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4158" w:rsidRPr="007B7415" w:rsidRDefault="00214158" w:rsidP="007B7415">
      <w:pPr>
        <w:spacing w:after="0" w:line="240" w:lineRule="auto"/>
        <w:rPr>
          <w:rFonts w:ascii="Times New Roman" w:hAnsi="Times New Roman" w:cs="Times New Roman"/>
          <w:sz w:val="24"/>
          <w:szCs w:val="24"/>
          <w:lang w:val="en-US"/>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399"/>
        <w:gridCol w:w="7387"/>
      </w:tblGrid>
      <w:tr w:rsidR="00214158" w:rsidRPr="00487083" w:rsidTr="00214158">
        <w:tc>
          <w:tcPr>
            <w:tcW w:w="7399" w:type="dxa"/>
          </w:tcPr>
          <w:p w:rsidR="00214158" w:rsidRPr="00487083" w:rsidRDefault="00214158" w:rsidP="00214158">
            <w:pPr>
              <w:ind w:left="709"/>
              <w:rPr>
                <w:rFonts w:ascii="Times New Roman" w:hAnsi="Times New Roman" w:cs="Times New Roman"/>
                <w:sz w:val="24"/>
                <w:szCs w:val="24"/>
              </w:rPr>
            </w:pPr>
            <w:r w:rsidRPr="00487083">
              <w:rPr>
                <w:rFonts w:ascii="Times New Roman" w:hAnsi="Times New Roman" w:cs="Times New Roman"/>
                <w:sz w:val="24"/>
                <w:szCs w:val="24"/>
              </w:rPr>
              <w:t>ПРИНЯТО</w:t>
            </w:r>
          </w:p>
          <w:p w:rsidR="00214158" w:rsidRDefault="00214158" w:rsidP="00214158">
            <w:pPr>
              <w:ind w:left="709"/>
              <w:rPr>
                <w:rFonts w:ascii="Times New Roman" w:hAnsi="Times New Roman" w:cs="Times New Roman"/>
                <w:sz w:val="24"/>
                <w:szCs w:val="24"/>
              </w:rPr>
            </w:pPr>
            <w:r>
              <w:rPr>
                <w:rFonts w:ascii="Times New Roman" w:hAnsi="Times New Roman" w:cs="Times New Roman"/>
                <w:sz w:val="24"/>
                <w:szCs w:val="24"/>
              </w:rPr>
              <w:t>педагогическим советом</w:t>
            </w:r>
          </w:p>
          <w:p w:rsidR="00214158" w:rsidRDefault="000F6AAE" w:rsidP="00214158">
            <w:pPr>
              <w:ind w:left="709"/>
              <w:rPr>
                <w:rFonts w:ascii="Times New Roman" w:hAnsi="Times New Roman" w:cs="Times New Roman"/>
                <w:sz w:val="24"/>
                <w:szCs w:val="24"/>
              </w:rPr>
            </w:pPr>
            <w:r>
              <w:rPr>
                <w:rFonts w:ascii="Times New Roman" w:hAnsi="Times New Roman" w:cs="Times New Roman"/>
                <w:sz w:val="24"/>
                <w:szCs w:val="24"/>
              </w:rPr>
              <w:t>от 30.08.2024</w:t>
            </w:r>
            <w:r w:rsidR="00214158">
              <w:rPr>
                <w:rFonts w:ascii="Times New Roman" w:hAnsi="Times New Roman" w:cs="Times New Roman"/>
                <w:sz w:val="24"/>
                <w:szCs w:val="24"/>
              </w:rPr>
              <w:t xml:space="preserve"> протокол № 1</w:t>
            </w:r>
          </w:p>
          <w:p w:rsidR="00214158" w:rsidRDefault="00214158" w:rsidP="00214158">
            <w:pPr>
              <w:ind w:left="709"/>
              <w:rPr>
                <w:rFonts w:ascii="Times New Roman" w:hAnsi="Times New Roman" w:cs="Times New Roman"/>
                <w:sz w:val="24"/>
                <w:szCs w:val="24"/>
              </w:rPr>
            </w:pPr>
            <w:r>
              <w:rPr>
                <w:rFonts w:ascii="Times New Roman" w:hAnsi="Times New Roman" w:cs="Times New Roman"/>
                <w:sz w:val="24"/>
                <w:szCs w:val="24"/>
              </w:rPr>
              <w:t>Председатель педсовета</w:t>
            </w:r>
          </w:p>
          <w:p w:rsidR="00214158" w:rsidRPr="00487083" w:rsidRDefault="00214158" w:rsidP="00214158">
            <w:pPr>
              <w:ind w:left="709"/>
              <w:rPr>
                <w:rFonts w:ascii="Times New Roman" w:hAnsi="Times New Roman" w:cs="Times New Roman"/>
                <w:sz w:val="24"/>
                <w:szCs w:val="24"/>
              </w:rPr>
            </w:pPr>
            <w:r>
              <w:rPr>
                <w:rFonts w:ascii="Times New Roman" w:hAnsi="Times New Roman" w:cs="Times New Roman"/>
                <w:sz w:val="24"/>
                <w:szCs w:val="24"/>
              </w:rPr>
              <w:t>_______________________ Н.Н. Салтыкова</w:t>
            </w:r>
          </w:p>
        </w:tc>
        <w:tc>
          <w:tcPr>
            <w:tcW w:w="7387" w:type="dxa"/>
          </w:tcPr>
          <w:p w:rsidR="00214158" w:rsidRDefault="00214158" w:rsidP="00214158">
            <w:pPr>
              <w:ind w:left="681"/>
              <w:rPr>
                <w:rFonts w:ascii="Times New Roman" w:hAnsi="Times New Roman" w:cs="Times New Roman"/>
                <w:sz w:val="24"/>
                <w:szCs w:val="24"/>
              </w:rPr>
            </w:pPr>
            <w:r>
              <w:rPr>
                <w:rFonts w:ascii="Times New Roman" w:hAnsi="Times New Roman" w:cs="Times New Roman"/>
                <w:sz w:val="24"/>
                <w:szCs w:val="24"/>
              </w:rPr>
              <w:t>УТВЕРЖДАЮ</w:t>
            </w:r>
          </w:p>
          <w:p w:rsidR="00214158" w:rsidRDefault="00214158" w:rsidP="00214158">
            <w:pPr>
              <w:ind w:left="681"/>
              <w:rPr>
                <w:rFonts w:ascii="Times New Roman" w:hAnsi="Times New Roman" w:cs="Times New Roman"/>
                <w:sz w:val="24"/>
                <w:szCs w:val="24"/>
              </w:rPr>
            </w:pPr>
            <w:r>
              <w:rPr>
                <w:rFonts w:ascii="Times New Roman" w:hAnsi="Times New Roman" w:cs="Times New Roman"/>
                <w:sz w:val="24"/>
                <w:szCs w:val="24"/>
              </w:rPr>
              <w:t xml:space="preserve">Приказ от </w:t>
            </w:r>
            <w:r w:rsidR="000F6AAE">
              <w:rPr>
                <w:rFonts w:ascii="Times New Roman" w:hAnsi="Times New Roman" w:cs="Times New Roman"/>
                <w:sz w:val="24"/>
                <w:szCs w:val="24"/>
              </w:rPr>
              <w:t>30.08.2024</w:t>
            </w:r>
            <w:r>
              <w:rPr>
                <w:rFonts w:ascii="Times New Roman" w:hAnsi="Times New Roman" w:cs="Times New Roman"/>
                <w:sz w:val="24"/>
                <w:szCs w:val="24"/>
              </w:rPr>
              <w:t xml:space="preserve"> </w:t>
            </w:r>
            <w:r w:rsidR="000F6AAE">
              <w:rPr>
                <w:rFonts w:ascii="Times New Roman" w:hAnsi="Times New Roman" w:cs="Times New Roman"/>
                <w:sz w:val="24"/>
                <w:szCs w:val="24"/>
              </w:rPr>
              <w:t xml:space="preserve"> </w:t>
            </w:r>
            <w:r>
              <w:rPr>
                <w:rFonts w:ascii="Times New Roman" w:hAnsi="Times New Roman" w:cs="Times New Roman"/>
                <w:sz w:val="24"/>
                <w:szCs w:val="24"/>
              </w:rPr>
              <w:t xml:space="preserve">№ </w:t>
            </w:r>
            <w:r w:rsidR="000F6AAE">
              <w:rPr>
                <w:rFonts w:ascii="Times New Roman" w:hAnsi="Times New Roman" w:cs="Times New Roman"/>
                <w:sz w:val="24"/>
                <w:szCs w:val="24"/>
              </w:rPr>
              <w:t>125</w:t>
            </w:r>
          </w:p>
          <w:p w:rsidR="00214158" w:rsidRDefault="00214158" w:rsidP="00214158">
            <w:pPr>
              <w:ind w:left="681"/>
              <w:rPr>
                <w:rFonts w:ascii="Times New Roman" w:hAnsi="Times New Roman" w:cs="Times New Roman"/>
                <w:sz w:val="24"/>
                <w:szCs w:val="24"/>
              </w:rPr>
            </w:pPr>
            <w:r>
              <w:rPr>
                <w:rFonts w:ascii="Times New Roman" w:hAnsi="Times New Roman" w:cs="Times New Roman"/>
                <w:sz w:val="24"/>
                <w:szCs w:val="24"/>
              </w:rPr>
              <w:t>Заведующая МКДОУ д/с «Колокольчик»</w:t>
            </w:r>
          </w:p>
          <w:p w:rsidR="00214158" w:rsidRPr="00487083" w:rsidRDefault="00214158" w:rsidP="00214158">
            <w:pPr>
              <w:ind w:left="681"/>
              <w:rPr>
                <w:rFonts w:ascii="Times New Roman" w:hAnsi="Times New Roman" w:cs="Times New Roman"/>
                <w:sz w:val="24"/>
                <w:szCs w:val="24"/>
              </w:rPr>
            </w:pPr>
            <w:r>
              <w:rPr>
                <w:rFonts w:ascii="Times New Roman" w:hAnsi="Times New Roman" w:cs="Times New Roman"/>
                <w:sz w:val="24"/>
                <w:szCs w:val="24"/>
              </w:rPr>
              <w:t>________________________ Н.Н.Салтыкова</w:t>
            </w:r>
          </w:p>
        </w:tc>
      </w:tr>
    </w:tbl>
    <w:p w:rsidR="00214158" w:rsidRDefault="00214158" w:rsidP="00214158">
      <w:pPr>
        <w:spacing w:after="0" w:line="240" w:lineRule="auto"/>
        <w:rPr>
          <w:rFonts w:ascii="Times New Roman" w:hAnsi="Times New Roman" w:cs="Times New Roman"/>
          <w:b/>
          <w:sz w:val="28"/>
          <w:szCs w:val="28"/>
        </w:rPr>
      </w:pPr>
    </w:p>
    <w:p w:rsidR="00214158" w:rsidRDefault="00214158" w:rsidP="00214158">
      <w:pPr>
        <w:spacing w:after="0" w:line="240" w:lineRule="auto"/>
        <w:jc w:val="center"/>
        <w:rPr>
          <w:rFonts w:ascii="Times New Roman" w:hAnsi="Times New Roman" w:cs="Times New Roman"/>
          <w:b/>
          <w:sz w:val="28"/>
          <w:szCs w:val="28"/>
        </w:rPr>
      </w:pPr>
    </w:p>
    <w:p w:rsidR="00214158" w:rsidRDefault="00214158" w:rsidP="00214158">
      <w:pPr>
        <w:spacing w:after="0" w:line="240" w:lineRule="auto"/>
        <w:rPr>
          <w:rFonts w:ascii="Times New Roman" w:hAnsi="Times New Roman" w:cs="Times New Roman"/>
          <w:b/>
          <w:sz w:val="28"/>
          <w:szCs w:val="28"/>
        </w:rPr>
      </w:pPr>
    </w:p>
    <w:p w:rsidR="00214158" w:rsidRDefault="00214158" w:rsidP="00214158">
      <w:pPr>
        <w:spacing w:after="0" w:line="240" w:lineRule="auto"/>
        <w:rPr>
          <w:rFonts w:ascii="Times New Roman" w:hAnsi="Times New Roman" w:cs="Times New Roman"/>
          <w:b/>
          <w:sz w:val="28"/>
          <w:szCs w:val="28"/>
        </w:rPr>
      </w:pPr>
    </w:p>
    <w:p w:rsidR="00214158" w:rsidRDefault="00214158" w:rsidP="00214158">
      <w:pPr>
        <w:spacing w:after="0" w:line="240" w:lineRule="auto"/>
        <w:rPr>
          <w:rFonts w:ascii="Times New Roman" w:hAnsi="Times New Roman" w:cs="Times New Roman"/>
          <w:b/>
          <w:sz w:val="28"/>
          <w:szCs w:val="28"/>
        </w:rPr>
      </w:pPr>
    </w:p>
    <w:p w:rsidR="000A2A04" w:rsidRDefault="000A2A04" w:rsidP="00214158">
      <w:pPr>
        <w:spacing w:after="0" w:line="240" w:lineRule="auto"/>
        <w:rPr>
          <w:rFonts w:ascii="Times New Roman" w:hAnsi="Times New Roman" w:cs="Times New Roman"/>
          <w:b/>
          <w:sz w:val="28"/>
          <w:szCs w:val="28"/>
        </w:rPr>
      </w:pPr>
    </w:p>
    <w:p w:rsidR="000A2A04" w:rsidRDefault="000A2A04" w:rsidP="00214158">
      <w:pPr>
        <w:spacing w:after="0" w:line="240" w:lineRule="auto"/>
        <w:rPr>
          <w:rFonts w:ascii="Times New Roman" w:hAnsi="Times New Roman" w:cs="Times New Roman"/>
          <w:b/>
          <w:sz w:val="28"/>
          <w:szCs w:val="28"/>
        </w:rPr>
      </w:pPr>
    </w:p>
    <w:p w:rsidR="00214158" w:rsidRDefault="00214158" w:rsidP="00214158">
      <w:pPr>
        <w:spacing w:after="0" w:line="240" w:lineRule="auto"/>
        <w:rPr>
          <w:rFonts w:ascii="Times New Roman" w:hAnsi="Times New Roman" w:cs="Times New Roman"/>
          <w:b/>
          <w:sz w:val="28"/>
          <w:szCs w:val="28"/>
        </w:rPr>
      </w:pPr>
    </w:p>
    <w:p w:rsidR="002D6AE7" w:rsidRDefault="000A2A04" w:rsidP="002D6AE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О</w:t>
      </w:r>
      <w:r w:rsidR="00214158" w:rsidRPr="00487083">
        <w:rPr>
          <w:rFonts w:ascii="Times New Roman" w:hAnsi="Times New Roman" w:cs="Times New Roman"/>
          <w:b/>
          <w:sz w:val="24"/>
          <w:szCs w:val="24"/>
        </w:rPr>
        <w:t>бразовательная программа дошкольного образования</w:t>
      </w:r>
      <w:r w:rsidR="002D6AE7" w:rsidRPr="002D6AE7">
        <w:rPr>
          <w:rFonts w:ascii="Times New Roman" w:hAnsi="Times New Roman" w:cs="Times New Roman"/>
          <w:b/>
          <w:sz w:val="24"/>
          <w:szCs w:val="24"/>
        </w:rPr>
        <w:t xml:space="preserve"> </w:t>
      </w:r>
    </w:p>
    <w:p w:rsidR="00214158" w:rsidRDefault="002D6AE7" w:rsidP="002D6AE7">
      <w:pPr>
        <w:spacing w:after="0" w:line="240" w:lineRule="auto"/>
        <w:jc w:val="center"/>
        <w:rPr>
          <w:rFonts w:ascii="Times New Roman" w:hAnsi="Times New Roman" w:cs="Times New Roman"/>
          <w:b/>
          <w:sz w:val="24"/>
          <w:szCs w:val="24"/>
        </w:rPr>
      </w:pPr>
      <w:r w:rsidRPr="00487083">
        <w:rPr>
          <w:rFonts w:ascii="Times New Roman" w:hAnsi="Times New Roman" w:cs="Times New Roman"/>
          <w:b/>
          <w:sz w:val="24"/>
          <w:szCs w:val="24"/>
        </w:rPr>
        <w:t xml:space="preserve">в группах общеразвивающей направленности </w:t>
      </w:r>
    </w:p>
    <w:p w:rsidR="000A2A04" w:rsidRDefault="000A2A04" w:rsidP="0021415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Муниципального казенного дошкольного образовательного учреждения</w:t>
      </w:r>
    </w:p>
    <w:p w:rsidR="000A2A04" w:rsidRDefault="000A2A04" w:rsidP="0021415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детский сад общеразвивающего вида «Колокольчик» </w:t>
      </w:r>
    </w:p>
    <w:p w:rsidR="000A2A04" w:rsidRPr="00487083" w:rsidRDefault="000A2A04" w:rsidP="0021415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города Слободского Кировской области</w:t>
      </w:r>
    </w:p>
    <w:p w:rsidR="00214158" w:rsidRPr="00487083" w:rsidRDefault="000F6AAE" w:rsidP="0021415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на 2024 - 2025</w:t>
      </w:r>
      <w:r w:rsidR="00214158" w:rsidRPr="00487083">
        <w:rPr>
          <w:rFonts w:ascii="Times New Roman" w:hAnsi="Times New Roman" w:cs="Times New Roman"/>
          <w:b/>
          <w:sz w:val="24"/>
          <w:szCs w:val="24"/>
        </w:rPr>
        <w:t xml:space="preserve"> учебный год</w:t>
      </w:r>
    </w:p>
    <w:p w:rsidR="00214158" w:rsidRDefault="00214158" w:rsidP="00214158">
      <w:pPr>
        <w:spacing w:after="0" w:line="240" w:lineRule="auto"/>
        <w:jc w:val="center"/>
        <w:rPr>
          <w:rFonts w:ascii="Times New Roman" w:hAnsi="Times New Roman" w:cs="Times New Roman"/>
          <w:b/>
          <w:sz w:val="28"/>
          <w:szCs w:val="28"/>
        </w:rPr>
      </w:pPr>
    </w:p>
    <w:p w:rsidR="00214158" w:rsidRDefault="00214158" w:rsidP="00214158">
      <w:pPr>
        <w:spacing w:after="0" w:line="240" w:lineRule="auto"/>
        <w:jc w:val="center"/>
        <w:rPr>
          <w:rFonts w:ascii="Times New Roman" w:hAnsi="Times New Roman" w:cs="Times New Roman"/>
          <w:b/>
          <w:sz w:val="28"/>
          <w:szCs w:val="28"/>
        </w:rPr>
      </w:pPr>
    </w:p>
    <w:p w:rsidR="00214158" w:rsidRDefault="00214158" w:rsidP="00214158">
      <w:pPr>
        <w:spacing w:after="0" w:line="240" w:lineRule="auto"/>
        <w:jc w:val="center"/>
        <w:rPr>
          <w:rFonts w:ascii="Times New Roman" w:hAnsi="Times New Roman" w:cs="Times New Roman"/>
          <w:b/>
          <w:sz w:val="28"/>
          <w:szCs w:val="28"/>
        </w:rPr>
      </w:pPr>
    </w:p>
    <w:p w:rsidR="00214158" w:rsidRDefault="00214158" w:rsidP="00214158">
      <w:pPr>
        <w:spacing w:after="0" w:line="240" w:lineRule="auto"/>
        <w:jc w:val="center"/>
        <w:rPr>
          <w:rFonts w:ascii="Times New Roman" w:hAnsi="Times New Roman" w:cs="Times New Roman"/>
          <w:b/>
          <w:sz w:val="28"/>
          <w:szCs w:val="28"/>
        </w:rPr>
      </w:pPr>
    </w:p>
    <w:p w:rsidR="00214158" w:rsidRDefault="00214158" w:rsidP="00214158">
      <w:pPr>
        <w:spacing w:after="0" w:line="240" w:lineRule="auto"/>
        <w:jc w:val="center"/>
        <w:rPr>
          <w:rFonts w:ascii="Times New Roman" w:hAnsi="Times New Roman" w:cs="Times New Roman"/>
          <w:b/>
          <w:sz w:val="28"/>
          <w:szCs w:val="28"/>
        </w:rPr>
      </w:pPr>
    </w:p>
    <w:p w:rsidR="00214158" w:rsidRDefault="00214158" w:rsidP="00214158">
      <w:pPr>
        <w:spacing w:after="0" w:line="240" w:lineRule="auto"/>
        <w:jc w:val="center"/>
        <w:rPr>
          <w:rFonts w:ascii="Times New Roman" w:hAnsi="Times New Roman" w:cs="Times New Roman"/>
          <w:b/>
          <w:sz w:val="28"/>
          <w:szCs w:val="28"/>
        </w:rPr>
      </w:pPr>
    </w:p>
    <w:p w:rsidR="000A2A04" w:rsidRDefault="000A2A04" w:rsidP="00214158">
      <w:pPr>
        <w:spacing w:after="0" w:line="240" w:lineRule="auto"/>
        <w:jc w:val="center"/>
        <w:rPr>
          <w:rFonts w:ascii="Times New Roman" w:hAnsi="Times New Roman" w:cs="Times New Roman"/>
          <w:b/>
          <w:sz w:val="28"/>
          <w:szCs w:val="28"/>
        </w:rPr>
      </w:pPr>
    </w:p>
    <w:p w:rsidR="00172F65" w:rsidRDefault="00172F65" w:rsidP="00214158">
      <w:pPr>
        <w:spacing w:after="0" w:line="240" w:lineRule="auto"/>
        <w:jc w:val="center"/>
        <w:rPr>
          <w:rFonts w:ascii="Times New Roman" w:hAnsi="Times New Roman" w:cs="Times New Roman"/>
          <w:b/>
          <w:sz w:val="28"/>
          <w:szCs w:val="28"/>
        </w:rPr>
      </w:pPr>
    </w:p>
    <w:p w:rsidR="00214158" w:rsidRDefault="00214158" w:rsidP="00214158">
      <w:pPr>
        <w:spacing w:after="0" w:line="240" w:lineRule="auto"/>
        <w:jc w:val="center"/>
        <w:rPr>
          <w:rFonts w:ascii="Times New Roman" w:hAnsi="Times New Roman" w:cs="Times New Roman"/>
          <w:b/>
          <w:sz w:val="28"/>
          <w:szCs w:val="28"/>
        </w:rPr>
      </w:pPr>
    </w:p>
    <w:p w:rsidR="00214158" w:rsidRPr="00487083" w:rsidRDefault="00214158" w:rsidP="00214158">
      <w:pPr>
        <w:spacing w:after="0" w:line="240" w:lineRule="auto"/>
        <w:jc w:val="center"/>
        <w:rPr>
          <w:rFonts w:ascii="Times New Roman" w:hAnsi="Times New Roman" w:cs="Times New Roman"/>
          <w:b/>
          <w:sz w:val="24"/>
          <w:szCs w:val="24"/>
        </w:rPr>
      </w:pPr>
      <w:r w:rsidRPr="00487083">
        <w:rPr>
          <w:rFonts w:ascii="Times New Roman" w:hAnsi="Times New Roman" w:cs="Times New Roman"/>
          <w:b/>
          <w:sz w:val="24"/>
          <w:szCs w:val="24"/>
        </w:rPr>
        <w:t xml:space="preserve">г.Слободской </w:t>
      </w:r>
    </w:p>
    <w:p w:rsidR="001B1CBE" w:rsidRDefault="000F6AAE" w:rsidP="0021415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2024</w:t>
      </w:r>
    </w:p>
    <w:p w:rsidR="00083DD7" w:rsidRPr="00C5121B" w:rsidRDefault="00083DD7" w:rsidP="00D73433">
      <w:pPr>
        <w:spacing w:after="0"/>
        <w:jc w:val="center"/>
        <w:rPr>
          <w:rFonts w:ascii="Times New Roman" w:hAnsi="Times New Roman" w:cs="Times New Roman"/>
          <w:b/>
        </w:rPr>
      </w:pPr>
      <w:r w:rsidRPr="00C5121B">
        <w:rPr>
          <w:rFonts w:ascii="Times New Roman" w:hAnsi="Times New Roman" w:cs="Times New Roman"/>
          <w:b/>
        </w:rPr>
        <w:lastRenderedPageBreak/>
        <w:t>Со</w:t>
      </w:r>
      <w:r w:rsidR="00214158" w:rsidRPr="00C5121B">
        <w:rPr>
          <w:rFonts w:ascii="Times New Roman" w:hAnsi="Times New Roman" w:cs="Times New Roman"/>
          <w:b/>
        </w:rPr>
        <w:t>держани</w:t>
      </w:r>
      <w:r w:rsidRPr="00C5121B">
        <w:rPr>
          <w:rFonts w:ascii="Times New Roman" w:hAnsi="Times New Roman" w:cs="Times New Roman"/>
          <w:b/>
        </w:rPr>
        <w:t>е</w:t>
      </w:r>
    </w:p>
    <w:tbl>
      <w:tblPr>
        <w:tblW w:w="14589" w:type="dxa"/>
        <w:tblLayout w:type="fixed"/>
        <w:tblLook w:val="0400"/>
      </w:tblPr>
      <w:tblGrid>
        <w:gridCol w:w="906"/>
        <w:gridCol w:w="12582"/>
        <w:gridCol w:w="1101"/>
      </w:tblGrid>
      <w:tr w:rsidR="00D73433" w:rsidRPr="00C5121B" w:rsidTr="00607700">
        <w:trPr>
          <w:cantSplit/>
          <w:trHeight w:val="146"/>
          <w:tblHeader/>
        </w:trPr>
        <w:tc>
          <w:tcPr>
            <w:tcW w:w="906" w:type="dxa"/>
            <w:tcBorders>
              <w:top w:val="single" w:sz="4" w:space="0" w:color="000000"/>
              <w:left w:val="single" w:sz="4" w:space="0" w:color="000000"/>
              <w:bottom w:val="single" w:sz="4" w:space="0" w:color="000000"/>
              <w:right w:val="single" w:sz="4" w:space="0" w:color="000000"/>
            </w:tcBorders>
            <w:shd w:val="clear" w:color="auto" w:fill="auto"/>
          </w:tcPr>
          <w:p w:rsidR="00D73433" w:rsidRPr="00C5121B" w:rsidRDefault="00D73433" w:rsidP="00250596">
            <w:pPr>
              <w:pBdr>
                <w:top w:val="nil"/>
                <w:left w:val="nil"/>
                <w:bottom w:val="nil"/>
                <w:right w:val="nil"/>
                <w:between w:val="nil"/>
              </w:pBdr>
              <w:spacing w:beforeLines="20" w:afterLines="20" w:line="264" w:lineRule="auto"/>
              <w:jc w:val="center"/>
              <w:rPr>
                <w:rFonts w:ascii="Times New Roman" w:eastAsia="Times New Roman" w:hAnsi="Times New Roman"/>
                <w:b/>
                <w:color w:val="000000"/>
                <w:sz w:val="16"/>
                <w:szCs w:val="16"/>
              </w:rPr>
            </w:pPr>
            <w:r w:rsidRPr="00C5121B">
              <w:rPr>
                <w:rFonts w:ascii="Times New Roman" w:eastAsia="Times New Roman" w:hAnsi="Times New Roman"/>
                <w:b/>
                <w:color w:val="000000"/>
                <w:sz w:val="16"/>
                <w:szCs w:val="16"/>
              </w:rPr>
              <w:t>№п/п</w:t>
            </w:r>
          </w:p>
        </w:tc>
        <w:tc>
          <w:tcPr>
            <w:tcW w:w="12582" w:type="dxa"/>
            <w:tcBorders>
              <w:top w:val="single" w:sz="4" w:space="0" w:color="000000"/>
              <w:left w:val="single" w:sz="4" w:space="0" w:color="000000"/>
              <w:bottom w:val="single" w:sz="4" w:space="0" w:color="000000"/>
              <w:right w:val="single" w:sz="4" w:space="0" w:color="000000"/>
            </w:tcBorders>
            <w:shd w:val="clear" w:color="auto" w:fill="auto"/>
          </w:tcPr>
          <w:p w:rsidR="00D73433" w:rsidRPr="00C5121B" w:rsidRDefault="00D73433" w:rsidP="00250596">
            <w:pPr>
              <w:pBdr>
                <w:top w:val="nil"/>
                <w:left w:val="nil"/>
                <w:bottom w:val="nil"/>
                <w:right w:val="nil"/>
                <w:between w:val="nil"/>
              </w:pBdr>
              <w:spacing w:beforeLines="20" w:afterLines="20" w:line="264" w:lineRule="auto"/>
              <w:jc w:val="center"/>
              <w:rPr>
                <w:rFonts w:ascii="Times New Roman" w:eastAsia="Times New Roman" w:hAnsi="Times New Roman"/>
                <w:b/>
                <w:color w:val="000000"/>
                <w:sz w:val="16"/>
                <w:szCs w:val="16"/>
              </w:rPr>
            </w:pPr>
            <w:r w:rsidRPr="00C5121B">
              <w:rPr>
                <w:rFonts w:ascii="Times New Roman" w:eastAsia="Times New Roman" w:hAnsi="Times New Roman"/>
                <w:b/>
                <w:color w:val="000000"/>
                <w:sz w:val="16"/>
                <w:szCs w:val="16"/>
              </w:rPr>
              <w:t>СОДЕРЖАНИЕ</w:t>
            </w:r>
          </w:p>
        </w:tc>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D73433" w:rsidRPr="00C5121B" w:rsidRDefault="00D73433" w:rsidP="00250596">
            <w:pPr>
              <w:pBdr>
                <w:top w:val="nil"/>
                <w:left w:val="nil"/>
                <w:bottom w:val="nil"/>
                <w:right w:val="nil"/>
                <w:between w:val="nil"/>
              </w:pBdr>
              <w:spacing w:beforeLines="20" w:afterLines="20" w:line="264" w:lineRule="auto"/>
              <w:jc w:val="center"/>
              <w:rPr>
                <w:rFonts w:ascii="Arial" w:eastAsia="Times New Roman" w:hAnsi="Arial" w:cs="Arial"/>
                <w:color w:val="000000"/>
                <w:sz w:val="16"/>
                <w:szCs w:val="16"/>
              </w:rPr>
            </w:pPr>
            <w:r w:rsidRPr="00C5121B">
              <w:rPr>
                <w:rFonts w:ascii="Arial" w:eastAsia="Times New Roman" w:hAnsi="Arial" w:cs="Arial"/>
                <w:color w:val="000000"/>
                <w:sz w:val="16"/>
                <w:szCs w:val="16"/>
              </w:rPr>
              <w:t>Стр.</w:t>
            </w:r>
          </w:p>
        </w:tc>
      </w:tr>
      <w:tr w:rsidR="005E5CA1" w:rsidRPr="00C5121B" w:rsidTr="00607700">
        <w:trPr>
          <w:cantSplit/>
          <w:trHeight w:val="146"/>
          <w:tblHeader/>
        </w:trPr>
        <w:tc>
          <w:tcPr>
            <w:tcW w:w="906" w:type="dxa"/>
            <w:tcBorders>
              <w:top w:val="single" w:sz="4" w:space="0" w:color="000000"/>
              <w:left w:val="single" w:sz="4" w:space="0" w:color="000000"/>
              <w:bottom w:val="single" w:sz="4" w:space="0" w:color="000000"/>
              <w:right w:val="single" w:sz="4" w:space="0" w:color="000000"/>
            </w:tcBorders>
            <w:shd w:val="clear" w:color="auto" w:fill="auto"/>
          </w:tcPr>
          <w:p w:rsidR="005E5CA1" w:rsidRPr="00C5121B" w:rsidRDefault="005E5CA1" w:rsidP="00250596">
            <w:pPr>
              <w:pBdr>
                <w:top w:val="nil"/>
                <w:left w:val="nil"/>
                <w:bottom w:val="nil"/>
                <w:right w:val="nil"/>
                <w:between w:val="nil"/>
              </w:pBdr>
              <w:spacing w:beforeLines="20" w:afterLines="20" w:line="264" w:lineRule="auto"/>
              <w:jc w:val="center"/>
              <w:rPr>
                <w:rFonts w:ascii="Times New Roman" w:eastAsia="Times New Roman" w:hAnsi="Times New Roman"/>
                <w:b/>
                <w:color w:val="000000"/>
                <w:sz w:val="16"/>
                <w:szCs w:val="16"/>
              </w:rPr>
            </w:pPr>
            <w:r w:rsidRPr="00C5121B">
              <w:rPr>
                <w:rFonts w:ascii="Times New Roman" w:eastAsia="Times New Roman" w:hAnsi="Times New Roman"/>
                <w:b/>
                <w:color w:val="000000"/>
                <w:sz w:val="16"/>
                <w:szCs w:val="16"/>
              </w:rPr>
              <w:t>1.</w:t>
            </w:r>
          </w:p>
        </w:tc>
        <w:tc>
          <w:tcPr>
            <w:tcW w:w="12582" w:type="dxa"/>
            <w:tcBorders>
              <w:top w:val="single" w:sz="4" w:space="0" w:color="000000"/>
              <w:left w:val="single" w:sz="4" w:space="0" w:color="000000"/>
              <w:bottom w:val="single" w:sz="4" w:space="0" w:color="000000"/>
              <w:right w:val="single" w:sz="4" w:space="0" w:color="000000"/>
            </w:tcBorders>
            <w:shd w:val="clear" w:color="auto" w:fill="auto"/>
          </w:tcPr>
          <w:p w:rsidR="005E5CA1" w:rsidRPr="00C5121B" w:rsidRDefault="005E5CA1" w:rsidP="00250596">
            <w:pPr>
              <w:pBdr>
                <w:top w:val="nil"/>
                <w:left w:val="nil"/>
                <w:bottom w:val="nil"/>
                <w:right w:val="nil"/>
                <w:between w:val="nil"/>
              </w:pBdr>
              <w:spacing w:beforeLines="20" w:afterLines="20" w:line="264" w:lineRule="auto"/>
              <w:jc w:val="center"/>
              <w:rPr>
                <w:rFonts w:ascii="Times New Roman" w:eastAsia="Times New Roman" w:hAnsi="Times New Roman"/>
                <w:b/>
                <w:color w:val="000000"/>
                <w:sz w:val="16"/>
                <w:szCs w:val="16"/>
              </w:rPr>
            </w:pPr>
            <w:r w:rsidRPr="00C5121B">
              <w:rPr>
                <w:rFonts w:ascii="Times New Roman" w:eastAsia="Times New Roman" w:hAnsi="Times New Roman"/>
                <w:b/>
                <w:color w:val="000000"/>
                <w:sz w:val="16"/>
                <w:szCs w:val="16"/>
              </w:rPr>
              <w:t>ОБЩИЕ ПОЛОЖЕНИЯ</w:t>
            </w:r>
          </w:p>
        </w:tc>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5E5CA1" w:rsidRPr="00C5121B" w:rsidRDefault="005E5CA1" w:rsidP="00250596">
            <w:pPr>
              <w:pBdr>
                <w:top w:val="nil"/>
                <w:left w:val="nil"/>
                <w:bottom w:val="nil"/>
                <w:right w:val="nil"/>
                <w:between w:val="nil"/>
              </w:pBdr>
              <w:spacing w:beforeLines="20" w:afterLines="20" w:line="264" w:lineRule="auto"/>
              <w:jc w:val="center"/>
              <w:rPr>
                <w:rFonts w:ascii="Arial" w:eastAsia="Times New Roman" w:hAnsi="Arial" w:cs="Arial"/>
                <w:color w:val="000000"/>
                <w:sz w:val="16"/>
                <w:szCs w:val="16"/>
              </w:rPr>
            </w:pPr>
            <w:r w:rsidRPr="00C5121B">
              <w:rPr>
                <w:rFonts w:ascii="Arial" w:eastAsia="Times New Roman" w:hAnsi="Arial" w:cs="Arial"/>
                <w:color w:val="000000"/>
                <w:sz w:val="16"/>
                <w:szCs w:val="16"/>
              </w:rPr>
              <w:t>4</w:t>
            </w:r>
          </w:p>
        </w:tc>
      </w:tr>
      <w:tr w:rsidR="00D73433" w:rsidRPr="00C5121B" w:rsidTr="00C5121B">
        <w:trPr>
          <w:cantSplit/>
          <w:trHeight w:val="232"/>
          <w:tblHeader/>
        </w:trPr>
        <w:tc>
          <w:tcPr>
            <w:tcW w:w="906" w:type="dxa"/>
            <w:tcBorders>
              <w:top w:val="single" w:sz="4" w:space="0" w:color="000000"/>
              <w:left w:val="single" w:sz="4" w:space="0" w:color="000000"/>
              <w:bottom w:val="single" w:sz="4" w:space="0" w:color="000000"/>
              <w:right w:val="single" w:sz="4" w:space="0" w:color="000000"/>
            </w:tcBorders>
            <w:shd w:val="clear" w:color="auto" w:fill="auto"/>
          </w:tcPr>
          <w:p w:rsidR="00D73433" w:rsidRPr="00C5121B" w:rsidRDefault="00D73433" w:rsidP="00250596">
            <w:pPr>
              <w:pBdr>
                <w:top w:val="nil"/>
                <w:left w:val="nil"/>
                <w:bottom w:val="nil"/>
                <w:right w:val="nil"/>
                <w:between w:val="nil"/>
              </w:pBdr>
              <w:spacing w:beforeLines="20" w:afterLines="20" w:line="264" w:lineRule="auto"/>
              <w:jc w:val="center"/>
              <w:rPr>
                <w:rFonts w:ascii="Times New Roman" w:eastAsia="Times New Roman" w:hAnsi="Times New Roman"/>
                <w:color w:val="000000"/>
                <w:sz w:val="16"/>
                <w:szCs w:val="16"/>
              </w:rPr>
            </w:pPr>
            <w:r w:rsidRPr="00C5121B">
              <w:rPr>
                <w:rFonts w:ascii="Times New Roman" w:eastAsia="Times New Roman" w:hAnsi="Times New Roman"/>
                <w:color w:val="000000"/>
                <w:sz w:val="16"/>
                <w:szCs w:val="16"/>
              </w:rPr>
              <w:t>1.1.</w:t>
            </w:r>
          </w:p>
        </w:tc>
        <w:tc>
          <w:tcPr>
            <w:tcW w:w="12582" w:type="dxa"/>
            <w:tcBorders>
              <w:top w:val="single" w:sz="4" w:space="0" w:color="000000"/>
              <w:left w:val="single" w:sz="4" w:space="0" w:color="000000"/>
              <w:bottom w:val="single" w:sz="4" w:space="0" w:color="000000"/>
              <w:right w:val="single" w:sz="4" w:space="0" w:color="000000"/>
            </w:tcBorders>
            <w:shd w:val="clear" w:color="auto" w:fill="auto"/>
          </w:tcPr>
          <w:p w:rsidR="00D73433" w:rsidRPr="00C5121B" w:rsidRDefault="00D73433" w:rsidP="00250596">
            <w:pPr>
              <w:pBdr>
                <w:top w:val="nil"/>
                <w:left w:val="nil"/>
                <w:bottom w:val="nil"/>
                <w:right w:val="nil"/>
                <w:between w:val="nil"/>
              </w:pBdr>
              <w:spacing w:beforeLines="20" w:afterLines="20" w:line="264" w:lineRule="auto"/>
              <w:rPr>
                <w:rFonts w:ascii="Times New Roman" w:eastAsia="Times New Roman" w:hAnsi="Times New Roman"/>
                <w:color w:val="000000"/>
                <w:sz w:val="16"/>
                <w:szCs w:val="16"/>
              </w:rPr>
            </w:pPr>
            <w:r w:rsidRPr="00C5121B">
              <w:rPr>
                <w:rFonts w:ascii="Times New Roman" w:eastAsia="Times New Roman" w:hAnsi="Times New Roman"/>
                <w:color w:val="000000"/>
                <w:sz w:val="16"/>
                <w:szCs w:val="16"/>
              </w:rPr>
              <w:t>Пояснительная записка</w:t>
            </w:r>
          </w:p>
        </w:tc>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D73433" w:rsidRPr="00C5121B" w:rsidRDefault="0021527A" w:rsidP="00250596">
            <w:pPr>
              <w:pBdr>
                <w:top w:val="nil"/>
                <w:left w:val="nil"/>
                <w:bottom w:val="nil"/>
                <w:right w:val="nil"/>
                <w:between w:val="nil"/>
              </w:pBdr>
              <w:spacing w:beforeLines="20" w:afterLines="20" w:line="264" w:lineRule="auto"/>
              <w:jc w:val="center"/>
              <w:rPr>
                <w:rFonts w:ascii="Arial" w:eastAsia="Times New Roman" w:hAnsi="Arial" w:cs="Arial"/>
                <w:color w:val="000000"/>
                <w:sz w:val="16"/>
                <w:szCs w:val="16"/>
              </w:rPr>
            </w:pPr>
            <w:r w:rsidRPr="00C5121B">
              <w:rPr>
                <w:rFonts w:ascii="Arial" w:eastAsia="Times New Roman" w:hAnsi="Arial" w:cs="Arial"/>
                <w:color w:val="000000"/>
                <w:sz w:val="16"/>
                <w:szCs w:val="16"/>
              </w:rPr>
              <w:t>4</w:t>
            </w:r>
          </w:p>
        </w:tc>
      </w:tr>
      <w:tr w:rsidR="005E5CA1" w:rsidRPr="00C5121B" w:rsidTr="00C5121B">
        <w:trPr>
          <w:cantSplit/>
          <w:trHeight w:val="207"/>
          <w:tblHeader/>
        </w:trPr>
        <w:tc>
          <w:tcPr>
            <w:tcW w:w="906" w:type="dxa"/>
            <w:tcBorders>
              <w:top w:val="single" w:sz="4" w:space="0" w:color="000000"/>
              <w:left w:val="single" w:sz="4" w:space="0" w:color="000000"/>
              <w:bottom w:val="single" w:sz="4" w:space="0" w:color="000000"/>
              <w:right w:val="single" w:sz="4" w:space="0" w:color="000000"/>
            </w:tcBorders>
            <w:shd w:val="clear" w:color="auto" w:fill="auto"/>
          </w:tcPr>
          <w:p w:rsidR="005E5CA1" w:rsidRPr="00C5121B" w:rsidRDefault="005E5CA1" w:rsidP="00250596">
            <w:pPr>
              <w:pBdr>
                <w:top w:val="nil"/>
                <w:left w:val="nil"/>
                <w:bottom w:val="nil"/>
                <w:right w:val="nil"/>
                <w:between w:val="nil"/>
              </w:pBdr>
              <w:spacing w:beforeLines="20" w:afterLines="20" w:line="264" w:lineRule="auto"/>
              <w:jc w:val="center"/>
              <w:rPr>
                <w:rFonts w:ascii="Times New Roman" w:eastAsia="Times New Roman" w:hAnsi="Times New Roman"/>
                <w:color w:val="000000"/>
                <w:sz w:val="16"/>
                <w:szCs w:val="16"/>
              </w:rPr>
            </w:pPr>
            <w:r w:rsidRPr="00C5121B">
              <w:rPr>
                <w:rFonts w:ascii="Times New Roman" w:eastAsia="Times New Roman" w:hAnsi="Times New Roman"/>
                <w:color w:val="000000"/>
                <w:sz w:val="16"/>
                <w:szCs w:val="16"/>
              </w:rPr>
              <w:t>2.</w:t>
            </w:r>
          </w:p>
        </w:tc>
        <w:tc>
          <w:tcPr>
            <w:tcW w:w="12582" w:type="dxa"/>
            <w:tcBorders>
              <w:top w:val="single" w:sz="4" w:space="0" w:color="000000"/>
              <w:left w:val="single" w:sz="4" w:space="0" w:color="000000"/>
              <w:bottom w:val="single" w:sz="4" w:space="0" w:color="000000"/>
              <w:right w:val="single" w:sz="4" w:space="0" w:color="000000"/>
            </w:tcBorders>
            <w:shd w:val="clear" w:color="auto" w:fill="auto"/>
          </w:tcPr>
          <w:p w:rsidR="005E5CA1" w:rsidRPr="00C5121B" w:rsidRDefault="005E5CA1" w:rsidP="00250596">
            <w:pPr>
              <w:pBdr>
                <w:top w:val="nil"/>
                <w:left w:val="nil"/>
                <w:bottom w:val="nil"/>
                <w:right w:val="nil"/>
                <w:between w:val="nil"/>
              </w:pBdr>
              <w:spacing w:beforeLines="20" w:afterLines="20" w:line="264" w:lineRule="auto"/>
              <w:jc w:val="center"/>
              <w:rPr>
                <w:rFonts w:ascii="Times New Roman" w:eastAsia="Times New Roman" w:hAnsi="Times New Roman"/>
                <w:b/>
                <w:color w:val="000000"/>
                <w:sz w:val="16"/>
                <w:szCs w:val="16"/>
              </w:rPr>
            </w:pPr>
            <w:r w:rsidRPr="00C5121B">
              <w:rPr>
                <w:rFonts w:ascii="Times New Roman" w:eastAsia="Times New Roman" w:hAnsi="Times New Roman"/>
                <w:b/>
                <w:color w:val="000000"/>
                <w:sz w:val="16"/>
                <w:szCs w:val="16"/>
              </w:rPr>
              <w:t>ЦЕЛЕВОЙ РАЗДЕЛ</w:t>
            </w:r>
          </w:p>
        </w:tc>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5E5CA1" w:rsidRPr="00C5121B" w:rsidRDefault="005E5CA1" w:rsidP="00250596">
            <w:pPr>
              <w:pBdr>
                <w:top w:val="nil"/>
                <w:left w:val="nil"/>
                <w:bottom w:val="nil"/>
                <w:right w:val="nil"/>
                <w:between w:val="nil"/>
              </w:pBdr>
              <w:spacing w:beforeLines="20" w:afterLines="20" w:line="264" w:lineRule="auto"/>
              <w:jc w:val="center"/>
              <w:rPr>
                <w:rFonts w:ascii="Arial" w:eastAsia="Times New Roman" w:hAnsi="Arial" w:cs="Arial"/>
                <w:color w:val="000000"/>
                <w:sz w:val="16"/>
                <w:szCs w:val="16"/>
              </w:rPr>
            </w:pPr>
            <w:r w:rsidRPr="00C5121B">
              <w:rPr>
                <w:rFonts w:ascii="Arial" w:eastAsia="Times New Roman" w:hAnsi="Arial" w:cs="Arial"/>
                <w:color w:val="000000"/>
                <w:sz w:val="16"/>
                <w:szCs w:val="16"/>
              </w:rPr>
              <w:t>6</w:t>
            </w:r>
          </w:p>
        </w:tc>
      </w:tr>
      <w:tr w:rsidR="00D73433" w:rsidRPr="00C5121B" w:rsidTr="00C5121B">
        <w:trPr>
          <w:cantSplit/>
          <w:trHeight w:val="184"/>
          <w:tblHeader/>
        </w:trPr>
        <w:tc>
          <w:tcPr>
            <w:tcW w:w="906" w:type="dxa"/>
            <w:tcBorders>
              <w:top w:val="single" w:sz="4" w:space="0" w:color="000000"/>
              <w:left w:val="single" w:sz="4" w:space="0" w:color="000000"/>
              <w:bottom w:val="single" w:sz="4" w:space="0" w:color="000000"/>
              <w:right w:val="single" w:sz="4" w:space="0" w:color="000000"/>
            </w:tcBorders>
            <w:shd w:val="clear" w:color="auto" w:fill="auto"/>
          </w:tcPr>
          <w:p w:rsidR="00D73433" w:rsidRPr="00C5121B" w:rsidRDefault="005E5CA1" w:rsidP="00250596">
            <w:pPr>
              <w:pBdr>
                <w:top w:val="nil"/>
                <w:left w:val="nil"/>
                <w:bottom w:val="nil"/>
                <w:right w:val="nil"/>
                <w:between w:val="nil"/>
              </w:pBdr>
              <w:spacing w:beforeLines="20" w:afterLines="20" w:line="264" w:lineRule="auto"/>
              <w:jc w:val="center"/>
              <w:rPr>
                <w:rFonts w:ascii="Times New Roman" w:eastAsia="Times New Roman" w:hAnsi="Times New Roman"/>
                <w:color w:val="000000"/>
                <w:sz w:val="16"/>
                <w:szCs w:val="16"/>
              </w:rPr>
            </w:pPr>
            <w:r w:rsidRPr="00C5121B">
              <w:rPr>
                <w:rFonts w:ascii="Times New Roman" w:eastAsia="Times New Roman" w:hAnsi="Times New Roman"/>
                <w:color w:val="000000"/>
                <w:sz w:val="16"/>
                <w:szCs w:val="16"/>
              </w:rPr>
              <w:t>2.1.</w:t>
            </w:r>
          </w:p>
        </w:tc>
        <w:tc>
          <w:tcPr>
            <w:tcW w:w="12582" w:type="dxa"/>
            <w:tcBorders>
              <w:top w:val="single" w:sz="4" w:space="0" w:color="000000"/>
              <w:left w:val="single" w:sz="4" w:space="0" w:color="000000"/>
              <w:bottom w:val="single" w:sz="4" w:space="0" w:color="000000"/>
              <w:right w:val="single" w:sz="4" w:space="0" w:color="000000"/>
            </w:tcBorders>
            <w:shd w:val="clear" w:color="auto" w:fill="auto"/>
          </w:tcPr>
          <w:p w:rsidR="00D73433" w:rsidRPr="00C5121B" w:rsidRDefault="005E5CA1" w:rsidP="00250596">
            <w:pPr>
              <w:pBdr>
                <w:top w:val="nil"/>
                <w:left w:val="nil"/>
                <w:bottom w:val="nil"/>
                <w:right w:val="nil"/>
                <w:between w:val="nil"/>
              </w:pBdr>
              <w:spacing w:beforeLines="20" w:afterLines="20" w:line="264" w:lineRule="auto"/>
              <w:rPr>
                <w:rFonts w:ascii="Times New Roman" w:eastAsia="Times New Roman" w:hAnsi="Times New Roman"/>
                <w:color w:val="000000"/>
                <w:sz w:val="16"/>
                <w:szCs w:val="16"/>
              </w:rPr>
            </w:pPr>
            <w:r w:rsidRPr="00C5121B">
              <w:rPr>
                <w:rFonts w:ascii="Times New Roman" w:eastAsia="Times New Roman" w:hAnsi="Times New Roman"/>
                <w:color w:val="000000"/>
                <w:sz w:val="16"/>
                <w:szCs w:val="16"/>
              </w:rPr>
              <w:t>Пояснительная записка</w:t>
            </w:r>
          </w:p>
        </w:tc>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D73433" w:rsidRPr="00C5121B" w:rsidRDefault="005E5CA1" w:rsidP="00250596">
            <w:pPr>
              <w:pBdr>
                <w:top w:val="nil"/>
                <w:left w:val="nil"/>
                <w:bottom w:val="nil"/>
                <w:right w:val="nil"/>
                <w:between w:val="nil"/>
              </w:pBdr>
              <w:spacing w:beforeLines="20" w:afterLines="20" w:line="264" w:lineRule="auto"/>
              <w:jc w:val="center"/>
              <w:rPr>
                <w:rFonts w:ascii="Arial" w:eastAsia="Times New Roman" w:hAnsi="Arial" w:cs="Arial"/>
                <w:color w:val="000000"/>
                <w:sz w:val="16"/>
                <w:szCs w:val="16"/>
              </w:rPr>
            </w:pPr>
            <w:r w:rsidRPr="00C5121B">
              <w:rPr>
                <w:rFonts w:ascii="Arial" w:eastAsia="Times New Roman" w:hAnsi="Arial" w:cs="Arial"/>
                <w:color w:val="000000"/>
                <w:sz w:val="16"/>
                <w:szCs w:val="16"/>
              </w:rPr>
              <w:t>6</w:t>
            </w:r>
          </w:p>
        </w:tc>
      </w:tr>
      <w:tr w:rsidR="00D73433" w:rsidRPr="00C5121B" w:rsidTr="00607700">
        <w:trPr>
          <w:cantSplit/>
          <w:trHeight w:val="146"/>
          <w:tblHeader/>
        </w:trPr>
        <w:tc>
          <w:tcPr>
            <w:tcW w:w="906" w:type="dxa"/>
            <w:tcBorders>
              <w:top w:val="single" w:sz="4" w:space="0" w:color="000000"/>
              <w:left w:val="single" w:sz="4" w:space="0" w:color="000000"/>
              <w:bottom w:val="single" w:sz="4" w:space="0" w:color="000000"/>
              <w:right w:val="single" w:sz="4" w:space="0" w:color="000000"/>
            </w:tcBorders>
            <w:shd w:val="clear" w:color="auto" w:fill="auto"/>
          </w:tcPr>
          <w:p w:rsidR="00D73433" w:rsidRPr="00C5121B" w:rsidRDefault="005E5CA1" w:rsidP="00250596">
            <w:pPr>
              <w:pBdr>
                <w:top w:val="nil"/>
                <w:left w:val="nil"/>
                <w:bottom w:val="nil"/>
                <w:right w:val="nil"/>
                <w:between w:val="nil"/>
              </w:pBdr>
              <w:spacing w:beforeLines="20" w:afterLines="20" w:line="264" w:lineRule="auto"/>
              <w:jc w:val="center"/>
              <w:rPr>
                <w:rFonts w:ascii="Times New Roman" w:eastAsia="Times New Roman" w:hAnsi="Times New Roman"/>
                <w:color w:val="000000"/>
                <w:sz w:val="16"/>
                <w:szCs w:val="16"/>
              </w:rPr>
            </w:pPr>
            <w:r w:rsidRPr="00C5121B">
              <w:rPr>
                <w:rFonts w:ascii="Times New Roman" w:eastAsia="Times New Roman" w:hAnsi="Times New Roman"/>
                <w:color w:val="000000"/>
                <w:sz w:val="16"/>
                <w:szCs w:val="16"/>
              </w:rPr>
              <w:t>2.2.</w:t>
            </w:r>
          </w:p>
        </w:tc>
        <w:tc>
          <w:tcPr>
            <w:tcW w:w="12582" w:type="dxa"/>
            <w:tcBorders>
              <w:top w:val="single" w:sz="4" w:space="0" w:color="000000"/>
              <w:left w:val="single" w:sz="4" w:space="0" w:color="000000"/>
              <w:bottom w:val="single" w:sz="4" w:space="0" w:color="000000"/>
              <w:right w:val="single" w:sz="4" w:space="0" w:color="000000"/>
            </w:tcBorders>
            <w:shd w:val="clear" w:color="auto" w:fill="auto"/>
          </w:tcPr>
          <w:p w:rsidR="00D73433" w:rsidRPr="00C5121B" w:rsidRDefault="005E5CA1" w:rsidP="00250596">
            <w:pPr>
              <w:pBdr>
                <w:top w:val="nil"/>
                <w:left w:val="nil"/>
                <w:bottom w:val="nil"/>
                <w:right w:val="nil"/>
                <w:between w:val="nil"/>
              </w:pBdr>
              <w:spacing w:beforeLines="20" w:afterLines="20" w:line="264" w:lineRule="auto"/>
              <w:rPr>
                <w:rFonts w:ascii="Times New Roman" w:eastAsia="Times New Roman" w:hAnsi="Times New Roman"/>
                <w:color w:val="000000"/>
                <w:sz w:val="16"/>
                <w:szCs w:val="16"/>
              </w:rPr>
            </w:pPr>
            <w:r w:rsidRPr="00C5121B">
              <w:rPr>
                <w:rFonts w:ascii="Times New Roman" w:eastAsia="Times New Roman" w:hAnsi="Times New Roman"/>
                <w:color w:val="000000"/>
                <w:sz w:val="16"/>
                <w:szCs w:val="16"/>
              </w:rPr>
              <w:t>Возрастные особенности развития детей</w:t>
            </w:r>
          </w:p>
        </w:tc>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D73433" w:rsidRPr="00C5121B" w:rsidRDefault="005E5CA1" w:rsidP="00250596">
            <w:pPr>
              <w:pBdr>
                <w:top w:val="nil"/>
                <w:left w:val="nil"/>
                <w:bottom w:val="nil"/>
                <w:right w:val="nil"/>
                <w:between w:val="nil"/>
              </w:pBdr>
              <w:spacing w:beforeLines="20" w:afterLines="20" w:line="264" w:lineRule="auto"/>
              <w:jc w:val="center"/>
              <w:rPr>
                <w:rFonts w:ascii="Arial" w:eastAsia="Times New Roman" w:hAnsi="Arial" w:cs="Arial"/>
                <w:color w:val="000000"/>
                <w:sz w:val="16"/>
                <w:szCs w:val="16"/>
              </w:rPr>
            </w:pPr>
            <w:r w:rsidRPr="00C5121B">
              <w:rPr>
                <w:rFonts w:ascii="Arial" w:eastAsia="Times New Roman" w:hAnsi="Arial" w:cs="Arial"/>
                <w:color w:val="000000"/>
                <w:sz w:val="16"/>
                <w:szCs w:val="16"/>
              </w:rPr>
              <w:t>8</w:t>
            </w:r>
          </w:p>
        </w:tc>
      </w:tr>
      <w:tr w:rsidR="00D73433" w:rsidRPr="00C5121B" w:rsidTr="00607700">
        <w:trPr>
          <w:cantSplit/>
          <w:trHeight w:val="146"/>
          <w:tblHeader/>
        </w:trPr>
        <w:tc>
          <w:tcPr>
            <w:tcW w:w="906" w:type="dxa"/>
            <w:tcBorders>
              <w:top w:val="single" w:sz="4" w:space="0" w:color="000000"/>
              <w:left w:val="single" w:sz="4" w:space="0" w:color="000000"/>
              <w:bottom w:val="single" w:sz="4" w:space="0" w:color="000000"/>
              <w:right w:val="single" w:sz="4" w:space="0" w:color="000000"/>
            </w:tcBorders>
            <w:shd w:val="clear" w:color="auto" w:fill="auto"/>
          </w:tcPr>
          <w:p w:rsidR="00D73433" w:rsidRPr="00C5121B" w:rsidRDefault="005E5CA1" w:rsidP="00250596">
            <w:pPr>
              <w:pBdr>
                <w:top w:val="nil"/>
                <w:left w:val="nil"/>
                <w:bottom w:val="nil"/>
                <w:right w:val="nil"/>
                <w:between w:val="nil"/>
              </w:pBdr>
              <w:spacing w:beforeLines="20" w:afterLines="20" w:line="264" w:lineRule="auto"/>
              <w:jc w:val="center"/>
              <w:rPr>
                <w:rFonts w:ascii="Times New Roman" w:eastAsia="Times New Roman" w:hAnsi="Times New Roman"/>
                <w:color w:val="000000"/>
                <w:sz w:val="16"/>
                <w:szCs w:val="16"/>
              </w:rPr>
            </w:pPr>
            <w:r w:rsidRPr="00C5121B">
              <w:rPr>
                <w:rFonts w:ascii="Times New Roman" w:eastAsia="Times New Roman" w:hAnsi="Times New Roman"/>
                <w:color w:val="000000"/>
                <w:sz w:val="16"/>
                <w:szCs w:val="16"/>
              </w:rPr>
              <w:t>2.3.</w:t>
            </w:r>
          </w:p>
        </w:tc>
        <w:tc>
          <w:tcPr>
            <w:tcW w:w="12582" w:type="dxa"/>
            <w:tcBorders>
              <w:top w:val="single" w:sz="4" w:space="0" w:color="000000"/>
              <w:left w:val="single" w:sz="4" w:space="0" w:color="000000"/>
              <w:bottom w:val="single" w:sz="4" w:space="0" w:color="000000"/>
              <w:right w:val="single" w:sz="4" w:space="0" w:color="000000"/>
            </w:tcBorders>
            <w:shd w:val="clear" w:color="auto" w:fill="auto"/>
          </w:tcPr>
          <w:p w:rsidR="00D73433" w:rsidRPr="00C5121B" w:rsidRDefault="005E5CA1" w:rsidP="00250596">
            <w:pPr>
              <w:pBdr>
                <w:top w:val="nil"/>
                <w:left w:val="nil"/>
                <w:bottom w:val="nil"/>
                <w:right w:val="nil"/>
                <w:between w:val="nil"/>
              </w:pBdr>
              <w:spacing w:beforeLines="20" w:afterLines="20" w:line="264" w:lineRule="auto"/>
              <w:rPr>
                <w:rFonts w:ascii="Times New Roman" w:eastAsia="Times New Roman" w:hAnsi="Times New Roman"/>
                <w:color w:val="000000"/>
                <w:sz w:val="16"/>
                <w:szCs w:val="16"/>
              </w:rPr>
            </w:pPr>
            <w:r w:rsidRPr="00C5121B">
              <w:rPr>
                <w:rFonts w:ascii="Times New Roman" w:eastAsia="Times New Roman" w:hAnsi="Times New Roman"/>
                <w:color w:val="000000"/>
                <w:sz w:val="16"/>
                <w:szCs w:val="16"/>
              </w:rPr>
              <w:t>Планируемые результаты реализации Программы</w:t>
            </w:r>
          </w:p>
        </w:tc>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D73433" w:rsidRPr="00C5121B" w:rsidRDefault="005E5CA1" w:rsidP="00250596">
            <w:pPr>
              <w:pBdr>
                <w:top w:val="nil"/>
                <w:left w:val="nil"/>
                <w:bottom w:val="nil"/>
                <w:right w:val="nil"/>
                <w:between w:val="nil"/>
              </w:pBdr>
              <w:spacing w:beforeLines="20" w:afterLines="20" w:line="264" w:lineRule="auto"/>
              <w:jc w:val="center"/>
              <w:rPr>
                <w:rFonts w:ascii="Arial" w:eastAsia="Times New Roman" w:hAnsi="Arial" w:cs="Arial"/>
                <w:color w:val="000000"/>
                <w:sz w:val="16"/>
                <w:szCs w:val="16"/>
              </w:rPr>
            </w:pPr>
            <w:r w:rsidRPr="00C5121B">
              <w:rPr>
                <w:rFonts w:ascii="Arial" w:eastAsia="Times New Roman" w:hAnsi="Arial" w:cs="Arial"/>
                <w:color w:val="000000"/>
                <w:sz w:val="16"/>
                <w:szCs w:val="16"/>
              </w:rPr>
              <w:t>13</w:t>
            </w:r>
          </w:p>
        </w:tc>
      </w:tr>
      <w:tr w:rsidR="00D73433" w:rsidRPr="00C5121B" w:rsidTr="00607700">
        <w:trPr>
          <w:cantSplit/>
          <w:trHeight w:val="146"/>
          <w:tblHeader/>
        </w:trPr>
        <w:tc>
          <w:tcPr>
            <w:tcW w:w="906" w:type="dxa"/>
            <w:tcBorders>
              <w:top w:val="single" w:sz="4" w:space="0" w:color="000000"/>
              <w:left w:val="single" w:sz="4" w:space="0" w:color="000000"/>
              <w:bottom w:val="single" w:sz="4" w:space="0" w:color="000000"/>
              <w:right w:val="single" w:sz="4" w:space="0" w:color="000000"/>
            </w:tcBorders>
            <w:shd w:val="clear" w:color="auto" w:fill="auto"/>
          </w:tcPr>
          <w:p w:rsidR="00D73433" w:rsidRPr="00C5121B" w:rsidRDefault="005E5CA1" w:rsidP="00250596">
            <w:pPr>
              <w:pBdr>
                <w:top w:val="nil"/>
                <w:left w:val="nil"/>
                <w:bottom w:val="nil"/>
                <w:right w:val="nil"/>
                <w:between w:val="nil"/>
              </w:pBdr>
              <w:spacing w:beforeLines="20" w:afterLines="20" w:line="264" w:lineRule="auto"/>
              <w:jc w:val="center"/>
              <w:rPr>
                <w:rFonts w:ascii="Times New Roman" w:eastAsia="Times New Roman" w:hAnsi="Times New Roman"/>
                <w:color w:val="000000"/>
                <w:sz w:val="16"/>
                <w:szCs w:val="16"/>
              </w:rPr>
            </w:pPr>
            <w:r w:rsidRPr="00C5121B">
              <w:rPr>
                <w:rFonts w:ascii="Times New Roman" w:eastAsia="Times New Roman" w:hAnsi="Times New Roman"/>
                <w:color w:val="000000"/>
                <w:sz w:val="16"/>
                <w:szCs w:val="16"/>
              </w:rPr>
              <w:t>2.4.</w:t>
            </w:r>
          </w:p>
        </w:tc>
        <w:tc>
          <w:tcPr>
            <w:tcW w:w="12582" w:type="dxa"/>
            <w:tcBorders>
              <w:top w:val="single" w:sz="4" w:space="0" w:color="000000"/>
              <w:left w:val="single" w:sz="4" w:space="0" w:color="000000"/>
              <w:bottom w:val="single" w:sz="4" w:space="0" w:color="000000"/>
              <w:right w:val="single" w:sz="4" w:space="0" w:color="000000"/>
            </w:tcBorders>
            <w:shd w:val="clear" w:color="auto" w:fill="auto"/>
          </w:tcPr>
          <w:p w:rsidR="00D73433" w:rsidRPr="00C5121B" w:rsidRDefault="005E5CA1" w:rsidP="00250596">
            <w:pPr>
              <w:pBdr>
                <w:top w:val="nil"/>
                <w:left w:val="nil"/>
                <w:bottom w:val="nil"/>
                <w:right w:val="nil"/>
                <w:between w:val="nil"/>
              </w:pBdr>
              <w:spacing w:beforeLines="20" w:afterLines="20" w:line="264" w:lineRule="auto"/>
              <w:rPr>
                <w:rFonts w:ascii="Times New Roman" w:eastAsia="Times New Roman" w:hAnsi="Times New Roman"/>
                <w:color w:val="000000"/>
                <w:sz w:val="16"/>
                <w:szCs w:val="16"/>
              </w:rPr>
            </w:pPr>
            <w:r w:rsidRPr="00C5121B">
              <w:rPr>
                <w:rFonts w:ascii="Times New Roman" w:eastAsia="Times New Roman" w:hAnsi="Times New Roman"/>
                <w:color w:val="000000"/>
                <w:sz w:val="16"/>
                <w:szCs w:val="16"/>
              </w:rPr>
              <w:t>Планируемая диагностика достижения планируемых результатов</w:t>
            </w:r>
          </w:p>
        </w:tc>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D73433" w:rsidRPr="00C5121B" w:rsidRDefault="005E5CA1" w:rsidP="00250596">
            <w:pPr>
              <w:pBdr>
                <w:top w:val="nil"/>
                <w:left w:val="nil"/>
                <w:bottom w:val="nil"/>
                <w:right w:val="nil"/>
                <w:between w:val="nil"/>
              </w:pBdr>
              <w:spacing w:beforeLines="20" w:afterLines="20" w:line="264" w:lineRule="auto"/>
              <w:jc w:val="center"/>
              <w:rPr>
                <w:rFonts w:ascii="Arial" w:eastAsia="Times New Roman" w:hAnsi="Arial" w:cs="Arial"/>
                <w:color w:val="000000"/>
                <w:sz w:val="16"/>
                <w:szCs w:val="16"/>
              </w:rPr>
            </w:pPr>
            <w:r w:rsidRPr="00C5121B">
              <w:rPr>
                <w:rFonts w:ascii="Arial" w:eastAsia="Times New Roman" w:hAnsi="Arial" w:cs="Arial"/>
                <w:color w:val="000000"/>
                <w:sz w:val="16"/>
                <w:szCs w:val="16"/>
              </w:rPr>
              <w:t>23</w:t>
            </w:r>
          </w:p>
        </w:tc>
      </w:tr>
      <w:tr w:rsidR="00D73433" w:rsidRPr="00C5121B" w:rsidTr="00607700">
        <w:trPr>
          <w:cantSplit/>
          <w:trHeight w:val="146"/>
          <w:tblHeader/>
        </w:trPr>
        <w:tc>
          <w:tcPr>
            <w:tcW w:w="906" w:type="dxa"/>
            <w:tcBorders>
              <w:top w:val="single" w:sz="4" w:space="0" w:color="000000"/>
              <w:left w:val="single" w:sz="4" w:space="0" w:color="000000"/>
              <w:bottom w:val="single" w:sz="4" w:space="0" w:color="000000"/>
              <w:right w:val="single" w:sz="4" w:space="0" w:color="000000"/>
            </w:tcBorders>
            <w:shd w:val="clear" w:color="auto" w:fill="auto"/>
          </w:tcPr>
          <w:p w:rsidR="00D73433" w:rsidRPr="00C5121B" w:rsidRDefault="005E5CA1" w:rsidP="00250596">
            <w:pPr>
              <w:pBdr>
                <w:top w:val="nil"/>
                <w:left w:val="nil"/>
                <w:bottom w:val="nil"/>
                <w:right w:val="nil"/>
                <w:between w:val="nil"/>
              </w:pBdr>
              <w:spacing w:beforeLines="20" w:afterLines="20" w:line="264" w:lineRule="auto"/>
              <w:jc w:val="center"/>
              <w:rPr>
                <w:rFonts w:ascii="Times New Roman" w:eastAsia="Times New Roman" w:hAnsi="Times New Roman"/>
                <w:i/>
                <w:color w:val="000000"/>
                <w:sz w:val="16"/>
                <w:szCs w:val="16"/>
              </w:rPr>
            </w:pPr>
            <w:r w:rsidRPr="00C5121B">
              <w:rPr>
                <w:rFonts w:ascii="Times New Roman" w:eastAsia="Times New Roman" w:hAnsi="Times New Roman"/>
                <w:i/>
                <w:color w:val="000000"/>
                <w:sz w:val="16"/>
                <w:szCs w:val="16"/>
              </w:rPr>
              <w:t>2.5.</w:t>
            </w:r>
          </w:p>
        </w:tc>
        <w:tc>
          <w:tcPr>
            <w:tcW w:w="12582" w:type="dxa"/>
            <w:tcBorders>
              <w:top w:val="single" w:sz="4" w:space="0" w:color="000000"/>
              <w:left w:val="single" w:sz="4" w:space="0" w:color="000000"/>
              <w:bottom w:val="single" w:sz="4" w:space="0" w:color="000000"/>
              <w:right w:val="single" w:sz="4" w:space="0" w:color="000000"/>
            </w:tcBorders>
            <w:shd w:val="clear" w:color="auto" w:fill="auto"/>
          </w:tcPr>
          <w:p w:rsidR="00D73433" w:rsidRPr="00C5121B" w:rsidRDefault="005E5CA1" w:rsidP="00250596">
            <w:pPr>
              <w:pBdr>
                <w:top w:val="nil"/>
                <w:left w:val="nil"/>
                <w:bottom w:val="nil"/>
                <w:right w:val="nil"/>
                <w:between w:val="nil"/>
              </w:pBdr>
              <w:spacing w:beforeLines="20" w:afterLines="20" w:line="264" w:lineRule="auto"/>
              <w:rPr>
                <w:rFonts w:ascii="Times New Roman" w:eastAsia="Times New Roman" w:hAnsi="Times New Roman"/>
                <w:i/>
                <w:color w:val="000000"/>
                <w:sz w:val="16"/>
                <w:szCs w:val="16"/>
              </w:rPr>
            </w:pPr>
            <w:r w:rsidRPr="00C5121B">
              <w:rPr>
                <w:rFonts w:ascii="Times New Roman" w:eastAsia="Times New Roman" w:hAnsi="Times New Roman"/>
                <w:i/>
                <w:color w:val="000000"/>
                <w:sz w:val="16"/>
                <w:szCs w:val="16"/>
              </w:rPr>
              <w:t>Часть, формируемая участниками образовательных отношений</w:t>
            </w:r>
          </w:p>
        </w:tc>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D73433" w:rsidRPr="00C5121B" w:rsidRDefault="005E5CA1" w:rsidP="00250596">
            <w:pPr>
              <w:pBdr>
                <w:top w:val="nil"/>
                <w:left w:val="nil"/>
                <w:bottom w:val="nil"/>
                <w:right w:val="nil"/>
                <w:between w:val="nil"/>
              </w:pBdr>
              <w:spacing w:beforeLines="20" w:afterLines="20" w:line="264" w:lineRule="auto"/>
              <w:jc w:val="center"/>
              <w:rPr>
                <w:rFonts w:ascii="Arial" w:eastAsia="Times New Roman" w:hAnsi="Arial" w:cs="Arial"/>
                <w:color w:val="000000"/>
                <w:sz w:val="16"/>
                <w:szCs w:val="16"/>
              </w:rPr>
            </w:pPr>
            <w:r w:rsidRPr="00C5121B">
              <w:rPr>
                <w:rFonts w:ascii="Arial" w:eastAsia="Times New Roman" w:hAnsi="Arial" w:cs="Arial"/>
                <w:color w:val="000000"/>
                <w:sz w:val="16"/>
                <w:szCs w:val="16"/>
              </w:rPr>
              <w:t>25</w:t>
            </w:r>
          </w:p>
        </w:tc>
      </w:tr>
      <w:tr w:rsidR="00D73433" w:rsidRPr="00C5121B" w:rsidTr="00607700">
        <w:trPr>
          <w:cantSplit/>
          <w:trHeight w:val="146"/>
          <w:tblHeader/>
        </w:trPr>
        <w:tc>
          <w:tcPr>
            <w:tcW w:w="906" w:type="dxa"/>
            <w:tcBorders>
              <w:top w:val="single" w:sz="4" w:space="0" w:color="000000"/>
              <w:left w:val="single" w:sz="4" w:space="0" w:color="000000"/>
              <w:bottom w:val="single" w:sz="4" w:space="0" w:color="000000"/>
              <w:right w:val="single" w:sz="4" w:space="0" w:color="000000"/>
            </w:tcBorders>
            <w:shd w:val="clear" w:color="auto" w:fill="auto"/>
          </w:tcPr>
          <w:p w:rsidR="00D73433" w:rsidRPr="00C5121B" w:rsidRDefault="00E16D57" w:rsidP="00250596">
            <w:pPr>
              <w:pBdr>
                <w:top w:val="nil"/>
                <w:left w:val="nil"/>
                <w:bottom w:val="nil"/>
                <w:right w:val="nil"/>
                <w:between w:val="nil"/>
              </w:pBdr>
              <w:spacing w:beforeLines="20" w:afterLines="20" w:line="264" w:lineRule="auto"/>
              <w:jc w:val="center"/>
              <w:rPr>
                <w:rFonts w:ascii="Times New Roman" w:eastAsia="Times New Roman" w:hAnsi="Times New Roman"/>
                <w:b/>
                <w:caps/>
                <w:color w:val="000000"/>
                <w:sz w:val="16"/>
                <w:szCs w:val="16"/>
              </w:rPr>
            </w:pPr>
            <w:r w:rsidRPr="00C5121B">
              <w:rPr>
                <w:rFonts w:ascii="Times New Roman" w:eastAsia="Times New Roman" w:hAnsi="Times New Roman"/>
                <w:b/>
                <w:caps/>
                <w:color w:val="000000"/>
                <w:sz w:val="16"/>
                <w:szCs w:val="16"/>
              </w:rPr>
              <w:t>3.</w:t>
            </w:r>
          </w:p>
        </w:tc>
        <w:tc>
          <w:tcPr>
            <w:tcW w:w="12582" w:type="dxa"/>
            <w:tcBorders>
              <w:top w:val="single" w:sz="4" w:space="0" w:color="000000"/>
              <w:left w:val="single" w:sz="4" w:space="0" w:color="000000"/>
              <w:bottom w:val="single" w:sz="4" w:space="0" w:color="000000"/>
              <w:right w:val="single" w:sz="4" w:space="0" w:color="000000"/>
            </w:tcBorders>
            <w:shd w:val="clear" w:color="auto" w:fill="auto"/>
          </w:tcPr>
          <w:p w:rsidR="00D73433" w:rsidRPr="00C5121B" w:rsidRDefault="00D73433" w:rsidP="00250596">
            <w:pPr>
              <w:pBdr>
                <w:top w:val="nil"/>
                <w:left w:val="nil"/>
                <w:bottom w:val="nil"/>
                <w:right w:val="nil"/>
                <w:between w:val="nil"/>
              </w:pBdr>
              <w:spacing w:beforeLines="20" w:afterLines="20" w:line="264" w:lineRule="auto"/>
              <w:jc w:val="center"/>
              <w:rPr>
                <w:rFonts w:ascii="Times New Roman" w:eastAsia="Times New Roman" w:hAnsi="Times New Roman"/>
                <w:b/>
                <w:caps/>
                <w:color w:val="000000"/>
                <w:sz w:val="16"/>
                <w:szCs w:val="16"/>
              </w:rPr>
            </w:pPr>
            <w:r w:rsidRPr="00C5121B">
              <w:rPr>
                <w:rFonts w:ascii="Times New Roman" w:eastAsia="Times New Roman" w:hAnsi="Times New Roman"/>
                <w:b/>
                <w:caps/>
                <w:color w:val="000000"/>
                <w:sz w:val="16"/>
                <w:szCs w:val="16"/>
              </w:rPr>
              <w:t>Содержательный раздел</w:t>
            </w:r>
          </w:p>
        </w:tc>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D73433" w:rsidRPr="00C5121B" w:rsidRDefault="00E16D57" w:rsidP="00250596">
            <w:pPr>
              <w:pBdr>
                <w:top w:val="nil"/>
                <w:left w:val="nil"/>
                <w:bottom w:val="nil"/>
                <w:right w:val="nil"/>
                <w:between w:val="nil"/>
              </w:pBdr>
              <w:spacing w:beforeLines="20" w:afterLines="20" w:line="264" w:lineRule="auto"/>
              <w:jc w:val="center"/>
              <w:rPr>
                <w:rFonts w:ascii="Arial" w:eastAsia="Times New Roman" w:hAnsi="Arial" w:cs="Arial"/>
                <w:b/>
                <w:caps/>
                <w:color w:val="000000"/>
                <w:sz w:val="16"/>
                <w:szCs w:val="16"/>
              </w:rPr>
            </w:pPr>
            <w:r w:rsidRPr="00C5121B">
              <w:rPr>
                <w:rFonts w:ascii="Arial" w:eastAsia="Times New Roman" w:hAnsi="Arial" w:cs="Arial"/>
                <w:b/>
                <w:caps/>
                <w:color w:val="000000"/>
                <w:sz w:val="16"/>
                <w:szCs w:val="16"/>
              </w:rPr>
              <w:t>27</w:t>
            </w:r>
          </w:p>
        </w:tc>
      </w:tr>
      <w:tr w:rsidR="00D73433" w:rsidRPr="00C5121B" w:rsidTr="00C5121B">
        <w:trPr>
          <w:cantSplit/>
          <w:trHeight w:val="167"/>
          <w:tblHeader/>
        </w:trPr>
        <w:tc>
          <w:tcPr>
            <w:tcW w:w="906" w:type="dxa"/>
            <w:tcBorders>
              <w:top w:val="single" w:sz="4" w:space="0" w:color="000000"/>
              <w:left w:val="single" w:sz="4" w:space="0" w:color="000000"/>
              <w:bottom w:val="single" w:sz="4" w:space="0" w:color="000000"/>
              <w:right w:val="single" w:sz="4" w:space="0" w:color="000000"/>
            </w:tcBorders>
            <w:shd w:val="clear" w:color="auto" w:fill="auto"/>
          </w:tcPr>
          <w:p w:rsidR="00D73433" w:rsidRPr="00C5121B" w:rsidRDefault="00E16D57" w:rsidP="00250596">
            <w:pPr>
              <w:pBdr>
                <w:top w:val="nil"/>
                <w:left w:val="nil"/>
                <w:bottom w:val="nil"/>
                <w:right w:val="nil"/>
                <w:between w:val="nil"/>
              </w:pBdr>
              <w:spacing w:beforeLines="20" w:afterLines="20" w:line="264" w:lineRule="auto"/>
              <w:jc w:val="center"/>
              <w:rPr>
                <w:rFonts w:ascii="Times New Roman" w:eastAsia="Times New Roman" w:hAnsi="Times New Roman"/>
                <w:color w:val="000000"/>
                <w:sz w:val="16"/>
                <w:szCs w:val="16"/>
              </w:rPr>
            </w:pPr>
            <w:r w:rsidRPr="00C5121B">
              <w:rPr>
                <w:rFonts w:ascii="Times New Roman" w:eastAsia="Times New Roman" w:hAnsi="Times New Roman"/>
                <w:color w:val="000000"/>
                <w:sz w:val="16"/>
                <w:szCs w:val="16"/>
              </w:rPr>
              <w:t>3</w:t>
            </w:r>
            <w:r w:rsidR="00D73433" w:rsidRPr="00C5121B">
              <w:rPr>
                <w:rFonts w:ascii="Times New Roman" w:eastAsia="Times New Roman" w:hAnsi="Times New Roman"/>
                <w:color w:val="000000"/>
                <w:sz w:val="16"/>
                <w:szCs w:val="16"/>
              </w:rPr>
              <w:t>.1</w:t>
            </w:r>
          </w:p>
        </w:tc>
        <w:tc>
          <w:tcPr>
            <w:tcW w:w="12582" w:type="dxa"/>
            <w:tcBorders>
              <w:top w:val="single" w:sz="4" w:space="0" w:color="000000"/>
              <w:left w:val="single" w:sz="4" w:space="0" w:color="000000"/>
              <w:bottom w:val="single" w:sz="4" w:space="0" w:color="000000"/>
              <w:right w:val="single" w:sz="4" w:space="0" w:color="000000"/>
            </w:tcBorders>
            <w:shd w:val="clear" w:color="auto" w:fill="auto"/>
          </w:tcPr>
          <w:p w:rsidR="00D73433" w:rsidRPr="00C5121B" w:rsidRDefault="00D73433" w:rsidP="00250596">
            <w:pPr>
              <w:pBdr>
                <w:top w:val="nil"/>
                <w:left w:val="nil"/>
                <w:bottom w:val="nil"/>
                <w:right w:val="nil"/>
                <w:between w:val="nil"/>
              </w:pBdr>
              <w:spacing w:beforeLines="20" w:afterLines="20" w:line="264" w:lineRule="auto"/>
              <w:rPr>
                <w:rFonts w:ascii="Times New Roman" w:eastAsia="Times New Roman" w:hAnsi="Times New Roman"/>
                <w:color w:val="000000"/>
                <w:sz w:val="16"/>
                <w:szCs w:val="16"/>
              </w:rPr>
            </w:pPr>
            <w:r w:rsidRPr="00C5121B">
              <w:rPr>
                <w:rFonts w:ascii="Times New Roman" w:eastAsia="Times New Roman" w:hAnsi="Times New Roman"/>
                <w:color w:val="000000"/>
                <w:sz w:val="16"/>
                <w:szCs w:val="16"/>
              </w:rPr>
              <w:t>Задачи и содержание образ</w:t>
            </w:r>
            <w:r w:rsidR="00E16D57" w:rsidRPr="00C5121B">
              <w:rPr>
                <w:rFonts w:ascii="Times New Roman" w:eastAsia="Times New Roman" w:hAnsi="Times New Roman"/>
                <w:color w:val="000000"/>
                <w:sz w:val="16"/>
                <w:szCs w:val="16"/>
              </w:rPr>
              <w:t xml:space="preserve">ования </w:t>
            </w:r>
            <w:r w:rsidRPr="00C5121B">
              <w:rPr>
                <w:rFonts w:ascii="Times New Roman" w:eastAsia="Times New Roman" w:hAnsi="Times New Roman"/>
                <w:color w:val="000000"/>
                <w:sz w:val="16"/>
                <w:szCs w:val="16"/>
              </w:rPr>
              <w:t>по образовательным областям</w:t>
            </w:r>
          </w:p>
        </w:tc>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D73433" w:rsidRPr="00C5121B" w:rsidRDefault="00E16D57" w:rsidP="00250596">
            <w:pPr>
              <w:pBdr>
                <w:top w:val="nil"/>
                <w:left w:val="nil"/>
                <w:bottom w:val="nil"/>
                <w:right w:val="nil"/>
                <w:between w:val="nil"/>
              </w:pBdr>
              <w:spacing w:beforeLines="20" w:afterLines="20" w:line="264" w:lineRule="auto"/>
              <w:jc w:val="center"/>
              <w:rPr>
                <w:rFonts w:ascii="Arial" w:eastAsia="Times New Roman" w:hAnsi="Arial" w:cs="Arial"/>
                <w:color w:val="000000"/>
                <w:sz w:val="16"/>
                <w:szCs w:val="16"/>
              </w:rPr>
            </w:pPr>
            <w:r w:rsidRPr="00C5121B">
              <w:rPr>
                <w:rFonts w:ascii="Arial" w:eastAsia="Times New Roman" w:hAnsi="Arial" w:cs="Arial"/>
                <w:color w:val="000000"/>
                <w:sz w:val="16"/>
                <w:szCs w:val="16"/>
              </w:rPr>
              <w:t>27</w:t>
            </w:r>
          </w:p>
        </w:tc>
      </w:tr>
      <w:tr w:rsidR="00D73433" w:rsidRPr="00C5121B" w:rsidTr="00607700">
        <w:trPr>
          <w:cantSplit/>
          <w:trHeight w:val="146"/>
          <w:tblHeader/>
        </w:trPr>
        <w:tc>
          <w:tcPr>
            <w:tcW w:w="906" w:type="dxa"/>
            <w:tcBorders>
              <w:top w:val="single" w:sz="4" w:space="0" w:color="000000"/>
              <w:left w:val="single" w:sz="4" w:space="0" w:color="000000"/>
              <w:bottom w:val="single" w:sz="4" w:space="0" w:color="000000"/>
              <w:right w:val="single" w:sz="4" w:space="0" w:color="000000"/>
            </w:tcBorders>
            <w:shd w:val="clear" w:color="auto" w:fill="auto"/>
          </w:tcPr>
          <w:p w:rsidR="00D73433" w:rsidRPr="00C5121B" w:rsidRDefault="00E16D57" w:rsidP="00250596">
            <w:pPr>
              <w:pBdr>
                <w:top w:val="nil"/>
                <w:left w:val="nil"/>
                <w:bottom w:val="nil"/>
                <w:right w:val="nil"/>
                <w:between w:val="nil"/>
              </w:pBdr>
              <w:spacing w:beforeLines="20" w:afterLines="20" w:line="264" w:lineRule="auto"/>
              <w:jc w:val="center"/>
              <w:rPr>
                <w:rFonts w:ascii="Times New Roman" w:eastAsia="Times New Roman" w:hAnsi="Times New Roman"/>
                <w:color w:val="000000"/>
                <w:sz w:val="16"/>
                <w:szCs w:val="16"/>
              </w:rPr>
            </w:pPr>
            <w:r w:rsidRPr="00C5121B">
              <w:rPr>
                <w:rFonts w:ascii="Times New Roman" w:eastAsia="Times New Roman" w:hAnsi="Times New Roman"/>
                <w:color w:val="000000"/>
                <w:sz w:val="16"/>
                <w:szCs w:val="16"/>
              </w:rPr>
              <w:t>3</w:t>
            </w:r>
            <w:r w:rsidR="00D73433" w:rsidRPr="00C5121B">
              <w:rPr>
                <w:rFonts w:ascii="Times New Roman" w:eastAsia="Times New Roman" w:hAnsi="Times New Roman"/>
                <w:color w:val="000000"/>
                <w:sz w:val="16"/>
                <w:szCs w:val="16"/>
              </w:rPr>
              <w:t>.1.1.</w:t>
            </w:r>
          </w:p>
        </w:tc>
        <w:tc>
          <w:tcPr>
            <w:tcW w:w="12582" w:type="dxa"/>
            <w:tcBorders>
              <w:top w:val="single" w:sz="4" w:space="0" w:color="000000"/>
              <w:left w:val="single" w:sz="4" w:space="0" w:color="000000"/>
              <w:bottom w:val="single" w:sz="4" w:space="0" w:color="000000"/>
              <w:right w:val="single" w:sz="4" w:space="0" w:color="000000"/>
            </w:tcBorders>
            <w:shd w:val="clear" w:color="auto" w:fill="auto"/>
          </w:tcPr>
          <w:p w:rsidR="00D73433" w:rsidRPr="00C5121B" w:rsidRDefault="00E16D57" w:rsidP="00250596">
            <w:pPr>
              <w:pBdr>
                <w:top w:val="nil"/>
                <w:left w:val="nil"/>
                <w:bottom w:val="nil"/>
                <w:right w:val="nil"/>
                <w:between w:val="nil"/>
              </w:pBdr>
              <w:spacing w:beforeLines="20" w:afterLines="20" w:line="264" w:lineRule="auto"/>
              <w:ind w:left="284"/>
              <w:rPr>
                <w:rFonts w:ascii="Times New Roman" w:eastAsia="Times New Roman" w:hAnsi="Times New Roman"/>
                <w:color w:val="000000"/>
                <w:sz w:val="16"/>
                <w:szCs w:val="16"/>
              </w:rPr>
            </w:pPr>
            <w:r w:rsidRPr="00C5121B">
              <w:rPr>
                <w:rFonts w:ascii="Times New Roman" w:hAnsi="Times New Roman"/>
                <w:sz w:val="16"/>
                <w:szCs w:val="16"/>
              </w:rPr>
              <w:t xml:space="preserve">Образовательная область </w:t>
            </w:r>
            <w:r w:rsidR="00D73433" w:rsidRPr="00C5121B">
              <w:rPr>
                <w:rFonts w:ascii="Times New Roman" w:hAnsi="Times New Roman"/>
                <w:sz w:val="16"/>
                <w:szCs w:val="16"/>
              </w:rPr>
              <w:t>«</w:t>
            </w:r>
            <w:r w:rsidR="00D73433" w:rsidRPr="00C5121B">
              <w:rPr>
                <w:rFonts w:ascii="Times New Roman" w:eastAsia="Times New Roman" w:hAnsi="Times New Roman"/>
                <w:color w:val="000000"/>
                <w:sz w:val="16"/>
                <w:szCs w:val="16"/>
              </w:rPr>
              <w:t>Социально</w:t>
            </w:r>
            <w:r w:rsidR="00D73433" w:rsidRPr="00C5121B">
              <w:rPr>
                <w:rFonts w:ascii="Times New Roman" w:hAnsi="Times New Roman"/>
                <w:sz w:val="16"/>
                <w:szCs w:val="16"/>
              </w:rPr>
              <w:t>-коммуникативное развитие»</w:t>
            </w:r>
            <w:r w:rsidRPr="00C5121B">
              <w:rPr>
                <w:rFonts w:ascii="Times New Roman" w:hAnsi="Times New Roman"/>
                <w:sz w:val="16"/>
                <w:szCs w:val="16"/>
              </w:rPr>
              <w:t>:</w:t>
            </w:r>
          </w:p>
        </w:tc>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D73433" w:rsidRPr="00C5121B" w:rsidRDefault="00E16D57" w:rsidP="00250596">
            <w:pPr>
              <w:pBdr>
                <w:top w:val="nil"/>
                <w:left w:val="nil"/>
                <w:bottom w:val="nil"/>
                <w:right w:val="nil"/>
                <w:between w:val="nil"/>
              </w:pBdr>
              <w:spacing w:beforeLines="20" w:afterLines="20" w:line="264" w:lineRule="auto"/>
              <w:jc w:val="center"/>
              <w:rPr>
                <w:rFonts w:ascii="Arial" w:eastAsia="Times New Roman" w:hAnsi="Arial" w:cs="Arial"/>
                <w:color w:val="000000"/>
                <w:sz w:val="16"/>
                <w:szCs w:val="16"/>
              </w:rPr>
            </w:pPr>
            <w:r w:rsidRPr="00C5121B">
              <w:rPr>
                <w:rFonts w:ascii="Arial" w:eastAsia="Times New Roman" w:hAnsi="Arial" w:cs="Arial"/>
                <w:color w:val="000000"/>
                <w:sz w:val="16"/>
                <w:szCs w:val="16"/>
              </w:rPr>
              <w:t>27</w:t>
            </w:r>
          </w:p>
        </w:tc>
      </w:tr>
      <w:tr w:rsidR="00D73433" w:rsidRPr="00C5121B" w:rsidTr="00607700">
        <w:trPr>
          <w:cantSplit/>
          <w:trHeight w:val="146"/>
          <w:tblHeader/>
        </w:trPr>
        <w:tc>
          <w:tcPr>
            <w:tcW w:w="906" w:type="dxa"/>
            <w:tcBorders>
              <w:top w:val="single" w:sz="4" w:space="0" w:color="000000"/>
              <w:left w:val="single" w:sz="4" w:space="0" w:color="000000"/>
              <w:bottom w:val="single" w:sz="4" w:space="0" w:color="000000"/>
              <w:right w:val="single" w:sz="4" w:space="0" w:color="000000"/>
            </w:tcBorders>
            <w:shd w:val="clear" w:color="auto" w:fill="auto"/>
          </w:tcPr>
          <w:p w:rsidR="00D73433" w:rsidRPr="00C5121B" w:rsidRDefault="00E16D57" w:rsidP="00250596">
            <w:pPr>
              <w:pBdr>
                <w:top w:val="nil"/>
                <w:left w:val="nil"/>
                <w:bottom w:val="nil"/>
                <w:right w:val="nil"/>
                <w:between w:val="nil"/>
              </w:pBdr>
              <w:spacing w:beforeLines="20" w:afterLines="20" w:line="264" w:lineRule="auto"/>
              <w:jc w:val="center"/>
              <w:rPr>
                <w:rFonts w:ascii="Times New Roman" w:eastAsia="Times New Roman" w:hAnsi="Times New Roman"/>
                <w:color w:val="000000"/>
                <w:sz w:val="16"/>
                <w:szCs w:val="16"/>
              </w:rPr>
            </w:pPr>
            <w:r w:rsidRPr="00C5121B">
              <w:rPr>
                <w:rFonts w:ascii="Times New Roman" w:eastAsia="Times New Roman" w:hAnsi="Times New Roman"/>
                <w:color w:val="000000"/>
                <w:sz w:val="16"/>
                <w:szCs w:val="16"/>
              </w:rPr>
              <w:t>3</w:t>
            </w:r>
            <w:r w:rsidR="00D73433" w:rsidRPr="00C5121B">
              <w:rPr>
                <w:rFonts w:ascii="Times New Roman" w:eastAsia="Times New Roman" w:hAnsi="Times New Roman"/>
                <w:color w:val="000000"/>
                <w:sz w:val="16"/>
                <w:szCs w:val="16"/>
              </w:rPr>
              <w:t>.1.1.1</w:t>
            </w:r>
          </w:p>
        </w:tc>
        <w:tc>
          <w:tcPr>
            <w:tcW w:w="12582" w:type="dxa"/>
            <w:tcBorders>
              <w:top w:val="single" w:sz="4" w:space="0" w:color="000000"/>
              <w:left w:val="single" w:sz="4" w:space="0" w:color="000000"/>
              <w:bottom w:val="single" w:sz="4" w:space="0" w:color="000000"/>
              <w:right w:val="single" w:sz="4" w:space="0" w:color="000000"/>
            </w:tcBorders>
            <w:shd w:val="clear" w:color="auto" w:fill="auto"/>
          </w:tcPr>
          <w:p w:rsidR="00D73433" w:rsidRPr="00C5121B" w:rsidRDefault="00D73433" w:rsidP="00250596">
            <w:pPr>
              <w:pBdr>
                <w:top w:val="nil"/>
                <w:left w:val="nil"/>
                <w:bottom w:val="nil"/>
                <w:right w:val="nil"/>
                <w:between w:val="nil"/>
              </w:pBdr>
              <w:spacing w:beforeLines="20" w:afterLines="20" w:line="264" w:lineRule="auto"/>
              <w:ind w:left="709"/>
              <w:rPr>
                <w:rFonts w:ascii="Times New Roman" w:hAnsi="Times New Roman"/>
                <w:sz w:val="16"/>
                <w:szCs w:val="16"/>
              </w:rPr>
            </w:pPr>
            <w:r w:rsidRPr="00C5121B">
              <w:rPr>
                <w:rFonts w:ascii="Times New Roman" w:hAnsi="Times New Roman"/>
                <w:sz w:val="16"/>
                <w:szCs w:val="16"/>
              </w:rPr>
              <w:t>Задачи и содержание образования по образовательной области «Социально-коммуникативное развитие»</w:t>
            </w:r>
          </w:p>
        </w:tc>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D73433" w:rsidRPr="00C5121B" w:rsidRDefault="00E16D57" w:rsidP="00250596">
            <w:pPr>
              <w:pBdr>
                <w:top w:val="nil"/>
                <w:left w:val="nil"/>
                <w:bottom w:val="nil"/>
                <w:right w:val="nil"/>
                <w:between w:val="nil"/>
              </w:pBdr>
              <w:spacing w:beforeLines="20" w:afterLines="20" w:line="264" w:lineRule="auto"/>
              <w:jc w:val="center"/>
              <w:rPr>
                <w:rFonts w:ascii="Arial" w:eastAsia="Times New Roman" w:hAnsi="Arial" w:cs="Arial"/>
                <w:color w:val="000000"/>
                <w:sz w:val="16"/>
                <w:szCs w:val="16"/>
              </w:rPr>
            </w:pPr>
            <w:r w:rsidRPr="00C5121B">
              <w:rPr>
                <w:rFonts w:ascii="Arial" w:eastAsia="Times New Roman" w:hAnsi="Arial" w:cs="Arial"/>
                <w:color w:val="000000"/>
                <w:sz w:val="16"/>
                <w:szCs w:val="16"/>
              </w:rPr>
              <w:t>28</w:t>
            </w:r>
          </w:p>
        </w:tc>
      </w:tr>
      <w:tr w:rsidR="00D73433" w:rsidRPr="00C5121B" w:rsidTr="00607700">
        <w:trPr>
          <w:cantSplit/>
          <w:trHeight w:val="146"/>
          <w:tblHeader/>
        </w:trPr>
        <w:tc>
          <w:tcPr>
            <w:tcW w:w="906" w:type="dxa"/>
            <w:tcBorders>
              <w:top w:val="single" w:sz="4" w:space="0" w:color="000000"/>
              <w:left w:val="single" w:sz="4" w:space="0" w:color="000000"/>
              <w:bottom w:val="single" w:sz="4" w:space="0" w:color="000000"/>
              <w:right w:val="single" w:sz="4" w:space="0" w:color="000000"/>
            </w:tcBorders>
            <w:shd w:val="clear" w:color="auto" w:fill="auto"/>
          </w:tcPr>
          <w:p w:rsidR="00D73433" w:rsidRPr="00C5121B" w:rsidRDefault="00E16D57" w:rsidP="00250596">
            <w:pPr>
              <w:pBdr>
                <w:top w:val="nil"/>
                <w:left w:val="nil"/>
                <w:bottom w:val="nil"/>
                <w:right w:val="nil"/>
                <w:between w:val="nil"/>
              </w:pBdr>
              <w:spacing w:beforeLines="20" w:afterLines="20" w:line="264" w:lineRule="auto"/>
              <w:jc w:val="center"/>
              <w:rPr>
                <w:rFonts w:ascii="Times New Roman" w:eastAsia="Times New Roman" w:hAnsi="Times New Roman"/>
                <w:color w:val="000000"/>
                <w:sz w:val="16"/>
                <w:szCs w:val="16"/>
              </w:rPr>
            </w:pPr>
            <w:r w:rsidRPr="00C5121B">
              <w:rPr>
                <w:rFonts w:ascii="Times New Roman" w:eastAsia="Times New Roman" w:hAnsi="Times New Roman"/>
                <w:color w:val="000000"/>
                <w:sz w:val="16"/>
                <w:szCs w:val="16"/>
              </w:rPr>
              <w:t>3</w:t>
            </w:r>
            <w:r w:rsidR="00D73433" w:rsidRPr="00C5121B">
              <w:rPr>
                <w:rFonts w:ascii="Times New Roman" w:eastAsia="Times New Roman" w:hAnsi="Times New Roman"/>
                <w:color w:val="000000"/>
                <w:sz w:val="16"/>
                <w:szCs w:val="16"/>
              </w:rPr>
              <w:t>.1.1.2</w:t>
            </w:r>
          </w:p>
        </w:tc>
        <w:tc>
          <w:tcPr>
            <w:tcW w:w="12582" w:type="dxa"/>
            <w:tcBorders>
              <w:top w:val="single" w:sz="4" w:space="0" w:color="000000"/>
              <w:left w:val="single" w:sz="4" w:space="0" w:color="000000"/>
              <w:bottom w:val="single" w:sz="4" w:space="0" w:color="000000"/>
              <w:right w:val="single" w:sz="4" w:space="0" w:color="000000"/>
            </w:tcBorders>
            <w:shd w:val="clear" w:color="auto" w:fill="auto"/>
          </w:tcPr>
          <w:p w:rsidR="00D73433" w:rsidRPr="00C5121B" w:rsidRDefault="00D73433" w:rsidP="00250596">
            <w:pPr>
              <w:pBdr>
                <w:top w:val="nil"/>
                <w:left w:val="nil"/>
                <w:bottom w:val="nil"/>
                <w:right w:val="nil"/>
                <w:between w:val="nil"/>
              </w:pBdr>
              <w:spacing w:beforeLines="20" w:afterLines="20" w:line="264" w:lineRule="auto"/>
              <w:ind w:left="709"/>
              <w:rPr>
                <w:rFonts w:ascii="Times New Roman" w:hAnsi="Times New Roman"/>
                <w:sz w:val="16"/>
                <w:szCs w:val="16"/>
              </w:rPr>
            </w:pPr>
            <w:r w:rsidRPr="00C5121B">
              <w:rPr>
                <w:rFonts w:ascii="Times New Roman" w:hAnsi="Times New Roman"/>
                <w:sz w:val="16"/>
                <w:szCs w:val="16"/>
              </w:rPr>
              <w:t>Перечень пособий, способствующих реализации программы в образовательной области «Социально-коммуникативное развитие»</w:t>
            </w:r>
          </w:p>
        </w:tc>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D73433" w:rsidRPr="00C5121B" w:rsidRDefault="0021527A" w:rsidP="00250596">
            <w:pPr>
              <w:pBdr>
                <w:top w:val="nil"/>
                <w:left w:val="nil"/>
                <w:bottom w:val="nil"/>
                <w:right w:val="nil"/>
                <w:between w:val="nil"/>
              </w:pBdr>
              <w:spacing w:beforeLines="20" w:afterLines="20" w:line="264" w:lineRule="auto"/>
              <w:jc w:val="center"/>
              <w:rPr>
                <w:rFonts w:ascii="Arial" w:eastAsia="Times New Roman" w:hAnsi="Arial" w:cs="Arial"/>
                <w:color w:val="000000"/>
                <w:sz w:val="16"/>
                <w:szCs w:val="16"/>
              </w:rPr>
            </w:pPr>
            <w:r w:rsidRPr="00C5121B">
              <w:rPr>
                <w:rFonts w:ascii="Arial" w:eastAsia="Times New Roman" w:hAnsi="Arial" w:cs="Arial"/>
                <w:color w:val="000000"/>
                <w:sz w:val="16"/>
                <w:szCs w:val="16"/>
              </w:rPr>
              <w:t>4</w:t>
            </w:r>
            <w:r w:rsidR="00E16D57" w:rsidRPr="00C5121B">
              <w:rPr>
                <w:rFonts w:ascii="Arial" w:eastAsia="Times New Roman" w:hAnsi="Arial" w:cs="Arial"/>
                <w:color w:val="000000"/>
                <w:sz w:val="16"/>
                <w:szCs w:val="16"/>
              </w:rPr>
              <w:t>6</w:t>
            </w:r>
          </w:p>
        </w:tc>
      </w:tr>
      <w:tr w:rsidR="00D73433" w:rsidRPr="00C5121B" w:rsidTr="00607700">
        <w:trPr>
          <w:cantSplit/>
          <w:trHeight w:val="306"/>
          <w:tblHeader/>
        </w:trPr>
        <w:tc>
          <w:tcPr>
            <w:tcW w:w="906" w:type="dxa"/>
            <w:tcBorders>
              <w:top w:val="single" w:sz="4" w:space="0" w:color="000000"/>
              <w:left w:val="single" w:sz="4" w:space="0" w:color="000000"/>
              <w:bottom w:val="single" w:sz="4" w:space="0" w:color="000000"/>
              <w:right w:val="single" w:sz="4" w:space="0" w:color="000000"/>
            </w:tcBorders>
            <w:shd w:val="clear" w:color="auto" w:fill="auto"/>
          </w:tcPr>
          <w:p w:rsidR="00D73433" w:rsidRPr="00C5121B" w:rsidRDefault="00E16D57" w:rsidP="00250596">
            <w:pPr>
              <w:pBdr>
                <w:top w:val="nil"/>
                <w:left w:val="nil"/>
                <w:bottom w:val="nil"/>
                <w:right w:val="nil"/>
                <w:between w:val="nil"/>
              </w:pBdr>
              <w:spacing w:beforeLines="20" w:afterLines="20" w:line="264" w:lineRule="auto"/>
              <w:jc w:val="center"/>
              <w:rPr>
                <w:rFonts w:ascii="Times New Roman" w:eastAsia="Times New Roman" w:hAnsi="Times New Roman"/>
                <w:color w:val="000000"/>
                <w:sz w:val="16"/>
                <w:szCs w:val="16"/>
              </w:rPr>
            </w:pPr>
            <w:r w:rsidRPr="00C5121B">
              <w:rPr>
                <w:rFonts w:ascii="Times New Roman" w:eastAsia="Times New Roman" w:hAnsi="Times New Roman"/>
                <w:color w:val="000000"/>
                <w:sz w:val="16"/>
                <w:szCs w:val="16"/>
              </w:rPr>
              <w:t>3</w:t>
            </w:r>
            <w:r w:rsidR="00D73433" w:rsidRPr="00C5121B">
              <w:rPr>
                <w:rFonts w:ascii="Times New Roman" w:eastAsia="Times New Roman" w:hAnsi="Times New Roman"/>
                <w:color w:val="000000"/>
                <w:sz w:val="16"/>
                <w:szCs w:val="16"/>
              </w:rPr>
              <w:t>.1.2.</w:t>
            </w:r>
          </w:p>
        </w:tc>
        <w:tc>
          <w:tcPr>
            <w:tcW w:w="12582" w:type="dxa"/>
            <w:tcBorders>
              <w:top w:val="single" w:sz="4" w:space="0" w:color="000000"/>
              <w:left w:val="single" w:sz="4" w:space="0" w:color="000000"/>
              <w:bottom w:val="single" w:sz="4" w:space="0" w:color="000000"/>
              <w:right w:val="single" w:sz="4" w:space="0" w:color="000000"/>
            </w:tcBorders>
            <w:shd w:val="clear" w:color="auto" w:fill="auto"/>
          </w:tcPr>
          <w:p w:rsidR="00D73433" w:rsidRPr="00C5121B" w:rsidRDefault="00E16D57" w:rsidP="00250596">
            <w:pPr>
              <w:pBdr>
                <w:top w:val="nil"/>
                <w:left w:val="nil"/>
                <w:bottom w:val="nil"/>
                <w:right w:val="nil"/>
                <w:between w:val="nil"/>
              </w:pBdr>
              <w:spacing w:beforeLines="20" w:afterLines="20" w:line="264" w:lineRule="auto"/>
              <w:ind w:left="284"/>
              <w:rPr>
                <w:rFonts w:ascii="Times New Roman" w:eastAsia="Times New Roman" w:hAnsi="Times New Roman"/>
                <w:color w:val="000000"/>
                <w:sz w:val="16"/>
                <w:szCs w:val="16"/>
              </w:rPr>
            </w:pPr>
            <w:r w:rsidRPr="00C5121B">
              <w:rPr>
                <w:rFonts w:ascii="Times New Roman" w:eastAsia="Times New Roman" w:hAnsi="Times New Roman"/>
                <w:color w:val="000000"/>
                <w:sz w:val="16"/>
                <w:szCs w:val="16"/>
              </w:rPr>
              <w:t>Образовательная область</w:t>
            </w:r>
            <w:r w:rsidR="00CC4F61" w:rsidRPr="00C5121B">
              <w:rPr>
                <w:rFonts w:ascii="Times New Roman" w:eastAsia="Times New Roman" w:hAnsi="Times New Roman"/>
                <w:color w:val="000000"/>
                <w:sz w:val="16"/>
                <w:szCs w:val="16"/>
              </w:rPr>
              <w:t xml:space="preserve"> </w:t>
            </w:r>
            <w:r w:rsidR="00D73433" w:rsidRPr="00C5121B">
              <w:rPr>
                <w:rFonts w:ascii="Times New Roman" w:eastAsia="Times New Roman" w:hAnsi="Times New Roman"/>
                <w:color w:val="000000"/>
                <w:sz w:val="16"/>
                <w:szCs w:val="16"/>
              </w:rPr>
              <w:t>«Познавательное развитие»</w:t>
            </w:r>
          </w:p>
        </w:tc>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D73433" w:rsidRPr="00C5121B" w:rsidRDefault="0021527A" w:rsidP="00250596">
            <w:pPr>
              <w:pBdr>
                <w:top w:val="nil"/>
                <w:left w:val="nil"/>
                <w:bottom w:val="nil"/>
                <w:right w:val="nil"/>
                <w:between w:val="nil"/>
              </w:pBdr>
              <w:spacing w:beforeLines="20" w:afterLines="20" w:line="264" w:lineRule="auto"/>
              <w:jc w:val="center"/>
              <w:rPr>
                <w:rFonts w:ascii="Arial" w:eastAsia="Times New Roman" w:hAnsi="Arial" w:cs="Arial"/>
                <w:color w:val="000000"/>
                <w:sz w:val="16"/>
                <w:szCs w:val="16"/>
              </w:rPr>
            </w:pPr>
            <w:r w:rsidRPr="00C5121B">
              <w:rPr>
                <w:rFonts w:ascii="Arial" w:eastAsia="Times New Roman" w:hAnsi="Arial" w:cs="Arial"/>
                <w:color w:val="000000"/>
                <w:sz w:val="16"/>
                <w:szCs w:val="16"/>
              </w:rPr>
              <w:t>4</w:t>
            </w:r>
            <w:r w:rsidR="00CC4F61" w:rsidRPr="00C5121B">
              <w:rPr>
                <w:rFonts w:ascii="Arial" w:eastAsia="Times New Roman" w:hAnsi="Arial" w:cs="Arial"/>
                <w:color w:val="000000"/>
                <w:sz w:val="16"/>
                <w:szCs w:val="16"/>
              </w:rPr>
              <w:t>7</w:t>
            </w:r>
          </w:p>
        </w:tc>
      </w:tr>
      <w:tr w:rsidR="00D73433" w:rsidRPr="00C5121B" w:rsidTr="00607700">
        <w:trPr>
          <w:cantSplit/>
          <w:trHeight w:val="252"/>
          <w:tblHeader/>
        </w:trPr>
        <w:tc>
          <w:tcPr>
            <w:tcW w:w="906" w:type="dxa"/>
            <w:tcBorders>
              <w:top w:val="single" w:sz="4" w:space="0" w:color="000000"/>
              <w:left w:val="single" w:sz="4" w:space="0" w:color="000000"/>
              <w:bottom w:val="single" w:sz="4" w:space="0" w:color="000000"/>
              <w:right w:val="single" w:sz="4" w:space="0" w:color="000000"/>
            </w:tcBorders>
            <w:shd w:val="clear" w:color="auto" w:fill="auto"/>
          </w:tcPr>
          <w:p w:rsidR="00D73433" w:rsidRPr="00C5121B" w:rsidRDefault="00CC4F61" w:rsidP="00250596">
            <w:pPr>
              <w:pBdr>
                <w:top w:val="nil"/>
                <w:left w:val="nil"/>
                <w:bottom w:val="nil"/>
                <w:right w:val="nil"/>
                <w:between w:val="nil"/>
              </w:pBdr>
              <w:spacing w:beforeLines="20" w:afterLines="20" w:line="264" w:lineRule="auto"/>
              <w:jc w:val="center"/>
              <w:rPr>
                <w:rFonts w:ascii="Times New Roman" w:eastAsia="Times New Roman" w:hAnsi="Times New Roman"/>
                <w:color w:val="000000"/>
                <w:sz w:val="16"/>
                <w:szCs w:val="16"/>
              </w:rPr>
            </w:pPr>
            <w:r w:rsidRPr="00C5121B">
              <w:rPr>
                <w:rFonts w:ascii="Times New Roman" w:eastAsia="Times New Roman" w:hAnsi="Times New Roman"/>
                <w:color w:val="000000"/>
                <w:sz w:val="16"/>
                <w:szCs w:val="16"/>
              </w:rPr>
              <w:t>3</w:t>
            </w:r>
            <w:r w:rsidR="00D73433" w:rsidRPr="00C5121B">
              <w:rPr>
                <w:rFonts w:ascii="Times New Roman" w:eastAsia="Times New Roman" w:hAnsi="Times New Roman"/>
                <w:color w:val="000000"/>
                <w:sz w:val="16"/>
                <w:szCs w:val="16"/>
              </w:rPr>
              <w:t>.1.2.1</w:t>
            </w:r>
          </w:p>
        </w:tc>
        <w:tc>
          <w:tcPr>
            <w:tcW w:w="12582" w:type="dxa"/>
            <w:tcBorders>
              <w:top w:val="single" w:sz="4" w:space="0" w:color="000000"/>
              <w:left w:val="single" w:sz="4" w:space="0" w:color="000000"/>
              <w:bottom w:val="single" w:sz="4" w:space="0" w:color="000000"/>
              <w:right w:val="single" w:sz="4" w:space="0" w:color="000000"/>
            </w:tcBorders>
            <w:shd w:val="clear" w:color="auto" w:fill="auto"/>
          </w:tcPr>
          <w:p w:rsidR="00D73433" w:rsidRPr="00C5121B" w:rsidRDefault="00D73433" w:rsidP="00250596">
            <w:pPr>
              <w:pBdr>
                <w:top w:val="nil"/>
                <w:left w:val="nil"/>
                <w:bottom w:val="nil"/>
                <w:right w:val="nil"/>
                <w:between w:val="nil"/>
              </w:pBdr>
              <w:spacing w:beforeLines="20" w:afterLines="20" w:line="264" w:lineRule="auto"/>
              <w:ind w:left="709"/>
              <w:rPr>
                <w:rFonts w:ascii="Times New Roman" w:hAnsi="Times New Roman"/>
                <w:sz w:val="16"/>
                <w:szCs w:val="16"/>
              </w:rPr>
            </w:pPr>
            <w:r w:rsidRPr="00C5121B">
              <w:rPr>
                <w:rFonts w:ascii="Times New Roman" w:hAnsi="Times New Roman"/>
                <w:sz w:val="16"/>
                <w:szCs w:val="16"/>
              </w:rPr>
              <w:t>Задачи и содержание образования по образовательной области «</w:t>
            </w:r>
            <w:r w:rsidRPr="00C5121B">
              <w:rPr>
                <w:rFonts w:ascii="Times New Roman" w:eastAsia="Times New Roman" w:hAnsi="Times New Roman"/>
                <w:color w:val="000000"/>
                <w:sz w:val="16"/>
                <w:szCs w:val="16"/>
              </w:rPr>
              <w:t xml:space="preserve">Познавательное </w:t>
            </w:r>
            <w:r w:rsidRPr="00C5121B">
              <w:rPr>
                <w:rFonts w:ascii="Times New Roman" w:hAnsi="Times New Roman"/>
                <w:sz w:val="16"/>
                <w:szCs w:val="16"/>
              </w:rPr>
              <w:t>развитие»</w:t>
            </w:r>
          </w:p>
        </w:tc>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D73433" w:rsidRPr="00C5121B" w:rsidRDefault="0021527A" w:rsidP="00250596">
            <w:pPr>
              <w:pBdr>
                <w:top w:val="nil"/>
                <w:left w:val="nil"/>
                <w:bottom w:val="nil"/>
                <w:right w:val="nil"/>
                <w:between w:val="nil"/>
              </w:pBdr>
              <w:spacing w:beforeLines="20" w:afterLines="20" w:line="264" w:lineRule="auto"/>
              <w:jc w:val="center"/>
              <w:rPr>
                <w:rFonts w:ascii="Arial" w:eastAsia="Times New Roman" w:hAnsi="Arial" w:cs="Arial"/>
                <w:color w:val="000000"/>
                <w:sz w:val="16"/>
                <w:szCs w:val="16"/>
              </w:rPr>
            </w:pPr>
            <w:r w:rsidRPr="00C5121B">
              <w:rPr>
                <w:rFonts w:ascii="Arial" w:eastAsia="Times New Roman" w:hAnsi="Arial" w:cs="Arial"/>
                <w:color w:val="000000"/>
                <w:sz w:val="16"/>
                <w:szCs w:val="16"/>
              </w:rPr>
              <w:t>4</w:t>
            </w:r>
            <w:r w:rsidR="00CC4F61" w:rsidRPr="00C5121B">
              <w:rPr>
                <w:rFonts w:ascii="Arial" w:eastAsia="Times New Roman" w:hAnsi="Arial" w:cs="Arial"/>
                <w:color w:val="000000"/>
                <w:sz w:val="16"/>
                <w:szCs w:val="16"/>
              </w:rPr>
              <w:t>7</w:t>
            </w:r>
          </w:p>
        </w:tc>
      </w:tr>
      <w:tr w:rsidR="00D73433" w:rsidRPr="00C5121B" w:rsidTr="00607700">
        <w:trPr>
          <w:cantSplit/>
          <w:trHeight w:val="288"/>
          <w:tblHeader/>
        </w:trPr>
        <w:tc>
          <w:tcPr>
            <w:tcW w:w="906" w:type="dxa"/>
            <w:tcBorders>
              <w:top w:val="single" w:sz="4" w:space="0" w:color="000000"/>
              <w:left w:val="single" w:sz="4" w:space="0" w:color="000000"/>
              <w:bottom w:val="single" w:sz="4" w:space="0" w:color="000000"/>
              <w:right w:val="single" w:sz="4" w:space="0" w:color="000000"/>
            </w:tcBorders>
            <w:shd w:val="clear" w:color="auto" w:fill="auto"/>
          </w:tcPr>
          <w:p w:rsidR="00D73433" w:rsidRPr="00C5121B" w:rsidRDefault="00CC4F61" w:rsidP="00250596">
            <w:pPr>
              <w:pBdr>
                <w:top w:val="nil"/>
                <w:left w:val="nil"/>
                <w:bottom w:val="nil"/>
                <w:right w:val="nil"/>
                <w:between w:val="nil"/>
              </w:pBdr>
              <w:spacing w:beforeLines="20" w:afterLines="20" w:line="264" w:lineRule="auto"/>
              <w:jc w:val="center"/>
              <w:rPr>
                <w:rFonts w:ascii="Times New Roman" w:eastAsia="Times New Roman" w:hAnsi="Times New Roman"/>
                <w:color w:val="000000"/>
                <w:sz w:val="16"/>
                <w:szCs w:val="16"/>
              </w:rPr>
            </w:pPr>
            <w:r w:rsidRPr="00C5121B">
              <w:rPr>
                <w:rFonts w:ascii="Times New Roman" w:eastAsia="Times New Roman" w:hAnsi="Times New Roman"/>
                <w:color w:val="000000"/>
                <w:sz w:val="16"/>
                <w:szCs w:val="16"/>
              </w:rPr>
              <w:t>3</w:t>
            </w:r>
            <w:r w:rsidR="00D73433" w:rsidRPr="00C5121B">
              <w:rPr>
                <w:rFonts w:ascii="Times New Roman" w:eastAsia="Times New Roman" w:hAnsi="Times New Roman"/>
                <w:color w:val="000000"/>
                <w:sz w:val="16"/>
                <w:szCs w:val="16"/>
              </w:rPr>
              <w:t>.1.2.2</w:t>
            </w:r>
          </w:p>
        </w:tc>
        <w:tc>
          <w:tcPr>
            <w:tcW w:w="12582" w:type="dxa"/>
            <w:tcBorders>
              <w:top w:val="single" w:sz="4" w:space="0" w:color="000000"/>
              <w:left w:val="single" w:sz="4" w:space="0" w:color="000000"/>
              <w:bottom w:val="single" w:sz="4" w:space="0" w:color="000000"/>
              <w:right w:val="single" w:sz="4" w:space="0" w:color="000000"/>
            </w:tcBorders>
            <w:shd w:val="clear" w:color="auto" w:fill="auto"/>
          </w:tcPr>
          <w:p w:rsidR="00D73433" w:rsidRPr="00C5121B" w:rsidRDefault="00D73433" w:rsidP="00250596">
            <w:pPr>
              <w:pBdr>
                <w:top w:val="nil"/>
                <w:left w:val="nil"/>
                <w:bottom w:val="nil"/>
                <w:right w:val="nil"/>
                <w:between w:val="nil"/>
              </w:pBdr>
              <w:spacing w:beforeLines="20" w:afterLines="20" w:line="264" w:lineRule="auto"/>
              <w:ind w:left="709"/>
              <w:rPr>
                <w:rFonts w:ascii="Times New Roman" w:hAnsi="Times New Roman"/>
                <w:sz w:val="16"/>
                <w:szCs w:val="16"/>
              </w:rPr>
            </w:pPr>
            <w:r w:rsidRPr="00C5121B">
              <w:rPr>
                <w:rFonts w:ascii="Times New Roman" w:hAnsi="Times New Roman"/>
                <w:sz w:val="16"/>
                <w:szCs w:val="16"/>
              </w:rPr>
              <w:t>Перечень пособий, способствующих реализации программы в образовательной области «</w:t>
            </w:r>
            <w:r w:rsidRPr="00C5121B">
              <w:rPr>
                <w:rFonts w:ascii="Times New Roman" w:eastAsia="Times New Roman" w:hAnsi="Times New Roman"/>
                <w:color w:val="000000"/>
                <w:sz w:val="16"/>
                <w:szCs w:val="16"/>
              </w:rPr>
              <w:t xml:space="preserve">Познавательное </w:t>
            </w:r>
            <w:r w:rsidRPr="00C5121B">
              <w:rPr>
                <w:rFonts w:ascii="Times New Roman" w:hAnsi="Times New Roman"/>
                <w:sz w:val="16"/>
                <w:szCs w:val="16"/>
              </w:rPr>
              <w:t>развитие»</w:t>
            </w:r>
          </w:p>
        </w:tc>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D73433" w:rsidRPr="00C5121B" w:rsidRDefault="00CC4F61" w:rsidP="00250596">
            <w:pPr>
              <w:pBdr>
                <w:top w:val="nil"/>
                <w:left w:val="nil"/>
                <w:bottom w:val="nil"/>
                <w:right w:val="nil"/>
                <w:between w:val="nil"/>
              </w:pBdr>
              <w:spacing w:beforeLines="20" w:afterLines="20" w:line="264" w:lineRule="auto"/>
              <w:jc w:val="center"/>
              <w:rPr>
                <w:rFonts w:ascii="Arial" w:eastAsia="Times New Roman" w:hAnsi="Arial" w:cs="Arial"/>
                <w:color w:val="000000"/>
                <w:sz w:val="16"/>
                <w:szCs w:val="16"/>
              </w:rPr>
            </w:pPr>
            <w:r w:rsidRPr="00C5121B">
              <w:rPr>
                <w:rFonts w:ascii="Arial" w:eastAsia="Times New Roman" w:hAnsi="Arial" w:cs="Arial"/>
                <w:color w:val="000000"/>
                <w:sz w:val="16"/>
                <w:szCs w:val="16"/>
              </w:rPr>
              <w:t>59</w:t>
            </w:r>
          </w:p>
        </w:tc>
      </w:tr>
      <w:tr w:rsidR="00D73433" w:rsidRPr="00C5121B" w:rsidTr="00607700">
        <w:trPr>
          <w:cantSplit/>
          <w:trHeight w:val="234"/>
          <w:tblHeader/>
        </w:trPr>
        <w:tc>
          <w:tcPr>
            <w:tcW w:w="906" w:type="dxa"/>
            <w:tcBorders>
              <w:top w:val="single" w:sz="4" w:space="0" w:color="000000"/>
              <w:left w:val="single" w:sz="4" w:space="0" w:color="000000"/>
              <w:bottom w:val="single" w:sz="4" w:space="0" w:color="000000"/>
              <w:right w:val="single" w:sz="4" w:space="0" w:color="000000"/>
            </w:tcBorders>
            <w:shd w:val="clear" w:color="auto" w:fill="auto"/>
          </w:tcPr>
          <w:p w:rsidR="00D73433" w:rsidRPr="00C5121B" w:rsidRDefault="00CC4F61" w:rsidP="00250596">
            <w:pPr>
              <w:pBdr>
                <w:top w:val="nil"/>
                <w:left w:val="nil"/>
                <w:bottom w:val="nil"/>
                <w:right w:val="nil"/>
                <w:between w:val="nil"/>
              </w:pBdr>
              <w:spacing w:beforeLines="20" w:afterLines="20" w:line="264" w:lineRule="auto"/>
              <w:jc w:val="center"/>
              <w:rPr>
                <w:rFonts w:ascii="Times New Roman" w:eastAsia="Times New Roman" w:hAnsi="Times New Roman"/>
                <w:color w:val="000000"/>
                <w:sz w:val="16"/>
                <w:szCs w:val="16"/>
              </w:rPr>
            </w:pPr>
            <w:r w:rsidRPr="00C5121B">
              <w:rPr>
                <w:rFonts w:ascii="Times New Roman" w:eastAsia="Times New Roman" w:hAnsi="Times New Roman"/>
                <w:color w:val="000000"/>
                <w:sz w:val="16"/>
                <w:szCs w:val="16"/>
              </w:rPr>
              <w:t>3</w:t>
            </w:r>
            <w:r w:rsidR="00D73433" w:rsidRPr="00C5121B">
              <w:rPr>
                <w:rFonts w:ascii="Times New Roman" w:eastAsia="Times New Roman" w:hAnsi="Times New Roman"/>
                <w:color w:val="000000"/>
                <w:sz w:val="16"/>
                <w:szCs w:val="16"/>
              </w:rPr>
              <w:t>.1.3.</w:t>
            </w:r>
          </w:p>
        </w:tc>
        <w:tc>
          <w:tcPr>
            <w:tcW w:w="12582" w:type="dxa"/>
            <w:tcBorders>
              <w:top w:val="single" w:sz="4" w:space="0" w:color="000000"/>
              <w:left w:val="single" w:sz="4" w:space="0" w:color="000000"/>
              <w:bottom w:val="single" w:sz="4" w:space="0" w:color="000000"/>
              <w:right w:val="single" w:sz="4" w:space="0" w:color="000000"/>
            </w:tcBorders>
            <w:shd w:val="clear" w:color="auto" w:fill="auto"/>
          </w:tcPr>
          <w:p w:rsidR="00D73433" w:rsidRPr="00C5121B" w:rsidRDefault="00CC4F61" w:rsidP="00250596">
            <w:pPr>
              <w:pBdr>
                <w:top w:val="nil"/>
                <w:left w:val="nil"/>
                <w:bottom w:val="nil"/>
                <w:right w:val="nil"/>
                <w:between w:val="nil"/>
              </w:pBdr>
              <w:spacing w:beforeLines="20" w:afterLines="20" w:line="264" w:lineRule="auto"/>
              <w:ind w:left="284"/>
              <w:rPr>
                <w:rFonts w:ascii="Times New Roman" w:eastAsia="Times New Roman" w:hAnsi="Times New Roman"/>
                <w:color w:val="000000"/>
                <w:sz w:val="16"/>
                <w:szCs w:val="16"/>
              </w:rPr>
            </w:pPr>
            <w:r w:rsidRPr="00C5121B">
              <w:rPr>
                <w:rFonts w:ascii="Times New Roman" w:eastAsia="Times New Roman" w:hAnsi="Times New Roman"/>
                <w:color w:val="000000"/>
                <w:sz w:val="16"/>
                <w:szCs w:val="16"/>
              </w:rPr>
              <w:t xml:space="preserve">Образовательная область </w:t>
            </w:r>
            <w:r w:rsidR="00D73433" w:rsidRPr="00C5121B">
              <w:rPr>
                <w:rFonts w:ascii="Times New Roman" w:eastAsia="Times New Roman" w:hAnsi="Times New Roman"/>
                <w:color w:val="000000"/>
                <w:sz w:val="16"/>
                <w:szCs w:val="16"/>
              </w:rPr>
              <w:t>«Речевое развитие»</w:t>
            </w:r>
          </w:p>
        </w:tc>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D73433" w:rsidRPr="00C5121B" w:rsidRDefault="0021527A" w:rsidP="00250596">
            <w:pPr>
              <w:pBdr>
                <w:top w:val="nil"/>
                <w:left w:val="nil"/>
                <w:bottom w:val="nil"/>
                <w:right w:val="nil"/>
                <w:between w:val="nil"/>
              </w:pBdr>
              <w:spacing w:beforeLines="20" w:afterLines="20" w:line="264" w:lineRule="auto"/>
              <w:jc w:val="center"/>
              <w:rPr>
                <w:rFonts w:ascii="Arial" w:eastAsia="Times New Roman" w:hAnsi="Arial" w:cs="Arial"/>
                <w:color w:val="000000"/>
                <w:sz w:val="16"/>
                <w:szCs w:val="16"/>
              </w:rPr>
            </w:pPr>
            <w:r w:rsidRPr="00C5121B">
              <w:rPr>
                <w:rFonts w:ascii="Arial" w:eastAsia="Times New Roman" w:hAnsi="Arial" w:cs="Arial"/>
                <w:color w:val="000000"/>
                <w:sz w:val="16"/>
                <w:szCs w:val="16"/>
              </w:rPr>
              <w:t>6</w:t>
            </w:r>
            <w:r w:rsidR="00CC4F61" w:rsidRPr="00C5121B">
              <w:rPr>
                <w:rFonts w:ascii="Arial" w:eastAsia="Times New Roman" w:hAnsi="Arial" w:cs="Arial"/>
                <w:color w:val="000000"/>
                <w:sz w:val="16"/>
                <w:szCs w:val="16"/>
              </w:rPr>
              <w:t>0</w:t>
            </w:r>
          </w:p>
        </w:tc>
      </w:tr>
      <w:tr w:rsidR="00D73433" w:rsidRPr="00C5121B" w:rsidTr="00607700">
        <w:trPr>
          <w:cantSplit/>
          <w:trHeight w:val="311"/>
          <w:tblHeader/>
        </w:trPr>
        <w:tc>
          <w:tcPr>
            <w:tcW w:w="906" w:type="dxa"/>
            <w:tcBorders>
              <w:top w:val="single" w:sz="4" w:space="0" w:color="000000"/>
              <w:left w:val="single" w:sz="4" w:space="0" w:color="000000"/>
              <w:bottom w:val="single" w:sz="4" w:space="0" w:color="000000"/>
              <w:right w:val="single" w:sz="4" w:space="0" w:color="000000"/>
            </w:tcBorders>
            <w:shd w:val="clear" w:color="auto" w:fill="auto"/>
          </w:tcPr>
          <w:p w:rsidR="00D73433" w:rsidRPr="00C5121B" w:rsidRDefault="00CC4F61" w:rsidP="00250596">
            <w:pPr>
              <w:pBdr>
                <w:top w:val="nil"/>
                <w:left w:val="nil"/>
                <w:bottom w:val="nil"/>
                <w:right w:val="nil"/>
                <w:between w:val="nil"/>
              </w:pBdr>
              <w:spacing w:beforeLines="20" w:afterLines="20" w:line="264" w:lineRule="auto"/>
              <w:jc w:val="center"/>
              <w:rPr>
                <w:rFonts w:ascii="Times New Roman" w:eastAsia="Times New Roman" w:hAnsi="Times New Roman"/>
                <w:color w:val="000000"/>
                <w:sz w:val="16"/>
                <w:szCs w:val="16"/>
              </w:rPr>
            </w:pPr>
            <w:r w:rsidRPr="00C5121B">
              <w:rPr>
                <w:rFonts w:ascii="Times New Roman" w:eastAsia="Times New Roman" w:hAnsi="Times New Roman"/>
                <w:color w:val="000000"/>
                <w:sz w:val="16"/>
                <w:szCs w:val="16"/>
              </w:rPr>
              <w:t>3</w:t>
            </w:r>
            <w:r w:rsidR="00D73433" w:rsidRPr="00C5121B">
              <w:rPr>
                <w:rFonts w:ascii="Times New Roman" w:eastAsia="Times New Roman" w:hAnsi="Times New Roman"/>
                <w:color w:val="000000"/>
                <w:sz w:val="16"/>
                <w:szCs w:val="16"/>
              </w:rPr>
              <w:t>.1.3.1</w:t>
            </w:r>
          </w:p>
        </w:tc>
        <w:tc>
          <w:tcPr>
            <w:tcW w:w="12582" w:type="dxa"/>
            <w:tcBorders>
              <w:top w:val="single" w:sz="4" w:space="0" w:color="000000"/>
              <w:left w:val="single" w:sz="4" w:space="0" w:color="000000"/>
              <w:bottom w:val="single" w:sz="4" w:space="0" w:color="000000"/>
              <w:right w:val="single" w:sz="4" w:space="0" w:color="000000"/>
            </w:tcBorders>
            <w:shd w:val="clear" w:color="auto" w:fill="auto"/>
          </w:tcPr>
          <w:p w:rsidR="00D73433" w:rsidRPr="00C5121B" w:rsidRDefault="00D73433" w:rsidP="00250596">
            <w:pPr>
              <w:pBdr>
                <w:top w:val="nil"/>
                <w:left w:val="nil"/>
                <w:bottom w:val="nil"/>
                <w:right w:val="nil"/>
                <w:between w:val="nil"/>
              </w:pBdr>
              <w:spacing w:beforeLines="20" w:afterLines="20" w:line="264" w:lineRule="auto"/>
              <w:ind w:left="709"/>
              <w:rPr>
                <w:rFonts w:ascii="Times New Roman" w:hAnsi="Times New Roman"/>
                <w:sz w:val="16"/>
                <w:szCs w:val="16"/>
              </w:rPr>
            </w:pPr>
            <w:r w:rsidRPr="00C5121B">
              <w:rPr>
                <w:rFonts w:ascii="Times New Roman" w:hAnsi="Times New Roman"/>
                <w:sz w:val="16"/>
                <w:szCs w:val="16"/>
              </w:rPr>
              <w:t>Задачи и содержание образования по образовательной области «</w:t>
            </w:r>
            <w:r w:rsidRPr="00C5121B">
              <w:rPr>
                <w:rFonts w:ascii="Times New Roman" w:eastAsia="Times New Roman" w:hAnsi="Times New Roman"/>
                <w:color w:val="000000"/>
                <w:sz w:val="16"/>
                <w:szCs w:val="16"/>
              </w:rPr>
              <w:t xml:space="preserve">Речевое </w:t>
            </w:r>
            <w:r w:rsidRPr="00C5121B">
              <w:rPr>
                <w:rFonts w:ascii="Times New Roman" w:hAnsi="Times New Roman"/>
                <w:sz w:val="16"/>
                <w:szCs w:val="16"/>
              </w:rPr>
              <w:t>развитие»</w:t>
            </w:r>
          </w:p>
        </w:tc>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D73433" w:rsidRPr="00C5121B" w:rsidRDefault="0021527A" w:rsidP="00250596">
            <w:pPr>
              <w:pBdr>
                <w:top w:val="nil"/>
                <w:left w:val="nil"/>
                <w:bottom w:val="nil"/>
                <w:right w:val="nil"/>
                <w:between w:val="nil"/>
              </w:pBdr>
              <w:spacing w:beforeLines="20" w:afterLines="20" w:line="264" w:lineRule="auto"/>
              <w:jc w:val="center"/>
              <w:rPr>
                <w:rFonts w:ascii="Arial" w:eastAsia="Times New Roman" w:hAnsi="Arial" w:cs="Arial"/>
                <w:color w:val="000000"/>
                <w:sz w:val="16"/>
                <w:szCs w:val="16"/>
              </w:rPr>
            </w:pPr>
            <w:r w:rsidRPr="00C5121B">
              <w:rPr>
                <w:rFonts w:ascii="Arial" w:eastAsia="Times New Roman" w:hAnsi="Arial" w:cs="Arial"/>
                <w:color w:val="000000"/>
                <w:sz w:val="16"/>
                <w:szCs w:val="16"/>
              </w:rPr>
              <w:t>6</w:t>
            </w:r>
            <w:r w:rsidR="00CC4F61" w:rsidRPr="00C5121B">
              <w:rPr>
                <w:rFonts w:ascii="Arial" w:eastAsia="Times New Roman" w:hAnsi="Arial" w:cs="Arial"/>
                <w:color w:val="000000"/>
                <w:sz w:val="16"/>
                <w:szCs w:val="16"/>
              </w:rPr>
              <w:t>0</w:t>
            </w:r>
          </w:p>
        </w:tc>
      </w:tr>
      <w:tr w:rsidR="00D73433" w:rsidRPr="00C5121B" w:rsidTr="00607700">
        <w:trPr>
          <w:cantSplit/>
          <w:trHeight w:val="263"/>
          <w:tblHeader/>
        </w:trPr>
        <w:tc>
          <w:tcPr>
            <w:tcW w:w="906" w:type="dxa"/>
            <w:tcBorders>
              <w:top w:val="single" w:sz="4" w:space="0" w:color="000000"/>
              <w:left w:val="single" w:sz="4" w:space="0" w:color="000000"/>
              <w:bottom w:val="single" w:sz="4" w:space="0" w:color="000000"/>
              <w:right w:val="single" w:sz="4" w:space="0" w:color="000000"/>
            </w:tcBorders>
            <w:shd w:val="clear" w:color="auto" w:fill="auto"/>
          </w:tcPr>
          <w:p w:rsidR="00D73433" w:rsidRPr="00C5121B" w:rsidRDefault="00CC4F61" w:rsidP="00250596">
            <w:pPr>
              <w:pBdr>
                <w:top w:val="nil"/>
                <w:left w:val="nil"/>
                <w:bottom w:val="nil"/>
                <w:right w:val="nil"/>
                <w:between w:val="nil"/>
              </w:pBdr>
              <w:spacing w:beforeLines="20" w:afterLines="20" w:line="264" w:lineRule="auto"/>
              <w:jc w:val="center"/>
              <w:rPr>
                <w:rFonts w:ascii="Times New Roman" w:eastAsia="Times New Roman" w:hAnsi="Times New Roman"/>
                <w:color w:val="000000"/>
                <w:sz w:val="16"/>
                <w:szCs w:val="16"/>
              </w:rPr>
            </w:pPr>
            <w:r w:rsidRPr="00C5121B">
              <w:rPr>
                <w:rFonts w:ascii="Times New Roman" w:eastAsia="Times New Roman" w:hAnsi="Times New Roman"/>
                <w:color w:val="000000"/>
                <w:sz w:val="16"/>
                <w:szCs w:val="16"/>
              </w:rPr>
              <w:t>3</w:t>
            </w:r>
            <w:r w:rsidR="00D73433" w:rsidRPr="00C5121B">
              <w:rPr>
                <w:rFonts w:ascii="Times New Roman" w:eastAsia="Times New Roman" w:hAnsi="Times New Roman"/>
                <w:color w:val="000000"/>
                <w:sz w:val="16"/>
                <w:szCs w:val="16"/>
              </w:rPr>
              <w:t>.1.3.2</w:t>
            </w:r>
          </w:p>
        </w:tc>
        <w:tc>
          <w:tcPr>
            <w:tcW w:w="12582" w:type="dxa"/>
            <w:tcBorders>
              <w:top w:val="single" w:sz="4" w:space="0" w:color="000000"/>
              <w:left w:val="single" w:sz="4" w:space="0" w:color="000000"/>
              <w:bottom w:val="single" w:sz="4" w:space="0" w:color="000000"/>
              <w:right w:val="single" w:sz="4" w:space="0" w:color="000000"/>
            </w:tcBorders>
            <w:shd w:val="clear" w:color="auto" w:fill="auto"/>
          </w:tcPr>
          <w:p w:rsidR="00D73433" w:rsidRPr="00C5121B" w:rsidRDefault="00D73433" w:rsidP="00250596">
            <w:pPr>
              <w:pBdr>
                <w:top w:val="nil"/>
                <w:left w:val="nil"/>
                <w:bottom w:val="nil"/>
                <w:right w:val="nil"/>
                <w:between w:val="nil"/>
              </w:pBdr>
              <w:spacing w:beforeLines="20" w:afterLines="20" w:line="264" w:lineRule="auto"/>
              <w:ind w:left="709"/>
              <w:rPr>
                <w:rFonts w:ascii="Times New Roman" w:hAnsi="Times New Roman"/>
                <w:sz w:val="16"/>
                <w:szCs w:val="16"/>
              </w:rPr>
            </w:pPr>
            <w:r w:rsidRPr="00C5121B">
              <w:rPr>
                <w:rFonts w:ascii="Times New Roman" w:hAnsi="Times New Roman"/>
                <w:sz w:val="16"/>
                <w:szCs w:val="16"/>
              </w:rPr>
              <w:t>Перечень пособий, способствующих реализации программы в образовательной области «</w:t>
            </w:r>
            <w:r w:rsidRPr="00C5121B">
              <w:rPr>
                <w:rFonts w:ascii="Times New Roman" w:eastAsia="Times New Roman" w:hAnsi="Times New Roman"/>
                <w:color w:val="000000"/>
                <w:sz w:val="16"/>
                <w:szCs w:val="16"/>
              </w:rPr>
              <w:t xml:space="preserve">Речевое </w:t>
            </w:r>
            <w:r w:rsidRPr="00C5121B">
              <w:rPr>
                <w:rFonts w:ascii="Times New Roman" w:hAnsi="Times New Roman"/>
                <w:sz w:val="16"/>
                <w:szCs w:val="16"/>
              </w:rPr>
              <w:t>развитие»</w:t>
            </w:r>
          </w:p>
        </w:tc>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D73433" w:rsidRPr="00C5121B" w:rsidRDefault="00CC4F61" w:rsidP="00250596">
            <w:pPr>
              <w:pBdr>
                <w:top w:val="nil"/>
                <w:left w:val="nil"/>
                <w:bottom w:val="nil"/>
                <w:right w:val="nil"/>
                <w:between w:val="nil"/>
              </w:pBdr>
              <w:spacing w:beforeLines="20" w:afterLines="20" w:line="264" w:lineRule="auto"/>
              <w:jc w:val="center"/>
              <w:rPr>
                <w:rFonts w:ascii="Arial" w:eastAsia="Times New Roman" w:hAnsi="Arial" w:cs="Arial"/>
                <w:color w:val="000000"/>
                <w:sz w:val="16"/>
                <w:szCs w:val="16"/>
              </w:rPr>
            </w:pPr>
            <w:r w:rsidRPr="00C5121B">
              <w:rPr>
                <w:rFonts w:ascii="Arial" w:eastAsia="Times New Roman" w:hAnsi="Arial" w:cs="Arial"/>
                <w:color w:val="000000"/>
                <w:sz w:val="16"/>
                <w:szCs w:val="16"/>
              </w:rPr>
              <w:t>78</w:t>
            </w:r>
          </w:p>
        </w:tc>
      </w:tr>
      <w:tr w:rsidR="00D73433" w:rsidRPr="00C5121B" w:rsidTr="00607700">
        <w:trPr>
          <w:cantSplit/>
          <w:trHeight w:val="263"/>
          <w:tblHeader/>
        </w:trPr>
        <w:tc>
          <w:tcPr>
            <w:tcW w:w="906" w:type="dxa"/>
            <w:tcBorders>
              <w:top w:val="single" w:sz="4" w:space="0" w:color="000000"/>
              <w:left w:val="single" w:sz="4" w:space="0" w:color="000000"/>
              <w:bottom w:val="single" w:sz="4" w:space="0" w:color="000000"/>
              <w:right w:val="single" w:sz="4" w:space="0" w:color="000000"/>
            </w:tcBorders>
            <w:shd w:val="clear" w:color="auto" w:fill="auto"/>
          </w:tcPr>
          <w:p w:rsidR="00D73433" w:rsidRPr="00C5121B" w:rsidRDefault="00CC4F61" w:rsidP="00250596">
            <w:pPr>
              <w:pBdr>
                <w:top w:val="nil"/>
                <w:left w:val="nil"/>
                <w:bottom w:val="nil"/>
                <w:right w:val="nil"/>
                <w:between w:val="nil"/>
              </w:pBdr>
              <w:spacing w:beforeLines="20" w:afterLines="20" w:line="264" w:lineRule="auto"/>
              <w:jc w:val="center"/>
              <w:rPr>
                <w:rFonts w:ascii="Times New Roman" w:eastAsia="Times New Roman" w:hAnsi="Times New Roman"/>
                <w:color w:val="000000"/>
                <w:sz w:val="16"/>
                <w:szCs w:val="16"/>
              </w:rPr>
            </w:pPr>
            <w:r w:rsidRPr="00C5121B">
              <w:rPr>
                <w:rFonts w:ascii="Times New Roman" w:eastAsia="Times New Roman" w:hAnsi="Times New Roman"/>
                <w:color w:val="000000"/>
                <w:sz w:val="16"/>
                <w:szCs w:val="16"/>
              </w:rPr>
              <w:t>3</w:t>
            </w:r>
            <w:r w:rsidR="00D73433" w:rsidRPr="00C5121B">
              <w:rPr>
                <w:rFonts w:ascii="Times New Roman" w:eastAsia="Times New Roman" w:hAnsi="Times New Roman"/>
                <w:color w:val="000000"/>
                <w:sz w:val="16"/>
                <w:szCs w:val="16"/>
              </w:rPr>
              <w:t>.1.4.</w:t>
            </w:r>
          </w:p>
        </w:tc>
        <w:tc>
          <w:tcPr>
            <w:tcW w:w="12582" w:type="dxa"/>
            <w:tcBorders>
              <w:top w:val="single" w:sz="4" w:space="0" w:color="000000"/>
              <w:left w:val="single" w:sz="4" w:space="0" w:color="000000"/>
              <w:bottom w:val="single" w:sz="4" w:space="0" w:color="000000"/>
              <w:right w:val="single" w:sz="4" w:space="0" w:color="000000"/>
            </w:tcBorders>
            <w:shd w:val="clear" w:color="auto" w:fill="auto"/>
          </w:tcPr>
          <w:p w:rsidR="00D73433" w:rsidRPr="00C5121B" w:rsidRDefault="00CC4F61" w:rsidP="00250596">
            <w:pPr>
              <w:pBdr>
                <w:top w:val="nil"/>
                <w:left w:val="nil"/>
                <w:bottom w:val="nil"/>
                <w:right w:val="nil"/>
                <w:between w:val="nil"/>
              </w:pBdr>
              <w:spacing w:beforeLines="20" w:afterLines="20" w:line="264" w:lineRule="auto"/>
              <w:ind w:left="284"/>
              <w:rPr>
                <w:rFonts w:ascii="Times New Roman" w:eastAsia="Times New Roman" w:hAnsi="Times New Roman"/>
                <w:color w:val="000000"/>
                <w:sz w:val="16"/>
                <w:szCs w:val="16"/>
              </w:rPr>
            </w:pPr>
            <w:r w:rsidRPr="00C5121B">
              <w:rPr>
                <w:rFonts w:ascii="Times New Roman" w:eastAsia="Times New Roman" w:hAnsi="Times New Roman"/>
                <w:color w:val="000000"/>
                <w:sz w:val="16"/>
                <w:szCs w:val="16"/>
              </w:rPr>
              <w:t xml:space="preserve">Образовательная область </w:t>
            </w:r>
            <w:r w:rsidR="00D73433" w:rsidRPr="00C5121B">
              <w:rPr>
                <w:rFonts w:ascii="Times New Roman" w:eastAsia="Times New Roman" w:hAnsi="Times New Roman"/>
                <w:color w:val="000000"/>
                <w:sz w:val="16"/>
                <w:szCs w:val="16"/>
              </w:rPr>
              <w:t>«Художественно-эстетическое развитие»</w:t>
            </w:r>
          </w:p>
        </w:tc>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D73433" w:rsidRPr="00C5121B" w:rsidRDefault="00CC4F61" w:rsidP="00250596">
            <w:pPr>
              <w:pBdr>
                <w:top w:val="nil"/>
                <w:left w:val="nil"/>
                <w:bottom w:val="nil"/>
                <w:right w:val="nil"/>
                <w:between w:val="nil"/>
              </w:pBdr>
              <w:spacing w:beforeLines="20" w:afterLines="20" w:line="264" w:lineRule="auto"/>
              <w:jc w:val="center"/>
              <w:rPr>
                <w:rFonts w:ascii="Arial" w:eastAsia="Times New Roman" w:hAnsi="Arial" w:cs="Arial"/>
                <w:color w:val="000000"/>
                <w:sz w:val="16"/>
                <w:szCs w:val="16"/>
              </w:rPr>
            </w:pPr>
            <w:r w:rsidRPr="00C5121B">
              <w:rPr>
                <w:rFonts w:ascii="Arial" w:eastAsia="Times New Roman" w:hAnsi="Arial" w:cs="Arial"/>
                <w:color w:val="000000"/>
                <w:sz w:val="16"/>
                <w:szCs w:val="16"/>
              </w:rPr>
              <w:t>79</w:t>
            </w:r>
          </w:p>
        </w:tc>
      </w:tr>
      <w:tr w:rsidR="00D73433" w:rsidRPr="00C5121B" w:rsidTr="00607700">
        <w:trPr>
          <w:cantSplit/>
          <w:trHeight w:val="245"/>
          <w:tblHeader/>
        </w:trPr>
        <w:tc>
          <w:tcPr>
            <w:tcW w:w="906" w:type="dxa"/>
            <w:tcBorders>
              <w:top w:val="single" w:sz="4" w:space="0" w:color="000000"/>
              <w:left w:val="single" w:sz="4" w:space="0" w:color="000000"/>
              <w:bottom w:val="single" w:sz="4" w:space="0" w:color="000000"/>
              <w:right w:val="single" w:sz="4" w:space="0" w:color="000000"/>
            </w:tcBorders>
            <w:shd w:val="clear" w:color="auto" w:fill="auto"/>
          </w:tcPr>
          <w:p w:rsidR="00D73433" w:rsidRPr="00C5121B" w:rsidRDefault="00CC4F61" w:rsidP="00250596">
            <w:pPr>
              <w:pBdr>
                <w:top w:val="nil"/>
                <w:left w:val="nil"/>
                <w:bottom w:val="nil"/>
                <w:right w:val="nil"/>
                <w:between w:val="nil"/>
              </w:pBdr>
              <w:spacing w:beforeLines="20" w:afterLines="20" w:line="264" w:lineRule="auto"/>
              <w:jc w:val="center"/>
              <w:rPr>
                <w:rFonts w:ascii="Times New Roman" w:eastAsia="Times New Roman" w:hAnsi="Times New Roman"/>
                <w:color w:val="000000"/>
                <w:sz w:val="16"/>
                <w:szCs w:val="16"/>
              </w:rPr>
            </w:pPr>
            <w:r w:rsidRPr="00C5121B">
              <w:rPr>
                <w:rFonts w:ascii="Times New Roman" w:eastAsia="Times New Roman" w:hAnsi="Times New Roman"/>
                <w:color w:val="000000"/>
                <w:sz w:val="16"/>
                <w:szCs w:val="16"/>
              </w:rPr>
              <w:t>3</w:t>
            </w:r>
            <w:r w:rsidR="00D73433" w:rsidRPr="00C5121B">
              <w:rPr>
                <w:rFonts w:ascii="Times New Roman" w:eastAsia="Times New Roman" w:hAnsi="Times New Roman"/>
                <w:color w:val="000000"/>
                <w:sz w:val="16"/>
                <w:szCs w:val="16"/>
              </w:rPr>
              <w:t>.1.4.1</w:t>
            </w:r>
          </w:p>
        </w:tc>
        <w:tc>
          <w:tcPr>
            <w:tcW w:w="12582" w:type="dxa"/>
            <w:tcBorders>
              <w:top w:val="single" w:sz="4" w:space="0" w:color="000000"/>
              <w:left w:val="single" w:sz="4" w:space="0" w:color="000000"/>
              <w:bottom w:val="single" w:sz="4" w:space="0" w:color="000000"/>
              <w:right w:val="single" w:sz="4" w:space="0" w:color="000000"/>
            </w:tcBorders>
            <w:shd w:val="clear" w:color="auto" w:fill="auto"/>
          </w:tcPr>
          <w:p w:rsidR="00D73433" w:rsidRPr="00C5121B" w:rsidRDefault="00D73433" w:rsidP="00250596">
            <w:pPr>
              <w:pBdr>
                <w:top w:val="nil"/>
                <w:left w:val="nil"/>
                <w:bottom w:val="nil"/>
                <w:right w:val="nil"/>
                <w:between w:val="nil"/>
              </w:pBdr>
              <w:spacing w:beforeLines="20" w:afterLines="20" w:line="264" w:lineRule="auto"/>
              <w:ind w:left="709"/>
              <w:rPr>
                <w:rFonts w:ascii="Times New Roman" w:hAnsi="Times New Roman"/>
                <w:sz w:val="16"/>
                <w:szCs w:val="16"/>
              </w:rPr>
            </w:pPr>
            <w:r w:rsidRPr="00C5121B">
              <w:rPr>
                <w:rFonts w:ascii="Times New Roman" w:hAnsi="Times New Roman"/>
                <w:sz w:val="16"/>
                <w:szCs w:val="16"/>
              </w:rPr>
              <w:t>Задачи и содержание образования по образовательной области «</w:t>
            </w:r>
            <w:r w:rsidRPr="00C5121B">
              <w:rPr>
                <w:rFonts w:ascii="Times New Roman" w:eastAsia="Times New Roman" w:hAnsi="Times New Roman"/>
                <w:color w:val="000000"/>
                <w:sz w:val="16"/>
                <w:szCs w:val="16"/>
              </w:rPr>
              <w:t xml:space="preserve">Художественно-эстетическое </w:t>
            </w:r>
            <w:r w:rsidRPr="00C5121B">
              <w:rPr>
                <w:rFonts w:ascii="Times New Roman" w:hAnsi="Times New Roman"/>
                <w:sz w:val="16"/>
                <w:szCs w:val="16"/>
              </w:rPr>
              <w:t>развитие»</w:t>
            </w:r>
          </w:p>
        </w:tc>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D73433" w:rsidRPr="00C5121B" w:rsidRDefault="00CC4F61" w:rsidP="00250596">
            <w:pPr>
              <w:pBdr>
                <w:top w:val="nil"/>
                <w:left w:val="nil"/>
                <w:bottom w:val="nil"/>
                <w:right w:val="nil"/>
                <w:between w:val="nil"/>
              </w:pBdr>
              <w:spacing w:beforeLines="20" w:afterLines="20" w:line="264" w:lineRule="auto"/>
              <w:jc w:val="center"/>
              <w:rPr>
                <w:rFonts w:ascii="Arial" w:eastAsia="Times New Roman" w:hAnsi="Arial" w:cs="Arial"/>
                <w:color w:val="000000"/>
                <w:sz w:val="16"/>
                <w:szCs w:val="16"/>
              </w:rPr>
            </w:pPr>
            <w:r w:rsidRPr="00C5121B">
              <w:rPr>
                <w:rFonts w:ascii="Arial" w:eastAsia="Times New Roman" w:hAnsi="Arial" w:cs="Arial"/>
                <w:color w:val="000000"/>
                <w:sz w:val="16"/>
                <w:szCs w:val="16"/>
              </w:rPr>
              <w:t>79</w:t>
            </w:r>
          </w:p>
        </w:tc>
      </w:tr>
      <w:tr w:rsidR="00D73433" w:rsidRPr="00C5121B" w:rsidTr="00CC4F61">
        <w:trPr>
          <w:cantSplit/>
          <w:trHeight w:val="201"/>
          <w:tblHeader/>
        </w:trPr>
        <w:tc>
          <w:tcPr>
            <w:tcW w:w="906" w:type="dxa"/>
            <w:tcBorders>
              <w:top w:val="single" w:sz="4" w:space="0" w:color="000000"/>
              <w:left w:val="single" w:sz="4" w:space="0" w:color="000000"/>
              <w:bottom w:val="single" w:sz="4" w:space="0" w:color="000000"/>
              <w:right w:val="single" w:sz="4" w:space="0" w:color="000000"/>
            </w:tcBorders>
            <w:shd w:val="clear" w:color="auto" w:fill="auto"/>
          </w:tcPr>
          <w:p w:rsidR="00D73433" w:rsidRPr="00C5121B" w:rsidRDefault="00CC4F61" w:rsidP="00250596">
            <w:pPr>
              <w:pBdr>
                <w:top w:val="nil"/>
                <w:left w:val="nil"/>
                <w:bottom w:val="nil"/>
                <w:right w:val="nil"/>
                <w:between w:val="nil"/>
              </w:pBdr>
              <w:spacing w:beforeLines="20" w:afterLines="20" w:line="264" w:lineRule="auto"/>
              <w:jc w:val="center"/>
              <w:rPr>
                <w:rFonts w:ascii="Times New Roman" w:eastAsia="Times New Roman" w:hAnsi="Times New Roman"/>
                <w:color w:val="000000"/>
                <w:sz w:val="16"/>
                <w:szCs w:val="16"/>
              </w:rPr>
            </w:pPr>
            <w:r w:rsidRPr="00C5121B">
              <w:rPr>
                <w:rFonts w:ascii="Times New Roman" w:eastAsia="Times New Roman" w:hAnsi="Times New Roman"/>
                <w:color w:val="000000"/>
                <w:sz w:val="16"/>
                <w:szCs w:val="16"/>
              </w:rPr>
              <w:t>3</w:t>
            </w:r>
            <w:r w:rsidR="00D73433" w:rsidRPr="00C5121B">
              <w:rPr>
                <w:rFonts w:ascii="Times New Roman" w:eastAsia="Times New Roman" w:hAnsi="Times New Roman"/>
                <w:color w:val="000000"/>
                <w:sz w:val="16"/>
                <w:szCs w:val="16"/>
              </w:rPr>
              <w:t>.1.4.2</w:t>
            </w:r>
          </w:p>
        </w:tc>
        <w:tc>
          <w:tcPr>
            <w:tcW w:w="12582" w:type="dxa"/>
            <w:tcBorders>
              <w:top w:val="single" w:sz="4" w:space="0" w:color="000000"/>
              <w:left w:val="single" w:sz="4" w:space="0" w:color="000000"/>
              <w:bottom w:val="single" w:sz="4" w:space="0" w:color="000000"/>
              <w:right w:val="single" w:sz="4" w:space="0" w:color="000000"/>
            </w:tcBorders>
            <w:shd w:val="clear" w:color="auto" w:fill="auto"/>
          </w:tcPr>
          <w:p w:rsidR="00D73433" w:rsidRPr="00C5121B" w:rsidRDefault="00D73433" w:rsidP="00250596">
            <w:pPr>
              <w:pBdr>
                <w:top w:val="nil"/>
                <w:left w:val="nil"/>
                <w:bottom w:val="nil"/>
                <w:right w:val="nil"/>
                <w:between w:val="nil"/>
              </w:pBdr>
              <w:spacing w:beforeLines="20" w:afterLines="20" w:line="264" w:lineRule="auto"/>
              <w:ind w:left="709"/>
              <w:rPr>
                <w:rFonts w:ascii="Times New Roman" w:hAnsi="Times New Roman"/>
                <w:sz w:val="16"/>
                <w:szCs w:val="16"/>
              </w:rPr>
            </w:pPr>
            <w:r w:rsidRPr="00C5121B">
              <w:rPr>
                <w:rFonts w:ascii="Times New Roman" w:hAnsi="Times New Roman"/>
                <w:sz w:val="16"/>
                <w:szCs w:val="16"/>
              </w:rPr>
              <w:t>Перечень пособий, способствующих реализации программы в образовательной области «</w:t>
            </w:r>
            <w:r w:rsidRPr="00C5121B">
              <w:rPr>
                <w:rFonts w:ascii="Times New Roman" w:eastAsia="Times New Roman" w:hAnsi="Times New Roman"/>
                <w:color w:val="000000"/>
                <w:sz w:val="16"/>
                <w:szCs w:val="16"/>
              </w:rPr>
              <w:t xml:space="preserve">Художественно-эстетическое </w:t>
            </w:r>
            <w:r w:rsidRPr="00C5121B">
              <w:rPr>
                <w:rFonts w:ascii="Times New Roman" w:hAnsi="Times New Roman"/>
                <w:sz w:val="16"/>
                <w:szCs w:val="16"/>
              </w:rPr>
              <w:t>развитие»</w:t>
            </w:r>
          </w:p>
        </w:tc>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D73433" w:rsidRPr="00C5121B" w:rsidRDefault="0021527A" w:rsidP="00250596">
            <w:pPr>
              <w:pBdr>
                <w:top w:val="nil"/>
                <w:left w:val="nil"/>
                <w:bottom w:val="nil"/>
                <w:right w:val="nil"/>
                <w:between w:val="nil"/>
              </w:pBdr>
              <w:spacing w:beforeLines="20" w:afterLines="20" w:line="264" w:lineRule="auto"/>
              <w:jc w:val="center"/>
              <w:rPr>
                <w:rFonts w:ascii="Arial" w:eastAsia="Times New Roman" w:hAnsi="Arial" w:cs="Arial"/>
                <w:color w:val="000000"/>
                <w:sz w:val="16"/>
                <w:szCs w:val="16"/>
              </w:rPr>
            </w:pPr>
            <w:r w:rsidRPr="00C5121B">
              <w:rPr>
                <w:rFonts w:ascii="Arial" w:eastAsia="Times New Roman" w:hAnsi="Arial" w:cs="Arial"/>
                <w:color w:val="000000"/>
                <w:sz w:val="16"/>
                <w:szCs w:val="16"/>
              </w:rPr>
              <w:t>11</w:t>
            </w:r>
            <w:r w:rsidR="00CC4F61" w:rsidRPr="00C5121B">
              <w:rPr>
                <w:rFonts w:ascii="Arial" w:eastAsia="Times New Roman" w:hAnsi="Arial" w:cs="Arial"/>
                <w:color w:val="000000"/>
                <w:sz w:val="16"/>
                <w:szCs w:val="16"/>
              </w:rPr>
              <w:t>7</w:t>
            </w:r>
          </w:p>
        </w:tc>
      </w:tr>
      <w:tr w:rsidR="00D73433" w:rsidRPr="00C5121B" w:rsidTr="00607700">
        <w:trPr>
          <w:cantSplit/>
          <w:trHeight w:val="258"/>
          <w:tblHeader/>
        </w:trPr>
        <w:tc>
          <w:tcPr>
            <w:tcW w:w="906" w:type="dxa"/>
            <w:tcBorders>
              <w:top w:val="single" w:sz="4" w:space="0" w:color="000000"/>
              <w:left w:val="single" w:sz="4" w:space="0" w:color="000000"/>
              <w:bottom w:val="single" w:sz="4" w:space="0" w:color="000000"/>
              <w:right w:val="single" w:sz="4" w:space="0" w:color="000000"/>
            </w:tcBorders>
            <w:shd w:val="clear" w:color="auto" w:fill="auto"/>
          </w:tcPr>
          <w:p w:rsidR="00D73433" w:rsidRPr="00C5121B" w:rsidRDefault="00CC4F61" w:rsidP="00250596">
            <w:pPr>
              <w:pBdr>
                <w:top w:val="nil"/>
                <w:left w:val="nil"/>
                <w:bottom w:val="nil"/>
                <w:right w:val="nil"/>
                <w:between w:val="nil"/>
              </w:pBdr>
              <w:spacing w:beforeLines="20" w:afterLines="20" w:line="264" w:lineRule="auto"/>
              <w:jc w:val="center"/>
              <w:rPr>
                <w:rFonts w:ascii="Times New Roman" w:eastAsia="Times New Roman" w:hAnsi="Times New Roman"/>
                <w:color w:val="000000"/>
                <w:sz w:val="16"/>
                <w:szCs w:val="16"/>
              </w:rPr>
            </w:pPr>
            <w:r w:rsidRPr="00C5121B">
              <w:rPr>
                <w:rFonts w:ascii="Times New Roman" w:eastAsia="Times New Roman" w:hAnsi="Times New Roman"/>
                <w:color w:val="000000"/>
                <w:sz w:val="16"/>
                <w:szCs w:val="16"/>
              </w:rPr>
              <w:t>3</w:t>
            </w:r>
            <w:r w:rsidR="00D73433" w:rsidRPr="00C5121B">
              <w:rPr>
                <w:rFonts w:ascii="Times New Roman" w:eastAsia="Times New Roman" w:hAnsi="Times New Roman"/>
                <w:color w:val="000000"/>
                <w:sz w:val="16"/>
                <w:szCs w:val="16"/>
              </w:rPr>
              <w:t>.1.5.</w:t>
            </w:r>
          </w:p>
        </w:tc>
        <w:tc>
          <w:tcPr>
            <w:tcW w:w="12582" w:type="dxa"/>
            <w:tcBorders>
              <w:top w:val="single" w:sz="4" w:space="0" w:color="000000"/>
              <w:left w:val="single" w:sz="4" w:space="0" w:color="000000"/>
              <w:bottom w:val="single" w:sz="4" w:space="0" w:color="000000"/>
              <w:right w:val="single" w:sz="4" w:space="0" w:color="000000"/>
            </w:tcBorders>
            <w:shd w:val="clear" w:color="auto" w:fill="auto"/>
          </w:tcPr>
          <w:p w:rsidR="00D73433" w:rsidRPr="00C5121B" w:rsidRDefault="00CC4F61" w:rsidP="00250596">
            <w:pPr>
              <w:pBdr>
                <w:top w:val="nil"/>
                <w:left w:val="nil"/>
                <w:bottom w:val="nil"/>
                <w:right w:val="nil"/>
                <w:between w:val="nil"/>
              </w:pBdr>
              <w:spacing w:beforeLines="20" w:afterLines="20" w:line="264" w:lineRule="auto"/>
              <w:ind w:left="284"/>
              <w:rPr>
                <w:rFonts w:ascii="Times New Roman" w:eastAsia="Times New Roman" w:hAnsi="Times New Roman"/>
                <w:color w:val="000000"/>
                <w:sz w:val="16"/>
                <w:szCs w:val="16"/>
              </w:rPr>
            </w:pPr>
            <w:r w:rsidRPr="00C5121B">
              <w:rPr>
                <w:rFonts w:ascii="Times New Roman" w:eastAsia="Times New Roman" w:hAnsi="Times New Roman"/>
                <w:color w:val="000000"/>
                <w:sz w:val="16"/>
                <w:szCs w:val="16"/>
              </w:rPr>
              <w:t xml:space="preserve">Образовательная область </w:t>
            </w:r>
            <w:r w:rsidR="00D73433" w:rsidRPr="00C5121B">
              <w:rPr>
                <w:rFonts w:ascii="Times New Roman" w:eastAsia="Times New Roman" w:hAnsi="Times New Roman"/>
                <w:color w:val="000000"/>
                <w:sz w:val="16"/>
                <w:szCs w:val="16"/>
              </w:rPr>
              <w:t>«Физическое развитие»</w:t>
            </w:r>
          </w:p>
        </w:tc>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D73433" w:rsidRPr="00C5121B" w:rsidRDefault="0021527A" w:rsidP="00250596">
            <w:pPr>
              <w:pBdr>
                <w:top w:val="nil"/>
                <w:left w:val="nil"/>
                <w:bottom w:val="nil"/>
                <w:right w:val="nil"/>
                <w:between w:val="nil"/>
              </w:pBdr>
              <w:spacing w:beforeLines="20" w:afterLines="20" w:line="264" w:lineRule="auto"/>
              <w:jc w:val="center"/>
              <w:rPr>
                <w:rFonts w:ascii="Arial" w:eastAsia="Times New Roman" w:hAnsi="Arial" w:cs="Arial"/>
                <w:color w:val="000000"/>
                <w:sz w:val="16"/>
                <w:szCs w:val="16"/>
              </w:rPr>
            </w:pPr>
            <w:r w:rsidRPr="00C5121B">
              <w:rPr>
                <w:rFonts w:ascii="Arial" w:eastAsia="Times New Roman" w:hAnsi="Arial" w:cs="Arial"/>
                <w:color w:val="000000"/>
                <w:sz w:val="16"/>
                <w:szCs w:val="16"/>
              </w:rPr>
              <w:t>118</w:t>
            </w:r>
          </w:p>
        </w:tc>
      </w:tr>
      <w:tr w:rsidR="00D73433" w:rsidRPr="00C5121B" w:rsidTr="00607700">
        <w:trPr>
          <w:cantSplit/>
          <w:trHeight w:val="270"/>
          <w:tblHeader/>
        </w:trPr>
        <w:tc>
          <w:tcPr>
            <w:tcW w:w="906" w:type="dxa"/>
            <w:tcBorders>
              <w:top w:val="single" w:sz="4" w:space="0" w:color="000000"/>
              <w:left w:val="single" w:sz="4" w:space="0" w:color="000000"/>
              <w:bottom w:val="single" w:sz="4" w:space="0" w:color="000000"/>
              <w:right w:val="single" w:sz="4" w:space="0" w:color="000000"/>
            </w:tcBorders>
            <w:shd w:val="clear" w:color="auto" w:fill="auto"/>
          </w:tcPr>
          <w:p w:rsidR="00D73433" w:rsidRPr="00C5121B" w:rsidRDefault="00CC4F61" w:rsidP="00250596">
            <w:pPr>
              <w:pBdr>
                <w:top w:val="nil"/>
                <w:left w:val="nil"/>
                <w:bottom w:val="nil"/>
                <w:right w:val="nil"/>
                <w:between w:val="nil"/>
              </w:pBdr>
              <w:spacing w:beforeLines="20" w:afterLines="20" w:line="264" w:lineRule="auto"/>
              <w:jc w:val="center"/>
              <w:rPr>
                <w:rFonts w:ascii="Times New Roman" w:eastAsia="Times New Roman" w:hAnsi="Times New Roman"/>
                <w:color w:val="000000"/>
                <w:sz w:val="16"/>
                <w:szCs w:val="16"/>
              </w:rPr>
            </w:pPr>
            <w:r w:rsidRPr="00C5121B">
              <w:rPr>
                <w:rFonts w:ascii="Times New Roman" w:eastAsia="Times New Roman" w:hAnsi="Times New Roman"/>
                <w:color w:val="000000"/>
                <w:sz w:val="16"/>
                <w:szCs w:val="16"/>
              </w:rPr>
              <w:t>3</w:t>
            </w:r>
            <w:r w:rsidR="00D73433" w:rsidRPr="00C5121B">
              <w:rPr>
                <w:rFonts w:ascii="Times New Roman" w:eastAsia="Times New Roman" w:hAnsi="Times New Roman"/>
                <w:color w:val="000000"/>
                <w:sz w:val="16"/>
                <w:szCs w:val="16"/>
              </w:rPr>
              <w:t>.1.5.1</w:t>
            </w:r>
          </w:p>
        </w:tc>
        <w:tc>
          <w:tcPr>
            <w:tcW w:w="12582" w:type="dxa"/>
            <w:tcBorders>
              <w:top w:val="single" w:sz="4" w:space="0" w:color="000000"/>
              <w:left w:val="single" w:sz="4" w:space="0" w:color="000000"/>
              <w:bottom w:val="single" w:sz="4" w:space="0" w:color="000000"/>
              <w:right w:val="single" w:sz="4" w:space="0" w:color="000000"/>
            </w:tcBorders>
            <w:shd w:val="clear" w:color="auto" w:fill="auto"/>
          </w:tcPr>
          <w:p w:rsidR="00D73433" w:rsidRPr="00C5121B" w:rsidRDefault="00D73433" w:rsidP="00250596">
            <w:pPr>
              <w:pBdr>
                <w:top w:val="nil"/>
                <w:left w:val="nil"/>
                <w:bottom w:val="nil"/>
                <w:right w:val="nil"/>
                <w:between w:val="nil"/>
              </w:pBdr>
              <w:spacing w:beforeLines="20" w:afterLines="20" w:line="264" w:lineRule="auto"/>
              <w:ind w:left="709"/>
              <w:rPr>
                <w:rFonts w:ascii="Times New Roman" w:hAnsi="Times New Roman"/>
                <w:sz w:val="16"/>
                <w:szCs w:val="16"/>
              </w:rPr>
            </w:pPr>
            <w:r w:rsidRPr="00C5121B">
              <w:rPr>
                <w:rFonts w:ascii="Times New Roman" w:hAnsi="Times New Roman"/>
                <w:sz w:val="16"/>
                <w:szCs w:val="16"/>
              </w:rPr>
              <w:t>Задачи и содержание образования по образовательной области «</w:t>
            </w:r>
            <w:r w:rsidRPr="00C5121B">
              <w:rPr>
                <w:rFonts w:ascii="Times New Roman" w:eastAsia="Times New Roman" w:hAnsi="Times New Roman"/>
                <w:color w:val="000000"/>
                <w:sz w:val="16"/>
                <w:szCs w:val="16"/>
              </w:rPr>
              <w:t xml:space="preserve">Физическое </w:t>
            </w:r>
            <w:r w:rsidRPr="00C5121B">
              <w:rPr>
                <w:rFonts w:ascii="Times New Roman" w:hAnsi="Times New Roman"/>
                <w:sz w:val="16"/>
                <w:szCs w:val="16"/>
              </w:rPr>
              <w:t>развитие»</w:t>
            </w:r>
          </w:p>
        </w:tc>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D73433" w:rsidRPr="00C5121B" w:rsidRDefault="0021527A" w:rsidP="00250596">
            <w:pPr>
              <w:pBdr>
                <w:top w:val="nil"/>
                <w:left w:val="nil"/>
                <w:bottom w:val="nil"/>
                <w:right w:val="nil"/>
                <w:between w:val="nil"/>
              </w:pBdr>
              <w:spacing w:beforeLines="20" w:afterLines="20" w:line="264" w:lineRule="auto"/>
              <w:jc w:val="center"/>
              <w:rPr>
                <w:rFonts w:ascii="Arial" w:eastAsia="Times New Roman" w:hAnsi="Arial" w:cs="Arial"/>
                <w:color w:val="000000"/>
                <w:sz w:val="16"/>
                <w:szCs w:val="16"/>
              </w:rPr>
            </w:pPr>
            <w:r w:rsidRPr="00C5121B">
              <w:rPr>
                <w:rFonts w:ascii="Arial" w:eastAsia="Times New Roman" w:hAnsi="Arial" w:cs="Arial"/>
                <w:color w:val="000000"/>
                <w:sz w:val="16"/>
                <w:szCs w:val="16"/>
              </w:rPr>
              <w:t>11</w:t>
            </w:r>
            <w:r w:rsidR="00CC4F61" w:rsidRPr="00C5121B">
              <w:rPr>
                <w:rFonts w:ascii="Arial" w:eastAsia="Times New Roman" w:hAnsi="Arial" w:cs="Arial"/>
                <w:color w:val="000000"/>
                <w:sz w:val="16"/>
                <w:szCs w:val="16"/>
              </w:rPr>
              <w:t>8</w:t>
            </w:r>
          </w:p>
        </w:tc>
      </w:tr>
      <w:tr w:rsidR="00D73433" w:rsidRPr="00C5121B" w:rsidTr="00607700">
        <w:trPr>
          <w:cantSplit/>
          <w:trHeight w:val="240"/>
          <w:tblHeader/>
        </w:trPr>
        <w:tc>
          <w:tcPr>
            <w:tcW w:w="906" w:type="dxa"/>
            <w:tcBorders>
              <w:top w:val="single" w:sz="4" w:space="0" w:color="000000"/>
              <w:left w:val="single" w:sz="4" w:space="0" w:color="000000"/>
              <w:bottom w:val="single" w:sz="4" w:space="0" w:color="000000"/>
              <w:right w:val="single" w:sz="4" w:space="0" w:color="000000"/>
            </w:tcBorders>
            <w:shd w:val="clear" w:color="auto" w:fill="auto"/>
          </w:tcPr>
          <w:p w:rsidR="00D73433" w:rsidRPr="00C5121B" w:rsidRDefault="00CC4F61" w:rsidP="00250596">
            <w:pPr>
              <w:pBdr>
                <w:top w:val="nil"/>
                <w:left w:val="nil"/>
                <w:bottom w:val="nil"/>
                <w:right w:val="nil"/>
                <w:between w:val="nil"/>
              </w:pBdr>
              <w:spacing w:beforeLines="20" w:afterLines="20" w:line="264" w:lineRule="auto"/>
              <w:jc w:val="center"/>
              <w:rPr>
                <w:rFonts w:ascii="Times New Roman" w:eastAsia="Times New Roman" w:hAnsi="Times New Roman"/>
                <w:color w:val="000000"/>
                <w:sz w:val="16"/>
                <w:szCs w:val="16"/>
              </w:rPr>
            </w:pPr>
            <w:r w:rsidRPr="00C5121B">
              <w:rPr>
                <w:rFonts w:ascii="Times New Roman" w:eastAsia="Times New Roman" w:hAnsi="Times New Roman"/>
                <w:color w:val="000000"/>
                <w:sz w:val="16"/>
                <w:szCs w:val="16"/>
              </w:rPr>
              <w:t>3</w:t>
            </w:r>
            <w:r w:rsidR="00D73433" w:rsidRPr="00C5121B">
              <w:rPr>
                <w:rFonts w:ascii="Times New Roman" w:eastAsia="Times New Roman" w:hAnsi="Times New Roman"/>
                <w:color w:val="000000"/>
                <w:sz w:val="16"/>
                <w:szCs w:val="16"/>
              </w:rPr>
              <w:t>.1.5.2</w:t>
            </w:r>
          </w:p>
        </w:tc>
        <w:tc>
          <w:tcPr>
            <w:tcW w:w="12582" w:type="dxa"/>
            <w:tcBorders>
              <w:top w:val="single" w:sz="4" w:space="0" w:color="000000"/>
              <w:left w:val="single" w:sz="4" w:space="0" w:color="000000"/>
              <w:bottom w:val="single" w:sz="4" w:space="0" w:color="000000"/>
              <w:right w:val="single" w:sz="4" w:space="0" w:color="000000"/>
            </w:tcBorders>
            <w:shd w:val="clear" w:color="auto" w:fill="auto"/>
          </w:tcPr>
          <w:p w:rsidR="00D73433" w:rsidRPr="00C5121B" w:rsidRDefault="00D73433" w:rsidP="00250596">
            <w:pPr>
              <w:pBdr>
                <w:top w:val="nil"/>
                <w:left w:val="nil"/>
                <w:bottom w:val="nil"/>
                <w:right w:val="nil"/>
                <w:between w:val="nil"/>
              </w:pBdr>
              <w:spacing w:beforeLines="20" w:afterLines="20" w:line="264" w:lineRule="auto"/>
              <w:ind w:left="709"/>
              <w:rPr>
                <w:rFonts w:ascii="Times New Roman" w:hAnsi="Times New Roman"/>
                <w:sz w:val="16"/>
                <w:szCs w:val="16"/>
              </w:rPr>
            </w:pPr>
            <w:r w:rsidRPr="00C5121B">
              <w:rPr>
                <w:rFonts w:ascii="Times New Roman" w:hAnsi="Times New Roman"/>
                <w:sz w:val="16"/>
                <w:szCs w:val="16"/>
              </w:rPr>
              <w:t>Перечень пособий, способствующих реализации программы в образовательной области «</w:t>
            </w:r>
            <w:r w:rsidRPr="00C5121B">
              <w:rPr>
                <w:rFonts w:ascii="Times New Roman" w:eastAsia="Times New Roman" w:hAnsi="Times New Roman"/>
                <w:color w:val="000000"/>
                <w:sz w:val="16"/>
                <w:szCs w:val="16"/>
              </w:rPr>
              <w:t xml:space="preserve">Физическое </w:t>
            </w:r>
            <w:r w:rsidRPr="00C5121B">
              <w:rPr>
                <w:rFonts w:ascii="Times New Roman" w:hAnsi="Times New Roman"/>
                <w:sz w:val="16"/>
                <w:szCs w:val="16"/>
              </w:rPr>
              <w:t>развитие»</w:t>
            </w:r>
          </w:p>
        </w:tc>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D73433" w:rsidRPr="00C5121B" w:rsidRDefault="0021527A" w:rsidP="00250596">
            <w:pPr>
              <w:pBdr>
                <w:top w:val="nil"/>
                <w:left w:val="nil"/>
                <w:bottom w:val="nil"/>
                <w:right w:val="nil"/>
                <w:between w:val="nil"/>
              </w:pBdr>
              <w:spacing w:beforeLines="20" w:afterLines="20" w:line="264" w:lineRule="auto"/>
              <w:jc w:val="center"/>
              <w:rPr>
                <w:rFonts w:ascii="Arial" w:eastAsia="Times New Roman" w:hAnsi="Arial" w:cs="Arial"/>
                <w:color w:val="000000"/>
                <w:sz w:val="16"/>
                <w:szCs w:val="16"/>
              </w:rPr>
            </w:pPr>
            <w:r w:rsidRPr="00C5121B">
              <w:rPr>
                <w:rFonts w:ascii="Arial" w:eastAsia="Times New Roman" w:hAnsi="Arial" w:cs="Arial"/>
                <w:color w:val="000000"/>
                <w:sz w:val="16"/>
                <w:szCs w:val="16"/>
              </w:rPr>
              <w:t>146</w:t>
            </w:r>
          </w:p>
        </w:tc>
      </w:tr>
      <w:tr w:rsidR="00D73433" w:rsidRPr="00C5121B" w:rsidTr="00607700">
        <w:trPr>
          <w:cantSplit/>
          <w:trHeight w:val="205"/>
          <w:tblHeader/>
        </w:trPr>
        <w:tc>
          <w:tcPr>
            <w:tcW w:w="906" w:type="dxa"/>
            <w:tcBorders>
              <w:top w:val="single" w:sz="4" w:space="0" w:color="000000"/>
              <w:left w:val="single" w:sz="4" w:space="0" w:color="000000"/>
              <w:bottom w:val="single" w:sz="4" w:space="0" w:color="000000"/>
              <w:right w:val="single" w:sz="4" w:space="0" w:color="000000"/>
            </w:tcBorders>
            <w:shd w:val="clear" w:color="auto" w:fill="auto"/>
          </w:tcPr>
          <w:p w:rsidR="00D73433" w:rsidRPr="00C5121B" w:rsidRDefault="00CC4F61" w:rsidP="00250596">
            <w:pPr>
              <w:pBdr>
                <w:top w:val="nil"/>
                <w:left w:val="nil"/>
                <w:bottom w:val="nil"/>
                <w:right w:val="nil"/>
                <w:between w:val="nil"/>
              </w:pBdr>
              <w:spacing w:beforeLines="20" w:afterLines="20" w:line="264" w:lineRule="auto"/>
              <w:jc w:val="center"/>
              <w:rPr>
                <w:rFonts w:ascii="Times New Roman" w:eastAsia="Times New Roman" w:hAnsi="Times New Roman"/>
                <w:color w:val="000000"/>
                <w:sz w:val="16"/>
                <w:szCs w:val="16"/>
              </w:rPr>
            </w:pPr>
            <w:r w:rsidRPr="00C5121B">
              <w:rPr>
                <w:rFonts w:ascii="Times New Roman" w:eastAsia="Times New Roman" w:hAnsi="Times New Roman"/>
                <w:color w:val="000000"/>
                <w:sz w:val="16"/>
                <w:szCs w:val="16"/>
              </w:rPr>
              <w:t>3</w:t>
            </w:r>
            <w:r w:rsidR="00D73433" w:rsidRPr="00C5121B">
              <w:rPr>
                <w:rFonts w:ascii="Times New Roman" w:eastAsia="Times New Roman" w:hAnsi="Times New Roman"/>
                <w:color w:val="000000"/>
                <w:sz w:val="16"/>
                <w:szCs w:val="16"/>
              </w:rPr>
              <w:t>.2</w:t>
            </w:r>
          </w:p>
        </w:tc>
        <w:tc>
          <w:tcPr>
            <w:tcW w:w="12582" w:type="dxa"/>
            <w:tcBorders>
              <w:top w:val="single" w:sz="4" w:space="0" w:color="000000"/>
              <w:left w:val="single" w:sz="4" w:space="0" w:color="000000"/>
              <w:bottom w:val="single" w:sz="4" w:space="0" w:color="000000"/>
              <w:right w:val="single" w:sz="4" w:space="0" w:color="000000"/>
            </w:tcBorders>
            <w:shd w:val="clear" w:color="auto" w:fill="auto"/>
          </w:tcPr>
          <w:p w:rsidR="00D73433" w:rsidRPr="00C5121B" w:rsidRDefault="00CC4F61" w:rsidP="00250596">
            <w:pPr>
              <w:pBdr>
                <w:top w:val="nil"/>
                <w:left w:val="nil"/>
                <w:bottom w:val="nil"/>
                <w:right w:val="nil"/>
                <w:between w:val="nil"/>
              </w:pBdr>
              <w:spacing w:beforeLines="20" w:afterLines="20" w:line="264" w:lineRule="auto"/>
              <w:rPr>
                <w:rFonts w:ascii="Times New Roman" w:eastAsia="Times New Roman" w:hAnsi="Times New Roman"/>
                <w:color w:val="000000"/>
                <w:sz w:val="16"/>
                <w:szCs w:val="16"/>
              </w:rPr>
            </w:pPr>
            <w:r w:rsidRPr="00C5121B">
              <w:rPr>
                <w:rFonts w:ascii="Times New Roman" w:eastAsia="Times New Roman" w:hAnsi="Times New Roman"/>
                <w:color w:val="000000"/>
                <w:sz w:val="16"/>
                <w:szCs w:val="16"/>
              </w:rPr>
              <w:t>Вариативные</w:t>
            </w:r>
            <w:r w:rsidR="00D73433" w:rsidRPr="00C5121B">
              <w:rPr>
                <w:rFonts w:ascii="Times New Roman" w:eastAsia="Times New Roman" w:hAnsi="Times New Roman"/>
                <w:color w:val="000000"/>
                <w:sz w:val="16"/>
                <w:szCs w:val="16"/>
              </w:rPr>
              <w:t xml:space="preserve"> форм</w:t>
            </w:r>
            <w:r w:rsidRPr="00C5121B">
              <w:rPr>
                <w:rFonts w:ascii="Times New Roman" w:eastAsia="Times New Roman" w:hAnsi="Times New Roman"/>
                <w:color w:val="000000"/>
                <w:sz w:val="16"/>
                <w:szCs w:val="16"/>
              </w:rPr>
              <w:t>ы, способы, методы</w:t>
            </w:r>
            <w:r w:rsidR="00D73433" w:rsidRPr="00C5121B">
              <w:rPr>
                <w:rFonts w:ascii="Times New Roman" w:eastAsia="Times New Roman" w:hAnsi="Times New Roman"/>
                <w:color w:val="000000"/>
                <w:sz w:val="16"/>
                <w:szCs w:val="16"/>
              </w:rPr>
              <w:t xml:space="preserve"> и средств</w:t>
            </w:r>
            <w:r w:rsidRPr="00C5121B">
              <w:rPr>
                <w:rFonts w:ascii="Times New Roman" w:eastAsia="Times New Roman" w:hAnsi="Times New Roman"/>
                <w:color w:val="000000"/>
                <w:sz w:val="16"/>
                <w:szCs w:val="16"/>
              </w:rPr>
              <w:t>а</w:t>
            </w:r>
            <w:r w:rsidR="00D73433" w:rsidRPr="00C5121B">
              <w:rPr>
                <w:rFonts w:ascii="Times New Roman" w:eastAsia="Times New Roman" w:hAnsi="Times New Roman"/>
                <w:color w:val="000000"/>
                <w:sz w:val="16"/>
                <w:szCs w:val="16"/>
              </w:rPr>
              <w:t xml:space="preserve"> реализации Программы</w:t>
            </w:r>
          </w:p>
        </w:tc>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D73433" w:rsidRPr="00C5121B" w:rsidRDefault="0021527A" w:rsidP="00250596">
            <w:pPr>
              <w:pBdr>
                <w:top w:val="nil"/>
                <w:left w:val="nil"/>
                <w:bottom w:val="nil"/>
                <w:right w:val="nil"/>
                <w:between w:val="nil"/>
              </w:pBdr>
              <w:spacing w:beforeLines="20" w:afterLines="20" w:line="264" w:lineRule="auto"/>
              <w:jc w:val="center"/>
              <w:rPr>
                <w:rFonts w:ascii="Arial" w:eastAsia="Times New Roman" w:hAnsi="Arial" w:cs="Arial"/>
                <w:color w:val="000000"/>
                <w:sz w:val="16"/>
                <w:szCs w:val="16"/>
              </w:rPr>
            </w:pPr>
            <w:r w:rsidRPr="00C5121B">
              <w:rPr>
                <w:rFonts w:ascii="Arial" w:eastAsia="Times New Roman" w:hAnsi="Arial" w:cs="Arial"/>
                <w:color w:val="000000"/>
                <w:sz w:val="16"/>
                <w:szCs w:val="16"/>
              </w:rPr>
              <w:t>14</w:t>
            </w:r>
            <w:r w:rsidR="00CC4F61" w:rsidRPr="00C5121B">
              <w:rPr>
                <w:rFonts w:ascii="Arial" w:eastAsia="Times New Roman" w:hAnsi="Arial" w:cs="Arial"/>
                <w:color w:val="000000"/>
                <w:sz w:val="16"/>
                <w:szCs w:val="16"/>
              </w:rPr>
              <w:t>6</w:t>
            </w:r>
          </w:p>
        </w:tc>
      </w:tr>
      <w:tr w:rsidR="00D73433" w:rsidRPr="00C5121B" w:rsidTr="00607700">
        <w:trPr>
          <w:cantSplit/>
          <w:trHeight w:val="125"/>
          <w:tblHeader/>
        </w:trPr>
        <w:tc>
          <w:tcPr>
            <w:tcW w:w="906" w:type="dxa"/>
            <w:tcBorders>
              <w:top w:val="single" w:sz="4" w:space="0" w:color="000000"/>
              <w:left w:val="single" w:sz="4" w:space="0" w:color="000000"/>
              <w:bottom w:val="single" w:sz="4" w:space="0" w:color="000000"/>
              <w:right w:val="single" w:sz="4" w:space="0" w:color="000000"/>
            </w:tcBorders>
            <w:shd w:val="clear" w:color="auto" w:fill="auto"/>
          </w:tcPr>
          <w:p w:rsidR="00D73433" w:rsidRPr="00C5121B" w:rsidRDefault="00CC4F61" w:rsidP="00250596">
            <w:pPr>
              <w:pBdr>
                <w:top w:val="nil"/>
                <w:left w:val="nil"/>
                <w:bottom w:val="nil"/>
                <w:right w:val="nil"/>
                <w:between w:val="nil"/>
              </w:pBdr>
              <w:spacing w:beforeLines="20" w:afterLines="20" w:line="264" w:lineRule="auto"/>
              <w:jc w:val="center"/>
              <w:rPr>
                <w:rFonts w:ascii="Times New Roman" w:eastAsia="Times New Roman" w:hAnsi="Times New Roman"/>
                <w:color w:val="000000"/>
                <w:sz w:val="16"/>
                <w:szCs w:val="16"/>
              </w:rPr>
            </w:pPr>
            <w:r w:rsidRPr="00C5121B">
              <w:rPr>
                <w:rFonts w:ascii="Times New Roman" w:eastAsia="Times New Roman" w:hAnsi="Times New Roman"/>
                <w:color w:val="000000"/>
                <w:sz w:val="16"/>
                <w:szCs w:val="16"/>
              </w:rPr>
              <w:t>3</w:t>
            </w:r>
            <w:r w:rsidR="00D73433" w:rsidRPr="00C5121B">
              <w:rPr>
                <w:rFonts w:ascii="Times New Roman" w:eastAsia="Times New Roman" w:hAnsi="Times New Roman"/>
                <w:color w:val="000000"/>
                <w:sz w:val="16"/>
                <w:szCs w:val="16"/>
              </w:rPr>
              <w:t>.3</w:t>
            </w:r>
          </w:p>
        </w:tc>
        <w:tc>
          <w:tcPr>
            <w:tcW w:w="12582" w:type="dxa"/>
            <w:tcBorders>
              <w:top w:val="single" w:sz="4" w:space="0" w:color="000000"/>
              <w:left w:val="single" w:sz="4" w:space="0" w:color="000000"/>
              <w:bottom w:val="single" w:sz="4" w:space="0" w:color="000000"/>
              <w:right w:val="single" w:sz="4" w:space="0" w:color="000000"/>
            </w:tcBorders>
            <w:shd w:val="clear" w:color="auto" w:fill="auto"/>
          </w:tcPr>
          <w:p w:rsidR="00D73433" w:rsidRPr="00C5121B" w:rsidRDefault="00D73433" w:rsidP="00250596">
            <w:pPr>
              <w:pBdr>
                <w:top w:val="nil"/>
                <w:left w:val="nil"/>
                <w:bottom w:val="nil"/>
                <w:right w:val="nil"/>
                <w:between w:val="nil"/>
              </w:pBdr>
              <w:spacing w:beforeLines="20" w:afterLines="20" w:line="264" w:lineRule="auto"/>
              <w:rPr>
                <w:rFonts w:ascii="Times New Roman" w:eastAsia="Times New Roman" w:hAnsi="Times New Roman"/>
                <w:color w:val="000000"/>
                <w:sz w:val="16"/>
                <w:szCs w:val="16"/>
              </w:rPr>
            </w:pPr>
            <w:r w:rsidRPr="00C5121B">
              <w:rPr>
                <w:rFonts w:ascii="Times New Roman" w:eastAsia="Times New Roman" w:hAnsi="Times New Roman"/>
                <w:color w:val="000000"/>
                <w:sz w:val="16"/>
                <w:szCs w:val="16"/>
              </w:rPr>
              <w:t>Особенности образовательной деятельности разных видов и культурных практик.</w:t>
            </w:r>
          </w:p>
        </w:tc>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D73433" w:rsidRPr="00C5121B" w:rsidRDefault="0021527A" w:rsidP="00250596">
            <w:pPr>
              <w:pBdr>
                <w:top w:val="nil"/>
                <w:left w:val="nil"/>
                <w:bottom w:val="nil"/>
                <w:right w:val="nil"/>
                <w:between w:val="nil"/>
              </w:pBdr>
              <w:spacing w:beforeLines="20" w:afterLines="20" w:line="264" w:lineRule="auto"/>
              <w:jc w:val="center"/>
              <w:rPr>
                <w:rFonts w:ascii="Arial" w:eastAsia="Times New Roman" w:hAnsi="Arial" w:cs="Arial"/>
                <w:color w:val="000000"/>
                <w:sz w:val="16"/>
                <w:szCs w:val="16"/>
              </w:rPr>
            </w:pPr>
            <w:r w:rsidRPr="00C5121B">
              <w:rPr>
                <w:rFonts w:ascii="Arial" w:eastAsia="Times New Roman" w:hAnsi="Arial" w:cs="Arial"/>
                <w:color w:val="000000"/>
                <w:sz w:val="16"/>
                <w:szCs w:val="16"/>
              </w:rPr>
              <w:t>150</w:t>
            </w:r>
          </w:p>
        </w:tc>
      </w:tr>
      <w:tr w:rsidR="00D73433" w:rsidRPr="00C5121B" w:rsidTr="00607700">
        <w:trPr>
          <w:cantSplit/>
          <w:trHeight w:val="187"/>
          <w:tblHeader/>
        </w:trPr>
        <w:tc>
          <w:tcPr>
            <w:tcW w:w="906" w:type="dxa"/>
            <w:tcBorders>
              <w:top w:val="single" w:sz="4" w:space="0" w:color="000000"/>
              <w:left w:val="single" w:sz="4" w:space="0" w:color="000000"/>
              <w:bottom w:val="single" w:sz="4" w:space="0" w:color="000000"/>
              <w:right w:val="single" w:sz="4" w:space="0" w:color="000000"/>
            </w:tcBorders>
            <w:shd w:val="clear" w:color="auto" w:fill="auto"/>
          </w:tcPr>
          <w:p w:rsidR="00D73433" w:rsidRPr="00C5121B" w:rsidRDefault="00CC4F61" w:rsidP="00250596">
            <w:pPr>
              <w:pBdr>
                <w:top w:val="nil"/>
                <w:left w:val="nil"/>
                <w:bottom w:val="nil"/>
                <w:right w:val="nil"/>
                <w:between w:val="nil"/>
              </w:pBdr>
              <w:spacing w:beforeLines="20" w:afterLines="20" w:line="264" w:lineRule="auto"/>
              <w:jc w:val="center"/>
              <w:rPr>
                <w:rFonts w:ascii="Times New Roman" w:eastAsia="Times New Roman" w:hAnsi="Times New Roman"/>
                <w:color w:val="000000"/>
                <w:sz w:val="16"/>
                <w:szCs w:val="16"/>
              </w:rPr>
            </w:pPr>
            <w:r w:rsidRPr="00C5121B">
              <w:rPr>
                <w:rFonts w:ascii="Times New Roman" w:eastAsia="Times New Roman" w:hAnsi="Times New Roman"/>
                <w:color w:val="000000"/>
                <w:sz w:val="16"/>
                <w:szCs w:val="16"/>
              </w:rPr>
              <w:t>3</w:t>
            </w:r>
            <w:r w:rsidR="00D73433" w:rsidRPr="00C5121B">
              <w:rPr>
                <w:rFonts w:ascii="Times New Roman" w:eastAsia="Times New Roman" w:hAnsi="Times New Roman"/>
                <w:color w:val="000000"/>
                <w:sz w:val="16"/>
                <w:szCs w:val="16"/>
              </w:rPr>
              <w:t>.4</w:t>
            </w:r>
          </w:p>
        </w:tc>
        <w:tc>
          <w:tcPr>
            <w:tcW w:w="12582" w:type="dxa"/>
            <w:tcBorders>
              <w:top w:val="single" w:sz="4" w:space="0" w:color="000000"/>
              <w:left w:val="single" w:sz="4" w:space="0" w:color="000000"/>
              <w:bottom w:val="single" w:sz="4" w:space="0" w:color="000000"/>
              <w:right w:val="single" w:sz="4" w:space="0" w:color="000000"/>
            </w:tcBorders>
            <w:shd w:val="clear" w:color="auto" w:fill="auto"/>
          </w:tcPr>
          <w:p w:rsidR="00D73433" w:rsidRPr="00C5121B" w:rsidRDefault="00D73433" w:rsidP="00250596">
            <w:pPr>
              <w:pBdr>
                <w:top w:val="nil"/>
                <w:left w:val="nil"/>
                <w:bottom w:val="nil"/>
                <w:right w:val="nil"/>
                <w:between w:val="nil"/>
              </w:pBdr>
              <w:spacing w:beforeLines="20" w:afterLines="20" w:line="264" w:lineRule="auto"/>
              <w:rPr>
                <w:rFonts w:ascii="Times New Roman" w:eastAsia="Times New Roman" w:hAnsi="Times New Roman"/>
                <w:color w:val="000000"/>
                <w:sz w:val="16"/>
                <w:szCs w:val="16"/>
              </w:rPr>
            </w:pPr>
            <w:r w:rsidRPr="00C5121B">
              <w:rPr>
                <w:rFonts w:ascii="Times New Roman" w:eastAsia="Times New Roman" w:hAnsi="Times New Roman"/>
                <w:color w:val="000000"/>
                <w:sz w:val="16"/>
                <w:szCs w:val="16"/>
              </w:rPr>
              <w:t>Способы и направления поддержки детской инициативы</w:t>
            </w:r>
          </w:p>
        </w:tc>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D73433" w:rsidRPr="00C5121B" w:rsidRDefault="0021527A" w:rsidP="00250596">
            <w:pPr>
              <w:pBdr>
                <w:top w:val="nil"/>
                <w:left w:val="nil"/>
                <w:bottom w:val="nil"/>
                <w:right w:val="nil"/>
                <w:between w:val="nil"/>
              </w:pBdr>
              <w:spacing w:beforeLines="20" w:afterLines="20" w:line="264" w:lineRule="auto"/>
              <w:jc w:val="center"/>
              <w:rPr>
                <w:rFonts w:ascii="Arial" w:eastAsia="Times New Roman" w:hAnsi="Arial" w:cs="Arial"/>
                <w:color w:val="000000"/>
                <w:sz w:val="16"/>
                <w:szCs w:val="16"/>
              </w:rPr>
            </w:pPr>
            <w:r w:rsidRPr="00C5121B">
              <w:rPr>
                <w:rFonts w:ascii="Arial" w:eastAsia="Times New Roman" w:hAnsi="Arial" w:cs="Arial"/>
                <w:color w:val="000000"/>
                <w:sz w:val="16"/>
                <w:szCs w:val="16"/>
              </w:rPr>
              <w:t>154</w:t>
            </w:r>
          </w:p>
        </w:tc>
      </w:tr>
      <w:tr w:rsidR="00D73433" w:rsidRPr="00C5121B" w:rsidTr="00607700">
        <w:trPr>
          <w:cantSplit/>
          <w:trHeight w:val="264"/>
          <w:tblHeader/>
        </w:trPr>
        <w:tc>
          <w:tcPr>
            <w:tcW w:w="906" w:type="dxa"/>
            <w:tcBorders>
              <w:top w:val="single" w:sz="4" w:space="0" w:color="000000"/>
              <w:left w:val="single" w:sz="4" w:space="0" w:color="000000"/>
              <w:bottom w:val="single" w:sz="4" w:space="0" w:color="000000"/>
              <w:right w:val="single" w:sz="4" w:space="0" w:color="000000"/>
            </w:tcBorders>
            <w:shd w:val="clear" w:color="auto" w:fill="auto"/>
          </w:tcPr>
          <w:p w:rsidR="00D73433" w:rsidRPr="00C5121B" w:rsidRDefault="00CC4F61" w:rsidP="00250596">
            <w:pPr>
              <w:pBdr>
                <w:top w:val="nil"/>
                <w:left w:val="nil"/>
                <w:bottom w:val="nil"/>
                <w:right w:val="nil"/>
                <w:between w:val="nil"/>
              </w:pBdr>
              <w:spacing w:beforeLines="20" w:afterLines="20" w:line="264" w:lineRule="auto"/>
              <w:jc w:val="center"/>
              <w:rPr>
                <w:rFonts w:ascii="Times New Roman" w:eastAsia="Times New Roman" w:hAnsi="Times New Roman"/>
                <w:color w:val="000000"/>
                <w:sz w:val="16"/>
                <w:szCs w:val="16"/>
              </w:rPr>
            </w:pPr>
            <w:r w:rsidRPr="00C5121B">
              <w:rPr>
                <w:rFonts w:ascii="Times New Roman" w:eastAsia="Times New Roman" w:hAnsi="Times New Roman"/>
                <w:color w:val="000000"/>
                <w:sz w:val="16"/>
                <w:szCs w:val="16"/>
              </w:rPr>
              <w:lastRenderedPageBreak/>
              <w:t>3</w:t>
            </w:r>
            <w:r w:rsidR="00D73433" w:rsidRPr="00C5121B">
              <w:rPr>
                <w:rFonts w:ascii="Times New Roman" w:eastAsia="Times New Roman" w:hAnsi="Times New Roman"/>
                <w:color w:val="000000"/>
                <w:sz w:val="16"/>
                <w:szCs w:val="16"/>
              </w:rPr>
              <w:t>.5</w:t>
            </w:r>
          </w:p>
        </w:tc>
        <w:tc>
          <w:tcPr>
            <w:tcW w:w="12582" w:type="dxa"/>
            <w:tcBorders>
              <w:top w:val="single" w:sz="4" w:space="0" w:color="000000"/>
              <w:left w:val="single" w:sz="4" w:space="0" w:color="000000"/>
              <w:bottom w:val="single" w:sz="4" w:space="0" w:color="000000"/>
              <w:right w:val="single" w:sz="4" w:space="0" w:color="000000"/>
            </w:tcBorders>
            <w:shd w:val="clear" w:color="auto" w:fill="auto"/>
          </w:tcPr>
          <w:p w:rsidR="00D73433" w:rsidRPr="00C5121B" w:rsidRDefault="00D73433" w:rsidP="00250596">
            <w:pPr>
              <w:pBdr>
                <w:top w:val="nil"/>
                <w:left w:val="nil"/>
                <w:bottom w:val="nil"/>
                <w:right w:val="nil"/>
                <w:between w:val="nil"/>
              </w:pBdr>
              <w:spacing w:beforeLines="20" w:afterLines="20" w:line="264" w:lineRule="auto"/>
              <w:rPr>
                <w:rFonts w:ascii="Times New Roman" w:eastAsia="Times New Roman" w:hAnsi="Times New Roman"/>
                <w:color w:val="000000"/>
                <w:sz w:val="16"/>
                <w:szCs w:val="16"/>
              </w:rPr>
            </w:pPr>
            <w:r w:rsidRPr="00C5121B">
              <w:rPr>
                <w:rFonts w:ascii="Times New Roman" w:eastAsia="Times New Roman" w:hAnsi="Times New Roman"/>
                <w:color w:val="000000"/>
                <w:sz w:val="16"/>
                <w:szCs w:val="16"/>
              </w:rPr>
              <w:t xml:space="preserve">Особенности взаимодействия педагогического коллектива с семьями </w:t>
            </w:r>
            <w:r w:rsidR="00CC4F61" w:rsidRPr="00C5121B">
              <w:rPr>
                <w:rFonts w:ascii="Times New Roman" w:eastAsia="Times New Roman" w:hAnsi="Times New Roman"/>
                <w:color w:val="000000"/>
                <w:sz w:val="16"/>
                <w:szCs w:val="16"/>
              </w:rPr>
              <w:t>обучающихся</w:t>
            </w:r>
          </w:p>
        </w:tc>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D73433" w:rsidRPr="00C5121B" w:rsidRDefault="0021527A" w:rsidP="00250596">
            <w:pPr>
              <w:pBdr>
                <w:top w:val="nil"/>
                <w:left w:val="nil"/>
                <w:bottom w:val="nil"/>
                <w:right w:val="nil"/>
                <w:between w:val="nil"/>
              </w:pBdr>
              <w:spacing w:beforeLines="20" w:afterLines="20" w:line="264" w:lineRule="auto"/>
              <w:jc w:val="center"/>
              <w:rPr>
                <w:rFonts w:ascii="Arial" w:eastAsia="Times New Roman" w:hAnsi="Arial" w:cs="Arial"/>
                <w:color w:val="000000"/>
                <w:sz w:val="16"/>
                <w:szCs w:val="16"/>
              </w:rPr>
            </w:pPr>
            <w:r w:rsidRPr="00C5121B">
              <w:rPr>
                <w:rFonts w:ascii="Arial" w:eastAsia="Times New Roman" w:hAnsi="Arial" w:cs="Arial"/>
                <w:color w:val="000000"/>
                <w:sz w:val="16"/>
                <w:szCs w:val="16"/>
              </w:rPr>
              <w:t>157</w:t>
            </w:r>
          </w:p>
        </w:tc>
      </w:tr>
      <w:tr w:rsidR="00D73433" w:rsidRPr="00C5121B" w:rsidTr="00607700">
        <w:trPr>
          <w:cantSplit/>
          <w:trHeight w:val="183"/>
          <w:tblHeader/>
        </w:trPr>
        <w:tc>
          <w:tcPr>
            <w:tcW w:w="906" w:type="dxa"/>
            <w:tcBorders>
              <w:top w:val="single" w:sz="4" w:space="0" w:color="000000"/>
              <w:left w:val="single" w:sz="4" w:space="0" w:color="000000"/>
              <w:bottom w:val="single" w:sz="4" w:space="0" w:color="000000"/>
              <w:right w:val="single" w:sz="4" w:space="0" w:color="000000"/>
            </w:tcBorders>
            <w:shd w:val="clear" w:color="auto" w:fill="auto"/>
          </w:tcPr>
          <w:p w:rsidR="00D73433" w:rsidRPr="00C5121B" w:rsidRDefault="00CC4F61" w:rsidP="00250596">
            <w:pPr>
              <w:pBdr>
                <w:top w:val="nil"/>
                <w:left w:val="nil"/>
                <w:bottom w:val="nil"/>
                <w:right w:val="nil"/>
                <w:between w:val="nil"/>
              </w:pBdr>
              <w:spacing w:beforeLines="20" w:afterLines="20" w:line="264" w:lineRule="auto"/>
              <w:jc w:val="center"/>
              <w:rPr>
                <w:rFonts w:ascii="Times New Roman" w:eastAsia="Times New Roman" w:hAnsi="Times New Roman"/>
                <w:color w:val="000000"/>
                <w:sz w:val="16"/>
                <w:szCs w:val="16"/>
              </w:rPr>
            </w:pPr>
            <w:r w:rsidRPr="00C5121B">
              <w:rPr>
                <w:rFonts w:ascii="Times New Roman" w:eastAsia="Times New Roman" w:hAnsi="Times New Roman"/>
                <w:color w:val="000000"/>
                <w:sz w:val="16"/>
                <w:szCs w:val="16"/>
              </w:rPr>
              <w:t>3</w:t>
            </w:r>
            <w:r w:rsidR="00D73433" w:rsidRPr="00C5121B">
              <w:rPr>
                <w:rFonts w:ascii="Times New Roman" w:eastAsia="Times New Roman" w:hAnsi="Times New Roman"/>
                <w:color w:val="000000"/>
                <w:sz w:val="16"/>
                <w:szCs w:val="16"/>
              </w:rPr>
              <w:t>.6</w:t>
            </w:r>
          </w:p>
        </w:tc>
        <w:tc>
          <w:tcPr>
            <w:tcW w:w="12582" w:type="dxa"/>
            <w:tcBorders>
              <w:top w:val="single" w:sz="4" w:space="0" w:color="000000"/>
              <w:left w:val="single" w:sz="4" w:space="0" w:color="000000"/>
              <w:bottom w:val="single" w:sz="4" w:space="0" w:color="000000"/>
              <w:right w:val="single" w:sz="4" w:space="0" w:color="000000"/>
            </w:tcBorders>
            <w:shd w:val="clear" w:color="auto" w:fill="auto"/>
          </w:tcPr>
          <w:p w:rsidR="00D73433" w:rsidRPr="00C5121B" w:rsidRDefault="00CC4F61" w:rsidP="00250596">
            <w:pPr>
              <w:pBdr>
                <w:top w:val="nil"/>
                <w:left w:val="nil"/>
                <w:bottom w:val="nil"/>
                <w:right w:val="nil"/>
                <w:between w:val="nil"/>
              </w:pBdr>
              <w:spacing w:beforeLines="20" w:afterLines="20" w:line="264" w:lineRule="auto"/>
              <w:rPr>
                <w:rFonts w:ascii="Times New Roman" w:eastAsia="Times New Roman" w:hAnsi="Times New Roman"/>
                <w:color w:val="000000"/>
                <w:sz w:val="16"/>
                <w:szCs w:val="16"/>
              </w:rPr>
            </w:pPr>
            <w:r w:rsidRPr="00C5121B">
              <w:rPr>
                <w:rFonts w:ascii="Times New Roman" w:eastAsia="Times New Roman" w:hAnsi="Times New Roman"/>
                <w:color w:val="000000"/>
                <w:sz w:val="16"/>
                <w:szCs w:val="16"/>
              </w:rPr>
              <w:t>Направления и задачи коррекционно-развивающей</w:t>
            </w:r>
            <w:r w:rsidR="00D73433" w:rsidRPr="00C5121B">
              <w:rPr>
                <w:rFonts w:ascii="Times New Roman" w:eastAsia="Times New Roman" w:hAnsi="Times New Roman"/>
                <w:color w:val="000000"/>
                <w:sz w:val="16"/>
                <w:szCs w:val="16"/>
              </w:rPr>
              <w:t xml:space="preserve"> работы </w:t>
            </w:r>
          </w:p>
        </w:tc>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D73433" w:rsidRPr="00C5121B" w:rsidRDefault="0021527A" w:rsidP="00250596">
            <w:pPr>
              <w:pBdr>
                <w:top w:val="nil"/>
                <w:left w:val="nil"/>
                <w:bottom w:val="nil"/>
                <w:right w:val="nil"/>
                <w:between w:val="nil"/>
              </w:pBdr>
              <w:spacing w:beforeLines="20" w:afterLines="20" w:line="264" w:lineRule="auto"/>
              <w:jc w:val="center"/>
              <w:rPr>
                <w:rFonts w:ascii="Arial" w:eastAsia="Times New Roman" w:hAnsi="Arial" w:cs="Arial"/>
                <w:color w:val="000000"/>
                <w:sz w:val="16"/>
                <w:szCs w:val="16"/>
              </w:rPr>
            </w:pPr>
            <w:r w:rsidRPr="00C5121B">
              <w:rPr>
                <w:rFonts w:ascii="Arial" w:eastAsia="Times New Roman" w:hAnsi="Arial" w:cs="Arial"/>
                <w:color w:val="000000"/>
                <w:sz w:val="16"/>
                <w:szCs w:val="16"/>
              </w:rPr>
              <w:t>161</w:t>
            </w:r>
          </w:p>
        </w:tc>
      </w:tr>
      <w:tr w:rsidR="00CC4F61" w:rsidRPr="00C5121B" w:rsidTr="00607700">
        <w:trPr>
          <w:cantSplit/>
          <w:trHeight w:val="183"/>
          <w:tblHeader/>
        </w:trPr>
        <w:tc>
          <w:tcPr>
            <w:tcW w:w="906" w:type="dxa"/>
            <w:tcBorders>
              <w:top w:val="single" w:sz="4" w:space="0" w:color="000000"/>
              <w:left w:val="single" w:sz="4" w:space="0" w:color="000000"/>
              <w:bottom w:val="single" w:sz="4" w:space="0" w:color="000000"/>
              <w:right w:val="single" w:sz="4" w:space="0" w:color="000000"/>
            </w:tcBorders>
            <w:shd w:val="clear" w:color="auto" w:fill="auto"/>
          </w:tcPr>
          <w:p w:rsidR="00CC4F61" w:rsidRPr="00C5121B" w:rsidRDefault="00CC4F61" w:rsidP="00250596">
            <w:pPr>
              <w:pBdr>
                <w:top w:val="nil"/>
                <w:left w:val="nil"/>
                <w:bottom w:val="nil"/>
                <w:right w:val="nil"/>
                <w:between w:val="nil"/>
              </w:pBdr>
              <w:spacing w:beforeLines="20" w:afterLines="20" w:line="264" w:lineRule="auto"/>
              <w:jc w:val="center"/>
              <w:rPr>
                <w:rFonts w:ascii="Times New Roman" w:eastAsia="Times New Roman" w:hAnsi="Times New Roman"/>
                <w:color w:val="000000"/>
                <w:sz w:val="16"/>
                <w:szCs w:val="16"/>
              </w:rPr>
            </w:pPr>
            <w:r w:rsidRPr="00C5121B">
              <w:rPr>
                <w:rFonts w:ascii="Times New Roman" w:eastAsia="Times New Roman" w:hAnsi="Times New Roman"/>
                <w:color w:val="000000"/>
                <w:sz w:val="16"/>
                <w:szCs w:val="16"/>
              </w:rPr>
              <w:t>3.7.</w:t>
            </w:r>
          </w:p>
        </w:tc>
        <w:tc>
          <w:tcPr>
            <w:tcW w:w="12582" w:type="dxa"/>
            <w:tcBorders>
              <w:top w:val="single" w:sz="4" w:space="0" w:color="000000"/>
              <w:left w:val="single" w:sz="4" w:space="0" w:color="000000"/>
              <w:bottom w:val="single" w:sz="4" w:space="0" w:color="000000"/>
              <w:right w:val="single" w:sz="4" w:space="0" w:color="000000"/>
            </w:tcBorders>
            <w:shd w:val="clear" w:color="auto" w:fill="auto"/>
          </w:tcPr>
          <w:p w:rsidR="00CC4F61" w:rsidRPr="00C5121B" w:rsidRDefault="00CC4F61" w:rsidP="00250596">
            <w:pPr>
              <w:pBdr>
                <w:top w:val="nil"/>
                <w:left w:val="nil"/>
                <w:bottom w:val="nil"/>
                <w:right w:val="nil"/>
                <w:between w:val="nil"/>
              </w:pBdr>
              <w:spacing w:beforeLines="20" w:afterLines="20" w:line="264" w:lineRule="auto"/>
              <w:rPr>
                <w:rFonts w:ascii="Times New Roman" w:eastAsia="Times New Roman" w:hAnsi="Times New Roman"/>
                <w:color w:val="000000"/>
                <w:sz w:val="16"/>
                <w:szCs w:val="16"/>
              </w:rPr>
            </w:pPr>
            <w:r w:rsidRPr="00C5121B">
              <w:rPr>
                <w:rFonts w:ascii="Times New Roman" w:eastAsia="Times New Roman" w:hAnsi="Times New Roman"/>
                <w:color w:val="000000"/>
                <w:sz w:val="16"/>
                <w:szCs w:val="16"/>
              </w:rPr>
              <w:t>Содержание КРР на уровне ДО</w:t>
            </w:r>
          </w:p>
        </w:tc>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CC4F61" w:rsidRPr="00C5121B" w:rsidRDefault="00997BBB" w:rsidP="00250596">
            <w:pPr>
              <w:pBdr>
                <w:top w:val="nil"/>
                <w:left w:val="nil"/>
                <w:bottom w:val="nil"/>
                <w:right w:val="nil"/>
                <w:between w:val="nil"/>
              </w:pBdr>
              <w:spacing w:beforeLines="20" w:afterLines="20" w:line="264" w:lineRule="auto"/>
              <w:jc w:val="center"/>
              <w:rPr>
                <w:rFonts w:ascii="Arial" w:eastAsia="Times New Roman" w:hAnsi="Arial" w:cs="Arial"/>
                <w:color w:val="000000"/>
                <w:sz w:val="16"/>
                <w:szCs w:val="16"/>
              </w:rPr>
            </w:pPr>
            <w:r w:rsidRPr="00C5121B">
              <w:rPr>
                <w:rFonts w:ascii="Arial" w:eastAsia="Times New Roman" w:hAnsi="Arial" w:cs="Arial"/>
                <w:color w:val="000000"/>
                <w:sz w:val="16"/>
                <w:szCs w:val="16"/>
              </w:rPr>
              <w:t>163</w:t>
            </w:r>
          </w:p>
        </w:tc>
      </w:tr>
      <w:tr w:rsidR="00D73433" w:rsidRPr="00C5121B" w:rsidTr="00607700">
        <w:trPr>
          <w:cantSplit/>
          <w:trHeight w:val="211"/>
          <w:tblHeader/>
        </w:trPr>
        <w:tc>
          <w:tcPr>
            <w:tcW w:w="906" w:type="dxa"/>
            <w:tcBorders>
              <w:top w:val="single" w:sz="4" w:space="0" w:color="000000"/>
              <w:left w:val="single" w:sz="4" w:space="0" w:color="000000"/>
              <w:bottom w:val="single" w:sz="4" w:space="0" w:color="000000"/>
              <w:right w:val="single" w:sz="4" w:space="0" w:color="000000"/>
            </w:tcBorders>
            <w:shd w:val="clear" w:color="auto" w:fill="auto"/>
          </w:tcPr>
          <w:p w:rsidR="00D73433" w:rsidRPr="00C5121B" w:rsidRDefault="00997BBB" w:rsidP="00250596">
            <w:pPr>
              <w:pBdr>
                <w:top w:val="nil"/>
                <w:left w:val="nil"/>
                <w:bottom w:val="nil"/>
                <w:right w:val="nil"/>
                <w:between w:val="nil"/>
              </w:pBdr>
              <w:spacing w:beforeLines="20" w:afterLines="20" w:line="264" w:lineRule="auto"/>
              <w:jc w:val="center"/>
              <w:rPr>
                <w:rFonts w:ascii="Times New Roman" w:eastAsia="Times New Roman" w:hAnsi="Times New Roman"/>
                <w:color w:val="000000"/>
                <w:sz w:val="16"/>
                <w:szCs w:val="16"/>
              </w:rPr>
            </w:pPr>
            <w:r w:rsidRPr="00C5121B">
              <w:rPr>
                <w:rFonts w:ascii="Times New Roman" w:eastAsia="Times New Roman" w:hAnsi="Times New Roman"/>
                <w:color w:val="000000"/>
                <w:sz w:val="16"/>
                <w:szCs w:val="16"/>
              </w:rPr>
              <w:t>3</w:t>
            </w:r>
            <w:r w:rsidR="00D73433" w:rsidRPr="00C5121B">
              <w:rPr>
                <w:rFonts w:ascii="Times New Roman" w:eastAsia="Times New Roman" w:hAnsi="Times New Roman"/>
                <w:color w:val="000000"/>
                <w:sz w:val="16"/>
                <w:szCs w:val="16"/>
              </w:rPr>
              <w:t>.</w:t>
            </w:r>
            <w:r w:rsidRPr="00C5121B">
              <w:rPr>
                <w:rFonts w:ascii="Times New Roman" w:eastAsia="Times New Roman" w:hAnsi="Times New Roman"/>
                <w:color w:val="000000"/>
                <w:sz w:val="16"/>
                <w:szCs w:val="16"/>
              </w:rPr>
              <w:t>8</w:t>
            </w:r>
          </w:p>
        </w:tc>
        <w:tc>
          <w:tcPr>
            <w:tcW w:w="12582" w:type="dxa"/>
            <w:tcBorders>
              <w:top w:val="single" w:sz="4" w:space="0" w:color="000000"/>
              <w:left w:val="single" w:sz="4" w:space="0" w:color="000000"/>
              <w:bottom w:val="single" w:sz="4" w:space="0" w:color="000000"/>
              <w:right w:val="single" w:sz="4" w:space="0" w:color="000000"/>
            </w:tcBorders>
            <w:shd w:val="clear" w:color="auto" w:fill="auto"/>
          </w:tcPr>
          <w:p w:rsidR="00D73433" w:rsidRPr="00C5121B" w:rsidRDefault="0021527A" w:rsidP="00250596">
            <w:pPr>
              <w:pBdr>
                <w:top w:val="nil"/>
                <w:left w:val="nil"/>
                <w:bottom w:val="nil"/>
                <w:right w:val="nil"/>
                <w:between w:val="nil"/>
              </w:pBdr>
              <w:spacing w:beforeLines="20" w:afterLines="20" w:line="264" w:lineRule="auto"/>
              <w:rPr>
                <w:rFonts w:ascii="Times New Roman" w:eastAsia="Times New Roman" w:hAnsi="Times New Roman"/>
                <w:color w:val="000000"/>
                <w:sz w:val="16"/>
                <w:szCs w:val="16"/>
              </w:rPr>
            </w:pPr>
            <w:r w:rsidRPr="00C5121B">
              <w:rPr>
                <w:rFonts w:ascii="Times New Roman" w:eastAsia="Times New Roman" w:hAnsi="Times New Roman"/>
                <w:color w:val="000000"/>
                <w:sz w:val="16"/>
                <w:szCs w:val="16"/>
              </w:rPr>
              <w:t>Рабочая Программа</w:t>
            </w:r>
            <w:r w:rsidR="00B71C6B" w:rsidRPr="00C5121B">
              <w:rPr>
                <w:rFonts w:ascii="Times New Roman" w:eastAsia="Times New Roman" w:hAnsi="Times New Roman"/>
                <w:color w:val="000000"/>
                <w:sz w:val="16"/>
                <w:szCs w:val="16"/>
              </w:rPr>
              <w:t xml:space="preserve"> воспитания</w:t>
            </w:r>
          </w:p>
        </w:tc>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D73433" w:rsidRPr="00C5121B" w:rsidRDefault="0021527A" w:rsidP="00250596">
            <w:pPr>
              <w:pBdr>
                <w:top w:val="nil"/>
                <w:left w:val="nil"/>
                <w:bottom w:val="nil"/>
                <w:right w:val="nil"/>
                <w:between w:val="nil"/>
              </w:pBdr>
              <w:spacing w:beforeLines="20" w:afterLines="20" w:line="264" w:lineRule="auto"/>
              <w:jc w:val="center"/>
              <w:rPr>
                <w:rFonts w:ascii="Arial" w:eastAsia="Times New Roman" w:hAnsi="Arial" w:cs="Arial"/>
                <w:color w:val="000000"/>
                <w:sz w:val="16"/>
                <w:szCs w:val="16"/>
              </w:rPr>
            </w:pPr>
            <w:r w:rsidRPr="00C5121B">
              <w:rPr>
                <w:rFonts w:ascii="Arial" w:eastAsia="Times New Roman" w:hAnsi="Arial" w:cs="Arial"/>
                <w:color w:val="000000"/>
                <w:sz w:val="16"/>
                <w:szCs w:val="16"/>
              </w:rPr>
              <w:t>167</w:t>
            </w:r>
          </w:p>
        </w:tc>
      </w:tr>
      <w:tr w:rsidR="00D73433" w:rsidRPr="00C5121B" w:rsidTr="00C5121B">
        <w:trPr>
          <w:cantSplit/>
          <w:trHeight w:val="179"/>
          <w:tblHeader/>
        </w:trPr>
        <w:tc>
          <w:tcPr>
            <w:tcW w:w="906" w:type="dxa"/>
            <w:tcBorders>
              <w:top w:val="single" w:sz="4" w:space="0" w:color="000000"/>
              <w:left w:val="single" w:sz="4" w:space="0" w:color="000000"/>
              <w:bottom w:val="single" w:sz="4" w:space="0" w:color="000000"/>
              <w:right w:val="single" w:sz="4" w:space="0" w:color="000000"/>
            </w:tcBorders>
            <w:shd w:val="clear" w:color="auto" w:fill="auto"/>
          </w:tcPr>
          <w:p w:rsidR="00D73433" w:rsidRPr="00C5121B" w:rsidRDefault="00B71C6B" w:rsidP="00250596">
            <w:pPr>
              <w:pBdr>
                <w:top w:val="nil"/>
                <w:left w:val="nil"/>
                <w:bottom w:val="nil"/>
                <w:right w:val="nil"/>
                <w:between w:val="nil"/>
              </w:pBdr>
              <w:spacing w:beforeLines="20" w:afterLines="20" w:line="264" w:lineRule="auto"/>
              <w:jc w:val="center"/>
              <w:rPr>
                <w:rFonts w:ascii="Times New Roman" w:eastAsia="Times New Roman" w:hAnsi="Times New Roman"/>
                <w:color w:val="000000"/>
                <w:sz w:val="16"/>
                <w:szCs w:val="16"/>
              </w:rPr>
            </w:pPr>
            <w:r w:rsidRPr="00C5121B">
              <w:rPr>
                <w:rFonts w:ascii="Times New Roman" w:eastAsia="Times New Roman" w:hAnsi="Times New Roman"/>
                <w:color w:val="000000"/>
                <w:sz w:val="16"/>
                <w:szCs w:val="16"/>
              </w:rPr>
              <w:t>3</w:t>
            </w:r>
            <w:r w:rsidR="00D73433" w:rsidRPr="00C5121B">
              <w:rPr>
                <w:rFonts w:ascii="Times New Roman" w:eastAsia="Times New Roman" w:hAnsi="Times New Roman"/>
                <w:color w:val="000000"/>
                <w:sz w:val="16"/>
                <w:szCs w:val="16"/>
              </w:rPr>
              <w:t>.8</w:t>
            </w:r>
            <w:r w:rsidRPr="00C5121B">
              <w:rPr>
                <w:rFonts w:ascii="Times New Roman" w:eastAsia="Times New Roman" w:hAnsi="Times New Roman"/>
                <w:color w:val="000000"/>
                <w:sz w:val="16"/>
                <w:szCs w:val="16"/>
              </w:rPr>
              <w:t>.1</w:t>
            </w:r>
          </w:p>
        </w:tc>
        <w:tc>
          <w:tcPr>
            <w:tcW w:w="12582" w:type="dxa"/>
            <w:tcBorders>
              <w:top w:val="single" w:sz="4" w:space="0" w:color="000000"/>
              <w:left w:val="single" w:sz="4" w:space="0" w:color="000000"/>
              <w:bottom w:val="single" w:sz="4" w:space="0" w:color="000000"/>
              <w:right w:val="single" w:sz="4" w:space="0" w:color="000000"/>
            </w:tcBorders>
            <w:shd w:val="clear" w:color="auto" w:fill="auto"/>
          </w:tcPr>
          <w:p w:rsidR="00D73433" w:rsidRPr="00C5121B" w:rsidRDefault="00B71C6B" w:rsidP="00250596">
            <w:pPr>
              <w:pBdr>
                <w:top w:val="nil"/>
                <w:left w:val="nil"/>
                <w:bottom w:val="nil"/>
                <w:right w:val="nil"/>
                <w:between w:val="nil"/>
              </w:pBdr>
              <w:spacing w:beforeLines="20" w:afterLines="20" w:line="264" w:lineRule="auto"/>
              <w:ind w:left="228"/>
              <w:rPr>
                <w:rFonts w:ascii="Times New Roman" w:eastAsia="Times New Roman" w:hAnsi="Times New Roman"/>
                <w:color w:val="000000"/>
                <w:sz w:val="16"/>
                <w:szCs w:val="16"/>
              </w:rPr>
            </w:pPr>
            <w:r w:rsidRPr="00C5121B">
              <w:rPr>
                <w:rFonts w:ascii="Times New Roman" w:eastAsia="Times New Roman" w:hAnsi="Times New Roman"/>
                <w:color w:val="000000"/>
                <w:sz w:val="16"/>
                <w:szCs w:val="16"/>
              </w:rPr>
              <w:t>Пояснительная записка</w:t>
            </w:r>
          </w:p>
        </w:tc>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D73433" w:rsidRPr="00C5121B" w:rsidRDefault="00B71C6B" w:rsidP="00250596">
            <w:pPr>
              <w:pBdr>
                <w:top w:val="nil"/>
                <w:left w:val="nil"/>
                <w:bottom w:val="nil"/>
                <w:right w:val="nil"/>
                <w:between w:val="nil"/>
              </w:pBdr>
              <w:spacing w:beforeLines="20" w:afterLines="20" w:line="264" w:lineRule="auto"/>
              <w:jc w:val="center"/>
              <w:rPr>
                <w:rFonts w:ascii="Arial" w:eastAsia="Times New Roman" w:hAnsi="Arial" w:cs="Arial"/>
                <w:color w:val="000000"/>
                <w:sz w:val="16"/>
                <w:szCs w:val="16"/>
              </w:rPr>
            </w:pPr>
            <w:r w:rsidRPr="00C5121B">
              <w:rPr>
                <w:rFonts w:ascii="Arial" w:eastAsia="Times New Roman" w:hAnsi="Arial" w:cs="Arial"/>
                <w:color w:val="000000"/>
                <w:sz w:val="16"/>
                <w:szCs w:val="16"/>
              </w:rPr>
              <w:t>167</w:t>
            </w:r>
          </w:p>
        </w:tc>
      </w:tr>
      <w:tr w:rsidR="00B71C6B" w:rsidRPr="00C5121B" w:rsidTr="00607700">
        <w:trPr>
          <w:cantSplit/>
          <w:trHeight w:val="274"/>
          <w:tblHeader/>
        </w:trPr>
        <w:tc>
          <w:tcPr>
            <w:tcW w:w="906" w:type="dxa"/>
            <w:tcBorders>
              <w:top w:val="single" w:sz="4" w:space="0" w:color="000000"/>
              <w:left w:val="single" w:sz="4" w:space="0" w:color="000000"/>
              <w:bottom w:val="single" w:sz="4" w:space="0" w:color="000000"/>
              <w:right w:val="single" w:sz="4" w:space="0" w:color="000000"/>
            </w:tcBorders>
            <w:shd w:val="clear" w:color="auto" w:fill="auto"/>
          </w:tcPr>
          <w:p w:rsidR="00B71C6B" w:rsidRPr="00C5121B" w:rsidRDefault="00B71C6B" w:rsidP="00250596">
            <w:pPr>
              <w:pBdr>
                <w:top w:val="nil"/>
                <w:left w:val="nil"/>
                <w:bottom w:val="nil"/>
                <w:right w:val="nil"/>
                <w:between w:val="nil"/>
              </w:pBdr>
              <w:spacing w:beforeLines="20" w:afterLines="20" w:line="264" w:lineRule="auto"/>
              <w:jc w:val="center"/>
              <w:rPr>
                <w:rFonts w:ascii="Times New Roman" w:eastAsia="Times New Roman" w:hAnsi="Times New Roman"/>
                <w:color w:val="000000"/>
                <w:sz w:val="16"/>
                <w:szCs w:val="16"/>
              </w:rPr>
            </w:pPr>
            <w:r w:rsidRPr="00C5121B">
              <w:rPr>
                <w:rFonts w:ascii="Times New Roman" w:eastAsia="Times New Roman" w:hAnsi="Times New Roman"/>
                <w:color w:val="000000"/>
                <w:sz w:val="16"/>
                <w:szCs w:val="16"/>
              </w:rPr>
              <w:t>3.8.2.</w:t>
            </w:r>
          </w:p>
        </w:tc>
        <w:tc>
          <w:tcPr>
            <w:tcW w:w="12582" w:type="dxa"/>
            <w:tcBorders>
              <w:top w:val="single" w:sz="4" w:space="0" w:color="000000"/>
              <w:left w:val="single" w:sz="4" w:space="0" w:color="000000"/>
              <w:bottom w:val="single" w:sz="4" w:space="0" w:color="000000"/>
              <w:right w:val="single" w:sz="4" w:space="0" w:color="000000"/>
            </w:tcBorders>
            <w:shd w:val="clear" w:color="auto" w:fill="auto"/>
          </w:tcPr>
          <w:p w:rsidR="00B71C6B" w:rsidRPr="00C5121B" w:rsidRDefault="00B71C6B" w:rsidP="00250596">
            <w:pPr>
              <w:pBdr>
                <w:top w:val="nil"/>
                <w:left w:val="nil"/>
                <w:bottom w:val="nil"/>
                <w:right w:val="nil"/>
                <w:between w:val="nil"/>
              </w:pBdr>
              <w:spacing w:beforeLines="20" w:afterLines="20" w:line="264" w:lineRule="auto"/>
              <w:ind w:left="228"/>
              <w:rPr>
                <w:rFonts w:ascii="Times New Roman" w:eastAsia="Times New Roman" w:hAnsi="Times New Roman"/>
                <w:color w:val="000000"/>
                <w:sz w:val="16"/>
                <w:szCs w:val="16"/>
              </w:rPr>
            </w:pPr>
            <w:r w:rsidRPr="00C5121B">
              <w:rPr>
                <w:rFonts w:ascii="Times New Roman" w:eastAsia="Times New Roman" w:hAnsi="Times New Roman"/>
                <w:color w:val="000000"/>
                <w:sz w:val="16"/>
                <w:szCs w:val="16"/>
              </w:rPr>
              <w:t>Целевой раздел Программы воспитания</w:t>
            </w:r>
          </w:p>
        </w:tc>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B71C6B" w:rsidRPr="00C5121B" w:rsidRDefault="00B71C6B" w:rsidP="00250596">
            <w:pPr>
              <w:pBdr>
                <w:top w:val="nil"/>
                <w:left w:val="nil"/>
                <w:bottom w:val="nil"/>
                <w:right w:val="nil"/>
                <w:between w:val="nil"/>
              </w:pBdr>
              <w:spacing w:beforeLines="20" w:afterLines="20" w:line="264" w:lineRule="auto"/>
              <w:jc w:val="center"/>
              <w:rPr>
                <w:rFonts w:ascii="Arial" w:eastAsia="Times New Roman" w:hAnsi="Arial" w:cs="Arial"/>
                <w:color w:val="000000"/>
                <w:sz w:val="16"/>
                <w:szCs w:val="16"/>
              </w:rPr>
            </w:pPr>
            <w:r w:rsidRPr="00C5121B">
              <w:rPr>
                <w:rFonts w:ascii="Arial" w:eastAsia="Times New Roman" w:hAnsi="Arial" w:cs="Arial"/>
                <w:color w:val="000000"/>
                <w:sz w:val="16"/>
                <w:szCs w:val="16"/>
              </w:rPr>
              <w:t>168</w:t>
            </w:r>
          </w:p>
        </w:tc>
      </w:tr>
      <w:tr w:rsidR="00B71C6B" w:rsidRPr="00C5121B" w:rsidTr="00607700">
        <w:trPr>
          <w:cantSplit/>
          <w:trHeight w:val="274"/>
          <w:tblHeader/>
        </w:trPr>
        <w:tc>
          <w:tcPr>
            <w:tcW w:w="906" w:type="dxa"/>
            <w:tcBorders>
              <w:top w:val="single" w:sz="4" w:space="0" w:color="000000"/>
              <w:left w:val="single" w:sz="4" w:space="0" w:color="000000"/>
              <w:bottom w:val="single" w:sz="4" w:space="0" w:color="000000"/>
              <w:right w:val="single" w:sz="4" w:space="0" w:color="000000"/>
            </w:tcBorders>
            <w:shd w:val="clear" w:color="auto" w:fill="auto"/>
          </w:tcPr>
          <w:p w:rsidR="00B71C6B" w:rsidRPr="00C5121B" w:rsidRDefault="00B71C6B" w:rsidP="00250596">
            <w:pPr>
              <w:pBdr>
                <w:top w:val="nil"/>
                <w:left w:val="nil"/>
                <w:bottom w:val="nil"/>
                <w:right w:val="nil"/>
                <w:between w:val="nil"/>
              </w:pBdr>
              <w:spacing w:beforeLines="20" w:afterLines="20" w:line="264" w:lineRule="auto"/>
              <w:jc w:val="center"/>
              <w:rPr>
                <w:rFonts w:ascii="Times New Roman" w:eastAsia="Times New Roman" w:hAnsi="Times New Roman"/>
                <w:color w:val="000000"/>
                <w:sz w:val="16"/>
                <w:szCs w:val="16"/>
              </w:rPr>
            </w:pPr>
            <w:r w:rsidRPr="00C5121B">
              <w:rPr>
                <w:rFonts w:ascii="Times New Roman" w:eastAsia="Times New Roman" w:hAnsi="Times New Roman"/>
                <w:color w:val="000000"/>
                <w:sz w:val="16"/>
                <w:szCs w:val="16"/>
              </w:rPr>
              <w:t>3.8.3.</w:t>
            </w:r>
          </w:p>
        </w:tc>
        <w:tc>
          <w:tcPr>
            <w:tcW w:w="12582" w:type="dxa"/>
            <w:tcBorders>
              <w:top w:val="single" w:sz="4" w:space="0" w:color="000000"/>
              <w:left w:val="single" w:sz="4" w:space="0" w:color="000000"/>
              <w:bottom w:val="single" w:sz="4" w:space="0" w:color="000000"/>
              <w:right w:val="single" w:sz="4" w:space="0" w:color="000000"/>
            </w:tcBorders>
            <w:shd w:val="clear" w:color="auto" w:fill="auto"/>
          </w:tcPr>
          <w:p w:rsidR="00B71C6B" w:rsidRPr="00C5121B" w:rsidRDefault="00B71C6B" w:rsidP="00250596">
            <w:pPr>
              <w:pBdr>
                <w:top w:val="nil"/>
                <w:left w:val="nil"/>
                <w:bottom w:val="nil"/>
                <w:right w:val="nil"/>
                <w:between w:val="nil"/>
              </w:pBdr>
              <w:spacing w:beforeLines="20" w:afterLines="20" w:line="264" w:lineRule="auto"/>
              <w:ind w:left="228"/>
              <w:rPr>
                <w:rFonts w:ascii="Times New Roman" w:eastAsia="Times New Roman" w:hAnsi="Times New Roman"/>
                <w:color w:val="000000"/>
                <w:sz w:val="16"/>
                <w:szCs w:val="16"/>
              </w:rPr>
            </w:pPr>
            <w:r w:rsidRPr="00C5121B">
              <w:rPr>
                <w:rFonts w:ascii="Times New Roman" w:eastAsia="Times New Roman" w:hAnsi="Times New Roman"/>
                <w:color w:val="000000"/>
                <w:sz w:val="16"/>
                <w:szCs w:val="16"/>
              </w:rPr>
              <w:t>Содержательный раздел Программы воспитания</w:t>
            </w:r>
          </w:p>
        </w:tc>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B71C6B" w:rsidRPr="00C5121B" w:rsidRDefault="00B71C6B" w:rsidP="00250596">
            <w:pPr>
              <w:pBdr>
                <w:top w:val="nil"/>
                <w:left w:val="nil"/>
                <w:bottom w:val="nil"/>
                <w:right w:val="nil"/>
                <w:between w:val="nil"/>
              </w:pBdr>
              <w:spacing w:beforeLines="20" w:afterLines="20" w:line="264" w:lineRule="auto"/>
              <w:jc w:val="center"/>
              <w:rPr>
                <w:rFonts w:ascii="Arial" w:eastAsia="Times New Roman" w:hAnsi="Arial" w:cs="Arial"/>
                <w:color w:val="000000"/>
                <w:sz w:val="16"/>
                <w:szCs w:val="16"/>
              </w:rPr>
            </w:pPr>
            <w:r w:rsidRPr="00C5121B">
              <w:rPr>
                <w:rFonts w:ascii="Arial" w:eastAsia="Times New Roman" w:hAnsi="Arial" w:cs="Arial"/>
                <w:color w:val="000000"/>
                <w:sz w:val="16"/>
                <w:szCs w:val="16"/>
              </w:rPr>
              <w:t>174</w:t>
            </w:r>
          </w:p>
        </w:tc>
      </w:tr>
      <w:tr w:rsidR="00B71C6B" w:rsidRPr="00C5121B" w:rsidTr="00607700">
        <w:trPr>
          <w:cantSplit/>
          <w:trHeight w:val="274"/>
          <w:tblHeader/>
        </w:trPr>
        <w:tc>
          <w:tcPr>
            <w:tcW w:w="906" w:type="dxa"/>
            <w:tcBorders>
              <w:top w:val="single" w:sz="4" w:space="0" w:color="000000"/>
              <w:left w:val="single" w:sz="4" w:space="0" w:color="000000"/>
              <w:bottom w:val="single" w:sz="4" w:space="0" w:color="000000"/>
              <w:right w:val="single" w:sz="4" w:space="0" w:color="000000"/>
            </w:tcBorders>
            <w:shd w:val="clear" w:color="auto" w:fill="auto"/>
          </w:tcPr>
          <w:p w:rsidR="00B71C6B" w:rsidRPr="00C5121B" w:rsidRDefault="00B71C6B" w:rsidP="00250596">
            <w:pPr>
              <w:pBdr>
                <w:top w:val="nil"/>
                <w:left w:val="nil"/>
                <w:bottom w:val="nil"/>
                <w:right w:val="nil"/>
                <w:between w:val="nil"/>
              </w:pBdr>
              <w:spacing w:beforeLines="20" w:afterLines="20" w:line="264" w:lineRule="auto"/>
              <w:jc w:val="center"/>
              <w:rPr>
                <w:rFonts w:ascii="Times New Roman" w:eastAsia="Times New Roman" w:hAnsi="Times New Roman"/>
                <w:color w:val="000000"/>
                <w:sz w:val="16"/>
                <w:szCs w:val="16"/>
              </w:rPr>
            </w:pPr>
            <w:r w:rsidRPr="00C5121B">
              <w:rPr>
                <w:rFonts w:ascii="Times New Roman" w:eastAsia="Times New Roman" w:hAnsi="Times New Roman"/>
                <w:color w:val="000000"/>
                <w:sz w:val="16"/>
                <w:szCs w:val="16"/>
              </w:rPr>
              <w:t>3.8.3.1.</w:t>
            </w:r>
          </w:p>
        </w:tc>
        <w:tc>
          <w:tcPr>
            <w:tcW w:w="12582" w:type="dxa"/>
            <w:tcBorders>
              <w:top w:val="single" w:sz="4" w:space="0" w:color="000000"/>
              <w:left w:val="single" w:sz="4" w:space="0" w:color="000000"/>
              <w:bottom w:val="single" w:sz="4" w:space="0" w:color="000000"/>
              <w:right w:val="single" w:sz="4" w:space="0" w:color="000000"/>
            </w:tcBorders>
            <w:shd w:val="clear" w:color="auto" w:fill="auto"/>
          </w:tcPr>
          <w:p w:rsidR="00B71C6B" w:rsidRPr="00C5121B" w:rsidRDefault="00B71C6B" w:rsidP="00250596">
            <w:pPr>
              <w:pBdr>
                <w:top w:val="nil"/>
                <w:left w:val="nil"/>
                <w:bottom w:val="nil"/>
                <w:right w:val="nil"/>
                <w:between w:val="nil"/>
              </w:pBdr>
              <w:spacing w:beforeLines="20" w:afterLines="20" w:line="264" w:lineRule="auto"/>
              <w:ind w:left="654"/>
              <w:rPr>
                <w:rFonts w:ascii="Times New Roman" w:eastAsia="Times New Roman" w:hAnsi="Times New Roman"/>
                <w:color w:val="000000"/>
                <w:sz w:val="16"/>
                <w:szCs w:val="16"/>
              </w:rPr>
            </w:pPr>
            <w:r w:rsidRPr="00C5121B">
              <w:rPr>
                <w:rFonts w:ascii="Times New Roman" w:eastAsia="Times New Roman" w:hAnsi="Times New Roman"/>
                <w:color w:val="000000"/>
                <w:sz w:val="16"/>
                <w:szCs w:val="16"/>
              </w:rPr>
              <w:t>Уклад образовательной организации</w:t>
            </w:r>
          </w:p>
        </w:tc>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B71C6B" w:rsidRPr="00C5121B" w:rsidRDefault="00B71C6B" w:rsidP="00250596">
            <w:pPr>
              <w:pBdr>
                <w:top w:val="nil"/>
                <w:left w:val="nil"/>
                <w:bottom w:val="nil"/>
                <w:right w:val="nil"/>
                <w:between w:val="nil"/>
              </w:pBdr>
              <w:spacing w:beforeLines="20" w:afterLines="20" w:line="264" w:lineRule="auto"/>
              <w:jc w:val="center"/>
              <w:rPr>
                <w:rFonts w:ascii="Arial" w:eastAsia="Times New Roman" w:hAnsi="Arial" w:cs="Arial"/>
                <w:color w:val="000000"/>
                <w:sz w:val="16"/>
                <w:szCs w:val="16"/>
              </w:rPr>
            </w:pPr>
            <w:r w:rsidRPr="00C5121B">
              <w:rPr>
                <w:rFonts w:ascii="Arial" w:eastAsia="Times New Roman" w:hAnsi="Arial" w:cs="Arial"/>
                <w:color w:val="000000"/>
                <w:sz w:val="16"/>
                <w:szCs w:val="16"/>
              </w:rPr>
              <w:t>174</w:t>
            </w:r>
          </w:p>
        </w:tc>
      </w:tr>
      <w:tr w:rsidR="00B71C6B" w:rsidRPr="00C5121B" w:rsidTr="00607700">
        <w:trPr>
          <w:cantSplit/>
          <w:trHeight w:val="274"/>
          <w:tblHeader/>
        </w:trPr>
        <w:tc>
          <w:tcPr>
            <w:tcW w:w="906" w:type="dxa"/>
            <w:tcBorders>
              <w:top w:val="single" w:sz="4" w:space="0" w:color="000000"/>
              <w:left w:val="single" w:sz="4" w:space="0" w:color="000000"/>
              <w:bottom w:val="single" w:sz="4" w:space="0" w:color="000000"/>
              <w:right w:val="single" w:sz="4" w:space="0" w:color="000000"/>
            </w:tcBorders>
            <w:shd w:val="clear" w:color="auto" w:fill="auto"/>
          </w:tcPr>
          <w:p w:rsidR="00B71C6B" w:rsidRPr="00C5121B" w:rsidRDefault="00B71C6B" w:rsidP="00250596">
            <w:pPr>
              <w:pBdr>
                <w:top w:val="nil"/>
                <w:left w:val="nil"/>
                <w:bottom w:val="nil"/>
                <w:right w:val="nil"/>
                <w:between w:val="nil"/>
              </w:pBdr>
              <w:spacing w:beforeLines="20" w:afterLines="20" w:line="264" w:lineRule="auto"/>
              <w:jc w:val="center"/>
              <w:rPr>
                <w:rFonts w:ascii="Times New Roman" w:eastAsia="Times New Roman" w:hAnsi="Times New Roman"/>
                <w:color w:val="000000"/>
                <w:sz w:val="16"/>
                <w:szCs w:val="16"/>
              </w:rPr>
            </w:pPr>
            <w:r w:rsidRPr="00C5121B">
              <w:rPr>
                <w:rFonts w:ascii="Times New Roman" w:eastAsia="Times New Roman" w:hAnsi="Times New Roman"/>
                <w:color w:val="000000"/>
                <w:sz w:val="16"/>
                <w:szCs w:val="16"/>
              </w:rPr>
              <w:t>3.8.3.2.</w:t>
            </w:r>
          </w:p>
        </w:tc>
        <w:tc>
          <w:tcPr>
            <w:tcW w:w="12582" w:type="dxa"/>
            <w:tcBorders>
              <w:top w:val="single" w:sz="4" w:space="0" w:color="000000"/>
              <w:left w:val="single" w:sz="4" w:space="0" w:color="000000"/>
              <w:bottom w:val="single" w:sz="4" w:space="0" w:color="000000"/>
              <w:right w:val="single" w:sz="4" w:space="0" w:color="000000"/>
            </w:tcBorders>
            <w:shd w:val="clear" w:color="auto" w:fill="auto"/>
          </w:tcPr>
          <w:p w:rsidR="00B71C6B" w:rsidRPr="00C5121B" w:rsidRDefault="00B71C6B" w:rsidP="00250596">
            <w:pPr>
              <w:pBdr>
                <w:top w:val="nil"/>
                <w:left w:val="nil"/>
                <w:bottom w:val="nil"/>
                <w:right w:val="nil"/>
                <w:between w:val="nil"/>
              </w:pBdr>
              <w:spacing w:beforeLines="20" w:afterLines="20" w:line="264" w:lineRule="auto"/>
              <w:ind w:left="654"/>
              <w:rPr>
                <w:rFonts w:ascii="Times New Roman" w:eastAsia="Times New Roman" w:hAnsi="Times New Roman"/>
                <w:color w:val="000000"/>
                <w:sz w:val="16"/>
                <w:szCs w:val="16"/>
              </w:rPr>
            </w:pPr>
            <w:r w:rsidRPr="00C5121B">
              <w:rPr>
                <w:rFonts w:ascii="Times New Roman" w:eastAsia="Times New Roman" w:hAnsi="Times New Roman"/>
                <w:color w:val="000000"/>
                <w:sz w:val="16"/>
                <w:szCs w:val="16"/>
              </w:rPr>
              <w:t>Воспитывающая среда образовательной организации</w:t>
            </w:r>
          </w:p>
        </w:tc>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B71C6B" w:rsidRPr="00C5121B" w:rsidRDefault="00B71C6B" w:rsidP="00250596">
            <w:pPr>
              <w:pBdr>
                <w:top w:val="nil"/>
                <w:left w:val="nil"/>
                <w:bottom w:val="nil"/>
                <w:right w:val="nil"/>
                <w:between w:val="nil"/>
              </w:pBdr>
              <w:spacing w:beforeLines="20" w:afterLines="20" w:line="264" w:lineRule="auto"/>
              <w:jc w:val="center"/>
              <w:rPr>
                <w:rFonts w:ascii="Arial" w:eastAsia="Times New Roman" w:hAnsi="Arial" w:cs="Arial"/>
                <w:color w:val="000000"/>
                <w:sz w:val="16"/>
                <w:szCs w:val="16"/>
              </w:rPr>
            </w:pPr>
            <w:r w:rsidRPr="00C5121B">
              <w:rPr>
                <w:rFonts w:ascii="Arial" w:eastAsia="Times New Roman" w:hAnsi="Arial" w:cs="Arial"/>
                <w:color w:val="000000"/>
                <w:sz w:val="16"/>
                <w:szCs w:val="16"/>
              </w:rPr>
              <w:t>176</w:t>
            </w:r>
          </w:p>
        </w:tc>
      </w:tr>
      <w:tr w:rsidR="00B71C6B" w:rsidRPr="00C5121B" w:rsidTr="00607700">
        <w:trPr>
          <w:cantSplit/>
          <w:trHeight w:val="274"/>
          <w:tblHeader/>
        </w:trPr>
        <w:tc>
          <w:tcPr>
            <w:tcW w:w="906" w:type="dxa"/>
            <w:tcBorders>
              <w:top w:val="single" w:sz="4" w:space="0" w:color="000000"/>
              <w:left w:val="single" w:sz="4" w:space="0" w:color="000000"/>
              <w:bottom w:val="single" w:sz="4" w:space="0" w:color="000000"/>
              <w:right w:val="single" w:sz="4" w:space="0" w:color="000000"/>
            </w:tcBorders>
            <w:shd w:val="clear" w:color="auto" w:fill="auto"/>
          </w:tcPr>
          <w:p w:rsidR="00B71C6B" w:rsidRPr="00C5121B" w:rsidRDefault="00B71C6B" w:rsidP="00250596">
            <w:pPr>
              <w:pBdr>
                <w:top w:val="nil"/>
                <w:left w:val="nil"/>
                <w:bottom w:val="nil"/>
                <w:right w:val="nil"/>
                <w:between w:val="nil"/>
              </w:pBdr>
              <w:spacing w:beforeLines="20" w:afterLines="20" w:line="264" w:lineRule="auto"/>
              <w:jc w:val="center"/>
              <w:rPr>
                <w:rFonts w:ascii="Times New Roman" w:eastAsia="Times New Roman" w:hAnsi="Times New Roman"/>
                <w:color w:val="000000"/>
                <w:sz w:val="16"/>
                <w:szCs w:val="16"/>
              </w:rPr>
            </w:pPr>
            <w:r w:rsidRPr="00C5121B">
              <w:rPr>
                <w:rFonts w:ascii="Times New Roman" w:eastAsia="Times New Roman" w:hAnsi="Times New Roman"/>
                <w:color w:val="000000"/>
                <w:sz w:val="16"/>
                <w:szCs w:val="16"/>
              </w:rPr>
              <w:t>3.8.3.3.</w:t>
            </w:r>
          </w:p>
        </w:tc>
        <w:tc>
          <w:tcPr>
            <w:tcW w:w="12582" w:type="dxa"/>
            <w:tcBorders>
              <w:top w:val="single" w:sz="4" w:space="0" w:color="000000"/>
              <w:left w:val="single" w:sz="4" w:space="0" w:color="000000"/>
              <w:bottom w:val="single" w:sz="4" w:space="0" w:color="000000"/>
              <w:right w:val="single" w:sz="4" w:space="0" w:color="000000"/>
            </w:tcBorders>
            <w:shd w:val="clear" w:color="auto" w:fill="auto"/>
          </w:tcPr>
          <w:p w:rsidR="00B71C6B" w:rsidRPr="00C5121B" w:rsidRDefault="00B71C6B" w:rsidP="00250596">
            <w:pPr>
              <w:pBdr>
                <w:top w:val="nil"/>
                <w:left w:val="nil"/>
                <w:bottom w:val="nil"/>
                <w:right w:val="nil"/>
                <w:between w:val="nil"/>
              </w:pBdr>
              <w:spacing w:beforeLines="20" w:afterLines="20" w:line="264" w:lineRule="auto"/>
              <w:ind w:left="654"/>
              <w:rPr>
                <w:rFonts w:ascii="Times New Roman" w:eastAsia="Times New Roman" w:hAnsi="Times New Roman"/>
                <w:color w:val="000000"/>
                <w:sz w:val="16"/>
                <w:szCs w:val="16"/>
              </w:rPr>
            </w:pPr>
            <w:r w:rsidRPr="00C5121B">
              <w:rPr>
                <w:rFonts w:ascii="Times New Roman" w:eastAsia="Times New Roman" w:hAnsi="Times New Roman"/>
                <w:color w:val="000000"/>
                <w:sz w:val="16"/>
                <w:szCs w:val="16"/>
              </w:rPr>
              <w:t>Общности образовательной организации</w:t>
            </w:r>
          </w:p>
        </w:tc>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B71C6B" w:rsidRPr="00C5121B" w:rsidRDefault="00B71C6B" w:rsidP="00250596">
            <w:pPr>
              <w:pBdr>
                <w:top w:val="nil"/>
                <w:left w:val="nil"/>
                <w:bottom w:val="nil"/>
                <w:right w:val="nil"/>
                <w:between w:val="nil"/>
              </w:pBdr>
              <w:spacing w:beforeLines="20" w:afterLines="20" w:line="264" w:lineRule="auto"/>
              <w:jc w:val="center"/>
              <w:rPr>
                <w:rFonts w:ascii="Arial" w:eastAsia="Times New Roman" w:hAnsi="Arial" w:cs="Arial"/>
                <w:color w:val="000000"/>
                <w:sz w:val="16"/>
                <w:szCs w:val="16"/>
              </w:rPr>
            </w:pPr>
            <w:r w:rsidRPr="00C5121B">
              <w:rPr>
                <w:rFonts w:ascii="Arial" w:eastAsia="Times New Roman" w:hAnsi="Arial" w:cs="Arial"/>
                <w:color w:val="000000"/>
                <w:sz w:val="16"/>
                <w:szCs w:val="16"/>
              </w:rPr>
              <w:t>176</w:t>
            </w:r>
          </w:p>
        </w:tc>
      </w:tr>
      <w:tr w:rsidR="00B71C6B" w:rsidRPr="00C5121B" w:rsidTr="00607700">
        <w:trPr>
          <w:cantSplit/>
          <w:trHeight w:val="274"/>
          <w:tblHeader/>
        </w:trPr>
        <w:tc>
          <w:tcPr>
            <w:tcW w:w="906" w:type="dxa"/>
            <w:tcBorders>
              <w:top w:val="single" w:sz="4" w:space="0" w:color="000000"/>
              <w:left w:val="single" w:sz="4" w:space="0" w:color="000000"/>
              <w:bottom w:val="single" w:sz="4" w:space="0" w:color="000000"/>
              <w:right w:val="single" w:sz="4" w:space="0" w:color="000000"/>
            </w:tcBorders>
            <w:shd w:val="clear" w:color="auto" w:fill="auto"/>
          </w:tcPr>
          <w:p w:rsidR="00B71C6B" w:rsidRPr="00C5121B" w:rsidRDefault="00B71C6B" w:rsidP="00250596">
            <w:pPr>
              <w:pBdr>
                <w:top w:val="nil"/>
                <w:left w:val="nil"/>
                <w:bottom w:val="nil"/>
                <w:right w:val="nil"/>
                <w:between w:val="nil"/>
              </w:pBdr>
              <w:spacing w:beforeLines="20" w:afterLines="20" w:line="264" w:lineRule="auto"/>
              <w:jc w:val="center"/>
              <w:rPr>
                <w:rFonts w:ascii="Times New Roman" w:eastAsia="Times New Roman" w:hAnsi="Times New Roman"/>
                <w:color w:val="000000"/>
                <w:sz w:val="16"/>
                <w:szCs w:val="16"/>
              </w:rPr>
            </w:pPr>
            <w:r w:rsidRPr="00C5121B">
              <w:rPr>
                <w:rFonts w:ascii="Times New Roman" w:eastAsia="Times New Roman" w:hAnsi="Times New Roman"/>
                <w:color w:val="000000"/>
                <w:sz w:val="16"/>
                <w:szCs w:val="16"/>
              </w:rPr>
              <w:t>3.8.3.4.</w:t>
            </w:r>
          </w:p>
        </w:tc>
        <w:tc>
          <w:tcPr>
            <w:tcW w:w="12582" w:type="dxa"/>
            <w:tcBorders>
              <w:top w:val="single" w:sz="4" w:space="0" w:color="000000"/>
              <w:left w:val="single" w:sz="4" w:space="0" w:color="000000"/>
              <w:bottom w:val="single" w:sz="4" w:space="0" w:color="000000"/>
              <w:right w:val="single" w:sz="4" w:space="0" w:color="000000"/>
            </w:tcBorders>
            <w:shd w:val="clear" w:color="auto" w:fill="auto"/>
          </w:tcPr>
          <w:p w:rsidR="00B71C6B" w:rsidRPr="00C5121B" w:rsidRDefault="00E24CBF" w:rsidP="00250596">
            <w:pPr>
              <w:pBdr>
                <w:top w:val="nil"/>
                <w:left w:val="nil"/>
                <w:bottom w:val="nil"/>
                <w:right w:val="nil"/>
                <w:between w:val="nil"/>
              </w:pBdr>
              <w:spacing w:beforeLines="20" w:afterLines="20" w:line="264" w:lineRule="auto"/>
              <w:ind w:left="654"/>
              <w:rPr>
                <w:rFonts w:ascii="Times New Roman" w:eastAsia="Times New Roman" w:hAnsi="Times New Roman"/>
                <w:color w:val="000000"/>
                <w:sz w:val="16"/>
                <w:szCs w:val="16"/>
              </w:rPr>
            </w:pPr>
            <w:r w:rsidRPr="00C5121B">
              <w:rPr>
                <w:rFonts w:ascii="Times New Roman" w:eastAsia="Times New Roman" w:hAnsi="Times New Roman"/>
                <w:color w:val="000000"/>
                <w:sz w:val="16"/>
                <w:szCs w:val="16"/>
              </w:rPr>
              <w:t>Задачи воспитания в образовательных областях</w:t>
            </w:r>
          </w:p>
        </w:tc>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B71C6B" w:rsidRPr="00C5121B" w:rsidRDefault="00E24CBF" w:rsidP="00250596">
            <w:pPr>
              <w:pBdr>
                <w:top w:val="nil"/>
                <w:left w:val="nil"/>
                <w:bottom w:val="nil"/>
                <w:right w:val="nil"/>
                <w:between w:val="nil"/>
              </w:pBdr>
              <w:spacing w:beforeLines="20" w:afterLines="20" w:line="264" w:lineRule="auto"/>
              <w:jc w:val="center"/>
              <w:rPr>
                <w:rFonts w:ascii="Arial" w:eastAsia="Times New Roman" w:hAnsi="Arial" w:cs="Arial"/>
                <w:color w:val="000000"/>
                <w:sz w:val="16"/>
                <w:szCs w:val="16"/>
              </w:rPr>
            </w:pPr>
            <w:r w:rsidRPr="00C5121B">
              <w:rPr>
                <w:rFonts w:ascii="Arial" w:eastAsia="Times New Roman" w:hAnsi="Arial" w:cs="Arial"/>
                <w:color w:val="000000"/>
                <w:sz w:val="16"/>
                <w:szCs w:val="16"/>
              </w:rPr>
              <w:t>176</w:t>
            </w:r>
          </w:p>
        </w:tc>
      </w:tr>
      <w:tr w:rsidR="00E24CBF" w:rsidRPr="00C5121B" w:rsidTr="00607700">
        <w:trPr>
          <w:cantSplit/>
          <w:trHeight w:val="274"/>
          <w:tblHeader/>
        </w:trPr>
        <w:tc>
          <w:tcPr>
            <w:tcW w:w="906" w:type="dxa"/>
            <w:tcBorders>
              <w:top w:val="single" w:sz="4" w:space="0" w:color="000000"/>
              <w:left w:val="single" w:sz="4" w:space="0" w:color="000000"/>
              <w:bottom w:val="single" w:sz="4" w:space="0" w:color="000000"/>
              <w:right w:val="single" w:sz="4" w:space="0" w:color="000000"/>
            </w:tcBorders>
            <w:shd w:val="clear" w:color="auto" w:fill="auto"/>
          </w:tcPr>
          <w:p w:rsidR="00E24CBF" w:rsidRPr="00C5121B" w:rsidRDefault="00E24CBF" w:rsidP="00250596">
            <w:pPr>
              <w:pBdr>
                <w:top w:val="nil"/>
                <w:left w:val="nil"/>
                <w:bottom w:val="nil"/>
                <w:right w:val="nil"/>
                <w:between w:val="nil"/>
              </w:pBdr>
              <w:spacing w:beforeLines="20" w:afterLines="20" w:line="264" w:lineRule="auto"/>
              <w:jc w:val="center"/>
              <w:rPr>
                <w:rFonts w:ascii="Times New Roman" w:eastAsia="Times New Roman" w:hAnsi="Times New Roman"/>
                <w:color w:val="000000"/>
                <w:sz w:val="16"/>
                <w:szCs w:val="16"/>
              </w:rPr>
            </w:pPr>
            <w:r w:rsidRPr="00C5121B">
              <w:rPr>
                <w:rFonts w:ascii="Times New Roman" w:eastAsia="Times New Roman" w:hAnsi="Times New Roman"/>
                <w:color w:val="000000"/>
                <w:sz w:val="16"/>
                <w:szCs w:val="16"/>
              </w:rPr>
              <w:t>3.8.3.5.</w:t>
            </w:r>
          </w:p>
        </w:tc>
        <w:tc>
          <w:tcPr>
            <w:tcW w:w="12582" w:type="dxa"/>
            <w:tcBorders>
              <w:top w:val="single" w:sz="4" w:space="0" w:color="000000"/>
              <w:left w:val="single" w:sz="4" w:space="0" w:color="000000"/>
              <w:bottom w:val="single" w:sz="4" w:space="0" w:color="000000"/>
              <w:right w:val="single" w:sz="4" w:space="0" w:color="000000"/>
            </w:tcBorders>
            <w:shd w:val="clear" w:color="auto" w:fill="auto"/>
          </w:tcPr>
          <w:p w:rsidR="00E24CBF" w:rsidRPr="00C5121B" w:rsidRDefault="00E24CBF" w:rsidP="00250596">
            <w:pPr>
              <w:pBdr>
                <w:top w:val="nil"/>
                <w:left w:val="nil"/>
                <w:bottom w:val="nil"/>
                <w:right w:val="nil"/>
                <w:between w:val="nil"/>
              </w:pBdr>
              <w:spacing w:beforeLines="20" w:afterLines="20" w:line="264" w:lineRule="auto"/>
              <w:ind w:left="654"/>
              <w:rPr>
                <w:rFonts w:ascii="Times New Roman" w:eastAsia="Times New Roman" w:hAnsi="Times New Roman"/>
                <w:color w:val="000000"/>
                <w:sz w:val="16"/>
                <w:szCs w:val="16"/>
              </w:rPr>
            </w:pPr>
            <w:r w:rsidRPr="00C5121B">
              <w:rPr>
                <w:rFonts w:ascii="Times New Roman" w:eastAsia="Times New Roman" w:hAnsi="Times New Roman"/>
                <w:color w:val="000000"/>
                <w:sz w:val="16"/>
                <w:szCs w:val="16"/>
              </w:rPr>
              <w:t>Формы совместной деятельности в образовательной организации</w:t>
            </w:r>
          </w:p>
        </w:tc>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E24CBF" w:rsidRPr="00C5121B" w:rsidRDefault="00E24CBF" w:rsidP="00250596">
            <w:pPr>
              <w:pBdr>
                <w:top w:val="nil"/>
                <w:left w:val="nil"/>
                <w:bottom w:val="nil"/>
                <w:right w:val="nil"/>
                <w:between w:val="nil"/>
              </w:pBdr>
              <w:spacing w:beforeLines="20" w:afterLines="20" w:line="264" w:lineRule="auto"/>
              <w:jc w:val="center"/>
              <w:rPr>
                <w:rFonts w:ascii="Arial" w:eastAsia="Times New Roman" w:hAnsi="Arial" w:cs="Arial"/>
                <w:color w:val="000000"/>
                <w:sz w:val="16"/>
                <w:szCs w:val="16"/>
              </w:rPr>
            </w:pPr>
            <w:r w:rsidRPr="00C5121B">
              <w:rPr>
                <w:rFonts w:ascii="Arial" w:eastAsia="Times New Roman" w:hAnsi="Arial" w:cs="Arial"/>
                <w:color w:val="000000"/>
                <w:sz w:val="16"/>
                <w:szCs w:val="16"/>
              </w:rPr>
              <w:t>177</w:t>
            </w:r>
          </w:p>
        </w:tc>
      </w:tr>
      <w:tr w:rsidR="00E24CBF" w:rsidRPr="00C5121B" w:rsidTr="00607700">
        <w:trPr>
          <w:cantSplit/>
          <w:trHeight w:val="274"/>
          <w:tblHeader/>
        </w:trPr>
        <w:tc>
          <w:tcPr>
            <w:tcW w:w="906" w:type="dxa"/>
            <w:tcBorders>
              <w:top w:val="single" w:sz="4" w:space="0" w:color="000000"/>
              <w:left w:val="single" w:sz="4" w:space="0" w:color="000000"/>
              <w:bottom w:val="single" w:sz="4" w:space="0" w:color="000000"/>
              <w:right w:val="single" w:sz="4" w:space="0" w:color="000000"/>
            </w:tcBorders>
            <w:shd w:val="clear" w:color="auto" w:fill="auto"/>
          </w:tcPr>
          <w:p w:rsidR="00E24CBF" w:rsidRPr="00C5121B" w:rsidRDefault="00E24CBF" w:rsidP="00250596">
            <w:pPr>
              <w:pBdr>
                <w:top w:val="nil"/>
                <w:left w:val="nil"/>
                <w:bottom w:val="nil"/>
                <w:right w:val="nil"/>
                <w:between w:val="nil"/>
              </w:pBdr>
              <w:spacing w:beforeLines="20" w:afterLines="20" w:line="264" w:lineRule="auto"/>
              <w:jc w:val="center"/>
              <w:rPr>
                <w:rFonts w:ascii="Times New Roman" w:eastAsia="Times New Roman" w:hAnsi="Times New Roman"/>
                <w:color w:val="000000"/>
                <w:sz w:val="16"/>
                <w:szCs w:val="16"/>
              </w:rPr>
            </w:pPr>
            <w:r w:rsidRPr="00C5121B">
              <w:rPr>
                <w:rFonts w:ascii="Times New Roman" w:eastAsia="Times New Roman" w:hAnsi="Times New Roman"/>
                <w:color w:val="000000"/>
                <w:sz w:val="16"/>
                <w:szCs w:val="16"/>
              </w:rPr>
              <w:t>3.8.3.6.</w:t>
            </w:r>
          </w:p>
        </w:tc>
        <w:tc>
          <w:tcPr>
            <w:tcW w:w="12582" w:type="dxa"/>
            <w:tcBorders>
              <w:top w:val="single" w:sz="4" w:space="0" w:color="000000"/>
              <w:left w:val="single" w:sz="4" w:space="0" w:color="000000"/>
              <w:bottom w:val="single" w:sz="4" w:space="0" w:color="000000"/>
              <w:right w:val="single" w:sz="4" w:space="0" w:color="000000"/>
            </w:tcBorders>
            <w:shd w:val="clear" w:color="auto" w:fill="auto"/>
          </w:tcPr>
          <w:p w:rsidR="00E24CBF" w:rsidRPr="00C5121B" w:rsidRDefault="00E24CBF" w:rsidP="00250596">
            <w:pPr>
              <w:pBdr>
                <w:top w:val="nil"/>
                <w:left w:val="nil"/>
                <w:bottom w:val="nil"/>
                <w:right w:val="nil"/>
                <w:between w:val="nil"/>
              </w:pBdr>
              <w:spacing w:beforeLines="20" w:afterLines="20" w:line="264" w:lineRule="auto"/>
              <w:ind w:left="654"/>
              <w:rPr>
                <w:rFonts w:ascii="Times New Roman" w:eastAsia="Times New Roman" w:hAnsi="Times New Roman"/>
                <w:color w:val="000000"/>
                <w:sz w:val="16"/>
                <w:szCs w:val="16"/>
              </w:rPr>
            </w:pPr>
            <w:r w:rsidRPr="00C5121B">
              <w:rPr>
                <w:rFonts w:ascii="Times New Roman" w:eastAsia="Times New Roman" w:hAnsi="Times New Roman"/>
                <w:color w:val="000000"/>
                <w:sz w:val="16"/>
                <w:szCs w:val="16"/>
              </w:rPr>
              <w:t>Организация предметно-пространственной среды</w:t>
            </w:r>
          </w:p>
        </w:tc>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E24CBF" w:rsidRPr="00C5121B" w:rsidRDefault="00E24CBF" w:rsidP="00250596">
            <w:pPr>
              <w:pBdr>
                <w:top w:val="nil"/>
                <w:left w:val="nil"/>
                <w:bottom w:val="nil"/>
                <w:right w:val="nil"/>
                <w:between w:val="nil"/>
              </w:pBdr>
              <w:spacing w:beforeLines="20" w:afterLines="20" w:line="264" w:lineRule="auto"/>
              <w:jc w:val="center"/>
              <w:rPr>
                <w:rFonts w:ascii="Arial" w:eastAsia="Times New Roman" w:hAnsi="Arial" w:cs="Arial"/>
                <w:color w:val="000000"/>
                <w:sz w:val="16"/>
                <w:szCs w:val="16"/>
              </w:rPr>
            </w:pPr>
            <w:r w:rsidRPr="00C5121B">
              <w:rPr>
                <w:rFonts w:ascii="Arial" w:eastAsia="Times New Roman" w:hAnsi="Arial" w:cs="Arial"/>
                <w:color w:val="000000"/>
                <w:sz w:val="16"/>
                <w:szCs w:val="16"/>
              </w:rPr>
              <w:t>177</w:t>
            </w:r>
          </w:p>
        </w:tc>
      </w:tr>
      <w:tr w:rsidR="00E24CBF" w:rsidRPr="00C5121B" w:rsidTr="00607700">
        <w:trPr>
          <w:cantSplit/>
          <w:trHeight w:val="274"/>
          <w:tblHeader/>
        </w:trPr>
        <w:tc>
          <w:tcPr>
            <w:tcW w:w="906" w:type="dxa"/>
            <w:tcBorders>
              <w:top w:val="single" w:sz="4" w:space="0" w:color="000000"/>
              <w:left w:val="single" w:sz="4" w:space="0" w:color="000000"/>
              <w:bottom w:val="single" w:sz="4" w:space="0" w:color="000000"/>
              <w:right w:val="single" w:sz="4" w:space="0" w:color="000000"/>
            </w:tcBorders>
            <w:shd w:val="clear" w:color="auto" w:fill="auto"/>
          </w:tcPr>
          <w:p w:rsidR="00E24CBF" w:rsidRPr="00C5121B" w:rsidRDefault="00E24CBF" w:rsidP="00250596">
            <w:pPr>
              <w:pBdr>
                <w:top w:val="nil"/>
                <w:left w:val="nil"/>
                <w:bottom w:val="nil"/>
                <w:right w:val="nil"/>
                <w:between w:val="nil"/>
              </w:pBdr>
              <w:spacing w:beforeLines="20" w:afterLines="20" w:line="264" w:lineRule="auto"/>
              <w:jc w:val="center"/>
              <w:rPr>
                <w:rFonts w:ascii="Times New Roman" w:eastAsia="Times New Roman" w:hAnsi="Times New Roman"/>
                <w:color w:val="000000"/>
                <w:sz w:val="16"/>
                <w:szCs w:val="16"/>
              </w:rPr>
            </w:pPr>
            <w:r w:rsidRPr="00C5121B">
              <w:rPr>
                <w:rFonts w:ascii="Times New Roman" w:eastAsia="Times New Roman" w:hAnsi="Times New Roman"/>
                <w:color w:val="000000"/>
                <w:sz w:val="16"/>
                <w:szCs w:val="16"/>
              </w:rPr>
              <w:t>3.8.3.7.</w:t>
            </w:r>
          </w:p>
        </w:tc>
        <w:tc>
          <w:tcPr>
            <w:tcW w:w="12582" w:type="dxa"/>
            <w:tcBorders>
              <w:top w:val="single" w:sz="4" w:space="0" w:color="000000"/>
              <w:left w:val="single" w:sz="4" w:space="0" w:color="000000"/>
              <w:bottom w:val="single" w:sz="4" w:space="0" w:color="000000"/>
              <w:right w:val="single" w:sz="4" w:space="0" w:color="000000"/>
            </w:tcBorders>
            <w:shd w:val="clear" w:color="auto" w:fill="auto"/>
          </w:tcPr>
          <w:p w:rsidR="00E24CBF" w:rsidRPr="00C5121B" w:rsidRDefault="00E24CBF" w:rsidP="00250596">
            <w:pPr>
              <w:pBdr>
                <w:top w:val="nil"/>
                <w:left w:val="nil"/>
                <w:bottom w:val="nil"/>
                <w:right w:val="nil"/>
                <w:between w:val="nil"/>
              </w:pBdr>
              <w:spacing w:beforeLines="20" w:afterLines="20" w:line="264" w:lineRule="auto"/>
              <w:ind w:left="654"/>
              <w:rPr>
                <w:rFonts w:ascii="Times New Roman" w:eastAsia="Times New Roman" w:hAnsi="Times New Roman"/>
                <w:color w:val="000000"/>
                <w:sz w:val="16"/>
                <w:szCs w:val="16"/>
              </w:rPr>
            </w:pPr>
            <w:r w:rsidRPr="00C5121B">
              <w:rPr>
                <w:rFonts w:ascii="Times New Roman" w:eastAsia="Times New Roman" w:hAnsi="Times New Roman"/>
                <w:color w:val="000000"/>
                <w:sz w:val="16"/>
                <w:szCs w:val="16"/>
              </w:rPr>
              <w:t>Социальное партнёрство</w:t>
            </w:r>
          </w:p>
        </w:tc>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E24CBF" w:rsidRPr="00C5121B" w:rsidRDefault="00E24CBF" w:rsidP="00250596">
            <w:pPr>
              <w:pBdr>
                <w:top w:val="nil"/>
                <w:left w:val="nil"/>
                <w:bottom w:val="nil"/>
                <w:right w:val="nil"/>
                <w:between w:val="nil"/>
              </w:pBdr>
              <w:spacing w:beforeLines="20" w:afterLines="20" w:line="264" w:lineRule="auto"/>
              <w:jc w:val="center"/>
              <w:rPr>
                <w:rFonts w:ascii="Arial" w:eastAsia="Times New Roman" w:hAnsi="Arial" w:cs="Arial"/>
                <w:color w:val="000000"/>
                <w:sz w:val="16"/>
                <w:szCs w:val="16"/>
              </w:rPr>
            </w:pPr>
            <w:r w:rsidRPr="00C5121B">
              <w:rPr>
                <w:rFonts w:ascii="Arial" w:eastAsia="Times New Roman" w:hAnsi="Arial" w:cs="Arial"/>
                <w:color w:val="000000"/>
                <w:sz w:val="16"/>
                <w:szCs w:val="16"/>
              </w:rPr>
              <w:t>178</w:t>
            </w:r>
          </w:p>
        </w:tc>
      </w:tr>
      <w:tr w:rsidR="00E24CBF" w:rsidRPr="00C5121B" w:rsidTr="00607700">
        <w:trPr>
          <w:cantSplit/>
          <w:trHeight w:val="274"/>
          <w:tblHeader/>
        </w:trPr>
        <w:tc>
          <w:tcPr>
            <w:tcW w:w="906" w:type="dxa"/>
            <w:tcBorders>
              <w:top w:val="single" w:sz="4" w:space="0" w:color="000000"/>
              <w:left w:val="single" w:sz="4" w:space="0" w:color="000000"/>
              <w:bottom w:val="single" w:sz="4" w:space="0" w:color="000000"/>
              <w:right w:val="single" w:sz="4" w:space="0" w:color="000000"/>
            </w:tcBorders>
            <w:shd w:val="clear" w:color="auto" w:fill="auto"/>
          </w:tcPr>
          <w:p w:rsidR="00E24CBF" w:rsidRPr="00C5121B" w:rsidRDefault="00E24CBF" w:rsidP="00250596">
            <w:pPr>
              <w:pBdr>
                <w:top w:val="nil"/>
                <w:left w:val="nil"/>
                <w:bottom w:val="nil"/>
                <w:right w:val="nil"/>
                <w:between w:val="nil"/>
              </w:pBdr>
              <w:spacing w:beforeLines="20" w:afterLines="20" w:line="264" w:lineRule="auto"/>
              <w:jc w:val="center"/>
              <w:rPr>
                <w:rFonts w:ascii="Times New Roman" w:eastAsia="Times New Roman" w:hAnsi="Times New Roman"/>
                <w:color w:val="000000"/>
                <w:sz w:val="16"/>
                <w:szCs w:val="16"/>
              </w:rPr>
            </w:pPr>
            <w:r w:rsidRPr="00C5121B">
              <w:rPr>
                <w:rFonts w:ascii="Times New Roman" w:eastAsia="Times New Roman" w:hAnsi="Times New Roman"/>
                <w:color w:val="000000"/>
                <w:sz w:val="16"/>
                <w:szCs w:val="16"/>
              </w:rPr>
              <w:t>3.8.4.</w:t>
            </w:r>
          </w:p>
        </w:tc>
        <w:tc>
          <w:tcPr>
            <w:tcW w:w="12582" w:type="dxa"/>
            <w:tcBorders>
              <w:top w:val="single" w:sz="4" w:space="0" w:color="000000"/>
              <w:left w:val="single" w:sz="4" w:space="0" w:color="000000"/>
              <w:bottom w:val="single" w:sz="4" w:space="0" w:color="000000"/>
              <w:right w:val="single" w:sz="4" w:space="0" w:color="000000"/>
            </w:tcBorders>
            <w:shd w:val="clear" w:color="auto" w:fill="auto"/>
          </w:tcPr>
          <w:p w:rsidR="00E24CBF" w:rsidRPr="00C5121B" w:rsidRDefault="00E24CBF" w:rsidP="00250596">
            <w:pPr>
              <w:pBdr>
                <w:top w:val="nil"/>
                <w:left w:val="nil"/>
                <w:bottom w:val="nil"/>
                <w:right w:val="nil"/>
                <w:between w:val="nil"/>
              </w:pBdr>
              <w:spacing w:beforeLines="20" w:afterLines="20" w:line="264" w:lineRule="auto"/>
              <w:ind w:left="228"/>
              <w:rPr>
                <w:rFonts w:ascii="Times New Roman" w:eastAsia="Times New Roman" w:hAnsi="Times New Roman"/>
                <w:color w:val="000000"/>
                <w:sz w:val="16"/>
                <w:szCs w:val="16"/>
              </w:rPr>
            </w:pPr>
            <w:r w:rsidRPr="00C5121B">
              <w:rPr>
                <w:rFonts w:ascii="Times New Roman" w:eastAsia="Times New Roman" w:hAnsi="Times New Roman"/>
                <w:color w:val="000000"/>
                <w:sz w:val="16"/>
                <w:szCs w:val="16"/>
              </w:rPr>
              <w:t>Организационный раздел Программы воспитания</w:t>
            </w:r>
          </w:p>
        </w:tc>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E24CBF" w:rsidRPr="00C5121B" w:rsidRDefault="00E24CBF" w:rsidP="00250596">
            <w:pPr>
              <w:pBdr>
                <w:top w:val="nil"/>
                <w:left w:val="nil"/>
                <w:bottom w:val="nil"/>
                <w:right w:val="nil"/>
                <w:between w:val="nil"/>
              </w:pBdr>
              <w:spacing w:beforeLines="20" w:afterLines="20" w:line="264" w:lineRule="auto"/>
              <w:jc w:val="center"/>
              <w:rPr>
                <w:rFonts w:ascii="Arial" w:eastAsia="Times New Roman" w:hAnsi="Arial" w:cs="Arial"/>
                <w:color w:val="000000"/>
                <w:sz w:val="16"/>
                <w:szCs w:val="16"/>
              </w:rPr>
            </w:pPr>
            <w:r w:rsidRPr="00C5121B">
              <w:rPr>
                <w:rFonts w:ascii="Arial" w:eastAsia="Times New Roman" w:hAnsi="Arial" w:cs="Arial"/>
                <w:color w:val="000000"/>
                <w:sz w:val="16"/>
                <w:szCs w:val="16"/>
              </w:rPr>
              <w:t>178</w:t>
            </w:r>
          </w:p>
        </w:tc>
      </w:tr>
      <w:tr w:rsidR="007E6320" w:rsidRPr="00C5121B" w:rsidTr="00607700">
        <w:trPr>
          <w:cantSplit/>
          <w:trHeight w:val="274"/>
          <w:tblHeader/>
        </w:trPr>
        <w:tc>
          <w:tcPr>
            <w:tcW w:w="906" w:type="dxa"/>
            <w:tcBorders>
              <w:top w:val="single" w:sz="4" w:space="0" w:color="000000"/>
              <w:left w:val="single" w:sz="4" w:space="0" w:color="000000"/>
              <w:bottom w:val="single" w:sz="4" w:space="0" w:color="000000"/>
              <w:right w:val="single" w:sz="4" w:space="0" w:color="000000"/>
            </w:tcBorders>
            <w:shd w:val="clear" w:color="auto" w:fill="auto"/>
          </w:tcPr>
          <w:p w:rsidR="007E6320" w:rsidRPr="00C5121B" w:rsidRDefault="007E6320" w:rsidP="00250596">
            <w:pPr>
              <w:pBdr>
                <w:top w:val="nil"/>
                <w:left w:val="nil"/>
                <w:bottom w:val="nil"/>
                <w:right w:val="nil"/>
                <w:between w:val="nil"/>
              </w:pBdr>
              <w:spacing w:beforeLines="20" w:afterLines="20" w:line="264" w:lineRule="auto"/>
              <w:jc w:val="center"/>
              <w:rPr>
                <w:rFonts w:ascii="Times New Roman" w:eastAsia="Times New Roman" w:hAnsi="Times New Roman"/>
                <w:color w:val="000000"/>
                <w:sz w:val="16"/>
                <w:szCs w:val="16"/>
              </w:rPr>
            </w:pPr>
            <w:r w:rsidRPr="00C5121B">
              <w:rPr>
                <w:rFonts w:ascii="Times New Roman" w:eastAsia="Times New Roman" w:hAnsi="Times New Roman"/>
                <w:color w:val="000000"/>
                <w:sz w:val="16"/>
                <w:szCs w:val="16"/>
              </w:rPr>
              <w:t>3.8.4.1.</w:t>
            </w:r>
          </w:p>
        </w:tc>
        <w:tc>
          <w:tcPr>
            <w:tcW w:w="12582" w:type="dxa"/>
            <w:tcBorders>
              <w:top w:val="single" w:sz="4" w:space="0" w:color="000000"/>
              <w:left w:val="single" w:sz="4" w:space="0" w:color="000000"/>
              <w:bottom w:val="single" w:sz="4" w:space="0" w:color="000000"/>
              <w:right w:val="single" w:sz="4" w:space="0" w:color="000000"/>
            </w:tcBorders>
            <w:shd w:val="clear" w:color="auto" w:fill="auto"/>
          </w:tcPr>
          <w:p w:rsidR="007E6320" w:rsidRPr="00C5121B" w:rsidRDefault="007E6320" w:rsidP="00250596">
            <w:pPr>
              <w:pBdr>
                <w:top w:val="nil"/>
                <w:left w:val="nil"/>
                <w:bottom w:val="nil"/>
                <w:right w:val="nil"/>
                <w:between w:val="nil"/>
              </w:pBdr>
              <w:spacing w:beforeLines="20" w:afterLines="20" w:line="264" w:lineRule="auto"/>
              <w:ind w:left="654"/>
              <w:rPr>
                <w:rFonts w:ascii="Times New Roman" w:eastAsia="Times New Roman" w:hAnsi="Times New Roman"/>
                <w:color w:val="000000"/>
                <w:sz w:val="16"/>
                <w:szCs w:val="16"/>
              </w:rPr>
            </w:pPr>
            <w:r w:rsidRPr="00C5121B">
              <w:rPr>
                <w:rFonts w:ascii="Times New Roman" w:eastAsia="Times New Roman" w:hAnsi="Times New Roman"/>
                <w:color w:val="000000"/>
                <w:sz w:val="16"/>
                <w:szCs w:val="16"/>
              </w:rPr>
              <w:t>Кадровое обеспечение</w:t>
            </w:r>
          </w:p>
        </w:tc>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7E6320" w:rsidRPr="00C5121B" w:rsidRDefault="007E6320" w:rsidP="00250596">
            <w:pPr>
              <w:pBdr>
                <w:top w:val="nil"/>
                <w:left w:val="nil"/>
                <w:bottom w:val="nil"/>
                <w:right w:val="nil"/>
                <w:between w:val="nil"/>
              </w:pBdr>
              <w:spacing w:beforeLines="20" w:afterLines="20" w:line="264" w:lineRule="auto"/>
              <w:jc w:val="center"/>
              <w:rPr>
                <w:rFonts w:ascii="Arial" w:eastAsia="Times New Roman" w:hAnsi="Arial" w:cs="Arial"/>
                <w:color w:val="000000"/>
                <w:sz w:val="16"/>
                <w:szCs w:val="16"/>
              </w:rPr>
            </w:pPr>
            <w:r w:rsidRPr="00C5121B">
              <w:rPr>
                <w:rFonts w:ascii="Arial" w:eastAsia="Times New Roman" w:hAnsi="Arial" w:cs="Arial"/>
                <w:color w:val="000000"/>
                <w:sz w:val="16"/>
                <w:szCs w:val="16"/>
              </w:rPr>
              <w:t>178</w:t>
            </w:r>
          </w:p>
        </w:tc>
      </w:tr>
      <w:tr w:rsidR="007E6320" w:rsidRPr="00C5121B" w:rsidTr="00607700">
        <w:trPr>
          <w:cantSplit/>
          <w:trHeight w:val="274"/>
          <w:tblHeader/>
        </w:trPr>
        <w:tc>
          <w:tcPr>
            <w:tcW w:w="906" w:type="dxa"/>
            <w:tcBorders>
              <w:top w:val="single" w:sz="4" w:space="0" w:color="000000"/>
              <w:left w:val="single" w:sz="4" w:space="0" w:color="000000"/>
              <w:bottom w:val="single" w:sz="4" w:space="0" w:color="000000"/>
              <w:right w:val="single" w:sz="4" w:space="0" w:color="000000"/>
            </w:tcBorders>
            <w:shd w:val="clear" w:color="auto" w:fill="auto"/>
          </w:tcPr>
          <w:p w:rsidR="007E6320" w:rsidRPr="00C5121B" w:rsidRDefault="007E6320" w:rsidP="00250596">
            <w:pPr>
              <w:pBdr>
                <w:top w:val="nil"/>
                <w:left w:val="nil"/>
                <w:bottom w:val="nil"/>
                <w:right w:val="nil"/>
                <w:between w:val="nil"/>
              </w:pBdr>
              <w:spacing w:beforeLines="20" w:afterLines="20" w:line="264" w:lineRule="auto"/>
              <w:jc w:val="center"/>
              <w:rPr>
                <w:rFonts w:ascii="Times New Roman" w:eastAsia="Times New Roman" w:hAnsi="Times New Roman"/>
                <w:color w:val="000000"/>
                <w:sz w:val="16"/>
                <w:szCs w:val="16"/>
              </w:rPr>
            </w:pPr>
            <w:r w:rsidRPr="00C5121B">
              <w:rPr>
                <w:rFonts w:ascii="Times New Roman" w:eastAsia="Times New Roman" w:hAnsi="Times New Roman"/>
                <w:color w:val="000000"/>
                <w:sz w:val="16"/>
                <w:szCs w:val="16"/>
              </w:rPr>
              <w:t>3.8.4.2.</w:t>
            </w:r>
          </w:p>
        </w:tc>
        <w:tc>
          <w:tcPr>
            <w:tcW w:w="12582" w:type="dxa"/>
            <w:tcBorders>
              <w:top w:val="single" w:sz="4" w:space="0" w:color="000000"/>
              <w:left w:val="single" w:sz="4" w:space="0" w:color="000000"/>
              <w:bottom w:val="single" w:sz="4" w:space="0" w:color="000000"/>
              <w:right w:val="single" w:sz="4" w:space="0" w:color="000000"/>
            </w:tcBorders>
            <w:shd w:val="clear" w:color="auto" w:fill="auto"/>
          </w:tcPr>
          <w:p w:rsidR="007E6320" w:rsidRPr="00C5121B" w:rsidRDefault="007E6320" w:rsidP="00250596">
            <w:pPr>
              <w:pBdr>
                <w:top w:val="nil"/>
                <w:left w:val="nil"/>
                <w:bottom w:val="nil"/>
                <w:right w:val="nil"/>
                <w:between w:val="nil"/>
              </w:pBdr>
              <w:spacing w:beforeLines="20" w:afterLines="20" w:line="264" w:lineRule="auto"/>
              <w:ind w:left="654"/>
              <w:rPr>
                <w:rFonts w:ascii="Times New Roman" w:eastAsia="Times New Roman" w:hAnsi="Times New Roman"/>
                <w:color w:val="000000"/>
                <w:sz w:val="16"/>
                <w:szCs w:val="16"/>
              </w:rPr>
            </w:pPr>
            <w:r w:rsidRPr="00C5121B">
              <w:rPr>
                <w:rFonts w:ascii="Times New Roman" w:eastAsia="Times New Roman" w:hAnsi="Times New Roman"/>
                <w:color w:val="000000"/>
                <w:sz w:val="16"/>
                <w:szCs w:val="16"/>
              </w:rPr>
              <w:t>Нормативно-методическое обеспечение</w:t>
            </w:r>
          </w:p>
        </w:tc>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7E6320" w:rsidRPr="00C5121B" w:rsidRDefault="007E6320" w:rsidP="00250596">
            <w:pPr>
              <w:pBdr>
                <w:top w:val="nil"/>
                <w:left w:val="nil"/>
                <w:bottom w:val="nil"/>
                <w:right w:val="nil"/>
                <w:between w:val="nil"/>
              </w:pBdr>
              <w:spacing w:beforeLines="20" w:afterLines="20" w:line="264" w:lineRule="auto"/>
              <w:jc w:val="center"/>
              <w:rPr>
                <w:rFonts w:ascii="Arial" w:eastAsia="Times New Roman" w:hAnsi="Arial" w:cs="Arial"/>
                <w:color w:val="000000"/>
                <w:sz w:val="16"/>
                <w:szCs w:val="16"/>
              </w:rPr>
            </w:pPr>
            <w:r w:rsidRPr="00C5121B">
              <w:rPr>
                <w:rFonts w:ascii="Arial" w:eastAsia="Times New Roman" w:hAnsi="Arial" w:cs="Arial"/>
                <w:color w:val="000000"/>
                <w:sz w:val="16"/>
                <w:szCs w:val="16"/>
              </w:rPr>
              <w:t>178</w:t>
            </w:r>
          </w:p>
        </w:tc>
      </w:tr>
      <w:tr w:rsidR="007E6320" w:rsidRPr="00C5121B" w:rsidTr="00607700">
        <w:trPr>
          <w:cantSplit/>
          <w:trHeight w:val="274"/>
          <w:tblHeader/>
        </w:trPr>
        <w:tc>
          <w:tcPr>
            <w:tcW w:w="906" w:type="dxa"/>
            <w:tcBorders>
              <w:top w:val="single" w:sz="4" w:space="0" w:color="000000"/>
              <w:left w:val="single" w:sz="4" w:space="0" w:color="000000"/>
              <w:bottom w:val="single" w:sz="4" w:space="0" w:color="000000"/>
              <w:right w:val="single" w:sz="4" w:space="0" w:color="000000"/>
            </w:tcBorders>
            <w:shd w:val="clear" w:color="auto" w:fill="auto"/>
          </w:tcPr>
          <w:p w:rsidR="007E6320" w:rsidRPr="00C5121B" w:rsidRDefault="007E6320" w:rsidP="00250596">
            <w:pPr>
              <w:pBdr>
                <w:top w:val="nil"/>
                <w:left w:val="nil"/>
                <w:bottom w:val="nil"/>
                <w:right w:val="nil"/>
                <w:between w:val="nil"/>
              </w:pBdr>
              <w:spacing w:beforeLines="20" w:afterLines="20" w:line="264" w:lineRule="auto"/>
              <w:jc w:val="center"/>
              <w:rPr>
                <w:rFonts w:ascii="Times New Roman" w:eastAsia="Times New Roman" w:hAnsi="Times New Roman"/>
                <w:color w:val="000000"/>
                <w:sz w:val="16"/>
                <w:szCs w:val="16"/>
              </w:rPr>
            </w:pPr>
            <w:r w:rsidRPr="00C5121B">
              <w:rPr>
                <w:rFonts w:ascii="Times New Roman" w:eastAsia="Times New Roman" w:hAnsi="Times New Roman"/>
                <w:color w:val="000000"/>
                <w:sz w:val="16"/>
                <w:szCs w:val="16"/>
              </w:rPr>
              <w:t>3.8.4.3.</w:t>
            </w:r>
          </w:p>
        </w:tc>
        <w:tc>
          <w:tcPr>
            <w:tcW w:w="12582" w:type="dxa"/>
            <w:tcBorders>
              <w:top w:val="single" w:sz="4" w:space="0" w:color="000000"/>
              <w:left w:val="single" w:sz="4" w:space="0" w:color="000000"/>
              <w:bottom w:val="single" w:sz="4" w:space="0" w:color="000000"/>
              <w:right w:val="single" w:sz="4" w:space="0" w:color="000000"/>
            </w:tcBorders>
            <w:shd w:val="clear" w:color="auto" w:fill="auto"/>
          </w:tcPr>
          <w:p w:rsidR="007E6320" w:rsidRPr="00C5121B" w:rsidRDefault="007E6320" w:rsidP="00250596">
            <w:pPr>
              <w:pBdr>
                <w:top w:val="nil"/>
                <w:left w:val="nil"/>
                <w:bottom w:val="nil"/>
                <w:right w:val="nil"/>
                <w:between w:val="nil"/>
              </w:pBdr>
              <w:spacing w:beforeLines="20" w:afterLines="20" w:line="264" w:lineRule="auto"/>
              <w:ind w:left="654"/>
              <w:rPr>
                <w:rFonts w:ascii="Times New Roman" w:eastAsia="Times New Roman" w:hAnsi="Times New Roman"/>
                <w:color w:val="000000"/>
                <w:sz w:val="16"/>
                <w:szCs w:val="16"/>
              </w:rPr>
            </w:pPr>
            <w:r w:rsidRPr="00C5121B">
              <w:rPr>
                <w:rFonts w:ascii="Times New Roman" w:eastAsia="Times New Roman" w:hAnsi="Times New Roman"/>
                <w:color w:val="000000"/>
                <w:sz w:val="16"/>
                <w:szCs w:val="16"/>
              </w:rPr>
              <w:t>Требования к условиям работы с  особыми категориями детей</w:t>
            </w:r>
          </w:p>
        </w:tc>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7E6320" w:rsidRPr="00C5121B" w:rsidRDefault="007E6320" w:rsidP="00250596">
            <w:pPr>
              <w:pBdr>
                <w:top w:val="nil"/>
                <w:left w:val="nil"/>
                <w:bottom w:val="nil"/>
                <w:right w:val="nil"/>
                <w:between w:val="nil"/>
              </w:pBdr>
              <w:spacing w:beforeLines="20" w:afterLines="20" w:line="264" w:lineRule="auto"/>
              <w:jc w:val="center"/>
              <w:rPr>
                <w:rFonts w:ascii="Arial" w:eastAsia="Times New Roman" w:hAnsi="Arial" w:cs="Arial"/>
                <w:color w:val="000000"/>
                <w:sz w:val="16"/>
                <w:szCs w:val="16"/>
              </w:rPr>
            </w:pPr>
            <w:r w:rsidRPr="00C5121B">
              <w:rPr>
                <w:rFonts w:ascii="Arial" w:eastAsia="Times New Roman" w:hAnsi="Arial" w:cs="Arial"/>
                <w:color w:val="000000"/>
                <w:sz w:val="16"/>
                <w:szCs w:val="16"/>
              </w:rPr>
              <w:t>178</w:t>
            </w:r>
          </w:p>
        </w:tc>
      </w:tr>
      <w:tr w:rsidR="00D73433" w:rsidRPr="00C5121B" w:rsidTr="00607700">
        <w:trPr>
          <w:cantSplit/>
          <w:trHeight w:val="193"/>
          <w:tblHeader/>
        </w:trPr>
        <w:tc>
          <w:tcPr>
            <w:tcW w:w="906" w:type="dxa"/>
            <w:tcBorders>
              <w:top w:val="single" w:sz="4" w:space="0" w:color="000000"/>
              <w:left w:val="single" w:sz="4" w:space="0" w:color="000000"/>
              <w:bottom w:val="single" w:sz="4" w:space="0" w:color="000000"/>
              <w:right w:val="single" w:sz="4" w:space="0" w:color="000000"/>
            </w:tcBorders>
            <w:shd w:val="clear" w:color="auto" w:fill="auto"/>
          </w:tcPr>
          <w:p w:rsidR="00D73433" w:rsidRPr="00C5121B" w:rsidRDefault="007E6320" w:rsidP="00250596">
            <w:pPr>
              <w:pBdr>
                <w:top w:val="nil"/>
                <w:left w:val="nil"/>
                <w:bottom w:val="nil"/>
                <w:right w:val="nil"/>
                <w:between w:val="nil"/>
              </w:pBdr>
              <w:spacing w:beforeLines="20" w:afterLines="20" w:line="264" w:lineRule="auto"/>
              <w:jc w:val="center"/>
              <w:rPr>
                <w:rFonts w:ascii="Times New Roman" w:eastAsia="Times New Roman" w:hAnsi="Times New Roman"/>
                <w:i/>
                <w:color w:val="000000"/>
                <w:sz w:val="16"/>
                <w:szCs w:val="16"/>
              </w:rPr>
            </w:pPr>
            <w:r w:rsidRPr="00C5121B">
              <w:rPr>
                <w:rFonts w:ascii="Times New Roman" w:eastAsia="Times New Roman" w:hAnsi="Times New Roman"/>
                <w:i/>
                <w:color w:val="000000"/>
                <w:sz w:val="16"/>
                <w:szCs w:val="16"/>
              </w:rPr>
              <w:t>3</w:t>
            </w:r>
            <w:r w:rsidR="00D73433" w:rsidRPr="00C5121B">
              <w:rPr>
                <w:rFonts w:ascii="Times New Roman" w:eastAsia="Times New Roman" w:hAnsi="Times New Roman"/>
                <w:i/>
                <w:color w:val="000000"/>
                <w:sz w:val="16"/>
                <w:szCs w:val="16"/>
              </w:rPr>
              <w:t>.9.</w:t>
            </w:r>
          </w:p>
        </w:tc>
        <w:tc>
          <w:tcPr>
            <w:tcW w:w="12582" w:type="dxa"/>
            <w:tcBorders>
              <w:top w:val="single" w:sz="4" w:space="0" w:color="000000"/>
              <w:left w:val="single" w:sz="4" w:space="0" w:color="000000"/>
              <w:bottom w:val="single" w:sz="4" w:space="0" w:color="000000"/>
              <w:right w:val="single" w:sz="4" w:space="0" w:color="000000"/>
            </w:tcBorders>
            <w:shd w:val="clear" w:color="auto" w:fill="auto"/>
          </w:tcPr>
          <w:p w:rsidR="00D73433" w:rsidRPr="00C5121B" w:rsidRDefault="007E6320" w:rsidP="00250596">
            <w:pPr>
              <w:pBdr>
                <w:top w:val="nil"/>
                <w:left w:val="nil"/>
                <w:bottom w:val="nil"/>
                <w:right w:val="nil"/>
                <w:between w:val="nil"/>
              </w:pBdr>
              <w:spacing w:beforeLines="20" w:afterLines="20" w:line="264" w:lineRule="auto"/>
              <w:rPr>
                <w:rFonts w:ascii="Times New Roman" w:eastAsia="Times New Roman" w:hAnsi="Times New Roman"/>
                <w:i/>
                <w:color w:val="000000"/>
                <w:sz w:val="16"/>
                <w:szCs w:val="16"/>
              </w:rPr>
            </w:pPr>
            <w:r w:rsidRPr="00C5121B">
              <w:rPr>
                <w:rFonts w:ascii="Times New Roman" w:eastAsia="Times New Roman" w:hAnsi="Times New Roman"/>
                <w:i/>
                <w:color w:val="000000"/>
                <w:sz w:val="16"/>
                <w:szCs w:val="16"/>
              </w:rPr>
              <w:t>Часть, формируемая участниками образовательных отношений</w:t>
            </w:r>
          </w:p>
        </w:tc>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D73433" w:rsidRPr="00C5121B" w:rsidRDefault="007E6320" w:rsidP="00250596">
            <w:pPr>
              <w:pBdr>
                <w:top w:val="nil"/>
                <w:left w:val="nil"/>
                <w:bottom w:val="nil"/>
                <w:right w:val="nil"/>
                <w:between w:val="nil"/>
              </w:pBdr>
              <w:spacing w:beforeLines="20" w:afterLines="20" w:line="264" w:lineRule="auto"/>
              <w:jc w:val="center"/>
              <w:rPr>
                <w:rFonts w:ascii="Arial" w:eastAsia="Times New Roman" w:hAnsi="Arial" w:cs="Arial"/>
                <w:color w:val="000000"/>
                <w:sz w:val="16"/>
                <w:szCs w:val="16"/>
              </w:rPr>
            </w:pPr>
            <w:r w:rsidRPr="00C5121B">
              <w:rPr>
                <w:rFonts w:ascii="Arial" w:eastAsia="Times New Roman" w:hAnsi="Arial" w:cs="Arial"/>
                <w:color w:val="000000"/>
                <w:sz w:val="16"/>
                <w:szCs w:val="16"/>
              </w:rPr>
              <w:t>179</w:t>
            </w:r>
          </w:p>
        </w:tc>
      </w:tr>
      <w:tr w:rsidR="00D73433" w:rsidRPr="00C5121B" w:rsidTr="00607700">
        <w:trPr>
          <w:cantSplit/>
          <w:trHeight w:val="257"/>
          <w:tblHeader/>
        </w:trPr>
        <w:tc>
          <w:tcPr>
            <w:tcW w:w="906" w:type="dxa"/>
            <w:tcBorders>
              <w:top w:val="single" w:sz="4" w:space="0" w:color="000000"/>
              <w:left w:val="single" w:sz="4" w:space="0" w:color="000000"/>
              <w:bottom w:val="single" w:sz="4" w:space="0" w:color="000000"/>
              <w:right w:val="single" w:sz="4" w:space="0" w:color="000000"/>
            </w:tcBorders>
            <w:shd w:val="clear" w:color="auto" w:fill="auto"/>
          </w:tcPr>
          <w:p w:rsidR="00D73433" w:rsidRPr="00C5121B" w:rsidRDefault="005840DB" w:rsidP="00250596">
            <w:pPr>
              <w:pBdr>
                <w:top w:val="nil"/>
                <w:left w:val="nil"/>
                <w:bottom w:val="nil"/>
                <w:right w:val="nil"/>
                <w:between w:val="nil"/>
              </w:pBdr>
              <w:spacing w:beforeLines="20" w:afterLines="20" w:line="264" w:lineRule="auto"/>
              <w:jc w:val="center"/>
              <w:rPr>
                <w:rFonts w:ascii="Times New Roman" w:eastAsia="Times New Roman" w:hAnsi="Times New Roman"/>
                <w:b/>
                <w:color w:val="000000"/>
                <w:sz w:val="16"/>
                <w:szCs w:val="16"/>
              </w:rPr>
            </w:pPr>
            <w:r w:rsidRPr="00C5121B">
              <w:rPr>
                <w:rFonts w:ascii="Times New Roman" w:eastAsia="Times New Roman" w:hAnsi="Times New Roman"/>
                <w:b/>
                <w:color w:val="000000"/>
                <w:sz w:val="16"/>
                <w:szCs w:val="16"/>
              </w:rPr>
              <w:t>4</w:t>
            </w:r>
            <w:r w:rsidR="00D73433" w:rsidRPr="00C5121B">
              <w:rPr>
                <w:rFonts w:ascii="Times New Roman" w:eastAsia="Times New Roman" w:hAnsi="Times New Roman"/>
                <w:b/>
                <w:color w:val="000000"/>
                <w:sz w:val="16"/>
                <w:szCs w:val="16"/>
              </w:rPr>
              <w:t>.</w:t>
            </w:r>
          </w:p>
        </w:tc>
        <w:tc>
          <w:tcPr>
            <w:tcW w:w="12582" w:type="dxa"/>
            <w:tcBorders>
              <w:top w:val="single" w:sz="4" w:space="0" w:color="000000"/>
              <w:left w:val="single" w:sz="4" w:space="0" w:color="000000"/>
              <w:bottom w:val="single" w:sz="4" w:space="0" w:color="000000"/>
              <w:right w:val="single" w:sz="4" w:space="0" w:color="000000"/>
            </w:tcBorders>
            <w:shd w:val="clear" w:color="auto" w:fill="auto"/>
          </w:tcPr>
          <w:p w:rsidR="00D73433" w:rsidRPr="00C5121B" w:rsidRDefault="00D73433" w:rsidP="00250596">
            <w:pPr>
              <w:pBdr>
                <w:top w:val="nil"/>
                <w:left w:val="nil"/>
                <w:bottom w:val="nil"/>
                <w:right w:val="nil"/>
                <w:between w:val="nil"/>
              </w:pBdr>
              <w:spacing w:beforeLines="20" w:afterLines="20" w:line="264" w:lineRule="auto"/>
              <w:jc w:val="center"/>
              <w:rPr>
                <w:rFonts w:ascii="Times New Roman" w:eastAsia="Times New Roman" w:hAnsi="Times New Roman"/>
                <w:b/>
                <w:caps/>
                <w:color w:val="000000"/>
                <w:sz w:val="16"/>
                <w:szCs w:val="16"/>
              </w:rPr>
            </w:pPr>
            <w:r w:rsidRPr="00C5121B">
              <w:rPr>
                <w:rFonts w:ascii="Times New Roman" w:eastAsia="Times New Roman" w:hAnsi="Times New Roman"/>
                <w:b/>
                <w:caps/>
                <w:color w:val="000000"/>
                <w:sz w:val="16"/>
                <w:szCs w:val="16"/>
              </w:rPr>
              <w:t>Организационный раздел</w:t>
            </w:r>
          </w:p>
        </w:tc>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D73433" w:rsidRPr="00C5121B" w:rsidRDefault="005840DB" w:rsidP="00250596">
            <w:pPr>
              <w:pBdr>
                <w:top w:val="nil"/>
                <w:left w:val="nil"/>
                <w:bottom w:val="nil"/>
                <w:right w:val="nil"/>
                <w:between w:val="nil"/>
              </w:pBdr>
              <w:spacing w:beforeLines="20" w:afterLines="20" w:line="264" w:lineRule="auto"/>
              <w:jc w:val="center"/>
              <w:rPr>
                <w:rFonts w:ascii="Arial" w:eastAsia="Times New Roman" w:hAnsi="Arial" w:cs="Arial"/>
                <w:b/>
                <w:color w:val="000000"/>
                <w:sz w:val="16"/>
                <w:szCs w:val="16"/>
              </w:rPr>
            </w:pPr>
            <w:r w:rsidRPr="00C5121B">
              <w:rPr>
                <w:rFonts w:ascii="Arial" w:eastAsia="Times New Roman" w:hAnsi="Arial" w:cs="Arial"/>
                <w:b/>
                <w:color w:val="000000"/>
                <w:sz w:val="16"/>
                <w:szCs w:val="16"/>
              </w:rPr>
              <w:t>179</w:t>
            </w:r>
          </w:p>
        </w:tc>
      </w:tr>
      <w:tr w:rsidR="00D73433" w:rsidRPr="00C5121B" w:rsidTr="00607700">
        <w:trPr>
          <w:cantSplit/>
          <w:trHeight w:val="189"/>
          <w:tblHeader/>
        </w:trPr>
        <w:tc>
          <w:tcPr>
            <w:tcW w:w="906" w:type="dxa"/>
            <w:tcBorders>
              <w:top w:val="single" w:sz="4" w:space="0" w:color="000000"/>
              <w:left w:val="single" w:sz="4" w:space="0" w:color="000000"/>
              <w:bottom w:val="single" w:sz="4" w:space="0" w:color="000000"/>
              <w:right w:val="single" w:sz="4" w:space="0" w:color="000000"/>
            </w:tcBorders>
            <w:shd w:val="clear" w:color="auto" w:fill="auto"/>
          </w:tcPr>
          <w:p w:rsidR="00D73433" w:rsidRPr="00C5121B" w:rsidRDefault="005840DB" w:rsidP="00250596">
            <w:pPr>
              <w:pBdr>
                <w:top w:val="nil"/>
                <w:left w:val="nil"/>
                <w:bottom w:val="nil"/>
                <w:right w:val="nil"/>
                <w:between w:val="nil"/>
              </w:pBdr>
              <w:spacing w:beforeLines="20" w:afterLines="20" w:line="264" w:lineRule="auto"/>
              <w:jc w:val="center"/>
              <w:rPr>
                <w:rFonts w:ascii="Times New Roman" w:eastAsia="Times New Roman" w:hAnsi="Times New Roman"/>
                <w:color w:val="000000"/>
                <w:sz w:val="16"/>
                <w:szCs w:val="16"/>
              </w:rPr>
            </w:pPr>
            <w:r w:rsidRPr="00C5121B">
              <w:rPr>
                <w:rFonts w:ascii="Times New Roman" w:eastAsia="Times New Roman" w:hAnsi="Times New Roman"/>
                <w:color w:val="000000"/>
                <w:sz w:val="16"/>
                <w:szCs w:val="16"/>
              </w:rPr>
              <w:t>4</w:t>
            </w:r>
            <w:r w:rsidR="00D73433" w:rsidRPr="00C5121B">
              <w:rPr>
                <w:rFonts w:ascii="Times New Roman" w:eastAsia="Times New Roman" w:hAnsi="Times New Roman"/>
                <w:color w:val="000000"/>
                <w:sz w:val="16"/>
                <w:szCs w:val="16"/>
              </w:rPr>
              <w:t>.1</w:t>
            </w:r>
          </w:p>
        </w:tc>
        <w:tc>
          <w:tcPr>
            <w:tcW w:w="12582" w:type="dxa"/>
            <w:tcBorders>
              <w:top w:val="single" w:sz="4" w:space="0" w:color="000000"/>
              <w:left w:val="single" w:sz="4" w:space="0" w:color="000000"/>
              <w:bottom w:val="single" w:sz="4" w:space="0" w:color="000000"/>
              <w:right w:val="single" w:sz="4" w:space="0" w:color="000000"/>
            </w:tcBorders>
            <w:shd w:val="clear" w:color="auto" w:fill="auto"/>
          </w:tcPr>
          <w:p w:rsidR="00D73433" w:rsidRPr="00C5121B" w:rsidRDefault="00D73433" w:rsidP="00250596">
            <w:pPr>
              <w:pBdr>
                <w:top w:val="nil"/>
                <w:left w:val="nil"/>
                <w:bottom w:val="nil"/>
                <w:right w:val="nil"/>
                <w:between w:val="nil"/>
              </w:pBdr>
              <w:spacing w:beforeLines="20" w:afterLines="20" w:line="264" w:lineRule="auto"/>
              <w:rPr>
                <w:rFonts w:ascii="Times New Roman" w:eastAsia="Times New Roman" w:hAnsi="Times New Roman"/>
                <w:color w:val="000000"/>
                <w:sz w:val="16"/>
                <w:szCs w:val="16"/>
              </w:rPr>
            </w:pPr>
            <w:r w:rsidRPr="00C5121B">
              <w:rPr>
                <w:rFonts w:ascii="Times New Roman" w:eastAsia="Times New Roman" w:hAnsi="Times New Roman"/>
                <w:color w:val="000000"/>
                <w:sz w:val="16"/>
                <w:szCs w:val="16"/>
              </w:rPr>
              <w:t>Психолого-педагогические условия реализации Программы</w:t>
            </w:r>
          </w:p>
        </w:tc>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D73433" w:rsidRPr="00C5121B" w:rsidRDefault="005840DB" w:rsidP="00250596">
            <w:pPr>
              <w:pBdr>
                <w:top w:val="nil"/>
                <w:left w:val="nil"/>
                <w:bottom w:val="nil"/>
                <w:right w:val="nil"/>
                <w:between w:val="nil"/>
              </w:pBdr>
              <w:spacing w:beforeLines="20" w:afterLines="20" w:line="264" w:lineRule="auto"/>
              <w:jc w:val="center"/>
              <w:rPr>
                <w:rFonts w:ascii="Arial" w:eastAsia="Times New Roman" w:hAnsi="Arial" w:cs="Arial"/>
                <w:color w:val="000000"/>
                <w:sz w:val="16"/>
                <w:szCs w:val="16"/>
              </w:rPr>
            </w:pPr>
            <w:r w:rsidRPr="00C5121B">
              <w:rPr>
                <w:rFonts w:ascii="Arial" w:eastAsia="Times New Roman" w:hAnsi="Arial" w:cs="Arial"/>
                <w:color w:val="000000"/>
                <w:sz w:val="16"/>
                <w:szCs w:val="16"/>
              </w:rPr>
              <w:t>179</w:t>
            </w:r>
          </w:p>
        </w:tc>
      </w:tr>
      <w:tr w:rsidR="00D73433" w:rsidRPr="00C5121B" w:rsidTr="00607700">
        <w:trPr>
          <w:cantSplit/>
          <w:trHeight w:val="252"/>
          <w:tblHeader/>
        </w:trPr>
        <w:tc>
          <w:tcPr>
            <w:tcW w:w="906" w:type="dxa"/>
            <w:tcBorders>
              <w:top w:val="single" w:sz="4" w:space="0" w:color="000000"/>
              <w:left w:val="single" w:sz="4" w:space="0" w:color="000000"/>
              <w:bottom w:val="single" w:sz="4" w:space="0" w:color="000000"/>
              <w:right w:val="single" w:sz="4" w:space="0" w:color="000000"/>
            </w:tcBorders>
            <w:shd w:val="clear" w:color="auto" w:fill="auto"/>
          </w:tcPr>
          <w:p w:rsidR="00D73433" w:rsidRPr="00C5121B" w:rsidRDefault="005840DB" w:rsidP="00250596">
            <w:pPr>
              <w:pBdr>
                <w:top w:val="nil"/>
                <w:left w:val="nil"/>
                <w:bottom w:val="nil"/>
                <w:right w:val="nil"/>
                <w:between w:val="nil"/>
              </w:pBdr>
              <w:spacing w:beforeLines="20" w:afterLines="20" w:line="264" w:lineRule="auto"/>
              <w:jc w:val="center"/>
              <w:rPr>
                <w:rFonts w:ascii="Times New Roman" w:eastAsia="Times New Roman" w:hAnsi="Times New Roman"/>
                <w:color w:val="000000"/>
                <w:sz w:val="16"/>
                <w:szCs w:val="16"/>
              </w:rPr>
            </w:pPr>
            <w:r w:rsidRPr="00C5121B">
              <w:rPr>
                <w:rFonts w:ascii="Times New Roman" w:eastAsia="Times New Roman" w:hAnsi="Times New Roman"/>
                <w:color w:val="000000"/>
                <w:sz w:val="16"/>
                <w:szCs w:val="16"/>
              </w:rPr>
              <w:t>4</w:t>
            </w:r>
            <w:r w:rsidR="00D73433" w:rsidRPr="00C5121B">
              <w:rPr>
                <w:rFonts w:ascii="Times New Roman" w:eastAsia="Times New Roman" w:hAnsi="Times New Roman"/>
                <w:color w:val="000000"/>
                <w:sz w:val="16"/>
                <w:szCs w:val="16"/>
              </w:rPr>
              <w:t>.2</w:t>
            </w:r>
          </w:p>
        </w:tc>
        <w:tc>
          <w:tcPr>
            <w:tcW w:w="12582" w:type="dxa"/>
            <w:tcBorders>
              <w:top w:val="single" w:sz="4" w:space="0" w:color="000000"/>
              <w:left w:val="single" w:sz="4" w:space="0" w:color="000000"/>
              <w:bottom w:val="single" w:sz="4" w:space="0" w:color="000000"/>
              <w:right w:val="single" w:sz="4" w:space="0" w:color="000000"/>
            </w:tcBorders>
            <w:shd w:val="clear" w:color="auto" w:fill="auto"/>
          </w:tcPr>
          <w:p w:rsidR="00D73433" w:rsidRPr="00C5121B" w:rsidRDefault="00D73433" w:rsidP="00250596">
            <w:pPr>
              <w:pBdr>
                <w:top w:val="nil"/>
                <w:left w:val="nil"/>
                <w:bottom w:val="nil"/>
                <w:right w:val="nil"/>
                <w:between w:val="nil"/>
              </w:pBdr>
              <w:spacing w:beforeLines="20" w:afterLines="20" w:line="264" w:lineRule="auto"/>
              <w:rPr>
                <w:rFonts w:ascii="Times New Roman" w:eastAsia="Times New Roman" w:hAnsi="Times New Roman"/>
                <w:color w:val="000000"/>
                <w:sz w:val="16"/>
                <w:szCs w:val="16"/>
              </w:rPr>
            </w:pPr>
            <w:r w:rsidRPr="00C5121B">
              <w:rPr>
                <w:rFonts w:ascii="Times New Roman" w:eastAsia="Times New Roman" w:hAnsi="Times New Roman"/>
                <w:color w:val="000000"/>
                <w:sz w:val="16"/>
                <w:szCs w:val="16"/>
              </w:rPr>
              <w:t>Особенности организации развивающей предметно-пространственной среды</w:t>
            </w:r>
          </w:p>
        </w:tc>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D73433" w:rsidRPr="00C5121B" w:rsidRDefault="005840DB" w:rsidP="00250596">
            <w:pPr>
              <w:pBdr>
                <w:top w:val="nil"/>
                <w:left w:val="nil"/>
                <w:bottom w:val="nil"/>
                <w:right w:val="nil"/>
                <w:between w:val="nil"/>
              </w:pBdr>
              <w:spacing w:beforeLines="20" w:afterLines="20" w:line="264" w:lineRule="auto"/>
              <w:jc w:val="center"/>
              <w:rPr>
                <w:rFonts w:ascii="Arial" w:eastAsia="Times New Roman" w:hAnsi="Arial" w:cs="Arial"/>
                <w:color w:val="000000"/>
                <w:sz w:val="16"/>
                <w:szCs w:val="16"/>
              </w:rPr>
            </w:pPr>
            <w:r w:rsidRPr="00C5121B">
              <w:rPr>
                <w:rFonts w:ascii="Arial" w:eastAsia="Times New Roman" w:hAnsi="Arial" w:cs="Arial"/>
                <w:color w:val="000000"/>
                <w:sz w:val="16"/>
                <w:szCs w:val="16"/>
              </w:rPr>
              <w:t>181</w:t>
            </w:r>
          </w:p>
        </w:tc>
      </w:tr>
      <w:tr w:rsidR="00D73433" w:rsidRPr="00C5121B" w:rsidTr="00C5121B">
        <w:trPr>
          <w:cantSplit/>
          <w:trHeight w:val="145"/>
          <w:tblHeader/>
        </w:trPr>
        <w:tc>
          <w:tcPr>
            <w:tcW w:w="906" w:type="dxa"/>
            <w:tcBorders>
              <w:top w:val="single" w:sz="4" w:space="0" w:color="000000"/>
              <w:left w:val="single" w:sz="4" w:space="0" w:color="000000"/>
              <w:bottom w:val="single" w:sz="4" w:space="0" w:color="000000"/>
              <w:right w:val="single" w:sz="4" w:space="0" w:color="000000"/>
            </w:tcBorders>
            <w:shd w:val="clear" w:color="auto" w:fill="auto"/>
          </w:tcPr>
          <w:p w:rsidR="00D73433" w:rsidRPr="00C5121B" w:rsidRDefault="005840DB" w:rsidP="00250596">
            <w:pPr>
              <w:pBdr>
                <w:top w:val="nil"/>
                <w:left w:val="nil"/>
                <w:bottom w:val="nil"/>
                <w:right w:val="nil"/>
                <w:between w:val="nil"/>
              </w:pBdr>
              <w:spacing w:beforeLines="20" w:afterLines="20" w:line="264" w:lineRule="auto"/>
              <w:jc w:val="center"/>
              <w:rPr>
                <w:rFonts w:ascii="Times New Roman" w:eastAsia="Times New Roman" w:hAnsi="Times New Roman"/>
                <w:color w:val="000000"/>
                <w:sz w:val="16"/>
                <w:szCs w:val="16"/>
              </w:rPr>
            </w:pPr>
            <w:r w:rsidRPr="00C5121B">
              <w:rPr>
                <w:rFonts w:ascii="Times New Roman" w:eastAsia="Times New Roman" w:hAnsi="Times New Roman"/>
                <w:color w:val="000000"/>
                <w:sz w:val="16"/>
                <w:szCs w:val="16"/>
              </w:rPr>
              <w:t>4</w:t>
            </w:r>
            <w:r w:rsidR="00D73433" w:rsidRPr="00C5121B">
              <w:rPr>
                <w:rFonts w:ascii="Times New Roman" w:eastAsia="Times New Roman" w:hAnsi="Times New Roman"/>
                <w:color w:val="000000"/>
                <w:sz w:val="16"/>
                <w:szCs w:val="16"/>
              </w:rPr>
              <w:t>.3</w:t>
            </w:r>
          </w:p>
        </w:tc>
        <w:tc>
          <w:tcPr>
            <w:tcW w:w="12582" w:type="dxa"/>
            <w:tcBorders>
              <w:top w:val="single" w:sz="4" w:space="0" w:color="000000"/>
              <w:left w:val="single" w:sz="4" w:space="0" w:color="000000"/>
              <w:bottom w:val="single" w:sz="4" w:space="0" w:color="000000"/>
              <w:right w:val="single" w:sz="4" w:space="0" w:color="000000"/>
            </w:tcBorders>
            <w:shd w:val="clear" w:color="auto" w:fill="auto"/>
          </w:tcPr>
          <w:p w:rsidR="00D73433" w:rsidRPr="00C5121B" w:rsidRDefault="00D73433" w:rsidP="00250596">
            <w:pPr>
              <w:pBdr>
                <w:top w:val="nil"/>
                <w:left w:val="nil"/>
                <w:bottom w:val="nil"/>
                <w:right w:val="nil"/>
                <w:between w:val="nil"/>
              </w:pBdr>
              <w:spacing w:beforeLines="20" w:afterLines="20" w:line="264" w:lineRule="auto"/>
              <w:rPr>
                <w:rFonts w:ascii="Times New Roman" w:eastAsia="Times New Roman" w:hAnsi="Times New Roman"/>
                <w:color w:val="000000"/>
                <w:sz w:val="16"/>
                <w:szCs w:val="16"/>
              </w:rPr>
            </w:pPr>
            <w:r w:rsidRPr="00C5121B">
              <w:rPr>
                <w:rFonts w:ascii="Times New Roman" w:eastAsia="Times New Roman" w:hAnsi="Times New Roman"/>
                <w:color w:val="000000"/>
                <w:sz w:val="16"/>
                <w:szCs w:val="16"/>
              </w:rPr>
              <w:t>Материально-техническое обеспечение Программы, обеспеченность методическими материалами и средствами обучения и воспитания</w:t>
            </w:r>
          </w:p>
        </w:tc>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D73433" w:rsidRPr="00C5121B" w:rsidRDefault="005840DB" w:rsidP="00250596">
            <w:pPr>
              <w:pBdr>
                <w:top w:val="nil"/>
                <w:left w:val="nil"/>
                <w:bottom w:val="nil"/>
                <w:right w:val="nil"/>
                <w:between w:val="nil"/>
              </w:pBdr>
              <w:spacing w:beforeLines="20" w:afterLines="20" w:line="264" w:lineRule="auto"/>
              <w:jc w:val="center"/>
              <w:rPr>
                <w:rFonts w:ascii="Arial" w:eastAsia="Times New Roman" w:hAnsi="Arial" w:cs="Arial"/>
                <w:color w:val="000000"/>
                <w:sz w:val="16"/>
                <w:szCs w:val="16"/>
              </w:rPr>
            </w:pPr>
            <w:r w:rsidRPr="00C5121B">
              <w:rPr>
                <w:rFonts w:ascii="Arial" w:eastAsia="Times New Roman" w:hAnsi="Arial" w:cs="Arial"/>
                <w:color w:val="000000"/>
                <w:sz w:val="16"/>
                <w:szCs w:val="16"/>
              </w:rPr>
              <w:t>183</w:t>
            </w:r>
          </w:p>
        </w:tc>
      </w:tr>
      <w:tr w:rsidR="00D73433" w:rsidRPr="00C5121B" w:rsidTr="00607700">
        <w:trPr>
          <w:cantSplit/>
          <w:trHeight w:val="234"/>
          <w:tblHeader/>
        </w:trPr>
        <w:tc>
          <w:tcPr>
            <w:tcW w:w="906" w:type="dxa"/>
            <w:tcBorders>
              <w:top w:val="single" w:sz="4" w:space="0" w:color="000000"/>
              <w:left w:val="single" w:sz="4" w:space="0" w:color="000000"/>
              <w:bottom w:val="single" w:sz="4" w:space="0" w:color="000000"/>
              <w:right w:val="single" w:sz="4" w:space="0" w:color="000000"/>
            </w:tcBorders>
            <w:shd w:val="clear" w:color="auto" w:fill="auto"/>
          </w:tcPr>
          <w:p w:rsidR="00D73433" w:rsidRPr="00C5121B" w:rsidRDefault="005840DB" w:rsidP="00250596">
            <w:pPr>
              <w:pBdr>
                <w:top w:val="nil"/>
                <w:left w:val="nil"/>
                <w:bottom w:val="nil"/>
                <w:right w:val="nil"/>
                <w:between w:val="nil"/>
              </w:pBdr>
              <w:spacing w:beforeLines="20" w:afterLines="20" w:line="264" w:lineRule="auto"/>
              <w:jc w:val="center"/>
              <w:rPr>
                <w:rFonts w:ascii="Times New Roman" w:eastAsia="Times New Roman" w:hAnsi="Times New Roman"/>
                <w:color w:val="000000"/>
                <w:sz w:val="16"/>
                <w:szCs w:val="16"/>
              </w:rPr>
            </w:pPr>
            <w:r w:rsidRPr="00C5121B">
              <w:rPr>
                <w:rFonts w:ascii="Times New Roman" w:eastAsia="Times New Roman" w:hAnsi="Times New Roman"/>
                <w:color w:val="000000"/>
                <w:sz w:val="16"/>
                <w:szCs w:val="16"/>
              </w:rPr>
              <w:t>4</w:t>
            </w:r>
            <w:r w:rsidR="00D73433" w:rsidRPr="00C5121B">
              <w:rPr>
                <w:rFonts w:ascii="Times New Roman" w:eastAsia="Times New Roman" w:hAnsi="Times New Roman"/>
                <w:color w:val="000000"/>
                <w:sz w:val="16"/>
                <w:szCs w:val="16"/>
              </w:rPr>
              <w:t>.4</w:t>
            </w:r>
          </w:p>
        </w:tc>
        <w:tc>
          <w:tcPr>
            <w:tcW w:w="12582" w:type="dxa"/>
            <w:tcBorders>
              <w:top w:val="single" w:sz="4" w:space="0" w:color="000000"/>
              <w:left w:val="single" w:sz="4" w:space="0" w:color="000000"/>
              <w:bottom w:val="single" w:sz="4" w:space="0" w:color="000000"/>
              <w:right w:val="single" w:sz="4" w:space="0" w:color="000000"/>
            </w:tcBorders>
            <w:shd w:val="clear" w:color="auto" w:fill="auto"/>
          </w:tcPr>
          <w:p w:rsidR="00D73433" w:rsidRPr="00C5121B" w:rsidRDefault="00D73433" w:rsidP="00250596">
            <w:pPr>
              <w:pBdr>
                <w:top w:val="nil"/>
                <w:left w:val="nil"/>
                <w:bottom w:val="nil"/>
                <w:right w:val="nil"/>
                <w:between w:val="nil"/>
              </w:pBdr>
              <w:spacing w:beforeLines="20" w:afterLines="20" w:line="264" w:lineRule="auto"/>
              <w:rPr>
                <w:rFonts w:ascii="Times New Roman" w:eastAsia="Times New Roman" w:hAnsi="Times New Roman"/>
                <w:color w:val="000000"/>
                <w:sz w:val="16"/>
                <w:szCs w:val="16"/>
              </w:rPr>
            </w:pPr>
            <w:r w:rsidRPr="00C5121B">
              <w:rPr>
                <w:rFonts w:ascii="Times New Roman" w:eastAsia="Times New Roman" w:hAnsi="Times New Roman"/>
                <w:color w:val="000000"/>
                <w:sz w:val="16"/>
                <w:szCs w:val="16"/>
              </w:rPr>
              <w:t>Перечень литературных, музыкальных, художественных, анимационных произведений для реализации Программы</w:t>
            </w:r>
          </w:p>
        </w:tc>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D73433" w:rsidRPr="00C5121B" w:rsidRDefault="005840DB" w:rsidP="00250596">
            <w:pPr>
              <w:pBdr>
                <w:top w:val="nil"/>
                <w:left w:val="nil"/>
                <w:bottom w:val="nil"/>
                <w:right w:val="nil"/>
                <w:between w:val="nil"/>
              </w:pBdr>
              <w:spacing w:beforeLines="20" w:afterLines="20" w:line="264" w:lineRule="auto"/>
              <w:jc w:val="center"/>
              <w:rPr>
                <w:rFonts w:ascii="Arial" w:eastAsia="Times New Roman" w:hAnsi="Arial" w:cs="Arial"/>
                <w:color w:val="000000"/>
                <w:sz w:val="16"/>
                <w:szCs w:val="16"/>
              </w:rPr>
            </w:pPr>
            <w:r w:rsidRPr="00C5121B">
              <w:rPr>
                <w:rFonts w:ascii="Arial" w:eastAsia="Times New Roman" w:hAnsi="Arial" w:cs="Arial"/>
                <w:color w:val="000000"/>
                <w:sz w:val="16"/>
                <w:szCs w:val="16"/>
              </w:rPr>
              <w:t>185</w:t>
            </w:r>
          </w:p>
        </w:tc>
      </w:tr>
      <w:tr w:rsidR="00D73433" w:rsidRPr="00C5121B" w:rsidTr="00607700">
        <w:trPr>
          <w:cantSplit/>
          <w:trHeight w:val="234"/>
          <w:tblHeader/>
        </w:trPr>
        <w:tc>
          <w:tcPr>
            <w:tcW w:w="906" w:type="dxa"/>
            <w:tcBorders>
              <w:top w:val="single" w:sz="4" w:space="0" w:color="000000"/>
              <w:left w:val="single" w:sz="4" w:space="0" w:color="000000"/>
              <w:bottom w:val="single" w:sz="4" w:space="0" w:color="000000"/>
              <w:right w:val="single" w:sz="4" w:space="0" w:color="000000"/>
            </w:tcBorders>
            <w:shd w:val="clear" w:color="auto" w:fill="auto"/>
          </w:tcPr>
          <w:p w:rsidR="00D73433" w:rsidRPr="00C5121B" w:rsidRDefault="005840DB" w:rsidP="00250596">
            <w:pPr>
              <w:pBdr>
                <w:top w:val="nil"/>
                <w:left w:val="nil"/>
                <w:bottom w:val="nil"/>
                <w:right w:val="nil"/>
                <w:between w:val="nil"/>
              </w:pBdr>
              <w:spacing w:beforeLines="20" w:afterLines="20" w:line="264" w:lineRule="auto"/>
              <w:jc w:val="center"/>
              <w:rPr>
                <w:rFonts w:ascii="Times New Roman" w:eastAsia="Times New Roman" w:hAnsi="Times New Roman"/>
                <w:color w:val="000000"/>
                <w:sz w:val="16"/>
                <w:szCs w:val="16"/>
              </w:rPr>
            </w:pPr>
            <w:r w:rsidRPr="00C5121B">
              <w:rPr>
                <w:rFonts w:ascii="Times New Roman" w:eastAsia="Times New Roman" w:hAnsi="Times New Roman"/>
                <w:color w:val="000000"/>
                <w:sz w:val="16"/>
                <w:szCs w:val="16"/>
              </w:rPr>
              <w:t>4</w:t>
            </w:r>
            <w:r w:rsidR="00D73433" w:rsidRPr="00C5121B">
              <w:rPr>
                <w:rFonts w:ascii="Times New Roman" w:eastAsia="Times New Roman" w:hAnsi="Times New Roman"/>
                <w:color w:val="000000"/>
                <w:sz w:val="16"/>
                <w:szCs w:val="16"/>
              </w:rPr>
              <w:t>.5</w:t>
            </w:r>
          </w:p>
        </w:tc>
        <w:tc>
          <w:tcPr>
            <w:tcW w:w="12582" w:type="dxa"/>
            <w:tcBorders>
              <w:top w:val="single" w:sz="4" w:space="0" w:color="000000"/>
              <w:left w:val="single" w:sz="4" w:space="0" w:color="000000"/>
              <w:bottom w:val="single" w:sz="4" w:space="0" w:color="000000"/>
              <w:right w:val="single" w:sz="4" w:space="0" w:color="000000"/>
            </w:tcBorders>
            <w:shd w:val="clear" w:color="auto" w:fill="auto"/>
          </w:tcPr>
          <w:p w:rsidR="00D73433" w:rsidRPr="00C5121B" w:rsidRDefault="00D73433" w:rsidP="00250596">
            <w:pPr>
              <w:pBdr>
                <w:top w:val="nil"/>
                <w:left w:val="nil"/>
                <w:bottom w:val="nil"/>
                <w:right w:val="nil"/>
                <w:between w:val="nil"/>
              </w:pBdr>
              <w:spacing w:beforeLines="20" w:afterLines="20" w:line="264" w:lineRule="auto"/>
              <w:rPr>
                <w:rFonts w:ascii="Times New Roman" w:eastAsia="Times New Roman" w:hAnsi="Times New Roman"/>
                <w:color w:val="000000"/>
                <w:sz w:val="16"/>
                <w:szCs w:val="16"/>
              </w:rPr>
            </w:pPr>
            <w:r w:rsidRPr="00C5121B">
              <w:rPr>
                <w:rFonts w:ascii="Times New Roman" w:eastAsia="Times New Roman" w:hAnsi="Times New Roman"/>
                <w:color w:val="000000"/>
                <w:sz w:val="16"/>
                <w:szCs w:val="16"/>
              </w:rPr>
              <w:t>Кадровые условия реализации Программы</w:t>
            </w:r>
          </w:p>
        </w:tc>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D73433" w:rsidRPr="00C5121B" w:rsidRDefault="005840DB" w:rsidP="00250596">
            <w:pPr>
              <w:pBdr>
                <w:top w:val="nil"/>
                <w:left w:val="nil"/>
                <w:bottom w:val="nil"/>
                <w:right w:val="nil"/>
                <w:between w:val="nil"/>
              </w:pBdr>
              <w:spacing w:beforeLines="20" w:afterLines="20" w:line="264" w:lineRule="auto"/>
              <w:jc w:val="center"/>
              <w:rPr>
                <w:rFonts w:ascii="Arial" w:eastAsia="Times New Roman" w:hAnsi="Arial" w:cs="Arial"/>
                <w:color w:val="000000"/>
                <w:sz w:val="16"/>
                <w:szCs w:val="16"/>
              </w:rPr>
            </w:pPr>
            <w:r w:rsidRPr="00C5121B">
              <w:rPr>
                <w:rFonts w:ascii="Arial" w:eastAsia="Times New Roman" w:hAnsi="Arial" w:cs="Arial"/>
                <w:color w:val="000000"/>
                <w:sz w:val="16"/>
                <w:szCs w:val="16"/>
              </w:rPr>
              <w:t>203</w:t>
            </w:r>
          </w:p>
        </w:tc>
      </w:tr>
      <w:tr w:rsidR="00D73433" w:rsidRPr="00C5121B" w:rsidTr="00C5121B">
        <w:trPr>
          <w:cantSplit/>
          <w:trHeight w:val="216"/>
          <w:tblHeader/>
        </w:trPr>
        <w:tc>
          <w:tcPr>
            <w:tcW w:w="906" w:type="dxa"/>
            <w:tcBorders>
              <w:top w:val="single" w:sz="4" w:space="0" w:color="000000"/>
              <w:left w:val="single" w:sz="4" w:space="0" w:color="000000"/>
              <w:bottom w:val="single" w:sz="4" w:space="0" w:color="000000"/>
              <w:right w:val="single" w:sz="4" w:space="0" w:color="000000"/>
            </w:tcBorders>
            <w:shd w:val="clear" w:color="auto" w:fill="auto"/>
          </w:tcPr>
          <w:p w:rsidR="00D73433" w:rsidRPr="00C5121B" w:rsidRDefault="001E077A" w:rsidP="00250596">
            <w:pPr>
              <w:pBdr>
                <w:top w:val="nil"/>
                <w:left w:val="nil"/>
                <w:bottom w:val="nil"/>
                <w:right w:val="nil"/>
                <w:between w:val="nil"/>
              </w:pBdr>
              <w:spacing w:beforeLines="20" w:afterLines="20" w:line="264" w:lineRule="auto"/>
              <w:jc w:val="center"/>
              <w:rPr>
                <w:rFonts w:ascii="Times New Roman" w:eastAsia="Times New Roman" w:hAnsi="Times New Roman"/>
                <w:color w:val="000000"/>
                <w:sz w:val="16"/>
                <w:szCs w:val="16"/>
              </w:rPr>
            </w:pPr>
            <w:r w:rsidRPr="00C5121B">
              <w:rPr>
                <w:rFonts w:ascii="Times New Roman" w:eastAsia="Times New Roman" w:hAnsi="Times New Roman"/>
                <w:color w:val="000000"/>
                <w:sz w:val="16"/>
                <w:szCs w:val="16"/>
              </w:rPr>
              <w:t>4</w:t>
            </w:r>
            <w:r w:rsidR="00D73433" w:rsidRPr="00C5121B">
              <w:rPr>
                <w:rFonts w:ascii="Times New Roman" w:eastAsia="Times New Roman" w:hAnsi="Times New Roman"/>
                <w:color w:val="000000"/>
                <w:sz w:val="16"/>
                <w:szCs w:val="16"/>
              </w:rPr>
              <w:t>.6</w:t>
            </w:r>
          </w:p>
        </w:tc>
        <w:tc>
          <w:tcPr>
            <w:tcW w:w="12582" w:type="dxa"/>
            <w:tcBorders>
              <w:top w:val="single" w:sz="4" w:space="0" w:color="000000"/>
              <w:left w:val="single" w:sz="4" w:space="0" w:color="000000"/>
              <w:bottom w:val="single" w:sz="4" w:space="0" w:color="000000"/>
              <w:right w:val="single" w:sz="4" w:space="0" w:color="000000"/>
            </w:tcBorders>
            <w:shd w:val="clear" w:color="auto" w:fill="auto"/>
          </w:tcPr>
          <w:p w:rsidR="00D73433" w:rsidRPr="00C5121B" w:rsidRDefault="001E077A" w:rsidP="00250596">
            <w:pPr>
              <w:pBdr>
                <w:top w:val="nil"/>
                <w:left w:val="nil"/>
                <w:bottom w:val="nil"/>
                <w:right w:val="nil"/>
                <w:between w:val="nil"/>
              </w:pBdr>
              <w:spacing w:beforeLines="20" w:afterLines="20" w:line="264" w:lineRule="auto"/>
              <w:rPr>
                <w:rFonts w:ascii="Times New Roman" w:eastAsia="Times New Roman" w:hAnsi="Times New Roman"/>
                <w:color w:val="000000"/>
                <w:sz w:val="16"/>
                <w:szCs w:val="16"/>
              </w:rPr>
            </w:pPr>
            <w:r w:rsidRPr="00C5121B">
              <w:rPr>
                <w:rFonts w:ascii="Times New Roman" w:eastAsia="Times New Roman" w:hAnsi="Times New Roman"/>
                <w:color w:val="000000"/>
                <w:sz w:val="16"/>
                <w:szCs w:val="16"/>
              </w:rPr>
              <w:t>Р</w:t>
            </w:r>
            <w:r w:rsidR="00D73433" w:rsidRPr="00C5121B">
              <w:rPr>
                <w:rFonts w:ascii="Times New Roman" w:eastAsia="Times New Roman" w:hAnsi="Times New Roman"/>
                <w:color w:val="000000"/>
                <w:sz w:val="16"/>
                <w:szCs w:val="16"/>
              </w:rPr>
              <w:t>ежим дня</w:t>
            </w:r>
          </w:p>
        </w:tc>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D73433" w:rsidRPr="00C5121B" w:rsidRDefault="001E077A" w:rsidP="00250596">
            <w:pPr>
              <w:pBdr>
                <w:top w:val="nil"/>
                <w:left w:val="nil"/>
                <w:bottom w:val="nil"/>
                <w:right w:val="nil"/>
                <w:between w:val="nil"/>
              </w:pBdr>
              <w:spacing w:beforeLines="20" w:afterLines="20" w:line="264" w:lineRule="auto"/>
              <w:jc w:val="center"/>
              <w:rPr>
                <w:rFonts w:ascii="Arial" w:eastAsia="Times New Roman" w:hAnsi="Arial" w:cs="Arial"/>
                <w:color w:val="000000"/>
                <w:sz w:val="16"/>
                <w:szCs w:val="16"/>
              </w:rPr>
            </w:pPr>
            <w:r w:rsidRPr="00C5121B">
              <w:rPr>
                <w:rFonts w:ascii="Arial" w:eastAsia="Times New Roman" w:hAnsi="Arial" w:cs="Arial"/>
                <w:color w:val="000000"/>
                <w:sz w:val="16"/>
                <w:szCs w:val="16"/>
              </w:rPr>
              <w:t>204</w:t>
            </w:r>
          </w:p>
        </w:tc>
      </w:tr>
      <w:tr w:rsidR="00D73433" w:rsidRPr="00C5121B" w:rsidTr="00C5121B">
        <w:trPr>
          <w:cantSplit/>
          <w:trHeight w:val="191"/>
          <w:tblHeader/>
        </w:trPr>
        <w:tc>
          <w:tcPr>
            <w:tcW w:w="906" w:type="dxa"/>
            <w:tcBorders>
              <w:top w:val="single" w:sz="4" w:space="0" w:color="000000"/>
              <w:left w:val="single" w:sz="4" w:space="0" w:color="000000"/>
              <w:bottom w:val="single" w:sz="4" w:space="0" w:color="000000"/>
              <w:right w:val="single" w:sz="4" w:space="0" w:color="000000"/>
            </w:tcBorders>
            <w:shd w:val="clear" w:color="auto" w:fill="auto"/>
          </w:tcPr>
          <w:p w:rsidR="00D73433" w:rsidRPr="00C5121B" w:rsidRDefault="001E077A" w:rsidP="00250596">
            <w:pPr>
              <w:pBdr>
                <w:top w:val="nil"/>
                <w:left w:val="nil"/>
                <w:bottom w:val="nil"/>
                <w:right w:val="nil"/>
                <w:between w:val="nil"/>
              </w:pBdr>
              <w:spacing w:beforeLines="20" w:afterLines="20" w:line="264" w:lineRule="auto"/>
              <w:jc w:val="center"/>
              <w:rPr>
                <w:rFonts w:ascii="Times New Roman" w:eastAsia="Times New Roman" w:hAnsi="Times New Roman"/>
                <w:color w:val="000000"/>
                <w:sz w:val="16"/>
                <w:szCs w:val="16"/>
              </w:rPr>
            </w:pPr>
            <w:r w:rsidRPr="00C5121B">
              <w:rPr>
                <w:rFonts w:ascii="Times New Roman" w:eastAsia="Times New Roman" w:hAnsi="Times New Roman"/>
                <w:color w:val="000000"/>
                <w:sz w:val="16"/>
                <w:szCs w:val="16"/>
              </w:rPr>
              <w:t>4</w:t>
            </w:r>
            <w:r w:rsidR="00D73433" w:rsidRPr="00C5121B">
              <w:rPr>
                <w:rFonts w:ascii="Times New Roman" w:eastAsia="Times New Roman" w:hAnsi="Times New Roman"/>
                <w:color w:val="000000"/>
                <w:sz w:val="16"/>
                <w:szCs w:val="16"/>
              </w:rPr>
              <w:t>.7</w:t>
            </w:r>
          </w:p>
        </w:tc>
        <w:tc>
          <w:tcPr>
            <w:tcW w:w="12582" w:type="dxa"/>
            <w:tcBorders>
              <w:top w:val="single" w:sz="4" w:space="0" w:color="000000"/>
              <w:left w:val="single" w:sz="4" w:space="0" w:color="000000"/>
              <w:bottom w:val="single" w:sz="4" w:space="0" w:color="000000"/>
              <w:right w:val="single" w:sz="4" w:space="0" w:color="000000"/>
            </w:tcBorders>
            <w:shd w:val="clear" w:color="auto" w:fill="auto"/>
          </w:tcPr>
          <w:p w:rsidR="00D73433" w:rsidRPr="00C5121B" w:rsidRDefault="001E077A" w:rsidP="00250596">
            <w:pPr>
              <w:pBdr>
                <w:top w:val="nil"/>
                <w:left w:val="nil"/>
                <w:bottom w:val="nil"/>
                <w:right w:val="nil"/>
                <w:between w:val="nil"/>
              </w:pBdr>
              <w:spacing w:beforeLines="20" w:afterLines="20" w:line="264" w:lineRule="auto"/>
              <w:rPr>
                <w:rFonts w:ascii="Times New Roman" w:eastAsia="Times New Roman" w:hAnsi="Times New Roman"/>
                <w:color w:val="000000"/>
                <w:sz w:val="16"/>
                <w:szCs w:val="16"/>
              </w:rPr>
            </w:pPr>
            <w:r w:rsidRPr="00C5121B">
              <w:rPr>
                <w:rFonts w:ascii="Times New Roman" w:eastAsia="Times New Roman" w:hAnsi="Times New Roman"/>
                <w:color w:val="000000"/>
                <w:sz w:val="16"/>
                <w:szCs w:val="16"/>
              </w:rPr>
              <w:t>Федеральный календарный план воспитательных мероприятий</w:t>
            </w:r>
          </w:p>
        </w:tc>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D73433" w:rsidRPr="00C5121B" w:rsidRDefault="001E077A" w:rsidP="00250596">
            <w:pPr>
              <w:pBdr>
                <w:top w:val="nil"/>
                <w:left w:val="nil"/>
                <w:bottom w:val="nil"/>
                <w:right w:val="nil"/>
                <w:between w:val="nil"/>
              </w:pBdr>
              <w:spacing w:beforeLines="20" w:afterLines="20" w:line="264" w:lineRule="auto"/>
              <w:jc w:val="center"/>
              <w:rPr>
                <w:rFonts w:ascii="Arial" w:eastAsia="Times New Roman" w:hAnsi="Arial" w:cs="Arial"/>
                <w:color w:val="000000"/>
                <w:sz w:val="16"/>
                <w:szCs w:val="16"/>
              </w:rPr>
            </w:pPr>
            <w:r w:rsidRPr="00C5121B">
              <w:rPr>
                <w:rFonts w:ascii="Arial" w:eastAsia="Times New Roman" w:hAnsi="Arial" w:cs="Arial"/>
                <w:color w:val="000000"/>
                <w:sz w:val="16"/>
                <w:szCs w:val="16"/>
              </w:rPr>
              <w:t>21</w:t>
            </w:r>
            <w:r w:rsidR="00172F65">
              <w:rPr>
                <w:rFonts w:ascii="Arial" w:eastAsia="Times New Roman" w:hAnsi="Arial" w:cs="Arial"/>
                <w:color w:val="000000"/>
                <w:sz w:val="16"/>
                <w:szCs w:val="16"/>
              </w:rPr>
              <w:t>5</w:t>
            </w:r>
          </w:p>
        </w:tc>
      </w:tr>
      <w:tr w:rsidR="00D73433" w:rsidRPr="00C5121B" w:rsidTr="00607700">
        <w:trPr>
          <w:cantSplit/>
          <w:trHeight w:val="339"/>
          <w:tblHeader/>
        </w:trPr>
        <w:tc>
          <w:tcPr>
            <w:tcW w:w="906" w:type="dxa"/>
            <w:tcBorders>
              <w:top w:val="single" w:sz="4" w:space="0" w:color="000000"/>
              <w:left w:val="single" w:sz="4" w:space="0" w:color="000000"/>
              <w:bottom w:val="single" w:sz="4" w:space="0" w:color="000000"/>
              <w:right w:val="single" w:sz="4" w:space="0" w:color="000000"/>
            </w:tcBorders>
            <w:shd w:val="clear" w:color="auto" w:fill="auto"/>
          </w:tcPr>
          <w:p w:rsidR="00D73433" w:rsidRPr="00C5121B" w:rsidRDefault="001E077A" w:rsidP="00250596">
            <w:pPr>
              <w:pBdr>
                <w:top w:val="nil"/>
                <w:left w:val="nil"/>
                <w:bottom w:val="nil"/>
                <w:right w:val="nil"/>
                <w:between w:val="nil"/>
              </w:pBdr>
              <w:spacing w:beforeLines="20" w:afterLines="20" w:line="264" w:lineRule="auto"/>
              <w:jc w:val="center"/>
              <w:rPr>
                <w:rFonts w:ascii="Times New Roman" w:eastAsia="Times New Roman" w:hAnsi="Times New Roman"/>
                <w:color w:val="000000"/>
                <w:sz w:val="16"/>
                <w:szCs w:val="16"/>
              </w:rPr>
            </w:pPr>
            <w:r w:rsidRPr="00C5121B">
              <w:rPr>
                <w:rFonts w:ascii="Times New Roman" w:eastAsia="Times New Roman" w:hAnsi="Times New Roman"/>
                <w:color w:val="000000"/>
                <w:sz w:val="16"/>
                <w:szCs w:val="16"/>
              </w:rPr>
              <w:t>4.7.1.</w:t>
            </w:r>
          </w:p>
        </w:tc>
        <w:tc>
          <w:tcPr>
            <w:tcW w:w="12582" w:type="dxa"/>
            <w:tcBorders>
              <w:top w:val="single" w:sz="4" w:space="0" w:color="000000"/>
              <w:left w:val="single" w:sz="4" w:space="0" w:color="000000"/>
              <w:bottom w:val="single" w:sz="4" w:space="0" w:color="000000"/>
              <w:right w:val="single" w:sz="4" w:space="0" w:color="000000"/>
            </w:tcBorders>
            <w:shd w:val="clear" w:color="auto" w:fill="auto"/>
          </w:tcPr>
          <w:p w:rsidR="00D73433" w:rsidRPr="00C5121B" w:rsidRDefault="001E077A" w:rsidP="00250596">
            <w:pPr>
              <w:pBdr>
                <w:top w:val="nil"/>
                <w:left w:val="nil"/>
                <w:bottom w:val="nil"/>
                <w:right w:val="nil"/>
                <w:between w:val="nil"/>
              </w:pBdr>
              <w:spacing w:beforeLines="20" w:afterLines="20" w:line="264" w:lineRule="auto"/>
              <w:ind w:left="228"/>
              <w:rPr>
                <w:rFonts w:ascii="Times New Roman" w:eastAsia="Times New Roman" w:hAnsi="Times New Roman"/>
                <w:color w:val="000000"/>
                <w:sz w:val="16"/>
                <w:szCs w:val="16"/>
              </w:rPr>
            </w:pPr>
            <w:r w:rsidRPr="00C5121B">
              <w:rPr>
                <w:rFonts w:ascii="Times New Roman" w:eastAsia="Times New Roman" w:hAnsi="Times New Roman"/>
                <w:color w:val="000000"/>
                <w:sz w:val="16"/>
                <w:szCs w:val="16"/>
              </w:rPr>
              <w:t>Примерный перечень основных государственных и народных праздников, памятных дат в календарном плане воспитательной работы в ДОО</w:t>
            </w:r>
          </w:p>
        </w:tc>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D73433" w:rsidRPr="00C5121B" w:rsidRDefault="001E077A" w:rsidP="00250596">
            <w:pPr>
              <w:pBdr>
                <w:top w:val="nil"/>
                <w:left w:val="nil"/>
                <w:bottom w:val="nil"/>
                <w:right w:val="nil"/>
                <w:between w:val="nil"/>
              </w:pBdr>
              <w:spacing w:beforeLines="20" w:afterLines="20" w:line="264" w:lineRule="auto"/>
              <w:jc w:val="center"/>
              <w:rPr>
                <w:rFonts w:ascii="Arial" w:eastAsia="Times New Roman" w:hAnsi="Arial" w:cs="Arial"/>
                <w:color w:val="000000"/>
                <w:sz w:val="16"/>
                <w:szCs w:val="16"/>
              </w:rPr>
            </w:pPr>
            <w:r w:rsidRPr="00C5121B">
              <w:rPr>
                <w:rFonts w:ascii="Arial" w:eastAsia="Times New Roman" w:hAnsi="Arial" w:cs="Arial"/>
                <w:color w:val="000000"/>
                <w:sz w:val="16"/>
                <w:szCs w:val="16"/>
              </w:rPr>
              <w:t>216</w:t>
            </w:r>
          </w:p>
        </w:tc>
      </w:tr>
      <w:tr w:rsidR="001E077A" w:rsidRPr="00C5121B" w:rsidTr="00C5121B">
        <w:trPr>
          <w:cantSplit/>
          <w:trHeight w:val="101"/>
          <w:tblHeader/>
        </w:trPr>
        <w:tc>
          <w:tcPr>
            <w:tcW w:w="906" w:type="dxa"/>
            <w:tcBorders>
              <w:top w:val="single" w:sz="4" w:space="0" w:color="000000"/>
              <w:left w:val="single" w:sz="4" w:space="0" w:color="000000"/>
              <w:bottom w:val="single" w:sz="4" w:space="0" w:color="000000"/>
              <w:right w:val="single" w:sz="4" w:space="0" w:color="000000"/>
            </w:tcBorders>
            <w:shd w:val="clear" w:color="auto" w:fill="auto"/>
          </w:tcPr>
          <w:p w:rsidR="001E077A" w:rsidRPr="00C5121B" w:rsidRDefault="001E077A" w:rsidP="00250596">
            <w:pPr>
              <w:pBdr>
                <w:top w:val="nil"/>
                <w:left w:val="nil"/>
                <w:bottom w:val="nil"/>
                <w:right w:val="nil"/>
                <w:between w:val="nil"/>
              </w:pBdr>
              <w:spacing w:beforeLines="20" w:afterLines="20" w:line="264" w:lineRule="auto"/>
              <w:jc w:val="center"/>
              <w:rPr>
                <w:rFonts w:ascii="Times New Roman" w:eastAsia="Times New Roman" w:hAnsi="Times New Roman"/>
                <w:i/>
                <w:color w:val="000000"/>
                <w:sz w:val="16"/>
                <w:szCs w:val="16"/>
              </w:rPr>
            </w:pPr>
            <w:r w:rsidRPr="00C5121B">
              <w:rPr>
                <w:rFonts w:ascii="Times New Roman" w:eastAsia="Times New Roman" w:hAnsi="Times New Roman"/>
                <w:i/>
                <w:color w:val="000000"/>
                <w:sz w:val="16"/>
                <w:szCs w:val="16"/>
              </w:rPr>
              <w:t>4.8.</w:t>
            </w:r>
          </w:p>
        </w:tc>
        <w:tc>
          <w:tcPr>
            <w:tcW w:w="12582" w:type="dxa"/>
            <w:tcBorders>
              <w:top w:val="single" w:sz="4" w:space="0" w:color="000000"/>
              <w:left w:val="single" w:sz="4" w:space="0" w:color="000000"/>
              <w:bottom w:val="single" w:sz="4" w:space="0" w:color="000000"/>
              <w:right w:val="single" w:sz="4" w:space="0" w:color="000000"/>
            </w:tcBorders>
            <w:shd w:val="clear" w:color="auto" w:fill="auto"/>
          </w:tcPr>
          <w:p w:rsidR="001E077A" w:rsidRPr="00C5121B" w:rsidRDefault="001E077A" w:rsidP="00250596">
            <w:pPr>
              <w:pBdr>
                <w:top w:val="nil"/>
                <w:left w:val="nil"/>
                <w:bottom w:val="nil"/>
                <w:right w:val="nil"/>
                <w:between w:val="nil"/>
              </w:pBdr>
              <w:spacing w:beforeLines="20" w:afterLines="20" w:line="264" w:lineRule="auto"/>
              <w:rPr>
                <w:rFonts w:ascii="Times New Roman" w:eastAsia="Times New Roman" w:hAnsi="Times New Roman"/>
                <w:i/>
                <w:color w:val="000000"/>
                <w:sz w:val="16"/>
                <w:szCs w:val="16"/>
              </w:rPr>
            </w:pPr>
            <w:r w:rsidRPr="00C5121B">
              <w:rPr>
                <w:rFonts w:ascii="Times New Roman" w:eastAsia="Times New Roman" w:hAnsi="Times New Roman"/>
                <w:i/>
                <w:color w:val="000000"/>
                <w:sz w:val="16"/>
                <w:szCs w:val="16"/>
              </w:rPr>
              <w:t>Часть, формируемая участниками образовательных отношений</w:t>
            </w:r>
          </w:p>
        </w:tc>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1E077A" w:rsidRPr="00C5121B" w:rsidRDefault="001E077A" w:rsidP="00250596">
            <w:pPr>
              <w:pBdr>
                <w:top w:val="nil"/>
                <w:left w:val="nil"/>
                <w:bottom w:val="nil"/>
                <w:right w:val="nil"/>
                <w:between w:val="nil"/>
              </w:pBdr>
              <w:spacing w:beforeLines="20" w:afterLines="20" w:line="264" w:lineRule="auto"/>
              <w:jc w:val="center"/>
              <w:rPr>
                <w:rFonts w:ascii="Arial" w:eastAsia="Times New Roman" w:hAnsi="Arial" w:cs="Arial"/>
                <w:color w:val="000000"/>
                <w:sz w:val="16"/>
                <w:szCs w:val="16"/>
              </w:rPr>
            </w:pPr>
            <w:r w:rsidRPr="00C5121B">
              <w:rPr>
                <w:rFonts w:ascii="Arial" w:eastAsia="Times New Roman" w:hAnsi="Arial" w:cs="Arial"/>
                <w:color w:val="000000"/>
                <w:sz w:val="16"/>
                <w:szCs w:val="16"/>
              </w:rPr>
              <w:t>21</w:t>
            </w:r>
            <w:r w:rsidR="00172F65">
              <w:rPr>
                <w:rFonts w:ascii="Arial" w:eastAsia="Times New Roman" w:hAnsi="Arial" w:cs="Arial"/>
                <w:color w:val="000000"/>
                <w:sz w:val="16"/>
                <w:szCs w:val="16"/>
              </w:rPr>
              <w:t>7</w:t>
            </w:r>
          </w:p>
        </w:tc>
      </w:tr>
      <w:tr w:rsidR="001E077A" w:rsidRPr="00C5121B" w:rsidTr="00C5121B">
        <w:trPr>
          <w:cantSplit/>
          <w:trHeight w:val="77"/>
          <w:tblHeader/>
        </w:trPr>
        <w:tc>
          <w:tcPr>
            <w:tcW w:w="906" w:type="dxa"/>
            <w:tcBorders>
              <w:top w:val="single" w:sz="4" w:space="0" w:color="000000"/>
              <w:left w:val="single" w:sz="4" w:space="0" w:color="000000"/>
              <w:bottom w:val="single" w:sz="4" w:space="0" w:color="000000"/>
              <w:right w:val="single" w:sz="4" w:space="0" w:color="000000"/>
            </w:tcBorders>
            <w:shd w:val="clear" w:color="auto" w:fill="auto"/>
          </w:tcPr>
          <w:p w:rsidR="001E077A" w:rsidRPr="00C5121B" w:rsidRDefault="001E077A" w:rsidP="00250596">
            <w:pPr>
              <w:pBdr>
                <w:top w:val="nil"/>
                <w:left w:val="nil"/>
                <w:bottom w:val="nil"/>
                <w:right w:val="nil"/>
                <w:between w:val="nil"/>
              </w:pBdr>
              <w:spacing w:beforeLines="20" w:afterLines="20" w:line="264" w:lineRule="auto"/>
              <w:jc w:val="center"/>
              <w:rPr>
                <w:rFonts w:ascii="Times New Roman" w:eastAsia="Times New Roman" w:hAnsi="Times New Roman"/>
                <w:color w:val="000000"/>
                <w:sz w:val="16"/>
                <w:szCs w:val="16"/>
              </w:rPr>
            </w:pPr>
            <w:r w:rsidRPr="00C5121B">
              <w:rPr>
                <w:rFonts w:ascii="Times New Roman" w:eastAsia="Times New Roman" w:hAnsi="Times New Roman"/>
                <w:color w:val="000000"/>
                <w:sz w:val="16"/>
                <w:szCs w:val="16"/>
              </w:rPr>
              <w:t>5.</w:t>
            </w:r>
          </w:p>
        </w:tc>
        <w:tc>
          <w:tcPr>
            <w:tcW w:w="12582" w:type="dxa"/>
            <w:tcBorders>
              <w:top w:val="single" w:sz="4" w:space="0" w:color="000000"/>
              <w:left w:val="single" w:sz="4" w:space="0" w:color="000000"/>
              <w:bottom w:val="single" w:sz="4" w:space="0" w:color="000000"/>
              <w:right w:val="single" w:sz="4" w:space="0" w:color="000000"/>
            </w:tcBorders>
            <w:shd w:val="clear" w:color="auto" w:fill="auto"/>
          </w:tcPr>
          <w:p w:rsidR="001E077A" w:rsidRPr="00C5121B" w:rsidRDefault="001E077A" w:rsidP="00250596">
            <w:pPr>
              <w:pBdr>
                <w:top w:val="nil"/>
                <w:left w:val="nil"/>
                <w:bottom w:val="nil"/>
                <w:right w:val="nil"/>
                <w:between w:val="nil"/>
              </w:pBdr>
              <w:spacing w:beforeLines="20" w:afterLines="20" w:line="264" w:lineRule="auto"/>
              <w:jc w:val="center"/>
              <w:rPr>
                <w:rFonts w:ascii="Times New Roman" w:eastAsia="Times New Roman" w:hAnsi="Times New Roman"/>
                <w:b/>
                <w:color w:val="000000"/>
                <w:sz w:val="16"/>
                <w:szCs w:val="16"/>
              </w:rPr>
            </w:pPr>
            <w:r w:rsidRPr="00C5121B">
              <w:rPr>
                <w:rFonts w:ascii="Times New Roman" w:eastAsia="Times New Roman" w:hAnsi="Times New Roman"/>
                <w:b/>
                <w:color w:val="000000"/>
                <w:sz w:val="16"/>
                <w:szCs w:val="16"/>
              </w:rPr>
              <w:t>КРАТКАЯ ПРЕЗЕНТАЦИЯ</w:t>
            </w:r>
          </w:p>
        </w:tc>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1E077A" w:rsidRPr="00C5121B" w:rsidRDefault="001E077A" w:rsidP="00250596">
            <w:pPr>
              <w:pBdr>
                <w:top w:val="nil"/>
                <w:left w:val="nil"/>
                <w:bottom w:val="nil"/>
                <w:right w:val="nil"/>
                <w:between w:val="nil"/>
              </w:pBdr>
              <w:spacing w:beforeLines="20" w:afterLines="20" w:line="264" w:lineRule="auto"/>
              <w:jc w:val="center"/>
              <w:rPr>
                <w:rFonts w:ascii="Arial" w:eastAsia="Times New Roman" w:hAnsi="Arial" w:cs="Arial"/>
                <w:color w:val="000000"/>
                <w:sz w:val="16"/>
                <w:szCs w:val="16"/>
              </w:rPr>
            </w:pPr>
            <w:r w:rsidRPr="00C5121B">
              <w:rPr>
                <w:rFonts w:ascii="Arial" w:eastAsia="Times New Roman" w:hAnsi="Arial" w:cs="Arial"/>
                <w:color w:val="000000"/>
                <w:sz w:val="16"/>
                <w:szCs w:val="16"/>
              </w:rPr>
              <w:t>249</w:t>
            </w:r>
          </w:p>
        </w:tc>
      </w:tr>
    </w:tbl>
    <w:p w:rsidR="00845C10" w:rsidRPr="004F00B7" w:rsidRDefault="00E8003C" w:rsidP="00C5121B">
      <w:pPr>
        <w:pStyle w:val="a4"/>
        <w:numPr>
          <w:ilvl w:val="0"/>
          <w:numId w:val="1"/>
        </w:numPr>
        <w:spacing w:after="0" w:line="240" w:lineRule="auto"/>
        <w:jc w:val="center"/>
        <w:rPr>
          <w:rFonts w:ascii="Times New Roman" w:hAnsi="Times New Roman" w:cs="Times New Roman"/>
          <w:b/>
        </w:rPr>
      </w:pPr>
      <w:r w:rsidRPr="004F00B7">
        <w:rPr>
          <w:rFonts w:ascii="Times New Roman" w:hAnsi="Times New Roman" w:cs="Times New Roman"/>
          <w:b/>
        </w:rPr>
        <w:lastRenderedPageBreak/>
        <w:t>Общие положения</w:t>
      </w:r>
    </w:p>
    <w:p w:rsidR="00662C7D" w:rsidRPr="004F00B7" w:rsidRDefault="00662C7D" w:rsidP="00662C7D">
      <w:pPr>
        <w:spacing w:after="0" w:line="240" w:lineRule="auto"/>
        <w:jc w:val="center"/>
        <w:rPr>
          <w:rFonts w:ascii="Times New Roman" w:hAnsi="Times New Roman" w:cs="Times New Roman"/>
          <w:b/>
        </w:rPr>
      </w:pPr>
    </w:p>
    <w:p w:rsidR="00122CCC" w:rsidRPr="004F00B7" w:rsidRDefault="009B7011" w:rsidP="00333048">
      <w:pPr>
        <w:pStyle w:val="a4"/>
        <w:numPr>
          <w:ilvl w:val="1"/>
          <w:numId w:val="1"/>
        </w:numPr>
        <w:spacing w:after="0" w:line="240" w:lineRule="auto"/>
        <w:jc w:val="center"/>
        <w:rPr>
          <w:rFonts w:ascii="Times New Roman" w:hAnsi="Times New Roman" w:cs="Times New Roman"/>
          <w:b/>
        </w:rPr>
      </w:pPr>
      <w:r w:rsidRPr="004F00B7">
        <w:rPr>
          <w:rFonts w:ascii="Times New Roman" w:hAnsi="Times New Roman" w:cs="Times New Roman"/>
          <w:b/>
        </w:rPr>
        <w:t xml:space="preserve"> </w:t>
      </w:r>
      <w:r w:rsidR="00122CCC" w:rsidRPr="004F00B7">
        <w:rPr>
          <w:rFonts w:ascii="Times New Roman" w:hAnsi="Times New Roman" w:cs="Times New Roman"/>
          <w:b/>
        </w:rPr>
        <w:t>Пояснительная записка</w:t>
      </w:r>
    </w:p>
    <w:p w:rsidR="00662C7D" w:rsidRPr="004F00B7" w:rsidRDefault="00662C7D" w:rsidP="00662C7D">
      <w:pPr>
        <w:spacing w:after="0" w:line="240" w:lineRule="auto"/>
        <w:rPr>
          <w:rFonts w:ascii="Times New Roman" w:hAnsi="Times New Roman" w:cs="Times New Roman"/>
        </w:rPr>
      </w:pPr>
    </w:p>
    <w:p w:rsidR="006573F1" w:rsidRPr="004F00B7" w:rsidRDefault="006247E6" w:rsidP="00A97F76">
      <w:pPr>
        <w:spacing w:after="0" w:line="240" w:lineRule="auto"/>
        <w:ind w:firstLine="708"/>
        <w:jc w:val="both"/>
        <w:rPr>
          <w:rFonts w:ascii="Times New Roman" w:hAnsi="Times New Roman" w:cs="Times New Roman"/>
        </w:rPr>
      </w:pPr>
      <w:r w:rsidRPr="004F00B7">
        <w:rPr>
          <w:rFonts w:ascii="Times New Roman" w:hAnsi="Times New Roman" w:cs="Times New Roman"/>
        </w:rPr>
        <w:t>О</w:t>
      </w:r>
      <w:r w:rsidR="00122CCC" w:rsidRPr="004F00B7">
        <w:rPr>
          <w:rFonts w:ascii="Times New Roman" w:hAnsi="Times New Roman" w:cs="Times New Roman"/>
        </w:rPr>
        <w:t xml:space="preserve">бразовательная программа (далее Программа) </w:t>
      </w:r>
      <w:r w:rsidR="001B1CBE" w:rsidRPr="004F00B7">
        <w:rPr>
          <w:rFonts w:ascii="Times New Roman" w:hAnsi="Times New Roman" w:cs="Times New Roman"/>
        </w:rPr>
        <w:t>Муниципального казенного дошкольного образовательного учреждения детский сад общеразвивающего вида «Колокольчик» города Слободского Кировской области</w:t>
      </w:r>
      <w:r w:rsidR="001B1CBE" w:rsidRPr="004F00B7">
        <w:rPr>
          <w:rFonts w:ascii="Times New Roman" w:hAnsi="Times New Roman" w:cs="Times New Roman"/>
          <w:b/>
        </w:rPr>
        <w:t xml:space="preserve"> </w:t>
      </w:r>
      <w:r w:rsidR="008F1161" w:rsidRPr="004F00B7">
        <w:rPr>
          <w:rFonts w:ascii="Times New Roman" w:hAnsi="Times New Roman" w:cs="Times New Roman"/>
        </w:rPr>
        <w:t>разработана в соответствии</w:t>
      </w:r>
      <w:r w:rsidR="00A97F76" w:rsidRPr="004F00B7">
        <w:rPr>
          <w:rFonts w:ascii="Times New Roman" w:hAnsi="Times New Roman" w:cs="Times New Roman"/>
        </w:rPr>
        <w:t xml:space="preserve"> со следующими нормативными документами:</w:t>
      </w:r>
    </w:p>
    <w:p w:rsidR="00A97F76" w:rsidRPr="004F00B7" w:rsidRDefault="00A97F76" w:rsidP="00A97F76">
      <w:pPr>
        <w:spacing w:after="0" w:line="240" w:lineRule="auto"/>
        <w:jc w:val="both"/>
        <w:rPr>
          <w:rFonts w:ascii="Times New Roman" w:hAnsi="Times New Roman" w:cs="Times New Roman"/>
        </w:rPr>
      </w:pPr>
      <w:r w:rsidRPr="004F00B7">
        <w:rPr>
          <w:rFonts w:ascii="Times New Roman" w:hAnsi="Times New Roman" w:cs="Times New Roman"/>
        </w:rPr>
        <w:t>- Указ Президента Российской Федерации от 7 мая 2018 года № 204 «О национальных целях и стратегических задачах развития Российской Федерации на период до 2024 года»;</w:t>
      </w:r>
    </w:p>
    <w:p w:rsidR="00A97F76" w:rsidRPr="004F00B7" w:rsidRDefault="00A97F76" w:rsidP="00A97F76">
      <w:pPr>
        <w:spacing w:after="0" w:line="240" w:lineRule="auto"/>
        <w:jc w:val="both"/>
        <w:rPr>
          <w:rFonts w:ascii="Times New Roman" w:hAnsi="Times New Roman" w:cs="Times New Roman"/>
        </w:rPr>
      </w:pPr>
      <w:r w:rsidRPr="004F00B7">
        <w:rPr>
          <w:rFonts w:ascii="Times New Roman" w:hAnsi="Times New Roman" w:cs="Times New Roman"/>
        </w:rPr>
        <w:t>- Федеральный закон от 29 декабря 2012 г. № 273-ФЗ «Об образовании в Российской Федерации» (Собрание законодательства Российской Федерации, 2012, № 53, ст. 7598; 2022, № 41, ст. 6959);</w:t>
      </w:r>
    </w:p>
    <w:p w:rsidR="00A97F76" w:rsidRPr="004F00B7" w:rsidRDefault="00A97F76" w:rsidP="00A97F76">
      <w:pPr>
        <w:spacing w:after="0" w:line="240" w:lineRule="auto"/>
        <w:jc w:val="both"/>
        <w:rPr>
          <w:rFonts w:ascii="Times New Roman" w:hAnsi="Times New Roman" w:cs="Times New Roman"/>
        </w:rPr>
      </w:pPr>
      <w:r w:rsidRPr="004F00B7">
        <w:rPr>
          <w:rFonts w:ascii="Times New Roman" w:hAnsi="Times New Roman" w:cs="Times New Roman"/>
        </w:rPr>
        <w:t>- Приказ Министерства просвещения Российской Федерации от 30 сентября 2022 г. № 874;</w:t>
      </w:r>
    </w:p>
    <w:p w:rsidR="00A97F76" w:rsidRPr="004F00B7" w:rsidRDefault="00A97F76" w:rsidP="00A97F76">
      <w:pPr>
        <w:spacing w:after="0" w:line="240" w:lineRule="auto"/>
        <w:jc w:val="both"/>
        <w:rPr>
          <w:rFonts w:ascii="Times New Roman" w:hAnsi="Times New Roman" w:cs="Times New Roman"/>
        </w:rPr>
      </w:pPr>
      <w:r w:rsidRPr="004F00B7">
        <w:rPr>
          <w:rFonts w:ascii="Times New Roman" w:hAnsi="Times New Roman" w:cs="Times New Roman"/>
        </w:rPr>
        <w:t>- Федеральный государственный образовательный стандарт дошкольного образования, утвержденный приказом Министерства образования и науки Российской Федерации от 17 октября 2013 г. № 1155 (зарегистрирован Министерством юстиции Российской Федерации 14 ноября 2013 г., регистрационный № 30384), с изменением, внесенным приказом Министерства просвещения Российской Федерации от 8 ноября.2022 г. № 955;</w:t>
      </w:r>
    </w:p>
    <w:p w:rsidR="00A97F76" w:rsidRPr="004F00B7" w:rsidRDefault="00A97F76" w:rsidP="00A97F76">
      <w:pPr>
        <w:spacing w:after="0" w:line="240" w:lineRule="auto"/>
        <w:jc w:val="both"/>
        <w:rPr>
          <w:rFonts w:ascii="Times New Roman" w:hAnsi="Times New Roman" w:cs="Times New Roman"/>
        </w:rPr>
      </w:pPr>
      <w:r w:rsidRPr="004F00B7">
        <w:rPr>
          <w:rFonts w:ascii="Times New Roman" w:hAnsi="Times New Roman" w:cs="Times New Roman"/>
        </w:rPr>
        <w:t>- Санитарно-эпидемиологические требования - Санитарные правила СП 2.4.3648-20 «Санитарно-эпидемиологические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 до 1 января 2027 г.</w:t>
      </w:r>
      <w:r w:rsidR="007C344B" w:rsidRPr="004F00B7">
        <w:rPr>
          <w:rFonts w:ascii="Times New Roman" w:hAnsi="Times New Roman" w:cs="Times New Roman"/>
        </w:rPr>
        <w:t>;</w:t>
      </w:r>
    </w:p>
    <w:p w:rsidR="00A97F76" w:rsidRPr="004F00B7" w:rsidRDefault="00A97F76" w:rsidP="00A97F76">
      <w:pPr>
        <w:spacing w:after="0" w:line="240" w:lineRule="auto"/>
        <w:jc w:val="both"/>
        <w:rPr>
          <w:rFonts w:ascii="Times New Roman" w:hAnsi="Times New Roman" w:cs="Times New Roman"/>
        </w:rPr>
      </w:pPr>
      <w:r w:rsidRPr="004F00B7">
        <w:rPr>
          <w:rFonts w:ascii="Times New Roman" w:hAnsi="Times New Roman" w:cs="Times New Roman"/>
        </w:rPr>
        <w:t>- Федеральная образовательная программа дошкольного образования (утверждена приказом Министерства просвещения Российской Федерации от 25 ноября 2022 г. № 1028)</w:t>
      </w:r>
      <w:r w:rsidR="007C344B" w:rsidRPr="004F00B7">
        <w:rPr>
          <w:rFonts w:ascii="Times New Roman" w:hAnsi="Times New Roman" w:cs="Times New Roman"/>
        </w:rPr>
        <w:t>;</w:t>
      </w:r>
    </w:p>
    <w:p w:rsidR="00A97F76" w:rsidRPr="004F00B7" w:rsidRDefault="00A97F76" w:rsidP="00A97F76">
      <w:pPr>
        <w:spacing w:after="0" w:line="240" w:lineRule="auto"/>
        <w:jc w:val="both"/>
        <w:rPr>
          <w:rFonts w:ascii="Times New Roman" w:hAnsi="Times New Roman" w:cs="Times New Roman"/>
        </w:rPr>
      </w:pPr>
      <w:r w:rsidRPr="004F00B7">
        <w:rPr>
          <w:rFonts w:ascii="Times New Roman" w:hAnsi="Times New Roman" w:cs="Times New Roman"/>
        </w:rPr>
        <w:t>- Основы государственной политики по сохранению и укреплению традиционных российских духовно-нравственных ценностей, утвержденные Указом Президента Российской Федерации от 9 ноября 2022 г. № 809</w:t>
      </w:r>
      <w:r w:rsidR="00134068" w:rsidRPr="004F00B7">
        <w:rPr>
          <w:rFonts w:ascii="Times New Roman" w:hAnsi="Times New Roman" w:cs="Times New Roman"/>
        </w:rPr>
        <w:t>.</w:t>
      </w:r>
    </w:p>
    <w:p w:rsidR="00E8003C" w:rsidRPr="004F00B7" w:rsidRDefault="00E8003C" w:rsidP="00E8003C">
      <w:pPr>
        <w:pStyle w:val="ConsPlusNormal"/>
        <w:spacing w:before="240"/>
        <w:ind w:firstLine="540"/>
        <w:jc w:val="both"/>
        <w:rPr>
          <w:sz w:val="22"/>
          <w:szCs w:val="22"/>
        </w:rPr>
      </w:pPr>
      <w:r w:rsidRPr="004F00B7">
        <w:rPr>
          <w:sz w:val="22"/>
          <w:szCs w:val="22"/>
        </w:rPr>
        <w:t>Программа позволяет реализовать несколько основополагающих функций дошкольного уровня образования:</w:t>
      </w:r>
    </w:p>
    <w:p w:rsidR="00E8003C" w:rsidRPr="004F00B7" w:rsidRDefault="00E8003C" w:rsidP="00E8003C">
      <w:pPr>
        <w:pStyle w:val="ConsPlusNormal"/>
        <w:spacing w:before="240"/>
        <w:ind w:firstLine="540"/>
        <w:jc w:val="both"/>
        <w:rPr>
          <w:sz w:val="22"/>
          <w:szCs w:val="22"/>
        </w:rPr>
      </w:pPr>
      <w:r w:rsidRPr="004F00B7">
        <w:rPr>
          <w:sz w:val="22"/>
          <w:szCs w:val="22"/>
        </w:rPr>
        <w:t>1) обучение и воспитание ребенка дошкольного возраста как гражданина Российской Федерации, формирование основ его гражданской и культурной идентичности на соответствующем его возрасту содержании доступными средствами;</w:t>
      </w:r>
    </w:p>
    <w:p w:rsidR="00E8003C" w:rsidRPr="004F00B7" w:rsidRDefault="00E8003C" w:rsidP="00E8003C">
      <w:pPr>
        <w:pStyle w:val="ConsPlusNormal"/>
        <w:spacing w:before="240"/>
        <w:ind w:firstLine="540"/>
        <w:jc w:val="both"/>
        <w:rPr>
          <w:sz w:val="22"/>
          <w:szCs w:val="22"/>
        </w:rPr>
      </w:pPr>
      <w:r w:rsidRPr="004F00B7">
        <w:rPr>
          <w:sz w:val="22"/>
          <w:szCs w:val="22"/>
        </w:rPr>
        <w:t>2) создание единого ядра содержания дошкольного образования (далее - ДО), ориентированного на приобщение детей к традиционным духовно-нравственным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w:t>
      </w:r>
    </w:p>
    <w:p w:rsidR="00E8003C" w:rsidRPr="004F00B7" w:rsidRDefault="00E8003C" w:rsidP="00E8003C">
      <w:pPr>
        <w:pStyle w:val="ConsPlusNormal"/>
        <w:spacing w:before="240"/>
        <w:ind w:firstLine="540"/>
        <w:jc w:val="both"/>
        <w:rPr>
          <w:sz w:val="22"/>
          <w:szCs w:val="22"/>
        </w:rPr>
      </w:pPr>
      <w:r w:rsidRPr="004F00B7">
        <w:rPr>
          <w:sz w:val="22"/>
          <w:szCs w:val="22"/>
        </w:rPr>
        <w:t>3) создание единого о образовательного пространства воспитания и обучения детей от рождения до поступления в общеобразовательную организацию, обеспечивающего ребенку и его родителям (законным представителям) равные, качественные условия ДО, вне зависимости от места проживания.</w:t>
      </w:r>
    </w:p>
    <w:p w:rsidR="00BB0355" w:rsidRPr="004F00B7" w:rsidRDefault="00E8003C" w:rsidP="00E8003C">
      <w:pPr>
        <w:tabs>
          <w:tab w:val="left" w:pos="0"/>
        </w:tabs>
        <w:spacing w:after="0" w:line="240" w:lineRule="auto"/>
        <w:jc w:val="both"/>
        <w:rPr>
          <w:rFonts w:ascii="Times New Roman" w:hAnsi="Times New Roman" w:cs="Times New Roman"/>
        </w:rPr>
      </w:pPr>
      <w:r w:rsidRPr="004F00B7">
        <w:lastRenderedPageBreak/>
        <w:tab/>
      </w:r>
      <w:r w:rsidRPr="004F00B7">
        <w:rPr>
          <w:rFonts w:ascii="Times New Roman" w:hAnsi="Times New Roman" w:cs="Times New Roman"/>
        </w:rPr>
        <w:t>Программа определяет единые для Российской Федерации базовые объем и содержание ДО, осваиваемые обучающимися в организациях, осуществляющих образовательную деятельность (далее - ДОО), и планируемые результаты освоения образова</w:t>
      </w:r>
      <w:r w:rsidR="00B10D69" w:rsidRPr="004F00B7">
        <w:rPr>
          <w:rFonts w:ascii="Times New Roman" w:hAnsi="Times New Roman" w:cs="Times New Roman"/>
        </w:rPr>
        <w:t>тельной программы. П</w:t>
      </w:r>
      <w:r w:rsidRPr="004F00B7">
        <w:rPr>
          <w:rFonts w:ascii="Times New Roman" w:hAnsi="Times New Roman" w:cs="Times New Roman"/>
        </w:rPr>
        <w:t>рограмма разработана в соответствии с федеральным государственным образовательным стандартом дошкольного образования</w:t>
      </w:r>
      <w:r w:rsidR="00B10D69" w:rsidRPr="004F00B7">
        <w:rPr>
          <w:rFonts w:ascii="Times New Roman" w:hAnsi="Times New Roman" w:cs="Times New Roman"/>
        </w:rPr>
        <w:t>.</w:t>
      </w:r>
    </w:p>
    <w:p w:rsidR="00B10D69" w:rsidRPr="004F00B7" w:rsidRDefault="00B10D69" w:rsidP="00B10D69">
      <w:pPr>
        <w:pStyle w:val="ConsPlusNormal"/>
        <w:ind w:firstLine="540"/>
        <w:jc w:val="both"/>
        <w:rPr>
          <w:sz w:val="22"/>
          <w:szCs w:val="22"/>
        </w:rPr>
      </w:pPr>
      <w:r w:rsidRPr="004F00B7">
        <w:rPr>
          <w:sz w:val="22"/>
          <w:szCs w:val="22"/>
        </w:rPr>
        <w:t>ФГОС ДО и Федеральная программа являются основой для самостоятельной разработки и утверждения ДОО образовательных программ дошкольного образования (далее - Программа), обязательная часть которых должна соответствовать Федеральной программе и оформляется в виде ссылки на нее. Федеральная программа определяет объем обязательной части этих Программ, который в соответствии со ФГОС ДО составляет не менее 60% от общего объема программы. Часть, формируемая участниками образовательных отношений, составляет не более 40% и может быть ориентирована на специфику национальных, социокультурных и иных условий, в том числе региональных, в которых осуществляется образовательная деятельность; сложившиеся традиции ДОО; выбор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 и ДОО в целом. Содержание и планируемые результаты разрабатываемых в ДОО Программ должны быть не ниже соответствующих содержания и планируемых результатов Федеральной программы.</w:t>
      </w:r>
    </w:p>
    <w:p w:rsidR="00B10D69" w:rsidRPr="004F00B7" w:rsidRDefault="00B10D69" w:rsidP="00B10D69">
      <w:pPr>
        <w:pStyle w:val="ConsPlusNormal"/>
        <w:spacing w:before="240"/>
        <w:ind w:firstLine="540"/>
        <w:jc w:val="both"/>
        <w:rPr>
          <w:sz w:val="22"/>
          <w:szCs w:val="22"/>
        </w:rPr>
      </w:pPr>
      <w:r w:rsidRPr="004F00B7">
        <w:rPr>
          <w:sz w:val="22"/>
          <w:szCs w:val="22"/>
        </w:rPr>
        <w:t>Программа включает в себя учебно-методическую документацию, в состав которой входят федеральная рабочая программа воспитания (далее - Программа воспитания), примерный режим и распорядок дня дошкольных групп, федеральный календарный план воспитательной работы (далее - План) и иные компоненты.</w:t>
      </w:r>
    </w:p>
    <w:p w:rsidR="00B10D69" w:rsidRPr="004F00B7" w:rsidRDefault="00B10D69" w:rsidP="00B10D69">
      <w:pPr>
        <w:pStyle w:val="ConsPlusNormal"/>
        <w:spacing w:before="240"/>
        <w:ind w:firstLine="540"/>
        <w:jc w:val="both"/>
        <w:rPr>
          <w:sz w:val="22"/>
          <w:szCs w:val="22"/>
        </w:rPr>
      </w:pPr>
      <w:r w:rsidRPr="004F00B7">
        <w:rPr>
          <w:sz w:val="22"/>
          <w:szCs w:val="22"/>
        </w:rPr>
        <w:t>В Программе содержатся целевой, содержательный и организационный разделы.</w:t>
      </w:r>
    </w:p>
    <w:p w:rsidR="00B10D69" w:rsidRPr="004F00B7" w:rsidRDefault="00B10D69" w:rsidP="00B10D69">
      <w:pPr>
        <w:pStyle w:val="ConsPlusNormal"/>
        <w:spacing w:before="240"/>
        <w:ind w:firstLine="540"/>
        <w:jc w:val="both"/>
        <w:rPr>
          <w:sz w:val="22"/>
          <w:szCs w:val="22"/>
        </w:rPr>
      </w:pPr>
      <w:r w:rsidRPr="004F00B7">
        <w:rPr>
          <w:sz w:val="22"/>
          <w:szCs w:val="22"/>
        </w:rPr>
        <w:t>В целевом разделе Программы представлены: цели, задачи, принципы ее формирования; планируемые результаты освоения Программы в младенческом, раннем, дошкольном возрастах, а также на этапе завершения освоения Программы; подходы к педагогической диагностике достижения планируемых результатов.</w:t>
      </w:r>
    </w:p>
    <w:p w:rsidR="00B10D69" w:rsidRPr="004F00B7" w:rsidRDefault="00B10D69" w:rsidP="00B10D69">
      <w:pPr>
        <w:pStyle w:val="ConsPlusNormal"/>
        <w:spacing w:before="240"/>
        <w:ind w:firstLine="540"/>
        <w:jc w:val="both"/>
        <w:rPr>
          <w:sz w:val="22"/>
          <w:szCs w:val="22"/>
        </w:rPr>
      </w:pPr>
      <w:r w:rsidRPr="004F00B7">
        <w:rPr>
          <w:sz w:val="22"/>
          <w:szCs w:val="22"/>
        </w:rPr>
        <w:t>Содержательный раздел  Программы включает задачи и содержание образовательной деятельности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 В нем представлены описания вариативных форм, способов, методов и средств реализации Программы; особенностей образовательной деятельности разных видов и культурных практик и способов поддержки детской инициативы; взаимодействия педагогического коллектива с семьями обучающихся; направления и задачи коррекционно-развивающей работы (далее - КРР) с детьми дошкольного возраста с особыми образовательными потребностями (далее - ООП) различных целевых групп, в том числе детей с ограниченными возможностями здоровья (далее - ОВЗ) и детей-инвалидов.</w:t>
      </w:r>
    </w:p>
    <w:p w:rsidR="00B10D69" w:rsidRPr="004F00B7" w:rsidRDefault="00B10D69" w:rsidP="00B10D69">
      <w:pPr>
        <w:pStyle w:val="ConsPlusNormal"/>
        <w:spacing w:before="240"/>
        <w:ind w:firstLine="540"/>
        <w:jc w:val="both"/>
        <w:rPr>
          <w:sz w:val="22"/>
          <w:szCs w:val="22"/>
        </w:rPr>
      </w:pPr>
      <w:r w:rsidRPr="004F00B7">
        <w:rPr>
          <w:sz w:val="22"/>
          <w:szCs w:val="22"/>
        </w:rPr>
        <w:t>В содержательный раздел Программы входит федеральная рабочая программа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B10D69" w:rsidRPr="004F00B7" w:rsidRDefault="00B10D69" w:rsidP="00B10D69">
      <w:pPr>
        <w:pStyle w:val="ConsPlusNormal"/>
        <w:spacing w:before="240"/>
        <w:ind w:firstLine="540"/>
        <w:jc w:val="both"/>
        <w:rPr>
          <w:sz w:val="22"/>
          <w:szCs w:val="22"/>
        </w:rPr>
      </w:pPr>
      <w:r w:rsidRPr="004F00B7">
        <w:rPr>
          <w:sz w:val="22"/>
          <w:szCs w:val="22"/>
        </w:rPr>
        <w:t>9. Организационный раздел Программы включает описание психолого-педагогических и кадровых условий реализации Программы; организации развивающей предметно-пространственной среды (далее - РППС) в ДОО; материально-техническое обеспечение Программы, обеспеченность методическими материалами и средствами обучения и воспитания.</w:t>
      </w:r>
    </w:p>
    <w:p w:rsidR="00B10D69" w:rsidRPr="004F00B7" w:rsidRDefault="00B10D69" w:rsidP="00B10D69">
      <w:pPr>
        <w:pStyle w:val="ConsPlusNormal"/>
        <w:spacing w:before="240"/>
        <w:ind w:firstLine="540"/>
        <w:jc w:val="both"/>
        <w:rPr>
          <w:sz w:val="22"/>
          <w:szCs w:val="22"/>
        </w:rPr>
      </w:pPr>
      <w:r w:rsidRPr="004F00B7">
        <w:rPr>
          <w:sz w:val="22"/>
          <w:szCs w:val="22"/>
        </w:rPr>
        <w:lastRenderedPageBreak/>
        <w:t>Раздел включает примерные перечни художественной литературы, музыкальных произведений, произведений изобразительного искусства для использования в образовательной работе в разных возрастных группах, а также примерный перечень рекомендованных для семейного просмотра анимационных произведений.</w:t>
      </w:r>
    </w:p>
    <w:p w:rsidR="00B10D69" w:rsidRPr="004F00B7" w:rsidRDefault="00B10D69" w:rsidP="00B10D69">
      <w:pPr>
        <w:pStyle w:val="ConsPlusNormal"/>
        <w:spacing w:before="240"/>
        <w:ind w:firstLine="540"/>
        <w:jc w:val="both"/>
        <w:rPr>
          <w:sz w:val="22"/>
          <w:szCs w:val="22"/>
        </w:rPr>
      </w:pPr>
      <w:r w:rsidRPr="004F00B7">
        <w:rPr>
          <w:sz w:val="22"/>
          <w:szCs w:val="22"/>
        </w:rPr>
        <w:t>В разделе представлены примерный режим и распорядок дня в дошкольных группах, федеральный календарный план воспитательной работы.</w:t>
      </w:r>
    </w:p>
    <w:p w:rsidR="00B10D69" w:rsidRPr="004F00B7" w:rsidRDefault="00B10D69" w:rsidP="00B10D69">
      <w:pPr>
        <w:pStyle w:val="ConsPlusNormal"/>
        <w:spacing w:before="240"/>
        <w:ind w:firstLine="540"/>
        <w:jc w:val="both"/>
        <w:rPr>
          <w:sz w:val="22"/>
          <w:szCs w:val="22"/>
        </w:rPr>
      </w:pPr>
      <w:r w:rsidRPr="004F00B7">
        <w:rPr>
          <w:sz w:val="22"/>
          <w:szCs w:val="22"/>
        </w:rPr>
        <w:t>ДОО предоставлено право выбора способов реализации образовательной деятельности в зависимости от конкретных условий, предпочтений педагогического коллектива ДОО и других участников образовательных отношений, а также с учетом индивидуальных особенностей обучающихся, специфики их потребностей и интересов, возрастных возможностей.</w:t>
      </w:r>
    </w:p>
    <w:p w:rsidR="00B10D69" w:rsidRPr="004F00B7" w:rsidRDefault="00B10D69" w:rsidP="00B10D69">
      <w:pPr>
        <w:pStyle w:val="ConsPlusNormal"/>
        <w:spacing w:before="240"/>
        <w:ind w:firstLine="540"/>
        <w:jc w:val="both"/>
        <w:rPr>
          <w:sz w:val="22"/>
          <w:szCs w:val="22"/>
        </w:rPr>
      </w:pPr>
      <w:r w:rsidRPr="004F00B7">
        <w:rPr>
          <w:sz w:val="22"/>
          <w:szCs w:val="22"/>
        </w:rPr>
        <w:t>Реализация Программ, направленных на обучение и воспитание, предполагает их интеграцию в едином образовательном процессе, предусматривает взаимодействие с разными субъектами образовательных отношений, осуществляется с учетом принципов ДО, зафиксированных во ФГОС ДО.</w:t>
      </w:r>
    </w:p>
    <w:p w:rsidR="00B10D69" w:rsidRPr="004F00B7" w:rsidRDefault="00B10D69" w:rsidP="00B10D69">
      <w:pPr>
        <w:pStyle w:val="ConsPlusNormal"/>
        <w:spacing w:before="240"/>
        <w:ind w:firstLine="540"/>
        <w:jc w:val="both"/>
        <w:rPr>
          <w:sz w:val="22"/>
          <w:szCs w:val="22"/>
        </w:rPr>
      </w:pPr>
      <w:r w:rsidRPr="004F00B7">
        <w:rPr>
          <w:sz w:val="22"/>
          <w:szCs w:val="22"/>
        </w:rPr>
        <w:t>При соблюдении требований к реализации Программ и создании единой образовательной среды создается основа для преемственности уровней дошкольного и начального общего образования.</w:t>
      </w:r>
    </w:p>
    <w:p w:rsidR="00122CCC" w:rsidRPr="004F00B7" w:rsidRDefault="00122CCC" w:rsidP="00662C7D">
      <w:pPr>
        <w:spacing w:after="0" w:line="240" w:lineRule="auto"/>
        <w:rPr>
          <w:rFonts w:ascii="Times New Roman" w:hAnsi="Times New Roman" w:cs="Times New Roman"/>
        </w:rPr>
      </w:pPr>
    </w:p>
    <w:p w:rsidR="00B10D69" w:rsidRPr="004F00B7" w:rsidRDefault="00B10D69" w:rsidP="00B10D69">
      <w:pPr>
        <w:pStyle w:val="a4"/>
        <w:numPr>
          <w:ilvl w:val="0"/>
          <w:numId w:val="1"/>
        </w:numPr>
        <w:spacing w:after="0" w:line="240" w:lineRule="auto"/>
        <w:jc w:val="center"/>
        <w:rPr>
          <w:rFonts w:ascii="Times New Roman" w:hAnsi="Times New Roman" w:cs="Times New Roman"/>
          <w:b/>
        </w:rPr>
      </w:pPr>
      <w:r w:rsidRPr="004F00B7">
        <w:rPr>
          <w:rFonts w:ascii="Times New Roman" w:hAnsi="Times New Roman" w:cs="Times New Roman"/>
          <w:b/>
        </w:rPr>
        <w:t>Целевой раздел Программы</w:t>
      </w:r>
    </w:p>
    <w:p w:rsidR="00B10D69" w:rsidRPr="004F00B7" w:rsidRDefault="00B10D69" w:rsidP="00662C7D">
      <w:pPr>
        <w:spacing w:after="0" w:line="240" w:lineRule="auto"/>
        <w:rPr>
          <w:rFonts w:ascii="Times New Roman" w:hAnsi="Times New Roman" w:cs="Times New Roman"/>
          <w:b/>
        </w:rPr>
      </w:pPr>
    </w:p>
    <w:p w:rsidR="00B10D69" w:rsidRPr="004F00B7" w:rsidRDefault="00B10D69" w:rsidP="00B10D69">
      <w:pPr>
        <w:pStyle w:val="ConsPlusNormal"/>
        <w:jc w:val="both"/>
        <w:rPr>
          <w:sz w:val="22"/>
          <w:szCs w:val="22"/>
        </w:rPr>
      </w:pPr>
      <w:r w:rsidRPr="004F00B7">
        <w:rPr>
          <w:sz w:val="22"/>
          <w:szCs w:val="22"/>
        </w:rPr>
        <w:t>Целевой раздел включает в себя пояснительную записку, планируемые результаты освоения Федеральной программы и описание подходов к педагогической диагностике достижений планируемых результатов.</w:t>
      </w:r>
    </w:p>
    <w:p w:rsidR="00B10D69" w:rsidRPr="004F00B7" w:rsidRDefault="00B10D69" w:rsidP="00B10D69">
      <w:pPr>
        <w:spacing w:after="0" w:line="240" w:lineRule="auto"/>
        <w:jc w:val="both"/>
        <w:rPr>
          <w:rFonts w:ascii="Times New Roman" w:hAnsi="Times New Roman" w:cs="Times New Roman"/>
          <w:b/>
        </w:rPr>
      </w:pPr>
    </w:p>
    <w:p w:rsidR="00B10D69" w:rsidRPr="004F00B7" w:rsidRDefault="00B10D69" w:rsidP="00B10D69">
      <w:pPr>
        <w:pStyle w:val="a4"/>
        <w:numPr>
          <w:ilvl w:val="1"/>
          <w:numId w:val="1"/>
        </w:numPr>
        <w:spacing w:after="0" w:line="240" w:lineRule="auto"/>
        <w:jc w:val="center"/>
        <w:rPr>
          <w:rFonts w:ascii="Times New Roman" w:hAnsi="Times New Roman" w:cs="Times New Roman"/>
          <w:b/>
        </w:rPr>
      </w:pPr>
      <w:r w:rsidRPr="004F00B7">
        <w:rPr>
          <w:rFonts w:ascii="Times New Roman" w:hAnsi="Times New Roman" w:cs="Times New Roman"/>
          <w:b/>
        </w:rPr>
        <w:t>Пояснительная записка</w:t>
      </w:r>
    </w:p>
    <w:p w:rsidR="00B10D69" w:rsidRPr="004F00B7" w:rsidRDefault="00B10D69" w:rsidP="00B10D69">
      <w:pPr>
        <w:spacing w:after="0" w:line="240" w:lineRule="auto"/>
        <w:jc w:val="center"/>
        <w:rPr>
          <w:rFonts w:ascii="Times New Roman" w:hAnsi="Times New Roman" w:cs="Times New Roman"/>
        </w:rPr>
      </w:pPr>
    </w:p>
    <w:p w:rsidR="00B10D69" w:rsidRPr="004F00B7" w:rsidRDefault="00B10D69" w:rsidP="00B10D69">
      <w:pPr>
        <w:pStyle w:val="ConsPlusNormal"/>
        <w:spacing w:before="240"/>
        <w:ind w:firstLine="540"/>
        <w:jc w:val="both"/>
        <w:rPr>
          <w:sz w:val="22"/>
          <w:szCs w:val="22"/>
        </w:rPr>
      </w:pPr>
      <w:r w:rsidRPr="004F00B7">
        <w:rPr>
          <w:sz w:val="22"/>
          <w:szCs w:val="22"/>
        </w:rPr>
        <w:t>Целью Программы является разностороннее развитие ребенка в период дошкольного детства с учетом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B10D69" w:rsidRPr="004F00B7" w:rsidRDefault="00B10D69" w:rsidP="00B10D69">
      <w:pPr>
        <w:spacing w:after="0" w:line="240" w:lineRule="auto"/>
        <w:jc w:val="both"/>
        <w:rPr>
          <w:rFonts w:ascii="Times New Roman" w:hAnsi="Times New Roman" w:cs="Times New Roman"/>
        </w:rPr>
      </w:pPr>
      <w:r w:rsidRPr="004F00B7">
        <w:rPr>
          <w:rFonts w:ascii="Times New Roman" w:hAnsi="Times New Roman" w:cs="Times New Roman"/>
        </w:rP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1D4C1A" w:rsidRPr="004F00B7" w:rsidRDefault="001D4C1A" w:rsidP="001D4C1A">
      <w:pPr>
        <w:pStyle w:val="ConsPlusNormal"/>
        <w:ind w:firstLine="540"/>
        <w:jc w:val="both"/>
        <w:rPr>
          <w:sz w:val="22"/>
          <w:szCs w:val="22"/>
        </w:rPr>
      </w:pPr>
    </w:p>
    <w:p w:rsidR="001D4C1A" w:rsidRPr="004F00B7" w:rsidRDefault="001D4C1A" w:rsidP="001D4C1A">
      <w:pPr>
        <w:pStyle w:val="ConsPlusNormal"/>
        <w:ind w:firstLine="540"/>
        <w:jc w:val="both"/>
        <w:rPr>
          <w:sz w:val="22"/>
          <w:szCs w:val="22"/>
        </w:rPr>
      </w:pPr>
      <w:r w:rsidRPr="004F00B7">
        <w:rPr>
          <w:sz w:val="22"/>
          <w:szCs w:val="22"/>
        </w:rPr>
        <w:t>Цель Программы достигается через решение следующих задач:</w:t>
      </w:r>
    </w:p>
    <w:p w:rsidR="001D4C1A" w:rsidRPr="004F00B7" w:rsidRDefault="001D4C1A" w:rsidP="001D4C1A">
      <w:pPr>
        <w:pStyle w:val="ConsPlusNormal"/>
        <w:spacing w:before="240"/>
        <w:ind w:firstLine="540"/>
        <w:jc w:val="both"/>
        <w:rPr>
          <w:sz w:val="22"/>
          <w:szCs w:val="22"/>
        </w:rPr>
      </w:pPr>
      <w:r w:rsidRPr="004F00B7">
        <w:rPr>
          <w:sz w:val="22"/>
          <w:szCs w:val="22"/>
        </w:rPr>
        <w:t>обеспечение единых для Российской Федерации содержания ДО и планируемых результатов освоения образовательной программы ДО;</w:t>
      </w:r>
    </w:p>
    <w:p w:rsidR="001D4C1A" w:rsidRPr="004F00B7" w:rsidRDefault="001D4C1A" w:rsidP="001D4C1A">
      <w:pPr>
        <w:pStyle w:val="ConsPlusNormal"/>
        <w:spacing w:before="240"/>
        <w:ind w:firstLine="540"/>
        <w:jc w:val="both"/>
        <w:rPr>
          <w:sz w:val="22"/>
          <w:szCs w:val="22"/>
        </w:rPr>
      </w:pPr>
      <w:r w:rsidRPr="004F00B7">
        <w:rPr>
          <w:sz w:val="22"/>
          <w:szCs w:val="22"/>
        </w:rPr>
        <w:t xml:space="preserve">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w:t>
      </w:r>
      <w:r w:rsidRPr="004F00B7">
        <w:rPr>
          <w:sz w:val="22"/>
          <w:szCs w:val="22"/>
        </w:rPr>
        <w:lastRenderedPageBreak/>
        <w:t>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1D4C1A" w:rsidRPr="004F00B7" w:rsidRDefault="001D4C1A" w:rsidP="001D4C1A">
      <w:pPr>
        <w:pStyle w:val="ConsPlusNormal"/>
        <w:spacing w:before="240"/>
        <w:ind w:firstLine="540"/>
        <w:jc w:val="both"/>
        <w:rPr>
          <w:sz w:val="22"/>
          <w:szCs w:val="22"/>
        </w:rPr>
      </w:pPr>
      <w:r w:rsidRPr="004F00B7">
        <w:rPr>
          <w:sz w:val="22"/>
          <w:szCs w:val="22"/>
        </w:rPr>
        <w:t>построение (структурирование) содержания образовательной деятельности на основе учета возрастных и индивидуальных особенностей развития;</w:t>
      </w:r>
    </w:p>
    <w:p w:rsidR="001D4C1A" w:rsidRPr="004F00B7" w:rsidRDefault="001D4C1A" w:rsidP="001D4C1A">
      <w:pPr>
        <w:pStyle w:val="ConsPlusNormal"/>
        <w:spacing w:before="240"/>
        <w:ind w:firstLine="540"/>
        <w:jc w:val="both"/>
        <w:rPr>
          <w:sz w:val="22"/>
          <w:szCs w:val="22"/>
        </w:rPr>
      </w:pPr>
      <w:r w:rsidRPr="004F00B7">
        <w:rPr>
          <w:sz w:val="22"/>
          <w:szCs w:val="22"/>
        </w:rPr>
        <w:t>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w:t>
      </w:r>
    </w:p>
    <w:p w:rsidR="001D4C1A" w:rsidRPr="004F00B7" w:rsidRDefault="001D4C1A" w:rsidP="001D4C1A">
      <w:pPr>
        <w:pStyle w:val="ConsPlusNormal"/>
        <w:spacing w:before="240"/>
        <w:ind w:firstLine="540"/>
        <w:jc w:val="both"/>
        <w:rPr>
          <w:sz w:val="22"/>
          <w:szCs w:val="22"/>
        </w:rPr>
      </w:pPr>
      <w:r w:rsidRPr="004F00B7">
        <w:rPr>
          <w:sz w:val="22"/>
          <w:szCs w:val="22"/>
        </w:rPr>
        <w:t>охрана и укрепление физического и психического здоровья детей, в том числе их эмоционального благополучия;</w:t>
      </w:r>
    </w:p>
    <w:p w:rsidR="001D4C1A" w:rsidRPr="004F00B7" w:rsidRDefault="001D4C1A" w:rsidP="001D4C1A">
      <w:pPr>
        <w:pStyle w:val="ConsPlusNormal"/>
        <w:spacing w:before="240"/>
        <w:ind w:firstLine="540"/>
        <w:jc w:val="both"/>
        <w:rPr>
          <w:sz w:val="22"/>
          <w:szCs w:val="22"/>
        </w:rPr>
      </w:pPr>
      <w:r w:rsidRPr="004F00B7">
        <w:rPr>
          <w:sz w:val="22"/>
          <w:szCs w:val="22"/>
        </w:rPr>
        <w:t>обеспечение развития физических, личностных, нравственных качеств и основ патриотизма, интеллектуальных и художественно-творческих способностей ребенка, его инициативности, самостоятельности и ответственности;</w:t>
      </w:r>
    </w:p>
    <w:p w:rsidR="001D4C1A" w:rsidRPr="004F00B7" w:rsidRDefault="001D4C1A" w:rsidP="001D4C1A">
      <w:pPr>
        <w:pStyle w:val="ConsPlusNormal"/>
        <w:spacing w:before="240"/>
        <w:ind w:firstLine="540"/>
        <w:jc w:val="both"/>
        <w:rPr>
          <w:sz w:val="22"/>
          <w:szCs w:val="22"/>
        </w:rPr>
      </w:pPr>
      <w:r w:rsidRPr="004F00B7">
        <w:rPr>
          <w:sz w:val="22"/>
          <w:szCs w:val="22"/>
        </w:rPr>
        <w:t>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1D4C1A" w:rsidRPr="004F00B7" w:rsidRDefault="001D4C1A" w:rsidP="001D4C1A">
      <w:pPr>
        <w:pStyle w:val="ConsPlusNormal"/>
        <w:spacing w:before="240"/>
        <w:ind w:firstLine="540"/>
        <w:jc w:val="both"/>
        <w:rPr>
          <w:sz w:val="22"/>
          <w:szCs w:val="22"/>
        </w:rPr>
      </w:pPr>
      <w:r w:rsidRPr="004F00B7">
        <w:rPr>
          <w:sz w:val="22"/>
          <w:szCs w:val="22"/>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145DC2" w:rsidRPr="004F00B7" w:rsidRDefault="00145DC2" w:rsidP="001D4C1A">
      <w:pPr>
        <w:spacing w:after="0" w:line="240" w:lineRule="auto"/>
        <w:jc w:val="both"/>
        <w:rPr>
          <w:rFonts w:ascii="Times New Roman" w:hAnsi="Times New Roman"/>
        </w:rPr>
      </w:pPr>
    </w:p>
    <w:p w:rsidR="00A139E1" w:rsidRPr="004F00B7" w:rsidRDefault="00A139E1" w:rsidP="00A139E1">
      <w:pPr>
        <w:spacing w:after="0" w:line="240" w:lineRule="auto"/>
        <w:jc w:val="both"/>
        <w:rPr>
          <w:rFonts w:ascii="Times New Roman" w:hAnsi="Times New Roman" w:cs="Times New Roman"/>
        </w:rPr>
      </w:pPr>
    </w:p>
    <w:p w:rsidR="00D47DCE" w:rsidRPr="004F00B7" w:rsidRDefault="00C30798" w:rsidP="00333048">
      <w:pPr>
        <w:pStyle w:val="a4"/>
        <w:numPr>
          <w:ilvl w:val="1"/>
          <w:numId w:val="1"/>
        </w:numPr>
        <w:spacing w:after="0" w:line="240" w:lineRule="auto"/>
        <w:jc w:val="center"/>
        <w:rPr>
          <w:rFonts w:ascii="Times New Roman" w:hAnsi="Times New Roman" w:cs="Times New Roman"/>
          <w:b/>
        </w:rPr>
      </w:pPr>
      <w:r w:rsidRPr="004F00B7">
        <w:rPr>
          <w:rFonts w:ascii="Times New Roman" w:hAnsi="Times New Roman" w:cs="Times New Roman"/>
          <w:b/>
        </w:rPr>
        <w:t>Возрастны</w:t>
      </w:r>
      <w:r w:rsidR="00D47DCE" w:rsidRPr="004F00B7">
        <w:rPr>
          <w:rFonts w:ascii="Times New Roman" w:hAnsi="Times New Roman" w:cs="Times New Roman"/>
          <w:b/>
        </w:rPr>
        <w:t xml:space="preserve">е особенности развития детей </w:t>
      </w:r>
    </w:p>
    <w:p w:rsidR="00C30798" w:rsidRPr="004F00B7" w:rsidRDefault="00D47DCE" w:rsidP="00214158">
      <w:pPr>
        <w:spacing w:after="0" w:line="240" w:lineRule="auto"/>
        <w:jc w:val="center"/>
        <w:rPr>
          <w:rFonts w:ascii="Times New Roman" w:hAnsi="Times New Roman" w:cs="Times New Roman"/>
          <w:b/>
        </w:rPr>
      </w:pPr>
      <w:r w:rsidRPr="004F00B7">
        <w:rPr>
          <w:rFonts w:ascii="Times New Roman" w:hAnsi="Times New Roman" w:cs="Times New Roman"/>
          <w:b/>
        </w:rPr>
        <w:t>От 1 года до 3</w:t>
      </w:r>
      <w:r w:rsidR="00C30798" w:rsidRPr="004F00B7">
        <w:rPr>
          <w:rFonts w:ascii="Times New Roman" w:hAnsi="Times New Roman" w:cs="Times New Roman"/>
          <w:b/>
        </w:rPr>
        <w:t xml:space="preserve"> лет</w:t>
      </w:r>
    </w:p>
    <w:p w:rsidR="00C30798" w:rsidRPr="004F00B7" w:rsidRDefault="00C30798" w:rsidP="00D47DCE">
      <w:pPr>
        <w:spacing w:after="0" w:line="240" w:lineRule="auto"/>
        <w:ind w:firstLine="708"/>
        <w:jc w:val="both"/>
        <w:rPr>
          <w:rFonts w:ascii="Times New Roman" w:hAnsi="Times New Roman" w:cs="Times New Roman"/>
        </w:rPr>
      </w:pPr>
      <w:r w:rsidRPr="004F00B7">
        <w:rPr>
          <w:rFonts w:ascii="Times New Roman" w:hAnsi="Times New Roman" w:cs="Times New Roman"/>
        </w:rPr>
        <w:t>На развитие основных движений ребенка частично влияют пропорции его тела: короткие ноги, длинное туловище, большая голова. Малыш до полутора лет часто падает при ходьбе, не всегда может вовремя остановиться, обойти препятствие. Несовершенна и осанка. Вследствие недостаточного развития мышечной системы ребенку трудно долго</w:t>
      </w:r>
    </w:p>
    <w:p w:rsidR="00C30798" w:rsidRPr="004F00B7" w:rsidRDefault="00C30798" w:rsidP="00D47DCE">
      <w:pPr>
        <w:spacing w:after="0" w:line="240" w:lineRule="auto"/>
        <w:jc w:val="both"/>
        <w:rPr>
          <w:rFonts w:ascii="Times New Roman" w:hAnsi="Times New Roman" w:cs="Times New Roman"/>
        </w:rPr>
      </w:pPr>
      <w:r w:rsidRPr="004F00B7">
        <w:rPr>
          <w:rFonts w:ascii="Times New Roman" w:hAnsi="Times New Roman" w:cs="Times New Roman"/>
        </w:rPr>
        <w:t>выполнять однотипные движения, например, ходить с мамой «только за</w:t>
      </w:r>
      <w:r w:rsidR="00D47DCE" w:rsidRPr="004F00B7">
        <w:rPr>
          <w:rFonts w:ascii="Times New Roman" w:hAnsi="Times New Roman" w:cs="Times New Roman"/>
        </w:rPr>
        <w:t xml:space="preserve"> </w:t>
      </w:r>
      <w:r w:rsidRPr="004F00B7">
        <w:rPr>
          <w:rFonts w:ascii="Times New Roman" w:hAnsi="Times New Roman" w:cs="Times New Roman"/>
        </w:rPr>
        <w:t>ручку». Для детей второго года жизни характерна высокая двигательная активность.</w:t>
      </w:r>
    </w:p>
    <w:p w:rsidR="00C30798" w:rsidRPr="004F00B7" w:rsidRDefault="00C30798" w:rsidP="00D47DCE">
      <w:pPr>
        <w:spacing w:after="0" w:line="240" w:lineRule="auto"/>
        <w:ind w:firstLine="708"/>
        <w:jc w:val="both"/>
        <w:rPr>
          <w:rFonts w:ascii="Times New Roman" w:hAnsi="Times New Roman" w:cs="Times New Roman"/>
        </w:rPr>
      </w:pPr>
      <w:r w:rsidRPr="004F00B7">
        <w:rPr>
          <w:rFonts w:ascii="Times New Roman" w:hAnsi="Times New Roman" w:cs="Times New Roman"/>
        </w:rPr>
        <w:t>Постепенно совершенствуется ходьба. Дети учатся свободно передвигаться на прогулке: они взбираются на бугорки, ходят по траве, перешагивают через небольшие препятствия, например, палку, лежащую на земле. Исчезает шаркающая походка. В подвижных играх и на музыкальных занятиях дети выполняют боковые шаги, медленно кружатся на месте. Вначале второго года дети много и охотно лазают: взбираются на горку, на диванчики, а позже (приставным шагом) и на шведскую стенку, а также перелезают через бревно, подлезают под скамейку, пролезают через обруч.</w:t>
      </w:r>
    </w:p>
    <w:p w:rsidR="00C30798" w:rsidRPr="004F00B7" w:rsidRDefault="00C30798" w:rsidP="00D47DCE">
      <w:pPr>
        <w:spacing w:after="0" w:line="240" w:lineRule="auto"/>
        <w:jc w:val="both"/>
        <w:rPr>
          <w:rFonts w:ascii="Times New Roman" w:hAnsi="Times New Roman" w:cs="Times New Roman"/>
        </w:rPr>
      </w:pPr>
      <w:r w:rsidRPr="004F00B7">
        <w:rPr>
          <w:rFonts w:ascii="Times New Roman" w:hAnsi="Times New Roman" w:cs="Times New Roman"/>
        </w:rPr>
        <w:t xml:space="preserve">После полутора лет у малышей, </w:t>
      </w:r>
      <w:r w:rsidR="00F439BF" w:rsidRPr="004F00B7">
        <w:rPr>
          <w:rFonts w:ascii="Times New Roman" w:hAnsi="Times New Roman" w:cs="Times New Roman"/>
        </w:rPr>
        <w:t>к</w:t>
      </w:r>
      <w:r w:rsidRPr="004F00B7">
        <w:rPr>
          <w:rFonts w:ascii="Times New Roman" w:hAnsi="Times New Roman" w:cs="Times New Roman"/>
        </w:rPr>
        <w:t>роме основных развиваются и подражательные движения (мишке, зайчику). В простых подвижных играх и плясках дети привыкают координировать свои движения и действия друг с другом (при участии не более 8</w:t>
      </w:r>
      <w:r w:rsidR="00320B68" w:rsidRPr="004F00B7">
        <w:rPr>
          <w:rFonts w:ascii="Times New Roman" w:hAnsi="Times New Roman" w:cs="Times New Roman"/>
        </w:rPr>
        <w:t>-</w:t>
      </w:r>
      <w:r w:rsidRPr="004F00B7">
        <w:rPr>
          <w:rFonts w:ascii="Times New Roman" w:hAnsi="Times New Roman" w:cs="Times New Roman"/>
        </w:rPr>
        <w:t>10 человек).</w:t>
      </w:r>
    </w:p>
    <w:p w:rsidR="00D47DCE" w:rsidRPr="004F00B7" w:rsidRDefault="00D47DCE" w:rsidP="00D47DCE">
      <w:pPr>
        <w:pStyle w:val="a4"/>
        <w:autoSpaceDE w:val="0"/>
        <w:autoSpaceDN w:val="0"/>
        <w:adjustRightInd w:val="0"/>
        <w:spacing w:after="0" w:line="240" w:lineRule="auto"/>
        <w:ind w:firstLine="709"/>
        <w:jc w:val="both"/>
        <w:rPr>
          <w:rFonts w:ascii="Times New Roman" w:hAnsi="Times New Roman" w:cs="Times New Roman"/>
        </w:rPr>
      </w:pPr>
      <w:r w:rsidRPr="004F00B7">
        <w:rPr>
          <w:rFonts w:ascii="Times New Roman" w:hAnsi="Times New Roman" w:cs="Times New Roman"/>
        </w:rPr>
        <w:t xml:space="preserve">Начинается познание себя, своего образа, идентификация с именем. Начинают формироваться элементы самосознания, связанные с идентификацией имени и пола. </w:t>
      </w:r>
    </w:p>
    <w:p w:rsidR="00D47DCE" w:rsidRPr="004F00B7" w:rsidRDefault="00D47DCE" w:rsidP="00D47DCE">
      <w:pPr>
        <w:pStyle w:val="a4"/>
        <w:autoSpaceDE w:val="0"/>
        <w:autoSpaceDN w:val="0"/>
        <w:adjustRightInd w:val="0"/>
        <w:spacing w:after="0" w:line="240" w:lineRule="auto"/>
        <w:ind w:firstLine="709"/>
        <w:jc w:val="both"/>
        <w:rPr>
          <w:rFonts w:ascii="Times New Roman" w:hAnsi="Times New Roman" w:cs="Times New Roman"/>
        </w:rPr>
      </w:pPr>
      <w:r w:rsidRPr="004F00B7">
        <w:rPr>
          <w:rFonts w:ascii="Times New Roman" w:hAnsi="Times New Roman" w:cs="Times New Roman"/>
        </w:rPr>
        <w:lastRenderedPageBreak/>
        <w:t>Детям характерна неосознанность мотивов, импульсивность и зависимость чувств и желаний от ситуации. Они легко заражаются эмоциональным состоянием сверстников.</w:t>
      </w:r>
    </w:p>
    <w:p w:rsidR="00D47DCE" w:rsidRPr="004F00B7" w:rsidRDefault="00D47DCE" w:rsidP="00D47DCE">
      <w:pPr>
        <w:pStyle w:val="a4"/>
        <w:autoSpaceDE w:val="0"/>
        <w:autoSpaceDN w:val="0"/>
        <w:adjustRightInd w:val="0"/>
        <w:spacing w:after="0" w:line="240" w:lineRule="auto"/>
        <w:ind w:firstLine="709"/>
        <w:jc w:val="both"/>
        <w:rPr>
          <w:rFonts w:ascii="Times New Roman" w:hAnsi="Times New Roman" w:cs="Times New Roman"/>
        </w:rPr>
      </w:pPr>
      <w:r w:rsidRPr="004F00B7">
        <w:rPr>
          <w:rFonts w:ascii="Times New Roman" w:hAnsi="Times New Roman" w:cs="Times New Roman"/>
        </w:rPr>
        <w:t>Дети этого возраста соблюдают элементарные правила поведения, обозначенные словами «можно», «нельзя», «нужно».</w:t>
      </w:r>
    </w:p>
    <w:p w:rsidR="00D47DCE" w:rsidRPr="004F00B7" w:rsidRDefault="00D47DCE" w:rsidP="00D47DCE">
      <w:pPr>
        <w:pStyle w:val="a4"/>
        <w:autoSpaceDE w:val="0"/>
        <w:autoSpaceDN w:val="0"/>
        <w:adjustRightInd w:val="0"/>
        <w:spacing w:after="0" w:line="240" w:lineRule="auto"/>
        <w:ind w:firstLine="709"/>
        <w:jc w:val="both"/>
        <w:rPr>
          <w:rFonts w:ascii="Times New Roman" w:hAnsi="Times New Roman" w:cs="Times New Roman"/>
        </w:rPr>
      </w:pPr>
      <w:r w:rsidRPr="004F00B7">
        <w:rPr>
          <w:rFonts w:ascii="Times New Roman" w:hAnsi="Times New Roman" w:cs="Times New Roman"/>
        </w:rPr>
        <w:t>Совершенствуется ходьба, основные движения, расширяется ориентировка в ближайшем окружении. Ребенок проявляет большую активность в познании окружающего мира. Возникает потребность более глубокого и содержательного общения со взрослым.</w:t>
      </w:r>
    </w:p>
    <w:p w:rsidR="00D47DCE" w:rsidRPr="004F00B7" w:rsidRDefault="00D47DCE" w:rsidP="00D47DCE">
      <w:pPr>
        <w:pStyle w:val="a4"/>
        <w:autoSpaceDE w:val="0"/>
        <w:autoSpaceDN w:val="0"/>
        <w:adjustRightInd w:val="0"/>
        <w:spacing w:after="0" w:line="240" w:lineRule="auto"/>
        <w:ind w:firstLine="709"/>
        <w:jc w:val="both"/>
        <w:rPr>
          <w:rFonts w:ascii="Times New Roman" w:hAnsi="Times New Roman" w:cs="Times New Roman"/>
        </w:rPr>
      </w:pPr>
      <w:r w:rsidRPr="004F00B7">
        <w:rPr>
          <w:rFonts w:ascii="Times New Roman" w:hAnsi="Times New Roman" w:cs="Times New Roman"/>
        </w:rPr>
        <w:t>В этом возрасте интенсивно формируется речь. Речевое общение со взрослым имеет исключительно важное значение в психическом развитии.</w:t>
      </w:r>
    </w:p>
    <w:p w:rsidR="00D47DCE" w:rsidRPr="004F00B7" w:rsidRDefault="00D47DCE" w:rsidP="00D47DCE">
      <w:pPr>
        <w:pStyle w:val="a4"/>
        <w:autoSpaceDE w:val="0"/>
        <w:autoSpaceDN w:val="0"/>
        <w:adjustRightInd w:val="0"/>
        <w:spacing w:after="0" w:line="240" w:lineRule="auto"/>
        <w:ind w:firstLine="709"/>
        <w:jc w:val="both"/>
        <w:rPr>
          <w:rFonts w:ascii="Times New Roman" w:hAnsi="Times New Roman" w:cs="Times New Roman"/>
        </w:rPr>
      </w:pPr>
      <w:r w:rsidRPr="004F00B7">
        <w:rPr>
          <w:rFonts w:ascii="Times New Roman" w:hAnsi="Times New Roman" w:cs="Times New Roman"/>
        </w:rPr>
        <w:t>Развивается сенсорное восприятие. Формируются зрительные и слуховые ориентировки. К 3 годам дети воспринимают все звуки родного языка, но произносят их с большим искажением.</w:t>
      </w:r>
    </w:p>
    <w:p w:rsidR="00D47DCE" w:rsidRPr="004F00B7" w:rsidRDefault="00D47DCE" w:rsidP="00D47DCE">
      <w:pPr>
        <w:pStyle w:val="a4"/>
        <w:autoSpaceDE w:val="0"/>
        <w:autoSpaceDN w:val="0"/>
        <w:adjustRightInd w:val="0"/>
        <w:spacing w:after="0" w:line="240" w:lineRule="auto"/>
        <w:ind w:firstLine="709"/>
        <w:jc w:val="both"/>
        <w:rPr>
          <w:rFonts w:ascii="Times New Roman" w:hAnsi="Times New Roman" w:cs="Times New Roman"/>
        </w:rPr>
      </w:pPr>
      <w:r w:rsidRPr="004F00B7">
        <w:rPr>
          <w:rFonts w:ascii="Times New Roman" w:hAnsi="Times New Roman" w:cs="Times New Roman"/>
        </w:rPr>
        <w:t>Основная форма мышления – наглядно-действенная.</w:t>
      </w:r>
    </w:p>
    <w:p w:rsidR="00D47DCE" w:rsidRPr="004F00B7" w:rsidRDefault="00D47DCE" w:rsidP="00D47DCE">
      <w:pPr>
        <w:pStyle w:val="a4"/>
        <w:autoSpaceDE w:val="0"/>
        <w:autoSpaceDN w:val="0"/>
        <w:adjustRightInd w:val="0"/>
        <w:spacing w:after="0" w:line="240" w:lineRule="auto"/>
        <w:ind w:firstLine="709"/>
        <w:jc w:val="both"/>
        <w:rPr>
          <w:rFonts w:ascii="Times New Roman" w:hAnsi="Times New Roman" w:cs="Times New Roman"/>
        </w:rPr>
      </w:pPr>
      <w:r w:rsidRPr="004F00B7">
        <w:rPr>
          <w:rFonts w:ascii="Times New Roman" w:hAnsi="Times New Roman" w:cs="Times New Roman"/>
        </w:rPr>
        <w:t>Внимание неустойчивое, легко переключается. Память непроизвольная.</w:t>
      </w:r>
    </w:p>
    <w:p w:rsidR="00D47DCE" w:rsidRPr="004F00B7" w:rsidRDefault="00D47DCE" w:rsidP="00D47DCE">
      <w:pPr>
        <w:pStyle w:val="a4"/>
        <w:autoSpaceDE w:val="0"/>
        <w:autoSpaceDN w:val="0"/>
        <w:adjustRightInd w:val="0"/>
        <w:spacing w:after="0" w:line="240" w:lineRule="auto"/>
        <w:ind w:firstLine="709"/>
        <w:jc w:val="both"/>
        <w:rPr>
          <w:rFonts w:ascii="Times New Roman" w:hAnsi="Times New Roman" w:cs="Times New Roman"/>
        </w:rPr>
      </w:pPr>
      <w:r w:rsidRPr="004F00B7">
        <w:rPr>
          <w:rFonts w:ascii="Times New Roman" w:hAnsi="Times New Roman" w:cs="Times New Roman"/>
        </w:rPr>
        <w:t>Развивается предметная деятельность. Появляется способность обобщения, которая позволяет узнавать предметы, изображения.</w:t>
      </w:r>
    </w:p>
    <w:p w:rsidR="00D47DCE" w:rsidRPr="004F00B7" w:rsidRDefault="00D47DCE" w:rsidP="00D47DCE">
      <w:pPr>
        <w:pStyle w:val="a4"/>
        <w:autoSpaceDE w:val="0"/>
        <w:autoSpaceDN w:val="0"/>
        <w:adjustRightInd w:val="0"/>
        <w:spacing w:after="0" w:line="240" w:lineRule="auto"/>
        <w:ind w:firstLine="709"/>
        <w:jc w:val="both"/>
        <w:rPr>
          <w:rFonts w:ascii="Times New Roman" w:hAnsi="Times New Roman" w:cs="Times New Roman"/>
        </w:rPr>
      </w:pPr>
      <w:r w:rsidRPr="004F00B7">
        <w:rPr>
          <w:rFonts w:ascii="Times New Roman" w:hAnsi="Times New Roman" w:cs="Times New Roman"/>
        </w:rPr>
        <w:t xml:space="preserve">Формируются навыки самообслуживания. </w:t>
      </w:r>
    </w:p>
    <w:p w:rsidR="00D47DCE" w:rsidRPr="004F00B7" w:rsidRDefault="00D47DCE" w:rsidP="00D47DCE">
      <w:pPr>
        <w:pStyle w:val="a4"/>
        <w:autoSpaceDE w:val="0"/>
        <w:autoSpaceDN w:val="0"/>
        <w:adjustRightInd w:val="0"/>
        <w:spacing w:after="0" w:line="240" w:lineRule="auto"/>
        <w:ind w:firstLine="709"/>
        <w:jc w:val="both"/>
        <w:rPr>
          <w:rFonts w:ascii="Times New Roman" w:hAnsi="Times New Roman" w:cs="Times New Roman"/>
        </w:rPr>
      </w:pPr>
    </w:p>
    <w:p w:rsidR="00D47DCE" w:rsidRPr="004F00B7" w:rsidRDefault="00D47DCE" w:rsidP="00D47DCE">
      <w:pPr>
        <w:autoSpaceDE w:val="0"/>
        <w:autoSpaceDN w:val="0"/>
        <w:adjustRightInd w:val="0"/>
        <w:spacing w:after="0" w:line="240" w:lineRule="auto"/>
        <w:ind w:firstLine="709"/>
        <w:jc w:val="center"/>
        <w:rPr>
          <w:rFonts w:ascii="Times New Roman" w:hAnsi="Times New Roman" w:cs="Times New Roman"/>
          <w:b/>
          <w:iCs/>
        </w:rPr>
      </w:pPr>
      <w:r w:rsidRPr="004F00B7">
        <w:rPr>
          <w:rFonts w:ascii="Times New Roman" w:hAnsi="Times New Roman" w:cs="Times New Roman"/>
          <w:b/>
          <w:iCs/>
        </w:rPr>
        <w:t>От 3 до 4 лет</w:t>
      </w:r>
    </w:p>
    <w:p w:rsidR="00D47DCE" w:rsidRPr="004F00B7" w:rsidRDefault="00D47DCE" w:rsidP="00D47DCE">
      <w:pPr>
        <w:pStyle w:val="a4"/>
        <w:autoSpaceDE w:val="0"/>
        <w:autoSpaceDN w:val="0"/>
        <w:adjustRightInd w:val="0"/>
        <w:spacing w:after="0" w:line="240" w:lineRule="auto"/>
        <w:ind w:firstLine="709"/>
        <w:jc w:val="both"/>
        <w:rPr>
          <w:rFonts w:ascii="Times New Roman" w:hAnsi="Times New Roman" w:cs="Times New Roman"/>
        </w:rPr>
      </w:pPr>
      <w:r w:rsidRPr="004F00B7">
        <w:rPr>
          <w:rFonts w:ascii="Times New Roman" w:hAnsi="Times New Roman" w:cs="Times New Roman"/>
        </w:rPr>
        <w:t>Отделение себя от взрослого - характерная черта кризиса 3 лет.</w:t>
      </w:r>
    </w:p>
    <w:p w:rsidR="00D47DCE" w:rsidRPr="004F00B7" w:rsidRDefault="00D47DCE" w:rsidP="00D47DCE">
      <w:pPr>
        <w:pStyle w:val="a4"/>
        <w:autoSpaceDE w:val="0"/>
        <w:autoSpaceDN w:val="0"/>
        <w:adjustRightInd w:val="0"/>
        <w:spacing w:after="0" w:line="240" w:lineRule="auto"/>
        <w:ind w:firstLine="709"/>
        <w:jc w:val="both"/>
        <w:rPr>
          <w:rFonts w:ascii="Times New Roman" w:hAnsi="Times New Roman" w:cs="Times New Roman"/>
        </w:rPr>
      </w:pPr>
      <w:r w:rsidRPr="004F00B7">
        <w:rPr>
          <w:rFonts w:ascii="Times New Roman" w:hAnsi="Times New Roman" w:cs="Times New Roman"/>
        </w:rPr>
        <w:t xml:space="preserve">Эмоциональное развитие ребёнка этого возраста характеризуется проявлениями таких чувств и эмоций, как любовь к близким, привязанность к воспитателю, доброжелательное отношение к окружающим, сверстникам. </w:t>
      </w:r>
    </w:p>
    <w:p w:rsidR="00D47DCE" w:rsidRPr="004F00B7" w:rsidRDefault="00D47DCE" w:rsidP="00D47DCE">
      <w:pPr>
        <w:pStyle w:val="a4"/>
        <w:autoSpaceDE w:val="0"/>
        <w:autoSpaceDN w:val="0"/>
        <w:adjustRightInd w:val="0"/>
        <w:spacing w:after="0" w:line="240" w:lineRule="auto"/>
        <w:ind w:firstLine="709"/>
        <w:jc w:val="both"/>
        <w:rPr>
          <w:rFonts w:ascii="Times New Roman" w:hAnsi="Times New Roman" w:cs="Times New Roman"/>
        </w:rPr>
      </w:pPr>
      <w:r w:rsidRPr="004F00B7">
        <w:rPr>
          <w:rFonts w:ascii="Times New Roman" w:hAnsi="Times New Roman" w:cs="Times New Roman"/>
        </w:rPr>
        <w:t>Поведение ребёнка непроизвольно, действия и поступки ситуативны.</w:t>
      </w:r>
    </w:p>
    <w:p w:rsidR="00D47DCE" w:rsidRPr="004F00B7" w:rsidRDefault="00D47DCE" w:rsidP="00D47DCE">
      <w:pPr>
        <w:pStyle w:val="a4"/>
        <w:autoSpaceDE w:val="0"/>
        <w:autoSpaceDN w:val="0"/>
        <w:adjustRightInd w:val="0"/>
        <w:spacing w:after="0" w:line="240" w:lineRule="auto"/>
        <w:ind w:firstLine="709"/>
        <w:jc w:val="both"/>
        <w:rPr>
          <w:rFonts w:ascii="Times New Roman" w:hAnsi="Times New Roman" w:cs="Times New Roman"/>
        </w:rPr>
      </w:pPr>
      <w:r w:rsidRPr="004F00B7">
        <w:rPr>
          <w:rFonts w:ascii="Times New Roman" w:hAnsi="Times New Roman" w:cs="Times New Roman"/>
        </w:rPr>
        <w:t xml:space="preserve">Дети 3-4 лет усваивают некоторые нормы и правила поведения, связанные с определёнными разрешениями и запретами, могут увидеть несоответствие поведения другого ребёнка нормам и правилам поведения. </w:t>
      </w:r>
    </w:p>
    <w:p w:rsidR="00D47DCE" w:rsidRPr="004F00B7" w:rsidRDefault="00D47DCE" w:rsidP="00D47DCE">
      <w:pPr>
        <w:pStyle w:val="a4"/>
        <w:autoSpaceDE w:val="0"/>
        <w:autoSpaceDN w:val="0"/>
        <w:adjustRightInd w:val="0"/>
        <w:spacing w:after="0" w:line="240" w:lineRule="auto"/>
        <w:ind w:firstLine="709"/>
        <w:jc w:val="both"/>
        <w:rPr>
          <w:rFonts w:ascii="Times New Roman" w:hAnsi="Times New Roman" w:cs="Times New Roman"/>
        </w:rPr>
      </w:pPr>
      <w:r w:rsidRPr="004F00B7">
        <w:rPr>
          <w:rFonts w:ascii="Times New Roman" w:hAnsi="Times New Roman" w:cs="Times New Roman"/>
        </w:rPr>
        <w:t xml:space="preserve">В 3 года ребёнок начинает осваивать гендерные роли и гендерный репертуар: девочка-женщина, мальчик-мужчина. </w:t>
      </w:r>
    </w:p>
    <w:p w:rsidR="00D47DCE" w:rsidRPr="004F00B7" w:rsidRDefault="00D47DCE" w:rsidP="00D47DCE">
      <w:pPr>
        <w:pStyle w:val="a4"/>
        <w:autoSpaceDE w:val="0"/>
        <w:autoSpaceDN w:val="0"/>
        <w:adjustRightInd w:val="0"/>
        <w:spacing w:after="0" w:line="240" w:lineRule="auto"/>
        <w:ind w:firstLine="709"/>
        <w:jc w:val="both"/>
        <w:rPr>
          <w:rFonts w:ascii="Times New Roman" w:hAnsi="Times New Roman" w:cs="Times New Roman"/>
        </w:rPr>
      </w:pPr>
      <w:r w:rsidRPr="004F00B7">
        <w:rPr>
          <w:rFonts w:ascii="Times New Roman" w:hAnsi="Times New Roman" w:cs="Times New Roman"/>
        </w:rPr>
        <w:t>У нормально развивающегося трёхлетнего человека есть все возможности овладения навыками самообслуживания.</w:t>
      </w:r>
    </w:p>
    <w:p w:rsidR="00D47DCE" w:rsidRPr="004F00B7" w:rsidRDefault="00D47DCE" w:rsidP="00D47DCE">
      <w:pPr>
        <w:pStyle w:val="a4"/>
        <w:autoSpaceDE w:val="0"/>
        <w:autoSpaceDN w:val="0"/>
        <w:adjustRightInd w:val="0"/>
        <w:spacing w:after="0" w:line="240" w:lineRule="auto"/>
        <w:ind w:firstLine="709"/>
        <w:jc w:val="both"/>
        <w:rPr>
          <w:rFonts w:ascii="Times New Roman" w:hAnsi="Times New Roman" w:cs="Times New Roman"/>
        </w:rPr>
      </w:pPr>
      <w:r w:rsidRPr="004F00B7">
        <w:rPr>
          <w:rFonts w:ascii="Times New Roman" w:hAnsi="Times New Roman" w:cs="Times New Roman"/>
        </w:rPr>
        <w:t xml:space="preserve">В этот период высока потребность ребёнка в движении (его двигательная активность составляет не менее половины времени бодрствования). </w:t>
      </w:r>
    </w:p>
    <w:p w:rsidR="00D47DCE" w:rsidRPr="004F00B7" w:rsidRDefault="00D47DCE" w:rsidP="00D47DCE">
      <w:pPr>
        <w:pStyle w:val="a4"/>
        <w:autoSpaceDE w:val="0"/>
        <w:autoSpaceDN w:val="0"/>
        <w:adjustRightInd w:val="0"/>
        <w:spacing w:after="0" w:line="240" w:lineRule="auto"/>
        <w:ind w:firstLine="709"/>
        <w:jc w:val="both"/>
        <w:rPr>
          <w:rFonts w:ascii="Times New Roman" w:hAnsi="Times New Roman" w:cs="Times New Roman"/>
        </w:rPr>
      </w:pPr>
      <w:r w:rsidRPr="004F00B7">
        <w:rPr>
          <w:rFonts w:ascii="Times New Roman" w:hAnsi="Times New Roman" w:cs="Times New Roman"/>
        </w:rPr>
        <w:t xml:space="preserve">Накапливается определённый запас представлений о разнообразных свойствах предметов, явлениях окружающей действительности и о себе самом. </w:t>
      </w:r>
    </w:p>
    <w:p w:rsidR="00D47DCE" w:rsidRPr="004F00B7" w:rsidRDefault="00D47DCE" w:rsidP="00D47DCE">
      <w:pPr>
        <w:pStyle w:val="a4"/>
        <w:autoSpaceDE w:val="0"/>
        <w:autoSpaceDN w:val="0"/>
        <w:adjustRightInd w:val="0"/>
        <w:spacing w:after="0" w:line="240" w:lineRule="auto"/>
        <w:ind w:firstLine="709"/>
        <w:jc w:val="both"/>
        <w:rPr>
          <w:rFonts w:ascii="Times New Roman" w:hAnsi="Times New Roman" w:cs="Times New Roman"/>
        </w:rPr>
      </w:pPr>
      <w:r w:rsidRPr="004F00B7">
        <w:rPr>
          <w:rFonts w:ascii="Times New Roman" w:hAnsi="Times New Roman" w:cs="Times New Roman"/>
        </w:rPr>
        <w:t>В 3 года складываются некоторые пространственные представления.</w:t>
      </w:r>
    </w:p>
    <w:p w:rsidR="00D47DCE" w:rsidRPr="004F00B7" w:rsidRDefault="00D47DCE" w:rsidP="00D47DCE">
      <w:pPr>
        <w:pStyle w:val="a4"/>
        <w:autoSpaceDE w:val="0"/>
        <w:autoSpaceDN w:val="0"/>
        <w:adjustRightInd w:val="0"/>
        <w:spacing w:after="0" w:line="240" w:lineRule="auto"/>
        <w:ind w:firstLine="709"/>
        <w:jc w:val="both"/>
        <w:rPr>
          <w:rFonts w:ascii="Times New Roman" w:hAnsi="Times New Roman" w:cs="Times New Roman"/>
        </w:rPr>
      </w:pPr>
      <w:r w:rsidRPr="004F00B7">
        <w:rPr>
          <w:rFonts w:ascii="Times New Roman" w:hAnsi="Times New Roman" w:cs="Times New Roman"/>
        </w:rPr>
        <w:t xml:space="preserve">Представления ребёнка четвёртого года жизни о явлениях окружающей действительности обусловлены, с одной стороны, психологическими особенностями возраста, с другой - его непосредственным опытом. </w:t>
      </w:r>
    </w:p>
    <w:p w:rsidR="00D47DCE" w:rsidRPr="004F00B7" w:rsidRDefault="00D47DCE" w:rsidP="00D47DCE">
      <w:pPr>
        <w:pStyle w:val="a4"/>
        <w:autoSpaceDE w:val="0"/>
        <w:autoSpaceDN w:val="0"/>
        <w:adjustRightInd w:val="0"/>
        <w:spacing w:after="0" w:line="240" w:lineRule="auto"/>
        <w:ind w:firstLine="709"/>
        <w:jc w:val="both"/>
        <w:rPr>
          <w:rFonts w:ascii="Times New Roman" w:hAnsi="Times New Roman" w:cs="Times New Roman"/>
        </w:rPr>
      </w:pPr>
      <w:r w:rsidRPr="004F00B7">
        <w:rPr>
          <w:rFonts w:ascii="Times New Roman" w:hAnsi="Times New Roman" w:cs="Times New Roman"/>
        </w:rPr>
        <w:t xml:space="preserve">Внимание детей четвёртого года жизни непроизвольно. </w:t>
      </w:r>
    </w:p>
    <w:p w:rsidR="00D47DCE" w:rsidRPr="004F00B7" w:rsidRDefault="00D47DCE" w:rsidP="00D47DCE">
      <w:pPr>
        <w:pStyle w:val="a4"/>
        <w:autoSpaceDE w:val="0"/>
        <w:autoSpaceDN w:val="0"/>
        <w:adjustRightInd w:val="0"/>
        <w:spacing w:after="0" w:line="240" w:lineRule="auto"/>
        <w:ind w:firstLine="709"/>
        <w:jc w:val="both"/>
        <w:rPr>
          <w:rFonts w:ascii="Times New Roman" w:hAnsi="Times New Roman" w:cs="Times New Roman"/>
        </w:rPr>
      </w:pPr>
      <w:r w:rsidRPr="004F00B7">
        <w:rPr>
          <w:rFonts w:ascii="Times New Roman" w:hAnsi="Times New Roman" w:cs="Times New Roman"/>
        </w:rPr>
        <w:t xml:space="preserve">Память детей 3 лет непосредственна, непроизвольна и имеет яркую эмоциональную окраску. </w:t>
      </w:r>
    </w:p>
    <w:p w:rsidR="00D47DCE" w:rsidRPr="004F00B7" w:rsidRDefault="00D47DCE" w:rsidP="00D47DCE">
      <w:pPr>
        <w:pStyle w:val="a4"/>
        <w:autoSpaceDE w:val="0"/>
        <w:autoSpaceDN w:val="0"/>
        <w:adjustRightInd w:val="0"/>
        <w:spacing w:after="0" w:line="240" w:lineRule="auto"/>
        <w:ind w:firstLine="709"/>
        <w:jc w:val="both"/>
        <w:rPr>
          <w:rFonts w:ascii="Times New Roman" w:hAnsi="Times New Roman" w:cs="Times New Roman"/>
        </w:rPr>
      </w:pPr>
      <w:r w:rsidRPr="004F00B7">
        <w:rPr>
          <w:rFonts w:ascii="Times New Roman" w:hAnsi="Times New Roman" w:cs="Times New Roman"/>
        </w:rPr>
        <w:t>Мышление трёхлетнего ребёнка является наглядно-действенным.</w:t>
      </w:r>
    </w:p>
    <w:p w:rsidR="00D47DCE" w:rsidRPr="004F00B7" w:rsidRDefault="00D47DCE" w:rsidP="00D47DCE">
      <w:pPr>
        <w:pStyle w:val="a4"/>
        <w:autoSpaceDE w:val="0"/>
        <w:autoSpaceDN w:val="0"/>
        <w:adjustRightInd w:val="0"/>
        <w:spacing w:after="0" w:line="240" w:lineRule="auto"/>
        <w:ind w:firstLine="709"/>
        <w:jc w:val="both"/>
        <w:rPr>
          <w:rFonts w:ascii="Times New Roman" w:hAnsi="Times New Roman" w:cs="Times New Roman"/>
        </w:rPr>
      </w:pPr>
      <w:r w:rsidRPr="004F00B7">
        <w:rPr>
          <w:rFonts w:ascii="Times New Roman" w:hAnsi="Times New Roman" w:cs="Times New Roman"/>
        </w:rPr>
        <w:t xml:space="preserve">В 3 года воображение только начинает развиваться, и прежде всего это происходит в игре. </w:t>
      </w:r>
    </w:p>
    <w:p w:rsidR="00D47DCE" w:rsidRPr="004F00B7" w:rsidRDefault="00D47DCE" w:rsidP="00D47DCE">
      <w:pPr>
        <w:pStyle w:val="a4"/>
        <w:autoSpaceDE w:val="0"/>
        <w:autoSpaceDN w:val="0"/>
        <w:adjustRightInd w:val="0"/>
        <w:spacing w:after="0" w:line="240" w:lineRule="auto"/>
        <w:ind w:firstLine="709"/>
        <w:jc w:val="both"/>
        <w:rPr>
          <w:rFonts w:ascii="Times New Roman" w:hAnsi="Times New Roman" w:cs="Times New Roman"/>
        </w:rPr>
      </w:pPr>
      <w:r w:rsidRPr="004F00B7">
        <w:rPr>
          <w:rFonts w:ascii="Times New Roman" w:hAnsi="Times New Roman" w:cs="Times New Roman"/>
        </w:rPr>
        <w:t xml:space="preserve">В младшем дошкольном возрасте ярко выражено стремление к деятельности. </w:t>
      </w:r>
    </w:p>
    <w:p w:rsidR="00D47DCE" w:rsidRPr="004F00B7" w:rsidRDefault="00D47DCE" w:rsidP="00D47DCE">
      <w:pPr>
        <w:pStyle w:val="a4"/>
        <w:autoSpaceDE w:val="0"/>
        <w:autoSpaceDN w:val="0"/>
        <w:adjustRightInd w:val="0"/>
        <w:spacing w:after="0" w:line="240" w:lineRule="auto"/>
        <w:ind w:firstLine="709"/>
        <w:jc w:val="both"/>
        <w:rPr>
          <w:rFonts w:ascii="Times New Roman" w:hAnsi="Times New Roman" w:cs="Times New Roman"/>
        </w:rPr>
      </w:pPr>
      <w:r w:rsidRPr="004F00B7">
        <w:rPr>
          <w:rFonts w:ascii="Times New Roman" w:hAnsi="Times New Roman" w:cs="Times New Roman"/>
        </w:rPr>
        <w:t xml:space="preserve">В 3-4 года ребёнок начинает чаще и охотнее вступать в общение со сверстниками ради участия в общей игре или продуктивной деятельности. </w:t>
      </w:r>
    </w:p>
    <w:p w:rsidR="00D47DCE" w:rsidRPr="004F00B7" w:rsidRDefault="00D47DCE" w:rsidP="00D47DCE">
      <w:pPr>
        <w:pStyle w:val="a4"/>
        <w:autoSpaceDE w:val="0"/>
        <w:autoSpaceDN w:val="0"/>
        <w:adjustRightInd w:val="0"/>
        <w:spacing w:after="0" w:line="240" w:lineRule="auto"/>
        <w:ind w:firstLine="709"/>
        <w:jc w:val="both"/>
        <w:rPr>
          <w:rFonts w:ascii="Times New Roman" w:hAnsi="Times New Roman" w:cs="Times New Roman"/>
        </w:rPr>
      </w:pPr>
      <w:r w:rsidRPr="004F00B7">
        <w:rPr>
          <w:rFonts w:ascii="Times New Roman" w:hAnsi="Times New Roman" w:cs="Times New Roman"/>
        </w:rPr>
        <w:t xml:space="preserve">Главным средством общения со взрослыми и сверстниками является речь. </w:t>
      </w:r>
    </w:p>
    <w:p w:rsidR="00D47DCE" w:rsidRPr="004F00B7" w:rsidRDefault="00D47DCE" w:rsidP="00D47DCE">
      <w:pPr>
        <w:pStyle w:val="a4"/>
        <w:autoSpaceDE w:val="0"/>
        <w:autoSpaceDN w:val="0"/>
        <w:adjustRightInd w:val="0"/>
        <w:spacing w:after="0" w:line="240" w:lineRule="auto"/>
        <w:ind w:firstLine="709"/>
        <w:jc w:val="both"/>
        <w:rPr>
          <w:rFonts w:ascii="Times New Roman" w:hAnsi="Times New Roman" w:cs="Times New Roman"/>
        </w:rPr>
      </w:pPr>
      <w:r w:rsidRPr="004F00B7">
        <w:rPr>
          <w:rFonts w:ascii="Times New Roman" w:hAnsi="Times New Roman" w:cs="Times New Roman"/>
        </w:rPr>
        <w:t xml:space="preserve">В 3-4 года в ситуации взаимодействия с взрослым продолжает формироваться интерес к книге и литературным персонажам. </w:t>
      </w:r>
    </w:p>
    <w:p w:rsidR="00D47DCE" w:rsidRPr="004F00B7" w:rsidRDefault="00D47DCE" w:rsidP="00D47DCE">
      <w:pPr>
        <w:pStyle w:val="a4"/>
        <w:autoSpaceDE w:val="0"/>
        <w:autoSpaceDN w:val="0"/>
        <w:adjustRightInd w:val="0"/>
        <w:spacing w:after="0" w:line="240" w:lineRule="auto"/>
        <w:ind w:firstLine="709"/>
        <w:jc w:val="both"/>
        <w:rPr>
          <w:rFonts w:ascii="Times New Roman" w:hAnsi="Times New Roman" w:cs="Times New Roman"/>
        </w:rPr>
      </w:pPr>
      <w:r w:rsidRPr="004F00B7">
        <w:rPr>
          <w:rFonts w:ascii="Times New Roman" w:hAnsi="Times New Roman" w:cs="Times New Roman"/>
        </w:rPr>
        <w:t xml:space="preserve">Интерес к продуктивной деятельности неустойчив. </w:t>
      </w:r>
    </w:p>
    <w:p w:rsidR="00D47DCE" w:rsidRPr="004F00B7" w:rsidRDefault="00D47DCE" w:rsidP="00D47DCE">
      <w:pPr>
        <w:pStyle w:val="a4"/>
        <w:autoSpaceDE w:val="0"/>
        <w:autoSpaceDN w:val="0"/>
        <w:adjustRightInd w:val="0"/>
        <w:spacing w:after="0" w:line="240" w:lineRule="auto"/>
        <w:ind w:firstLine="709"/>
        <w:jc w:val="both"/>
        <w:rPr>
          <w:rFonts w:ascii="Times New Roman" w:hAnsi="Times New Roman" w:cs="Times New Roman"/>
        </w:rPr>
      </w:pPr>
      <w:r w:rsidRPr="004F00B7">
        <w:rPr>
          <w:rFonts w:ascii="Times New Roman" w:hAnsi="Times New Roman" w:cs="Times New Roman"/>
        </w:rPr>
        <w:lastRenderedPageBreak/>
        <w:t xml:space="preserve">Музыкально-художественная деятельность детей носит непосредственный и синкретический характер. </w:t>
      </w:r>
    </w:p>
    <w:p w:rsidR="00D47DCE" w:rsidRPr="004F00B7" w:rsidRDefault="00D47DCE" w:rsidP="00D47DCE">
      <w:pPr>
        <w:pStyle w:val="a4"/>
        <w:autoSpaceDE w:val="0"/>
        <w:autoSpaceDN w:val="0"/>
        <w:adjustRightInd w:val="0"/>
        <w:spacing w:after="0" w:line="240" w:lineRule="auto"/>
        <w:ind w:firstLine="709"/>
        <w:jc w:val="both"/>
        <w:rPr>
          <w:rFonts w:ascii="Times New Roman" w:hAnsi="Times New Roman" w:cs="Times New Roman"/>
        </w:rPr>
      </w:pPr>
      <w:r w:rsidRPr="004F00B7">
        <w:rPr>
          <w:rFonts w:ascii="Times New Roman" w:hAnsi="Times New Roman" w:cs="Times New Roman"/>
        </w:rPr>
        <w:t>Совершенствуется звукоразличение, слух.</w:t>
      </w:r>
    </w:p>
    <w:p w:rsidR="00D47DCE" w:rsidRPr="004F00B7" w:rsidRDefault="00D47DCE" w:rsidP="00D47DCE">
      <w:pPr>
        <w:autoSpaceDE w:val="0"/>
        <w:autoSpaceDN w:val="0"/>
        <w:adjustRightInd w:val="0"/>
        <w:spacing w:after="0" w:line="240" w:lineRule="auto"/>
        <w:ind w:firstLine="709"/>
        <w:jc w:val="both"/>
        <w:rPr>
          <w:rFonts w:ascii="Times New Roman" w:hAnsi="Times New Roman" w:cs="Times New Roman"/>
          <w:b/>
          <w:iCs/>
        </w:rPr>
      </w:pPr>
    </w:p>
    <w:p w:rsidR="00D47DCE" w:rsidRPr="004F00B7" w:rsidRDefault="00D47DCE" w:rsidP="00D47DCE">
      <w:pPr>
        <w:autoSpaceDE w:val="0"/>
        <w:autoSpaceDN w:val="0"/>
        <w:adjustRightInd w:val="0"/>
        <w:spacing w:after="0" w:line="240" w:lineRule="auto"/>
        <w:ind w:firstLine="709"/>
        <w:jc w:val="center"/>
        <w:rPr>
          <w:rFonts w:ascii="Times New Roman" w:hAnsi="Times New Roman" w:cs="Times New Roman"/>
          <w:b/>
          <w:iCs/>
        </w:rPr>
      </w:pPr>
      <w:r w:rsidRPr="004F00B7">
        <w:rPr>
          <w:rFonts w:ascii="Times New Roman" w:hAnsi="Times New Roman" w:cs="Times New Roman"/>
          <w:b/>
          <w:iCs/>
        </w:rPr>
        <w:t>От 4 до 5 лет</w:t>
      </w:r>
    </w:p>
    <w:p w:rsidR="00D47DCE" w:rsidRPr="004F00B7" w:rsidRDefault="00D47DCE" w:rsidP="00D47DCE">
      <w:pPr>
        <w:pStyle w:val="a4"/>
        <w:autoSpaceDE w:val="0"/>
        <w:autoSpaceDN w:val="0"/>
        <w:adjustRightInd w:val="0"/>
        <w:spacing w:after="0" w:line="240" w:lineRule="auto"/>
        <w:ind w:firstLine="709"/>
        <w:jc w:val="both"/>
        <w:rPr>
          <w:rFonts w:ascii="Times New Roman" w:hAnsi="Times New Roman" w:cs="Times New Roman"/>
        </w:rPr>
      </w:pPr>
      <w:r w:rsidRPr="004F00B7">
        <w:rPr>
          <w:rFonts w:ascii="Times New Roman" w:hAnsi="Times New Roman" w:cs="Times New Roman"/>
        </w:rPr>
        <w:t xml:space="preserve">Дети 4-5 лет социальные нормы и правила поведения всё ещё не осознают, однако у них уже начинают складываться обобщённые представления о том, как надо (не надо) себя вести. </w:t>
      </w:r>
    </w:p>
    <w:p w:rsidR="00D47DCE" w:rsidRPr="004F00B7" w:rsidRDefault="00D47DCE" w:rsidP="00D47DCE">
      <w:pPr>
        <w:pStyle w:val="a4"/>
        <w:autoSpaceDE w:val="0"/>
        <w:autoSpaceDN w:val="0"/>
        <w:adjustRightInd w:val="0"/>
        <w:spacing w:after="0" w:line="240" w:lineRule="auto"/>
        <w:ind w:firstLine="709"/>
        <w:jc w:val="both"/>
        <w:rPr>
          <w:rFonts w:ascii="Times New Roman" w:hAnsi="Times New Roman" w:cs="Times New Roman"/>
        </w:rPr>
      </w:pPr>
      <w:r w:rsidRPr="004F00B7">
        <w:rPr>
          <w:rFonts w:ascii="Times New Roman" w:hAnsi="Times New Roman" w:cs="Times New Roman"/>
        </w:rPr>
        <w:t>Поведение ребёнка 4-5 лет не столь импульсивно и непосредственно, как в 3-4 года.</w:t>
      </w:r>
    </w:p>
    <w:p w:rsidR="00D47DCE" w:rsidRPr="004F00B7" w:rsidRDefault="00D47DCE" w:rsidP="00D47DCE">
      <w:pPr>
        <w:pStyle w:val="a4"/>
        <w:autoSpaceDE w:val="0"/>
        <w:autoSpaceDN w:val="0"/>
        <w:adjustRightInd w:val="0"/>
        <w:spacing w:after="0" w:line="240" w:lineRule="auto"/>
        <w:ind w:firstLine="709"/>
        <w:jc w:val="both"/>
        <w:rPr>
          <w:rFonts w:ascii="Times New Roman" w:hAnsi="Times New Roman" w:cs="Times New Roman"/>
        </w:rPr>
      </w:pPr>
      <w:r w:rsidRPr="004F00B7">
        <w:rPr>
          <w:rFonts w:ascii="Times New Roman" w:hAnsi="Times New Roman" w:cs="Times New Roman"/>
        </w:rPr>
        <w:t xml:space="preserve">В этом возрасте детьми хорошо освоен алгоритм процессов умывания, одевания, купания, приёма пищи, уборки помещения. </w:t>
      </w:r>
    </w:p>
    <w:p w:rsidR="00D47DCE" w:rsidRPr="004F00B7" w:rsidRDefault="00D47DCE" w:rsidP="00D47DCE">
      <w:pPr>
        <w:pStyle w:val="a4"/>
        <w:autoSpaceDE w:val="0"/>
        <w:autoSpaceDN w:val="0"/>
        <w:adjustRightInd w:val="0"/>
        <w:spacing w:after="0" w:line="240" w:lineRule="auto"/>
        <w:ind w:firstLine="709"/>
        <w:jc w:val="both"/>
        <w:rPr>
          <w:rFonts w:ascii="Times New Roman" w:hAnsi="Times New Roman" w:cs="Times New Roman"/>
        </w:rPr>
      </w:pPr>
      <w:r w:rsidRPr="004F00B7">
        <w:rPr>
          <w:rFonts w:ascii="Times New Roman" w:hAnsi="Times New Roman" w:cs="Times New Roman"/>
        </w:rPr>
        <w:t xml:space="preserve">Появляется сосредоточенность на своём самочувствии, ребёнка начинает волновать тема собственного здоровья. </w:t>
      </w:r>
    </w:p>
    <w:p w:rsidR="00D47DCE" w:rsidRPr="004F00B7" w:rsidRDefault="00D47DCE" w:rsidP="00D47DCE">
      <w:pPr>
        <w:pStyle w:val="a4"/>
        <w:autoSpaceDE w:val="0"/>
        <w:autoSpaceDN w:val="0"/>
        <w:adjustRightInd w:val="0"/>
        <w:spacing w:after="0" w:line="240" w:lineRule="auto"/>
        <w:ind w:firstLine="709"/>
        <w:jc w:val="both"/>
        <w:rPr>
          <w:rFonts w:ascii="Times New Roman" w:hAnsi="Times New Roman" w:cs="Times New Roman"/>
        </w:rPr>
      </w:pPr>
      <w:r w:rsidRPr="004F00B7">
        <w:rPr>
          <w:rFonts w:ascii="Times New Roman" w:hAnsi="Times New Roman" w:cs="Times New Roman"/>
        </w:rPr>
        <w:t>Дети 4-5 лет имеют дифференцированное представление о собственной гендерной принадлежности, аргументируют её по ряду признаков.</w:t>
      </w:r>
    </w:p>
    <w:p w:rsidR="00D47DCE" w:rsidRPr="004F00B7" w:rsidRDefault="00D47DCE" w:rsidP="00D47DCE">
      <w:pPr>
        <w:pStyle w:val="a4"/>
        <w:autoSpaceDE w:val="0"/>
        <w:autoSpaceDN w:val="0"/>
        <w:adjustRightInd w:val="0"/>
        <w:spacing w:after="0" w:line="240" w:lineRule="auto"/>
        <w:ind w:firstLine="709"/>
        <w:jc w:val="both"/>
        <w:rPr>
          <w:rFonts w:ascii="Times New Roman" w:hAnsi="Times New Roman" w:cs="Times New Roman"/>
        </w:rPr>
      </w:pPr>
      <w:r w:rsidRPr="004F00B7">
        <w:rPr>
          <w:rFonts w:ascii="Times New Roman" w:hAnsi="Times New Roman" w:cs="Times New Roman"/>
        </w:rPr>
        <w:t>К 4 годам основные трудности в поведении и общении ребёнка с окружающими, которые были связаны с кризисом 3 лет (упрямство, строптивость, конфликтность и др.), постепенно уходят в прошлое.</w:t>
      </w:r>
    </w:p>
    <w:p w:rsidR="00D47DCE" w:rsidRPr="004F00B7" w:rsidRDefault="00D47DCE" w:rsidP="00D47DCE">
      <w:pPr>
        <w:pStyle w:val="a4"/>
        <w:autoSpaceDE w:val="0"/>
        <w:autoSpaceDN w:val="0"/>
        <w:adjustRightInd w:val="0"/>
        <w:spacing w:after="0" w:line="240" w:lineRule="auto"/>
        <w:ind w:firstLine="709"/>
        <w:jc w:val="both"/>
        <w:rPr>
          <w:rFonts w:ascii="Times New Roman" w:hAnsi="Times New Roman" w:cs="Times New Roman"/>
        </w:rPr>
      </w:pPr>
      <w:r w:rsidRPr="004F00B7">
        <w:rPr>
          <w:rFonts w:ascii="Times New Roman" w:hAnsi="Times New Roman" w:cs="Times New Roman"/>
        </w:rPr>
        <w:t xml:space="preserve">Развивается моторика дошкольников. </w:t>
      </w:r>
    </w:p>
    <w:p w:rsidR="00D47DCE" w:rsidRPr="004F00B7" w:rsidRDefault="00D47DCE" w:rsidP="00D47DCE">
      <w:pPr>
        <w:pStyle w:val="a4"/>
        <w:autoSpaceDE w:val="0"/>
        <w:autoSpaceDN w:val="0"/>
        <w:adjustRightInd w:val="0"/>
        <w:spacing w:after="0" w:line="240" w:lineRule="auto"/>
        <w:ind w:firstLine="709"/>
        <w:jc w:val="both"/>
        <w:rPr>
          <w:rFonts w:ascii="Times New Roman" w:hAnsi="Times New Roman" w:cs="Times New Roman"/>
        </w:rPr>
      </w:pPr>
      <w:r w:rsidRPr="004F00B7">
        <w:rPr>
          <w:rFonts w:ascii="Times New Roman" w:hAnsi="Times New Roman" w:cs="Times New Roman"/>
        </w:rPr>
        <w:t xml:space="preserve">В возрасте от 4 до 5 лет продолжается усвоение детьми общепринятых сенсорных эталонов, овладение способами их использования и совершенствование обследования предметов. </w:t>
      </w:r>
    </w:p>
    <w:p w:rsidR="00D47DCE" w:rsidRPr="004F00B7" w:rsidRDefault="00D47DCE" w:rsidP="00D47DCE">
      <w:pPr>
        <w:pStyle w:val="a4"/>
        <w:autoSpaceDE w:val="0"/>
        <w:autoSpaceDN w:val="0"/>
        <w:adjustRightInd w:val="0"/>
        <w:spacing w:after="0" w:line="240" w:lineRule="auto"/>
        <w:ind w:firstLine="709"/>
        <w:jc w:val="both"/>
        <w:rPr>
          <w:rFonts w:ascii="Times New Roman" w:hAnsi="Times New Roman" w:cs="Times New Roman"/>
        </w:rPr>
      </w:pPr>
      <w:r w:rsidRPr="004F00B7">
        <w:rPr>
          <w:rFonts w:ascii="Times New Roman" w:hAnsi="Times New Roman" w:cs="Times New Roman"/>
        </w:rPr>
        <w:t xml:space="preserve">В среднем дошкольном возрасте связь мышления и действий сохраняется, но уже не является такой непосредственной, как раньше. </w:t>
      </w:r>
    </w:p>
    <w:p w:rsidR="00D47DCE" w:rsidRPr="004F00B7" w:rsidRDefault="00D47DCE" w:rsidP="00D47DCE">
      <w:pPr>
        <w:pStyle w:val="a4"/>
        <w:autoSpaceDE w:val="0"/>
        <w:autoSpaceDN w:val="0"/>
        <w:adjustRightInd w:val="0"/>
        <w:spacing w:after="0" w:line="240" w:lineRule="auto"/>
        <w:ind w:firstLine="709"/>
        <w:jc w:val="both"/>
        <w:rPr>
          <w:rFonts w:ascii="Times New Roman" w:hAnsi="Times New Roman" w:cs="Times New Roman"/>
        </w:rPr>
      </w:pPr>
      <w:r w:rsidRPr="004F00B7">
        <w:rPr>
          <w:rFonts w:ascii="Times New Roman" w:hAnsi="Times New Roman" w:cs="Times New Roman"/>
        </w:rPr>
        <w:t>К 5 годам внимание становится всё более устойчивым, в отличие от возраста 3 лет (если ребёнок пошёл за мячом, то уже не будет отвлекаться на другие интересные предметы).</w:t>
      </w:r>
    </w:p>
    <w:p w:rsidR="00D47DCE" w:rsidRPr="004F00B7" w:rsidRDefault="00D47DCE" w:rsidP="00D47DCE">
      <w:pPr>
        <w:pStyle w:val="a4"/>
        <w:autoSpaceDE w:val="0"/>
        <w:autoSpaceDN w:val="0"/>
        <w:adjustRightInd w:val="0"/>
        <w:spacing w:after="0" w:line="240" w:lineRule="auto"/>
        <w:ind w:firstLine="709"/>
        <w:jc w:val="both"/>
        <w:rPr>
          <w:rFonts w:ascii="Times New Roman" w:hAnsi="Times New Roman" w:cs="Times New Roman"/>
        </w:rPr>
      </w:pPr>
      <w:r w:rsidRPr="004F00B7">
        <w:rPr>
          <w:rFonts w:ascii="Times New Roman" w:hAnsi="Times New Roman" w:cs="Times New Roman"/>
        </w:rPr>
        <w:t>Важным показателем развития внимания является то, что к 5 годам в деятельности ребёнка появляется действие по правилу - первый необходимый элемент произвольного внимания.</w:t>
      </w:r>
    </w:p>
    <w:p w:rsidR="00D47DCE" w:rsidRPr="004F00B7" w:rsidRDefault="00D47DCE" w:rsidP="00D47DCE">
      <w:pPr>
        <w:pStyle w:val="a4"/>
        <w:autoSpaceDE w:val="0"/>
        <w:autoSpaceDN w:val="0"/>
        <w:adjustRightInd w:val="0"/>
        <w:spacing w:after="0" w:line="240" w:lineRule="auto"/>
        <w:ind w:firstLine="709"/>
        <w:jc w:val="both"/>
        <w:rPr>
          <w:rFonts w:ascii="Times New Roman" w:hAnsi="Times New Roman" w:cs="Times New Roman"/>
        </w:rPr>
      </w:pPr>
      <w:r w:rsidRPr="004F00B7">
        <w:rPr>
          <w:rFonts w:ascii="Times New Roman" w:hAnsi="Times New Roman" w:cs="Times New Roman"/>
        </w:rPr>
        <w:t>Именно в этом возрасте дети начинают активно играть в игры с правилами.</w:t>
      </w:r>
    </w:p>
    <w:p w:rsidR="00D47DCE" w:rsidRPr="004F00B7" w:rsidRDefault="00D47DCE" w:rsidP="00D47DCE">
      <w:pPr>
        <w:pStyle w:val="a4"/>
        <w:autoSpaceDE w:val="0"/>
        <w:autoSpaceDN w:val="0"/>
        <w:adjustRightInd w:val="0"/>
        <w:spacing w:after="0" w:line="240" w:lineRule="auto"/>
        <w:ind w:firstLine="709"/>
        <w:jc w:val="both"/>
        <w:rPr>
          <w:rFonts w:ascii="Times New Roman" w:hAnsi="Times New Roman" w:cs="Times New Roman"/>
        </w:rPr>
      </w:pPr>
      <w:r w:rsidRPr="004F00B7">
        <w:rPr>
          <w:rFonts w:ascii="Times New Roman" w:hAnsi="Times New Roman" w:cs="Times New Roman"/>
        </w:rPr>
        <w:t xml:space="preserve">В дошкольном возрасте интенсивно развивается память ребёнка. </w:t>
      </w:r>
    </w:p>
    <w:p w:rsidR="00D47DCE" w:rsidRPr="004F00B7" w:rsidRDefault="00D47DCE" w:rsidP="00D47DCE">
      <w:pPr>
        <w:pStyle w:val="a4"/>
        <w:autoSpaceDE w:val="0"/>
        <w:autoSpaceDN w:val="0"/>
        <w:adjustRightInd w:val="0"/>
        <w:spacing w:after="0" w:line="240" w:lineRule="auto"/>
        <w:ind w:firstLine="709"/>
        <w:jc w:val="both"/>
        <w:rPr>
          <w:rFonts w:ascii="Times New Roman" w:hAnsi="Times New Roman" w:cs="Times New Roman"/>
        </w:rPr>
      </w:pPr>
      <w:r w:rsidRPr="004F00B7">
        <w:rPr>
          <w:rFonts w:ascii="Times New Roman" w:hAnsi="Times New Roman" w:cs="Times New Roman"/>
        </w:rPr>
        <w:t xml:space="preserve">Особенности образов воображения зависят от опыта ребёнка и уровня понимания им того, что он слышит от взрослых, видит на картинках и т. д. </w:t>
      </w:r>
    </w:p>
    <w:p w:rsidR="00D47DCE" w:rsidRPr="004F00B7" w:rsidRDefault="00D47DCE" w:rsidP="00D47DCE">
      <w:pPr>
        <w:pStyle w:val="a4"/>
        <w:autoSpaceDE w:val="0"/>
        <w:autoSpaceDN w:val="0"/>
        <w:adjustRightInd w:val="0"/>
        <w:spacing w:after="0" w:line="240" w:lineRule="auto"/>
        <w:ind w:firstLine="709"/>
        <w:jc w:val="both"/>
        <w:rPr>
          <w:rFonts w:ascii="Times New Roman" w:hAnsi="Times New Roman" w:cs="Times New Roman"/>
        </w:rPr>
      </w:pPr>
      <w:r w:rsidRPr="004F00B7">
        <w:rPr>
          <w:rFonts w:ascii="Times New Roman" w:hAnsi="Times New Roman" w:cs="Times New Roman"/>
        </w:rPr>
        <w:t xml:space="preserve">В этом возрасте происходит развитие инициативности и самостоятельности ребенка в общении со взрослыми и сверстниками. </w:t>
      </w:r>
    </w:p>
    <w:p w:rsidR="00D47DCE" w:rsidRPr="004F00B7" w:rsidRDefault="00D47DCE" w:rsidP="00D47DCE">
      <w:pPr>
        <w:pStyle w:val="a4"/>
        <w:autoSpaceDE w:val="0"/>
        <w:autoSpaceDN w:val="0"/>
        <w:adjustRightInd w:val="0"/>
        <w:spacing w:after="0" w:line="240" w:lineRule="auto"/>
        <w:ind w:firstLine="709"/>
        <w:jc w:val="both"/>
        <w:rPr>
          <w:rFonts w:ascii="Times New Roman" w:hAnsi="Times New Roman" w:cs="Times New Roman"/>
        </w:rPr>
      </w:pPr>
      <w:r w:rsidRPr="004F00B7">
        <w:rPr>
          <w:rFonts w:ascii="Times New Roman" w:hAnsi="Times New Roman" w:cs="Times New Roman"/>
        </w:rPr>
        <w:t>У детей наблюдается потребность в уважении взрослых, их похвале.</w:t>
      </w:r>
    </w:p>
    <w:p w:rsidR="00D47DCE" w:rsidRPr="004F00B7" w:rsidRDefault="00D47DCE" w:rsidP="00D47DCE">
      <w:pPr>
        <w:pStyle w:val="a4"/>
        <w:autoSpaceDE w:val="0"/>
        <w:autoSpaceDN w:val="0"/>
        <w:adjustRightInd w:val="0"/>
        <w:spacing w:after="0" w:line="240" w:lineRule="auto"/>
        <w:ind w:firstLine="709"/>
        <w:jc w:val="both"/>
        <w:rPr>
          <w:rFonts w:ascii="Times New Roman" w:hAnsi="Times New Roman" w:cs="Times New Roman"/>
        </w:rPr>
      </w:pPr>
      <w:r w:rsidRPr="004F00B7">
        <w:rPr>
          <w:rFonts w:ascii="Times New Roman" w:hAnsi="Times New Roman" w:cs="Times New Roman"/>
        </w:rPr>
        <w:t xml:space="preserve">В процессе общения со взрослыми дети используют правила речевого этикета. Речь становится более связной и последовательной. </w:t>
      </w:r>
    </w:p>
    <w:p w:rsidR="00D47DCE" w:rsidRPr="004F00B7" w:rsidRDefault="00D47DCE" w:rsidP="00D47DCE">
      <w:pPr>
        <w:pStyle w:val="a4"/>
        <w:autoSpaceDE w:val="0"/>
        <w:autoSpaceDN w:val="0"/>
        <w:adjustRightInd w:val="0"/>
        <w:spacing w:after="0" w:line="240" w:lineRule="auto"/>
        <w:ind w:firstLine="709"/>
        <w:jc w:val="both"/>
        <w:rPr>
          <w:rFonts w:ascii="Times New Roman" w:hAnsi="Times New Roman" w:cs="Times New Roman"/>
        </w:rPr>
      </w:pPr>
      <w:r w:rsidRPr="004F00B7">
        <w:rPr>
          <w:rFonts w:ascii="Times New Roman" w:hAnsi="Times New Roman" w:cs="Times New Roman"/>
        </w:rPr>
        <w:t xml:space="preserve">В возрасте 4-5 лет дети способны долго рассматривать книгу, рассказывать по картинке о её содержании. </w:t>
      </w:r>
    </w:p>
    <w:p w:rsidR="00D47DCE" w:rsidRPr="004F00B7" w:rsidRDefault="00D47DCE" w:rsidP="00D47DCE">
      <w:pPr>
        <w:pStyle w:val="a4"/>
        <w:autoSpaceDE w:val="0"/>
        <w:autoSpaceDN w:val="0"/>
        <w:adjustRightInd w:val="0"/>
        <w:spacing w:after="0" w:line="240" w:lineRule="auto"/>
        <w:ind w:firstLine="709"/>
        <w:jc w:val="both"/>
        <w:rPr>
          <w:rFonts w:ascii="Times New Roman" w:hAnsi="Times New Roman" w:cs="Times New Roman"/>
        </w:rPr>
      </w:pPr>
      <w:r w:rsidRPr="004F00B7">
        <w:rPr>
          <w:rFonts w:ascii="Times New Roman" w:hAnsi="Times New Roman" w:cs="Times New Roman"/>
        </w:rPr>
        <w:t xml:space="preserve">Цепкая память позволяет ребёнку 4-5 лет многое запоминать, он легко выучивает наизусть стихи и может выразительно читать их на публике. </w:t>
      </w:r>
    </w:p>
    <w:p w:rsidR="00D47DCE" w:rsidRPr="004F00B7" w:rsidRDefault="00D47DCE" w:rsidP="00D47DCE">
      <w:pPr>
        <w:pStyle w:val="a4"/>
        <w:autoSpaceDE w:val="0"/>
        <w:autoSpaceDN w:val="0"/>
        <w:adjustRightInd w:val="0"/>
        <w:spacing w:after="0" w:line="240" w:lineRule="auto"/>
        <w:ind w:firstLine="709"/>
        <w:jc w:val="both"/>
        <w:rPr>
          <w:rFonts w:ascii="Times New Roman" w:hAnsi="Times New Roman" w:cs="Times New Roman"/>
        </w:rPr>
      </w:pPr>
      <w:r w:rsidRPr="004F00B7">
        <w:rPr>
          <w:rFonts w:ascii="Times New Roman" w:hAnsi="Times New Roman" w:cs="Times New Roman"/>
        </w:rPr>
        <w:t xml:space="preserve">В среднем дошкольном возрасте активно развиваются такие компоненты детского труда, как целеполагание и контрольно-проверочные действия на базе освоенных трудовых процессов. </w:t>
      </w:r>
    </w:p>
    <w:p w:rsidR="00D47DCE" w:rsidRPr="004F00B7" w:rsidRDefault="00D47DCE" w:rsidP="00D47DCE">
      <w:pPr>
        <w:pStyle w:val="a4"/>
        <w:autoSpaceDE w:val="0"/>
        <w:autoSpaceDN w:val="0"/>
        <w:adjustRightInd w:val="0"/>
        <w:spacing w:after="0" w:line="240" w:lineRule="auto"/>
        <w:ind w:firstLine="709"/>
        <w:jc w:val="both"/>
        <w:rPr>
          <w:rFonts w:ascii="Times New Roman" w:hAnsi="Times New Roman" w:cs="Times New Roman"/>
        </w:rPr>
      </w:pPr>
      <w:r w:rsidRPr="004F00B7">
        <w:rPr>
          <w:rFonts w:ascii="Times New Roman" w:hAnsi="Times New Roman" w:cs="Times New Roman"/>
        </w:rPr>
        <w:t>В музыкально-художественной и продуктивной деятельности дети эмоционально откликаются на художественные произведения, произведения музыкального и изобразительного искусства.</w:t>
      </w:r>
    </w:p>
    <w:p w:rsidR="00D47DCE" w:rsidRPr="004F00B7" w:rsidRDefault="00D47DCE" w:rsidP="00D47DCE">
      <w:pPr>
        <w:pStyle w:val="a4"/>
        <w:autoSpaceDE w:val="0"/>
        <w:autoSpaceDN w:val="0"/>
        <w:adjustRightInd w:val="0"/>
        <w:spacing w:after="0" w:line="240" w:lineRule="auto"/>
        <w:ind w:firstLine="709"/>
        <w:jc w:val="both"/>
        <w:rPr>
          <w:rFonts w:ascii="Times New Roman" w:hAnsi="Times New Roman" w:cs="Times New Roman"/>
        </w:rPr>
      </w:pPr>
      <w:r w:rsidRPr="004F00B7">
        <w:rPr>
          <w:rFonts w:ascii="Times New Roman" w:hAnsi="Times New Roman" w:cs="Times New Roman"/>
        </w:rPr>
        <w:t xml:space="preserve">Важным показателем развития ребёнка-дошкольника является изобразительная деятельность. К 4 годам круг изображаемых детьми предметов довольно широк. </w:t>
      </w:r>
    </w:p>
    <w:p w:rsidR="00D47DCE" w:rsidRPr="004F00B7" w:rsidRDefault="00D47DCE" w:rsidP="00D47DCE">
      <w:pPr>
        <w:pStyle w:val="a4"/>
        <w:autoSpaceDE w:val="0"/>
        <w:autoSpaceDN w:val="0"/>
        <w:adjustRightInd w:val="0"/>
        <w:spacing w:after="0" w:line="240" w:lineRule="auto"/>
        <w:ind w:firstLine="709"/>
        <w:jc w:val="both"/>
        <w:rPr>
          <w:rFonts w:ascii="Times New Roman" w:hAnsi="Times New Roman" w:cs="Times New Roman"/>
        </w:rPr>
      </w:pPr>
      <w:r w:rsidRPr="004F00B7">
        <w:rPr>
          <w:rFonts w:ascii="Times New Roman" w:hAnsi="Times New Roman" w:cs="Times New Roman"/>
        </w:rPr>
        <w:t>Конструирование начинает носить характер продуктивной деятельности.</w:t>
      </w:r>
    </w:p>
    <w:p w:rsidR="00D47DCE" w:rsidRPr="004F00B7" w:rsidRDefault="00D47DCE" w:rsidP="00D47DCE">
      <w:pPr>
        <w:autoSpaceDE w:val="0"/>
        <w:autoSpaceDN w:val="0"/>
        <w:adjustRightInd w:val="0"/>
        <w:spacing w:after="0" w:line="240" w:lineRule="auto"/>
        <w:ind w:firstLine="709"/>
        <w:jc w:val="both"/>
        <w:rPr>
          <w:rFonts w:ascii="Times New Roman" w:hAnsi="Times New Roman" w:cs="Times New Roman"/>
          <w:b/>
          <w:iCs/>
        </w:rPr>
      </w:pPr>
    </w:p>
    <w:p w:rsidR="00D47DCE" w:rsidRPr="004F00B7" w:rsidRDefault="00D47DCE" w:rsidP="00D47DCE">
      <w:pPr>
        <w:autoSpaceDE w:val="0"/>
        <w:autoSpaceDN w:val="0"/>
        <w:adjustRightInd w:val="0"/>
        <w:spacing w:after="0" w:line="240" w:lineRule="auto"/>
        <w:ind w:firstLine="709"/>
        <w:jc w:val="center"/>
        <w:rPr>
          <w:rFonts w:ascii="Times New Roman" w:hAnsi="Times New Roman" w:cs="Times New Roman"/>
          <w:b/>
          <w:iCs/>
        </w:rPr>
      </w:pPr>
      <w:r w:rsidRPr="004F00B7">
        <w:rPr>
          <w:rFonts w:ascii="Times New Roman" w:hAnsi="Times New Roman" w:cs="Times New Roman"/>
          <w:b/>
          <w:iCs/>
        </w:rPr>
        <w:t>От 5 до 6 лет</w:t>
      </w:r>
    </w:p>
    <w:p w:rsidR="00D47DCE" w:rsidRPr="004F00B7" w:rsidRDefault="00D47DCE" w:rsidP="00D47DCE">
      <w:pPr>
        <w:pStyle w:val="a4"/>
        <w:autoSpaceDE w:val="0"/>
        <w:autoSpaceDN w:val="0"/>
        <w:adjustRightInd w:val="0"/>
        <w:spacing w:after="0" w:line="240" w:lineRule="auto"/>
        <w:ind w:firstLine="709"/>
        <w:jc w:val="both"/>
        <w:rPr>
          <w:rFonts w:ascii="Times New Roman" w:hAnsi="Times New Roman" w:cs="Times New Roman"/>
        </w:rPr>
      </w:pPr>
      <w:r w:rsidRPr="004F00B7">
        <w:rPr>
          <w:rFonts w:ascii="Times New Roman" w:hAnsi="Times New Roman" w:cs="Times New Roman"/>
        </w:rPr>
        <w:lastRenderedPageBreak/>
        <w:t xml:space="preserve">Ребёнок 5-6 лет стремится познать себя и другого человека как представителя общества (ближайшего социума), постепенно начинает осознавать связи и зависимости в социальном поведении и взаимоотношениях людей. </w:t>
      </w:r>
    </w:p>
    <w:p w:rsidR="00D47DCE" w:rsidRPr="004F00B7" w:rsidRDefault="00D47DCE" w:rsidP="00D47DCE">
      <w:pPr>
        <w:pStyle w:val="a4"/>
        <w:autoSpaceDE w:val="0"/>
        <w:autoSpaceDN w:val="0"/>
        <w:adjustRightInd w:val="0"/>
        <w:spacing w:after="0" w:line="240" w:lineRule="auto"/>
        <w:ind w:firstLine="709"/>
        <w:jc w:val="both"/>
        <w:rPr>
          <w:rFonts w:ascii="Times New Roman" w:hAnsi="Times New Roman" w:cs="Times New Roman"/>
        </w:rPr>
      </w:pPr>
      <w:r w:rsidRPr="004F00B7">
        <w:rPr>
          <w:rFonts w:ascii="Times New Roman" w:hAnsi="Times New Roman" w:cs="Times New Roman"/>
        </w:rPr>
        <w:t xml:space="preserve">В этом возрасте в поведении дошкольников происходят качественные изменения - формируется возможность саморегуляции, т.е. дети начинают предъявлять к себе те требования, которые раньше предъявлялись им взрослыми. </w:t>
      </w:r>
    </w:p>
    <w:p w:rsidR="00D47DCE" w:rsidRPr="004F00B7" w:rsidRDefault="00D47DCE" w:rsidP="00D47DCE">
      <w:pPr>
        <w:pStyle w:val="a4"/>
        <w:autoSpaceDE w:val="0"/>
        <w:autoSpaceDN w:val="0"/>
        <w:adjustRightInd w:val="0"/>
        <w:spacing w:after="0" w:line="240" w:lineRule="auto"/>
        <w:ind w:firstLine="709"/>
        <w:jc w:val="both"/>
        <w:rPr>
          <w:rFonts w:ascii="Times New Roman" w:hAnsi="Times New Roman" w:cs="Times New Roman"/>
        </w:rPr>
      </w:pPr>
      <w:r w:rsidRPr="004F00B7">
        <w:rPr>
          <w:rFonts w:ascii="Times New Roman" w:hAnsi="Times New Roman" w:cs="Times New Roman"/>
        </w:rPr>
        <w:t xml:space="preserve">В возрасте от 5 до 6 лет происходят изменения в представлениях ребёнка о себе. </w:t>
      </w:r>
    </w:p>
    <w:p w:rsidR="00D47DCE" w:rsidRPr="004F00B7" w:rsidRDefault="00D47DCE" w:rsidP="00D47DCE">
      <w:pPr>
        <w:pStyle w:val="a4"/>
        <w:autoSpaceDE w:val="0"/>
        <w:autoSpaceDN w:val="0"/>
        <w:adjustRightInd w:val="0"/>
        <w:spacing w:after="0" w:line="240" w:lineRule="auto"/>
        <w:ind w:firstLine="709"/>
        <w:jc w:val="both"/>
        <w:rPr>
          <w:rFonts w:ascii="Times New Roman" w:hAnsi="Times New Roman" w:cs="Times New Roman"/>
        </w:rPr>
      </w:pPr>
      <w:r w:rsidRPr="004F00B7">
        <w:rPr>
          <w:rFonts w:ascii="Times New Roman" w:hAnsi="Times New Roman" w:cs="Times New Roman"/>
        </w:rPr>
        <w:t xml:space="preserve">В 5-6 лет у ребёнка формируется система первичной гендерной идентичности, поэтому после 6 лет воспитательные воздействия на формирование её отдельных сторон уже гораздо менее эффективны. </w:t>
      </w:r>
    </w:p>
    <w:p w:rsidR="00D47DCE" w:rsidRPr="004F00B7" w:rsidRDefault="00D47DCE" w:rsidP="00D47DCE">
      <w:pPr>
        <w:pStyle w:val="a4"/>
        <w:autoSpaceDE w:val="0"/>
        <w:autoSpaceDN w:val="0"/>
        <w:adjustRightInd w:val="0"/>
        <w:spacing w:after="0" w:line="240" w:lineRule="auto"/>
        <w:ind w:firstLine="709"/>
        <w:jc w:val="both"/>
        <w:rPr>
          <w:rFonts w:ascii="Times New Roman" w:hAnsi="Times New Roman" w:cs="Times New Roman"/>
        </w:rPr>
      </w:pPr>
      <w:r w:rsidRPr="004F00B7">
        <w:rPr>
          <w:rFonts w:ascii="Times New Roman" w:hAnsi="Times New Roman" w:cs="Times New Roman"/>
        </w:rPr>
        <w:t xml:space="preserve">Существенные изменения происходят в этом возрасте в детской игре, а именно в игровом взаимодействии, в котором существенное место начинает занимать совместное обсуждение правил игры. Усложняется игровое пространство. </w:t>
      </w:r>
    </w:p>
    <w:p w:rsidR="00D47DCE" w:rsidRPr="004F00B7" w:rsidRDefault="00D47DCE" w:rsidP="00D47DCE">
      <w:pPr>
        <w:pStyle w:val="a4"/>
        <w:autoSpaceDE w:val="0"/>
        <w:autoSpaceDN w:val="0"/>
        <w:adjustRightInd w:val="0"/>
        <w:spacing w:after="0" w:line="240" w:lineRule="auto"/>
        <w:ind w:firstLine="709"/>
        <w:jc w:val="both"/>
        <w:rPr>
          <w:rFonts w:ascii="Times New Roman" w:hAnsi="Times New Roman" w:cs="Times New Roman"/>
        </w:rPr>
      </w:pPr>
      <w:r w:rsidRPr="004F00B7">
        <w:rPr>
          <w:rFonts w:ascii="Times New Roman" w:hAnsi="Times New Roman" w:cs="Times New Roman"/>
        </w:rPr>
        <w:t xml:space="preserve">Более совершенной становится крупная моторика. </w:t>
      </w:r>
    </w:p>
    <w:p w:rsidR="00D47DCE" w:rsidRPr="004F00B7" w:rsidRDefault="00D47DCE" w:rsidP="00D47DCE">
      <w:pPr>
        <w:pStyle w:val="a4"/>
        <w:autoSpaceDE w:val="0"/>
        <w:autoSpaceDN w:val="0"/>
        <w:adjustRightInd w:val="0"/>
        <w:spacing w:after="0" w:line="240" w:lineRule="auto"/>
        <w:ind w:firstLine="709"/>
        <w:jc w:val="both"/>
        <w:rPr>
          <w:rFonts w:ascii="Times New Roman" w:hAnsi="Times New Roman" w:cs="Times New Roman"/>
        </w:rPr>
      </w:pPr>
      <w:r w:rsidRPr="004F00B7">
        <w:rPr>
          <w:rFonts w:ascii="Times New Roman" w:hAnsi="Times New Roman" w:cs="Times New Roman"/>
        </w:rPr>
        <w:t xml:space="preserve">Представления об основных свойствах предметов ещё более расширяются и углубляются. </w:t>
      </w:r>
    </w:p>
    <w:p w:rsidR="00D47DCE" w:rsidRPr="004F00B7" w:rsidRDefault="00D47DCE" w:rsidP="00D47DCE">
      <w:pPr>
        <w:pStyle w:val="a4"/>
        <w:autoSpaceDE w:val="0"/>
        <w:autoSpaceDN w:val="0"/>
        <w:adjustRightInd w:val="0"/>
        <w:spacing w:after="0" w:line="240" w:lineRule="auto"/>
        <w:ind w:firstLine="709"/>
        <w:jc w:val="both"/>
        <w:rPr>
          <w:rFonts w:ascii="Times New Roman" w:hAnsi="Times New Roman" w:cs="Times New Roman"/>
        </w:rPr>
      </w:pPr>
      <w:r w:rsidRPr="004F00B7">
        <w:rPr>
          <w:rFonts w:ascii="Times New Roman" w:hAnsi="Times New Roman" w:cs="Times New Roman"/>
        </w:rPr>
        <w:t xml:space="preserve">Дети хорошо усваивают названия тех дней недели и месяцев года, с которыми связаны яркие события. Внимание детей становится более устойчивым и произвольным. </w:t>
      </w:r>
    </w:p>
    <w:p w:rsidR="00D47DCE" w:rsidRPr="004F00B7" w:rsidRDefault="00D47DCE" w:rsidP="00D47DCE">
      <w:pPr>
        <w:pStyle w:val="a4"/>
        <w:autoSpaceDE w:val="0"/>
        <w:autoSpaceDN w:val="0"/>
        <w:adjustRightInd w:val="0"/>
        <w:spacing w:after="0" w:line="240" w:lineRule="auto"/>
        <w:ind w:firstLine="709"/>
        <w:jc w:val="both"/>
        <w:rPr>
          <w:rFonts w:ascii="Times New Roman" w:hAnsi="Times New Roman" w:cs="Times New Roman"/>
        </w:rPr>
      </w:pPr>
      <w:r w:rsidRPr="004F00B7">
        <w:rPr>
          <w:rFonts w:ascii="Times New Roman" w:hAnsi="Times New Roman" w:cs="Times New Roman"/>
        </w:rPr>
        <w:t xml:space="preserve">Объём памяти изменяется не существенно. Улучшается её устойчивость. </w:t>
      </w:r>
    </w:p>
    <w:p w:rsidR="00D47DCE" w:rsidRPr="004F00B7" w:rsidRDefault="00D47DCE" w:rsidP="00D47DCE">
      <w:pPr>
        <w:pStyle w:val="a4"/>
        <w:autoSpaceDE w:val="0"/>
        <w:autoSpaceDN w:val="0"/>
        <w:adjustRightInd w:val="0"/>
        <w:spacing w:after="0" w:line="240" w:lineRule="auto"/>
        <w:ind w:firstLine="709"/>
        <w:jc w:val="both"/>
        <w:rPr>
          <w:rFonts w:ascii="Times New Roman" w:hAnsi="Times New Roman" w:cs="Times New Roman"/>
        </w:rPr>
      </w:pPr>
      <w:r w:rsidRPr="004F00B7">
        <w:rPr>
          <w:rFonts w:ascii="Times New Roman" w:hAnsi="Times New Roman" w:cs="Times New Roman"/>
        </w:rPr>
        <w:t xml:space="preserve">В 5-6 лет ведущее значение приобретает наглядно-образное мышление, которое позволяет ребёнку решать более сложные задачи с использованием обобщённых наглядных средств (схем, чертежей и пр.) и обобщённых представлений о свойствах различных предметов и явлений. </w:t>
      </w:r>
    </w:p>
    <w:p w:rsidR="00D47DCE" w:rsidRPr="004F00B7" w:rsidRDefault="00D47DCE" w:rsidP="00D47DCE">
      <w:pPr>
        <w:pStyle w:val="a4"/>
        <w:autoSpaceDE w:val="0"/>
        <w:autoSpaceDN w:val="0"/>
        <w:adjustRightInd w:val="0"/>
        <w:spacing w:after="0" w:line="240" w:lineRule="auto"/>
        <w:ind w:firstLine="709"/>
        <w:jc w:val="both"/>
        <w:rPr>
          <w:rFonts w:ascii="Times New Roman" w:hAnsi="Times New Roman" w:cs="Times New Roman"/>
        </w:rPr>
      </w:pPr>
      <w:r w:rsidRPr="004F00B7">
        <w:rPr>
          <w:rFonts w:ascii="Times New Roman" w:hAnsi="Times New Roman" w:cs="Times New Roman"/>
        </w:rPr>
        <w:t xml:space="preserve">Возраст 5-6 лет можно охарактеризовать как возраст овладения ребёнком активным (продуктивным) воображением, которое начинает приобретать самостоятельность, отделяясь от практической деятельности и предваряя её. </w:t>
      </w:r>
    </w:p>
    <w:p w:rsidR="00D47DCE" w:rsidRPr="004F00B7" w:rsidRDefault="00D47DCE" w:rsidP="00D47DCE">
      <w:pPr>
        <w:pStyle w:val="a4"/>
        <w:autoSpaceDE w:val="0"/>
        <w:autoSpaceDN w:val="0"/>
        <w:adjustRightInd w:val="0"/>
        <w:spacing w:after="0" w:line="240" w:lineRule="auto"/>
        <w:ind w:firstLine="709"/>
        <w:jc w:val="both"/>
        <w:rPr>
          <w:rFonts w:ascii="Times New Roman" w:hAnsi="Times New Roman" w:cs="Times New Roman"/>
        </w:rPr>
      </w:pPr>
      <w:r w:rsidRPr="004F00B7">
        <w:rPr>
          <w:rFonts w:ascii="Times New Roman" w:hAnsi="Times New Roman" w:cs="Times New Roman"/>
        </w:rPr>
        <w:t>На шестом году жизни ребёнка происходят важные изменения в развитии речи. Для детей этого возраста становится нормой правильное произношение звуков. Словарь активно пополняется. Дошкольники могут использовать в речи сложные случаи грамматики. Строят игровые и деловые диалоги.</w:t>
      </w:r>
    </w:p>
    <w:p w:rsidR="00D47DCE" w:rsidRPr="004F00B7" w:rsidRDefault="00D47DCE" w:rsidP="00D47DCE">
      <w:pPr>
        <w:pStyle w:val="a4"/>
        <w:autoSpaceDE w:val="0"/>
        <w:autoSpaceDN w:val="0"/>
        <w:adjustRightInd w:val="0"/>
        <w:spacing w:after="0" w:line="240" w:lineRule="auto"/>
        <w:ind w:firstLine="709"/>
        <w:jc w:val="both"/>
        <w:rPr>
          <w:rFonts w:ascii="Times New Roman" w:hAnsi="Times New Roman" w:cs="Times New Roman"/>
        </w:rPr>
      </w:pPr>
      <w:r w:rsidRPr="004F00B7">
        <w:rPr>
          <w:rFonts w:ascii="Times New Roman" w:hAnsi="Times New Roman" w:cs="Times New Roman"/>
        </w:rPr>
        <w:t xml:space="preserve">Круг чтения ребёнка 5-6 лет пополняется произведениями разнообразной тематики, в том числе связанной с проблемами взаимоотношений со взрослыми, сверстниками, с историей страны. </w:t>
      </w:r>
    </w:p>
    <w:p w:rsidR="00D47DCE" w:rsidRPr="004F00B7" w:rsidRDefault="00D47DCE" w:rsidP="00D47DCE">
      <w:pPr>
        <w:pStyle w:val="a4"/>
        <w:autoSpaceDE w:val="0"/>
        <w:autoSpaceDN w:val="0"/>
        <w:adjustRightInd w:val="0"/>
        <w:spacing w:after="0" w:line="240" w:lineRule="auto"/>
        <w:ind w:firstLine="709"/>
        <w:jc w:val="both"/>
        <w:rPr>
          <w:rFonts w:ascii="Times New Roman" w:hAnsi="Times New Roman" w:cs="Times New Roman"/>
        </w:rPr>
      </w:pPr>
      <w:r w:rsidRPr="004F00B7">
        <w:rPr>
          <w:rFonts w:ascii="Times New Roman" w:hAnsi="Times New Roman" w:cs="Times New Roman"/>
        </w:rPr>
        <w:t xml:space="preserve">Повышаются возможности безопасности жизнедеятельности ребенка 5-6 лет. </w:t>
      </w:r>
    </w:p>
    <w:p w:rsidR="00D47DCE" w:rsidRPr="004F00B7" w:rsidRDefault="00D47DCE" w:rsidP="00D47DCE">
      <w:pPr>
        <w:pStyle w:val="a4"/>
        <w:autoSpaceDE w:val="0"/>
        <w:autoSpaceDN w:val="0"/>
        <w:adjustRightInd w:val="0"/>
        <w:spacing w:after="0" w:line="240" w:lineRule="auto"/>
        <w:ind w:firstLine="709"/>
        <w:jc w:val="both"/>
        <w:rPr>
          <w:rFonts w:ascii="Times New Roman" w:hAnsi="Times New Roman" w:cs="Times New Roman"/>
        </w:rPr>
      </w:pPr>
      <w:r w:rsidRPr="004F00B7">
        <w:rPr>
          <w:rFonts w:ascii="Times New Roman" w:hAnsi="Times New Roman" w:cs="Times New Roman"/>
        </w:rPr>
        <w:t xml:space="preserve">В старшем дошкольном возрасте активно развиваются планирование и самооценивание трудовой деятельности (при условии сформированности всех других компонентов детского труда). </w:t>
      </w:r>
    </w:p>
    <w:p w:rsidR="00D47DCE" w:rsidRPr="004F00B7" w:rsidRDefault="00D47DCE" w:rsidP="00D47DCE">
      <w:pPr>
        <w:pStyle w:val="a4"/>
        <w:autoSpaceDE w:val="0"/>
        <w:autoSpaceDN w:val="0"/>
        <w:adjustRightInd w:val="0"/>
        <w:spacing w:after="0" w:line="240" w:lineRule="auto"/>
        <w:ind w:firstLine="709"/>
        <w:jc w:val="both"/>
        <w:rPr>
          <w:rFonts w:ascii="Times New Roman" w:hAnsi="Times New Roman" w:cs="Times New Roman"/>
        </w:rPr>
      </w:pPr>
      <w:r w:rsidRPr="004F00B7">
        <w:rPr>
          <w:rFonts w:ascii="Times New Roman" w:hAnsi="Times New Roman" w:cs="Times New Roman"/>
        </w:rPr>
        <w:t xml:space="preserve">В процессе восприятия художественных произведений, произведений музыкального и изобразительного искусства дети способны осуществлять выбор того (произведений, персонажей, образов), что им больше нравится, обосновывая его с помощью элементов эстетической оценки. </w:t>
      </w:r>
    </w:p>
    <w:p w:rsidR="00D47DCE" w:rsidRPr="004F00B7" w:rsidRDefault="00D47DCE" w:rsidP="00D47DCE">
      <w:pPr>
        <w:pStyle w:val="a4"/>
        <w:autoSpaceDE w:val="0"/>
        <w:autoSpaceDN w:val="0"/>
        <w:adjustRightInd w:val="0"/>
        <w:spacing w:after="0" w:line="240" w:lineRule="auto"/>
        <w:ind w:firstLine="709"/>
        <w:jc w:val="both"/>
        <w:rPr>
          <w:rFonts w:ascii="Times New Roman" w:hAnsi="Times New Roman" w:cs="Times New Roman"/>
        </w:rPr>
      </w:pPr>
      <w:r w:rsidRPr="004F00B7">
        <w:rPr>
          <w:rFonts w:ascii="Times New Roman" w:hAnsi="Times New Roman" w:cs="Times New Roman"/>
        </w:rPr>
        <w:t>Происходит существенное обогащение музыкальной эрудиции детей. Совершенствуется качество музыкальной деятельности. Творческие проявления становятся более осознанными и направленными.</w:t>
      </w:r>
    </w:p>
    <w:p w:rsidR="00D47DCE" w:rsidRPr="004F00B7" w:rsidRDefault="00D47DCE" w:rsidP="00D47DCE">
      <w:pPr>
        <w:pStyle w:val="a4"/>
        <w:autoSpaceDE w:val="0"/>
        <w:autoSpaceDN w:val="0"/>
        <w:adjustRightInd w:val="0"/>
        <w:spacing w:after="0" w:line="240" w:lineRule="auto"/>
        <w:ind w:firstLine="709"/>
        <w:jc w:val="both"/>
        <w:rPr>
          <w:rFonts w:ascii="Times New Roman" w:hAnsi="Times New Roman" w:cs="Times New Roman"/>
        </w:rPr>
      </w:pPr>
      <w:r w:rsidRPr="004F00B7">
        <w:rPr>
          <w:rFonts w:ascii="Times New Roman" w:hAnsi="Times New Roman" w:cs="Times New Roman"/>
        </w:rPr>
        <w:t>В продуктивной деятельности дети могут изобразить задуманное.</w:t>
      </w:r>
    </w:p>
    <w:p w:rsidR="00D47DCE" w:rsidRPr="004F00B7" w:rsidRDefault="00D47DCE" w:rsidP="00D47DCE">
      <w:pPr>
        <w:pStyle w:val="a4"/>
        <w:autoSpaceDE w:val="0"/>
        <w:autoSpaceDN w:val="0"/>
        <w:adjustRightInd w:val="0"/>
        <w:spacing w:after="0" w:line="240" w:lineRule="auto"/>
        <w:ind w:firstLine="709"/>
        <w:jc w:val="both"/>
        <w:rPr>
          <w:rFonts w:ascii="Times New Roman" w:hAnsi="Times New Roman" w:cs="Times New Roman"/>
        </w:rPr>
      </w:pPr>
      <w:r w:rsidRPr="004F00B7">
        <w:rPr>
          <w:rFonts w:ascii="Times New Roman" w:hAnsi="Times New Roman" w:cs="Times New Roman"/>
        </w:rPr>
        <w:t xml:space="preserve">Конструируют по условиям, заданным взрослым, но уже готовы к самостоятельному творческому конструированию из разных материалов. </w:t>
      </w:r>
    </w:p>
    <w:p w:rsidR="00D47DCE" w:rsidRPr="004F00B7" w:rsidRDefault="00D47DCE" w:rsidP="00D47DCE">
      <w:pPr>
        <w:autoSpaceDE w:val="0"/>
        <w:autoSpaceDN w:val="0"/>
        <w:adjustRightInd w:val="0"/>
        <w:spacing w:after="0" w:line="240" w:lineRule="auto"/>
        <w:ind w:firstLine="709"/>
        <w:jc w:val="both"/>
        <w:rPr>
          <w:rFonts w:ascii="Times New Roman" w:hAnsi="Times New Roman" w:cs="Times New Roman"/>
          <w:b/>
          <w:iCs/>
        </w:rPr>
      </w:pPr>
    </w:p>
    <w:p w:rsidR="0049467D" w:rsidRPr="004F00B7" w:rsidRDefault="0049467D" w:rsidP="00D47DCE">
      <w:pPr>
        <w:autoSpaceDE w:val="0"/>
        <w:autoSpaceDN w:val="0"/>
        <w:adjustRightInd w:val="0"/>
        <w:spacing w:after="0" w:line="240" w:lineRule="auto"/>
        <w:ind w:firstLine="709"/>
        <w:jc w:val="center"/>
        <w:rPr>
          <w:rFonts w:ascii="Times New Roman" w:hAnsi="Times New Roman" w:cs="Times New Roman"/>
          <w:b/>
          <w:iCs/>
        </w:rPr>
      </w:pPr>
    </w:p>
    <w:p w:rsidR="00D47DCE" w:rsidRPr="004F00B7" w:rsidRDefault="00D47DCE" w:rsidP="00D47DCE">
      <w:pPr>
        <w:autoSpaceDE w:val="0"/>
        <w:autoSpaceDN w:val="0"/>
        <w:adjustRightInd w:val="0"/>
        <w:spacing w:after="0" w:line="240" w:lineRule="auto"/>
        <w:ind w:firstLine="709"/>
        <w:jc w:val="center"/>
        <w:rPr>
          <w:rFonts w:ascii="Times New Roman" w:hAnsi="Times New Roman" w:cs="Times New Roman"/>
          <w:b/>
          <w:iCs/>
        </w:rPr>
      </w:pPr>
      <w:r w:rsidRPr="004F00B7">
        <w:rPr>
          <w:rFonts w:ascii="Times New Roman" w:hAnsi="Times New Roman" w:cs="Times New Roman"/>
          <w:b/>
          <w:iCs/>
        </w:rPr>
        <w:t>От 6 до 7 лет</w:t>
      </w:r>
    </w:p>
    <w:p w:rsidR="00D47DCE" w:rsidRPr="004F00B7" w:rsidRDefault="00D47DCE" w:rsidP="00D47DCE">
      <w:pPr>
        <w:pStyle w:val="a4"/>
        <w:autoSpaceDE w:val="0"/>
        <w:autoSpaceDN w:val="0"/>
        <w:adjustRightInd w:val="0"/>
        <w:spacing w:after="0" w:line="240" w:lineRule="auto"/>
        <w:ind w:firstLine="709"/>
        <w:jc w:val="both"/>
        <w:rPr>
          <w:rFonts w:ascii="Times New Roman" w:hAnsi="Times New Roman" w:cs="Times New Roman"/>
        </w:rPr>
      </w:pPr>
      <w:r w:rsidRPr="004F00B7">
        <w:rPr>
          <w:rFonts w:ascii="Times New Roman" w:hAnsi="Times New Roman" w:cs="Times New Roman"/>
        </w:rPr>
        <w:t xml:space="preserve">В целом, ребёнок 6-7 лет осознаёт себя как личность, как самостоятельный субъект деятельности и поведения. </w:t>
      </w:r>
    </w:p>
    <w:p w:rsidR="00D47DCE" w:rsidRPr="004F00B7" w:rsidRDefault="00D47DCE" w:rsidP="00D47DCE">
      <w:pPr>
        <w:pStyle w:val="a4"/>
        <w:autoSpaceDE w:val="0"/>
        <w:autoSpaceDN w:val="0"/>
        <w:adjustRightInd w:val="0"/>
        <w:spacing w:after="0" w:line="240" w:lineRule="auto"/>
        <w:ind w:firstLine="709"/>
        <w:jc w:val="both"/>
        <w:rPr>
          <w:rFonts w:ascii="Times New Roman" w:hAnsi="Times New Roman" w:cs="Times New Roman"/>
        </w:rPr>
      </w:pPr>
      <w:r w:rsidRPr="004F00B7">
        <w:rPr>
          <w:rFonts w:ascii="Times New Roman" w:hAnsi="Times New Roman" w:cs="Times New Roman"/>
        </w:rPr>
        <w:t>К 6-7 годам ребёнок уверенно владеет культурой самообслуживания.</w:t>
      </w:r>
    </w:p>
    <w:p w:rsidR="00D47DCE" w:rsidRPr="004F00B7" w:rsidRDefault="00D47DCE" w:rsidP="00D47DCE">
      <w:pPr>
        <w:pStyle w:val="a4"/>
        <w:autoSpaceDE w:val="0"/>
        <w:autoSpaceDN w:val="0"/>
        <w:adjustRightInd w:val="0"/>
        <w:spacing w:after="0" w:line="240" w:lineRule="auto"/>
        <w:ind w:firstLine="709"/>
        <w:jc w:val="both"/>
        <w:rPr>
          <w:rFonts w:ascii="Times New Roman" w:hAnsi="Times New Roman" w:cs="Times New Roman"/>
        </w:rPr>
      </w:pPr>
      <w:r w:rsidRPr="004F00B7">
        <w:rPr>
          <w:rFonts w:ascii="Times New Roman" w:hAnsi="Times New Roman" w:cs="Times New Roman"/>
        </w:rPr>
        <w:lastRenderedPageBreak/>
        <w:t xml:space="preserve">В основе произвольной регуляции поведения лежат не только усвоенные (или заданные извне) правила и нормы. </w:t>
      </w:r>
    </w:p>
    <w:p w:rsidR="00D47DCE" w:rsidRPr="004F00B7" w:rsidRDefault="00D47DCE" w:rsidP="00D47DCE">
      <w:pPr>
        <w:pStyle w:val="a4"/>
        <w:autoSpaceDE w:val="0"/>
        <w:autoSpaceDN w:val="0"/>
        <w:adjustRightInd w:val="0"/>
        <w:spacing w:after="0" w:line="240" w:lineRule="auto"/>
        <w:ind w:firstLine="709"/>
        <w:jc w:val="both"/>
        <w:rPr>
          <w:rFonts w:ascii="Times New Roman" w:hAnsi="Times New Roman" w:cs="Times New Roman"/>
        </w:rPr>
      </w:pPr>
      <w:r w:rsidRPr="004F00B7">
        <w:rPr>
          <w:rFonts w:ascii="Times New Roman" w:hAnsi="Times New Roman" w:cs="Times New Roman"/>
        </w:rPr>
        <w:t>К концу дошкольного возраста происходят существенные изменения в эмоциональной сфере. Эмоции глубоки и разнообразны. Формируются эмоциональные представления, что позволяет дошкольникам предвосхищать последствия своих действий, что влияет на эффективность произвольной регуляции поведения.</w:t>
      </w:r>
    </w:p>
    <w:p w:rsidR="00D47DCE" w:rsidRPr="004F00B7" w:rsidRDefault="00D47DCE" w:rsidP="00D47DCE">
      <w:pPr>
        <w:pStyle w:val="a4"/>
        <w:autoSpaceDE w:val="0"/>
        <w:autoSpaceDN w:val="0"/>
        <w:adjustRightInd w:val="0"/>
        <w:spacing w:after="0" w:line="240" w:lineRule="auto"/>
        <w:ind w:firstLine="709"/>
        <w:jc w:val="both"/>
        <w:rPr>
          <w:rFonts w:ascii="Times New Roman" w:hAnsi="Times New Roman" w:cs="Times New Roman"/>
        </w:rPr>
      </w:pPr>
      <w:r w:rsidRPr="004F00B7">
        <w:rPr>
          <w:rFonts w:ascii="Times New Roman" w:hAnsi="Times New Roman" w:cs="Times New Roman"/>
        </w:rPr>
        <w:t xml:space="preserve">Сложнее и богаче по содержанию становится общение ребёнка со взрослым. Большую значимость для детей 6-7 лет приобретает общение между собой. </w:t>
      </w:r>
    </w:p>
    <w:p w:rsidR="00D47DCE" w:rsidRPr="004F00B7" w:rsidRDefault="00D47DCE" w:rsidP="00D47DCE">
      <w:pPr>
        <w:pStyle w:val="a4"/>
        <w:autoSpaceDE w:val="0"/>
        <w:autoSpaceDN w:val="0"/>
        <w:adjustRightInd w:val="0"/>
        <w:spacing w:after="0" w:line="240" w:lineRule="auto"/>
        <w:ind w:firstLine="709"/>
        <w:jc w:val="both"/>
        <w:rPr>
          <w:rFonts w:ascii="Times New Roman" w:hAnsi="Times New Roman" w:cs="Times New Roman"/>
        </w:rPr>
      </w:pPr>
      <w:r w:rsidRPr="004F00B7">
        <w:rPr>
          <w:rFonts w:ascii="Times New Roman" w:hAnsi="Times New Roman" w:cs="Times New Roman"/>
        </w:rPr>
        <w:t>Дети владеют обобщёнными представлениями (понятиями) о своей гендерной принадлежности, устанавливают взаимосвязи между своей гендерной ролью и различными проявлениями мужских и женских свойств.</w:t>
      </w:r>
    </w:p>
    <w:p w:rsidR="00D47DCE" w:rsidRPr="004F00B7" w:rsidRDefault="00D47DCE" w:rsidP="00D47DCE">
      <w:pPr>
        <w:pStyle w:val="a4"/>
        <w:autoSpaceDE w:val="0"/>
        <w:autoSpaceDN w:val="0"/>
        <w:adjustRightInd w:val="0"/>
        <w:spacing w:after="0" w:line="240" w:lineRule="auto"/>
        <w:ind w:firstLine="709"/>
        <w:jc w:val="both"/>
        <w:rPr>
          <w:rFonts w:ascii="Times New Roman" w:hAnsi="Times New Roman" w:cs="Times New Roman"/>
        </w:rPr>
      </w:pPr>
      <w:r w:rsidRPr="004F00B7">
        <w:rPr>
          <w:rFonts w:ascii="Times New Roman" w:hAnsi="Times New Roman" w:cs="Times New Roman"/>
        </w:rPr>
        <w:t>В играх дети 6-7 лет способны отражать достаточно сложные социальные события.</w:t>
      </w:r>
    </w:p>
    <w:p w:rsidR="00D47DCE" w:rsidRPr="004F00B7" w:rsidRDefault="00D47DCE" w:rsidP="00D47DCE">
      <w:pPr>
        <w:pStyle w:val="a4"/>
        <w:autoSpaceDE w:val="0"/>
        <w:autoSpaceDN w:val="0"/>
        <w:adjustRightInd w:val="0"/>
        <w:spacing w:after="0" w:line="240" w:lineRule="auto"/>
        <w:ind w:firstLine="709"/>
        <w:jc w:val="both"/>
        <w:rPr>
          <w:rFonts w:ascii="Times New Roman" w:hAnsi="Times New Roman" w:cs="Times New Roman"/>
        </w:rPr>
      </w:pPr>
      <w:r w:rsidRPr="004F00B7">
        <w:rPr>
          <w:rFonts w:ascii="Times New Roman" w:hAnsi="Times New Roman" w:cs="Times New Roman"/>
        </w:rPr>
        <w:t xml:space="preserve">Продолжается дальнейшее развитие моторики ребёнка, наращивание и самостоятельное использование двигательного опыта. </w:t>
      </w:r>
    </w:p>
    <w:p w:rsidR="00D47DCE" w:rsidRPr="004F00B7" w:rsidRDefault="00D47DCE" w:rsidP="00D47DCE">
      <w:pPr>
        <w:pStyle w:val="a4"/>
        <w:autoSpaceDE w:val="0"/>
        <w:autoSpaceDN w:val="0"/>
        <w:adjustRightInd w:val="0"/>
        <w:spacing w:after="0" w:line="240" w:lineRule="auto"/>
        <w:ind w:firstLine="709"/>
        <w:jc w:val="both"/>
        <w:rPr>
          <w:rFonts w:ascii="Times New Roman" w:hAnsi="Times New Roman" w:cs="Times New Roman"/>
        </w:rPr>
      </w:pPr>
      <w:r w:rsidRPr="004F00B7">
        <w:rPr>
          <w:rFonts w:ascii="Times New Roman" w:hAnsi="Times New Roman" w:cs="Times New Roman"/>
        </w:rPr>
        <w:t xml:space="preserve">В возрасте 6-7 лет происходит расширение и углубление представлений детей о форме, цвете, величине предметов. </w:t>
      </w:r>
    </w:p>
    <w:p w:rsidR="00D47DCE" w:rsidRPr="004F00B7" w:rsidRDefault="00D47DCE" w:rsidP="00D47DCE">
      <w:pPr>
        <w:pStyle w:val="a4"/>
        <w:autoSpaceDE w:val="0"/>
        <w:autoSpaceDN w:val="0"/>
        <w:adjustRightInd w:val="0"/>
        <w:spacing w:after="0" w:line="240" w:lineRule="auto"/>
        <w:ind w:firstLine="709"/>
        <w:jc w:val="both"/>
        <w:rPr>
          <w:rFonts w:ascii="Times New Roman" w:hAnsi="Times New Roman" w:cs="Times New Roman"/>
        </w:rPr>
      </w:pPr>
      <w:r w:rsidRPr="004F00B7">
        <w:rPr>
          <w:rFonts w:ascii="Times New Roman" w:hAnsi="Times New Roman" w:cs="Times New Roman"/>
        </w:rPr>
        <w:t xml:space="preserve">К концу дошкольного возраста существенно увеличивается устойчивость непроизвольного внимания, что приводит к меньшей отвлекаемости детей. </w:t>
      </w:r>
    </w:p>
    <w:p w:rsidR="00D47DCE" w:rsidRPr="004F00B7" w:rsidRDefault="00D47DCE" w:rsidP="00D47DCE">
      <w:pPr>
        <w:pStyle w:val="a4"/>
        <w:autoSpaceDE w:val="0"/>
        <w:autoSpaceDN w:val="0"/>
        <w:adjustRightInd w:val="0"/>
        <w:spacing w:after="0" w:line="240" w:lineRule="auto"/>
        <w:ind w:firstLine="709"/>
        <w:jc w:val="both"/>
        <w:rPr>
          <w:rFonts w:ascii="Times New Roman" w:hAnsi="Times New Roman" w:cs="Times New Roman"/>
        </w:rPr>
      </w:pPr>
      <w:r w:rsidRPr="004F00B7">
        <w:rPr>
          <w:rFonts w:ascii="Times New Roman" w:hAnsi="Times New Roman" w:cs="Times New Roman"/>
        </w:rPr>
        <w:t xml:space="preserve">В 6-7 лет у детей увеличивается объём памяти, что позволяет им непроизвольно (т. е. без специальной цели) запоминать достаточно большой объём информации. </w:t>
      </w:r>
    </w:p>
    <w:p w:rsidR="00D47DCE" w:rsidRPr="004F00B7" w:rsidRDefault="00D47DCE" w:rsidP="00D47DCE">
      <w:pPr>
        <w:pStyle w:val="a4"/>
        <w:autoSpaceDE w:val="0"/>
        <w:autoSpaceDN w:val="0"/>
        <w:adjustRightInd w:val="0"/>
        <w:spacing w:after="0" w:line="240" w:lineRule="auto"/>
        <w:ind w:firstLine="709"/>
        <w:jc w:val="both"/>
        <w:rPr>
          <w:rFonts w:ascii="Times New Roman" w:hAnsi="Times New Roman" w:cs="Times New Roman"/>
        </w:rPr>
      </w:pPr>
      <w:r w:rsidRPr="004F00B7">
        <w:rPr>
          <w:rFonts w:ascii="Times New Roman" w:hAnsi="Times New Roman" w:cs="Times New Roman"/>
        </w:rPr>
        <w:t>Воображение детей данного возраста становится, с одной стороны, богаче и оригинальнее, а с другой — более логичным и последовательным.</w:t>
      </w:r>
    </w:p>
    <w:p w:rsidR="00D47DCE" w:rsidRPr="004F00B7" w:rsidRDefault="00D47DCE" w:rsidP="00D47DCE">
      <w:pPr>
        <w:pStyle w:val="a4"/>
        <w:autoSpaceDE w:val="0"/>
        <w:autoSpaceDN w:val="0"/>
        <w:adjustRightInd w:val="0"/>
        <w:spacing w:after="0" w:line="240" w:lineRule="auto"/>
        <w:ind w:firstLine="709"/>
        <w:jc w:val="both"/>
        <w:rPr>
          <w:rFonts w:ascii="Times New Roman" w:hAnsi="Times New Roman" w:cs="Times New Roman"/>
        </w:rPr>
      </w:pPr>
      <w:r w:rsidRPr="004F00B7">
        <w:rPr>
          <w:rFonts w:ascii="Times New Roman" w:hAnsi="Times New Roman" w:cs="Times New Roman"/>
        </w:rPr>
        <w:t>В этом возрасте продолжается развитие наглядно-образного мышления.</w:t>
      </w:r>
    </w:p>
    <w:p w:rsidR="00D47DCE" w:rsidRPr="004F00B7" w:rsidRDefault="00D47DCE" w:rsidP="00D47DCE">
      <w:pPr>
        <w:pStyle w:val="a4"/>
        <w:autoSpaceDE w:val="0"/>
        <w:autoSpaceDN w:val="0"/>
        <w:adjustRightInd w:val="0"/>
        <w:spacing w:after="0" w:line="240" w:lineRule="auto"/>
        <w:ind w:firstLine="709"/>
        <w:jc w:val="both"/>
        <w:rPr>
          <w:rFonts w:ascii="Times New Roman" w:hAnsi="Times New Roman" w:cs="Times New Roman"/>
        </w:rPr>
      </w:pPr>
      <w:r w:rsidRPr="004F00B7">
        <w:rPr>
          <w:rFonts w:ascii="Times New Roman" w:hAnsi="Times New Roman" w:cs="Times New Roman"/>
        </w:rPr>
        <w:t xml:space="preserve">Речевые умения детей позволяют полноценно общаться с разным контингентом людей (взрослыми и сверстниками, знакомыми и незнакомыми). В процессе диалога ребёнок старается исчерпывающе ответить на вопросы, сам задаёт вопросы, понятные собеседнику, согласует свои реплики с репликами других. </w:t>
      </w:r>
    </w:p>
    <w:p w:rsidR="00D47DCE" w:rsidRPr="004F00B7" w:rsidRDefault="00D47DCE" w:rsidP="00D47DCE">
      <w:pPr>
        <w:pStyle w:val="a4"/>
        <w:autoSpaceDE w:val="0"/>
        <w:autoSpaceDN w:val="0"/>
        <w:adjustRightInd w:val="0"/>
        <w:spacing w:after="0" w:line="240" w:lineRule="auto"/>
        <w:ind w:firstLine="709"/>
        <w:jc w:val="both"/>
        <w:rPr>
          <w:rFonts w:ascii="Times New Roman" w:hAnsi="Times New Roman" w:cs="Times New Roman"/>
        </w:rPr>
      </w:pPr>
      <w:r w:rsidRPr="004F00B7">
        <w:rPr>
          <w:rFonts w:ascii="Times New Roman" w:hAnsi="Times New Roman" w:cs="Times New Roman"/>
        </w:rPr>
        <w:t xml:space="preserve">К концу дошкольного детства ребёнок формируется как будущий самостоятельный читатель. </w:t>
      </w:r>
    </w:p>
    <w:p w:rsidR="00D47DCE" w:rsidRPr="004F00B7" w:rsidRDefault="00D47DCE" w:rsidP="00D47DCE">
      <w:pPr>
        <w:pStyle w:val="a4"/>
        <w:autoSpaceDE w:val="0"/>
        <w:autoSpaceDN w:val="0"/>
        <w:adjustRightInd w:val="0"/>
        <w:spacing w:after="0" w:line="240" w:lineRule="auto"/>
        <w:ind w:firstLine="709"/>
        <w:jc w:val="both"/>
        <w:rPr>
          <w:rFonts w:ascii="Times New Roman" w:hAnsi="Times New Roman" w:cs="Times New Roman"/>
        </w:rPr>
      </w:pPr>
      <w:r w:rsidRPr="004F00B7">
        <w:rPr>
          <w:rFonts w:ascii="Times New Roman" w:hAnsi="Times New Roman" w:cs="Times New Roman"/>
        </w:rPr>
        <w:t>Музыкально-художественная деятельность характеризуется большой самостоятельностью в определении замысла работы, сознательным выбором средств выразительности, достаточно развитыми эмоционально-выразительными и техническими умениями.</w:t>
      </w:r>
    </w:p>
    <w:p w:rsidR="00D47DCE" w:rsidRPr="004F00B7" w:rsidRDefault="00D47DCE" w:rsidP="00D47DCE">
      <w:pPr>
        <w:pStyle w:val="a4"/>
        <w:autoSpaceDE w:val="0"/>
        <w:autoSpaceDN w:val="0"/>
        <w:adjustRightInd w:val="0"/>
        <w:spacing w:after="0" w:line="240" w:lineRule="auto"/>
        <w:ind w:firstLine="709"/>
        <w:jc w:val="both"/>
        <w:rPr>
          <w:rFonts w:ascii="Times New Roman" w:hAnsi="Times New Roman" w:cs="Times New Roman"/>
        </w:rPr>
      </w:pPr>
      <w:r w:rsidRPr="004F00B7">
        <w:rPr>
          <w:rFonts w:ascii="Times New Roman" w:hAnsi="Times New Roman" w:cs="Times New Roman"/>
        </w:rPr>
        <w:t xml:space="preserve">Развитие познавательных интересов приводит к стремлению получить знания о видах и жанрах искусства (история создания музыкальных шедевров, жизнь и творчество композиторов и исполнителей). </w:t>
      </w:r>
    </w:p>
    <w:p w:rsidR="00D47DCE" w:rsidRPr="004F00B7" w:rsidRDefault="00D47DCE" w:rsidP="00D47DCE">
      <w:pPr>
        <w:pStyle w:val="a4"/>
        <w:autoSpaceDE w:val="0"/>
        <w:autoSpaceDN w:val="0"/>
        <w:adjustRightInd w:val="0"/>
        <w:spacing w:after="0" w:line="240" w:lineRule="auto"/>
        <w:ind w:firstLine="709"/>
        <w:jc w:val="both"/>
        <w:rPr>
          <w:rFonts w:ascii="Times New Roman" w:hAnsi="Times New Roman" w:cs="Times New Roman"/>
        </w:rPr>
      </w:pPr>
      <w:r w:rsidRPr="004F00B7">
        <w:rPr>
          <w:rFonts w:ascii="Times New Roman" w:hAnsi="Times New Roman" w:cs="Times New Roman"/>
        </w:rPr>
        <w:t xml:space="preserve">Художественно-эстетический опыт позволяет дошкольникам понимать художественный образ, представленный в произведении, пояснять использование средств выразительности, эстетически оценивать результат музыкально-художественной деятельности. </w:t>
      </w:r>
    </w:p>
    <w:p w:rsidR="00D47DCE" w:rsidRPr="004F00B7" w:rsidRDefault="00D47DCE" w:rsidP="00D47DCE">
      <w:pPr>
        <w:pStyle w:val="a4"/>
        <w:autoSpaceDE w:val="0"/>
        <w:autoSpaceDN w:val="0"/>
        <w:adjustRightInd w:val="0"/>
        <w:spacing w:after="0" w:line="240" w:lineRule="auto"/>
        <w:ind w:firstLine="709"/>
        <w:jc w:val="both"/>
        <w:rPr>
          <w:rFonts w:ascii="Times New Roman" w:hAnsi="Times New Roman" w:cs="Times New Roman"/>
        </w:rPr>
      </w:pPr>
      <w:r w:rsidRPr="004F00B7">
        <w:rPr>
          <w:rFonts w:ascii="Times New Roman" w:hAnsi="Times New Roman" w:cs="Times New Roman"/>
        </w:rPr>
        <w:t>Дети способны создавать различные постройки.</w:t>
      </w:r>
    </w:p>
    <w:p w:rsidR="00D47DCE" w:rsidRPr="004F00B7" w:rsidRDefault="00D47DCE" w:rsidP="00D47DCE">
      <w:pPr>
        <w:autoSpaceDE w:val="0"/>
        <w:autoSpaceDN w:val="0"/>
        <w:adjustRightInd w:val="0"/>
        <w:spacing w:after="0" w:line="240" w:lineRule="auto"/>
        <w:ind w:firstLine="709"/>
        <w:jc w:val="both"/>
        <w:rPr>
          <w:rFonts w:ascii="Times New Roman" w:hAnsi="Times New Roman" w:cs="Times New Roman"/>
        </w:rPr>
      </w:pPr>
    </w:p>
    <w:p w:rsidR="00D47DCE" w:rsidRPr="004F00B7" w:rsidRDefault="00D47DCE" w:rsidP="00D47DCE">
      <w:pPr>
        <w:autoSpaceDE w:val="0"/>
        <w:autoSpaceDN w:val="0"/>
        <w:adjustRightInd w:val="0"/>
        <w:spacing w:after="0" w:line="240" w:lineRule="auto"/>
        <w:ind w:firstLine="709"/>
        <w:jc w:val="center"/>
        <w:rPr>
          <w:rFonts w:ascii="Times New Roman" w:hAnsi="Times New Roman" w:cs="Times New Roman"/>
          <w:b/>
          <w:iCs/>
        </w:rPr>
      </w:pPr>
      <w:r w:rsidRPr="004F00B7">
        <w:rPr>
          <w:rFonts w:ascii="Times New Roman" w:hAnsi="Times New Roman" w:cs="Times New Roman"/>
          <w:b/>
          <w:iCs/>
        </w:rPr>
        <w:t>Характеристика ребенка перед поступлением в школу</w:t>
      </w:r>
    </w:p>
    <w:p w:rsidR="00D47DCE" w:rsidRPr="004F00B7" w:rsidRDefault="00D47DCE" w:rsidP="00D47DCE">
      <w:pPr>
        <w:pStyle w:val="a4"/>
        <w:autoSpaceDE w:val="0"/>
        <w:autoSpaceDN w:val="0"/>
        <w:adjustRightInd w:val="0"/>
        <w:spacing w:after="0" w:line="240" w:lineRule="auto"/>
        <w:ind w:firstLine="709"/>
        <w:jc w:val="both"/>
        <w:rPr>
          <w:rFonts w:ascii="Times New Roman" w:hAnsi="Times New Roman" w:cs="Times New Roman"/>
        </w:rPr>
      </w:pPr>
      <w:r w:rsidRPr="004F00B7">
        <w:rPr>
          <w:rFonts w:ascii="Times New Roman" w:hAnsi="Times New Roman" w:cs="Times New Roman"/>
        </w:rPr>
        <w:t>Характерная черта старшего дошкольника - устойчивое положительное отношение к себе, уверенность в своих силах, открытость внешнему миру. Ребенок проявляет инициативность и самостоятельность в разных видах детской деятельности - игре, общении, конструировании, рисовании, лепке, в сфере решения элементарных социальных и бытовых задач.</w:t>
      </w:r>
    </w:p>
    <w:p w:rsidR="00D47DCE" w:rsidRPr="004F00B7" w:rsidRDefault="00D47DCE" w:rsidP="00D47DCE">
      <w:pPr>
        <w:pStyle w:val="a4"/>
        <w:autoSpaceDE w:val="0"/>
        <w:autoSpaceDN w:val="0"/>
        <w:adjustRightInd w:val="0"/>
        <w:spacing w:after="0" w:line="240" w:lineRule="auto"/>
        <w:ind w:firstLine="709"/>
        <w:jc w:val="both"/>
        <w:rPr>
          <w:rFonts w:ascii="Times New Roman" w:hAnsi="Times New Roman" w:cs="Times New Roman"/>
        </w:rPr>
      </w:pPr>
      <w:r w:rsidRPr="004F00B7">
        <w:rPr>
          <w:rFonts w:ascii="Times New Roman" w:hAnsi="Times New Roman" w:cs="Times New Roman"/>
        </w:rPr>
        <w:t>Он активно взаимодействует со сверстниками и взрослыми, участвует в совместных играх, организует их. Способен договариваться, учитывать интересы других, сдерживать свои эмоции. Ребенок проявляет доброжелательное внимание к окружающим, отзывчив к переживаниям другого человека, обладает чувством собственного достоинства, уважает достоинство других. В ходе совместной деятельности обсуждает возникающие проблемы, правила, может поддержать разговор на интересную для него тему.</w:t>
      </w:r>
    </w:p>
    <w:p w:rsidR="00D47DCE" w:rsidRPr="004F00B7" w:rsidRDefault="00D47DCE" w:rsidP="00D47DCE">
      <w:pPr>
        <w:pStyle w:val="a4"/>
        <w:autoSpaceDE w:val="0"/>
        <w:autoSpaceDN w:val="0"/>
        <w:adjustRightInd w:val="0"/>
        <w:spacing w:after="0" w:line="240" w:lineRule="auto"/>
        <w:ind w:firstLine="709"/>
        <w:jc w:val="both"/>
        <w:rPr>
          <w:rFonts w:ascii="Times New Roman" w:hAnsi="Times New Roman" w:cs="Times New Roman"/>
        </w:rPr>
      </w:pPr>
      <w:r w:rsidRPr="004F00B7">
        <w:rPr>
          <w:rFonts w:ascii="Times New Roman" w:hAnsi="Times New Roman" w:cs="Times New Roman"/>
        </w:rPr>
        <w:lastRenderedPageBreak/>
        <w:t>Находясь в обществе сверстников в предметно насыщенной среде, ребенок легко выбирает себе род занятий, партнеров и обнаруживает способность к порождению и воплощению разнообразных, сменяющих друг друга замыслов. Способность ребенка к фантазии, воображению особенно выпукло выступает в ролевой и режиссерской игре, которая к концу дошкольного периода характеризуется наличием оригинального замысла, гибкостью развертывания сюжетной линии сообразно условиям и обстоятельствам. Творческие способности детей также проявляются в рисовании, придумывании сказок, танцах, пении. Дети любят фантазировать вслух, играть звуками и словами. Эта способность тесно связана с развитием речи и свидетельствует о возникновении внутреннего плана действия, развитии функции воображения и становлении произвольности предметного действия.</w:t>
      </w:r>
    </w:p>
    <w:p w:rsidR="00D47DCE" w:rsidRPr="004F00B7" w:rsidRDefault="00D47DCE" w:rsidP="00D47DCE">
      <w:pPr>
        <w:pStyle w:val="a4"/>
        <w:autoSpaceDE w:val="0"/>
        <w:autoSpaceDN w:val="0"/>
        <w:adjustRightInd w:val="0"/>
        <w:spacing w:after="0" w:line="240" w:lineRule="auto"/>
        <w:ind w:firstLine="709"/>
        <w:jc w:val="both"/>
        <w:rPr>
          <w:rFonts w:ascii="Times New Roman" w:hAnsi="Times New Roman" w:cs="Times New Roman"/>
        </w:rPr>
      </w:pPr>
      <w:r w:rsidRPr="004F00B7">
        <w:rPr>
          <w:rFonts w:ascii="Times New Roman" w:hAnsi="Times New Roman" w:cs="Times New Roman"/>
        </w:rPr>
        <w:t>Особым объектом освоения становятся для ребенка собственное тело и телесные движения; детские движения приобретают произвольный характер.</w:t>
      </w:r>
    </w:p>
    <w:p w:rsidR="00D47DCE" w:rsidRPr="004F00B7" w:rsidRDefault="00D47DCE" w:rsidP="00D47DCE">
      <w:pPr>
        <w:pStyle w:val="a4"/>
        <w:autoSpaceDE w:val="0"/>
        <w:autoSpaceDN w:val="0"/>
        <w:adjustRightInd w:val="0"/>
        <w:spacing w:after="0" w:line="240" w:lineRule="auto"/>
        <w:ind w:firstLine="709"/>
        <w:jc w:val="both"/>
        <w:rPr>
          <w:rFonts w:ascii="Times New Roman" w:hAnsi="Times New Roman" w:cs="Times New Roman"/>
        </w:rPr>
      </w:pPr>
      <w:r w:rsidRPr="004F00B7">
        <w:rPr>
          <w:rFonts w:ascii="Times New Roman" w:hAnsi="Times New Roman" w:cs="Times New Roman"/>
        </w:rPr>
        <w:t>Волевое начало в действиях ребенка проявляется в продуктивной деятельности, где он обнаруживает способность достигать цели, стараться сделать продукт качественно, переделывать, если не получилось. Произвольность также проявляется в социальном поведении: ребенок может выполнять инструкцию педагога, следовать установленным правилам.</w:t>
      </w:r>
    </w:p>
    <w:p w:rsidR="00D47DCE" w:rsidRPr="004F00B7" w:rsidRDefault="00D47DCE" w:rsidP="00D47DCE">
      <w:pPr>
        <w:pStyle w:val="a4"/>
        <w:autoSpaceDE w:val="0"/>
        <w:autoSpaceDN w:val="0"/>
        <w:adjustRightInd w:val="0"/>
        <w:spacing w:after="0" w:line="240" w:lineRule="auto"/>
        <w:ind w:firstLine="709"/>
        <w:jc w:val="both"/>
        <w:rPr>
          <w:rFonts w:ascii="Times New Roman" w:hAnsi="Times New Roman" w:cs="Times New Roman"/>
        </w:rPr>
      </w:pPr>
      <w:r w:rsidRPr="004F00B7">
        <w:rPr>
          <w:rFonts w:ascii="Times New Roman" w:hAnsi="Times New Roman" w:cs="Times New Roman"/>
        </w:rPr>
        <w:t>В дошкольном детстве получают развитие познавательные способности ребенка. Он проявляет широкую любознательность, задает вопросы, касающиеся близких и далеких предметов и явлений, интересуется причинно-следственными связями (как? почему? зачем?)» пытается самостоятельно придумывать объяснения явлениям природы и поступкам людей. Любит наблюдать, экспериментировать, собирать разнообразные коллекции. Проявляет интерес к познавательной литературе, к символическим языкам, графическим схемам, пытается самостоятельно пользоваться ими.</w:t>
      </w:r>
    </w:p>
    <w:p w:rsidR="00D47DCE" w:rsidRPr="004F00B7" w:rsidRDefault="00D47DCE" w:rsidP="003B1678">
      <w:pPr>
        <w:pStyle w:val="a4"/>
        <w:autoSpaceDE w:val="0"/>
        <w:autoSpaceDN w:val="0"/>
        <w:adjustRightInd w:val="0"/>
        <w:spacing w:after="0" w:line="240" w:lineRule="auto"/>
        <w:ind w:firstLine="709"/>
        <w:jc w:val="both"/>
        <w:rPr>
          <w:rFonts w:ascii="Times New Roman" w:hAnsi="Times New Roman" w:cs="Times New Roman"/>
        </w:rPr>
      </w:pPr>
      <w:r w:rsidRPr="004F00B7">
        <w:rPr>
          <w:rFonts w:ascii="Times New Roman" w:hAnsi="Times New Roman" w:cs="Times New Roman"/>
        </w:rPr>
        <w:t>Одновременно с развитием этих качеств повышается компетентность ребенка в разных видах деятельности и в сфере отношений. Компетентность ребенка проявляется не только в том, что он обладает знаниями, умениями, навыками, но и способен принимать на ее основе собственные решения.</w:t>
      </w:r>
    </w:p>
    <w:p w:rsidR="00C30798" w:rsidRPr="004F00B7" w:rsidRDefault="00C30798" w:rsidP="00662C7D">
      <w:pPr>
        <w:spacing w:after="0" w:line="240" w:lineRule="auto"/>
        <w:rPr>
          <w:rFonts w:ascii="Times New Roman" w:hAnsi="Times New Roman" w:cs="Times New Roman"/>
        </w:rPr>
      </w:pPr>
    </w:p>
    <w:p w:rsidR="008F1161" w:rsidRPr="004F00B7" w:rsidRDefault="00083DD7" w:rsidP="00333048">
      <w:pPr>
        <w:pStyle w:val="a4"/>
        <w:numPr>
          <w:ilvl w:val="1"/>
          <w:numId w:val="1"/>
        </w:numPr>
        <w:spacing w:after="0" w:line="240" w:lineRule="auto"/>
        <w:jc w:val="center"/>
        <w:rPr>
          <w:rFonts w:ascii="Times New Roman" w:hAnsi="Times New Roman" w:cs="Times New Roman"/>
          <w:b/>
        </w:rPr>
      </w:pPr>
      <w:r w:rsidRPr="004F00B7">
        <w:rPr>
          <w:rFonts w:ascii="Times New Roman" w:hAnsi="Times New Roman" w:cs="Times New Roman"/>
          <w:b/>
        </w:rPr>
        <w:t xml:space="preserve"> </w:t>
      </w:r>
      <w:r w:rsidR="008F1161" w:rsidRPr="004F00B7">
        <w:rPr>
          <w:rFonts w:ascii="Times New Roman" w:hAnsi="Times New Roman" w:cs="Times New Roman"/>
          <w:b/>
        </w:rPr>
        <w:t xml:space="preserve">Планируемые результаты </w:t>
      </w:r>
      <w:r w:rsidR="00695BA7" w:rsidRPr="004F00B7">
        <w:rPr>
          <w:rFonts w:ascii="Times New Roman" w:hAnsi="Times New Roman" w:cs="Times New Roman"/>
          <w:b/>
        </w:rPr>
        <w:t>реализации</w:t>
      </w:r>
      <w:r w:rsidR="00172F42" w:rsidRPr="004F00B7">
        <w:rPr>
          <w:rFonts w:ascii="Times New Roman" w:hAnsi="Times New Roman" w:cs="Times New Roman"/>
          <w:b/>
        </w:rPr>
        <w:t xml:space="preserve"> Программы</w:t>
      </w:r>
    </w:p>
    <w:p w:rsidR="00D01D7A" w:rsidRPr="004F00B7" w:rsidRDefault="00D01D7A" w:rsidP="00D01D7A">
      <w:pPr>
        <w:pStyle w:val="ConsPlusNormal"/>
        <w:ind w:firstLine="540"/>
        <w:jc w:val="both"/>
        <w:rPr>
          <w:sz w:val="22"/>
          <w:szCs w:val="22"/>
        </w:rPr>
      </w:pPr>
      <w:r w:rsidRPr="004F00B7">
        <w:rPr>
          <w:sz w:val="22"/>
          <w:szCs w:val="22"/>
        </w:rPr>
        <w:t>В соответствии с периодизацией психического развития ребенка согласно культурно-исторической психологии, дошкольное детство подразделяется на три возраста: младенческий (первое и второе полугодия жизни), ранний (от одного года до трех лет) и дошкольный возраст (от трех до семи лет).</w:t>
      </w:r>
    </w:p>
    <w:p w:rsidR="00D01D7A" w:rsidRPr="004F00B7" w:rsidRDefault="00D01D7A" w:rsidP="00D01D7A">
      <w:pPr>
        <w:pStyle w:val="ConsPlusNormal"/>
        <w:ind w:firstLine="540"/>
        <w:jc w:val="both"/>
        <w:rPr>
          <w:sz w:val="22"/>
          <w:szCs w:val="22"/>
        </w:rPr>
      </w:pPr>
      <w:r w:rsidRPr="004F00B7">
        <w:rPr>
          <w:sz w:val="22"/>
          <w:szCs w:val="22"/>
        </w:rPr>
        <w:t>Обозначенные в Федеральной программе возрастные ориентиры "к одному году", "к трем годам" и так далее имеют условный характер, что предполагает широкий возрастной диапазон для достижения ребенком планируемых результатов. Это связано с неустойчивостью, гетерохронностью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ребенок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w:t>
      </w:r>
    </w:p>
    <w:p w:rsidR="00D01D7A" w:rsidRPr="004F00B7" w:rsidRDefault="00D01D7A" w:rsidP="00D01D7A">
      <w:pPr>
        <w:pStyle w:val="ConsPlusNormal"/>
        <w:spacing w:before="240"/>
        <w:ind w:firstLine="540"/>
        <w:jc w:val="both"/>
        <w:rPr>
          <w:sz w:val="22"/>
          <w:szCs w:val="22"/>
        </w:rPr>
      </w:pPr>
      <w:r w:rsidRPr="004F00B7">
        <w:rPr>
          <w:sz w:val="22"/>
          <w:szCs w:val="22"/>
        </w:rPr>
        <w:t>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ребенка в освоении образовательной программы ДОО и не подразумевают его включения в соответствующую целевую группу.</w:t>
      </w:r>
    </w:p>
    <w:p w:rsidR="00D01D7A" w:rsidRPr="004F00B7" w:rsidRDefault="00D01D7A" w:rsidP="003B1678">
      <w:pPr>
        <w:pStyle w:val="ConsPlusNormal"/>
        <w:spacing w:before="240"/>
        <w:ind w:firstLine="540"/>
        <w:jc w:val="both"/>
        <w:rPr>
          <w:b/>
          <w:sz w:val="22"/>
          <w:szCs w:val="22"/>
        </w:rPr>
      </w:pPr>
      <w:r w:rsidRPr="004F00B7">
        <w:rPr>
          <w:sz w:val="22"/>
          <w:szCs w:val="22"/>
        </w:rPr>
        <w:t xml:space="preserve"> </w:t>
      </w:r>
      <w:r w:rsidRPr="004F00B7">
        <w:rPr>
          <w:b/>
          <w:sz w:val="22"/>
          <w:szCs w:val="22"/>
        </w:rPr>
        <w:t>Планируемые результаты в младенческом возрасте (к одному году):</w:t>
      </w:r>
    </w:p>
    <w:p w:rsidR="00D01D7A" w:rsidRPr="004F00B7" w:rsidRDefault="00D01D7A" w:rsidP="00D01D7A">
      <w:pPr>
        <w:pStyle w:val="ConsPlusNormal"/>
        <w:ind w:firstLine="540"/>
        <w:jc w:val="both"/>
        <w:rPr>
          <w:sz w:val="22"/>
          <w:szCs w:val="22"/>
        </w:rPr>
      </w:pPr>
      <w:r w:rsidRPr="004F00B7">
        <w:rPr>
          <w:sz w:val="22"/>
          <w:szCs w:val="22"/>
        </w:rPr>
        <w:t>ребенок проявляет двигательную активность в освоении пространственной среды, используя движения ползания, лазанья, хватания, бросания; манипулирует предметами, начинает осваивать самостоятельную ходьбу;</w:t>
      </w:r>
    </w:p>
    <w:p w:rsidR="00D01D7A" w:rsidRPr="004F00B7" w:rsidRDefault="00D01D7A" w:rsidP="00D01D7A">
      <w:pPr>
        <w:pStyle w:val="ConsPlusNormal"/>
        <w:ind w:firstLine="540"/>
        <w:jc w:val="both"/>
        <w:rPr>
          <w:sz w:val="22"/>
          <w:szCs w:val="22"/>
        </w:rPr>
      </w:pPr>
      <w:r w:rsidRPr="004F00B7">
        <w:rPr>
          <w:sz w:val="22"/>
          <w:szCs w:val="22"/>
        </w:rPr>
        <w:t>ребенок положительно реагирует на прием пищи и гигиенические процедуры;</w:t>
      </w:r>
    </w:p>
    <w:p w:rsidR="00D01D7A" w:rsidRPr="004F00B7" w:rsidRDefault="00D01D7A" w:rsidP="00D01D7A">
      <w:pPr>
        <w:pStyle w:val="ConsPlusNormal"/>
        <w:ind w:firstLine="540"/>
        <w:jc w:val="both"/>
        <w:rPr>
          <w:sz w:val="22"/>
          <w:szCs w:val="22"/>
        </w:rPr>
      </w:pPr>
      <w:r w:rsidRPr="004F00B7">
        <w:rPr>
          <w:sz w:val="22"/>
          <w:szCs w:val="22"/>
        </w:rPr>
        <w:lastRenderedPageBreak/>
        <w:t>ребенок эмоционально реагирует на внимание взрослого, проявляет радость в ответ на общение со взрослым;</w:t>
      </w:r>
    </w:p>
    <w:p w:rsidR="00D01D7A" w:rsidRPr="004F00B7" w:rsidRDefault="00D01D7A" w:rsidP="00D01D7A">
      <w:pPr>
        <w:pStyle w:val="ConsPlusNormal"/>
        <w:ind w:firstLine="540"/>
        <w:jc w:val="both"/>
        <w:rPr>
          <w:sz w:val="22"/>
          <w:szCs w:val="22"/>
        </w:rPr>
      </w:pPr>
      <w:r w:rsidRPr="004F00B7">
        <w:rPr>
          <w:sz w:val="22"/>
          <w:szCs w:val="22"/>
        </w:rPr>
        <w:t>ребенок понимает речь взрослого, откликается на свое имя, положительно реагирует на знакомых людей, имена близких родственников;</w:t>
      </w:r>
    </w:p>
    <w:p w:rsidR="00D01D7A" w:rsidRPr="004F00B7" w:rsidRDefault="00D01D7A" w:rsidP="00D01D7A">
      <w:pPr>
        <w:pStyle w:val="ConsPlusNormal"/>
        <w:ind w:firstLine="540"/>
        <w:jc w:val="both"/>
        <w:rPr>
          <w:sz w:val="22"/>
          <w:szCs w:val="22"/>
        </w:rPr>
      </w:pPr>
      <w:r w:rsidRPr="004F00B7">
        <w:rPr>
          <w:sz w:val="22"/>
          <w:szCs w:val="22"/>
        </w:rPr>
        <w:t>ребенок выполняет простые просьбы взрослого, понимает и адекватно реагирует на слова, регулирующие поведение (можно, нельзя и другие);</w:t>
      </w:r>
    </w:p>
    <w:p w:rsidR="00D01D7A" w:rsidRPr="004F00B7" w:rsidRDefault="00D01D7A" w:rsidP="00D01D7A">
      <w:pPr>
        <w:pStyle w:val="ConsPlusNormal"/>
        <w:ind w:firstLine="540"/>
        <w:jc w:val="both"/>
        <w:rPr>
          <w:sz w:val="22"/>
          <w:szCs w:val="22"/>
        </w:rPr>
      </w:pPr>
      <w:r w:rsidRPr="004F00B7">
        <w:rPr>
          <w:sz w:val="22"/>
          <w:szCs w:val="22"/>
        </w:rPr>
        <w:t>ребенок произносит несколько простых, облегченных слов (мама, папа, баба, деда, дай, бах, на), которые несут смысловую нагрузку;</w:t>
      </w:r>
    </w:p>
    <w:p w:rsidR="00D01D7A" w:rsidRPr="004F00B7" w:rsidRDefault="00D01D7A" w:rsidP="00D01D7A">
      <w:pPr>
        <w:pStyle w:val="ConsPlusNormal"/>
        <w:ind w:firstLine="540"/>
        <w:jc w:val="both"/>
        <w:rPr>
          <w:sz w:val="22"/>
          <w:szCs w:val="22"/>
        </w:rPr>
      </w:pPr>
      <w:r w:rsidRPr="004F00B7">
        <w:rPr>
          <w:sz w:val="22"/>
          <w:szCs w:val="22"/>
        </w:rPr>
        <w:t>ребенок проявляет интерес к животным, птицам, рыбам, растениям;</w:t>
      </w:r>
    </w:p>
    <w:p w:rsidR="00D01D7A" w:rsidRPr="004F00B7" w:rsidRDefault="00D01D7A" w:rsidP="00D01D7A">
      <w:pPr>
        <w:pStyle w:val="ConsPlusNormal"/>
        <w:ind w:firstLine="540"/>
        <w:jc w:val="both"/>
        <w:rPr>
          <w:sz w:val="22"/>
          <w:szCs w:val="22"/>
        </w:rPr>
      </w:pPr>
      <w:r w:rsidRPr="004F00B7">
        <w:rPr>
          <w:sz w:val="22"/>
          <w:szCs w:val="22"/>
        </w:rPr>
        <w:t>ребенок обнаруживает поисковую и познавательную активность по отношению к предметному окружению;</w:t>
      </w:r>
    </w:p>
    <w:p w:rsidR="00D01D7A" w:rsidRPr="004F00B7" w:rsidRDefault="00D01D7A" w:rsidP="00D01D7A">
      <w:pPr>
        <w:pStyle w:val="ConsPlusNormal"/>
        <w:ind w:firstLine="540"/>
        <w:jc w:val="both"/>
        <w:rPr>
          <w:sz w:val="22"/>
          <w:szCs w:val="22"/>
        </w:rPr>
      </w:pPr>
      <w:r w:rsidRPr="004F00B7">
        <w:rPr>
          <w:sz w:val="22"/>
          <w:szCs w:val="22"/>
        </w:rPr>
        <w:t>ребенок узнает и называет объекты живой природы ближайшего окружения, выделяет их характерные особенности, положительно реагирует на них;</w:t>
      </w:r>
    </w:p>
    <w:p w:rsidR="00D01D7A" w:rsidRPr="004F00B7" w:rsidRDefault="00D01D7A" w:rsidP="00D01D7A">
      <w:pPr>
        <w:pStyle w:val="ConsPlusNormal"/>
        <w:ind w:firstLine="540"/>
        <w:jc w:val="both"/>
        <w:rPr>
          <w:sz w:val="22"/>
          <w:szCs w:val="22"/>
        </w:rPr>
      </w:pPr>
      <w:r w:rsidRPr="004F00B7">
        <w:rPr>
          <w:sz w:val="22"/>
          <w:szCs w:val="22"/>
        </w:rPr>
        <w:t>ребенок эмоционально реагирует на музыку, пение, игры-забавы, прислушивается к звучанию разных музыкальных инструментов;</w:t>
      </w:r>
    </w:p>
    <w:p w:rsidR="00D01D7A" w:rsidRPr="004F00B7" w:rsidRDefault="00D01D7A" w:rsidP="00D01D7A">
      <w:pPr>
        <w:pStyle w:val="ConsPlusNormal"/>
        <w:ind w:firstLine="540"/>
        <w:jc w:val="both"/>
        <w:rPr>
          <w:sz w:val="22"/>
          <w:szCs w:val="22"/>
        </w:rPr>
      </w:pPr>
      <w:r w:rsidRPr="004F00B7">
        <w:rPr>
          <w:sz w:val="22"/>
          <w:szCs w:val="22"/>
        </w:rPr>
        <w:t>ребенок ориентируется в знакомой обстановке, активно изучает окружающие предметы, выполняет действия, направленные на получение результата (накладывает кирпичик на кирпичик, собирает и разбирает пирамидку, вкладывает в отверстия втулки, открывает и закрывает дверцы шкафа, рассматривает картинки и находит на них знакомые предметы и тому подобное);</w:t>
      </w:r>
    </w:p>
    <w:p w:rsidR="00D01D7A" w:rsidRPr="004F00B7" w:rsidRDefault="00D01D7A" w:rsidP="00D01D7A">
      <w:pPr>
        <w:pStyle w:val="ConsPlusNormal"/>
        <w:ind w:firstLine="540"/>
        <w:jc w:val="both"/>
        <w:rPr>
          <w:sz w:val="22"/>
          <w:szCs w:val="22"/>
        </w:rPr>
      </w:pPr>
      <w:r w:rsidRPr="004F00B7">
        <w:rPr>
          <w:sz w:val="22"/>
          <w:szCs w:val="22"/>
        </w:rPr>
        <w:t>ребенок активно действует с игрушками, подражая действиям взрослых (катает машинку, кормит собачку, качает куклу и тому подобное).</w:t>
      </w:r>
    </w:p>
    <w:p w:rsidR="00B275BD" w:rsidRPr="004F00B7" w:rsidRDefault="00B275BD" w:rsidP="00D01D7A">
      <w:pPr>
        <w:pStyle w:val="ConsPlusNormal"/>
        <w:ind w:firstLine="540"/>
        <w:jc w:val="both"/>
        <w:rPr>
          <w:sz w:val="22"/>
          <w:szCs w:val="22"/>
        </w:rPr>
      </w:pPr>
    </w:p>
    <w:p w:rsidR="00D01D7A" w:rsidRPr="004F00B7" w:rsidRDefault="00D01D7A" w:rsidP="00D01D7A">
      <w:pPr>
        <w:pStyle w:val="ConsPlusNormal"/>
        <w:ind w:firstLine="540"/>
        <w:jc w:val="both"/>
        <w:rPr>
          <w:b/>
          <w:sz w:val="22"/>
          <w:szCs w:val="22"/>
        </w:rPr>
      </w:pPr>
      <w:r w:rsidRPr="004F00B7">
        <w:rPr>
          <w:b/>
          <w:sz w:val="22"/>
          <w:szCs w:val="22"/>
        </w:rPr>
        <w:t>Планируемые результаты в раннем возрасте (к трем годам):</w:t>
      </w:r>
    </w:p>
    <w:p w:rsidR="00D01D7A" w:rsidRPr="004F00B7" w:rsidRDefault="00D01D7A" w:rsidP="00D01D7A">
      <w:pPr>
        <w:pStyle w:val="ConsPlusNormal"/>
        <w:ind w:firstLine="540"/>
        <w:jc w:val="both"/>
        <w:rPr>
          <w:sz w:val="22"/>
          <w:szCs w:val="22"/>
        </w:rPr>
      </w:pPr>
      <w:r w:rsidRPr="004F00B7">
        <w:rPr>
          <w:sz w:val="22"/>
          <w:szCs w:val="22"/>
        </w:rPr>
        <w:t>у ребенка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 с желанием играет в подвижные игры;</w:t>
      </w:r>
    </w:p>
    <w:p w:rsidR="00D01D7A" w:rsidRPr="004F00B7" w:rsidRDefault="00D01D7A" w:rsidP="00D01D7A">
      <w:pPr>
        <w:pStyle w:val="ConsPlusNormal"/>
        <w:ind w:firstLine="540"/>
        <w:jc w:val="both"/>
        <w:rPr>
          <w:sz w:val="22"/>
          <w:szCs w:val="22"/>
        </w:rPr>
      </w:pPr>
      <w:r w:rsidRPr="004F00B7">
        <w:rPr>
          <w:sz w:val="22"/>
          <w:szCs w:val="22"/>
        </w:rPr>
        <w:t>ребенок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rsidR="00D01D7A" w:rsidRPr="004F00B7" w:rsidRDefault="00D01D7A" w:rsidP="00D01D7A">
      <w:pPr>
        <w:pStyle w:val="ConsPlusNormal"/>
        <w:ind w:firstLine="540"/>
        <w:jc w:val="both"/>
        <w:rPr>
          <w:sz w:val="22"/>
          <w:szCs w:val="22"/>
        </w:rPr>
      </w:pPr>
      <w:r w:rsidRPr="004F00B7">
        <w:rPr>
          <w:sz w:val="22"/>
          <w:szCs w:val="22"/>
        </w:rPr>
        <w:t>ребенок стремится к общению со взрослыми, реагирует на их настроение;</w:t>
      </w:r>
    </w:p>
    <w:p w:rsidR="00D01D7A" w:rsidRPr="004F00B7" w:rsidRDefault="00D01D7A" w:rsidP="00D01D7A">
      <w:pPr>
        <w:pStyle w:val="ConsPlusNormal"/>
        <w:ind w:firstLine="540"/>
        <w:jc w:val="both"/>
        <w:rPr>
          <w:sz w:val="22"/>
          <w:szCs w:val="22"/>
        </w:rPr>
      </w:pPr>
      <w:r w:rsidRPr="004F00B7">
        <w:rPr>
          <w:sz w:val="22"/>
          <w:szCs w:val="22"/>
        </w:rPr>
        <w:t>ребенок проявляет интерес к сверстникам; наблюдает за их действиями и подражает им; играет рядом;</w:t>
      </w:r>
    </w:p>
    <w:p w:rsidR="00D01D7A" w:rsidRPr="004F00B7" w:rsidRDefault="00D01D7A" w:rsidP="00D01D7A">
      <w:pPr>
        <w:pStyle w:val="ConsPlusNormal"/>
        <w:ind w:firstLine="540"/>
        <w:jc w:val="both"/>
        <w:rPr>
          <w:sz w:val="22"/>
          <w:szCs w:val="22"/>
        </w:rPr>
      </w:pPr>
      <w:r w:rsidRPr="004F00B7">
        <w:rPr>
          <w:sz w:val="22"/>
          <w:szCs w:val="22"/>
        </w:rPr>
        <w:t>ребенок понимает и выполняет простые поручения взрослого;</w:t>
      </w:r>
    </w:p>
    <w:p w:rsidR="00D01D7A" w:rsidRPr="004F00B7" w:rsidRDefault="00D01D7A" w:rsidP="00D01D7A">
      <w:pPr>
        <w:pStyle w:val="ConsPlusNormal"/>
        <w:ind w:firstLine="540"/>
        <w:jc w:val="both"/>
        <w:rPr>
          <w:sz w:val="22"/>
          <w:szCs w:val="22"/>
        </w:rPr>
      </w:pPr>
      <w:r w:rsidRPr="004F00B7">
        <w:rPr>
          <w:sz w:val="22"/>
          <w:szCs w:val="22"/>
        </w:rPr>
        <w:t>ребенок стремится проявлять самостоятельность в бытовом и игровом поведении;</w:t>
      </w:r>
    </w:p>
    <w:p w:rsidR="00D01D7A" w:rsidRPr="004F00B7" w:rsidRDefault="00D01D7A" w:rsidP="00D01D7A">
      <w:pPr>
        <w:pStyle w:val="ConsPlusNormal"/>
        <w:ind w:firstLine="540"/>
        <w:jc w:val="both"/>
        <w:rPr>
          <w:sz w:val="22"/>
          <w:szCs w:val="22"/>
        </w:rPr>
      </w:pPr>
      <w:r w:rsidRPr="004F00B7">
        <w:rPr>
          <w:sz w:val="22"/>
          <w:szCs w:val="22"/>
        </w:rPr>
        <w:t>ребенок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rsidR="00D01D7A" w:rsidRPr="004F00B7" w:rsidRDefault="00D01D7A" w:rsidP="00D01D7A">
      <w:pPr>
        <w:pStyle w:val="ConsPlusNormal"/>
        <w:ind w:firstLine="540"/>
        <w:jc w:val="both"/>
        <w:rPr>
          <w:sz w:val="22"/>
          <w:szCs w:val="22"/>
        </w:rPr>
      </w:pPr>
      <w:r w:rsidRPr="004F00B7">
        <w:rPr>
          <w:sz w:val="22"/>
          <w:szCs w:val="22"/>
        </w:rPr>
        <w:t>ребенок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p w:rsidR="00D01D7A" w:rsidRPr="004F00B7" w:rsidRDefault="00D01D7A" w:rsidP="00D01D7A">
      <w:pPr>
        <w:pStyle w:val="ConsPlusNormal"/>
        <w:ind w:firstLine="540"/>
        <w:jc w:val="both"/>
        <w:rPr>
          <w:sz w:val="22"/>
          <w:szCs w:val="22"/>
        </w:rPr>
      </w:pPr>
      <w:r w:rsidRPr="004F00B7">
        <w:rPr>
          <w:sz w:val="22"/>
          <w:szCs w:val="22"/>
        </w:rPr>
        <w:t>ребенок проявляет интерес к стихам, сказкам, повторяет отдельные слова и фразы за взрослым;</w:t>
      </w:r>
    </w:p>
    <w:p w:rsidR="00D01D7A" w:rsidRPr="004F00B7" w:rsidRDefault="00D01D7A" w:rsidP="00D01D7A">
      <w:pPr>
        <w:pStyle w:val="ConsPlusNormal"/>
        <w:ind w:firstLine="540"/>
        <w:jc w:val="both"/>
        <w:rPr>
          <w:sz w:val="22"/>
          <w:szCs w:val="22"/>
        </w:rPr>
      </w:pPr>
      <w:r w:rsidRPr="004F00B7">
        <w:rPr>
          <w:sz w:val="22"/>
          <w:szCs w:val="22"/>
        </w:rPr>
        <w:t>ребенок рассматривает картинки, показывает и называет предметы, изображенные на них;</w:t>
      </w:r>
    </w:p>
    <w:p w:rsidR="00D01D7A" w:rsidRPr="004F00B7" w:rsidRDefault="00D01D7A" w:rsidP="00D01D7A">
      <w:pPr>
        <w:pStyle w:val="ConsPlusNormal"/>
        <w:ind w:firstLine="540"/>
        <w:jc w:val="both"/>
        <w:rPr>
          <w:sz w:val="22"/>
          <w:szCs w:val="22"/>
        </w:rPr>
      </w:pPr>
      <w:r w:rsidRPr="004F00B7">
        <w:rPr>
          <w:sz w:val="22"/>
          <w:szCs w:val="22"/>
        </w:rPr>
        <w:t>ребенок различает и называет основные цвета, формы предметов, ориентируется в основных пространственных и временных отношениях;</w:t>
      </w:r>
    </w:p>
    <w:p w:rsidR="00D01D7A" w:rsidRPr="004F00B7" w:rsidRDefault="00D01D7A" w:rsidP="00D01D7A">
      <w:pPr>
        <w:pStyle w:val="ConsPlusNormal"/>
        <w:ind w:firstLine="540"/>
        <w:jc w:val="both"/>
        <w:rPr>
          <w:sz w:val="22"/>
          <w:szCs w:val="22"/>
        </w:rPr>
      </w:pPr>
      <w:r w:rsidRPr="004F00B7">
        <w:rPr>
          <w:sz w:val="22"/>
          <w:szCs w:val="22"/>
        </w:rPr>
        <w:t>ребенок осуществляет поисковые и обследовательские действия;</w:t>
      </w:r>
    </w:p>
    <w:p w:rsidR="00D01D7A" w:rsidRPr="004F00B7" w:rsidRDefault="00D01D7A" w:rsidP="00D01D7A">
      <w:pPr>
        <w:pStyle w:val="ConsPlusNormal"/>
        <w:ind w:firstLine="540"/>
        <w:jc w:val="both"/>
        <w:rPr>
          <w:sz w:val="22"/>
          <w:szCs w:val="22"/>
        </w:rPr>
      </w:pPr>
      <w:r w:rsidRPr="004F00B7">
        <w:rPr>
          <w:sz w:val="22"/>
          <w:szCs w:val="22"/>
        </w:rPr>
        <w:t>ребенок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w:t>
      </w:r>
    </w:p>
    <w:p w:rsidR="00D01D7A" w:rsidRPr="004F00B7" w:rsidRDefault="00D01D7A" w:rsidP="00D01D7A">
      <w:pPr>
        <w:pStyle w:val="ConsPlusNormal"/>
        <w:ind w:firstLine="540"/>
        <w:jc w:val="both"/>
        <w:rPr>
          <w:sz w:val="22"/>
          <w:szCs w:val="22"/>
        </w:rPr>
      </w:pPr>
      <w:r w:rsidRPr="004F00B7">
        <w:rPr>
          <w:sz w:val="22"/>
          <w:szCs w:val="22"/>
        </w:rPr>
        <w:t>ребенок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rsidR="00D01D7A" w:rsidRPr="004F00B7" w:rsidRDefault="00D01D7A" w:rsidP="00D01D7A">
      <w:pPr>
        <w:pStyle w:val="ConsPlusNormal"/>
        <w:ind w:firstLine="540"/>
        <w:jc w:val="both"/>
        <w:rPr>
          <w:sz w:val="22"/>
          <w:szCs w:val="22"/>
        </w:rPr>
      </w:pPr>
      <w:r w:rsidRPr="004F00B7">
        <w:rPr>
          <w:sz w:val="22"/>
          <w:szCs w:val="22"/>
        </w:rPr>
        <w:t>ребенок с удовольствием слушает музыку, подпевает, выполняет простые танцевальные движения;</w:t>
      </w:r>
    </w:p>
    <w:p w:rsidR="00D01D7A" w:rsidRPr="004F00B7" w:rsidRDefault="00D01D7A" w:rsidP="00D01D7A">
      <w:pPr>
        <w:pStyle w:val="ConsPlusNormal"/>
        <w:ind w:firstLine="540"/>
        <w:jc w:val="both"/>
        <w:rPr>
          <w:sz w:val="22"/>
          <w:szCs w:val="22"/>
        </w:rPr>
      </w:pPr>
      <w:r w:rsidRPr="004F00B7">
        <w:rPr>
          <w:sz w:val="22"/>
          <w:szCs w:val="22"/>
        </w:rPr>
        <w:lastRenderedPageBreak/>
        <w:t>ребенок эмоционально откликается на красоту природы и произведения искусства;</w:t>
      </w:r>
    </w:p>
    <w:p w:rsidR="00D01D7A" w:rsidRPr="004F00B7" w:rsidRDefault="00D01D7A" w:rsidP="00D01D7A">
      <w:pPr>
        <w:pStyle w:val="ConsPlusNormal"/>
        <w:ind w:firstLine="540"/>
        <w:jc w:val="both"/>
        <w:rPr>
          <w:sz w:val="22"/>
          <w:szCs w:val="22"/>
        </w:rPr>
      </w:pPr>
      <w:r w:rsidRPr="004F00B7">
        <w:rPr>
          <w:sz w:val="22"/>
          <w:szCs w:val="22"/>
        </w:rPr>
        <w:t>ребенок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
    <w:p w:rsidR="00D01D7A" w:rsidRPr="004F00B7" w:rsidRDefault="00D01D7A" w:rsidP="00D01D7A">
      <w:pPr>
        <w:pStyle w:val="ConsPlusNormal"/>
        <w:ind w:firstLine="540"/>
        <w:jc w:val="both"/>
        <w:rPr>
          <w:sz w:val="22"/>
          <w:szCs w:val="22"/>
        </w:rPr>
      </w:pPr>
      <w:r w:rsidRPr="004F00B7">
        <w:rPr>
          <w:sz w:val="22"/>
          <w:szCs w:val="22"/>
        </w:rPr>
        <w:t>ребенок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rsidR="00B275BD" w:rsidRPr="004F00B7" w:rsidRDefault="00D01D7A" w:rsidP="00B275BD">
      <w:pPr>
        <w:pStyle w:val="ConsPlusNormal"/>
        <w:ind w:firstLine="540"/>
        <w:jc w:val="both"/>
        <w:rPr>
          <w:sz w:val="22"/>
          <w:szCs w:val="22"/>
        </w:rPr>
      </w:pPr>
      <w:r w:rsidRPr="004F00B7">
        <w:rPr>
          <w:sz w:val="22"/>
          <w:szCs w:val="22"/>
        </w:rPr>
        <w:t>ребенок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p w:rsidR="00D01D7A" w:rsidRPr="004F00B7" w:rsidRDefault="00D01D7A" w:rsidP="00D01D7A">
      <w:pPr>
        <w:pStyle w:val="ConsPlusTitle"/>
        <w:ind w:firstLine="540"/>
        <w:jc w:val="both"/>
        <w:outlineLvl w:val="3"/>
        <w:rPr>
          <w:rFonts w:ascii="Times New Roman" w:hAnsi="Times New Roman" w:cs="Times New Roman"/>
          <w:sz w:val="22"/>
          <w:szCs w:val="22"/>
        </w:rPr>
      </w:pPr>
      <w:r w:rsidRPr="004F00B7">
        <w:rPr>
          <w:rFonts w:ascii="Times New Roman" w:hAnsi="Times New Roman" w:cs="Times New Roman"/>
          <w:sz w:val="22"/>
          <w:szCs w:val="22"/>
        </w:rPr>
        <w:t>Планируемые результаты в дошкольном возрасте.</w:t>
      </w:r>
    </w:p>
    <w:p w:rsidR="00D01D7A" w:rsidRPr="004F00B7" w:rsidRDefault="00D01D7A" w:rsidP="00D01D7A">
      <w:pPr>
        <w:pStyle w:val="ConsPlusNormal"/>
        <w:ind w:firstLine="540"/>
        <w:jc w:val="both"/>
        <w:rPr>
          <w:b/>
          <w:sz w:val="22"/>
          <w:szCs w:val="22"/>
        </w:rPr>
      </w:pPr>
      <w:r w:rsidRPr="004F00B7">
        <w:rPr>
          <w:b/>
          <w:sz w:val="22"/>
          <w:szCs w:val="22"/>
        </w:rPr>
        <w:t>К четырем годам:</w:t>
      </w:r>
    </w:p>
    <w:p w:rsidR="00D01D7A" w:rsidRPr="004F00B7" w:rsidRDefault="00D01D7A" w:rsidP="00D01D7A">
      <w:pPr>
        <w:pStyle w:val="ConsPlusNormal"/>
        <w:ind w:firstLine="540"/>
        <w:jc w:val="both"/>
        <w:rPr>
          <w:sz w:val="22"/>
          <w:szCs w:val="22"/>
        </w:rPr>
      </w:pPr>
      <w:r w:rsidRPr="004F00B7">
        <w:rPr>
          <w:sz w:val="22"/>
          <w:szCs w:val="22"/>
        </w:rPr>
        <w:t>ребенок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мяча, ходьба, бег, прыжки) и подвижным играм;</w:t>
      </w:r>
    </w:p>
    <w:p w:rsidR="00D01D7A" w:rsidRPr="004F00B7" w:rsidRDefault="00D01D7A" w:rsidP="00D01D7A">
      <w:pPr>
        <w:pStyle w:val="ConsPlusNormal"/>
        <w:ind w:firstLine="540"/>
        <w:jc w:val="both"/>
        <w:rPr>
          <w:sz w:val="22"/>
          <w:szCs w:val="22"/>
        </w:rPr>
      </w:pPr>
      <w:r w:rsidRPr="004F00B7">
        <w:rPr>
          <w:sz w:val="22"/>
          <w:szCs w:val="22"/>
        </w:rPr>
        <w:t>ребенок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rsidR="00D01D7A" w:rsidRPr="004F00B7" w:rsidRDefault="00D01D7A" w:rsidP="00D01D7A">
      <w:pPr>
        <w:pStyle w:val="ConsPlusNormal"/>
        <w:ind w:firstLine="540"/>
        <w:jc w:val="both"/>
        <w:rPr>
          <w:sz w:val="22"/>
          <w:szCs w:val="22"/>
        </w:rPr>
      </w:pPr>
      <w:r w:rsidRPr="004F00B7">
        <w:rPr>
          <w:sz w:val="22"/>
          <w:szCs w:val="22"/>
        </w:rPr>
        <w:t>ребенок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rsidR="00D01D7A" w:rsidRPr="004F00B7" w:rsidRDefault="00D01D7A" w:rsidP="00D01D7A">
      <w:pPr>
        <w:pStyle w:val="ConsPlusNormal"/>
        <w:ind w:firstLine="540"/>
        <w:jc w:val="both"/>
        <w:rPr>
          <w:sz w:val="22"/>
          <w:szCs w:val="22"/>
        </w:rPr>
      </w:pPr>
      <w:r w:rsidRPr="004F00B7">
        <w:rPr>
          <w:sz w:val="22"/>
          <w:szCs w:val="22"/>
        </w:rPr>
        <w:t>ребенок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rsidR="00D01D7A" w:rsidRPr="004F00B7" w:rsidRDefault="00D01D7A" w:rsidP="00D01D7A">
      <w:pPr>
        <w:pStyle w:val="ConsPlusNormal"/>
        <w:ind w:firstLine="540"/>
        <w:jc w:val="both"/>
        <w:rPr>
          <w:sz w:val="22"/>
          <w:szCs w:val="22"/>
        </w:rPr>
      </w:pPr>
      <w:r w:rsidRPr="004F00B7">
        <w:rPr>
          <w:sz w:val="22"/>
          <w:szCs w:val="22"/>
        </w:rPr>
        <w:t>ребенок проявляет доверие к миру, положительно оценивает себя, говорит о себе в первом лице;</w:t>
      </w:r>
    </w:p>
    <w:p w:rsidR="00D01D7A" w:rsidRPr="004F00B7" w:rsidRDefault="00D01D7A" w:rsidP="00D01D7A">
      <w:pPr>
        <w:pStyle w:val="ConsPlusNormal"/>
        <w:ind w:firstLine="540"/>
        <w:jc w:val="both"/>
        <w:rPr>
          <w:sz w:val="22"/>
          <w:szCs w:val="22"/>
        </w:rPr>
      </w:pPr>
      <w:r w:rsidRPr="004F00B7">
        <w:rPr>
          <w:sz w:val="22"/>
          <w:szCs w:val="22"/>
        </w:rPr>
        <w:t>ребенок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rsidR="00D01D7A" w:rsidRPr="004F00B7" w:rsidRDefault="00D01D7A" w:rsidP="00D01D7A">
      <w:pPr>
        <w:pStyle w:val="ConsPlusNormal"/>
        <w:ind w:firstLine="540"/>
        <w:jc w:val="both"/>
        <w:rPr>
          <w:sz w:val="22"/>
          <w:szCs w:val="22"/>
        </w:rPr>
      </w:pPr>
      <w:r w:rsidRPr="004F00B7">
        <w:rPr>
          <w:sz w:val="22"/>
          <w:szCs w:val="22"/>
        </w:rPr>
        <w:t>ребенок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rsidR="00D01D7A" w:rsidRPr="004F00B7" w:rsidRDefault="00D01D7A" w:rsidP="00D01D7A">
      <w:pPr>
        <w:pStyle w:val="ConsPlusNormal"/>
        <w:ind w:firstLine="540"/>
        <w:jc w:val="both"/>
        <w:rPr>
          <w:sz w:val="22"/>
          <w:szCs w:val="22"/>
        </w:rPr>
      </w:pPr>
      <w:r w:rsidRPr="004F00B7">
        <w:rPr>
          <w:sz w:val="22"/>
          <w:szCs w:val="22"/>
        </w:rPr>
        <w:t>ребенок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rsidR="00D01D7A" w:rsidRPr="004F00B7" w:rsidRDefault="00D01D7A" w:rsidP="00D01D7A">
      <w:pPr>
        <w:pStyle w:val="ConsPlusNormal"/>
        <w:ind w:firstLine="540"/>
        <w:jc w:val="both"/>
        <w:rPr>
          <w:sz w:val="22"/>
          <w:szCs w:val="22"/>
        </w:rPr>
      </w:pPr>
      <w:r w:rsidRPr="004F00B7">
        <w:rPr>
          <w:sz w:val="22"/>
          <w:szCs w:val="22"/>
        </w:rPr>
        <w:t>ребенок проявляет интерес к правилам безопасного поведения; осваивает безопасные способы обращения со знакомыми предметами ближайшего окружения;</w:t>
      </w:r>
    </w:p>
    <w:p w:rsidR="00D01D7A" w:rsidRPr="004F00B7" w:rsidRDefault="00D01D7A" w:rsidP="00D01D7A">
      <w:pPr>
        <w:pStyle w:val="ConsPlusNormal"/>
        <w:ind w:firstLine="540"/>
        <w:jc w:val="both"/>
        <w:rPr>
          <w:sz w:val="22"/>
          <w:szCs w:val="22"/>
        </w:rPr>
      </w:pPr>
      <w:r w:rsidRPr="004F00B7">
        <w:rPr>
          <w:sz w:val="22"/>
          <w:szCs w:val="22"/>
        </w:rPr>
        <w:t>ребенок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rsidR="00D01D7A" w:rsidRPr="004F00B7" w:rsidRDefault="00D01D7A" w:rsidP="00D01D7A">
      <w:pPr>
        <w:pStyle w:val="ConsPlusNormal"/>
        <w:ind w:firstLine="540"/>
        <w:jc w:val="both"/>
        <w:rPr>
          <w:sz w:val="22"/>
          <w:szCs w:val="22"/>
        </w:rPr>
      </w:pPr>
      <w:r w:rsidRPr="004F00B7">
        <w:rPr>
          <w:sz w:val="22"/>
          <w:szCs w:val="22"/>
        </w:rPr>
        <w:t>ребенок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3 - 4 предложений, пересказывает знакомые литературные произведения, использует речевые формы вежливого общения;</w:t>
      </w:r>
    </w:p>
    <w:p w:rsidR="00D01D7A" w:rsidRPr="004F00B7" w:rsidRDefault="00D01D7A" w:rsidP="00D01D7A">
      <w:pPr>
        <w:pStyle w:val="ConsPlusNormal"/>
        <w:ind w:firstLine="540"/>
        <w:jc w:val="both"/>
        <w:rPr>
          <w:sz w:val="22"/>
          <w:szCs w:val="22"/>
        </w:rPr>
      </w:pPr>
      <w:r w:rsidRPr="004F00B7">
        <w:rPr>
          <w:sz w:val="22"/>
          <w:szCs w:val="22"/>
        </w:rPr>
        <w:t>ребенок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rsidR="00D01D7A" w:rsidRPr="004F00B7" w:rsidRDefault="00D01D7A" w:rsidP="00D01D7A">
      <w:pPr>
        <w:pStyle w:val="ConsPlusNormal"/>
        <w:ind w:firstLine="540"/>
        <w:jc w:val="both"/>
        <w:rPr>
          <w:sz w:val="22"/>
          <w:szCs w:val="22"/>
        </w:rPr>
      </w:pPr>
      <w:r w:rsidRPr="004F00B7">
        <w:rPr>
          <w:sz w:val="22"/>
          <w:szCs w:val="22"/>
        </w:rPr>
        <w:t>ребенок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rsidR="00D01D7A" w:rsidRPr="004F00B7" w:rsidRDefault="00D01D7A" w:rsidP="00D01D7A">
      <w:pPr>
        <w:pStyle w:val="ConsPlusNormal"/>
        <w:ind w:firstLine="540"/>
        <w:jc w:val="both"/>
        <w:rPr>
          <w:sz w:val="22"/>
          <w:szCs w:val="22"/>
        </w:rPr>
      </w:pPr>
      <w:r w:rsidRPr="004F00B7">
        <w:rPr>
          <w:sz w:val="22"/>
          <w:szCs w:val="22"/>
        </w:rPr>
        <w:lastRenderedPageBreak/>
        <w:t>ребенок совместно со взрослым пересказывает знакомые сказки, короткие стихи;</w:t>
      </w:r>
    </w:p>
    <w:p w:rsidR="00D01D7A" w:rsidRPr="004F00B7" w:rsidRDefault="00D01D7A" w:rsidP="00D01D7A">
      <w:pPr>
        <w:pStyle w:val="ConsPlusNormal"/>
        <w:ind w:firstLine="540"/>
        <w:jc w:val="both"/>
        <w:rPr>
          <w:sz w:val="22"/>
          <w:szCs w:val="22"/>
        </w:rPr>
      </w:pPr>
      <w:r w:rsidRPr="004F00B7">
        <w:rPr>
          <w:sz w:val="22"/>
          <w:szCs w:val="22"/>
        </w:rPr>
        <w:t>ребенок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rsidR="00D01D7A" w:rsidRPr="004F00B7" w:rsidRDefault="00D01D7A" w:rsidP="00D01D7A">
      <w:pPr>
        <w:pStyle w:val="ConsPlusNormal"/>
        <w:ind w:firstLine="540"/>
        <w:jc w:val="both"/>
        <w:rPr>
          <w:sz w:val="22"/>
          <w:szCs w:val="22"/>
        </w:rPr>
      </w:pPr>
      <w:r w:rsidRPr="004F00B7">
        <w:rPr>
          <w:sz w:val="22"/>
          <w:szCs w:val="22"/>
        </w:rPr>
        <w:t>ребенок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w:t>
      </w:r>
    </w:p>
    <w:p w:rsidR="00D01D7A" w:rsidRPr="004F00B7" w:rsidRDefault="00D01D7A" w:rsidP="00D01D7A">
      <w:pPr>
        <w:pStyle w:val="ConsPlusNormal"/>
        <w:ind w:firstLine="540"/>
        <w:jc w:val="both"/>
        <w:rPr>
          <w:sz w:val="22"/>
          <w:szCs w:val="22"/>
        </w:rPr>
      </w:pPr>
      <w:r w:rsidRPr="004F00B7">
        <w:rPr>
          <w:sz w:val="22"/>
          <w:szCs w:val="22"/>
        </w:rPr>
        <w:t>ребенок проявляет интерес к миру, к себе и окружающим людям;</w:t>
      </w:r>
    </w:p>
    <w:p w:rsidR="00D01D7A" w:rsidRPr="004F00B7" w:rsidRDefault="00D01D7A" w:rsidP="00D01D7A">
      <w:pPr>
        <w:pStyle w:val="ConsPlusNormal"/>
        <w:ind w:firstLine="540"/>
        <w:jc w:val="both"/>
        <w:rPr>
          <w:sz w:val="22"/>
          <w:szCs w:val="22"/>
        </w:rPr>
      </w:pPr>
      <w:r w:rsidRPr="004F00B7">
        <w:rPr>
          <w:sz w:val="22"/>
          <w:szCs w:val="22"/>
        </w:rPr>
        <w:t>ребенок знает об объектах ближайшего окружения: о родном населенном пункте, его названии, достопримечательностях и традициях;</w:t>
      </w:r>
    </w:p>
    <w:p w:rsidR="00D01D7A" w:rsidRPr="004F00B7" w:rsidRDefault="00D01D7A" w:rsidP="00D01D7A">
      <w:pPr>
        <w:pStyle w:val="ConsPlusNormal"/>
        <w:ind w:firstLine="540"/>
        <w:jc w:val="both"/>
        <w:rPr>
          <w:sz w:val="22"/>
          <w:szCs w:val="22"/>
        </w:rPr>
      </w:pPr>
      <w:r w:rsidRPr="004F00B7">
        <w:rPr>
          <w:sz w:val="22"/>
          <w:szCs w:val="22"/>
        </w:rPr>
        <w:t>ребенок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rsidR="00D01D7A" w:rsidRPr="004F00B7" w:rsidRDefault="00D01D7A" w:rsidP="00D01D7A">
      <w:pPr>
        <w:pStyle w:val="ConsPlusNormal"/>
        <w:ind w:firstLine="540"/>
        <w:jc w:val="both"/>
        <w:rPr>
          <w:sz w:val="22"/>
          <w:szCs w:val="22"/>
        </w:rPr>
      </w:pPr>
      <w:r w:rsidRPr="004F00B7">
        <w:rPr>
          <w:sz w:val="22"/>
          <w:szCs w:val="22"/>
        </w:rPr>
        <w:t>ребенок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ее анализом;</w:t>
      </w:r>
    </w:p>
    <w:p w:rsidR="00D01D7A" w:rsidRPr="004F00B7" w:rsidRDefault="00D01D7A" w:rsidP="00D01D7A">
      <w:pPr>
        <w:pStyle w:val="ConsPlusNormal"/>
        <w:ind w:firstLine="540"/>
        <w:jc w:val="both"/>
        <w:rPr>
          <w:sz w:val="22"/>
          <w:szCs w:val="22"/>
        </w:rPr>
      </w:pPr>
      <w:r w:rsidRPr="004F00B7">
        <w:rPr>
          <w:sz w:val="22"/>
          <w:szCs w:val="22"/>
        </w:rPr>
        <w:t>ребенок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rsidR="00D01D7A" w:rsidRPr="004F00B7" w:rsidRDefault="00D01D7A" w:rsidP="00D01D7A">
      <w:pPr>
        <w:pStyle w:val="ConsPlusNormal"/>
        <w:ind w:firstLine="540"/>
        <w:jc w:val="both"/>
        <w:rPr>
          <w:sz w:val="22"/>
          <w:szCs w:val="22"/>
        </w:rPr>
      </w:pPr>
      <w:r w:rsidRPr="004F00B7">
        <w:rPr>
          <w:sz w:val="22"/>
          <w:szCs w:val="22"/>
        </w:rPr>
        <w:t>ребенок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rsidR="00D01D7A" w:rsidRPr="004F00B7" w:rsidRDefault="00D01D7A" w:rsidP="00D01D7A">
      <w:pPr>
        <w:pStyle w:val="ConsPlusNormal"/>
        <w:ind w:firstLine="540"/>
        <w:jc w:val="both"/>
        <w:rPr>
          <w:sz w:val="22"/>
          <w:szCs w:val="22"/>
        </w:rPr>
      </w:pPr>
      <w:r w:rsidRPr="004F00B7">
        <w:rPr>
          <w:sz w:val="22"/>
          <w:szCs w:val="22"/>
        </w:rPr>
        <w:t>ребенок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rsidR="003B1678" w:rsidRPr="004F00B7" w:rsidRDefault="003B1678" w:rsidP="00D01D7A">
      <w:pPr>
        <w:pStyle w:val="ConsPlusNormal"/>
        <w:ind w:firstLine="540"/>
        <w:jc w:val="both"/>
        <w:rPr>
          <w:sz w:val="22"/>
          <w:szCs w:val="22"/>
        </w:rPr>
      </w:pPr>
    </w:p>
    <w:p w:rsidR="00D01D7A" w:rsidRPr="004F00B7" w:rsidRDefault="00D01D7A" w:rsidP="003B1678">
      <w:pPr>
        <w:pStyle w:val="ConsPlusNormal"/>
        <w:ind w:firstLine="540"/>
        <w:jc w:val="both"/>
        <w:rPr>
          <w:b/>
          <w:sz w:val="22"/>
          <w:szCs w:val="22"/>
        </w:rPr>
      </w:pPr>
      <w:r w:rsidRPr="004F00B7">
        <w:rPr>
          <w:b/>
          <w:sz w:val="22"/>
          <w:szCs w:val="22"/>
        </w:rPr>
        <w:t>К пяти годам:</w:t>
      </w:r>
    </w:p>
    <w:p w:rsidR="00D01D7A" w:rsidRPr="004F00B7" w:rsidRDefault="00D01D7A" w:rsidP="003B1678">
      <w:pPr>
        <w:pStyle w:val="ConsPlusNormal"/>
        <w:ind w:firstLine="540"/>
        <w:jc w:val="both"/>
        <w:rPr>
          <w:sz w:val="22"/>
          <w:szCs w:val="22"/>
        </w:rPr>
      </w:pPr>
      <w:r w:rsidRPr="004F00B7">
        <w:rPr>
          <w:sz w:val="22"/>
          <w:szCs w:val="22"/>
        </w:rPr>
        <w:t>ребенок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rsidR="00D01D7A" w:rsidRPr="004F00B7" w:rsidRDefault="00D01D7A" w:rsidP="003B1678">
      <w:pPr>
        <w:pStyle w:val="ConsPlusNormal"/>
        <w:ind w:firstLine="540"/>
        <w:jc w:val="both"/>
        <w:rPr>
          <w:sz w:val="22"/>
          <w:szCs w:val="22"/>
        </w:rPr>
      </w:pPr>
      <w:r w:rsidRPr="004F00B7">
        <w:rPr>
          <w:sz w:val="22"/>
          <w:szCs w:val="22"/>
        </w:rPr>
        <w:t>ребенок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rsidR="00D01D7A" w:rsidRPr="004F00B7" w:rsidRDefault="00D01D7A" w:rsidP="003B1678">
      <w:pPr>
        <w:pStyle w:val="ConsPlusNormal"/>
        <w:ind w:firstLine="540"/>
        <w:jc w:val="both"/>
        <w:rPr>
          <w:sz w:val="22"/>
          <w:szCs w:val="22"/>
        </w:rPr>
      </w:pPr>
      <w:r w:rsidRPr="004F00B7">
        <w:rPr>
          <w:sz w:val="22"/>
          <w:szCs w:val="22"/>
        </w:rPr>
        <w:t>ребенок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rsidR="00D01D7A" w:rsidRPr="004F00B7" w:rsidRDefault="00D01D7A" w:rsidP="003B1678">
      <w:pPr>
        <w:pStyle w:val="ConsPlusNormal"/>
        <w:ind w:firstLine="540"/>
        <w:jc w:val="both"/>
        <w:rPr>
          <w:sz w:val="22"/>
          <w:szCs w:val="22"/>
        </w:rPr>
      </w:pPr>
      <w:r w:rsidRPr="004F00B7">
        <w:rPr>
          <w:sz w:val="22"/>
          <w:szCs w:val="22"/>
        </w:rPr>
        <w:t>ребенок стремится к самостоятельному осуществлению процессов личной гигиены, их правильной организации;</w:t>
      </w:r>
    </w:p>
    <w:p w:rsidR="00D01D7A" w:rsidRPr="004F00B7" w:rsidRDefault="00D01D7A" w:rsidP="003B1678">
      <w:pPr>
        <w:pStyle w:val="ConsPlusNormal"/>
        <w:ind w:firstLine="540"/>
        <w:jc w:val="both"/>
        <w:rPr>
          <w:sz w:val="22"/>
          <w:szCs w:val="22"/>
        </w:rPr>
      </w:pPr>
      <w:r w:rsidRPr="004F00B7">
        <w:rPr>
          <w:sz w:val="22"/>
          <w:szCs w:val="22"/>
        </w:rPr>
        <w:t>ребенок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rsidR="00D01D7A" w:rsidRPr="004F00B7" w:rsidRDefault="00D01D7A" w:rsidP="003B1678">
      <w:pPr>
        <w:pStyle w:val="ConsPlusNormal"/>
        <w:ind w:firstLine="540"/>
        <w:jc w:val="both"/>
        <w:rPr>
          <w:sz w:val="22"/>
          <w:szCs w:val="22"/>
        </w:rPr>
      </w:pPr>
      <w:r w:rsidRPr="004F00B7">
        <w:rPr>
          <w:sz w:val="22"/>
          <w:szCs w:val="22"/>
        </w:rPr>
        <w:t>ребенок без напоминания взрослого здоровается и прощается, говорит "спасибо" и "пожалуйста";</w:t>
      </w:r>
    </w:p>
    <w:p w:rsidR="00D01D7A" w:rsidRPr="004F00B7" w:rsidRDefault="00D01D7A" w:rsidP="003B1678">
      <w:pPr>
        <w:pStyle w:val="ConsPlusNormal"/>
        <w:ind w:firstLine="540"/>
        <w:jc w:val="both"/>
        <w:rPr>
          <w:sz w:val="22"/>
          <w:szCs w:val="22"/>
        </w:rPr>
      </w:pPr>
      <w:r w:rsidRPr="004F00B7">
        <w:rPr>
          <w:sz w:val="22"/>
          <w:szCs w:val="22"/>
        </w:rPr>
        <w:t xml:space="preserve">ребенок демонстрирует стремление к общению со сверстниками, по предложению педагога может договориться с детьми, стремится к </w:t>
      </w:r>
      <w:r w:rsidRPr="004F00B7">
        <w:rPr>
          <w:sz w:val="22"/>
          <w:szCs w:val="22"/>
        </w:rPr>
        <w:lastRenderedPageBreak/>
        <w:t>самовыражению в деятельности, к признанию и уважению сверстников;</w:t>
      </w:r>
    </w:p>
    <w:p w:rsidR="00D01D7A" w:rsidRPr="004F00B7" w:rsidRDefault="00D01D7A" w:rsidP="003B1678">
      <w:pPr>
        <w:pStyle w:val="ConsPlusNormal"/>
        <w:ind w:firstLine="540"/>
        <w:jc w:val="both"/>
        <w:rPr>
          <w:sz w:val="22"/>
          <w:szCs w:val="22"/>
        </w:rPr>
      </w:pPr>
      <w:r w:rsidRPr="004F00B7">
        <w:rPr>
          <w:sz w:val="22"/>
          <w:szCs w:val="22"/>
        </w:rPr>
        <w:t>ребенок познает правила безопасного поведения и стремится их выполнять в повседневной жизни;</w:t>
      </w:r>
    </w:p>
    <w:p w:rsidR="00D01D7A" w:rsidRPr="004F00B7" w:rsidRDefault="00D01D7A" w:rsidP="003B1678">
      <w:pPr>
        <w:pStyle w:val="ConsPlusNormal"/>
        <w:ind w:firstLine="540"/>
        <w:jc w:val="both"/>
        <w:rPr>
          <w:sz w:val="22"/>
          <w:szCs w:val="22"/>
        </w:rPr>
      </w:pPr>
      <w:r w:rsidRPr="004F00B7">
        <w:rPr>
          <w:sz w:val="22"/>
          <w:szCs w:val="22"/>
        </w:rPr>
        <w:t>ребенок самостоятелен в самообслуживании;</w:t>
      </w:r>
    </w:p>
    <w:p w:rsidR="00D01D7A" w:rsidRPr="004F00B7" w:rsidRDefault="00D01D7A" w:rsidP="003B1678">
      <w:pPr>
        <w:pStyle w:val="ConsPlusNormal"/>
        <w:ind w:firstLine="540"/>
        <w:jc w:val="both"/>
        <w:rPr>
          <w:sz w:val="22"/>
          <w:szCs w:val="22"/>
        </w:rPr>
      </w:pPr>
      <w:r w:rsidRPr="004F00B7">
        <w:rPr>
          <w:sz w:val="22"/>
          <w:szCs w:val="22"/>
        </w:rPr>
        <w:t>ребенок проявляет познавательный интерес к труду взрослых, профессиям, технике; отражает эти представления в играх;</w:t>
      </w:r>
    </w:p>
    <w:p w:rsidR="00D01D7A" w:rsidRPr="004F00B7" w:rsidRDefault="00D01D7A" w:rsidP="003B1678">
      <w:pPr>
        <w:pStyle w:val="ConsPlusNormal"/>
        <w:ind w:firstLine="540"/>
        <w:jc w:val="both"/>
        <w:rPr>
          <w:sz w:val="22"/>
          <w:szCs w:val="22"/>
        </w:rPr>
      </w:pPr>
      <w:r w:rsidRPr="004F00B7">
        <w:rPr>
          <w:sz w:val="22"/>
          <w:szCs w:val="22"/>
        </w:rPr>
        <w:t>ребенок стремится к выполнению трудовых обязанностей, охотно включается в совместный труд со взрослыми или сверстниками;</w:t>
      </w:r>
    </w:p>
    <w:p w:rsidR="00D01D7A" w:rsidRPr="004F00B7" w:rsidRDefault="00D01D7A" w:rsidP="003B1678">
      <w:pPr>
        <w:pStyle w:val="ConsPlusNormal"/>
        <w:ind w:firstLine="540"/>
        <w:jc w:val="both"/>
        <w:rPr>
          <w:sz w:val="22"/>
          <w:szCs w:val="22"/>
        </w:rPr>
      </w:pPr>
      <w:r w:rsidRPr="004F00B7">
        <w:rPr>
          <w:sz w:val="22"/>
          <w:szCs w:val="22"/>
        </w:rPr>
        <w:t>ребенок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rsidR="00D01D7A" w:rsidRPr="004F00B7" w:rsidRDefault="00D01D7A" w:rsidP="003B1678">
      <w:pPr>
        <w:pStyle w:val="ConsPlusNormal"/>
        <w:ind w:firstLine="540"/>
        <w:jc w:val="both"/>
        <w:rPr>
          <w:sz w:val="22"/>
          <w:szCs w:val="22"/>
        </w:rPr>
      </w:pPr>
      <w:r w:rsidRPr="004F00B7">
        <w:rPr>
          <w:sz w:val="22"/>
          <w:szCs w:val="22"/>
        </w:rPr>
        <w:t>ребенок большинство звуков произносит правильно, пользуется средствами эмоциональной и речевой выразительности;</w:t>
      </w:r>
    </w:p>
    <w:p w:rsidR="00D01D7A" w:rsidRPr="004F00B7" w:rsidRDefault="00D01D7A" w:rsidP="003B1678">
      <w:pPr>
        <w:pStyle w:val="ConsPlusNormal"/>
        <w:ind w:firstLine="540"/>
        <w:jc w:val="both"/>
        <w:rPr>
          <w:sz w:val="22"/>
          <w:szCs w:val="22"/>
        </w:rPr>
      </w:pPr>
      <w:r w:rsidRPr="004F00B7">
        <w:rPr>
          <w:sz w:val="22"/>
          <w:szCs w:val="22"/>
        </w:rPr>
        <w:t>ребенок самостоятельно пересказывает знакомые сказки, с небольшой помощью взрослого составляет описательные рассказы и загадки;</w:t>
      </w:r>
    </w:p>
    <w:p w:rsidR="00D01D7A" w:rsidRPr="004F00B7" w:rsidRDefault="00D01D7A" w:rsidP="003B1678">
      <w:pPr>
        <w:pStyle w:val="ConsPlusNormal"/>
        <w:ind w:firstLine="540"/>
        <w:jc w:val="both"/>
        <w:rPr>
          <w:sz w:val="22"/>
          <w:szCs w:val="22"/>
        </w:rPr>
      </w:pPr>
      <w:r w:rsidRPr="004F00B7">
        <w:rPr>
          <w:sz w:val="22"/>
          <w:szCs w:val="22"/>
        </w:rPr>
        <w:t>ребенок проявляет словотворчество, интерес к языку, с интересом слушает литературные тексты, воспроизводит текст;</w:t>
      </w:r>
    </w:p>
    <w:p w:rsidR="00D01D7A" w:rsidRPr="004F00B7" w:rsidRDefault="00D01D7A" w:rsidP="003B1678">
      <w:pPr>
        <w:pStyle w:val="ConsPlusNormal"/>
        <w:ind w:firstLine="540"/>
        <w:jc w:val="both"/>
        <w:rPr>
          <w:sz w:val="22"/>
          <w:szCs w:val="22"/>
        </w:rPr>
      </w:pPr>
      <w:r w:rsidRPr="004F00B7">
        <w:rPr>
          <w:sz w:val="22"/>
          <w:szCs w:val="22"/>
        </w:rPr>
        <w:t>ребенок способен рассказать о предмете, его назначении и особенностях, о том, как он был создан;</w:t>
      </w:r>
    </w:p>
    <w:p w:rsidR="00D01D7A" w:rsidRPr="004F00B7" w:rsidRDefault="00D01D7A" w:rsidP="003B1678">
      <w:pPr>
        <w:pStyle w:val="ConsPlusNormal"/>
        <w:ind w:firstLine="540"/>
        <w:jc w:val="both"/>
        <w:rPr>
          <w:sz w:val="22"/>
          <w:szCs w:val="22"/>
        </w:rPr>
      </w:pPr>
      <w:r w:rsidRPr="004F00B7">
        <w:rPr>
          <w:sz w:val="22"/>
          <w:szCs w:val="22"/>
        </w:rPr>
        <w:t>ребенок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w:t>
      </w:r>
    </w:p>
    <w:p w:rsidR="00D01D7A" w:rsidRPr="004F00B7" w:rsidRDefault="00D01D7A" w:rsidP="003B1678">
      <w:pPr>
        <w:pStyle w:val="ConsPlusNormal"/>
        <w:ind w:firstLine="540"/>
        <w:jc w:val="both"/>
        <w:rPr>
          <w:sz w:val="22"/>
          <w:szCs w:val="22"/>
        </w:rPr>
      </w:pPr>
      <w:r w:rsidRPr="004F00B7">
        <w:rPr>
          <w:sz w:val="22"/>
          <w:szCs w:val="22"/>
        </w:rPr>
        <w:t>ребенок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D01D7A" w:rsidRPr="004F00B7" w:rsidRDefault="00D01D7A" w:rsidP="003B1678">
      <w:pPr>
        <w:pStyle w:val="ConsPlusNormal"/>
        <w:ind w:firstLine="540"/>
        <w:jc w:val="both"/>
        <w:rPr>
          <w:sz w:val="22"/>
          <w:szCs w:val="22"/>
        </w:rPr>
      </w:pPr>
      <w:r w:rsidRPr="004F00B7">
        <w:rPr>
          <w:sz w:val="22"/>
          <w:szCs w:val="22"/>
        </w:rPr>
        <w:t>ребенок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rsidR="00D01D7A" w:rsidRPr="004F00B7" w:rsidRDefault="00D01D7A" w:rsidP="003B1678">
      <w:pPr>
        <w:pStyle w:val="ConsPlusNormal"/>
        <w:ind w:firstLine="540"/>
        <w:jc w:val="both"/>
        <w:rPr>
          <w:sz w:val="22"/>
          <w:szCs w:val="22"/>
        </w:rPr>
      </w:pPr>
      <w:r w:rsidRPr="004F00B7">
        <w:rPr>
          <w:sz w:val="22"/>
          <w:szCs w:val="22"/>
        </w:rPr>
        <w:t>ребенок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rsidR="00D01D7A" w:rsidRPr="004F00B7" w:rsidRDefault="00D01D7A" w:rsidP="003B1678">
      <w:pPr>
        <w:pStyle w:val="ConsPlusNormal"/>
        <w:ind w:firstLine="540"/>
        <w:jc w:val="both"/>
        <w:rPr>
          <w:sz w:val="22"/>
          <w:szCs w:val="22"/>
        </w:rPr>
      </w:pPr>
      <w:r w:rsidRPr="004F00B7">
        <w:rPr>
          <w:sz w:val="22"/>
          <w:szCs w:val="22"/>
        </w:rPr>
        <w:t>ребенок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rsidR="00D01D7A" w:rsidRPr="004F00B7" w:rsidRDefault="00D01D7A" w:rsidP="003B1678">
      <w:pPr>
        <w:pStyle w:val="ConsPlusNormal"/>
        <w:ind w:firstLine="540"/>
        <w:jc w:val="both"/>
        <w:rPr>
          <w:sz w:val="22"/>
          <w:szCs w:val="22"/>
        </w:rPr>
      </w:pPr>
      <w:r w:rsidRPr="004F00B7">
        <w:rPr>
          <w:sz w:val="22"/>
          <w:szCs w:val="22"/>
        </w:rPr>
        <w:t>ребенок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rsidR="00D01D7A" w:rsidRPr="004F00B7" w:rsidRDefault="00D01D7A" w:rsidP="003B1678">
      <w:pPr>
        <w:pStyle w:val="ConsPlusNormal"/>
        <w:ind w:firstLine="540"/>
        <w:jc w:val="both"/>
        <w:rPr>
          <w:sz w:val="22"/>
          <w:szCs w:val="22"/>
        </w:rPr>
      </w:pPr>
      <w:r w:rsidRPr="004F00B7">
        <w:rPr>
          <w:sz w:val="22"/>
          <w:szCs w:val="22"/>
        </w:rPr>
        <w:t>ребенок проявляет интерес к различным видам искусства, эмоционально откликается на отраженные в произведениях искусства действия, поступки, события;</w:t>
      </w:r>
    </w:p>
    <w:p w:rsidR="00D01D7A" w:rsidRPr="004F00B7" w:rsidRDefault="00D01D7A" w:rsidP="003B1678">
      <w:pPr>
        <w:pStyle w:val="ConsPlusNormal"/>
        <w:ind w:firstLine="540"/>
        <w:jc w:val="both"/>
        <w:rPr>
          <w:sz w:val="22"/>
          <w:szCs w:val="22"/>
        </w:rPr>
      </w:pPr>
      <w:r w:rsidRPr="004F00B7">
        <w:rPr>
          <w:sz w:val="22"/>
          <w:szCs w:val="22"/>
        </w:rPr>
        <w:t>ребенок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rsidR="00D01D7A" w:rsidRPr="004F00B7" w:rsidRDefault="00D01D7A" w:rsidP="003B1678">
      <w:pPr>
        <w:pStyle w:val="ConsPlusNormal"/>
        <w:ind w:firstLine="540"/>
        <w:jc w:val="both"/>
        <w:rPr>
          <w:sz w:val="22"/>
          <w:szCs w:val="22"/>
        </w:rPr>
      </w:pPr>
      <w:r w:rsidRPr="004F00B7">
        <w:rPr>
          <w:sz w:val="22"/>
          <w:szCs w:val="22"/>
        </w:rPr>
        <w:t>ребенок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rsidR="00D01D7A" w:rsidRPr="004F00B7" w:rsidRDefault="00D01D7A" w:rsidP="003B1678">
      <w:pPr>
        <w:pStyle w:val="ConsPlusNormal"/>
        <w:ind w:firstLine="540"/>
        <w:jc w:val="both"/>
        <w:rPr>
          <w:sz w:val="22"/>
          <w:szCs w:val="22"/>
        </w:rPr>
      </w:pPr>
      <w:r w:rsidRPr="004F00B7">
        <w:rPr>
          <w:sz w:val="22"/>
          <w:szCs w:val="22"/>
        </w:rPr>
        <w:t>ребенок создает изображения и постройки в соответствии с темой, используя разнообразные материалы, владеет техническими и изобразительными умениями;</w:t>
      </w:r>
    </w:p>
    <w:p w:rsidR="00D01D7A" w:rsidRPr="004F00B7" w:rsidRDefault="00D01D7A" w:rsidP="003B1678">
      <w:pPr>
        <w:pStyle w:val="ConsPlusNormal"/>
        <w:ind w:firstLine="540"/>
        <w:jc w:val="both"/>
        <w:rPr>
          <w:sz w:val="22"/>
          <w:szCs w:val="22"/>
        </w:rPr>
      </w:pPr>
      <w:r w:rsidRPr="004F00B7">
        <w:rPr>
          <w:sz w:val="22"/>
          <w:szCs w:val="22"/>
        </w:rPr>
        <w:t>ребенок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rsidR="00D01D7A" w:rsidRPr="004F00B7" w:rsidRDefault="00D01D7A" w:rsidP="003B1678">
      <w:pPr>
        <w:pStyle w:val="ConsPlusNormal"/>
        <w:ind w:firstLine="540"/>
        <w:jc w:val="both"/>
        <w:rPr>
          <w:sz w:val="22"/>
          <w:szCs w:val="22"/>
        </w:rPr>
      </w:pPr>
      <w:r w:rsidRPr="004F00B7">
        <w:rPr>
          <w:sz w:val="22"/>
          <w:szCs w:val="22"/>
        </w:rPr>
        <w:t xml:space="preserve">ребенок принимает игровую задачу в играх с правилами, проявляет интерес к результату, выигрышу; ведет негромкий диалог с игрушками, </w:t>
      </w:r>
      <w:r w:rsidRPr="004F00B7">
        <w:rPr>
          <w:sz w:val="22"/>
          <w:szCs w:val="22"/>
        </w:rPr>
        <w:lastRenderedPageBreak/>
        <w:t>комментирует их "действия" в режиссерских играх.</w:t>
      </w:r>
    </w:p>
    <w:p w:rsidR="003B1678" w:rsidRPr="004F00B7" w:rsidRDefault="003B1678" w:rsidP="003B1678">
      <w:pPr>
        <w:pStyle w:val="ConsPlusNormal"/>
        <w:ind w:firstLine="540"/>
        <w:jc w:val="both"/>
        <w:rPr>
          <w:sz w:val="22"/>
          <w:szCs w:val="22"/>
        </w:rPr>
      </w:pPr>
    </w:p>
    <w:p w:rsidR="00D01D7A" w:rsidRPr="004F00B7" w:rsidRDefault="00D01D7A" w:rsidP="003B1678">
      <w:pPr>
        <w:pStyle w:val="ConsPlusNormal"/>
        <w:ind w:firstLine="540"/>
        <w:jc w:val="both"/>
        <w:rPr>
          <w:b/>
          <w:sz w:val="22"/>
          <w:szCs w:val="22"/>
        </w:rPr>
      </w:pPr>
      <w:r w:rsidRPr="004F00B7">
        <w:rPr>
          <w:b/>
          <w:sz w:val="22"/>
          <w:szCs w:val="22"/>
        </w:rPr>
        <w:t>К шести годам:</w:t>
      </w:r>
    </w:p>
    <w:p w:rsidR="00D01D7A" w:rsidRPr="004F00B7" w:rsidRDefault="00D01D7A" w:rsidP="003B1678">
      <w:pPr>
        <w:pStyle w:val="ConsPlusNormal"/>
        <w:ind w:firstLine="540"/>
        <w:jc w:val="both"/>
        <w:rPr>
          <w:sz w:val="22"/>
          <w:szCs w:val="22"/>
        </w:rPr>
      </w:pPr>
      <w:r w:rsidRPr="004F00B7">
        <w:rPr>
          <w:sz w:val="22"/>
          <w:szCs w:val="22"/>
        </w:rPr>
        <w:t>ребенок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rsidR="00D01D7A" w:rsidRPr="004F00B7" w:rsidRDefault="00D01D7A" w:rsidP="003B1678">
      <w:pPr>
        <w:pStyle w:val="ConsPlusNormal"/>
        <w:ind w:firstLine="540"/>
        <w:jc w:val="both"/>
        <w:rPr>
          <w:sz w:val="22"/>
          <w:szCs w:val="22"/>
        </w:rPr>
      </w:pPr>
      <w:r w:rsidRPr="004F00B7">
        <w:rPr>
          <w:sz w:val="22"/>
          <w:szCs w:val="22"/>
        </w:rPr>
        <w:t>ребенок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rsidR="00D01D7A" w:rsidRPr="004F00B7" w:rsidRDefault="00D01D7A" w:rsidP="003B1678">
      <w:pPr>
        <w:pStyle w:val="ConsPlusNormal"/>
        <w:ind w:firstLine="540"/>
        <w:jc w:val="both"/>
        <w:rPr>
          <w:sz w:val="22"/>
          <w:szCs w:val="22"/>
        </w:rPr>
      </w:pPr>
      <w:r w:rsidRPr="004F00B7">
        <w:rPr>
          <w:sz w:val="22"/>
          <w:szCs w:val="22"/>
        </w:rPr>
        <w:t>ребенок проявляет доступный возрасту самоконтроль, способен привлечь внимание других детей и организовать знакомую подвижную игру;</w:t>
      </w:r>
    </w:p>
    <w:p w:rsidR="00D01D7A" w:rsidRPr="004F00B7" w:rsidRDefault="00D01D7A" w:rsidP="003B1678">
      <w:pPr>
        <w:pStyle w:val="ConsPlusNormal"/>
        <w:ind w:firstLine="540"/>
        <w:jc w:val="both"/>
        <w:rPr>
          <w:sz w:val="22"/>
          <w:szCs w:val="22"/>
        </w:rPr>
      </w:pPr>
      <w:r w:rsidRPr="004F00B7">
        <w:rPr>
          <w:sz w:val="22"/>
          <w:szCs w:val="22"/>
        </w:rPr>
        <w:t>ребенок проявляет духовно-нравственные качества и основы патриотизма в процессе ознакомления с видами спорта и достижениями российских спортсменов;</w:t>
      </w:r>
    </w:p>
    <w:p w:rsidR="00D01D7A" w:rsidRPr="004F00B7" w:rsidRDefault="00D01D7A" w:rsidP="003B1678">
      <w:pPr>
        <w:pStyle w:val="ConsPlusNormal"/>
        <w:ind w:firstLine="540"/>
        <w:jc w:val="both"/>
        <w:rPr>
          <w:sz w:val="22"/>
          <w:szCs w:val="22"/>
        </w:rPr>
      </w:pPr>
      <w:r w:rsidRPr="004F00B7">
        <w:rPr>
          <w:sz w:val="22"/>
          <w:szCs w:val="22"/>
        </w:rPr>
        <w:t>ребенок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rsidR="00D01D7A" w:rsidRPr="004F00B7" w:rsidRDefault="00D01D7A" w:rsidP="003B1678">
      <w:pPr>
        <w:pStyle w:val="ConsPlusNormal"/>
        <w:ind w:firstLine="540"/>
        <w:jc w:val="both"/>
        <w:rPr>
          <w:sz w:val="22"/>
          <w:szCs w:val="22"/>
        </w:rPr>
      </w:pPr>
      <w:r w:rsidRPr="004F00B7">
        <w:rPr>
          <w:sz w:val="22"/>
          <w:szCs w:val="22"/>
        </w:rPr>
        <w:t>ребенок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rsidR="00D01D7A" w:rsidRPr="004F00B7" w:rsidRDefault="00D01D7A" w:rsidP="003B1678">
      <w:pPr>
        <w:pStyle w:val="ConsPlusNormal"/>
        <w:ind w:firstLine="540"/>
        <w:jc w:val="both"/>
        <w:rPr>
          <w:sz w:val="22"/>
          <w:szCs w:val="22"/>
        </w:rPr>
      </w:pPr>
      <w:r w:rsidRPr="004F00B7">
        <w:rPr>
          <w:sz w:val="22"/>
          <w:szCs w:val="22"/>
        </w:rPr>
        <w:t>ребенок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rsidR="00D01D7A" w:rsidRPr="004F00B7" w:rsidRDefault="00D01D7A" w:rsidP="003B1678">
      <w:pPr>
        <w:pStyle w:val="ConsPlusNormal"/>
        <w:ind w:firstLine="540"/>
        <w:jc w:val="both"/>
        <w:rPr>
          <w:sz w:val="22"/>
          <w:szCs w:val="22"/>
        </w:rPr>
      </w:pPr>
      <w:r w:rsidRPr="004F00B7">
        <w:rPr>
          <w:sz w:val="22"/>
          <w:szCs w:val="22"/>
        </w:rPr>
        <w:t>ребенок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D01D7A" w:rsidRPr="004F00B7" w:rsidRDefault="00D01D7A" w:rsidP="003B1678">
      <w:pPr>
        <w:pStyle w:val="ConsPlusNormal"/>
        <w:ind w:firstLine="540"/>
        <w:jc w:val="both"/>
        <w:rPr>
          <w:sz w:val="22"/>
          <w:szCs w:val="22"/>
        </w:rPr>
      </w:pPr>
      <w:r w:rsidRPr="004F00B7">
        <w:rPr>
          <w:sz w:val="22"/>
          <w:szCs w:val="22"/>
        </w:rPr>
        <w:t>ребенок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D01D7A" w:rsidRPr="004F00B7" w:rsidRDefault="00D01D7A" w:rsidP="003B1678">
      <w:pPr>
        <w:pStyle w:val="ConsPlusNormal"/>
        <w:ind w:firstLine="540"/>
        <w:jc w:val="both"/>
        <w:rPr>
          <w:sz w:val="22"/>
          <w:szCs w:val="22"/>
        </w:rPr>
      </w:pPr>
      <w:r w:rsidRPr="004F00B7">
        <w:rPr>
          <w:sz w:val="22"/>
          <w:szCs w:val="22"/>
        </w:rPr>
        <w:t>ребенок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D01D7A" w:rsidRPr="004F00B7" w:rsidRDefault="00D01D7A" w:rsidP="003B1678">
      <w:pPr>
        <w:pStyle w:val="ConsPlusNormal"/>
        <w:ind w:firstLine="540"/>
        <w:jc w:val="both"/>
        <w:rPr>
          <w:sz w:val="22"/>
          <w:szCs w:val="22"/>
        </w:rPr>
      </w:pPr>
      <w:r w:rsidRPr="004F00B7">
        <w:rPr>
          <w:sz w:val="22"/>
          <w:szCs w:val="22"/>
        </w:rPr>
        <w:t>ребенок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D01D7A" w:rsidRPr="004F00B7" w:rsidRDefault="00D01D7A" w:rsidP="003B1678">
      <w:pPr>
        <w:pStyle w:val="ConsPlusNormal"/>
        <w:ind w:firstLine="540"/>
        <w:jc w:val="both"/>
        <w:rPr>
          <w:sz w:val="22"/>
          <w:szCs w:val="22"/>
        </w:rPr>
      </w:pPr>
      <w:r w:rsidRPr="004F00B7">
        <w:rPr>
          <w:sz w:val="22"/>
          <w:szCs w:val="22"/>
        </w:rPr>
        <w:t>ребенок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ребенок устанавливает закономерности причинно-следственного характера, приводит логические высказывания; проявляет любознательность;</w:t>
      </w:r>
    </w:p>
    <w:p w:rsidR="00D01D7A" w:rsidRPr="004F00B7" w:rsidRDefault="00D01D7A" w:rsidP="003B1678">
      <w:pPr>
        <w:pStyle w:val="ConsPlusNormal"/>
        <w:ind w:firstLine="540"/>
        <w:jc w:val="both"/>
        <w:rPr>
          <w:sz w:val="22"/>
          <w:szCs w:val="22"/>
        </w:rPr>
      </w:pPr>
      <w:r w:rsidRPr="004F00B7">
        <w:rPr>
          <w:sz w:val="22"/>
          <w:szCs w:val="22"/>
        </w:rPr>
        <w:t xml:space="preserve">ребенок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w:t>
      </w:r>
      <w:r w:rsidRPr="004F00B7">
        <w:rPr>
          <w:sz w:val="22"/>
          <w:szCs w:val="22"/>
        </w:rPr>
        <w:lastRenderedPageBreak/>
        <w:t>величине, форме, количеству; владеет счетом, ориентировкой в пространстве и времени;</w:t>
      </w:r>
    </w:p>
    <w:p w:rsidR="00D01D7A" w:rsidRPr="004F00B7" w:rsidRDefault="00D01D7A" w:rsidP="003B1678">
      <w:pPr>
        <w:pStyle w:val="ConsPlusNormal"/>
        <w:ind w:firstLine="540"/>
        <w:jc w:val="both"/>
        <w:rPr>
          <w:sz w:val="22"/>
          <w:szCs w:val="22"/>
        </w:rPr>
      </w:pPr>
      <w:r w:rsidRPr="004F00B7">
        <w:rPr>
          <w:sz w:val="22"/>
          <w:szCs w:val="22"/>
        </w:rPr>
        <w:t>ребенок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rsidR="00D01D7A" w:rsidRPr="004F00B7" w:rsidRDefault="00D01D7A" w:rsidP="003B1678">
      <w:pPr>
        <w:pStyle w:val="ConsPlusNormal"/>
        <w:ind w:firstLine="540"/>
        <w:jc w:val="both"/>
        <w:rPr>
          <w:sz w:val="22"/>
          <w:szCs w:val="22"/>
        </w:rPr>
      </w:pPr>
      <w:r w:rsidRPr="004F00B7">
        <w:rPr>
          <w:sz w:val="22"/>
          <w:szCs w:val="22"/>
        </w:rPr>
        <w:t>ребенок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ее государственные символы;</w:t>
      </w:r>
    </w:p>
    <w:p w:rsidR="00D01D7A" w:rsidRPr="004F00B7" w:rsidRDefault="00D01D7A" w:rsidP="003B1678">
      <w:pPr>
        <w:pStyle w:val="ConsPlusNormal"/>
        <w:ind w:firstLine="540"/>
        <w:jc w:val="both"/>
        <w:rPr>
          <w:sz w:val="22"/>
          <w:szCs w:val="22"/>
        </w:rPr>
      </w:pPr>
      <w:r w:rsidRPr="004F00B7">
        <w:rPr>
          <w:sz w:val="22"/>
          <w:szCs w:val="22"/>
        </w:rPr>
        <w:t>ребенок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rsidR="00D01D7A" w:rsidRPr="004F00B7" w:rsidRDefault="00D01D7A" w:rsidP="003B1678">
      <w:pPr>
        <w:pStyle w:val="ConsPlusNormal"/>
        <w:ind w:firstLine="540"/>
        <w:jc w:val="both"/>
        <w:rPr>
          <w:sz w:val="22"/>
          <w:szCs w:val="22"/>
        </w:rPr>
      </w:pPr>
      <w:r w:rsidRPr="004F00B7">
        <w:rPr>
          <w:sz w:val="22"/>
          <w:szCs w:val="22"/>
        </w:rPr>
        <w:t>ребенок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rsidR="00D01D7A" w:rsidRPr="004F00B7" w:rsidRDefault="00D01D7A" w:rsidP="003B1678">
      <w:pPr>
        <w:pStyle w:val="ConsPlusNormal"/>
        <w:ind w:firstLine="540"/>
        <w:jc w:val="both"/>
        <w:rPr>
          <w:sz w:val="22"/>
          <w:szCs w:val="22"/>
        </w:rPr>
      </w:pPr>
      <w:r w:rsidRPr="004F00B7">
        <w:rPr>
          <w:sz w:val="22"/>
          <w:szCs w:val="22"/>
        </w:rPr>
        <w:t>ребенок принимает активное участие в праздничных программах и их подготовке; взаимодействует со всеми участниками культурно-досуговых мероприятий;</w:t>
      </w:r>
    </w:p>
    <w:p w:rsidR="00D01D7A" w:rsidRPr="004F00B7" w:rsidRDefault="00D01D7A" w:rsidP="003B1678">
      <w:pPr>
        <w:pStyle w:val="ConsPlusNormal"/>
        <w:ind w:firstLine="540"/>
        <w:jc w:val="both"/>
        <w:rPr>
          <w:sz w:val="22"/>
          <w:szCs w:val="22"/>
        </w:rPr>
      </w:pPr>
      <w:r w:rsidRPr="004F00B7">
        <w:rPr>
          <w:sz w:val="22"/>
          <w:szCs w:val="22"/>
        </w:rPr>
        <w:t>ребенок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rsidR="00D01D7A" w:rsidRPr="004F00B7" w:rsidRDefault="00D01D7A" w:rsidP="003B1678">
      <w:pPr>
        <w:pStyle w:val="ConsPlusNormal"/>
        <w:ind w:firstLine="540"/>
        <w:jc w:val="both"/>
        <w:rPr>
          <w:sz w:val="22"/>
          <w:szCs w:val="22"/>
        </w:rPr>
      </w:pPr>
      <w:r w:rsidRPr="004F00B7">
        <w:rPr>
          <w:sz w:val="22"/>
          <w:szCs w:val="22"/>
        </w:rPr>
        <w:t>ребенок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rsidR="00D01D7A" w:rsidRPr="004F00B7" w:rsidRDefault="00D01D7A" w:rsidP="003B1678">
      <w:pPr>
        <w:pStyle w:val="ConsPlusNormal"/>
        <w:ind w:firstLine="540"/>
        <w:jc w:val="both"/>
        <w:rPr>
          <w:sz w:val="22"/>
          <w:szCs w:val="22"/>
        </w:rPr>
      </w:pPr>
      <w:r w:rsidRPr="004F00B7">
        <w:rPr>
          <w:sz w:val="22"/>
          <w:szCs w:val="22"/>
        </w:rPr>
        <w:t>ребенок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rsidR="003B1678" w:rsidRPr="004F00B7" w:rsidRDefault="003B1678" w:rsidP="003B1678">
      <w:pPr>
        <w:pStyle w:val="ConsPlusNormal"/>
        <w:ind w:firstLine="540"/>
        <w:jc w:val="both"/>
        <w:rPr>
          <w:sz w:val="22"/>
          <w:szCs w:val="22"/>
        </w:rPr>
      </w:pPr>
    </w:p>
    <w:p w:rsidR="00D01D7A" w:rsidRPr="004F00B7" w:rsidRDefault="00D01D7A" w:rsidP="003B1678">
      <w:pPr>
        <w:pStyle w:val="ConsPlusNormal"/>
        <w:ind w:firstLine="540"/>
        <w:jc w:val="both"/>
        <w:rPr>
          <w:b/>
          <w:sz w:val="22"/>
          <w:szCs w:val="22"/>
        </w:rPr>
      </w:pPr>
      <w:r w:rsidRPr="004F00B7">
        <w:rPr>
          <w:b/>
          <w:sz w:val="22"/>
          <w:szCs w:val="22"/>
        </w:rPr>
        <w:t>Планируемые результа</w:t>
      </w:r>
      <w:r w:rsidR="0049467D" w:rsidRPr="004F00B7">
        <w:rPr>
          <w:b/>
          <w:sz w:val="22"/>
          <w:szCs w:val="22"/>
        </w:rPr>
        <w:t>ты на этапе завершения освоения</w:t>
      </w:r>
      <w:r w:rsidRPr="004F00B7">
        <w:rPr>
          <w:b/>
          <w:sz w:val="22"/>
          <w:szCs w:val="22"/>
        </w:rPr>
        <w:t xml:space="preserve"> программы (к концу дошкольного возраста):</w:t>
      </w:r>
    </w:p>
    <w:p w:rsidR="00D01D7A" w:rsidRPr="004F00B7" w:rsidRDefault="00D01D7A" w:rsidP="003B1678">
      <w:pPr>
        <w:pStyle w:val="ConsPlusNormal"/>
        <w:ind w:firstLine="540"/>
        <w:jc w:val="both"/>
        <w:rPr>
          <w:sz w:val="22"/>
          <w:szCs w:val="22"/>
        </w:rPr>
      </w:pPr>
      <w:r w:rsidRPr="004F00B7">
        <w:rPr>
          <w:sz w:val="22"/>
          <w:szCs w:val="22"/>
        </w:rPr>
        <w:t>у ребенка сформированы основные психофизические и нравственно-волевые качества;</w:t>
      </w:r>
    </w:p>
    <w:p w:rsidR="00D01D7A" w:rsidRPr="004F00B7" w:rsidRDefault="00D01D7A" w:rsidP="003B1678">
      <w:pPr>
        <w:pStyle w:val="ConsPlusNormal"/>
        <w:ind w:firstLine="540"/>
        <w:jc w:val="both"/>
        <w:rPr>
          <w:sz w:val="22"/>
          <w:szCs w:val="22"/>
        </w:rPr>
      </w:pPr>
      <w:r w:rsidRPr="004F00B7">
        <w:rPr>
          <w:sz w:val="22"/>
          <w:szCs w:val="22"/>
        </w:rPr>
        <w:t>ребенок владеет основными движениями и элементами спортивных игр, мо</w:t>
      </w:r>
      <w:r w:rsidR="00B275BD" w:rsidRPr="004F00B7">
        <w:rPr>
          <w:sz w:val="22"/>
          <w:szCs w:val="22"/>
        </w:rPr>
        <w:t>жет контролировать свои движения</w:t>
      </w:r>
      <w:r w:rsidRPr="004F00B7">
        <w:rPr>
          <w:sz w:val="22"/>
          <w:szCs w:val="22"/>
        </w:rPr>
        <w:t xml:space="preserve"> и управлять ими;</w:t>
      </w:r>
    </w:p>
    <w:p w:rsidR="00D01D7A" w:rsidRPr="004F00B7" w:rsidRDefault="00D01D7A" w:rsidP="003B1678">
      <w:pPr>
        <w:pStyle w:val="ConsPlusNormal"/>
        <w:ind w:firstLine="540"/>
        <w:jc w:val="both"/>
        <w:rPr>
          <w:sz w:val="22"/>
          <w:szCs w:val="22"/>
        </w:rPr>
      </w:pPr>
      <w:r w:rsidRPr="004F00B7">
        <w:rPr>
          <w:sz w:val="22"/>
          <w:szCs w:val="22"/>
        </w:rPr>
        <w:t>ребенок соблюдает элементарные правила здорового образа жизни и личной гигиены;</w:t>
      </w:r>
    </w:p>
    <w:p w:rsidR="00D01D7A" w:rsidRPr="004F00B7" w:rsidRDefault="00D01D7A" w:rsidP="003B1678">
      <w:pPr>
        <w:pStyle w:val="ConsPlusNormal"/>
        <w:ind w:firstLine="540"/>
        <w:jc w:val="both"/>
        <w:rPr>
          <w:sz w:val="22"/>
          <w:szCs w:val="22"/>
        </w:rPr>
      </w:pPr>
      <w:r w:rsidRPr="004F00B7">
        <w:rPr>
          <w:sz w:val="22"/>
          <w:szCs w:val="22"/>
        </w:rPr>
        <w:t>ребенок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rsidR="00D01D7A" w:rsidRPr="004F00B7" w:rsidRDefault="00D01D7A" w:rsidP="003B1678">
      <w:pPr>
        <w:pStyle w:val="ConsPlusNormal"/>
        <w:ind w:firstLine="540"/>
        <w:jc w:val="both"/>
        <w:rPr>
          <w:sz w:val="22"/>
          <w:szCs w:val="22"/>
        </w:rPr>
      </w:pPr>
      <w:r w:rsidRPr="004F00B7">
        <w:rPr>
          <w:sz w:val="22"/>
          <w:szCs w:val="22"/>
        </w:rPr>
        <w:t>ребенок проявляет элементы творчества в двигательной деятельности;</w:t>
      </w:r>
    </w:p>
    <w:p w:rsidR="00D01D7A" w:rsidRPr="004F00B7" w:rsidRDefault="00D01D7A" w:rsidP="003B1678">
      <w:pPr>
        <w:pStyle w:val="ConsPlusNormal"/>
        <w:ind w:firstLine="540"/>
        <w:jc w:val="both"/>
        <w:rPr>
          <w:sz w:val="22"/>
          <w:szCs w:val="22"/>
        </w:rPr>
      </w:pPr>
      <w:r w:rsidRPr="004F00B7">
        <w:rPr>
          <w:sz w:val="22"/>
          <w:szCs w:val="22"/>
        </w:rPr>
        <w:t>ребенок проявляет нравственно-волевые качества, самоконтроль и может осуществлять анализ своей двигательной деятельности;</w:t>
      </w:r>
    </w:p>
    <w:p w:rsidR="00D01D7A" w:rsidRPr="004F00B7" w:rsidRDefault="00D01D7A" w:rsidP="003B1678">
      <w:pPr>
        <w:pStyle w:val="ConsPlusNormal"/>
        <w:ind w:firstLine="540"/>
        <w:jc w:val="both"/>
        <w:rPr>
          <w:sz w:val="22"/>
          <w:szCs w:val="22"/>
        </w:rPr>
      </w:pPr>
      <w:r w:rsidRPr="004F00B7">
        <w:rPr>
          <w:sz w:val="22"/>
          <w:szCs w:val="22"/>
        </w:rPr>
        <w:t>ребенок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D01D7A" w:rsidRPr="004F00B7" w:rsidRDefault="00D01D7A" w:rsidP="003B1678">
      <w:pPr>
        <w:pStyle w:val="ConsPlusNormal"/>
        <w:ind w:firstLine="540"/>
        <w:jc w:val="both"/>
        <w:rPr>
          <w:sz w:val="22"/>
          <w:szCs w:val="22"/>
        </w:rPr>
      </w:pPr>
      <w:r w:rsidRPr="004F00B7">
        <w:rPr>
          <w:sz w:val="22"/>
          <w:szCs w:val="22"/>
        </w:rPr>
        <w:t>ребенок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D01D7A" w:rsidRPr="004F00B7" w:rsidRDefault="00D01D7A" w:rsidP="003B1678">
      <w:pPr>
        <w:pStyle w:val="ConsPlusNormal"/>
        <w:ind w:firstLine="540"/>
        <w:jc w:val="both"/>
        <w:rPr>
          <w:sz w:val="22"/>
          <w:szCs w:val="22"/>
        </w:rPr>
      </w:pPr>
      <w:r w:rsidRPr="004F00B7">
        <w:rPr>
          <w:sz w:val="22"/>
          <w:szCs w:val="22"/>
        </w:rPr>
        <w:t>ребенок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rsidR="00D01D7A" w:rsidRPr="004F00B7" w:rsidRDefault="00D01D7A" w:rsidP="003B1678">
      <w:pPr>
        <w:pStyle w:val="ConsPlusNormal"/>
        <w:ind w:firstLine="540"/>
        <w:jc w:val="both"/>
        <w:rPr>
          <w:sz w:val="22"/>
          <w:szCs w:val="22"/>
        </w:rPr>
      </w:pPr>
      <w:r w:rsidRPr="004F00B7">
        <w:rPr>
          <w:sz w:val="22"/>
          <w:szCs w:val="22"/>
        </w:rPr>
        <w:t>ребенок соблюдает элементарные социальные нормы и правила поведения в различных видах деятельности, взаимоотношениях со взрослыми и сверстниками;</w:t>
      </w:r>
    </w:p>
    <w:p w:rsidR="00D01D7A" w:rsidRPr="004F00B7" w:rsidRDefault="00D01D7A" w:rsidP="003B1678">
      <w:pPr>
        <w:pStyle w:val="ConsPlusNormal"/>
        <w:ind w:firstLine="540"/>
        <w:jc w:val="both"/>
        <w:rPr>
          <w:sz w:val="22"/>
          <w:szCs w:val="22"/>
        </w:rPr>
      </w:pPr>
      <w:r w:rsidRPr="004F00B7">
        <w:rPr>
          <w:sz w:val="22"/>
          <w:szCs w:val="22"/>
        </w:rPr>
        <w:t>ребенок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rsidR="00D01D7A" w:rsidRPr="004F00B7" w:rsidRDefault="00D01D7A" w:rsidP="003B1678">
      <w:pPr>
        <w:pStyle w:val="ConsPlusNormal"/>
        <w:ind w:firstLine="540"/>
        <w:jc w:val="both"/>
        <w:rPr>
          <w:sz w:val="22"/>
          <w:szCs w:val="22"/>
        </w:rPr>
      </w:pPr>
      <w:r w:rsidRPr="004F00B7">
        <w:rPr>
          <w:sz w:val="22"/>
          <w:szCs w:val="22"/>
        </w:rPr>
        <w:lastRenderedPageBreak/>
        <w:t>ребенок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w:t>
      </w:r>
    </w:p>
    <w:p w:rsidR="00D01D7A" w:rsidRPr="004F00B7" w:rsidRDefault="00D01D7A" w:rsidP="003B1678">
      <w:pPr>
        <w:pStyle w:val="ConsPlusNormal"/>
        <w:ind w:firstLine="540"/>
        <w:jc w:val="both"/>
        <w:rPr>
          <w:sz w:val="22"/>
          <w:szCs w:val="22"/>
        </w:rPr>
      </w:pPr>
      <w:r w:rsidRPr="004F00B7">
        <w:rPr>
          <w:sz w:val="22"/>
          <w:szCs w:val="22"/>
        </w:rPr>
        <w:t>ребенок стремится сохранять позитивную самооценку;</w:t>
      </w:r>
    </w:p>
    <w:p w:rsidR="00D01D7A" w:rsidRPr="004F00B7" w:rsidRDefault="00D01D7A" w:rsidP="003B1678">
      <w:pPr>
        <w:pStyle w:val="ConsPlusNormal"/>
        <w:ind w:firstLine="540"/>
        <w:jc w:val="both"/>
        <w:rPr>
          <w:sz w:val="22"/>
          <w:szCs w:val="22"/>
        </w:rPr>
      </w:pPr>
      <w:r w:rsidRPr="004F00B7">
        <w:rPr>
          <w:sz w:val="22"/>
          <w:szCs w:val="22"/>
        </w:rPr>
        <w:t>ребенок проявляет положительное отношение к миру, разным видам труда, другим людям и самому себе;</w:t>
      </w:r>
    </w:p>
    <w:p w:rsidR="00D01D7A" w:rsidRPr="004F00B7" w:rsidRDefault="00D01D7A" w:rsidP="003B1678">
      <w:pPr>
        <w:pStyle w:val="ConsPlusNormal"/>
        <w:ind w:firstLine="540"/>
        <w:jc w:val="both"/>
        <w:rPr>
          <w:sz w:val="22"/>
          <w:szCs w:val="22"/>
        </w:rPr>
      </w:pPr>
      <w:r w:rsidRPr="004F00B7">
        <w:rPr>
          <w:sz w:val="22"/>
          <w:szCs w:val="22"/>
        </w:rPr>
        <w:t>у ребенка выражено стремление заниматься социально значимой деятельностью;</w:t>
      </w:r>
    </w:p>
    <w:p w:rsidR="00D01D7A" w:rsidRPr="004F00B7" w:rsidRDefault="00D01D7A" w:rsidP="003B1678">
      <w:pPr>
        <w:pStyle w:val="ConsPlusNormal"/>
        <w:ind w:firstLine="540"/>
        <w:jc w:val="both"/>
        <w:rPr>
          <w:sz w:val="22"/>
          <w:szCs w:val="22"/>
        </w:rPr>
      </w:pPr>
      <w:r w:rsidRPr="004F00B7">
        <w:rPr>
          <w:sz w:val="22"/>
          <w:szCs w:val="22"/>
        </w:rPr>
        <w:t>ребенок способен откликаться на эмоции близких людей, проявлять эмпатию (сочувствие, сопереживание, содействие);</w:t>
      </w:r>
    </w:p>
    <w:p w:rsidR="00D01D7A" w:rsidRPr="004F00B7" w:rsidRDefault="00D01D7A" w:rsidP="003B1678">
      <w:pPr>
        <w:pStyle w:val="ConsPlusNormal"/>
        <w:ind w:firstLine="540"/>
        <w:jc w:val="both"/>
        <w:rPr>
          <w:sz w:val="22"/>
          <w:szCs w:val="22"/>
        </w:rPr>
      </w:pPr>
      <w:r w:rsidRPr="004F00B7">
        <w:rPr>
          <w:sz w:val="22"/>
          <w:szCs w:val="22"/>
        </w:rPr>
        <w:t>ребенок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D01D7A" w:rsidRPr="004F00B7" w:rsidRDefault="00D01D7A" w:rsidP="003B1678">
      <w:pPr>
        <w:pStyle w:val="ConsPlusNormal"/>
        <w:ind w:firstLine="540"/>
        <w:jc w:val="both"/>
        <w:rPr>
          <w:sz w:val="22"/>
          <w:szCs w:val="22"/>
        </w:rPr>
      </w:pPr>
      <w:r w:rsidRPr="004F00B7">
        <w:rPr>
          <w:sz w:val="22"/>
          <w:szCs w:val="22"/>
        </w:rPr>
        <w:t>ребенок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D01D7A" w:rsidRPr="004F00B7" w:rsidRDefault="00D01D7A" w:rsidP="003B1678">
      <w:pPr>
        <w:pStyle w:val="ConsPlusNormal"/>
        <w:ind w:firstLine="540"/>
        <w:jc w:val="both"/>
        <w:rPr>
          <w:sz w:val="22"/>
          <w:szCs w:val="22"/>
        </w:rPr>
      </w:pPr>
      <w:r w:rsidRPr="004F00B7">
        <w:rPr>
          <w:sz w:val="22"/>
          <w:szCs w:val="22"/>
        </w:rPr>
        <w:t>ребенок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rsidR="00D01D7A" w:rsidRPr="004F00B7" w:rsidRDefault="00D01D7A" w:rsidP="003B1678">
      <w:pPr>
        <w:pStyle w:val="ConsPlusNormal"/>
        <w:ind w:firstLine="540"/>
        <w:jc w:val="both"/>
        <w:rPr>
          <w:sz w:val="22"/>
          <w:szCs w:val="22"/>
        </w:rPr>
      </w:pPr>
      <w:r w:rsidRPr="004F00B7">
        <w:rPr>
          <w:sz w:val="22"/>
          <w:szCs w:val="22"/>
        </w:rPr>
        <w:t>ребенок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D01D7A" w:rsidRPr="004F00B7" w:rsidRDefault="00D01D7A" w:rsidP="003B1678">
      <w:pPr>
        <w:pStyle w:val="ConsPlusNormal"/>
        <w:ind w:firstLine="540"/>
        <w:jc w:val="both"/>
        <w:rPr>
          <w:sz w:val="22"/>
          <w:szCs w:val="22"/>
        </w:rPr>
      </w:pPr>
      <w:r w:rsidRPr="004F00B7">
        <w:rPr>
          <w:sz w:val="22"/>
          <w:szCs w:val="22"/>
        </w:rPr>
        <w:t>ребенок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rsidR="00D01D7A" w:rsidRPr="004F00B7" w:rsidRDefault="00D01D7A" w:rsidP="003B1678">
      <w:pPr>
        <w:pStyle w:val="ConsPlusNormal"/>
        <w:ind w:firstLine="540"/>
        <w:jc w:val="both"/>
        <w:rPr>
          <w:sz w:val="22"/>
          <w:szCs w:val="22"/>
        </w:rPr>
      </w:pPr>
      <w:r w:rsidRPr="004F00B7">
        <w:rPr>
          <w:sz w:val="22"/>
          <w:szCs w:val="22"/>
        </w:rPr>
        <w:t>ребенок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D01D7A" w:rsidRPr="004F00B7" w:rsidRDefault="00D01D7A" w:rsidP="003B1678">
      <w:pPr>
        <w:pStyle w:val="ConsPlusNormal"/>
        <w:ind w:firstLine="540"/>
        <w:jc w:val="both"/>
        <w:rPr>
          <w:sz w:val="22"/>
          <w:szCs w:val="22"/>
        </w:rPr>
      </w:pPr>
      <w:r w:rsidRPr="004F00B7">
        <w:rPr>
          <w:sz w:val="22"/>
          <w:szCs w:val="22"/>
        </w:rPr>
        <w:t>ребенок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rsidR="00D01D7A" w:rsidRPr="004F00B7" w:rsidRDefault="00D01D7A" w:rsidP="003B1678">
      <w:pPr>
        <w:pStyle w:val="ConsPlusNormal"/>
        <w:ind w:firstLine="540"/>
        <w:jc w:val="both"/>
        <w:rPr>
          <w:sz w:val="22"/>
          <w:szCs w:val="22"/>
        </w:rPr>
      </w:pPr>
      <w:r w:rsidRPr="004F00B7">
        <w:rPr>
          <w:sz w:val="22"/>
          <w:szCs w:val="22"/>
        </w:rPr>
        <w:t>ребенок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D01D7A" w:rsidRPr="004F00B7" w:rsidRDefault="00D01D7A" w:rsidP="003B1678">
      <w:pPr>
        <w:pStyle w:val="ConsPlusNormal"/>
        <w:ind w:firstLine="540"/>
        <w:jc w:val="both"/>
        <w:rPr>
          <w:sz w:val="22"/>
          <w:szCs w:val="22"/>
        </w:rPr>
      </w:pPr>
      <w:r w:rsidRPr="004F00B7">
        <w:rPr>
          <w:sz w:val="22"/>
          <w:szCs w:val="22"/>
        </w:rPr>
        <w:t>ребенок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D01D7A" w:rsidRPr="004F00B7" w:rsidRDefault="00D01D7A" w:rsidP="003B1678">
      <w:pPr>
        <w:pStyle w:val="ConsPlusNormal"/>
        <w:ind w:firstLine="540"/>
        <w:jc w:val="both"/>
        <w:rPr>
          <w:sz w:val="22"/>
          <w:szCs w:val="22"/>
        </w:rPr>
      </w:pPr>
      <w:r w:rsidRPr="004F00B7">
        <w:rPr>
          <w:sz w:val="22"/>
          <w:szCs w:val="22"/>
        </w:rPr>
        <w:t>ребенок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rsidR="00D01D7A" w:rsidRPr="004F00B7" w:rsidRDefault="00D01D7A" w:rsidP="003B1678">
      <w:pPr>
        <w:pStyle w:val="ConsPlusNormal"/>
        <w:ind w:firstLine="540"/>
        <w:jc w:val="both"/>
        <w:rPr>
          <w:sz w:val="22"/>
          <w:szCs w:val="22"/>
        </w:rPr>
      </w:pPr>
      <w:r w:rsidRPr="004F00B7">
        <w:rPr>
          <w:sz w:val="22"/>
          <w:szCs w:val="22"/>
        </w:rPr>
        <w:t>ребенок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rsidR="00D01D7A" w:rsidRPr="004F00B7" w:rsidRDefault="00D01D7A" w:rsidP="003B1678">
      <w:pPr>
        <w:pStyle w:val="ConsPlusNormal"/>
        <w:ind w:firstLine="540"/>
        <w:jc w:val="both"/>
        <w:rPr>
          <w:sz w:val="22"/>
          <w:szCs w:val="22"/>
        </w:rPr>
      </w:pPr>
      <w:r w:rsidRPr="004F00B7">
        <w:rPr>
          <w:sz w:val="22"/>
          <w:szCs w:val="22"/>
        </w:rPr>
        <w:t>ребенок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rsidR="00D01D7A" w:rsidRPr="004F00B7" w:rsidRDefault="00D01D7A" w:rsidP="003B1678">
      <w:pPr>
        <w:pStyle w:val="ConsPlusNormal"/>
        <w:ind w:firstLine="540"/>
        <w:jc w:val="both"/>
        <w:rPr>
          <w:sz w:val="22"/>
          <w:szCs w:val="22"/>
        </w:rPr>
      </w:pPr>
      <w:r w:rsidRPr="004F00B7">
        <w:rPr>
          <w:sz w:val="22"/>
          <w:szCs w:val="22"/>
        </w:rPr>
        <w:t>ребенок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D01D7A" w:rsidRPr="004F00B7" w:rsidRDefault="00D01D7A" w:rsidP="003B1678">
      <w:pPr>
        <w:pStyle w:val="ConsPlusNormal"/>
        <w:ind w:firstLine="540"/>
        <w:jc w:val="both"/>
        <w:rPr>
          <w:sz w:val="22"/>
          <w:szCs w:val="22"/>
        </w:rPr>
      </w:pPr>
      <w:r w:rsidRPr="004F00B7">
        <w:rPr>
          <w:sz w:val="22"/>
          <w:szCs w:val="22"/>
        </w:rPr>
        <w:lastRenderedPageBreak/>
        <w:t>ребенок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D01D7A" w:rsidRPr="004F00B7" w:rsidRDefault="00D01D7A" w:rsidP="003B1678">
      <w:pPr>
        <w:pStyle w:val="ConsPlusNormal"/>
        <w:ind w:firstLine="540"/>
        <w:jc w:val="both"/>
        <w:rPr>
          <w:sz w:val="22"/>
          <w:szCs w:val="22"/>
        </w:rPr>
      </w:pPr>
      <w:r w:rsidRPr="004F00B7">
        <w:rPr>
          <w:sz w:val="22"/>
          <w:szCs w:val="22"/>
        </w:rPr>
        <w:t>ребенок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учетом игровой ситуации;</w:t>
      </w:r>
    </w:p>
    <w:p w:rsidR="00D01D7A" w:rsidRPr="004F00B7" w:rsidRDefault="00D01D7A" w:rsidP="003B1678">
      <w:pPr>
        <w:pStyle w:val="ConsPlusNormal"/>
        <w:ind w:firstLine="540"/>
        <w:jc w:val="both"/>
        <w:rPr>
          <w:sz w:val="22"/>
          <w:szCs w:val="22"/>
        </w:rPr>
      </w:pPr>
      <w:r w:rsidRPr="004F00B7">
        <w:rPr>
          <w:sz w:val="22"/>
          <w:szCs w:val="22"/>
        </w:rPr>
        <w:t>ребенок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rsidR="00D01D7A" w:rsidRPr="004F00B7" w:rsidRDefault="00D01D7A" w:rsidP="003B1678">
      <w:pPr>
        <w:pStyle w:val="ConsPlusNormal"/>
        <w:ind w:firstLine="540"/>
        <w:jc w:val="both"/>
        <w:rPr>
          <w:sz w:val="22"/>
          <w:szCs w:val="22"/>
        </w:rPr>
      </w:pPr>
      <w:r w:rsidRPr="004F00B7">
        <w:rPr>
          <w:sz w:val="22"/>
          <w:szCs w:val="22"/>
        </w:rPr>
        <w:t>ребенок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D01D7A" w:rsidRPr="004F00B7" w:rsidRDefault="00D01D7A" w:rsidP="003B1678">
      <w:pPr>
        <w:pStyle w:val="ConsPlusNormal"/>
        <w:ind w:firstLine="540"/>
        <w:jc w:val="both"/>
        <w:rPr>
          <w:sz w:val="22"/>
          <w:szCs w:val="22"/>
        </w:rPr>
      </w:pPr>
      <w:r w:rsidRPr="004F00B7">
        <w:rPr>
          <w:sz w:val="22"/>
          <w:szCs w:val="22"/>
        </w:rPr>
        <w:t>ребенок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603C3F" w:rsidRPr="004F00B7" w:rsidRDefault="00603C3F" w:rsidP="003B1678">
      <w:pPr>
        <w:spacing w:after="0" w:line="240" w:lineRule="auto"/>
        <w:rPr>
          <w:rFonts w:ascii="Times New Roman" w:hAnsi="Times New Roman" w:cs="Times New Roman"/>
        </w:rPr>
      </w:pPr>
    </w:p>
    <w:p w:rsidR="00184625" w:rsidRPr="004F00B7" w:rsidRDefault="00184625" w:rsidP="00333048">
      <w:pPr>
        <w:pStyle w:val="a4"/>
        <w:numPr>
          <w:ilvl w:val="1"/>
          <w:numId w:val="1"/>
        </w:numPr>
        <w:tabs>
          <w:tab w:val="clear" w:pos="709"/>
          <w:tab w:val="left" w:pos="0"/>
        </w:tabs>
        <w:spacing w:after="0" w:line="240" w:lineRule="auto"/>
        <w:jc w:val="center"/>
        <w:rPr>
          <w:rFonts w:ascii="Times New Roman" w:hAnsi="Times New Roman" w:cs="Times New Roman"/>
          <w:b/>
        </w:rPr>
      </w:pPr>
      <w:r w:rsidRPr="004F00B7">
        <w:rPr>
          <w:rFonts w:ascii="Times New Roman" w:hAnsi="Times New Roman" w:cs="Times New Roman"/>
          <w:b/>
        </w:rPr>
        <w:t xml:space="preserve"> Педагогическая диагностика достижения планируемых результатов</w:t>
      </w:r>
    </w:p>
    <w:p w:rsidR="00184625" w:rsidRPr="004F00B7" w:rsidRDefault="00184625" w:rsidP="00184625">
      <w:pPr>
        <w:spacing w:after="0" w:line="240" w:lineRule="auto"/>
        <w:rPr>
          <w:rFonts w:ascii="Times New Roman" w:hAnsi="Times New Roman" w:cs="Times New Roman"/>
        </w:rPr>
      </w:pPr>
    </w:p>
    <w:p w:rsidR="00184625" w:rsidRPr="004F00B7" w:rsidRDefault="00184625" w:rsidP="00184625">
      <w:pPr>
        <w:spacing w:after="0" w:line="240" w:lineRule="auto"/>
        <w:ind w:firstLine="360"/>
        <w:jc w:val="both"/>
        <w:rPr>
          <w:rFonts w:ascii="Times New Roman" w:hAnsi="Times New Roman" w:cs="Times New Roman"/>
        </w:rPr>
      </w:pPr>
      <w:r w:rsidRPr="004F00B7">
        <w:rPr>
          <w:rFonts w:ascii="Times New Roman" w:hAnsi="Times New Roman" w:cs="Times New Roman"/>
        </w:rPr>
        <w:t>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rsidR="00184625" w:rsidRPr="004F00B7" w:rsidRDefault="00184625" w:rsidP="00184625">
      <w:pPr>
        <w:spacing w:after="0" w:line="240" w:lineRule="auto"/>
        <w:jc w:val="both"/>
        <w:rPr>
          <w:rFonts w:ascii="Times New Roman" w:hAnsi="Times New Roman" w:cs="Times New Roman"/>
        </w:rPr>
      </w:pPr>
    </w:p>
    <w:p w:rsidR="00184625" w:rsidRPr="004F00B7" w:rsidRDefault="00184625" w:rsidP="00184625">
      <w:pPr>
        <w:spacing w:after="0" w:line="240" w:lineRule="auto"/>
        <w:ind w:firstLine="360"/>
        <w:jc w:val="both"/>
        <w:rPr>
          <w:rFonts w:ascii="Times New Roman" w:hAnsi="Times New Roman" w:cs="Times New Roman"/>
        </w:rPr>
      </w:pPr>
      <w:r w:rsidRPr="004F00B7">
        <w:rPr>
          <w:rFonts w:ascii="Times New Roman" w:hAnsi="Times New Roman" w:cs="Times New Roman"/>
        </w:rPr>
        <w:t xml:space="preserve">Цели педагогической диагностики, а также особенности её проведения определяются требованиями ФГОС ДО. При реализации Программы может проводиться оценка индивидуального развития детей, которая осуществляется педагогом в рамках педагогической диагностики. </w:t>
      </w:r>
    </w:p>
    <w:p w:rsidR="00184625" w:rsidRPr="004F00B7" w:rsidRDefault="00184625" w:rsidP="00184625">
      <w:pPr>
        <w:spacing w:after="0" w:line="240" w:lineRule="auto"/>
        <w:jc w:val="both"/>
        <w:rPr>
          <w:rFonts w:ascii="Times New Roman" w:hAnsi="Times New Roman" w:cs="Times New Roman"/>
        </w:rPr>
      </w:pPr>
    </w:p>
    <w:p w:rsidR="00184625" w:rsidRPr="004F00B7" w:rsidRDefault="00184625" w:rsidP="00184625">
      <w:pPr>
        <w:spacing w:after="0" w:line="240" w:lineRule="auto"/>
        <w:ind w:firstLine="360"/>
        <w:jc w:val="both"/>
        <w:rPr>
          <w:rFonts w:ascii="Times New Roman" w:hAnsi="Times New Roman" w:cs="Times New Roman"/>
        </w:rPr>
      </w:pPr>
      <w:r w:rsidRPr="004F00B7">
        <w:rPr>
          <w:rFonts w:ascii="Times New Roman" w:hAnsi="Times New Roman" w:cs="Times New Roman"/>
        </w:rPr>
        <w:t>Специфика педагогической диагностики достижения планируемых образовательных результатов обусловлена следующими требованиями ФГОС ДО:</w:t>
      </w:r>
    </w:p>
    <w:p w:rsidR="00184625" w:rsidRPr="004F00B7" w:rsidRDefault="00184625" w:rsidP="00184625">
      <w:pPr>
        <w:spacing w:after="0" w:line="240" w:lineRule="auto"/>
        <w:jc w:val="both"/>
        <w:rPr>
          <w:rFonts w:ascii="Times New Roman" w:hAnsi="Times New Roman" w:cs="Times New Roman"/>
        </w:rPr>
      </w:pPr>
      <w:r w:rsidRPr="004F00B7">
        <w:rPr>
          <w:rFonts w:ascii="Times New Roman" w:hAnsi="Times New Roman" w:cs="Times New Roman"/>
        </w:rPr>
        <w:t>- планируемые результаты освоения основной образовательной программы ДО заданы как целевые ориентиры ДО и представляют собой социально-нормативные возрастные характеристики возможных достижений ребёнка на разных этапах дошкольного детства;</w:t>
      </w:r>
    </w:p>
    <w:p w:rsidR="00184625" w:rsidRPr="004F00B7" w:rsidRDefault="00184625" w:rsidP="00184625">
      <w:pPr>
        <w:spacing w:after="0" w:line="240" w:lineRule="auto"/>
        <w:jc w:val="both"/>
        <w:rPr>
          <w:rFonts w:ascii="Times New Roman" w:hAnsi="Times New Roman" w:cs="Times New Roman"/>
        </w:rPr>
      </w:pPr>
      <w:r w:rsidRPr="004F00B7">
        <w:rPr>
          <w:rFonts w:ascii="Times New Roman" w:hAnsi="Times New Roman" w:cs="Times New Roman"/>
        </w:rPr>
        <w:t>- 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p>
    <w:p w:rsidR="00184625" w:rsidRPr="004F00B7" w:rsidRDefault="00184625" w:rsidP="00184625">
      <w:pPr>
        <w:spacing w:after="0" w:line="240" w:lineRule="auto"/>
        <w:jc w:val="both"/>
        <w:rPr>
          <w:rFonts w:ascii="Times New Roman" w:hAnsi="Times New Roman" w:cs="Times New Roman"/>
        </w:rPr>
      </w:pPr>
      <w:r w:rsidRPr="004F00B7">
        <w:rPr>
          <w:rFonts w:ascii="Times New Roman" w:hAnsi="Times New Roman" w:cs="Times New Roman"/>
        </w:rPr>
        <w:t>- освоение Программы не сопровождается проведением промежуточных аттестаций и итоговой аттестации обучающихся.</w:t>
      </w:r>
    </w:p>
    <w:p w:rsidR="00184625" w:rsidRPr="004F00B7" w:rsidRDefault="00184625" w:rsidP="00184625">
      <w:pPr>
        <w:spacing w:after="0" w:line="240" w:lineRule="auto"/>
        <w:jc w:val="both"/>
        <w:rPr>
          <w:rFonts w:ascii="Times New Roman" w:hAnsi="Times New Roman" w:cs="Times New Roman"/>
        </w:rPr>
      </w:pPr>
    </w:p>
    <w:p w:rsidR="00184625" w:rsidRPr="004F00B7" w:rsidRDefault="00184625" w:rsidP="00184625">
      <w:pPr>
        <w:spacing w:after="0" w:line="240" w:lineRule="auto"/>
        <w:ind w:firstLine="708"/>
        <w:jc w:val="both"/>
        <w:rPr>
          <w:rFonts w:ascii="Times New Roman" w:hAnsi="Times New Roman" w:cs="Times New Roman"/>
        </w:rPr>
      </w:pPr>
      <w:r w:rsidRPr="004F00B7">
        <w:rPr>
          <w:rFonts w:ascii="Times New Roman" w:hAnsi="Times New Roman" w:cs="Times New Roman"/>
        </w:rPr>
        <w:t>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w:t>
      </w:r>
    </w:p>
    <w:p w:rsidR="00184625" w:rsidRPr="004F00B7" w:rsidRDefault="00184625" w:rsidP="00184625">
      <w:pPr>
        <w:spacing w:after="0" w:line="240" w:lineRule="auto"/>
        <w:ind w:firstLine="708"/>
        <w:jc w:val="both"/>
        <w:rPr>
          <w:rFonts w:ascii="Times New Roman" w:hAnsi="Times New Roman" w:cs="Times New Roman"/>
        </w:rPr>
      </w:pPr>
      <w:r w:rsidRPr="004F00B7">
        <w:rPr>
          <w:rFonts w:ascii="Times New Roman" w:hAnsi="Times New Roman" w:cs="Times New Roman"/>
        </w:rPr>
        <w:t>Результаты педагогической диагностики (мониторинга) могут использоваться исключительно для решения следующих образовательных задач:</w:t>
      </w:r>
    </w:p>
    <w:p w:rsidR="00184625" w:rsidRPr="004F00B7" w:rsidRDefault="00184625" w:rsidP="00184625">
      <w:pPr>
        <w:spacing w:after="0" w:line="240" w:lineRule="auto"/>
        <w:jc w:val="both"/>
        <w:rPr>
          <w:rFonts w:ascii="Times New Roman" w:hAnsi="Times New Roman" w:cs="Times New Roman"/>
        </w:rPr>
      </w:pPr>
      <w:r w:rsidRPr="004F00B7">
        <w:rPr>
          <w:rFonts w:ascii="Times New Roman" w:hAnsi="Times New Roman" w:cs="Times New Roman"/>
        </w:rPr>
        <w:t>1) индивидуализации образования (в том числе поддержки ребёнка, построения его образовательной траектории или профессиональной коррекции особенностей его развития);</w:t>
      </w:r>
    </w:p>
    <w:p w:rsidR="00184625" w:rsidRPr="004F00B7" w:rsidRDefault="00184625" w:rsidP="00184625">
      <w:pPr>
        <w:spacing w:after="0" w:line="240" w:lineRule="auto"/>
        <w:jc w:val="both"/>
        <w:rPr>
          <w:rFonts w:ascii="Times New Roman" w:hAnsi="Times New Roman" w:cs="Times New Roman"/>
        </w:rPr>
      </w:pPr>
      <w:r w:rsidRPr="004F00B7">
        <w:rPr>
          <w:rFonts w:ascii="Times New Roman" w:hAnsi="Times New Roman" w:cs="Times New Roman"/>
        </w:rPr>
        <w:t>2) оптимизации работы с группой детей.</w:t>
      </w:r>
    </w:p>
    <w:p w:rsidR="00184625" w:rsidRPr="004F00B7" w:rsidRDefault="00184625" w:rsidP="00184625">
      <w:pPr>
        <w:spacing w:after="0" w:line="240" w:lineRule="auto"/>
        <w:jc w:val="both"/>
        <w:rPr>
          <w:rFonts w:ascii="Times New Roman" w:hAnsi="Times New Roman" w:cs="Times New Roman"/>
        </w:rPr>
      </w:pPr>
    </w:p>
    <w:p w:rsidR="00662A4B" w:rsidRPr="004F00B7" w:rsidRDefault="00662A4B" w:rsidP="00184625">
      <w:pPr>
        <w:spacing w:after="0" w:line="240" w:lineRule="auto"/>
        <w:ind w:firstLine="708"/>
        <w:jc w:val="both"/>
        <w:rPr>
          <w:rFonts w:ascii="Times New Roman" w:hAnsi="Times New Roman" w:cs="Times New Roman"/>
        </w:rPr>
      </w:pPr>
      <w:r w:rsidRPr="004F00B7">
        <w:rPr>
          <w:rFonts w:ascii="Times New Roman" w:hAnsi="Times New Roman" w:cs="Times New Roman"/>
        </w:rPr>
        <w:t>Периодичность проведения педагогической диагностики определяется ДОО.</w:t>
      </w:r>
    </w:p>
    <w:p w:rsidR="00184625" w:rsidRPr="004F00B7" w:rsidRDefault="00184625" w:rsidP="00184625">
      <w:pPr>
        <w:spacing w:after="0" w:line="240" w:lineRule="auto"/>
        <w:ind w:firstLine="708"/>
        <w:jc w:val="both"/>
        <w:rPr>
          <w:rFonts w:ascii="Times New Roman" w:hAnsi="Times New Roman" w:cs="Times New Roman"/>
        </w:rPr>
      </w:pPr>
      <w:r w:rsidRPr="004F00B7">
        <w:rPr>
          <w:rFonts w:ascii="Times New Roman" w:hAnsi="Times New Roman" w:cs="Times New Roman"/>
        </w:rPr>
        <w:t>Педагогическая диагностика проводится в конце учебного года, в последние две недели мая месяца.</w:t>
      </w:r>
    </w:p>
    <w:p w:rsidR="00184625" w:rsidRPr="004F00B7" w:rsidRDefault="00184625" w:rsidP="00184625">
      <w:pPr>
        <w:spacing w:after="0" w:line="240" w:lineRule="auto"/>
        <w:ind w:firstLine="708"/>
        <w:jc w:val="both"/>
        <w:rPr>
          <w:rFonts w:ascii="Times New Roman" w:hAnsi="Times New Roman" w:cs="Times New Roman"/>
        </w:rPr>
      </w:pPr>
      <w:r w:rsidRPr="004F00B7">
        <w:rPr>
          <w:rFonts w:ascii="Times New Roman" w:hAnsi="Times New Roman" w:cs="Times New Roman"/>
        </w:rPr>
        <w:t>Педагогическая диагностика индивидуального развития детей проводится педагогом в произвольной форме на основе малоформализованных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художественно-эстетического развития.</w:t>
      </w:r>
    </w:p>
    <w:p w:rsidR="00184625" w:rsidRPr="004F00B7" w:rsidRDefault="00184625" w:rsidP="00184625">
      <w:pPr>
        <w:spacing w:after="0" w:line="240" w:lineRule="auto"/>
        <w:jc w:val="both"/>
        <w:rPr>
          <w:rFonts w:ascii="Times New Roman" w:hAnsi="Times New Roman" w:cs="Times New Roman"/>
        </w:rPr>
      </w:pPr>
    </w:p>
    <w:p w:rsidR="00184625" w:rsidRPr="004F00B7" w:rsidRDefault="00184625" w:rsidP="00184625">
      <w:pPr>
        <w:spacing w:after="0" w:line="240" w:lineRule="auto"/>
        <w:ind w:firstLine="708"/>
        <w:jc w:val="both"/>
        <w:rPr>
          <w:rFonts w:ascii="Times New Roman" w:hAnsi="Times New Roman" w:cs="Times New Roman"/>
        </w:rPr>
      </w:pPr>
      <w:r w:rsidRPr="004F00B7">
        <w:rPr>
          <w:rFonts w:ascii="Times New Roman" w:hAnsi="Times New Roman" w:cs="Times New Roman"/>
        </w:rPr>
        <w:t>Основным методом педагогической диагностики является наблюдение. Ориентирами для наблюдения являются возрастные характеристики развития ребёнка.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ребёнка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В процессе наблюдения педагог отмечает особенности проявления ребёнком личностных качеств, деятельностных умений, интересов, предпочтений, фиксирует реакции на успехи и неудачи, поведение в конфликтных ситуациях и тому подобное.</w:t>
      </w:r>
    </w:p>
    <w:p w:rsidR="00184625" w:rsidRPr="004F00B7" w:rsidRDefault="00184625" w:rsidP="00662A4B">
      <w:pPr>
        <w:spacing w:after="0" w:line="240" w:lineRule="auto"/>
        <w:ind w:firstLine="708"/>
        <w:jc w:val="both"/>
        <w:rPr>
          <w:rFonts w:ascii="Times New Roman" w:hAnsi="Times New Roman" w:cs="Times New Roman"/>
        </w:rPr>
      </w:pPr>
      <w:r w:rsidRPr="004F00B7">
        <w:rPr>
          <w:rFonts w:ascii="Times New Roman" w:hAnsi="Times New Roman" w:cs="Times New Roman"/>
        </w:rPr>
        <w:t>Наблюдая за поведением ребёнка, педагог обращает внимание на частоту проявления каждого показателя, самостоятельность и инициативность ребёнка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ребёнка. Инициативность свидетельствует о проявлении субъектности ребёнка в деятельности и взаимодействии. Результаты наблюдения могут быть дополнены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w:t>
      </w:r>
    </w:p>
    <w:p w:rsidR="00662A4B" w:rsidRPr="004F00B7" w:rsidRDefault="00662A4B" w:rsidP="00662A4B">
      <w:pPr>
        <w:pStyle w:val="ConsPlusNormal"/>
        <w:spacing w:before="240"/>
        <w:ind w:firstLine="540"/>
        <w:jc w:val="both"/>
        <w:rPr>
          <w:sz w:val="22"/>
          <w:szCs w:val="22"/>
        </w:rPr>
      </w:pPr>
      <w:r w:rsidRPr="004F00B7">
        <w:rPr>
          <w:sz w:val="22"/>
          <w:szCs w:val="22"/>
        </w:rPr>
        <w:t>Результаты наблюдения фиксируются, способ и форму их регистрации педагог выбирает самостоятельно. Оптимальной формой фиксации результатов наблюдения может являться карта развития ребенка. Педагог может составить ее самостоятельно, отразив показатели возрастного развития ребенка и критерии их оценивания. Фиксация данных наблюдения позволит педагогу выявить и проанализировать динамику в развитии ребенка на определенном возрастном этапе, а также скорректировать образовательную деятельность с учетом индивидуальных особенностей развития ребенка и его потребностей.</w:t>
      </w:r>
    </w:p>
    <w:p w:rsidR="00662A4B" w:rsidRPr="004F00B7" w:rsidRDefault="00662A4B" w:rsidP="00662A4B">
      <w:pPr>
        <w:pStyle w:val="ConsPlusNormal"/>
        <w:spacing w:before="240"/>
        <w:ind w:firstLine="540"/>
        <w:jc w:val="both"/>
        <w:rPr>
          <w:sz w:val="22"/>
          <w:szCs w:val="22"/>
        </w:rPr>
      </w:pPr>
      <w:r w:rsidRPr="004F00B7">
        <w:rPr>
          <w:sz w:val="22"/>
          <w:szCs w:val="22"/>
        </w:rPr>
        <w:t xml:space="preserve">Результаты наблюдения могут быть дополнены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 </w:t>
      </w:r>
    </w:p>
    <w:p w:rsidR="00662A4B" w:rsidRPr="004F00B7" w:rsidRDefault="00662A4B" w:rsidP="00662A4B">
      <w:pPr>
        <w:pStyle w:val="ConsPlusNormal"/>
        <w:spacing w:before="240"/>
        <w:ind w:firstLine="540"/>
        <w:jc w:val="both"/>
        <w:rPr>
          <w:sz w:val="22"/>
          <w:szCs w:val="22"/>
        </w:rPr>
      </w:pPr>
      <w:r w:rsidRPr="004F00B7">
        <w:rPr>
          <w:sz w:val="22"/>
          <w:szCs w:val="22"/>
        </w:rPr>
        <w:t>Анализ продуктов детской деятельности может осуществляться на основе изучения материалов портфолио ребенка (рисунков, работ по аппликации, фотографий работ по лепке, построек, поделок и другого).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другой деятельностью).</w:t>
      </w:r>
    </w:p>
    <w:p w:rsidR="00662A4B" w:rsidRPr="004F00B7" w:rsidRDefault="00662A4B" w:rsidP="00662A4B">
      <w:pPr>
        <w:pStyle w:val="ConsPlusNormal"/>
        <w:spacing w:before="240"/>
        <w:ind w:firstLine="540"/>
        <w:jc w:val="both"/>
        <w:rPr>
          <w:sz w:val="22"/>
          <w:szCs w:val="22"/>
        </w:rPr>
      </w:pPr>
    </w:p>
    <w:p w:rsidR="00662A4B" w:rsidRPr="004F00B7" w:rsidRDefault="00662A4B" w:rsidP="00184625">
      <w:pPr>
        <w:spacing w:after="0" w:line="240" w:lineRule="auto"/>
        <w:ind w:firstLine="708"/>
        <w:jc w:val="both"/>
        <w:rPr>
          <w:rFonts w:ascii="Times New Roman" w:hAnsi="Times New Roman" w:cs="Times New Roman"/>
        </w:rPr>
      </w:pPr>
    </w:p>
    <w:p w:rsidR="00184625" w:rsidRPr="004F00B7" w:rsidRDefault="00184625" w:rsidP="00184625">
      <w:pPr>
        <w:spacing w:after="0" w:line="240" w:lineRule="auto"/>
        <w:ind w:firstLine="708"/>
        <w:jc w:val="both"/>
        <w:rPr>
          <w:rFonts w:ascii="Times New Roman" w:hAnsi="Times New Roman" w:cs="Times New Roman"/>
        </w:rPr>
      </w:pPr>
      <w:r w:rsidRPr="004F00B7">
        <w:rPr>
          <w:rFonts w:ascii="Times New Roman" w:hAnsi="Times New Roman" w:cs="Times New Roman"/>
        </w:rPr>
        <w:t>Результаты наблюдения фиксируются в Диагностической карте индивидуального развития ребёнка, авторы-составители: Арасланова Е.В., Ефремова Е.С., Севастья</w:t>
      </w:r>
      <w:r w:rsidR="00662A4B" w:rsidRPr="004F00B7">
        <w:rPr>
          <w:rFonts w:ascii="Times New Roman" w:hAnsi="Times New Roman" w:cs="Times New Roman"/>
        </w:rPr>
        <w:t>нова И.Н.</w:t>
      </w:r>
      <w:r w:rsidRPr="004F00B7">
        <w:rPr>
          <w:rFonts w:ascii="Times New Roman" w:hAnsi="Times New Roman" w:cs="Times New Roman"/>
        </w:rPr>
        <w:t xml:space="preserve"> Фиксация данных наблюдения позволит педагогу выявить и проанализировать динамику в развитии ребёнка на </w:t>
      </w:r>
      <w:r w:rsidRPr="004F00B7">
        <w:rPr>
          <w:rFonts w:ascii="Times New Roman" w:hAnsi="Times New Roman" w:cs="Times New Roman"/>
        </w:rPr>
        <w:lastRenderedPageBreak/>
        <w:t>определенном возрастном этапе, а также скорректировать образовательную деятельность с учётом индивидуальных особенностей развития ребёнка и его потребностей.</w:t>
      </w:r>
    </w:p>
    <w:p w:rsidR="00184625" w:rsidRPr="004F00B7" w:rsidRDefault="00184625" w:rsidP="00184625">
      <w:pPr>
        <w:spacing w:after="0" w:line="240" w:lineRule="auto"/>
        <w:jc w:val="both"/>
        <w:rPr>
          <w:rFonts w:ascii="Times New Roman" w:hAnsi="Times New Roman" w:cs="Times New Roman"/>
        </w:rPr>
      </w:pPr>
    </w:p>
    <w:p w:rsidR="00184625" w:rsidRPr="004F00B7" w:rsidRDefault="00184625" w:rsidP="00184625">
      <w:pPr>
        <w:spacing w:after="0" w:line="240" w:lineRule="auto"/>
        <w:ind w:firstLine="360"/>
        <w:jc w:val="both"/>
        <w:rPr>
          <w:rFonts w:ascii="Times New Roman" w:hAnsi="Times New Roman" w:cs="Times New Roman"/>
        </w:rPr>
      </w:pPr>
      <w:r w:rsidRPr="004F00B7">
        <w:rPr>
          <w:rFonts w:ascii="Times New Roman" w:hAnsi="Times New Roman" w:cs="Times New Roman"/>
        </w:rPr>
        <w:t>Педагогическая диагностика завершается анализом полученных данных,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p>
    <w:p w:rsidR="00662A4B" w:rsidRPr="004F00B7" w:rsidRDefault="00662A4B" w:rsidP="00662A4B">
      <w:pPr>
        <w:pStyle w:val="ConsPlusNormal"/>
        <w:spacing w:before="240"/>
        <w:ind w:firstLine="540"/>
        <w:jc w:val="both"/>
        <w:rPr>
          <w:sz w:val="22"/>
          <w:szCs w:val="22"/>
        </w:rPr>
      </w:pPr>
      <w:r w:rsidRPr="004F00B7">
        <w:rPr>
          <w:sz w:val="22"/>
          <w:szCs w:val="22"/>
        </w:rPr>
        <w:t>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(педагоги-психологи, психологи). Участие ребенка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p>
    <w:p w:rsidR="00EC7D07" w:rsidRPr="004F00B7" w:rsidRDefault="00EC7D07" w:rsidP="00662A4B">
      <w:pPr>
        <w:spacing w:after="0" w:line="240" w:lineRule="auto"/>
        <w:rPr>
          <w:rFonts w:ascii="Times New Roman" w:hAnsi="Times New Roman" w:cs="Times New Roman"/>
        </w:rPr>
      </w:pPr>
    </w:p>
    <w:p w:rsidR="00695BA7" w:rsidRPr="004F00B7" w:rsidRDefault="00695BA7" w:rsidP="00695BA7">
      <w:pPr>
        <w:pStyle w:val="a4"/>
        <w:numPr>
          <w:ilvl w:val="1"/>
          <w:numId w:val="1"/>
        </w:numPr>
        <w:spacing w:after="0" w:line="240" w:lineRule="auto"/>
        <w:jc w:val="center"/>
        <w:rPr>
          <w:rFonts w:ascii="Times New Roman" w:hAnsi="Times New Roman" w:cs="Times New Roman"/>
          <w:b/>
          <w:i/>
        </w:rPr>
      </w:pPr>
      <w:r w:rsidRPr="004F00B7">
        <w:rPr>
          <w:rFonts w:ascii="Times New Roman" w:hAnsi="Times New Roman" w:cs="Times New Roman"/>
          <w:b/>
          <w:i/>
        </w:rPr>
        <w:t xml:space="preserve"> Часть, формируемая участниками образовательных отношений</w:t>
      </w:r>
    </w:p>
    <w:p w:rsidR="00695BA7" w:rsidRPr="004F00B7" w:rsidRDefault="00695BA7" w:rsidP="00695BA7">
      <w:pPr>
        <w:spacing w:after="0" w:line="240" w:lineRule="auto"/>
        <w:jc w:val="center"/>
        <w:rPr>
          <w:rFonts w:ascii="Times New Roman" w:hAnsi="Times New Roman" w:cs="Times New Roman"/>
        </w:rPr>
      </w:pPr>
    </w:p>
    <w:p w:rsidR="00695BA7" w:rsidRPr="004F00B7" w:rsidRDefault="00695BA7" w:rsidP="00695BA7">
      <w:pPr>
        <w:pStyle w:val="ConsPlusNormal"/>
        <w:widowControl/>
        <w:ind w:firstLine="709"/>
        <w:jc w:val="both"/>
        <w:rPr>
          <w:rFonts w:eastAsia="Times New Roman"/>
          <w:sz w:val="22"/>
          <w:szCs w:val="22"/>
          <w:u w:val="single"/>
        </w:rPr>
      </w:pPr>
      <w:r w:rsidRPr="004F00B7">
        <w:rPr>
          <w:rFonts w:eastAsia="Times New Roman"/>
          <w:sz w:val="22"/>
          <w:szCs w:val="22"/>
        </w:rPr>
        <w:t xml:space="preserve">К значимым для разработки и реализации Программы характеристикам </w:t>
      </w:r>
      <w:r w:rsidRPr="004F00B7">
        <w:rPr>
          <w:sz w:val="22"/>
          <w:szCs w:val="22"/>
        </w:rPr>
        <w:t>относятся</w:t>
      </w:r>
      <w:r w:rsidRPr="004F00B7">
        <w:rPr>
          <w:rFonts w:eastAsia="Times New Roman"/>
          <w:sz w:val="22"/>
          <w:szCs w:val="22"/>
        </w:rPr>
        <w:t>:</w:t>
      </w:r>
    </w:p>
    <w:p w:rsidR="00695BA7" w:rsidRPr="004F00B7" w:rsidRDefault="00695BA7" w:rsidP="00095CBF">
      <w:pPr>
        <w:pStyle w:val="ConsPlusNormal"/>
        <w:numPr>
          <w:ilvl w:val="0"/>
          <w:numId w:val="2"/>
        </w:numPr>
        <w:adjustRightInd/>
        <w:rPr>
          <w:rFonts w:eastAsia="Times New Roman"/>
          <w:sz w:val="22"/>
          <w:szCs w:val="22"/>
        </w:rPr>
      </w:pPr>
      <w:r w:rsidRPr="004F00B7">
        <w:rPr>
          <w:rFonts w:eastAsia="Times New Roman"/>
          <w:sz w:val="22"/>
          <w:szCs w:val="22"/>
        </w:rPr>
        <w:t>количество групп, их направленность и предельная наполняемость;</w:t>
      </w:r>
    </w:p>
    <w:p w:rsidR="00695BA7" w:rsidRPr="004F00B7" w:rsidRDefault="00695BA7" w:rsidP="00095CBF">
      <w:pPr>
        <w:pStyle w:val="ConsPlusNormal"/>
        <w:numPr>
          <w:ilvl w:val="0"/>
          <w:numId w:val="2"/>
        </w:numPr>
        <w:adjustRightInd/>
        <w:rPr>
          <w:rFonts w:eastAsia="Times New Roman"/>
          <w:sz w:val="22"/>
          <w:szCs w:val="22"/>
        </w:rPr>
      </w:pPr>
      <w:r w:rsidRPr="004F00B7">
        <w:rPr>
          <w:rFonts w:eastAsia="Times New Roman"/>
          <w:color w:val="000000"/>
          <w:spacing w:val="-6"/>
          <w:sz w:val="22"/>
          <w:szCs w:val="22"/>
        </w:rPr>
        <w:t>кадровые</w:t>
      </w:r>
      <w:r w:rsidRPr="004F00B7">
        <w:rPr>
          <w:rFonts w:eastAsia="Times New Roman"/>
          <w:sz w:val="22"/>
          <w:szCs w:val="22"/>
        </w:rPr>
        <w:t xml:space="preserve"> условия</w:t>
      </w:r>
      <w:r w:rsidRPr="004F00B7">
        <w:rPr>
          <w:sz w:val="22"/>
          <w:szCs w:val="22"/>
        </w:rPr>
        <w:t>;</w:t>
      </w:r>
    </w:p>
    <w:p w:rsidR="00695BA7" w:rsidRPr="004F00B7" w:rsidRDefault="00695BA7" w:rsidP="00095CBF">
      <w:pPr>
        <w:pStyle w:val="ConsPlusNormal"/>
        <w:numPr>
          <w:ilvl w:val="0"/>
          <w:numId w:val="2"/>
        </w:numPr>
        <w:adjustRightInd/>
        <w:rPr>
          <w:rFonts w:eastAsia="Times New Roman"/>
          <w:sz w:val="22"/>
          <w:szCs w:val="22"/>
        </w:rPr>
      </w:pPr>
      <w:r w:rsidRPr="004F00B7">
        <w:rPr>
          <w:rFonts w:eastAsia="Times New Roman"/>
          <w:sz w:val="22"/>
          <w:szCs w:val="22"/>
        </w:rPr>
        <w:t>материально-техническое обеспечение</w:t>
      </w:r>
      <w:r w:rsidRPr="004F00B7">
        <w:rPr>
          <w:sz w:val="22"/>
          <w:szCs w:val="22"/>
        </w:rPr>
        <w:t>;</w:t>
      </w:r>
    </w:p>
    <w:p w:rsidR="00695BA7" w:rsidRPr="004F00B7" w:rsidRDefault="00695BA7" w:rsidP="00095CBF">
      <w:pPr>
        <w:pStyle w:val="ConsPlusNormal"/>
        <w:numPr>
          <w:ilvl w:val="0"/>
          <w:numId w:val="2"/>
        </w:numPr>
        <w:adjustRightInd/>
        <w:rPr>
          <w:sz w:val="22"/>
          <w:szCs w:val="22"/>
        </w:rPr>
      </w:pPr>
      <w:r w:rsidRPr="004F00B7">
        <w:rPr>
          <w:rFonts w:eastAsia="Times New Roman"/>
          <w:sz w:val="22"/>
          <w:szCs w:val="22"/>
        </w:rPr>
        <w:t xml:space="preserve">региональная </w:t>
      </w:r>
      <w:r w:rsidRPr="004F00B7">
        <w:rPr>
          <w:sz w:val="22"/>
          <w:szCs w:val="22"/>
        </w:rPr>
        <w:t>специфика;</w:t>
      </w:r>
    </w:p>
    <w:p w:rsidR="00695BA7" w:rsidRPr="004F00B7" w:rsidRDefault="00695BA7" w:rsidP="00095CBF">
      <w:pPr>
        <w:pStyle w:val="ConsPlusNormal"/>
        <w:numPr>
          <w:ilvl w:val="0"/>
          <w:numId w:val="2"/>
        </w:numPr>
        <w:adjustRightInd/>
        <w:rPr>
          <w:rFonts w:eastAsia="Times New Roman"/>
          <w:sz w:val="22"/>
          <w:szCs w:val="22"/>
        </w:rPr>
      </w:pPr>
      <w:r w:rsidRPr="004F00B7">
        <w:rPr>
          <w:sz w:val="22"/>
          <w:szCs w:val="22"/>
        </w:rPr>
        <w:t>специфика населенного пункта;</w:t>
      </w:r>
    </w:p>
    <w:p w:rsidR="00695BA7" w:rsidRPr="004F00B7" w:rsidRDefault="00695BA7" w:rsidP="00095CBF">
      <w:pPr>
        <w:pStyle w:val="ConsPlusNormal"/>
        <w:numPr>
          <w:ilvl w:val="0"/>
          <w:numId w:val="2"/>
        </w:numPr>
        <w:adjustRightInd/>
        <w:rPr>
          <w:rFonts w:eastAsia="Times New Roman"/>
          <w:sz w:val="22"/>
          <w:szCs w:val="22"/>
        </w:rPr>
      </w:pPr>
      <w:r w:rsidRPr="004F00B7">
        <w:rPr>
          <w:rFonts w:eastAsia="Times New Roman"/>
          <w:sz w:val="22"/>
          <w:szCs w:val="22"/>
        </w:rPr>
        <w:t xml:space="preserve">социальное окружение, имеющиеся и потенциальные социальные </w:t>
      </w:r>
      <w:r w:rsidRPr="004F00B7">
        <w:rPr>
          <w:sz w:val="22"/>
          <w:szCs w:val="22"/>
        </w:rPr>
        <w:t>партнеры;</w:t>
      </w:r>
    </w:p>
    <w:p w:rsidR="00695BA7" w:rsidRPr="004F00B7" w:rsidRDefault="00695BA7" w:rsidP="00095CBF">
      <w:pPr>
        <w:pStyle w:val="ConsPlusNormal"/>
        <w:numPr>
          <w:ilvl w:val="0"/>
          <w:numId w:val="2"/>
        </w:numPr>
        <w:adjustRightInd/>
        <w:rPr>
          <w:rFonts w:eastAsia="Times New Roman"/>
          <w:sz w:val="22"/>
          <w:szCs w:val="22"/>
        </w:rPr>
      </w:pPr>
      <w:r w:rsidRPr="004F00B7">
        <w:rPr>
          <w:rFonts w:eastAsia="Times New Roman"/>
          <w:sz w:val="22"/>
          <w:szCs w:val="22"/>
        </w:rPr>
        <w:t>достижения</w:t>
      </w:r>
      <w:r w:rsidRPr="004F00B7">
        <w:rPr>
          <w:sz w:val="22"/>
          <w:szCs w:val="22"/>
        </w:rPr>
        <w:t>.</w:t>
      </w:r>
    </w:p>
    <w:p w:rsidR="00695BA7" w:rsidRPr="004F00B7" w:rsidRDefault="00695BA7" w:rsidP="00BF1D28">
      <w:pPr>
        <w:spacing w:after="0" w:line="240" w:lineRule="auto"/>
        <w:ind w:left="360"/>
        <w:jc w:val="both"/>
        <w:rPr>
          <w:rFonts w:ascii="Times New Roman" w:hAnsi="Times New Roman" w:cs="Times New Roman"/>
        </w:rPr>
      </w:pPr>
      <w:r w:rsidRPr="004F00B7">
        <w:rPr>
          <w:rFonts w:ascii="Times New Roman" w:hAnsi="Times New Roman" w:cs="Times New Roman"/>
        </w:rPr>
        <w:t>Основными участниками реализации Программы являются: дети раннего и дошкольного возраста, родители (законные представители), педагоги.</w:t>
      </w:r>
    </w:p>
    <w:p w:rsidR="00695BA7" w:rsidRPr="004F00B7" w:rsidRDefault="00695BA7" w:rsidP="00BF1D28">
      <w:pPr>
        <w:spacing w:after="0" w:line="240" w:lineRule="auto"/>
        <w:ind w:left="360"/>
        <w:jc w:val="both"/>
        <w:rPr>
          <w:rFonts w:ascii="Times New Roman" w:hAnsi="Times New Roman"/>
        </w:rPr>
      </w:pPr>
      <w:r w:rsidRPr="004F00B7">
        <w:rPr>
          <w:rFonts w:ascii="Times New Roman" w:hAnsi="Times New Roman" w:cs="Times New Roman"/>
        </w:rPr>
        <w:t xml:space="preserve">На базе ДОУ функционируют 6 групп: </w:t>
      </w:r>
    </w:p>
    <w:tbl>
      <w:tblPr>
        <w:tblW w:w="14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481"/>
        <w:gridCol w:w="2376"/>
        <w:gridCol w:w="4753"/>
        <w:gridCol w:w="1848"/>
      </w:tblGrid>
      <w:tr w:rsidR="00695BA7" w:rsidRPr="004F00B7" w:rsidTr="00695BA7">
        <w:trPr>
          <w:cantSplit/>
          <w:trHeight w:val="491"/>
          <w:tblHeader/>
        </w:trPr>
        <w:tc>
          <w:tcPr>
            <w:tcW w:w="5481" w:type="dxa"/>
          </w:tcPr>
          <w:p w:rsidR="00695BA7" w:rsidRPr="004F00B7" w:rsidRDefault="00695BA7" w:rsidP="00220EE9">
            <w:pPr>
              <w:spacing w:after="0" w:line="240" w:lineRule="auto"/>
              <w:jc w:val="center"/>
              <w:rPr>
                <w:rFonts w:ascii="Times New Roman" w:eastAsia="Times New Roman" w:hAnsi="Times New Roman" w:cs="Times New Roman"/>
                <w:b/>
              </w:rPr>
            </w:pPr>
            <w:r w:rsidRPr="004F00B7">
              <w:rPr>
                <w:rFonts w:ascii="Times New Roman" w:eastAsia="Times New Roman" w:hAnsi="Times New Roman" w:cs="Times New Roman"/>
                <w:b/>
              </w:rPr>
              <w:t>Группа</w:t>
            </w:r>
          </w:p>
        </w:tc>
        <w:tc>
          <w:tcPr>
            <w:tcW w:w="2376" w:type="dxa"/>
          </w:tcPr>
          <w:p w:rsidR="00695BA7" w:rsidRPr="004F00B7" w:rsidRDefault="00695BA7" w:rsidP="00220EE9">
            <w:pPr>
              <w:spacing w:after="0" w:line="240" w:lineRule="auto"/>
              <w:jc w:val="center"/>
              <w:rPr>
                <w:rFonts w:ascii="Times New Roman" w:eastAsia="Times New Roman" w:hAnsi="Times New Roman" w:cs="Times New Roman"/>
                <w:b/>
              </w:rPr>
            </w:pPr>
            <w:r w:rsidRPr="004F00B7">
              <w:rPr>
                <w:rFonts w:ascii="Times New Roman" w:eastAsia="Times New Roman" w:hAnsi="Times New Roman" w:cs="Times New Roman"/>
                <w:b/>
              </w:rPr>
              <w:t>Возраст</w:t>
            </w:r>
          </w:p>
        </w:tc>
        <w:tc>
          <w:tcPr>
            <w:tcW w:w="4753" w:type="dxa"/>
          </w:tcPr>
          <w:p w:rsidR="00695BA7" w:rsidRPr="004F00B7" w:rsidRDefault="00695BA7" w:rsidP="00220EE9">
            <w:pPr>
              <w:spacing w:after="0" w:line="240" w:lineRule="auto"/>
              <w:jc w:val="center"/>
              <w:rPr>
                <w:rFonts w:ascii="Times New Roman" w:eastAsia="Times New Roman" w:hAnsi="Times New Roman" w:cs="Times New Roman"/>
                <w:b/>
              </w:rPr>
            </w:pPr>
            <w:r w:rsidRPr="004F00B7">
              <w:rPr>
                <w:rFonts w:ascii="Times New Roman" w:eastAsia="Times New Roman" w:hAnsi="Times New Roman" w:cs="Times New Roman"/>
                <w:b/>
              </w:rPr>
              <w:t>Направленность</w:t>
            </w:r>
          </w:p>
        </w:tc>
        <w:tc>
          <w:tcPr>
            <w:tcW w:w="1848" w:type="dxa"/>
          </w:tcPr>
          <w:p w:rsidR="00695BA7" w:rsidRPr="004F00B7" w:rsidRDefault="00695BA7" w:rsidP="00220EE9">
            <w:pPr>
              <w:spacing w:after="0" w:line="240" w:lineRule="auto"/>
              <w:jc w:val="center"/>
              <w:rPr>
                <w:rFonts w:ascii="Times New Roman" w:eastAsia="Times New Roman" w:hAnsi="Times New Roman" w:cs="Times New Roman"/>
                <w:b/>
              </w:rPr>
            </w:pPr>
            <w:r w:rsidRPr="004F00B7">
              <w:rPr>
                <w:rFonts w:ascii="Times New Roman" w:eastAsia="Times New Roman" w:hAnsi="Times New Roman" w:cs="Times New Roman"/>
                <w:b/>
              </w:rPr>
              <w:t>Кол-во групп</w:t>
            </w:r>
          </w:p>
        </w:tc>
      </w:tr>
      <w:tr w:rsidR="00695BA7" w:rsidRPr="004F00B7" w:rsidTr="00695BA7">
        <w:trPr>
          <w:cantSplit/>
          <w:trHeight w:val="284"/>
          <w:tblHeader/>
        </w:trPr>
        <w:tc>
          <w:tcPr>
            <w:tcW w:w="5481" w:type="dxa"/>
          </w:tcPr>
          <w:p w:rsidR="00695BA7" w:rsidRPr="004F00B7" w:rsidRDefault="00695BA7" w:rsidP="00220EE9">
            <w:pPr>
              <w:spacing w:after="0" w:line="240" w:lineRule="auto"/>
              <w:rPr>
                <w:rFonts w:ascii="Times New Roman" w:eastAsia="Times New Roman" w:hAnsi="Times New Roman" w:cs="Times New Roman"/>
              </w:rPr>
            </w:pPr>
            <w:r w:rsidRPr="004F00B7">
              <w:rPr>
                <w:rFonts w:ascii="Times New Roman" w:eastAsia="Times New Roman" w:hAnsi="Times New Roman"/>
              </w:rPr>
              <w:t>1 младшая</w:t>
            </w:r>
            <w:r w:rsidRPr="004F00B7">
              <w:rPr>
                <w:rFonts w:ascii="Times New Roman" w:eastAsia="Times New Roman" w:hAnsi="Times New Roman" w:cs="Times New Roman"/>
              </w:rPr>
              <w:t xml:space="preserve"> группа </w:t>
            </w:r>
          </w:p>
        </w:tc>
        <w:tc>
          <w:tcPr>
            <w:tcW w:w="2376" w:type="dxa"/>
          </w:tcPr>
          <w:p w:rsidR="00695BA7" w:rsidRPr="004F00B7" w:rsidRDefault="00695BA7" w:rsidP="00220EE9">
            <w:pPr>
              <w:spacing w:after="0" w:line="240" w:lineRule="auto"/>
              <w:jc w:val="center"/>
              <w:rPr>
                <w:rFonts w:ascii="Times New Roman" w:eastAsia="Times New Roman" w:hAnsi="Times New Roman" w:cs="Times New Roman"/>
              </w:rPr>
            </w:pPr>
            <w:r w:rsidRPr="004F00B7">
              <w:rPr>
                <w:rFonts w:ascii="Times New Roman" w:hAnsi="Times New Roman"/>
              </w:rPr>
              <w:t>от 2 до 3 лет</w:t>
            </w:r>
          </w:p>
        </w:tc>
        <w:tc>
          <w:tcPr>
            <w:tcW w:w="4753" w:type="dxa"/>
          </w:tcPr>
          <w:p w:rsidR="00695BA7" w:rsidRPr="004F00B7" w:rsidRDefault="00695BA7" w:rsidP="00220EE9">
            <w:pPr>
              <w:spacing w:after="0" w:line="240" w:lineRule="auto"/>
              <w:jc w:val="center"/>
              <w:rPr>
                <w:rFonts w:ascii="Times New Roman" w:eastAsia="Times New Roman" w:hAnsi="Times New Roman" w:cs="Times New Roman"/>
              </w:rPr>
            </w:pPr>
            <w:r w:rsidRPr="004F00B7">
              <w:rPr>
                <w:rFonts w:ascii="Times New Roman" w:eastAsia="Times New Roman" w:hAnsi="Times New Roman"/>
              </w:rPr>
              <w:t>общеразвивающая</w:t>
            </w:r>
          </w:p>
        </w:tc>
        <w:tc>
          <w:tcPr>
            <w:tcW w:w="1848" w:type="dxa"/>
          </w:tcPr>
          <w:p w:rsidR="00695BA7" w:rsidRPr="004F00B7" w:rsidRDefault="00695BA7" w:rsidP="00220EE9">
            <w:pPr>
              <w:spacing w:after="0" w:line="240" w:lineRule="auto"/>
              <w:jc w:val="center"/>
              <w:rPr>
                <w:rFonts w:ascii="Times New Roman" w:eastAsia="Times New Roman" w:hAnsi="Times New Roman" w:cs="Times New Roman"/>
              </w:rPr>
            </w:pPr>
            <w:r w:rsidRPr="004F00B7">
              <w:rPr>
                <w:rFonts w:ascii="Times New Roman" w:eastAsia="Times New Roman" w:hAnsi="Times New Roman"/>
              </w:rPr>
              <w:t>1</w:t>
            </w:r>
          </w:p>
        </w:tc>
      </w:tr>
      <w:tr w:rsidR="00695BA7" w:rsidRPr="004F00B7" w:rsidTr="00695BA7">
        <w:trPr>
          <w:cantSplit/>
          <w:trHeight w:val="265"/>
          <w:tblHeader/>
        </w:trPr>
        <w:tc>
          <w:tcPr>
            <w:tcW w:w="5481" w:type="dxa"/>
          </w:tcPr>
          <w:p w:rsidR="00695BA7" w:rsidRPr="004F00B7" w:rsidRDefault="00695BA7" w:rsidP="00220EE9">
            <w:pPr>
              <w:spacing w:after="0" w:line="240" w:lineRule="auto"/>
              <w:rPr>
                <w:rFonts w:ascii="Times New Roman" w:eastAsia="Times New Roman" w:hAnsi="Times New Roman"/>
              </w:rPr>
            </w:pPr>
            <w:r w:rsidRPr="004F00B7">
              <w:rPr>
                <w:rFonts w:ascii="Times New Roman" w:hAnsi="Times New Roman"/>
              </w:rPr>
              <w:t>2 младшая группа</w:t>
            </w:r>
            <w:r w:rsidR="000F6AAE" w:rsidRPr="004F00B7">
              <w:rPr>
                <w:rFonts w:ascii="Times New Roman" w:hAnsi="Times New Roman"/>
              </w:rPr>
              <w:t xml:space="preserve"> </w:t>
            </w:r>
          </w:p>
        </w:tc>
        <w:tc>
          <w:tcPr>
            <w:tcW w:w="2376" w:type="dxa"/>
          </w:tcPr>
          <w:p w:rsidR="00695BA7" w:rsidRPr="004F00B7" w:rsidRDefault="00695BA7" w:rsidP="00220EE9">
            <w:pPr>
              <w:spacing w:after="0" w:line="240" w:lineRule="auto"/>
              <w:jc w:val="center"/>
              <w:rPr>
                <w:rFonts w:ascii="Times New Roman" w:hAnsi="Times New Roman"/>
              </w:rPr>
            </w:pPr>
            <w:r w:rsidRPr="004F00B7">
              <w:rPr>
                <w:rFonts w:ascii="Times New Roman" w:hAnsi="Times New Roman"/>
              </w:rPr>
              <w:t>от 3 до 4 лет</w:t>
            </w:r>
          </w:p>
        </w:tc>
        <w:tc>
          <w:tcPr>
            <w:tcW w:w="4753" w:type="dxa"/>
          </w:tcPr>
          <w:p w:rsidR="00695BA7" w:rsidRPr="004F00B7" w:rsidRDefault="00695BA7" w:rsidP="00220EE9">
            <w:pPr>
              <w:spacing w:after="0" w:line="240" w:lineRule="auto"/>
              <w:jc w:val="center"/>
              <w:rPr>
                <w:rFonts w:ascii="Times New Roman" w:eastAsia="Times New Roman" w:hAnsi="Times New Roman"/>
              </w:rPr>
            </w:pPr>
            <w:r w:rsidRPr="004F00B7">
              <w:rPr>
                <w:rFonts w:ascii="Times New Roman" w:eastAsia="Times New Roman" w:hAnsi="Times New Roman"/>
              </w:rPr>
              <w:t>общеразвивающая</w:t>
            </w:r>
          </w:p>
        </w:tc>
        <w:tc>
          <w:tcPr>
            <w:tcW w:w="1848" w:type="dxa"/>
          </w:tcPr>
          <w:p w:rsidR="00695BA7" w:rsidRPr="004F00B7" w:rsidRDefault="000F6AAE" w:rsidP="00220EE9">
            <w:pPr>
              <w:spacing w:after="0" w:line="240" w:lineRule="auto"/>
              <w:jc w:val="center"/>
              <w:rPr>
                <w:rFonts w:ascii="Times New Roman" w:eastAsia="Times New Roman" w:hAnsi="Times New Roman"/>
              </w:rPr>
            </w:pPr>
            <w:r w:rsidRPr="004F00B7">
              <w:rPr>
                <w:rFonts w:ascii="Times New Roman" w:eastAsia="Times New Roman" w:hAnsi="Times New Roman"/>
              </w:rPr>
              <w:t>2</w:t>
            </w:r>
          </w:p>
        </w:tc>
      </w:tr>
      <w:tr w:rsidR="00695BA7" w:rsidRPr="004F00B7" w:rsidTr="00695BA7">
        <w:trPr>
          <w:cantSplit/>
          <w:trHeight w:val="284"/>
          <w:tblHeader/>
        </w:trPr>
        <w:tc>
          <w:tcPr>
            <w:tcW w:w="5481" w:type="dxa"/>
          </w:tcPr>
          <w:p w:rsidR="00695BA7" w:rsidRPr="004F00B7" w:rsidRDefault="00695BA7" w:rsidP="00220EE9">
            <w:pPr>
              <w:spacing w:after="0" w:line="240" w:lineRule="auto"/>
              <w:rPr>
                <w:rFonts w:ascii="Times New Roman" w:hAnsi="Times New Roman"/>
              </w:rPr>
            </w:pPr>
            <w:r w:rsidRPr="004F00B7">
              <w:rPr>
                <w:rFonts w:ascii="Times New Roman" w:hAnsi="Times New Roman"/>
              </w:rPr>
              <w:t>средняя группа</w:t>
            </w:r>
          </w:p>
        </w:tc>
        <w:tc>
          <w:tcPr>
            <w:tcW w:w="2376" w:type="dxa"/>
          </w:tcPr>
          <w:p w:rsidR="00695BA7" w:rsidRPr="004F00B7" w:rsidRDefault="00695BA7" w:rsidP="00220EE9">
            <w:pPr>
              <w:spacing w:after="0" w:line="240" w:lineRule="auto"/>
              <w:jc w:val="center"/>
              <w:rPr>
                <w:rFonts w:ascii="Times New Roman" w:hAnsi="Times New Roman"/>
              </w:rPr>
            </w:pPr>
            <w:r w:rsidRPr="004F00B7">
              <w:rPr>
                <w:rFonts w:ascii="Times New Roman" w:hAnsi="Times New Roman"/>
              </w:rPr>
              <w:t>от 4 до 5 лет</w:t>
            </w:r>
          </w:p>
        </w:tc>
        <w:tc>
          <w:tcPr>
            <w:tcW w:w="4753" w:type="dxa"/>
          </w:tcPr>
          <w:p w:rsidR="00695BA7" w:rsidRPr="004F00B7" w:rsidRDefault="00695BA7" w:rsidP="00220EE9">
            <w:pPr>
              <w:spacing w:after="0" w:line="240" w:lineRule="auto"/>
              <w:jc w:val="center"/>
              <w:rPr>
                <w:rFonts w:ascii="Times New Roman" w:eastAsia="Times New Roman" w:hAnsi="Times New Roman"/>
              </w:rPr>
            </w:pPr>
            <w:r w:rsidRPr="004F00B7">
              <w:rPr>
                <w:rFonts w:ascii="Times New Roman" w:eastAsia="Times New Roman" w:hAnsi="Times New Roman"/>
              </w:rPr>
              <w:t>общеразвивающая</w:t>
            </w:r>
          </w:p>
        </w:tc>
        <w:tc>
          <w:tcPr>
            <w:tcW w:w="1848" w:type="dxa"/>
          </w:tcPr>
          <w:p w:rsidR="00695BA7" w:rsidRPr="004F00B7" w:rsidRDefault="00695BA7" w:rsidP="00220EE9">
            <w:pPr>
              <w:spacing w:after="0" w:line="240" w:lineRule="auto"/>
              <w:jc w:val="center"/>
              <w:rPr>
                <w:rFonts w:ascii="Times New Roman" w:eastAsia="Times New Roman" w:hAnsi="Times New Roman"/>
              </w:rPr>
            </w:pPr>
            <w:r w:rsidRPr="004F00B7">
              <w:rPr>
                <w:rFonts w:ascii="Times New Roman" w:eastAsia="Times New Roman" w:hAnsi="Times New Roman"/>
              </w:rPr>
              <w:t>1</w:t>
            </w:r>
          </w:p>
        </w:tc>
      </w:tr>
      <w:tr w:rsidR="00695BA7" w:rsidRPr="004F00B7" w:rsidTr="00695BA7">
        <w:trPr>
          <w:cantSplit/>
          <w:trHeight w:val="265"/>
          <w:tblHeader/>
        </w:trPr>
        <w:tc>
          <w:tcPr>
            <w:tcW w:w="5481" w:type="dxa"/>
          </w:tcPr>
          <w:p w:rsidR="00695BA7" w:rsidRPr="004F00B7" w:rsidRDefault="00695BA7" w:rsidP="00220EE9">
            <w:pPr>
              <w:spacing w:after="0" w:line="240" w:lineRule="auto"/>
              <w:rPr>
                <w:rFonts w:ascii="Times New Roman" w:hAnsi="Times New Roman"/>
              </w:rPr>
            </w:pPr>
            <w:r w:rsidRPr="004F00B7">
              <w:rPr>
                <w:rFonts w:ascii="Times New Roman" w:hAnsi="Times New Roman"/>
              </w:rPr>
              <w:t>старшая группа</w:t>
            </w:r>
          </w:p>
        </w:tc>
        <w:tc>
          <w:tcPr>
            <w:tcW w:w="2376" w:type="dxa"/>
          </w:tcPr>
          <w:p w:rsidR="00695BA7" w:rsidRPr="004F00B7" w:rsidRDefault="00695BA7" w:rsidP="00220EE9">
            <w:pPr>
              <w:spacing w:after="0" w:line="240" w:lineRule="auto"/>
              <w:jc w:val="center"/>
              <w:rPr>
                <w:rFonts w:ascii="Times New Roman" w:hAnsi="Times New Roman"/>
              </w:rPr>
            </w:pPr>
            <w:r w:rsidRPr="004F00B7">
              <w:rPr>
                <w:rFonts w:ascii="Times New Roman" w:hAnsi="Times New Roman"/>
              </w:rPr>
              <w:t>от 5 до 6 лет</w:t>
            </w:r>
          </w:p>
        </w:tc>
        <w:tc>
          <w:tcPr>
            <w:tcW w:w="4753" w:type="dxa"/>
          </w:tcPr>
          <w:p w:rsidR="00695BA7" w:rsidRPr="004F00B7" w:rsidRDefault="00695BA7" w:rsidP="00220EE9">
            <w:pPr>
              <w:spacing w:after="0" w:line="240" w:lineRule="auto"/>
              <w:jc w:val="center"/>
              <w:rPr>
                <w:rFonts w:ascii="Times New Roman" w:eastAsia="Times New Roman" w:hAnsi="Times New Roman"/>
              </w:rPr>
            </w:pPr>
            <w:r w:rsidRPr="004F00B7">
              <w:rPr>
                <w:rFonts w:ascii="Times New Roman" w:eastAsia="Times New Roman" w:hAnsi="Times New Roman"/>
              </w:rPr>
              <w:t>общеразвивающая</w:t>
            </w:r>
          </w:p>
        </w:tc>
        <w:tc>
          <w:tcPr>
            <w:tcW w:w="1848" w:type="dxa"/>
          </w:tcPr>
          <w:p w:rsidR="00695BA7" w:rsidRPr="004F00B7" w:rsidRDefault="00695BA7" w:rsidP="00220EE9">
            <w:pPr>
              <w:spacing w:after="0" w:line="240" w:lineRule="auto"/>
              <w:jc w:val="center"/>
              <w:rPr>
                <w:rFonts w:ascii="Times New Roman" w:eastAsia="Times New Roman" w:hAnsi="Times New Roman"/>
              </w:rPr>
            </w:pPr>
            <w:r w:rsidRPr="004F00B7">
              <w:rPr>
                <w:rFonts w:ascii="Times New Roman" w:eastAsia="Times New Roman" w:hAnsi="Times New Roman"/>
              </w:rPr>
              <w:t>1</w:t>
            </w:r>
          </w:p>
        </w:tc>
      </w:tr>
      <w:tr w:rsidR="00695BA7" w:rsidRPr="004F00B7" w:rsidTr="00695BA7">
        <w:trPr>
          <w:cantSplit/>
          <w:trHeight w:val="284"/>
          <w:tblHeader/>
        </w:trPr>
        <w:tc>
          <w:tcPr>
            <w:tcW w:w="5481" w:type="dxa"/>
          </w:tcPr>
          <w:p w:rsidR="00695BA7" w:rsidRPr="004F00B7" w:rsidRDefault="00695BA7" w:rsidP="00220EE9">
            <w:pPr>
              <w:spacing w:after="0" w:line="240" w:lineRule="auto"/>
              <w:rPr>
                <w:rFonts w:ascii="Times New Roman" w:hAnsi="Times New Roman"/>
              </w:rPr>
            </w:pPr>
            <w:r w:rsidRPr="004F00B7">
              <w:rPr>
                <w:rFonts w:ascii="Times New Roman" w:hAnsi="Times New Roman"/>
              </w:rPr>
              <w:t>подготовительная к школе группа</w:t>
            </w:r>
          </w:p>
        </w:tc>
        <w:tc>
          <w:tcPr>
            <w:tcW w:w="2376" w:type="dxa"/>
          </w:tcPr>
          <w:p w:rsidR="00695BA7" w:rsidRPr="004F00B7" w:rsidRDefault="00695BA7" w:rsidP="00220EE9">
            <w:pPr>
              <w:spacing w:after="0" w:line="240" w:lineRule="auto"/>
              <w:jc w:val="center"/>
              <w:rPr>
                <w:rFonts w:ascii="Times New Roman" w:hAnsi="Times New Roman"/>
              </w:rPr>
            </w:pPr>
            <w:r w:rsidRPr="004F00B7">
              <w:rPr>
                <w:rFonts w:ascii="Times New Roman" w:hAnsi="Times New Roman"/>
              </w:rPr>
              <w:t>от 6 до 7 лет</w:t>
            </w:r>
          </w:p>
        </w:tc>
        <w:tc>
          <w:tcPr>
            <w:tcW w:w="4753" w:type="dxa"/>
          </w:tcPr>
          <w:p w:rsidR="00695BA7" w:rsidRPr="004F00B7" w:rsidRDefault="00695BA7" w:rsidP="00220EE9">
            <w:pPr>
              <w:spacing w:after="0" w:line="240" w:lineRule="auto"/>
              <w:jc w:val="center"/>
              <w:rPr>
                <w:rFonts w:ascii="Times New Roman" w:eastAsia="Times New Roman" w:hAnsi="Times New Roman"/>
              </w:rPr>
            </w:pPr>
            <w:r w:rsidRPr="004F00B7">
              <w:rPr>
                <w:rFonts w:ascii="Times New Roman" w:eastAsia="Times New Roman" w:hAnsi="Times New Roman"/>
              </w:rPr>
              <w:t>общеразвивающая</w:t>
            </w:r>
          </w:p>
        </w:tc>
        <w:tc>
          <w:tcPr>
            <w:tcW w:w="1848" w:type="dxa"/>
          </w:tcPr>
          <w:p w:rsidR="00695BA7" w:rsidRPr="004F00B7" w:rsidRDefault="000F6AAE" w:rsidP="00220EE9">
            <w:pPr>
              <w:spacing w:after="0" w:line="240" w:lineRule="auto"/>
              <w:jc w:val="center"/>
              <w:rPr>
                <w:rFonts w:ascii="Times New Roman" w:eastAsia="Times New Roman" w:hAnsi="Times New Roman"/>
              </w:rPr>
            </w:pPr>
            <w:r w:rsidRPr="004F00B7">
              <w:rPr>
                <w:rFonts w:ascii="Times New Roman" w:eastAsia="Times New Roman" w:hAnsi="Times New Roman"/>
              </w:rPr>
              <w:t>1</w:t>
            </w:r>
          </w:p>
        </w:tc>
      </w:tr>
    </w:tbl>
    <w:p w:rsidR="00695BA7" w:rsidRPr="004F00B7" w:rsidRDefault="00695BA7" w:rsidP="00662A4B">
      <w:pPr>
        <w:spacing w:after="0" w:line="240" w:lineRule="auto"/>
        <w:rPr>
          <w:rFonts w:ascii="Times New Roman" w:hAnsi="Times New Roman" w:cs="Times New Roman"/>
        </w:rPr>
      </w:pPr>
    </w:p>
    <w:p w:rsidR="00695BA7" w:rsidRPr="004F00B7" w:rsidRDefault="00695BA7" w:rsidP="00695BA7">
      <w:pPr>
        <w:spacing w:after="0" w:line="240" w:lineRule="auto"/>
        <w:jc w:val="center"/>
        <w:rPr>
          <w:rFonts w:ascii="Times New Roman" w:hAnsi="Times New Roman"/>
          <w:b/>
        </w:rPr>
      </w:pPr>
      <w:r w:rsidRPr="004F00B7">
        <w:rPr>
          <w:rFonts w:ascii="Times New Roman" w:hAnsi="Times New Roman"/>
          <w:b/>
        </w:rPr>
        <w:t>Региональная специфика</w:t>
      </w:r>
    </w:p>
    <w:p w:rsidR="00695BA7" w:rsidRPr="004F00B7" w:rsidRDefault="00695BA7" w:rsidP="00695BA7">
      <w:pPr>
        <w:spacing w:after="0" w:line="240" w:lineRule="auto"/>
        <w:jc w:val="center"/>
        <w:rPr>
          <w:rFonts w:ascii="Times New Roman" w:hAnsi="Times New Roman"/>
        </w:rPr>
      </w:pPr>
    </w:p>
    <w:p w:rsidR="00695BA7" w:rsidRPr="004F00B7" w:rsidRDefault="00695BA7" w:rsidP="00695BA7">
      <w:pPr>
        <w:spacing w:after="0" w:line="240" w:lineRule="auto"/>
        <w:jc w:val="both"/>
        <w:rPr>
          <w:rFonts w:ascii="Times New Roman" w:hAnsi="Times New Roman" w:cs="Times New Roman"/>
        </w:rPr>
      </w:pPr>
      <w:r w:rsidRPr="004F00B7">
        <w:rPr>
          <w:rFonts w:ascii="Times New Roman" w:hAnsi="Times New Roman" w:cs="Times New Roman"/>
        </w:rPr>
        <w:lastRenderedPageBreak/>
        <w:t xml:space="preserve"> </w:t>
      </w:r>
      <w:r w:rsidRPr="004F00B7">
        <w:rPr>
          <w:rFonts w:ascii="Times New Roman" w:hAnsi="Times New Roman" w:cs="Times New Roman"/>
        </w:rPr>
        <w:tab/>
        <w:t>Город Слободской является родиной А. Грина. Педагоги и воспитанники подготовительных групп сотрудничают с Домом-музеем Я.Райниса. В рамках совместных мероприятий знакомятся с архитектурой города, со знаменитыми людьми, природой и культурой родного края.</w:t>
      </w:r>
    </w:p>
    <w:p w:rsidR="00695BA7" w:rsidRPr="004F00B7" w:rsidRDefault="00695BA7" w:rsidP="00695BA7">
      <w:pPr>
        <w:spacing w:after="0" w:line="240" w:lineRule="auto"/>
        <w:jc w:val="both"/>
        <w:rPr>
          <w:rFonts w:ascii="Times New Roman" w:hAnsi="Times New Roman" w:cs="Times New Roman"/>
        </w:rPr>
      </w:pPr>
    </w:p>
    <w:p w:rsidR="00695BA7" w:rsidRPr="004F00B7" w:rsidRDefault="00695BA7" w:rsidP="00695BA7">
      <w:pPr>
        <w:spacing w:after="0" w:line="240" w:lineRule="auto"/>
        <w:jc w:val="center"/>
        <w:rPr>
          <w:rFonts w:ascii="Times New Roman" w:hAnsi="Times New Roman" w:cs="Times New Roman"/>
          <w:b/>
        </w:rPr>
      </w:pPr>
      <w:r w:rsidRPr="004F00B7">
        <w:rPr>
          <w:rFonts w:ascii="Times New Roman" w:hAnsi="Times New Roman" w:cs="Times New Roman"/>
          <w:b/>
        </w:rPr>
        <w:t>Специфика населённого пункта</w:t>
      </w:r>
    </w:p>
    <w:p w:rsidR="00695BA7" w:rsidRPr="004F00B7" w:rsidRDefault="00695BA7" w:rsidP="00695BA7">
      <w:pPr>
        <w:spacing w:after="0" w:line="240" w:lineRule="auto"/>
        <w:jc w:val="both"/>
        <w:rPr>
          <w:rFonts w:ascii="Times New Roman" w:hAnsi="Times New Roman" w:cs="Times New Roman"/>
        </w:rPr>
      </w:pPr>
      <w:r w:rsidRPr="004F00B7">
        <w:rPr>
          <w:rFonts w:ascii="Times New Roman" w:hAnsi="Times New Roman" w:cs="Times New Roman"/>
        </w:rPr>
        <w:tab/>
        <w:t xml:space="preserve">Детский сад расположен в городской черте, вдали от промышленных предприятий. </w:t>
      </w:r>
    </w:p>
    <w:p w:rsidR="00695BA7" w:rsidRPr="004F00B7" w:rsidRDefault="00695BA7" w:rsidP="00695BA7">
      <w:pPr>
        <w:spacing w:after="0" w:line="240" w:lineRule="auto"/>
        <w:jc w:val="both"/>
        <w:rPr>
          <w:rFonts w:ascii="Times New Roman" w:hAnsi="Times New Roman" w:cs="Times New Roman"/>
        </w:rPr>
      </w:pPr>
    </w:p>
    <w:p w:rsidR="00695BA7" w:rsidRPr="004F00B7" w:rsidRDefault="00695BA7" w:rsidP="00695BA7">
      <w:pPr>
        <w:spacing w:after="0" w:line="240" w:lineRule="auto"/>
        <w:jc w:val="center"/>
        <w:rPr>
          <w:rFonts w:ascii="Times New Roman" w:hAnsi="Times New Roman" w:cs="Times New Roman"/>
          <w:b/>
        </w:rPr>
      </w:pPr>
      <w:r w:rsidRPr="004F00B7">
        <w:rPr>
          <w:rFonts w:ascii="Times New Roman" w:hAnsi="Times New Roman" w:cs="Times New Roman"/>
          <w:b/>
        </w:rPr>
        <w:t>Социальное окружение, социальные партнёры</w:t>
      </w:r>
    </w:p>
    <w:tbl>
      <w:tblPr>
        <w:tblW w:w="14322" w:type="dxa"/>
        <w:tblInd w:w="2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236"/>
        <w:gridCol w:w="3686"/>
        <w:gridCol w:w="4753"/>
        <w:gridCol w:w="3647"/>
      </w:tblGrid>
      <w:tr w:rsidR="00695BA7" w:rsidRPr="004F00B7" w:rsidTr="00695BA7">
        <w:trPr>
          <w:cantSplit/>
          <w:trHeight w:val="573"/>
          <w:tblHeader/>
        </w:trPr>
        <w:tc>
          <w:tcPr>
            <w:tcW w:w="2236" w:type="dxa"/>
          </w:tcPr>
          <w:p w:rsidR="00695BA7" w:rsidRPr="004F00B7" w:rsidRDefault="00695BA7" w:rsidP="00220EE9">
            <w:pPr>
              <w:spacing w:after="0" w:line="240" w:lineRule="auto"/>
              <w:jc w:val="center"/>
              <w:rPr>
                <w:rFonts w:ascii="Times New Roman" w:eastAsia="Times New Roman" w:hAnsi="Times New Roman"/>
                <w:b/>
              </w:rPr>
            </w:pPr>
            <w:r w:rsidRPr="004F00B7">
              <w:rPr>
                <w:rFonts w:ascii="Times New Roman" w:eastAsia="Times New Roman" w:hAnsi="Times New Roman"/>
                <w:b/>
              </w:rPr>
              <w:t>Направление</w:t>
            </w:r>
          </w:p>
        </w:tc>
        <w:tc>
          <w:tcPr>
            <w:tcW w:w="3686" w:type="dxa"/>
          </w:tcPr>
          <w:p w:rsidR="00695BA7" w:rsidRPr="004F00B7" w:rsidRDefault="00695BA7" w:rsidP="00220EE9">
            <w:pPr>
              <w:spacing w:after="0" w:line="240" w:lineRule="auto"/>
              <w:jc w:val="center"/>
              <w:rPr>
                <w:rFonts w:ascii="Times New Roman" w:eastAsia="Times New Roman" w:hAnsi="Times New Roman"/>
                <w:b/>
              </w:rPr>
            </w:pPr>
            <w:r w:rsidRPr="004F00B7">
              <w:rPr>
                <w:rFonts w:ascii="Times New Roman" w:eastAsia="Times New Roman" w:hAnsi="Times New Roman"/>
                <w:b/>
              </w:rPr>
              <w:t>Организация, учреждение</w:t>
            </w:r>
          </w:p>
          <w:p w:rsidR="00695BA7" w:rsidRPr="004F00B7" w:rsidRDefault="00695BA7" w:rsidP="00220EE9">
            <w:pPr>
              <w:spacing w:after="0" w:line="240" w:lineRule="auto"/>
              <w:jc w:val="center"/>
              <w:rPr>
                <w:rFonts w:ascii="Times New Roman" w:eastAsia="Times New Roman" w:hAnsi="Times New Roman"/>
                <w:b/>
              </w:rPr>
            </w:pPr>
          </w:p>
        </w:tc>
        <w:tc>
          <w:tcPr>
            <w:tcW w:w="4753" w:type="dxa"/>
          </w:tcPr>
          <w:p w:rsidR="00695BA7" w:rsidRPr="004F00B7" w:rsidRDefault="00695BA7" w:rsidP="00220EE9">
            <w:pPr>
              <w:pBdr>
                <w:top w:val="nil"/>
                <w:left w:val="nil"/>
                <w:bottom w:val="nil"/>
                <w:right w:val="nil"/>
                <w:between w:val="nil"/>
              </w:pBdr>
              <w:spacing w:after="0" w:line="240" w:lineRule="auto"/>
              <w:jc w:val="center"/>
              <w:rPr>
                <w:rFonts w:ascii="Times New Roman" w:eastAsia="Times New Roman" w:hAnsi="Times New Roman"/>
                <w:b/>
              </w:rPr>
            </w:pPr>
            <w:r w:rsidRPr="004F00B7">
              <w:rPr>
                <w:rFonts w:ascii="Times New Roman" w:eastAsia="Times New Roman" w:hAnsi="Times New Roman"/>
                <w:b/>
              </w:rPr>
              <w:t>Содержание</w:t>
            </w:r>
            <w:r w:rsidRPr="004F00B7">
              <w:rPr>
                <w:rFonts w:ascii="Times New Roman" w:eastAsia="Times New Roman" w:hAnsi="Times New Roman"/>
                <w:b/>
              </w:rPr>
              <w:br/>
              <w:t>взаимодействия</w:t>
            </w:r>
          </w:p>
        </w:tc>
        <w:tc>
          <w:tcPr>
            <w:tcW w:w="3647" w:type="dxa"/>
          </w:tcPr>
          <w:p w:rsidR="00695BA7" w:rsidRPr="004F00B7" w:rsidRDefault="00695BA7" w:rsidP="00220EE9">
            <w:pPr>
              <w:spacing w:after="0" w:line="240" w:lineRule="auto"/>
              <w:jc w:val="center"/>
              <w:rPr>
                <w:rFonts w:ascii="Times New Roman" w:eastAsia="Times New Roman" w:hAnsi="Times New Roman"/>
                <w:b/>
              </w:rPr>
            </w:pPr>
            <w:r w:rsidRPr="004F00B7">
              <w:rPr>
                <w:rFonts w:ascii="Times New Roman" w:eastAsia="Times New Roman" w:hAnsi="Times New Roman"/>
                <w:b/>
              </w:rPr>
              <w:t>Основание</w:t>
            </w:r>
          </w:p>
        </w:tc>
      </w:tr>
      <w:tr w:rsidR="00695BA7" w:rsidRPr="004F00B7" w:rsidTr="00695BA7">
        <w:trPr>
          <w:cantSplit/>
          <w:trHeight w:val="415"/>
          <w:tblHeader/>
        </w:trPr>
        <w:tc>
          <w:tcPr>
            <w:tcW w:w="2236" w:type="dxa"/>
          </w:tcPr>
          <w:p w:rsidR="00695BA7" w:rsidRPr="004F00B7" w:rsidRDefault="00695BA7" w:rsidP="00220EE9">
            <w:pPr>
              <w:spacing w:after="0" w:line="240" w:lineRule="auto"/>
              <w:jc w:val="center"/>
              <w:rPr>
                <w:rFonts w:ascii="Times New Roman" w:eastAsia="Times New Roman" w:hAnsi="Times New Roman"/>
              </w:rPr>
            </w:pPr>
            <w:r w:rsidRPr="004F00B7">
              <w:rPr>
                <w:rFonts w:ascii="Times New Roman" w:eastAsia="Times New Roman" w:hAnsi="Times New Roman"/>
              </w:rPr>
              <w:t>Наука, образование</w:t>
            </w:r>
          </w:p>
        </w:tc>
        <w:tc>
          <w:tcPr>
            <w:tcW w:w="3686" w:type="dxa"/>
          </w:tcPr>
          <w:p w:rsidR="00695BA7" w:rsidRPr="004F00B7" w:rsidRDefault="00695BA7" w:rsidP="00220EE9">
            <w:pPr>
              <w:spacing w:after="0" w:line="240" w:lineRule="auto"/>
              <w:jc w:val="center"/>
              <w:rPr>
                <w:rFonts w:ascii="Times New Roman" w:eastAsia="Times New Roman" w:hAnsi="Times New Roman"/>
              </w:rPr>
            </w:pPr>
            <w:r w:rsidRPr="004F00B7">
              <w:rPr>
                <w:rFonts w:ascii="Times New Roman" w:eastAsia="Times New Roman" w:hAnsi="Times New Roman"/>
              </w:rPr>
              <w:t>СОШ №7</w:t>
            </w:r>
          </w:p>
          <w:p w:rsidR="00695BA7" w:rsidRPr="004F00B7" w:rsidRDefault="00695BA7" w:rsidP="00220EE9">
            <w:pPr>
              <w:spacing w:after="0" w:line="240" w:lineRule="auto"/>
              <w:jc w:val="center"/>
              <w:rPr>
                <w:rFonts w:ascii="Times New Roman" w:eastAsia="Times New Roman" w:hAnsi="Times New Roman"/>
              </w:rPr>
            </w:pPr>
            <w:r w:rsidRPr="004F00B7">
              <w:rPr>
                <w:rFonts w:ascii="Times New Roman" w:eastAsia="Times New Roman" w:hAnsi="Times New Roman"/>
              </w:rPr>
              <w:t>Слободской колледж педагогики и социальных отношений</w:t>
            </w:r>
          </w:p>
          <w:p w:rsidR="00695BA7" w:rsidRPr="004F00B7" w:rsidRDefault="00695BA7" w:rsidP="00220EE9">
            <w:pPr>
              <w:spacing w:after="0" w:line="240" w:lineRule="auto"/>
              <w:jc w:val="center"/>
              <w:rPr>
                <w:rFonts w:ascii="Times New Roman" w:eastAsia="Times New Roman" w:hAnsi="Times New Roman"/>
              </w:rPr>
            </w:pPr>
            <w:r w:rsidRPr="004F00B7">
              <w:rPr>
                <w:rFonts w:ascii="Times New Roman" w:eastAsia="Times New Roman" w:hAnsi="Times New Roman"/>
              </w:rPr>
              <w:t>Отдел образования и молодёжной политики</w:t>
            </w:r>
          </w:p>
          <w:p w:rsidR="00695BA7" w:rsidRPr="004F00B7" w:rsidRDefault="00695BA7" w:rsidP="00220EE9">
            <w:pPr>
              <w:spacing w:after="0" w:line="240" w:lineRule="auto"/>
              <w:jc w:val="center"/>
              <w:rPr>
                <w:rFonts w:ascii="Times New Roman" w:eastAsia="Times New Roman" w:hAnsi="Times New Roman"/>
              </w:rPr>
            </w:pPr>
          </w:p>
          <w:p w:rsidR="00695BA7" w:rsidRPr="004F00B7" w:rsidRDefault="00695BA7" w:rsidP="00220EE9">
            <w:pPr>
              <w:spacing w:after="0" w:line="240" w:lineRule="auto"/>
              <w:jc w:val="center"/>
              <w:rPr>
                <w:rFonts w:ascii="Times New Roman" w:eastAsia="Times New Roman" w:hAnsi="Times New Roman"/>
              </w:rPr>
            </w:pPr>
            <w:r w:rsidRPr="004F00B7">
              <w:rPr>
                <w:rFonts w:ascii="Times New Roman" w:eastAsia="Times New Roman" w:hAnsi="Times New Roman"/>
              </w:rPr>
              <w:t>ГМК</w:t>
            </w:r>
          </w:p>
        </w:tc>
        <w:tc>
          <w:tcPr>
            <w:tcW w:w="4753" w:type="dxa"/>
          </w:tcPr>
          <w:p w:rsidR="00695BA7" w:rsidRPr="004F00B7" w:rsidRDefault="00695BA7" w:rsidP="00220EE9">
            <w:pPr>
              <w:widowControl w:val="0"/>
              <w:pBdr>
                <w:top w:val="nil"/>
                <w:left w:val="nil"/>
                <w:bottom w:val="nil"/>
                <w:right w:val="nil"/>
                <w:between w:val="nil"/>
              </w:pBdr>
              <w:spacing w:after="0" w:line="240" w:lineRule="auto"/>
              <w:ind w:left="393" w:right="387"/>
              <w:jc w:val="center"/>
              <w:rPr>
                <w:rFonts w:ascii="Times New Roman" w:eastAsia="Times New Roman" w:hAnsi="Times New Roman"/>
                <w:color w:val="000000"/>
              </w:rPr>
            </w:pPr>
            <w:r w:rsidRPr="004F00B7">
              <w:rPr>
                <w:rFonts w:ascii="Times New Roman" w:eastAsia="Times New Roman" w:hAnsi="Times New Roman"/>
                <w:color w:val="000000"/>
              </w:rPr>
              <w:t>Участие в ГМО</w:t>
            </w:r>
          </w:p>
          <w:p w:rsidR="00695BA7" w:rsidRPr="004F00B7" w:rsidRDefault="00695BA7" w:rsidP="00220EE9">
            <w:pPr>
              <w:widowControl w:val="0"/>
              <w:pBdr>
                <w:top w:val="nil"/>
                <w:left w:val="nil"/>
                <w:bottom w:val="nil"/>
                <w:right w:val="nil"/>
                <w:between w:val="nil"/>
              </w:pBdr>
              <w:spacing w:after="0" w:line="240" w:lineRule="auto"/>
              <w:ind w:left="393" w:right="387"/>
              <w:jc w:val="center"/>
              <w:rPr>
                <w:rFonts w:ascii="Times New Roman" w:eastAsia="Times New Roman" w:hAnsi="Times New Roman"/>
                <w:color w:val="000000"/>
              </w:rPr>
            </w:pPr>
            <w:r w:rsidRPr="004F00B7">
              <w:rPr>
                <w:rFonts w:ascii="Times New Roman" w:eastAsia="Times New Roman" w:hAnsi="Times New Roman"/>
                <w:color w:val="000000"/>
              </w:rPr>
              <w:t>Руководство педагогической практикой студентов</w:t>
            </w:r>
          </w:p>
          <w:p w:rsidR="00695BA7" w:rsidRPr="004F00B7" w:rsidRDefault="00695BA7" w:rsidP="00220EE9">
            <w:pPr>
              <w:widowControl w:val="0"/>
              <w:pBdr>
                <w:top w:val="nil"/>
                <w:left w:val="nil"/>
                <w:bottom w:val="nil"/>
                <w:right w:val="nil"/>
                <w:between w:val="nil"/>
              </w:pBdr>
              <w:spacing w:after="0" w:line="240" w:lineRule="auto"/>
              <w:ind w:left="393" w:right="387"/>
              <w:jc w:val="center"/>
              <w:rPr>
                <w:rFonts w:ascii="Times New Roman" w:eastAsia="Times New Roman" w:hAnsi="Times New Roman"/>
                <w:color w:val="000000"/>
              </w:rPr>
            </w:pPr>
            <w:r w:rsidRPr="004F00B7">
              <w:rPr>
                <w:rFonts w:ascii="Times New Roman" w:eastAsia="Times New Roman" w:hAnsi="Times New Roman"/>
                <w:color w:val="000000"/>
              </w:rPr>
              <w:t>Вопросы воспитания, образования, детей, финансирование ОО</w:t>
            </w:r>
          </w:p>
          <w:p w:rsidR="00695BA7" w:rsidRPr="004F00B7" w:rsidRDefault="00695BA7" w:rsidP="00220EE9">
            <w:pPr>
              <w:widowControl w:val="0"/>
              <w:pBdr>
                <w:top w:val="nil"/>
                <w:left w:val="nil"/>
                <w:bottom w:val="nil"/>
                <w:right w:val="nil"/>
                <w:between w:val="nil"/>
              </w:pBdr>
              <w:spacing w:after="0" w:line="240" w:lineRule="auto"/>
              <w:ind w:left="393" w:right="387"/>
              <w:jc w:val="center"/>
              <w:rPr>
                <w:rFonts w:ascii="Times New Roman" w:eastAsia="Times New Roman" w:hAnsi="Times New Roman"/>
                <w:color w:val="000000"/>
              </w:rPr>
            </w:pPr>
            <w:r w:rsidRPr="004F00B7">
              <w:rPr>
                <w:rFonts w:ascii="Times New Roman" w:eastAsia="Times New Roman" w:hAnsi="Times New Roman"/>
                <w:color w:val="000000"/>
              </w:rPr>
              <w:t>Методическое сопровождение, ГМО, конференции, конкурсы</w:t>
            </w:r>
          </w:p>
        </w:tc>
        <w:tc>
          <w:tcPr>
            <w:tcW w:w="3647" w:type="dxa"/>
          </w:tcPr>
          <w:p w:rsidR="00695BA7" w:rsidRPr="004F00B7" w:rsidRDefault="00695BA7" w:rsidP="00220EE9">
            <w:pPr>
              <w:spacing w:after="0" w:line="240" w:lineRule="auto"/>
              <w:jc w:val="center"/>
              <w:rPr>
                <w:rFonts w:ascii="Times New Roman" w:eastAsia="Times New Roman" w:hAnsi="Times New Roman"/>
              </w:rPr>
            </w:pPr>
            <w:r w:rsidRPr="004F00B7">
              <w:rPr>
                <w:rFonts w:ascii="Times New Roman" w:eastAsia="Times New Roman" w:hAnsi="Times New Roman"/>
              </w:rPr>
              <w:t>Потенциальный партнер</w:t>
            </w:r>
          </w:p>
          <w:p w:rsidR="00695BA7" w:rsidRPr="004F00B7" w:rsidRDefault="00695BA7" w:rsidP="00220EE9">
            <w:pPr>
              <w:spacing w:after="0" w:line="240" w:lineRule="auto"/>
              <w:jc w:val="center"/>
              <w:rPr>
                <w:rFonts w:ascii="Times New Roman" w:eastAsia="Times New Roman" w:hAnsi="Times New Roman"/>
              </w:rPr>
            </w:pPr>
            <w:r w:rsidRPr="004F00B7">
              <w:rPr>
                <w:rFonts w:ascii="Times New Roman" w:eastAsia="Times New Roman" w:hAnsi="Times New Roman"/>
              </w:rPr>
              <w:t>Потенциальный партнер</w:t>
            </w:r>
          </w:p>
          <w:p w:rsidR="00695BA7" w:rsidRPr="004F00B7" w:rsidRDefault="00695BA7" w:rsidP="00220EE9">
            <w:pPr>
              <w:spacing w:after="0" w:line="240" w:lineRule="auto"/>
              <w:jc w:val="center"/>
              <w:rPr>
                <w:rFonts w:ascii="Times New Roman" w:eastAsia="Times New Roman" w:hAnsi="Times New Roman"/>
              </w:rPr>
            </w:pPr>
          </w:p>
          <w:p w:rsidR="00695BA7" w:rsidRPr="004F00B7" w:rsidRDefault="00695BA7" w:rsidP="00220EE9">
            <w:pPr>
              <w:spacing w:after="0" w:line="240" w:lineRule="auto"/>
              <w:jc w:val="center"/>
              <w:rPr>
                <w:rFonts w:ascii="Times New Roman" w:eastAsia="Times New Roman" w:hAnsi="Times New Roman"/>
              </w:rPr>
            </w:pPr>
            <w:r w:rsidRPr="004F00B7">
              <w:rPr>
                <w:rFonts w:ascii="Times New Roman" w:eastAsia="Times New Roman" w:hAnsi="Times New Roman"/>
              </w:rPr>
              <w:t>Потенциальный партнер</w:t>
            </w:r>
          </w:p>
          <w:p w:rsidR="00695BA7" w:rsidRPr="004F00B7" w:rsidRDefault="00695BA7" w:rsidP="00220EE9">
            <w:pPr>
              <w:spacing w:after="0" w:line="240" w:lineRule="auto"/>
              <w:jc w:val="center"/>
              <w:rPr>
                <w:rFonts w:ascii="Times New Roman" w:eastAsia="Times New Roman" w:hAnsi="Times New Roman"/>
              </w:rPr>
            </w:pPr>
          </w:p>
          <w:p w:rsidR="00695BA7" w:rsidRPr="004F00B7" w:rsidRDefault="00695BA7" w:rsidP="00220EE9">
            <w:pPr>
              <w:spacing w:after="0" w:line="240" w:lineRule="auto"/>
              <w:jc w:val="center"/>
              <w:rPr>
                <w:rFonts w:ascii="Times New Roman" w:eastAsia="Times New Roman" w:hAnsi="Times New Roman"/>
              </w:rPr>
            </w:pPr>
          </w:p>
          <w:p w:rsidR="00695BA7" w:rsidRPr="004F00B7" w:rsidRDefault="00695BA7" w:rsidP="00220EE9">
            <w:pPr>
              <w:spacing w:after="0" w:line="240" w:lineRule="auto"/>
              <w:jc w:val="center"/>
              <w:rPr>
                <w:rFonts w:ascii="Times New Roman" w:eastAsia="Times New Roman" w:hAnsi="Times New Roman"/>
              </w:rPr>
            </w:pPr>
            <w:r w:rsidRPr="004F00B7">
              <w:rPr>
                <w:rFonts w:ascii="Times New Roman" w:eastAsia="Times New Roman" w:hAnsi="Times New Roman"/>
              </w:rPr>
              <w:t>Потенциальный партнер</w:t>
            </w:r>
          </w:p>
        </w:tc>
      </w:tr>
      <w:tr w:rsidR="00695BA7" w:rsidRPr="004F00B7" w:rsidTr="00695BA7">
        <w:trPr>
          <w:cantSplit/>
          <w:trHeight w:val="279"/>
          <w:tblHeader/>
        </w:trPr>
        <w:tc>
          <w:tcPr>
            <w:tcW w:w="2236" w:type="dxa"/>
          </w:tcPr>
          <w:p w:rsidR="00695BA7" w:rsidRPr="004F00B7" w:rsidRDefault="00695BA7" w:rsidP="00220EE9">
            <w:pPr>
              <w:widowControl w:val="0"/>
              <w:pBdr>
                <w:top w:val="nil"/>
                <w:left w:val="nil"/>
                <w:bottom w:val="nil"/>
                <w:right w:val="nil"/>
                <w:between w:val="nil"/>
              </w:pBdr>
              <w:spacing w:after="0" w:line="240" w:lineRule="auto"/>
              <w:jc w:val="center"/>
              <w:rPr>
                <w:rFonts w:ascii="Times New Roman" w:eastAsia="Times New Roman" w:hAnsi="Times New Roman"/>
              </w:rPr>
            </w:pPr>
            <w:r w:rsidRPr="004F00B7">
              <w:rPr>
                <w:rFonts w:ascii="Times New Roman" w:eastAsia="Times New Roman" w:hAnsi="Times New Roman"/>
              </w:rPr>
              <w:t>Медицина</w:t>
            </w:r>
          </w:p>
        </w:tc>
        <w:tc>
          <w:tcPr>
            <w:tcW w:w="3686" w:type="dxa"/>
          </w:tcPr>
          <w:p w:rsidR="00695BA7" w:rsidRPr="004F00B7" w:rsidRDefault="00695BA7" w:rsidP="00220EE9">
            <w:pPr>
              <w:spacing w:after="0" w:line="240" w:lineRule="auto"/>
              <w:jc w:val="center"/>
              <w:rPr>
                <w:rFonts w:ascii="Times New Roman" w:eastAsia="Times New Roman" w:hAnsi="Times New Roman"/>
              </w:rPr>
            </w:pPr>
            <w:r w:rsidRPr="004F00B7">
              <w:rPr>
                <w:rFonts w:ascii="Times New Roman" w:eastAsia="Times New Roman" w:hAnsi="Times New Roman"/>
              </w:rPr>
              <w:t>Детская больница</w:t>
            </w:r>
          </w:p>
        </w:tc>
        <w:tc>
          <w:tcPr>
            <w:tcW w:w="4753" w:type="dxa"/>
          </w:tcPr>
          <w:p w:rsidR="00695BA7" w:rsidRPr="004F00B7" w:rsidRDefault="00695BA7" w:rsidP="00220EE9">
            <w:pPr>
              <w:widowControl w:val="0"/>
              <w:pBdr>
                <w:top w:val="nil"/>
                <w:left w:val="nil"/>
                <w:bottom w:val="nil"/>
                <w:right w:val="nil"/>
                <w:between w:val="nil"/>
              </w:pBdr>
              <w:spacing w:after="0" w:line="240" w:lineRule="auto"/>
              <w:ind w:left="393" w:right="387"/>
              <w:jc w:val="center"/>
              <w:rPr>
                <w:rFonts w:ascii="Times New Roman" w:eastAsia="Times New Roman" w:hAnsi="Times New Roman"/>
                <w:color w:val="000000"/>
              </w:rPr>
            </w:pPr>
            <w:r w:rsidRPr="004F00B7">
              <w:rPr>
                <w:rFonts w:ascii="Times New Roman" w:eastAsia="Times New Roman" w:hAnsi="Times New Roman"/>
                <w:color w:val="000000"/>
              </w:rPr>
              <w:t>Медицинские осмотры детей, прививки</w:t>
            </w:r>
          </w:p>
        </w:tc>
        <w:tc>
          <w:tcPr>
            <w:tcW w:w="3647" w:type="dxa"/>
          </w:tcPr>
          <w:p w:rsidR="00695BA7" w:rsidRPr="004F00B7" w:rsidRDefault="00695BA7" w:rsidP="00220EE9">
            <w:pPr>
              <w:spacing w:after="0" w:line="240" w:lineRule="auto"/>
              <w:jc w:val="center"/>
              <w:rPr>
                <w:rFonts w:ascii="Times New Roman" w:eastAsia="Times New Roman" w:hAnsi="Times New Roman"/>
              </w:rPr>
            </w:pPr>
            <w:r w:rsidRPr="004F00B7">
              <w:rPr>
                <w:rFonts w:ascii="Times New Roman" w:eastAsia="Times New Roman" w:hAnsi="Times New Roman"/>
              </w:rPr>
              <w:t>Потенциальный партнер</w:t>
            </w:r>
          </w:p>
        </w:tc>
      </w:tr>
      <w:tr w:rsidR="00695BA7" w:rsidRPr="004F00B7" w:rsidTr="00695BA7">
        <w:trPr>
          <w:cantSplit/>
          <w:trHeight w:val="292"/>
          <w:tblHeader/>
        </w:trPr>
        <w:tc>
          <w:tcPr>
            <w:tcW w:w="2236" w:type="dxa"/>
          </w:tcPr>
          <w:p w:rsidR="00695BA7" w:rsidRPr="004F00B7" w:rsidRDefault="00695BA7" w:rsidP="00220EE9">
            <w:pPr>
              <w:widowControl w:val="0"/>
              <w:pBdr>
                <w:top w:val="nil"/>
                <w:left w:val="nil"/>
                <w:bottom w:val="nil"/>
                <w:right w:val="nil"/>
                <w:between w:val="nil"/>
              </w:pBdr>
              <w:spacing w:after="0" w:line="240" w:lineRule="auto"/>
              <w:jc w:val="center"/>
              <w:rPr>
                <w:rFonts w:ascii="Times New Roman" w:eastAsia="Times New Roman" w:hAnsi="Times New Roman"/>
              </w:rPr>
            </w:pPr>
            <w:r w:rsidRPr="004F00B7">
              <w:rPr>
                <w:rFonts w:ascii="Times New Roman" w:eastAsia="Times New Roman" w:hAnsi="Times New Roman"/>
              </w:rPr>
              <w:t>Культура</w:t>
            </w:r>
          </w:p>
        </w:tc>
        <w:tc>
          <w:tcPr>
            <w:tcW w:w="3686" w:type="dxa"/>
          </w:tcPr>
          <w:p w:rsidR="00695BA7" w:rsidRPr="004F00B7" w:rsidRDefault="00695BA7" w:rsidP="00220EE9">
            <w:pPr>
              <w:spacing w:after="0" w:line="240" w:lineRule="auto"/>
              <w:jc w:val="center"/>
              <w:rPr>
                <w:rFonts w:ascii="Times New Roman" w:eastAsia="Times New Roman" w:hAnsi="Times New Roman"/>
              </w:rPr>
            </w:pPr>
            <w:r w:rsidRPr="004F00B7">
              <w:rPr>
                <w:rFonts w:ascii="Times New Roman" w:eastAsia="Times New Roman" w:hAnsi="Times New Roman"/>
              </w:rPr>
              <w:t>ДК «Паруса»</w:t>
            </w:r>
          </w:p>
          <w:p w:rsidR="00695BA7" w:rsidRPr="004F00B7" w:rsidRDefault="00695BA7" w:rsidP="00220EE9">
            <w:pPr>
              <w:spacing w:after="0" w:line="240" w:lineRule="auto"/>
              <w:jc w:val="center"/>
              <w:rPr>
                <w:rFonts w:ascii="Times New Roman" w:eastAsia="Times New Roman" w:hAnsi="Times New Roman"/>
              </w:rPr>
            </w:pPr>
            <w:r w:rsidRPr="004F00B7">
              <w:rPr>
                <w:rFonts w:ascii="Times New Roman" w:eastAsia="Times New Roman" w:hAnsi="Times New Roman"/>
              </w:rPr>
              <w:t>Дом-музей Я.Райниса</w:t>
            </w:r>
          </w:p>
        </w:tc>
        <w:tc>
          <w:tcPr>
            <w:tcW w:w="4753" w:type="dxa"/>
          </w:tcPr>
          <w:p w:rsidR="00695BA7" w:rsidRPr="004F00B7" w:rsidRDefault="00695BA7" w:rsidP="00220EE9">
            <w:pPr>
              <w:widowControl w:val="0"/>
              <w:pBdr>
                <w:top w:val="nil"/>
                <w:left w:val="nil"/>
                <w:bottom w:val="nil"/>
                <w:right w:val="nil"/>
                <w:between w:val="nil"/>
              </w:pBdr>
              <w:spacing w:after="0" w:line="240" w:lineRule="auto"/>
              <w:ind w:left="393" w:right="387"/>
              <w:jc w:val="center"/>
              <w:rPr>
                <w:rFonts w:ascii="Times New Roman" w:eastAsia="Times New Roman" w:hAnsi="Times New Roman"/>
                <w:color w:val="000000"/>
              </w:rPr>
            </w:pPr>
            <w:r w:rsidRPr="004F00B7">
              <w:rPr>
                <w:rFonts w:ascii="Times New Roman" w:eastAsia="Times New Roman" w:hAnsi="Times New Roman"/>
                <w:color w:val="000000"/>
              </w:rPr>
              <w:t>Конкурсы, фестивали</w:t>
            </w:r>
          </w:p>
          <w:p w:rsidR="00695BA7" w:rsidRPr="004F00B7" w:rsidRDefault="00695BA7" w:rsidP="00220EE9">
            <w:pPr>
              <w:widowControl w:val="0"/>
              <w:pBdr>
                <w:top w:val="nil"/>
                <w:left w:val="nil"/>
                <w:bottom w:val="nil"/>
                <w:right w:val="nil"/>
                <w:between w:val="nil"/>
              </w:pBdr>
              <w:spacing w:after="0" w:line="240" w:lineRule="auto"/>
              <w:ind w:left="393" w:right="387"/>
              <w:jc w:val="center"/>
              <w:rPr>
                <w:rFonts w:ascii="Times New Roman" w:eastAsia="Times New Roman" w:hAnsi="Times New Roman"/>
                <w:color w:val="000000"/>
              </w:rPr>
            </w:pPr>
            <w:r w:rsidRPr="004F00B7">
              <w:rPr>
                <w:rFonts w:ascii="Times New Roman" w:eastAsia="Times New Roman" w:hAnsi="Times New Roman"/>
                <w:color w:val="000000"/>
              </w:rPr>
              <w:t>Реализация договора о сотрудничестве</w:t>
            </w:r>
          </w:p>
        </w:tc>
        <w:tc>
          <w:tcPr>
            <w:tcW w:w="3647" w:type="dxa"/>
          </w:tcPr>
          <w:p w:rsidR="00695BA7" w:rsidRPr="004F00B7" w:rsidRDefault="00695BA7" w:rsidP="00220EE9">
            <w:pPr>
              <w:spacing w:after="0" w:line="240" w:lineRule="auto"/>
              <w:jc w:val="center"/>
              <w:rPr>
                <w:rFonts w:ascii="Times New Roman" w:eastAsia="Times New Roman" w:hAnsi="Times New Roman"/>
              </w:rPr>
            </w:pPr>
            <w:r w:rsidRPr="004F00B7">
              <w:rPr>
                <w:rFonts w:ascii="Times New Roman" w:eastAsia="Times New Roman" w:hAnsi="Times New Roman"/>
              </w:rPr>
              <w:t>Потенциальный партнер</w:t>
            </w:r>
          </w:p>
          <w:p w:rsidR="00695BA7" w:rsidRPr="004F00B7" w:rsidRDefault="00695BA7" w:rsidP="00220EE9">
            <w:pPr>
              <w:spacing w:after="0" w:line="240" w:lineRule="auto"/>
              <w:jc w:val="center"/>
              <w:rPr>
                <w:rFonts w:ascii="Times New Roman" w:eastAsia="Times New Roman" w:hAnsi="Times New Roman"/>
              </w:rPr>
            </w:pPr>
            <w:r w:rsidRPr="004F00B7">
              <w:rPr>
                <w:rFonts w:ascii="Times New Roman" w:eastAsia="Times New Roman" w:hAnsi="Times New Roman"/>
              </w:rPr>
              <w:t>Потенциальный партнер</w:t>
            </w:r>
          </w:p>
        </w:tc>
      </w:tr>
    </w:tbl>
    <w:p w:rsidR="00BF1D28" w:rsidRPr="004F00B7" w:rsidRDefault="00BF1D28" w:rsidP="00BF1D28">
      <w:pPr>
        <w:spacing w:after="0" w:line="240" w:lineRule="auto"/>
        <w:jc w:val="center"/>
        <w:rPr>
          <w:rFonts w:ascii="Times New Roman" w:hAnsi="Times New Roman" w:cs="Times New Roman"/>
          <w:b/>
        </w:rPr>
      </w:pPr>
    </w:p>
    <w:p w:rsidR="00BF1D28" w:rsidRPr="004F00B7" w:rsidRDefault="00BF1D28" w:rsidP="00BF1D28">
      <w:pPr>
        <w:spacing w:after="0" w:line="240" w:lineRule="auto"/>
        <w:jc w:val="center"/>
        <w:rPr>
          <w:rFonts w:ascii="Times New Roman" w:hAnsi="Times New Roman" w:cs="Times New Roman"/>
          <w:b/>
        </w:rPr>
      </w:pPr>
      <w:r w:rsidRPr="004F00B7">
        <w:rPr>
          <w:rFonts w:ascii="Times New Roman" w:hAnsi="Times New Roman" w:cs="Times New Roman"/>
          <w:b/>
        </w:rPr>
        <w:t>Достижения</w:t>
      </w:r>
    </w:p>
    <w:p w:rsidR="00BF1D28" w:rsidRPr="004F00B7" w:rsidRDefault="00BF1D28" w:rsidP="00BF1D28">
      <w:pPr>
        <w:spacing w:after="0" w:line="240" w:lineRule="auto"/>
        <w:jc w:val="both"/>
        <w:rPr>
          <w:rFonts w:ascii="Times New Roman" w:hAnsi="Times New Roman" w:cs="Times New Roman"/>
        </w:rPr>
      </w:pPr>
      <w:r w:rsidRPr="004F00B7">
        <w:rPr>
          <w:rFonts w:ascii="Times New Roman" w:hAnsi="Times New Roman" w:cs="Times New Roman"/>
        </w:rPr>
        <w:tab/>
        <w:t xml:space="preserve">Ежегодно воспитанники и педагоги принимают участие в различных конкурсах и акциях на уровне ОО, муниципалитета, области, всероссийском и являются призёрами и победителями. Педагоги печатают статьи в научно-практическом журнале «Российское просвещение» </w:t>
      </w:r>
      <w:r w:rsidRPr="004F00B7">
        <w:rPr>
          <w:rFonts w:ascii="Times New Roman" w:hAnsi="Times New Roman" w:cs="Times New Roman"/>
          <w:lang w:val="en-US"/>
        </w:rPr>
        <w:t>rosprosvet</w:t>
      </w:r>
      <w:r w:rsidRPr="004F00B7">
        <w:rPr>
          <w:rFonts w:ascii="Times New Roman" w:hAnsi="Times New Roman" w:cs="Times New Roman"/>
        </w:rPr>
        <w:t>.</w:t>
      </w:r>
      <w:r w:rsidRPr="004F00B7">
        <w:rPr>
          <w:rFonts w:ascii="Times New Roman" w:hAnsi="Times New Roman" w:cs="Times New Roman"/>
          <w:lang w:val="en-US"/>
        </w:rPr>
        <w:t>ru</w:t>
      </w:r>
      <w:r w:rsidRPr="004F00B7">
        <w:rPr>
          <w:rFonts w:ascii="Times New Roman" w:hAnsi="Times New Roman" w:cs="Times New Roman"/>
        </w:rPr>
        <w:t>.</w:t>
      </w:r>
    </w:p>
    <w:p w:rsidR="00695BA7" w:rsidRPr="004F00B7" w:rsidRDefault="00695BA7" w:rsidP="00695BA7">
      <w:pPr>
        <w:spacing w:after="0" w:line="240" w:lineRule="auto"/>
        <w:jc w:val="both"/>
        <w:rPr>
          <w:rFonts w:ascii="Times New Roman" w:hAnsi="Times New Roman" w:cs="Times New Roman"/>
        </w:rPr>
      </w:pPr>
    </w:p>
    <w:p w:rsidR="00695BA7" w:rsidRPr="004F00B7" w:rsidRDefault="00695BA7" w:rsidP="00662A4B">
      <w:pPr>
        <w:spacing w:after="0" w:line="240" w:lineRule="auto"/>
        <w:rPr>
          <w:rFonts w:ascii="Times New Roman" w:hAnsi="Times New Roman" w:cs="Times New Roman"/>
        </w:rPr>
      </w:pPr>
    </w:p>
    <w:p w:rsidR="008F1161" w:rsidRPr="004F00B7" w:rsidRDefault="009834E3" w:rsidP="00333048">
      <w:pPr>
        <w:pStyle w:val="a4"/>
        <w:numPr>
          <w:ilvl w:val="0"/>
          <w:numId w:val="1"/>
        </w:numPr>
        <w:spacing w:after="0" w:line="240" w:lineRule="auto"/>
        <w:jc w:val="center"/>
        <w:rPr>
          <w:rFonts w:ascii="Times New Roman" w:hAnsi="Times New Roman" w:cs="Times New Roman"/>
          <w:b/>
        </w:rPr>
      </w:pPr>
      <w:r w:rsidRPr="004F00B7">
        <w:rPr>
          <w:rFonts w:ascii="Times New Roman" w:hAnsi="Times New Roman" w:cs="Times New Roman"/>
          <w:b/>
        </w:rPr>
        <w:t>Содержательный раздел</w:t>
      </w:r>
      <w:r w:rsidR="00B075C9" w:rsidRPr="004F00B7">
        <w:rPr>
          <w:rFonts w:ascii="Times New Roman" w:hAnsi="Times New Roman" w:cs="Times New Roman"/>
          <w:b/>
        </w:rPr>
        <w:t xml:space="preserve"> Программы</w:t>
      </w:r>
    </w:p>
    <w:p w:rsidR="00662A4B" w:rsidRPr="004F00B7" w:rsidRDefault="00662A4B" w:rsidP="00662A4B">
      <w:pPr>
        <w:spacing w:after="0" w:line="240" w:lineRule="auto"/>
        <w:jc w:val="both"/>
        <w:rPr>
          <w:rFonts w:ascii="Times New Roman" w:hAnsi="Times New Roman" w:cs="Times New Roman"/>
          <w:b/>
        </w:rPr>
      </w:pPr>
    </w:p>
    <w:p w:rsidR="009834E3" w:rsidRPr="004F00B7" w:rsidRDefault="00083DD7" w:rsidP="00333048">
      <w:pPr>
        <w:pStyle w:val="a4"/>
        <w:numPr>
          <w:ilvl w:val="1"/>
          <w:numId w:val="1"/>
        </w:numPr>
        <w:spacing w:after="0" w:line="240" w:lineRule="auto"/>
        <w:jc w:val="center"/>
        <w:rPr>
          <w:rFonts w:ascii="Times New Roman" w:hAnsi="Times New Roman" w:cs="Times New Roman"/>
          <w:b/>
        </w:rPr>
      </w:pPr>
      <w:r w:rsidRPr="004F00B7">
        <w:rPr>
          <w:rFonts w:ascii="Times New Roman" w:hAnsi="Times New Roman" w:cs="Times New Roman"/>
          <w:b/>
        </w:rPr>
        <w:t xml:space="preserve"> </w:t>
      </w:r>
      <w:r w:rsidR="009834E3" w:rsidRPr="004F00B7">
        <w:rPr>
          <w:rFonts w:ascii="Times New Roman" w:hAnsi="Times New Roman" w:cs="Times New Roman"/>
          <w:b/>
        </w:rPr>
        <w:t xml:space="preserve">Задачи и содержание </w:t>
      </w:r>
      <w:r w:rsidR="00DE2875" w:rsidRPr="004F00B7">
        <w:rPr>
          <w:rFonts w:ascii="Times New Roman" w:hAnsi="Times New Roman" w:cs="Times New Roman"/>
          <w:b/>
        </w:rPr>
        <w:t>образования (обучения и воспитания)</w:t>
      </w:r>
      <w:r w:rsidR="009834E3" w:rsidRPr="004F00B7">
        <w:rPr>
          <w:rFonts w:ascii="Times New Roman" w:hAnsi="Times New Roman" w:cs="Times New Roman"/>
          <w:b/>
        </w:rPr>
        <w:t xml:space="preserve"> по образовательным областям</w:t>
      </w:r>
    </w:p>
    <w:p w:rsidR="00662A4B" w:rsidRPr="004F00B7" w:rsidRDefault="00BF1D28" w:rsidP="00662A4B">
      <w:pPr>
        <w:pStyle w:val="ConsPlusNormal"/>
        <w:spacing w:before="240"/>
        <w:ind w:firstLine="360"/>
        <w:jc w:val="both"/>
        <w:rPr>
          <w:sz w:val="22"/>
          <w:szCs w:val="22"/>
        </w:rPr>
      </w:pPr>
      <w:r w:rsidRPr="004F00B7">
        <w:rPr>
          <w:sz w:val="22"/>
          <w:szCs w:val="22"/>
        </w:rPr>
        <w:t>П</w:t>
      </w:r>
      <w:r w:rsidR="00662A4B" w:rsidRPr="004F00B7">
        <w:rPr>
          <w:sz w:val="22"/>
          <w:szCs w:val="22"/>
        </w:rPr>
        <w:t>рограмма определяет содержательные линии образовательной деятельности, реализуемые ДОО по основным направлениям развития детей дошкольного возраста (социально-коммуникативного, познавательного, речевого, художественно-эстетического, физического развития).</w:t>
      </w:r>
    </w:p>
    <w:p w:rsidR="00662A4B" w:rsidRPr="004F00B7" w:rsidRDefault="00662A4B" w:rsidP="00662A4B">
      <w:pPr>
        <w:pStyle w:val="ConsPlusNormal"/>
        <w:spacing w:before="240"/>
        <w:ind w:firstLine="540"/>
        <w:jc w:val="both"/>
        <w:rPr>
          <w:sz w:val="22"/>
          <w:szCs w:val="22"/>
        </w:rPr>
      </w:pPr>
      <w:r w:rsidRPr="004F00B7">
        <w:rPr>
          <w:sz w:val="22"/>
          <w:szCs w:val="22"/>
        </w:rPr>
        <w:t>В каждой образовательной области сформулированы задачи и содержание образовательной деятельности, предусмотренное для освоения в каждой возрастной группе детей в возрасте от двух месяцев до семи - восьми лет. 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w:t>
      </w:r>
    </w:p>
    <w:p w:rsidR="00BF1D28" w:rsidRPr="004F00B7" w:rsidRDefault="00BF1D28" w:rsidP="00BF1D28">
      <w:pPr>
        <w:pStyle w:val="ConsPlusNormal"/>
        <w:spacing w:before="240"/>
        <w:ind w:firstLine="540"/>
        <w:jc w:val="both"/>
        <w:rPr>
          <w:sz w:val="22"/>
          <w:szCs w:val="22"/>
        </w:rPr>
      </w:pPr>
      <w:r w:rsidRPr="004F00B7">
        <w:rPr>
          <w:sz w:val="22"/>
          <w:szCs w:val="22"/>
        </w:rPr>
        <w:t>Более конкретное и дифференцированное по возрастам описание воспитательных задач приводится в Программе воспитания.</w:t>
      </w:r>
    </w:p>
    <w:p w:rsidR="00B075C9" w:rsidRPr="004F00B7" w:rsidRDefault="00B075C9" w:rsidP="00662A4B">
      <w:pPr>
        <w:spacing w:after="0" w:line="240" w:lineRule="auto"/>
        <w:jc w:val="both"/>
        <w:rPr>
          <w:rFonts w:ascii="Times New Roman" w:hAnsi="Times New Roman" w:cs="Times New Roman"/>
          <w:b/>
        </w:rPr>
      </w:pPr>
    </w:p>
    <w:p w:rsidR="00B075C9" w:rsidRPr="004F00B7" w:rsidRDefault="00423020" w:rsidP="00333048">
      <w:pPr>
        <w:pStyle w:val="a4"/>
        <w:numPr>
          <w:ilvl w:val="2"/>
          <w:numId w:val="1"/>
        </w:numPr>
        <w:spacing w:after="0"/>
        <w:jc w:val="center"/>
        <w:rPr>
          <w:rFonts w:ascii="Times New Roman" w:hAnsi="Times New Roman" w:cs="Times New Roman"/>
          <w:b/>
        </w:rPr>
      </w:pPr>
      <w:r w:rsidRPr="004F00B7">
        <w:rPr>
          <w:rFonts w:ascii="Times New Roman" w:hAnsi="Times New Roman" w:cs="Times New Roman"/>
          <w:b/>
        </w:rPr>
        <w:t>Образовательная область</w:t>
      </w:r>
      <w:r w:rsidR="00B075C9" w:rsidRPr="004F00B7">
        <w:rPr>
          <w:rFonts w:ascii="Times New Roman" w:hAnsi="Times New Roman" w:cs="Times New Roman"/>
          <w:b/>
        </w:rPr>
        <w:t xml:space="preserve"> </w:t>
      </w:r>
      <w:r w:rsidRPr="004F00B7">
        <w:rPr>
          <w:rFonts w:ascii="Times New Roman" w:hAnsi="Times New Roman" w:cs="Times New Roman"/>
          <w:b/>
        </w:rPr>
        <w:t>«</w:t>
      </w:r>
      <w:r w:rsidR="00B075C9" w:rsidRPr="004F00B7">
        <w:rPr>
          <w:rFonts w:ascii="Times New Roman" w:hAnsi="Times New Roman" w:cs="Times New Roman"/>
          <w:b/>
        </w:rPr>
        <w:t>Социально-коммуникативное развитие</w:t>
      </w:r>
      <w:r w:rsidRPr="004F00B7">
        <w:rPr>
          <w:rFonts w:ascii="Times New Roman" w:hAnsi="Times New Roman" w:cs="Times New Roman"/>
          <w:b/>
        </w:rPr>
        <w:t>»</w:t>
      </w:r>
    </w:p>
    <w:p w:rsidR="00423020" w:rsidRPr="004F00B7" w:rsidRDefault="00423020" w:rsidP="00A57A41">
      <w:pPr>
        <w:pStyle w:val="ConsPlusNormal"/>
        <w:widowControl/>
        <w:jc w:val="both"/>
        <w:rPr>
          <w:sz w:val="22"/>
          <w:szCs w:val="22"/>
        </w:rPr>
      </w:pPr>
      <w:r w:rsidRPr="004F00B7">
        <w:rPr>
          <w:sz w:val="22"/>
          <w:szCs w:val="22"/>
        </w:rPr>
        <w:t>Образовательная область «Социально-коммуникативное развитие» направлена на:</w:t>
      </w:r>
    </w:p>
    <w:p w:rsidR="00423020" w:rsidRPr="004F00B7" w:rsidRDefault="00423020" w:rsidP="00095CBF">
      <w:pPr>
        <w:pStyle w:val="ConsPlusNormal"/>
        <w:widowControl/>
        <w:numPr>
          <w:ilvl w:val="0"/>
          <w:numId w:val="6"/>
        </w:numPr>
        <w:adjustRightInd/>
        <w:jc w:val="both"/>
        <w:rPr>
          <w:sz w:val="22"/>
          <w:szCs w:val="22"/>
        </w:rPr>
      </w:pPr>
      <w:r w:rsidRPr="004F00B7">
        <w:rPr>
          <w:sz w:val="22"/>
          <w:szCs w:val="22"/>
        </w:rPr>
        <w:t>усвоение и присвоение норм, правил поведения и морально-нравственных ценностей, принятых в российском обществе;</w:t>
      </w:r>
    </w:p>
    <w:p w:rsidR="00423020" w:rsidRPr="004F00B7" w:rsidRDefault="00423020" w:rsidP="00095CBF">
      <w:pPr>
        <w:pStyle w:val="ConsPlusNormal"/>
        <w:widowControl/>
        <w:numPr>
          <w:ilvl w:val="0"/>
          <w:numId w:val="6"/>
        </w:numPr>
        <w:adjustRightInd/>
        <w:jc w:val="both"/>
        <w:rPr>
          <w:sz w:val="22"/>
          <w:szCs w:val="22"/>
        </w:rPr>
      </w:pPr>
      <w:r w:rsidRPr="004F00B7">
        <w:rPr>
          <w:sz w:val="22"/>
          <w:szCs w:val="22"/>
        </w:rPr>
        <w:t>развитие общения ребенка со взрослыми и сверстниками, формирование готовности к совместной деятельности и сотрудничеству;</w:t>
      </w:r>
    </w:p>
    <w:p w:rsidR="00423020" w:rsidRPr="004F00B7" w:rsidRDefault="00423020" w:rsidP="00095CBF">
      <w:pPr>
        <w:pStyle w:val="ConsPlusNormal"/>
        <w:widowControl/>
        <w:numPr>
          <w:ilvl w:val="0"/>
          <w:numId w:val="6"/>
        </w:numPr>
        <w:adjustRightInd/>
        <w:jc w:val="both"/>
        <w:rPr>
          <w:sz w:val="22"/>
          <w:szCs w:val="22"/>
        </w:rPr>
      </w:pPr>
      <w:r w:rsidRPr="004F00B7">
        <w:rPr>
          <w:sz w:val="22"/>
          <w:szCs w:val="22"/>
        </w:rPr>
        <w:t>формирование у ребенка основ гражданственности и патриотизма, уважительного отношения и чувства принадлежности к своей семье, сообществу детей и взрослых в Организации, региону проживания и стране в целом;</w:t>
      </w:r>
    </w:p>
    <w:p w:rsidR="00423020" w:rsidRPr="004F00B7" w:rsidRDefault="00423020" w:rsidP="00095CBF">
      <w:pPr>
        <w:pStyle w:val="ConsPlusNormal"/>
        <w:widowControl/>
        <w:numPr>
          <w:ilvl w:val="0"/>
          <w:numId w:val="6"/>
        </w:numPr>
        <w:adjustRightInd/>
        <w:jc w:val="both"/>
        <w:rPr>
          <w:sz w:val="22"/>
          <w:szCs w:val="22"/>
        </w:rPr>
      </w:pPr>
      <w:r w:rsidRPr="004F00B7">
        <w:rPr>
          <w:sz w:val="22"/>
          <w:szCs w:val="22"/>
        </w:rPr>
        <w:t>развитие эмоциональной отзывчивости и сопереживания, социального и эмоционального интеллекта, воспитание гуманных чувств и отношений;</w:t>
      </w:r>
    </w:p>
    <w:p w:rsidR="00423020" w:rsidRPr="004F00B7" w:rsidRDefault="00423020" w:rsidP="00095CBF">
      <w:pPr>
        <w:pStyle w:val="ConsPlusNormal"/>
        <w:widowControl/>
        <w:numPr>
          <w:ilvl w:val="0"/>
          <w:numId w:val="6"/>
        </w:numPr>
        <w:adjustRightInd/>
        <w:jc w:val="both"/>
        <w:rPr>
          <w:sz w:val="22"/>
          <w:szCs w:val="22"/>
        </w:rPr>
      </w:pPr>
      <w:r w:rsidRPr="004F00B7">
        <w:rPr>
          <w:sz w:val="22"/>
          <w:szCs w:val="22"/>
        </w:rPr>
        <w:t>развитие самостоятельности и инициативности, планирования и регуляции ребенком собственных действий;</w:t>
      </w:r>
    </w:p>
    <w:p w:rsidR="00423020" w:rsidRPr="004F00B7" w:rsidRDefault="00423020" w:rsidP="00095CBF">
      <w:pPr>
        <w:pStyle w:val="ConsPlusNormal"/>
        <w:widowControl/>
        <w:numPr>
          <w:ilvl w:val="0"/>
          <w:numId w:val="6"/>
        </w:numPr>
        <w:adjustRightInd/>
        <w:jc w:val="both"/>
        <w:rPr>
          <w:sz w:val="22"/>
          <w:szCs w:val="22"/>
        </w:rPr>
      </w:pPr>
      <w:r w:rsidRPr="004F00B7">
        <w:rPr>
          <w:sz w:val="22"/>
          <w:szCs w:val="22"/>
        </w:rPr>
        <w:t>формирование позитивных установок к различным видам труда и творчества;</w:t>
      </w:r>
    </w:p>
    <w:p w:rsidR="00423020" w:rsidRPr="004F00B7" w:rsidRDefault="00423020" w:rsidP="00095CBF">
      <w:pPr>
        <w:pStyle w:val="ConsPlusNormal"/>
        <w:widowControl/>
        <w:numPr>
          <w:ilvl w:val="0"/>
          <w:numId w:val="6"/>
        </w:numPr>
        <w:adjustRightInd/>
        <w:jc w:val="both"/>
        <w:rPr>
          <w:sz w:val="22"/>
          <w:szCs w:val="22"/>
        </w:rPr>
      </w:pPr>
      <w:r w:rsidRPr="004F00B7">
        <w:rPr>
          <w:sz w:val="22"/>
          <w:szCs w:val="22"/>
        </w:rPr>
        <w:t>формирование основ социальной навигации и безопасного поведения в быту и природе, социуме и медиапространстве (цифровой среде).</w:t>
      </w:r>
    </w:p>
    <w:p w:rsidR="00423020" w:rsidRPr="004F00B7" w:rsidRDefault="00423020" w:rsidP="00423020">
      <w:pPr>
        <w:pStyle w:val="ConsPlusNormal"/>
        <w:widowControl/>
        <w:jc w:val="center"/>
        <w:rPr>
          <w:b/>
          <w:color w:val="000000"/>
          <w:spacing w:val="-6"/>
          <w:sz w:val="22"/>
          <w:szCs w:val="22"/>
        </w:rPr>
      </w:pPr>
    </w:p>
    <w:p w:rsidR="00BF1D28" w:rsidRPr="004F00B7" w:rsidRDefault="00BF1D28" w:rsidP="00423020">
      <w:pPr>
        <w:pStyle w:val="ConsPlusNormal"/>
        <w:widowControl/>
        <w:jc w:val="center"/>
        <w:rPr>
          <w:b/>
          <w:color w:val="000000"/>
          <w:spacing w:val="-6"/>
          <w:sz w:val="22"/>
          <w:szCs w:val="22"/>
        </w:rPr>
      </w:pPr>
    </w:p>
    <w:p w:rsidR="00BF1D28" w:rsidRPr="004F00B7" w:rsidRDefault="00BF1D28" w:rsidP="00423020">
      <w:pPr>
        <w:pStyle w:val="ConsPlusNormal"/>
        <w:widowControl/>
        <w:jc w:val="center"/>
        <w:rPr>
          <w:b/>
          <w:color w:val="000000"/>
          <w:spacing w:val="-6"/>
          <w:sz w:val="22"/>
          <w:szCs w:val="22"/>
        </w:rPr>
      </w:pPr>
    </w:p>
    <w:p w:rsidR="00423020" w:rsidRPr="004F00B7" w:rsidRDefault="00BF1D28" w:rsidP="00A57A41">
      <w:pPr>
        <w:pStyle w:val="ConsPlusNormal"/>
        <w:widowControl/>
        <w:jc w:val="center"/>
        <w:rPr>
          <w:b/>
          <w:color w:val="000000"/>
          <w:spacing w:val="-6"/>
          <w:sz w:val="22"/>
          <w:szCs w:val="22"/>
        </w:rPr>
      </w:pPr>
      <w:r w:rsidRPr="004F00B7">
        <w:rPr>
          <w:b/>
          <w:color w:val="000000"/>
          <w:spacing w:val="-6"/>
          <w:sz w:val="22"/>
          <w:szCs w:val="22"/>
        </w:rPr>
        <w:t>3</w:t>
      </w:r>
      <w:r w:rsidR="00423020" w:rsidRPr="004F00B7">
        <w:rPr>
          <w:b/>
          <w:color w:val="000000"/>
          <w:spacing w:val="-6"/>
          <w:sz w:val="22"/>
          <w:szCs w:val="22"/>
        </w:rPr>
        <w:t>.1.1.</w:t>
      </w:r>
      <w:r w:rsidR="00C660BC" w:rsidRPr="004F00B7">
        <w:rPr>
          <w:b/>
          <w:color w:val="000000"/>
          <w:spacing w:val="-6"/>
          <w:sz w:val="22"/>
          <w:szCs w:val="22"/>
        </w:rPr>
        <w:t xml:space="preserve">1. </w:t>
      </w:r>
      <w:r w:rsidR="00423020" w:rsidRPr="004F00B7">
        <w:rPr>
          <w:b/>
          <w:color w:val="000000"/>
          <w:spacing w:val="-6"/>
          <w:sz w:val="22"/>
          <w:szCs w:val="22"/>
        </w:rPr>
        <w:t>Задачи и содержание образования по образовательной области «Социально-коммуникативное развитие»</w:t>
      </w:r>
    </w:p>
    <w:tbl>
      <w:tblPr>
        <w:tblStyle w:val="a9"/>
        <w:tblW w:w="0" w:type="auto"/>
        <w:tblLook w:val="04A0"/>
      </w:tblPr>
      <w:tblGrid>
        <w:gridCol w:w="3384"/>
        <w:gridCol w:w="11178"/>
      </w:tblGrid>
      <w:tr w:rsidR="006675CD" w:rsidRPr="004F00B7" w:rsidTr="006675CD">
        <w:tc>
          <w:tcPr>
            <w:tcW w:w="3384" w:type="dxa"/>
          </w:tcPr>
          <w:p w:rsidR="006675CD" w:rsidRPr="004F00B7" w:rsidRDefault="006675CD" w:rsidP="00B075C9">
            <w:pPr>
              <w:spacing w:before="60" w:after="60"/>
              <w:jc w:val="center"/>
              <w:rPr>
                <w:rFonts w:ascii="Times New Roman" w:hAnsi="Times New Roman" w:cs="Times New Roman"/>
                <w:b/>
              </w:rPr>
            </w:pPr>
            <w:r w:rsidRPr="004F00B7">
              <w:rPr>
                <w:rFonts w:ascii="Times New Roman" w:hAnsi="Times New Roman" w:cs="Times New Roman"/>
              </w:rPr>
              <w:t>Основные задачи образовательной деятельности</w:t>
            </w:r>
          </w:p>
        </w:tc>
        <w:tc>
          <w:tcPr>
            <w:tcW w:w="11178" w:type="dxa"/>
          </w:tcPr>
          <w:p w:rsidR="006675CD" w:rsidRPr="004F00B7" w:rsidRDefault="006675CD" w:rsidP="00D35496">
            <w:pPr>
              <w:spacing w:before="60" w:after="60"/>
              <w:jc w:val="center"/>
              <w:rPr>
                <w:rFonts w:ascii="Times New Roman" w:hAnsi="Times New Roman" w:cs="Times New Roman"/>
              </w:rPr>
            </w:pPr>
            <w:r w:rsidRPr="004F00B7">
              <w:rPr>
                <w:rFonts w:ascii="Times New Roman" w:hAnsi="Times New Roman" w:cs="Times New Roman"/>
              </w:rPr>
              <w:t>Содержание образовательной деятельности</w:t>
            </w:r>
          </w:p>
        </w:tc>
      </w:tr>
      <w:tr w:rsidR="0094081A" w:rsidRPr="004F00B7" w:rsidTr="00943FF9">
        <w:tc>
          <w:tcPr>
            <w:tcW w:w="14562" w:type="dxa"/>
            <w:gridSpan w:val="2"/>
          </w:tcPr>
          <w:p w:rsidR="0094081A" w:rsidRPr="004F00B7" w:rsidRDefault="0094081A" w:rsidP="00B075C9">
            <w:pPr>
              <w:spacing w:before="60" w:after="60"/>
              <w:jc w:val="center"/>
              <w:rPr>
                <w:rFonts w:ascii="Times New Roman" w:hAnsi="Times New Roman" w:cs="Times New Roman"/>
                <w:b/>
              </w:rPr>
            </w:pPr>
            <w:r w:rsidRPr="004F00B7">
              <w:rPr>
                <w:rFonts w:ascii="Times New Roman" w:hAnsi="Times New Roman" w:cs="Times New Roman"/>
              </w:rPr>
              <w:t>От 2 месяцев до 1 года</w:t>
            </w:r>
          </w:p>
        </w:tc>
      </w:tr>
      <w:tr w:rsidR="006675CD" w:rsidRPr="004F00B7" w:rsidTr="006675CD">
        <w:tc>
          <w:tcPr>
            <w:tcW w:w="3384" w:type="dxa"/>
          </w:tcPr>
          <w:p w:rsidR="006675CD" w:rsidRPr="004F00B7" w:rsidRDefault="006675CD" w:rsidP="006675CD">
            <w:pPr>
              <w:pStyle w:val="ConsPlusNormal"/>
              <w:ind w:firstLine="540"/>
              <w:jc w:val="both"/>
              <w:rPr>
                <w:sz w:val="22"/>
                <w:szCs w:val="22"/>
              </w:rPr>
            </w:pPr>
            <w:r w:rsidRPr="004F00B7">
              <w:rPr>
                <w:sz w:val="22"/>
                <w:szCs w:val="22"/>
              </w:rPr>
              <w:t>- до 6 месяцев: осуществлять эмоционально-контактное взаимодействие и общение с ребенком, эмоционально-позитивное реагирование на него;</w:t>
            </w:r>
          </w:p>
          <w:p w:rsidR="006675CD" w:rsidRPr="004F00B7" w:rsidRDefault="006675CD" w:rsidP="006675CD">
            <w:pPr>
              <w:pStyle w:val="ConsPlusNormal"/>
              <w:ind w:firstLine="540"/>
              <w:jc w:val="both"/>
              <w:rPr>
                <w:sz w:val="22"/>
                <w:szCs w:val="22"/>
              </w:rPr>
            </w:pPr>
            <w:r w:rsidRPr="004F00B7">
              <w:rPr>
                <w:sz w:val="22"/>
                <w:szCs w:val="22"/>
              </w:rPr>
              <w:t>- с 6 месяцев: организовать эмоционально-позитивную поддержку ребенка в его действиях через вербальное обозначение совершаемых совместных действий с ребенком; поддерживать потребность ребенка в совместных действиях со взрослым;</w:t>
            </w:r>
          </w:p>
          <w:p w:rsidR="006675CD" w:rsidRPr="004F00B7" w:rsidRDefault="006675CD" w:rsidP="006675CD">
            <w:pPr>
              <w:pStyle w:val="ConsPlusNormal"/>
              <w:ind w:firstLine="540"/>
              <w:jc w:val="both"/>
              <w:rPr>
                <w:sz w:val="22"/>
                <w:szCs w:val="22"/>
              </w:rPr>
            </w:pPr>
            <w:r w:rsidRPr="004F00B7">
              <w:rPr>
                <w:sz w:val="22"/>
                <w:szCs w:val="22"/>
              </w:rPr>
              <w:t xml:space="preserve">- с 9 месяцев: формировать положительное отношение к </w:t>
            </w:r>
            <w:r w:rsidRPr="004F00B7">
              <w:rPr>
                <w:sz w:val="22"/>
                <w:szCs w:val="22"/>
              </w:rPr>
              <w:lastRenderedPageBreak/>
              <w:t>окружающим, доверие и желание вступать в контакт не только с близкими, но и с другими людьми; поощрять интерес к предметам (игрушкам) и действиям с ними; способствовать проявлению самостоятельности и активности в общении, освоении пространства и предметно-манипулятивной деятельности.</w:t>
            </w:r>
          </w:p>
        </w:tc>
        <w:tc>
          <w:tcPr>
            <w:tcW w:w="11178" w:type="dxa"/>
          </w:tcPr>
          <w:p w:rsidR="001F43CA" w:rsidRPr="004F00B7" w:rsidRDefault="001F43CA" w:rsidP="001F43CA">
            <w:pPr>
              <w:pStyle w:val="ConsPlusNormal"/>
              <w:ind w:firstLine="540"/>
              <w:jc w:val="both"/>
              <w:rPr>
                <w:sz w:val="22"/>
                <w:szCs w:val="22"/>
              </w:rPr>
            </w:pPr>
            <w:r w:rsidRPr="004F00B7">
              <w:rPr>
                <w:sz w:val="22"/>
                <w:szCs w:val="22"/>
              </w:rPr>
              <w:lastRenderedPageBreak/>
              <w:t>В процессе совместных действий педагог разговаривает с ребенком, называет предметы и игрушки, с интересом рассказывает о том, что он делает. Содержанием общения становятся предметные действия. В процессе общения педагог рассказывает ребенку о действиях, которые можно совершать с предметами, активизируя понимание ребенком речи и овладение словом. Устанавливает контакт "глаза в глаза", обращается к ребенку по имени, с улыбкой, делает акцент на физическом контакте с ребенком: держит за руку, через прикосновения, поглаживания и прочее.</w:t>
            </w:r>
          </w:p>
          <w:p w:rsidR="0094081A" w:rsidRPr="004F00B7" w:rsidRDefault="0094081A" w:rsidP="001F43CA">
            <w:pPr>
              <w:pStyle w:val="ConsPlusNormal"/>
              <w:ind w:firstLine="540"/>
              <w:jc w:val="both"/>
              <w:rPr>
                <w:sz w:val="22"/>
                <w:szCs w:val="22"/>
              </w:rPr>
            </w:pPr>
          </w:p>
          <w:p w:rsidR="001F43CA" w:rsidRPr="004F00B7" w:rsidRDefault="001F43CA" w:rsidP="001F43CA">
            <w:pPr>
              <w:pStyle w:val="ConsPlusNormal"/>
              <w:ind w:firstLine="540"/>
              <w:jc w:val="both"/>
              <w:rPr>
                <w:sz w:val="22"/>
                <w:szCs w:val="22"/>
              </w:rPr>
            </w:pPr>
            <w:r w:rsidRPr="004F00B7">
              <w:rPr>
                <w:sz w:val="22"/>
                <w:szCs w:val="22"/>
              </w:rPr>
              <w:t>С 6 месяцев - педагог при общении с ребенком называет ему имена близких людей, показывает и обозначает словом части тела человека, названия некоторых животных, окружающие предметы и действия с ними, переживаемые ребенком чувства и эмоции.</w:t>
            </w:r>
          </w:p>
          <w:p w:rsidR="006675CD" w:rsidRPr="004F00B7" w:rsidRDefault="006675CD" w:rsidP="00B075C9">
            <w:pPr>
              <w:spacing w:after="60"/>
              <w:jc w:val="center"/>
              <w:rPr>
                <w:rFonts w:ascii="Times New Roman" w:hAnsi="Times New Roman" w:cs="Times New Roman"/>
                <w:b/>
              </w:rPr>
            </w:pPr>
          </w:p>
        </w:tc>
      </w:tr>
      <w:tr w:rsidR="0094081A" w:rsidRPr="004F00B7" w:rsidTr="00943FF9">
        <w:tc>
          <w:tcPr>
            <w:tcW w:w="14562" w:type="dxa"/>
            <w:gridSpan w:val="2"/>
          </w:tcPr>
          <w:p w:rsidR="0094081A" w:rsidRPr="004F00B7" w:rsidRDefault="0094081A" w:rsidP="0094081A">
            <w:pPr>
              <w:spacing w:before="60" w:after="60"/>
              <w:jc w:val="center"/>
              <w:rPr>
                <w:rFonts w:ascii="Times New Roman" w:hAnsi="Times New Roman" w:cs="Times New Roman"/>
                <w:b/>
              </w:rPr>
            </w:pPr>
            <w:r w:rsidRPr="004F00B7">
              <w:rPr>
                <w:rFonts w:ascii="Times New Roman" w:hAnsi="Times New Roman" w:cs="Times New Roman"/>
                <w:b/>
              </w:rPr>
              <w:lastRenderedPageBreak/>
              <w:t>От 1 года до 2 лет</w:t>
            </w:r>
          </w:p>
        </w:tc>
      </w:tr>
      <w:tr w:rsidR="006675CD" w:rsidRPr="004F00B7" w:rsidTr="006675CD">
        <w:tc>
          <w:tcPr>
            <w:tcW w:w="3384" w:type="dxa"/>
          </w:tcPr>
          <w:p w:rsidR="001F43CA" w:rsidRPr="004F00B7" w:rsidRDefault="001F43CA" w:rsidP="001F43CA">
            <w:pPr>
              <w:pStyle w:val="ConsPlusNormal"/>
              <w:ind w:firstLine="540"/>
              <w:jc w:val="both"/>
              <w:rPr>
                <w:sz w:val="22"/>
                <w:szCs w:val="22"/>
              </w:rPr>
            </w:pPr>
            <w:r w:rsidRPr="004F00B7">
              <w:rPr>
                <w:sz w:val="22"/>
                <w:szCs w:val="22"/>
              </w:rPr>
              <w:t>-создавать условия для благоприятной адаптации ребенка к ДОО;</w:t>
            </w:r>
          </w:p>
          <w:p w:rsidR="001F43CA" w:rsidRPr="004F00B7" w:rsidRDefault="001F43CA" w:rsidP="001F43CA">
            <w:pPr>
              <w:pStyle w:val="ConsPlusNormal"/>
              <w:ind w:firstLine="540"/>
              <w:jc w:val="both"/>
              <w:rPr>
                <w:sz w:val="22"/>
                <w:szCs w:val="22"/>
              </w:rPr>
            </w:pPr>
            <w:r w:rsidRPr="004F00B7">
              <w:rPr>
                <w:sz w:val="22"/>
                <w:szCs w:val="22"/>
              </w:rPr>
              <w:t>-поддерживать пока еще непродолжительные контакты со сверстниками, интерес к сверстнику;</w:t>
            </w:r>
          </w:p>
          <w:p w:rsidR="001F43CA" w:rsidRPr="004F00B7" w:rsidRDefault="001F43CA" w:rsidP="001F43CA">
            <w:pPr>
              <w:pStyle w:val="ConsPlusNormal"/>
              <w:ind w:firstLine="540"/>
              <w:jc w:val="both"/>
              <w:rPr>
                <w:sz w:val="22"/>
                <w:szCs w:val="22"/>
              </w:rPr>
            </w:pPr>
            <w:r w:rsidRPr="004F00B7">
              <w:rPr>
                <w:sz w:val="22"/>
                <w:szCs w:val="22"/>
              </w:rPr>
              <w:t>-формировать элементарные представления: о себе, близких людях, ближайшем предметном окружении;</w:t>
            </w:r>
          </w:p>
          <w:p w:rsidR="001F43CA" w:rsidRPr="004F00B7" w:rsidRDefault="001F43CA" w:rsidP="001F43CA">
            <w:pPr>
              <w:pStyle w:val="ConsPlusNormal"/>
              <w:ind w:firstLine="540"/>
              <w:jc w:val="both"/>
              <w:rPr>
                <w:sz w:val="22"/>
                <w:szCs w:val="22"/>
              </w:rPr>
            </w:pPr>
            <w:r w:rsidRPr="004F00B7">
              <w:rPr>
                <w:sz w:val="22"/>
                <w:szCs w:val="22"/>
              </w:rPr>
              <w:t>-создавать условия для получения опыта применения правил социального взаимодействия.</w:t>
            </w:r>
          </w:p>
          <w:p w:rsidR="006675CD" w:rsidRPr="004F00B7" w:rsidRDefault="006675CD" w:rsidP="00B075C9">
            <w:pPr>
              <w:spacing w:after="60"/>
              <w:jc w:val="center"/>
              <w:rPr>
                <w:rFonts w:ascii="Times New Roman" w:hAnsi="Times New Roman" w:cs="Times New Roman"/>
                <w:b/>
              </w:rPr>
            </w:pPr>
          </w:p>
        </w:tc>
        <w:tc>
          <w:tcPr>
            <w:tcW w:w="11178" w:type="dxa"/>
          </w:tcPr>
          <w:p w:rsidR="001F43CA" w:rsidRPr="004F00B7" w:rsidRDefault="001F43CA" w:rsidP="001F43CA">
            <w:pPr>
              <w:pStyle w:val="ConsPlusNormal"/>
              <w:ind w:firstLine="540"/>
              <w:jc w:val="both"/>
              <w:rPr>
                <w:sz w:val="22"/>
                <w:szCs w:val="22"/>
              </w:rPr>
            </w:pPr>
            <w:r w:rsidRPr="004F00B7">
              <w:rPr>
                <w:sz w:val="22"/>
                <w:szCs w:val="22"/>
              </w:rPr>
              <w:t>Для благоприятной адаптации к ДОО педагог обеспечивает эмоциональный комфорт детей в группе; побуждает детей к действиям с предметами и игрушками, поддерживает потребность в доброжелательном внимании, заботе, положительных отзывах и похвалы со стороны взрослых. Использует разнообразные телесные контакты (прикосновения), жесты, мимику.</w:t>
            </w:r>
          </w:p>
          <w:p w:rsidR="001F43CA" w:rsidRPr="004F00B7" w:rsidRDefault="001F43CA" w:rsidP="001F43CA">
            <w:pPr>
              <w:pStyle w:val="ConsPlusNormal"/>
              <w:ind w:firstLine="540"/>
              <w:jc w:val="both"/>
              <w:rPr>
                <w:sz w:val="22"/>
                <w:szCs w:val="22"/>
              </w:rPr>
            </w:pPr>
            <w:r w:rsidRPr="004F00B7">
              <w:rPr>
                <w:sz w:val="22"/>
                <w:szCs w:val="22"/>
              </w:rPr>
              <w:t>Педагог поощряет проявление ребенком инициативы в общении со взрослыми и сверстниками; хвалит ребенка, вызывая радость, поддерживает активность ребенка, улучшая его отношение к взрослому, усиливая доверие к нему.</w:t>
            </w:r>
          </w:p>
          <w:p w:rsidR="001F43CA" w:rsidRPr="004F00B7" w:rsidRDefault="001F43CA" w:rsidP="001F43CA">
            <w:pPr>
              <w:pStyle w:val="ConsPlusNormal"/>
              <w:ind w:firstLine="540"/>
              <w:jc w:val="both"/>
              <w:rPr>
                <w:sz w:val="22"/>
                <w:szCs w:val="22"/>
              </w:rPr>
            </w:pPr>
            <w:r w:rsidRPr="004F00B7">
              <w:rPr>
                <w:sz w:val="22"/>
                <w:szCs w:val="22"/>
              </w:rPr>
              <w:t>Педагог включает детей в игровые ситуации, вспоминая любимые сказки, стихотворения и тому подобное, поощряет проявление у ребенка интереса к себе, желание участвовать в совместной деятельности, игре, развлечении.</w:t>
            </w:r>
          </w:p>
          <w:p w:rsidR="001F43CA" w:rsidRPr="004F00B7" w:rsidRDefault="001F43CA" w:rsidP="001F43CA">
            <w:pPr>
              <w:pStyle w:val="ConsPlusNormal"/>
              <w:ind w:firstLine="540"/>
              <w:jc w:val="both"/>
              <w:rPr>
                <w:sz w:val="22"/>
                <w:szCs w:val="22"/>
              </w:rPr>
            </w:pPr>
            <w:r w:rsidRPr="004F00B7">
              <w:rPr>
                <w:sz w:val="22"/>
                <w:szCs w:val="22"/>
              </w:rPr>
              <w:t>Педагог в беседе и различных формах совместной деятельности формирует элементарные представления ребенка о себе, своем имени, внешнем виде, половой принадлежности (мальчик, девочка) по внешним признакам (одежда, прическа); о близких людях; о ближайшем предметном окружении.</w:t>
            </w:r>
          </w:p>
          <w:p w:rsidR="006675CD" w:rsidRPr="004F00B7" w:rsidRDefault="001F43CA" w:rsidP="001F43CA">
            <w:pPr>
              <w:pStyle w:val="ConsPlusNormal"/>
              <w:ind w:firstLine="540"/>
              <w:jc w:val="both"/>
              <w:rPr>
                <w:sz w:val="22"/>
                <w:szCs w:val="22"/>
              </w:rPr>
            </w:pPr>
            <w:r w:rsidRPr="004F00B7">
              <w:rPr>
                <w:sz w:val="22"/>
                <w:szCs w:val="22"/>
              </w:rPr>
              <w:t>Педагог создает условия для получения ребенком первичного опыта социального взаимодействия (что можно делать, чего делать нельзя; здороваться, отвечать на приветствие взрослого, благодарить; выполнять просьбу педагога).</w:t>
            </w:r>
          </w:p>
        </w:tc>
      </w:tr>
      <w:tr w:rsidR="006675CD" w:rsidRPr="004F00B7" w:rsidTr="006675CD">
        <w:tc>
          <w:tcPr>
            <w:tcW w:w="14562" w:type="dxa"/>
            <w:gridSpan w:val="2"/>
          </w:tcPr>
          <w:p w:rsidR="006675CD" w:rsidRPr="004F00B7" w:rsidRDefault="006675CD" w:rsidP="00B075C9">
            <w:pPr>
              <w:spacing w:after="60"/>
              <w:jc w:val="center"/>
              <w:rPr>
                <w:rFonts w:ascii="Times New Roman" w:hAnsi="Times New Roman" w:cs="Times New Roman"/>
                <w:b/>
              </w:rPr>
            </w:pPr>
            <w:r w:rsidRPr="004F00B7">
              <w:rPr>
                <w:rFonts w:ascii="Times New Roman" w:hAnsi="Times New Roman" w:cs="Times New Roman"/>
                <w:b/>
              </w:rPr>
              <w:t>2-3 года</w:t>
            </w:r>
          </w:p>
        </w:tc>
      </w:tr>
      <w:tr w:rsidR="006675CD" w:rsidRPr="004F00B7" w:rsidTr="006675CD">
        <w:tc>
          <w:tcPr>
            <w:tcW w:w="3384" w:type="dxa"/>
          </w:tcPr>
          <w:p w:rsidR="006675CD" w:rsidRPr="004F00B7" w:rsidRDefault="006675CD" w:rsidP="00B075C9">
            <w:pPr>
              <w:spacing w:before="60"/>
              <w:rPr>
                <w:rFonts w:ascii="Times New Roman" w:hAnsi="Times New Roman" w:cs="Times New Roman"/>
              </w:rPr>
            </w:pPr>
            <w:r w:rsidRPr="004F00B7">
              <w:rPr>
                <w:rFonts w:ascii="Times New Roman" w:hAnsi="Times New Roman" w:cs="Times New Roman"/>
              </w:rPr>
              <w:t>- поддерживать эмоционально-положительное состояние детей в период адаптации к ДОО;</w:t>
            </w:r>
          </w:p>
          <w:p w:rsidR="006675CD" w:rsidRPr="004F00B7" w:rsidRDefault="006675CD" w:rsidP="00B075C9">
            <w:pPr>
              <w:rPr>
                <w:rFonts w:ascii="Times New Roman" w:hAnsi="Times New Roman" w:cs="Times New Roman"/>
              </w:rPr>
            </w:pPr>
            <w:r w:rsidRPr="004F00B7">
              <w:rPr>
                <w:rFonts w:ascii="Times New Roman" w:hAnsi="Times New Roman" w:cs="Times New Roman"/>
              </w:rPr>
              <w:t>- развивать игровой опыт ребёнка, помогая детям отражать в игре представления об окружающей действительности;</w:t>
            </w:r>
          </w:p>
          <w:p w:rsidR="006675CD" w:rsidRPr="004F00B7" w:rsidRDefault="006675CD" w:rsidP="00B075C9">
            <w:pPr>
              <w:rPr>
                <w:rFonts w:ascii="Times New Roman" w:hAnsi="Times New Roman" w:cs="Times New Roman"/>
              </w:rPr>
            </w:pPr>
            <w:r w:rsidRPr="004F00B7">
              <w:rPr>
                <w:rFonts w:ascii="Times New Roman" w:hAnsi="Times New Roman" w:cs="Times New Roman"/>
              </w:rPr>
              <w:lastRenderedPageBreak/>
              <w:t>- 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rsidR="006675CD" w:rsidRPr="004F00B7" w:rsidRDefault="006675CD" w:rsidP="00B075C9">
            <w:pPr>
              <w:rPr>
                <w:rFonts w:ascii="Times New Roman" w:hAnsi="Times New Roman" w:cs="Times New Roman"/>
              </w:rPr>
            </w:pPr>
            <w:r w:rsidRPr="004F00B7">
              <w:rPr>
                <w:rFonts w:ascii="Times New Roman" w:hAnsi="Times New Roman" w:cs="Times New Roman"/>
              </w:rPr>
              <w:t>- 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w:t>
            </w:r>
          </w:p>
          <w:p w:rsidR="006675CD" w:rsidRPr="004F00B7" w:rsidRDefault="006675CD" w:rsidP="00B075C9">
            <w:pPr>
              <w:spacing w:after="60"/>
              <w:rPr>
                <w:rFonts w:ascii="Times New Roman" w:hAnsi="Times New Roman" w:cs="Times New Roman"/>
              </w:rPr>
            </w:pPr>
            <w:r w:rsidRPr="004F00B7">
              <w:rPr>
                <w:rFonts w:ascii="Times New Roman" w:hAnsi="Times New Roman" w:cs="Times New Roman"/>
              </w:rPr>
              <w:t>- формировать первичные представления ребёнка о себе, о своем возрасте, поле, о родителях (законных представителях) и близких членах семьи.</w:t>
            </w:r>
          </w:p>
        </w:tc>
        <w:tc>
          <w:tcPr>
            <w:tcW w:w="11178" w:type="dxa"/>
          </w:tcPr>
          <w:p w:rsidR="006675CD" w:rsidRPr="004F00B7" w:rsidRDefault="006675CD" w:rsidP="00B075C9">
            <w:pPr>
              <w:spacing w:before="60"/>
              <w:rPr>
                <w:rFonts w:ascii="Times New Roman" w:hAnsi="Times New Roman" w:cs="Times New Roman"/>
              </w:rPr>
            </w:pPr>
            <w:r w:rsidRPr="004F00B7">
              <w:rPr>
                <w:rFonts w:ascii="Times New Roman" w:hAnsi="Times New Roman" w:cs="Times New Roman"/>
              </w:rPr>
              <w:lastRenderedPageBreak/>
              <w:t>Педагог поддерживает желание детей познакомиться со сверстником, узнать его имя, используя приёмы поощрения и одобрения.</w:t>
            </w:r>
          </w:p>
          <w:p w:rsidR="006675CD" w:rsidRPr="004F00B7" w:rsidRDefault="006675CD" w:rsidP="00B075C9">
            <w:pPr>
              <w:rPr>
                <w:rFonts w:ascii="Times New Roman" w:hAnsi="Times New Roman" w:cs="Times New Roman"/>
              </w:rPr>
            </w:pPr>
            <w:r w:rsidRPr="004F00B7">
              <w:rPr>
                <w:rFonts w:ascii="Times New Roman" w:hAnsi="Times New Roman" w:cs="Times New Roman"/>
              </w:rPr>
              <w:t>Оказывает помощь детям в определении особенностей внешнего вида мальчиков и девочек, их одежды, причёсок, предпочитаемых игрушек, задаёт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w:t>
            </w:r>
          </w:p>
          <w:p w:rsidR="006675CD" w:rsidRPr="004F00B7" w:rsidRDefault="006675CD" w:rsidP="00B075C9">
            <w:pPr>
              <w:rPr>
                <w:rFonts w:ascii="Times New Roman" w:hAnsi="Times New Roman" w:cs="Times New Roman"/>
              </w:rPr>
            </w:pPr>
            <w:r w:rsidRPr="004F00B7">
              <w:rPr>
                <w:rFonts w:ascii="Times New Roman" w:hAnsi="Times New Roman" w:cs="Times New Roman"/>
              </w:rPr>
              <w:t>Показывает и называет ребёнку основные части тела и лица человека, его действия. Поддерживает желание ребёнка называть и различать основные действия взрослых.</w:t>
            </w:r>
          </w:p>
          <w:p w:rsidR="006675CD" w:rsidRPr="004F00B7" w:rsidRDefault="006675CD" w:rsidP="00B075C9">
            <w:pPr>
              <w:rPr>
                <w:rFonts w:ascii="Times New Roman" w:hAnsi="Times New Roman" w:cs="Times New Roman"/>
              </w:rPr>
            </w:pPr>
            <w:r w:rsidRPr="004F00B7">
              <w:rPr>
                <w:rFonts w:ascii="Times New Roman" w:hAnsi="Times New Roman" w:cs="Times New Roman"/>
              </w:rPr>
              <w:lastRenderedPageBreak/>
              <w:t>Педагог знакомит детей с основными эмоциями и чувствами человека, обозначает их словом, демонстрирует их проявление мимикой, жестами, интонацией голоса.</w:t>
            </w:r>
          </w:p>
          <w:p w:rsidR="006675CD" w:rsidRPr="004F00B7" w:rsidRDefault="006675CD" w:rsidP="00B075C9">
            <w:pPr>
              <w:rPr>
                <w:rFonts w:ascii="Times New Roman" w:hAnsi="Times New Roman" w:cs="Times New Roman"/>
              </w:rPr>
            </w:pPr>
            <w:r w:rsidRPr="004F00B7">
              <w:rPr>
                <w:rFonts w:ascii="Times New Roman" w:hAnsi="Times New Roman" w:cs="Times New Roman"/>
              </w:rPr>
              <w:t>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p w:rsidR="006675CD" w:rsidRPr="004F00B7" w:rsidRDefault="006675CD" w:rsidP="00B075C9">
            <w:pPr>
              <w:rPr>
                <w:rFonts w:ascii="Times New Roman" w:hAnsi="Times New Roman" w:cs="Times New Roman"/>
              </w:rPr>
            </w:pPr>
            <w:r w:rsidRPr="004F00B7">
              <w:rPr>
                <w:rFonts w:ascii="Times New Roman" w:hAnsi="Times New Roman" w:cs="Times New Roman"/>
              </w:rPr>
              <w:t>Педагог рассматривает вместе с детьми картинки с изображением семьи: детей, родителей (законных представителей).</w:t>
            </w:r>
          </w:p>
          <w:p w:rsidR="006675CD" w:rsidRPr="004F00B7" w:rsidRDefault="006675CD" w:rsidP="00B075C9">
            <w:pPr>
              <w:rPr>
                <w:rFonts w:ascii="Times New Roman" w:hAnsi="Times New Roman" w:cs="Times New Roman"/>
              </w:rPr>
            </w:pPr>
            <w:r w:rsidRPr="004F00B7">
              <w:rPr>
                <w:rFonts w:ascii="Times New Roman" w:hAnsi="Times New Roman" w:cs="Times New Roman"/>
              </w:rPr>
              <w:t>Поощряет стремление детей узнавать членов семьи, называть их, рассказывает детям о том, как члены семьи могут заботиться друг о друге.</w:t>
            </w:r>
          </w:p>
          <w:p w:rsidR="006675CD" w:rsidRPr="004F00B7" w:rsidRDefault="006675CD" w:rsidP="00B075C9">
            <w:pPr>
              <w:rPr>
                <w:rFonts w:ascii="Times New Roman" w:hAnsi="Times New Roman" w:cs="Times New Roman"/>
              </w:rPr>
            </w:pPr>
            <w:r w:rsidRPr="004F00B7">
              <w:rPr>
                <w:rFonts w:ascii="Times New Roman" w:hAnsi="Times New Roman" w:cs="Times New Roman"/>
              </w:rPr>
              <w:t>Педагог поддерживает желание детей познавать пространство своей группы, узнавать вход в группу, её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rsidR="006675CD" w:rsidRPr="004F00B7" w:rsidRDefault="006675CD" w:rsidP="00B075C9">
            <w:pPr>
              <w:rPr>
                <w:rFonts w:ascii="Times New Roman" w:hAnsi="Times New Roman" w:cs="Times New Roman"/>
              </w:rPr>
            </w:pPr>
            <w:r w:rsidRPr="004F00B7">
              <w:rPr>
                <w:rFonts w:ascii="Times New Roman" w:hAnsi="Times New Roman" w:cs="Times New Roman"/>
              </w:rPr>
              <w:t>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ребёнка при использовании «вежливых слов».</w:t>
            </w:r>
          </w:p>
          <w:p w:rsidR="006675CD" w:rsidRPr="004F00B7" w:rsidRDefault="006675CD" w:rsidP="00B075C9">
            <w:pPr>
              <w:rPr>
                <w:rFonts w:ascii="Times New Roman" w:hAnsi="Times New Roman" w:cs="Times New Roman"/>
              </w:rPr>
            </w:pPr>
            <w:r w:rsidRPr="004F00B7">
              <w:rPr>
                <w:rFonts w:ascii="Times New Roman" w:hAnsi="Times New Roman" w:cs="Times New Roman"/>
              </w:rPr>
              <w:t>Педагог использует приёмы общения, позволяющие детям проявлять внимание к его словам и указаниям, поддерживает желание ребёнка выполнять указания взрослого, действовать по его примеру и показу.</w:t>
            </w:r>
          </w:p>
          <w:p w:rsidR="006675CD" w:rsidRPr="004F00B7" w:rsidRDefault="006675CD" w:rsidP="00B075C9">
            <w:pPr>
              <w:rPr>
                <w:rFonts w:ascii="Times New Roman" w:hAnsi="Times New Roman" w:cs="Times New Roman"/>
              </w:rPr>
            </w:pPr>
            <w:r w:rsidRPr="004F00B7">
              <w:rPr>
                <w:rFonts w:ascii="Times New Roman" w:hAnsi="Times New Roman" w:cs="Times New Roman"/>
              </w:rPr>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rsidR="006675CD" w:rsidRPr="004F00B7" w:rsidRDefault="006675CD" w:rsidP="00B075C9">
            <w:pPr>
              <w:spacing w:after="60"/>
              <w:rPr>
                <w:rFonts w:ascii="Times New Roman" w:hAnsi="Times New Roman" w:cs="Times New Roman"/>
              </w:rPr>
            </w:pPr>
            <w:r w:rsidRPr="004F00B7">
              <w:rPr>
                <w:rFonts w:ascii="Times New Roman" w:hAnsi="Times New Roman" w:cs="Times New Roman"/>
              </w:rP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w:t>
            </w:r>
          </w:p>
        </w:tc>
      </w:tr>
      <w:tr w:rsidR="006675CD" w:rsidRPr="004F00B7" w:rsidTr="006675CD">
        <w:tc>
          <w:tcPr>
            <w:tcW w:w="14562" w:type="dxa"/>
            <w:gridSpan w:val="2"/>
          </w:tcPr>
          <w:p w:rsidR="006675CD" w:rsidRPr="004F00B7" w:rsidRDefault="006675CD" w:rsidP="00B075C9">
            <w:pPr>
              <w:spacing w:before="60" w:after="60"/>
              <w:jc w:val="center"/>
              <w:rPr>
                <w:rFonts w:ascii="Times New Roman" w:hAnsi="Times New Roman" w:cs="Times New Roman"/>
                <w:b/>
              </w:rPr>
            </w:pPr>
            <w:r w:rsidRPr="004F00B7">
              <w:rPr>
                <w:rFonts w:ascii="Times New Roman" w:hAnsi="Times New Roman" w:cs="Times New Roman"/>
                <w:b/>
              </w:rPr>
              <w:lastRenderedPageBreak/>
              <w:t>3-4 года</w:t>
            </w:r>
          </w:p>
        </w:tc>
      </w:tr>
      <w:tr w:rsidR="006675CD" w:rsidRPr="004F00B7" w:rsidTr="006675CD">
        <w:tc>
          <w:tcPr>
            <w:tcW w:w="3384" w:type="dxa"/>
          </w:tcPr>
          <w:p w:rsidR="006675CD" w:rsidRPr="004F00B7" w:rsidRDefault="006675CD" w:rsidP="00B075C9">
            <w:pPr>
              <w:spacing w:before="60"/>
              <w:rPr>
                <w:rFonts w:ascii="Times New Roman" w:hAnsi="Times New Roman" w:cs="Times New Roman"/>
                <w:u w:val="single"/>
              </w:rPr>
            </w:pPr>
            <w:r w:rsidRPr="004F00B7">
              <w:rPr>
                <w:rFonts w:ascii="Times New Roman" w:hAnsi="Times New Roman" w:cs="Times New Roman"/>
                <w:u w:val="single"/>
              </w:rPr>
              <w:t>В сфере социальных отношений:</w:t>
            </w:r>
          </w:p>
          <w:p w:rsidR="006675CD" w:rsidRPr="004F00B7" w:rsidRDefault="006675CD" w:rsidP="00B075C9">
            <w:pPr>
              <w:rPr>
                <w:rFonts w:ascii="Times New Roman" w:hAnsi="Times New Roman" w:cs="Times New Roman"/>
              </w:rPr>
            </w:pPr>
            <w:r w:rsidRPr="004F00B7">
              <w:rPr>
                <w:rFonts w:ascii="Times New Roman" w:hAnsi="Times New Roman" w:cs="Times New Roman"/>
              </w:rPr>
              <w:t>- 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rsidR="006675CD" w:rsidRPr="004F00B7" w:rsidRDefault="006675CD" w:rsidP="00B075C9">
            <w:pPr>
              <w:rPr>
                <w:rFonts w:ascii="Times New Roman" w:hAnsi="Times New Roman" w:cs="Times New Roman"/>
              </w:rPr>
            </w:pPr>
            <w:r w:rsidRPr="004F00B7">
              <w:rPr>
                <w:rFonts w:ascii="Times New Roman" w:hAnsi="Times New Roman" w:cs="Times New Roman"/>
              </w:rPr>
              <w:t>- обогащать представления детей о действиях, в которых проявляются доброе отношение и забота о членах семьи, близком окружении;</w:t>
            </w:r>
          </w:p>
          <w:p w:rsidR="006675CD" w:rsidRPr="004F00B7" w:rsidRDefault="006675CD" w:rsidP="00B075C9">
            <w:pPr>
              <w:rPr>
                <w:rFonts w:ascii="Times New Roman" w:hAnsi="Times New Roman" w:cs="Times New Roman"/>
              </w:rPr>
            </w:pPr>
            <w:r w:rsidRPr="004F00B7">
              <w:rPr>
                <w:rFonts w:ascii="Times New Roman" w:hAnsi="Times New Roman" w:cs="Times New Roman"/>
              </w:rPr>
              <w:lastRenderedPageBreak/>
              <w:t>- 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rsidR="006675CD" w:rsidRPr="004F00B7" w:rsidRDefault="006675CD" w:rsidP="00B075C9">
            <w:pPr>
              <w:rPr>
                <w:rFonts w:ascii="Times New Roman" w:hAnsi="Times New Roman" w:cs="Times New Roman"/>
              </w:rPr>
            </w:pPr>
            <w:r w:rsidRPr="004F00B7">
              <w:rPr>
                <w:rFonts w:ascii="Times New Roman" w:hAnsi="Times New Roman" w:cs="Times New Roman"/>
              </w:rPr>
              <w:t>- оказывать помощь в освоении способов взаимодействия со сверстниками в игре, в повседневном общении и бытовой деятельности;</w:t>
            </w:r>
          </w:p>
          <w:p w:rsidR="006675CD" w:rsidRPr="004F00B7" w:rsidRDefault="006675CD" w:rsidP="00B075C9">
            <w:pPr>
              <w:spacing w:after="40"/>
              <w:rPr>
                <w:rFonts w:ascii="Times New Roman" w:hAnsi="Times New Roman" w:cs="Times New Roman"/>
              </w:rPr>
            </w:pPr>
            <w:r w:rsidRPr="004F00B7">
              <w:rPr>
                <w:rFonts w:ascii="Times New Roman" w:hAnsi="Times New Roman" w:cs="Times New Roman"/>
              </w:rPr>
              <w:t>- приучать детей к выполнению элементарных правил культуры поведения в ДОО.</w:t>
            </w:r>
          </w:p>
          <w:p w:rsidR="006675CD" w:rsidRPr="004F00B7" w:rsidRDefault="006675CD" w:rsidP="00B075C9">
            <w:pPr>
              <w:rPr>
                <w:rFonts w:ascii="Times New Roman" w:hAnsi="Times New Roman" w:cs="Times New Roman"/>
                <w:u w:val="single"/>
              </w:rPr>
            </w:pPr>
            <w:r w:rsidRPr="004F00B7">
              <w:rPr>
                <w:rFonts w:ascii="Times New Roman" w:hAnsi="Times New Roman" w:cs="Times New Roman"/>
                <w:u w:val="single"/>
              </w:rPr>
              <w:t>В области формирования основ гражданственности и патриотизма:</w:t>
            </w:r>
          </w:p>
          <w:p w:rsidR="006675CD" w:rsidRPr="004F00B7" w:rsidRDefault="006675CD" w:rsidP="00B075C9">
            <w:pPr>
              <w:spacing w:after="40"/>
              <w:rPr>
                <w:rFonts w:ascii="Times New Roman" w:hAnsi="Times New Roman" w:cs="Times New Roman"/>
              </w:rPr>
            </w:pPr>
            <w:r w:rsidRPr="004F00B7">
              <w:rPr>
                <w:rFonts w:ascii="Times New Roman" w:hAnsi="Times New Roman" w:cs="Times New Roman"/>
              </w:rPr>
              <w:t>- обогащать представления детей о малой родине и поддерживать их отражения в различных видах деятельности.</w:t>
            </w:r>
          </w:p>
          <w:p w:rsidR="006675CD" w:rsidRPr="004F00B7" w:rsidRDefault="006675CD" w:rsidP="00B075C9">
            <w:pPr>
              <w:rPr>
                <w:rFonts w:ascii="Times New Roman" w:hAnsi="Times New Roman" w:cs="Times New Roman"/>
                <w:u w:val="single"/>
              </w:rPr>
            </w:pPr>
            <w:r w:rsidRPr="004F00B7">
              <w:rPr>
                <w:rFonts w:ascii="Times New Roman" w:hAnsi="Times New Roman" w:cs="Times New Roman"/>
                <w:u w:val="single"/>
              </w:rPr>
              <w:t>В сфере трудового воспитания:</w:t>
            </w:r>
          </w:p>
          <w:p w:rsidR="006675CD" w:rsidRPr="004F00B7" w:rsidRDefault="006675CD" w:rsidP="00B075C9">
            <w:pPr>
              <w:rPr>
                <w:rFonts w:ascii="Times New Roman" w:hAnsi="Times New Roman" w:cs="Times New Roman"/>
              </w:rPr>
            </w:pPr>
            <w:r w:rsidRPr="004F00B7">
              <w:rPr>
                <w:rFonts w:ascii="Times New Roman" w:hAnsi="Times New Roman" w:cs="Times New Roman"/>
              </w:rPr>
              <w:t>- 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(мытьё посуды, уборка помещений группы и участка и прочее) и трудовые навыки;</w:t>
            </w:r>
          </w:p>
          <w:p w:rsidR="006675CD" w:rsidRPr="004F00B7" w:rsidRDefault="006675CD" w:rsidP="00B075C9">
            <w:pPr>
              <w:rPr>
                <w:rFonts w:ascii="Times New Roman" w:hAnsi="Times New Roman" w:cs="Times New Roman"/>
              </w:rPr>
            </w:pPr>
            <w:r w:rsidRPr="004F00B7">
              <w:rPr>
                <w:rFonts w:ascii="Times New Roman" w:hAnsi="Times New Roman" w:cs="Times New Roman"/>
              </w:rPr>
              <w:t>- воспитывать бережное отношение к предметам и игрушкам как результатам труда взрослых;</w:t>
            </w:r>
          </w:p>
          <w:p w:rsidR="006675CD" w:rsidRPr="004F00B7" w:rsidRDefault="006675CD" w:rsidP="00B075C9">
            <w:pPr>
              <w:spacing w:after="40"/>
              <w:rPr>
                <w:rFonts w:ascii="Times New Roman" w:hAnsi="Times New Roman" w:cs="Times New Roman"/>
              </w:rPr>
            </w:pPr>
            <w:r w:rsidRPr="004F00B7">
              <w:rPr>
                <w:rFonts w:ascii="Times New Roman" w:hAnsi="Times New Roman" w:cs="Times New Roman"/>
              </w:rPr>
              <w:t xml:space="preserve">- приобщать детей к самообслуживанию (одевание, </w:t>
            </w:r>
            <w:r w:rsidRPr="004F00B7">
              <w:rPr>
                <w:rFonts w:ascii="Times New Roman" w:hAnsi="Times New Roman" w:cs="Times New Roman"/>
              </w:rPr>
              <w:lastRenderedPageBreak/>
              <w:t>раздевание, умывание), развивать самостоятельность, уверенность, положительную самооценку.</w:t>
            </w:r>
          </w:p>
          <w:p w:rsidR="006675CD" w:rsidRPr="004F00B7" w:rsidRDefault="006675CD" w:rsidP="00B075C9">
            <w:pPr>
              <w:rPr>
                <w:rFonts w:ascii="Times New Roman" w:hAnsi="Times New Roman" w:cs="Times New Roman"/>
                <w:u w:val="single"/>
              </w:rPr>
            </w:pPr>
            <w:r w:rsidRPr="004F00B7">
              <w:rPr>
                <w:rFonts w:ascii="Times New Roman" w:hAnsi="Times New Roman" w:cs="Times New Roman"/>
                <w:u w:val="single"/>
              </w:rPr>
              <w:t>В области формирования основ безопасного поведения:</w:t>
            </w:r>
          </w:p>
          <w:p w:rsidR="006675CD" w:rsidRPr="004F00B7" w:rsidRDefault="006675CD" w:rsidP="00B075C9">
            <w:pPr>
              <w:rPr>
                <w:rFonts w:ascii="Times New Roman" w:hAnsi="Times New Roman" w:cs="Times New Roman"/>
              </w:rPr>
            </w:pPr>
            <w:r w:rsidRPr="004F00B7">
              <w:rPr>
                <w:rFonts w:ascii="Times New Roman" w:hAnsi="Times New Roman" w:cs="Times New Roman"/>
              </w:rPr>
              <w:t>- развивать интерес к правилам безопасного поведения;</w:t>
            </w:r>
          </w:p>
          <w:p w:rsidR="006675CD" w:rsidRPr="004F00B7" w:rsidRDefault="006675CD" w:rsidP="00B075C9">
            <w:pPr>
              <w:spacing w:after="60"/>
              <w:rPr>
                <w:rFonts w:ascii="Times New Roman" w:hAnsi="Times New Roman" w:cs="Times New Roman"/>
              </w:rPr>
            </w:pPr>
            <w:r w:rsidRPr="004F00B7">
              <w:rPr>
                <w:rFonts w:ascii="Times New Roman" w:hAnsi="Times New Roman" w:cs="Times New Roman"/>
              </w:rPr>
              <w:t>- 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tc>
        <w:tc>
          <w:tcPr>
            <w:tcW w:w="11178" w:type="dxa"/>
          </w:tcPr>
          <w:p w:rsidR="006675CD" w:rsidRPr="004F00B7" w:rsidRDefault="006675CD" w:rsidP="00B075C9">
            <w:pPr>
              <w:spacing w:before="60"/>
              <w:rPr>
                <w:rFonts w:ascii="Times New Roman" w:hAnsi="Times New Roman" w:cs="Times New Roman"/>
                <w:b/>
              </w:rPr>
            </w:pPr>
            <w:r w:rsidRPr="004F00B7">
              <w:rPr>
                <w:rFonts w:ascii="Times New Roman" w:hAnsi="Times New Roman" w:cs="Times New Roman"/>
                <w:b/>
              </w:rPr>
              <w:lastRenderedPageBreak/>
              <w:t>В сфере социальных отношений</w:t>
            </w:r>
          </w:p>
          <w:p w:rsidR="006675CD" w:rsidRPr="004F00B7" w:rsidRDefault="006675CD" w:rsidP="00B075C9">
            <w:pPr>
              <w:rPr>
                <w:rFonts w:ascii="Times New Roman" w:hAnsi="Times New Roman" w:cs="Times New Roman"/>
              </w:rPr>
            </w:pPr>
            <w:r w:rsidRPr="004F00B7">
              <w:rPr>
                <w:rFonts w:ascii="Times New Roman" w:hAnsi="Times New Roman" w:cs="Times New Roman"/>
              </w:rPr>
              <w:t>Педагог создаёт условия для формирования у детей образа Я: закрепляет умение называть своё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rsidR="006675CD" w:rsidRPr="004F00B7" w:rsidRDefault="006675CD" w:rsidP="00B075C9">
            <w:pPr>
              <w:rPr>
                <w:rFonts w:ascii="Times New Roman" w:hAnsi="Times New Roman" w:cs="Times New Roman"/>
              </w:rPr>
            </w:pPr>
            <w:r w:rsidRPr="004F00B7">
              <w:rPr>
                <w:rFonts w:ascii="Times New Roman" w:hAnsi="Times New Roman" w:cs="Times New Roman"/>
              </w:rPr>
              <w:t>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обнадёжить,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rsidR="006675CD" w:rsidRPr="004F00B7" w:rsidRDefault="006675CD" w:rsidP="00B075C9">
            <w:pPr>
              <w:rPr>
                <w:rFonts w:ascii="Times New Roman" w:hAnsi="Times New Roman" w:cs="Times New Roman"/>
              </w:rPr>
            </w:pPr>
            <w:r w:rsidRPr="004F00B7">
              <w:rPr>
                <w:rFonts w:ascii="Times New Roman" w:hAnsi="Times New Roman" w:cs="Times New Roman"/>
              </w:rPr>
              <w:t xml:space="preserve">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w:t>
            </w:r>
            <w:r w:rsidRPr="004F00B7">
              <w:rPr>
                <w:rFonts w:ascii="Times New Roman" w:hAnsi="Times New Roman" w:cs="Times New Roman"/>
              </w:rPr>
              <w:lastRenderedPageBreak/>
              <w:t>отношения между членами семьи.</w:t>
            </w:r>
          </w:p>
          <w:p w:rsidR="006675CD" w:rsidRPr="004F00B7" w:rsidRDefault="006675CD" w:rsidP="00B075C9">
            <w:pPr>
              <w:rPr>
                <w:rFonts w:ascii="Times New Roman" w:hAnsi="Times New Roman" w:cs="Times New Roman"/>
              </w:rPr>
            </w:pPr>
            <w:r w:rsidRPr="004F00B7">
              <w:rPr>
                <w:rFonts w:ascii="Times New Roman" w:hAnsi="Times New Roman" w:cs="Times New Roman"/>
              </w:rPr>
              <w:t>Педагог создаёт в группе положительный эмоциональный фон для объединения детей, проводит игры и упражнения в кругу, где дети видят и слышат друг друга.</w:t>
            </w:r>
          </w:p>
          <w:p w:rsidR="006675CD" w:rsidRPr="004F00B7" w:rsidRDefault="006675CD" w:rsidP="00B075C9">
            <w:pPr>
              <w:rPr>
                <w:rFonts w:ascii="Times New Roman" w:hAnsi="Times New Roman" w:cs="Times New Roman"/>
              </w:rPr>
            </w:pPr>
            <w:r w:rsidRPr="004F00B7">
              <w:rPr>
                <w:rFonts w:ascii="Times New Roman" w:hAnsi="Times New Roman" w:cs="Times New Roman"/>
              </w:rPr>
              <w:t>Педагог поощряет позитивный опыт взаимодействия детей, создаёт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w:t>
            </w:r>
          </w:p>
          <w:p w:rsidR="006675CD" w:rsidRPr="004F00B7" w:rsidRDefault="006675CD" w:rsidP="00B075C9">
            <w:pPr>
              <w:rPr>
                <w:rFonts w:ascii="Times New Roman" w:hAnsi="Times New Roman" w:cs="Times New Roman"/>
              </w:rPr>
            </w:pPr>
            <w:r w:rsidRPr="004F00B7">
              <w:rPr>
                <w:rFonts w:ascii="Times New Roman" w:hAnsi="Times New Roman" w:cs="Times New Roman"/>
              </w:rPr>
              <w:t>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w:t>
            </w:r>
          </w:p>
          <w:p w:rsidR="006675CD" w:rsidRPr="004F00B7" w:rsidRDefault="006675CD" w:rsidP="00B075C9">
            <w:pPr>
              <w:rPr>
                <w:rFonts w:ascii="Times New Roman" w:hAnsi="Times New Roman" w:cs="Times New Roman"/>
              </w:rPr>
            </w:pPr>
            <w:r w:rsidRPr="004F00B7">
              <w:rPr>
                <w:rFonts w:ascii="Times New Roman" w:hAnsi="Times New Roman" w:cs="Times New Roman"/>
              </w:rPr>
              <w:t>В совместных игровых и бытовых действиях педагог демонстрирует готовность действовать согласованно, создаёт условия для возникновения между детьми договорённости.</w:t>
            </w:r>
          </w:p>
          <w:p w:rsidR="006675CD" w:rsidRPr="004F00B7" w:rsidRDefault="006675CD" w:rsidP="00B075C9">
            <w:pPr>
              <w:spacing w:after="40"/>
              <w:rPr>
                <w:rFonts w:ascii="Times New Roman" w:hAnsi="Times New Roman" w:cs="Times New Roman"/>
              </w:rPr>
            </w:pPr>
            <w:r w:rsidRPr="004F00B7">
              <w:rPr>
                <w:rFonts w:ascii="Times New Roman" w:hAnsi="Times New Roman" w:cs="Times New Roman"/>
              </w:rPr>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rsidR="006675CD" w:rsidRPr="004F00B7" w:rsidRDefault="006675CD" w:rsidP="00B075C9">
            <w:pPr>
              <w:rPr>
                <w:rFonts w:ascii="Times New Roman" w:hAnsi="Times New Roman" w:cs="Times New Roman"/>
                <w:b/>
              </w:rPr>
            </w:pPr>
            <w:r w:rsidRPr="004F00B7">
              <w:rPr>
                <w:rFonts w:ascii="Times New Roman" w:hAnsi="Times New Roman" w:cs="Times New Roman"/>
                <w:b/>
              </w:rPr>
              <w:t>В области формирования основ гражданственности и патриотизма</w:t>
            </w:r>
          </w:p>
          <w:p w:rsidR="006675CD" w:rsidRPr="004F00B7" w:rsidRDefault="006675CD" w:rsidP="00B075C9">
            <w:pPr>
              <w:rPr>
                <w:rFonts w:ascii="Times New Roman" w:hAnsi="Times New Roman" w:cs="Times New Roman"/>
              </w:rPr>
            </w:pPr>
            <w:r w:rsidRPr="004F00B7">
              <w:rPr>
                <w:rFonts w:ascii="Times New Roman" w:hAnsi="Times New Roman" w:cs="Times New Roman"/>
              </w:rPr>
              <w:t>Педагог обогащает представления детей о малой родине: регулярно напоминает название населённого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населённом пункте. Демонстрирует эмоциональную отзывчивость на красоту родного края, восхищается природными явлениями.</w:t>
            </w:r>
          </w:p>
          <w:p w:rsidR="006675CD" w:rsidRPr="004F00B7" w:rsidRDefault="006675CD" w:rsidP="00B075C9">
            <w:pPr>
              <w:spacing w:after="40"/>
              <w:rPr>
                <w:rFonts w:ascii="Times New Roman" w:hAnsi="Times New Roman" w:cs="Times New Roman"/>
              </w:rPr>
            </w:pPr>
            <w:r w:rsidRPr="004F00B7">
              <w:rPr>
                <w:rFonts w:ascii="Times New Roman" w:hAnsi="Times New Roman" w:cs="Times New Roman"/>
              </w:rP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p w:rsidR="006675CD" w:rsidRPr="004F00B7" w:rsidRDefault="006675CD" w:rsidP="00B075C9">
            <w:pPr>
              <w:rPr>
                <w:rFonts w:ascii="Times New Roman" w:hAnsi="Times New Roman" w:cs="Times New Roman"/>
                <w:b/>
              </w:rPr>
            </w:pPr>
            <w:r w:rsidRPr="004F00B7">
              <w:rPr>
                <w:rFonts w:ascii="Times New Roman" w:hAnsi="Times New Roman" w:cs="Times New Roman"/>
                <w:b/>
              </w:rPr>
              <w:t>В сфере трудового воспитания</w:t>
            </w:r>
          </w:p>
          <w:p w:rsidR="006675CD" w:rsidRPr="004F00B7" w:rsidRDefault="006675CD" w:rsidP="00B075C9">
            <w:pPr>
              <w:rPr>
                <w:rFonts w:ascii="Times New Roman" w:hAnsi="Times New Roman" w:cs="Times New Roman"/>
              </w:rPr>
            </w:pPr>
            <w:r w:rsidRPr="004F00B7">
              <w:rPr>
                <w:rFonts w:ascii="Times New Roman" w:hAnsi="Times New Roman" w:cs="Times New Roman"/>
              </w:rPr>
              <w:t>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изготовлены предметы, знакомые ребёнку (картон, бумага, дерево, ткань), создаёт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rsidR="006675CD" w:rsidRPr="004F00B7" w:rsidRDefault="006675CD" w:rsidP="00B075C9">
            <w:pPr>
              <w:rPr>
                <w:rFonts w:ascii="Times New Roman" w:hAnsi="Times New Roman" w:cs="Times New Roman"/>
              </w:rPr>
            </w:pPr>
            <w:r w:rsidRPr="004F00B7">
              <w:rPr>
                <w:rFonts w:ascii="Times New Roman" w:hAnsi="Times New Roman" w:cs="Times New Roman"/>
              </w:rPr>
              <w:t>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приёмы одобрения и поощрения ребёнка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rsidR="006675CD" w:rsidRPr="004F00B7" w:rsidRDefault="006675CD" w:rsidP="00B075C9">
            <w:pPr>
              <w:rPr>
                <w:rFonts w:ascii="Times New Roman" w:hAnsi="Times New Roman" w:cs="Times New Roman"/>
              </w:rPr>
            </w:pPr>
            <w:r w:rsidRPr="004F00B7">
              <w:rPr>
                <w:rFonts w:ascii="Times New Roman" w:hAnsi="Times New Roman" w:cs="Times New Roman"/>
              </w:rPr>
              <w:t xml:space="preserve">Педагог поддерживает стремления ребёнка самостоятельно выполнять отдельные действия самообслуживания: </w:t>
            </w:r>
            <w:r w:rsidRPr="004F00B7">
              <w:rPr>
                <w:rFonts w:ascii="Times New Roman" w:hAnsi="Times New Roman" w:cs="Times New Roman"/>
              </w:rPr>
              <w:lastRenderedPageBreak/>
              <w:t>одевание на прогулку, умывание после сна или перед приёмом пищи, элементарный уход за собой (расчёсывание волос, поддержание опрятности одежды, пользование носовым платком и тому подобное).</w:t>
            </w:r>
          </w:p>
          <w:p w:rsidR="006675CD" w:rsidRPr="004F00B7" w:rsidRDefault="006675CD" w:rsidP="00B075C9">
            <w:pPr>
              <w:rPr>
                <w:rFonts w:ascii="Times New Roman" w:hAnsi="Times New Roman" w:cs="Times New Roman"/>
              </w:rPr>
            </w:pPr>
            <w:r w:rsidRPr="004F00B7">
              <w:rPr>
                <w:rFonts w:ascii="Times New Roman" w:hAnsi="Times New Roman" w:cs="Times New Roman"/>
              </w:rPr>
              <w:t>Педагог создаёт условия для приучения детей к соблюдению порядка, используя приёмы напоминания, упражнения, личного примера, поощрения и одобрения при самостоятельном и правильном выполнении действий по самообслуживанию.</w:t>
            </w:r>
          </w:p>
          <w:p w:rsidR="006675CD" w:rsidRPr="004F00B7" w:rsidRDefault="006675CD" w:rsidP="00B075C9">
            <w:pPr>
              <w:spacing w:after="40"/>
              <w:rPr>
                <w:rFonts w:ascii="Times New Roman" w:hAnsi="Times New Roman" w:cs="Times New Roman"/>
              </w:rPr>
            </w:pPr>
            <w:r w:rsidRPr="004F00B7">
              <w:rPr>
                <w:rFonts w:ascii="Times New Roman" w:hAnsi="Times New Roman" w:cs="Times New Roman"/>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rsidR="006675CD" w:rsidRPr="004F00B7" w:rsidRDefault="006675CD" w:rsidP="00B075C9">
            <w:pPr>
              <w:rPr>
                <w:rFonts w:ascii="Times New Roman" w:hAnsi="Times New Roman" w:cs="Times New Roman"/>
                <w:b/>
              </w:rPr>
            </w:pPr>
            <w:r w:rsidRPr="004F00B7">
              <w:rPr>
                <w:rFonts w:ascii="Times New Roman" w:hAnsi="Times New Roman" w:cs="Times New Roman"/>
                <w:b/>
              </w:rPr>
              <w:t>В области формирования основ безопасного поведения</w:t>
            </w:r>
          </w:p>
          <w:p w:rsidR="006675CD" w:rsidRPr="004F00B7" w:rsidRDefault="006675CD" w:rsidP="00B075C9">
            <w:pPr>
              <w:rPr>
                <w:rFonts w:ascii="Times New Roman" w:hAnsi="Times New Roman" w:cs="Times New Roman"/>
              </w:rPr>
            </w:pPr>
            <w:r w:rsidRPr="004F00B7">
              <w:rPr>
                <w:rFonts w:ascii="Times New Roman" w:hAnsi="Times New Roman" w:cs="Times New Roman"/>
              </w:rP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rsidR="006675CD" w:rsidRPr="004F00B7" w:rsidRDefault="006675CD" w:rsidP="00B075C9">
            <w:pPr>
              <w:rPr>
                <w:rFonts w:ascii="Times New Roman" w:hAnsi="Times New Roman" w:cs="Times New Roman"/>
              </w:rPr>
            </w:pPr>
            <w:r w:rsidRPr="004F00B7">
              <w:rPr>
                <w:rFonts w:ascii="Times New Roman" w:hAnsi="Times New Roman" w:cs="Times New Roman"/>
              </w:rPr>
              <w:t>Педагог использует игровые ситуации, создавая условия для демонстрации и формирования умений ребёнка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w:t>
            </w:r>
          </w:p>
          <w:p w:rsidR="006675CD" w:rsidRPr="004F00B7" w:rsidRDefault="006675CD" w:rsidP="00B075C9">
            <w:pPr>
              <w:rPr>
                <w:rFonts w:ascii="Times New Roman" w:hAnsi="Times New Roman" w:cs="Times New Roman"/>
              </w:rPr>
            </w:pPr>
            <w:r w:rsidRPr="004F00B7">
              <w:rPr>
                <w:rFonts w:ascii="Times New Roman" w:hAnsi="Times New Roman" w:cs="Times New Roman"/>
              </w:rPr>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rsidR="006675CD" w:rsidRPr="004F00B7" w:rsidRDefault="006675CD" w:rsidP="00B075C9">
            <w:pPr>
              <w:rPr>
                <w:rFonts w:ascii="Times New Roman" w:hAnsi="Times New Roman" w:cs="Times New Roman"/>
              </w:rPr>
            </w:pPr>
            <w:r w:rsidRPr="004F00B7">
              <w:rPr>
                <w:rFonts w:ascii="Times New Roman" w:hAnsi="Times New Roman" w:cs="Times New Roman"/>
              </w:rPr>
              <w:t>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игровую площадку, уйти с участка ДОО. Обсуждает вместе с детьми их действия, дает возможность ребёнку рассказать о своём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w:t>
            </w:r>
          </w:p>
          <w:p w:rsidR="006675CD" w:rsidRPr="004F00B7" w:rsidRDefault="006675CD" w:rsidP="00B075C9">
            <w:pPr>
              <w:spacing w:after="60"/>
              <w:rPr>
                <w:rFonts w:ascii="Times New Roman" w:hAnsi="Times New Roman" w:cs="Times New Roman"/>
              </w:rPr>
            </w:pPr>
            <w:r w:rsidRPr="004F00B7">
              <w:rPr>
                <w:rFonts w:ascii="Times New Roman" w:hAnsi="Times New Roman" w:cs="Times New Roman"/>
              </w:rP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tc>
      </w:tr>
      <w:tr w:rsidR="0094081A" w:rsidRPr="004F00B7" w:rsidTr="00943FF9">
        <w:tc>
          <w:tcPr>
            <w:tcW w:w="14562" w:type="dxa"/>
            <w:gridSpan w:val="2"/>
          </w:tcPr>
          <w:p w:rsidR="0094081A" w:rsidRPr="004F00B7" w:rsidRDefault="0094081A" w:rsidP="001F43CA">
            <w:pPr>
              <w:tabs>
                <w:tab w:val="left" w:pos="160"/>
              </w:tabs>
              <w:spacing w:before="60"/>
              <w:jc w:val="center"/>
              <w:rPr>
                <w:rFonts w:ascii="Times New Roman" w:hAnsi="Times New Roman" w:cs="Times New Roman"/>
                <w:b/>
              </w:rPr>
            </w:pPr>
            <w:r w:rsidRPr="004F00B7">
              <w:rPr>
                <w:rFonts w:ascii="Times New Roman" w:hAnsi="Times New Roman" w:cs="Times New Roman"/>
                <w:b/>
              </w:rPr>
              <w:lastRenderedPageBreak/>
              <w:t>От 4 лет до 5 лет</w:t>
            </w:r>
          </w:p>
        </w:tc>
      </w:tr>
      <w:tr w:rsidR="001F43CA" w:rsidRPr="004F00B7" w:rsidTr="006675CD">
        <w:tc>
          <w:tcPr>
            <w:tcW w:w="3384" w:type="dxa"/>
          </w:tcPr>
          <w:p w:rsidR="001F43CA" w:rsidRPr="004F00B7" w:rsidRDefault="001F43CA" w:rsidP="001F43CA">
            <w:pPr>
              <w:pStyle w:val="ConsPlusNormal"/>
              <w:ind w:firstLine="540"/>
              <w:jc w:val="both"/>
              <w:rPr>
                <w:sz w:val="22"/>
                <w:szCs w:val="22"/>
              </w:rPr>
            </w:pPr>
            <w:r w:rsidRPr="004F00B7">
              <w:rPr>
                <w:sz w:val="22"/>
                <w:szCs w:val="22"/>
              </w:rPr>
              <w:t>1) в сфере социальных отношений:</w:t>
            </w:r>
          </w:p>
          <w:p w:rsidR="001F43CA" w:rsidRPr="004F00B7" w:rsidRDefault="001F43CA" w:rsidP="001F43CA">
            <w:pPr>
              <w:pStyle w:val="ConsPlusNormal"/>
              <w:ind w:firstLine="540"/>
              <w:jc w:val="both"/>
              <w:rPr>
                <w:sz w:val="22"/>
                <w:szCs w:val="22"/>
              </w:rPr>
            </w:pPr>
            <w:r w:rsidRPr="004F00B7">
              <w:rPr>
                <w:sz w:val="22"/>
                <w:szCs w:val="22"/>
              </w:rPr>
              <w:t>формировать положительную самооценку, уверенность в своих силах, стремление к самостоятельности;</w:t>
            </w:r>
          </w:p>
          <w:p w:rsidR="001F43CA" w:rsidRPr="004F00B7" w:rsidRDefault="001F43CA" w:rsidP="001F43CA">
            <w:pPr>
              <w:pStyle w:val="ConsPlusNormal"/>
              <w:ind w:firstLine="540"/>
              <w:jc w:val="both"/>
              <w:rPr>
                <w:sz w:val="22"/>
                <w:szCs w:val="22"/>
              </w:rPr>
            </w:pPr>
            <w:r w:rsidRPr="004F00B7">
              <w:rPr>
                <w:sz w:val="22"/>
                <w:szCs w:val="22"/>
              </w:rPr>
              <w:t xml:space="preserve">развивать эмоциональную отзывчивость к взрослым и </w:t>
            </w:r>
            <w:r w:rsidRPr="004F00B7">
              <w:rPr>
                <w:sz w:val="22"/>
                <w:szCs w:val="22"/>
              </w:rPr>
              <w:lastRenderedPageBreak/>
              <w:t>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rsidR="001F43CA" w:rsidRPr="004F00B7" w:rsidRDefault="001F43CA" w:rsidP="001F43CA">
            <w:pPr>
              <w:pStyle w:val="ConsPlusNormal"/>
              <w:ind w:firstLine="540"/>
              <w:jc w:val="both"/>
              <w:rPr>
                <w:sz w:val="22"/>
                <w:szCs w:val="22"/>
              </w:rPr>
            </w:pPr>
            <w:r w:rsidRPr="004F00B7">
              <w:rPr>
                <w:sz w:val="22"/>
                <w:szCs w:val="22"/>
              </w:rPr>
              <w:t>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rsidR="001F43CA" w:rsidRPr="004F00B7" w:rsidRDefault="001F43CA" w:rsidP="001F43CA">
            <w:pPr>
              <w:pStyle w:val="ConsPlusNormal"/>
              <w:ind w:firstLine="540"/>
              <w:jc w:val="both"/>
              <w:rPr>
                <w:sz w:val="22"/>
                <w:szCs w:val="22"/>
              </w:rPr>
            </w:pPr>
            <w:r w:rsidRPr="004F00B7">
              <w:rPr>
                <w:sz w:val="22"/>
                <w:szCs w:val="22"/>
              </w:rPr>
              <w:t>воспитывать доброжелательное отношение ко взрослым и детям;</w:t>
            </w:r>
          </w:p>
          <w:p w:rsidR="001F43CA" w:rsidRPr="004F00B7" w:rsidRDefault="001F43CA" w:rsidP="001F43CA">
            <w:pPr>
              <w:pStyle w:val="ConsPlusNormal"/>
              <w:ind w:firstLine="540"/>
              <w:jc w:val="both"/>
              <w:rPr>
                <w:sz w:val="22"/>
                <w:szCs w:val="22"/>
              </w:rPr>
            </w:pPr>
            <w:r w:rsidRPr="004F00B7">
              <w:rPr>
                <w:sz w:val="22"/>
                <w:szCs w:val="22"/>
              </w:rPr>
              <w:t>воспитывать культуру общения со взрослыми и сверстниками, желание выполнять правила поведения, быть вежливыми в общении со взрослыми и сверстниками;</w:t>
            </w:r>
          </w:p>
          <w:p w:rsidR="001F43CA" w:rsidRPr="004F00B7" w:rsidRDefault="001F43CA" w:rsidP="001F43CA">
            <w:pPr>
              <w:pStyle w:val="ConsPlusNormal"/>
              <w:ind w:firstLine="540"/>
              <w:jc w:val="both"/>
              <w:rPr>
                <w:sz w:val="22"/>
                <w:szCs w:val="22"/>
              </w:rPr>
            </w:pPr>
            <w:r w:rsidRPr="004F00B7">
              <w:rPr>
                <w:sz w:val="22"/>
                <w:szCs w:val="22"/>
              </w:rPr>
              <w:t>развивать стремление к совместным играм, взаимодействию в паре или небольшой подгруппе, к взаимодействию в практической деятельности;</w:t>
            </w:r>
          </w:p>
          <w:p w:rsidR="001F43CA" w:rsidRPr="004F00B7" w:rsidRDefault="001F43CA" w:rsidP="001F43CA">
            <w:pPr>
              <w:pStyle w:val="ConsPlusNormal"/>
              <w:ind w:firstLine="540"/>
              <w:jc w:val="both"/>
              <w:rPr>
                <w:sz w:val="22"/>
                <w:szCs w:val="22"/>
              </w:rPr>
            </w:pPr>
            <w:r w:rsidRPr="004F00B7">
              <w:rPr>
                <w:sz w:val="22"/>
                <w:szCs w:val="22"/>
              </w:rPr>
              <w:t>2) в области формирования основ гражданственности и патриотизма:</w:t>
            </w:r>
          </w:p>
          <w:p w:rsidR="001F43CA" w:rsidRPr="004F00B7" w:rsidRDefault="001F43CA" w:rsidP="001F43CA">
            <w:pPr>
              <w:pStyle w:val="ConsPlusNormal"/>
              <w:ind w:firstLine="540"/>
              <w:jc w:val="both"/>
              <w:rPr>
                <w:sz w:val="22"/>
                <w:szCs w:val="22"/>
              </w:rPr>
            </w:pPr>
            <w:r w:rsidRPr="004F00B7">
              <w:rPr>
                <w:sz w:val="22"/>
                <w:szCs w:val="22"/>
              </w:rPr>
              <w:t>воспитывать уважительное отношение к Родине, символам страны, памятным датам;</w:t>
            </w:r>
          </w:p>
          <w:p w:rsidR="001F43CA" w:rsidRPr="004F00B7" w:rsidRDefault="001F43CA" w:rsidP="001F43CA">
            <w:pPr>
              <w:pStyle w:val="ConsPlusNormal"/>
              <w:ind w:firstLine="540"/>
              <w:jc w:val="both"/>
              <w:rPr>
                <w:sz w:val="22"/>
                <w:szCs w:val="22"/>
              </w:rPr>
            </w:pPr>
            <w:r w:rsidRPr="004F00B7">
              <w:rPr>
                <w:sz w:val="22"/>
                <w:szCs w:val="22"/>
              </w:rPr>
              <w:t>воспитывать гордость за достижения страны в области спорта, науки, искусства и других областях;</w:t>
            </w:r>
          </w:p>
          <w:p w:rsidR="001F43CA" w:rsidRPr="004F00B7" w:rsidRDefault="001F43CA" w:rsidP="001F43CA">
            <w:pPr>
              <w:pStyle w:val="ConsPlusNormal"/>
              <w:ind w:firstLine="540"/>
              <w:jc w:val="both"/>
              <w:rPr>
                <w:sz w:val="22"/>
                <w:szCs w:val="22"/>
              </w:rPr>
            </w:pPr>
            <w:r w:rsidRPr="004F00B7">
              <w:rPr>
                <w:sz w:val="22"/>
                <w:szCs w:val="22"/>
              </w:rPr>
              <w:lastRenderedPageBreak/>
              <w:t>развивать интерес детей к основным достопримечательностями населенного пункта, в котором они живут.</w:t>
            </w:r>
          </w:p>
          <w:p w:rsidR="001F43CA" w:rsidRPr="004F00B7" w:rsidRDefault="001F43CA" w:rsidP="001F43CA">
            <w:pPr>
              <w:pStyle w:val="ConsPlusNormal"/>
              <w:ind w:firstLine="540"/>
              <w:jc w:val="both"/>
              <w:rPr>
                <w:sz w:val="22"/>
                <w:szCs w:val="22"/>
              </w:rPr>
            </w:pPr>
            <w:r w:rsidRPr="004F00B7">
              <w:rPr>
                <w:sz w:val="22"/>
                <w:szCs w:val="22"/>
              </w:rPr>
              <w:t>3) в сфере трудового воспитания:</w:t>
            </w:r>
          </w:p>
          <w:p w:rsidR="001F43CA" w:rsidRPr="004F00B7" w:rsidRDefault="001F43CA" w:rsidP="001F43CA">
            <w:pPr>
              <w:pStyle w:val="ConsPlusNormal"/>
              <w:ind w:firstLine="540"/>
              <w:jc w:val="both"/>
              <w:rPr>
                <w:sz w:val="22"/>
                <w:szCs w:val="22"/>
              </w:rPr>
            </w:pPr>
            <w:r w:rsidRPr="004F00B7">
              <w:rPr>
                <w:sz w:val="22"/>
                <w:szCs w:val="22"/>
              </w:rPr>
              <w:t>формировать представления об отдельных профессиях взрослых на основе ознакомления с конкретными видами труда;</w:t>
            </w:r>
          </w:p>
          <w:p w:rsidR="001F43CA" w:rsidRPr="004F00B7" w:rsidRDefault="001F43CA" w:rsidP="001F43CA">
            <w:pPr>
              <w:pStyle w:val="ConsPlusNormal"/>
              <w:ind w:firstLine="540"/>
              <w:jc w:val="both"/>
              <w:rPr>
                <w:sz w:val="22"/>
                <w:szCs w:val="22"/>
              </w:rPr>
            </w:pPr>
            <w:r w:rsidRPr="004F00B7">
              <w:rPr>
                <w:sz w:val="22"/>
                <w:szCs w:val="22"/>
              </w:rPr>
              <w:t>воспитывать уважение и благодарность взрослым за их труд, заботу о детях; вовлекать в простейшие процессы хозяйственно-бытового труда;</w:t>
            </w:r>
          </w:p>
          <w:p w:rsidR="001F43CA" w:rsidRPr="004F00B7" w:rsidRDefault="001F43CA" w:rsidP="001F43CA">
            <w:pPr>
              <w:pStyle w:val="ConsPlusNormal"/>
              <w:ind w:firstLine="540"/>
              <w:jc w:val="both"/>
              <w:rPr>
                <w:sz w:val="22"/>
                <w:szCs w:val="22"/>
              </w:rPr>
            </w:pPr>
            <w:r w:rsidRPr="004F00B7">
              <w:rPr>
                <w:sz w:val="22"/>
                <w:szCs w:val="22"/>
              </w:rPr>
              <w:t>развивать самостоятельность и уверенность в самообслуживании, желании включаться в повседневные трудовые дела в ДОО и семье;</w:t>
            </w:r>
          </w:p>
          <w:p w:rsidR="001F43CA" w:rsidRPr="004F00B7" w:rsidRDefault="001F43CA" w:rsidP="001F43CA">
            <w:pPr>
              <w:pStyle w:val="ConsPlusNormal"/>
              <w:ind w:firstLine="540"/>
              <w:jc w:val="both"/>
              <w:rPr>
                <w:sz w:val="22"/>
                <w:szCs w:val="22"/>
              </w:rPr>
            </w:pPr>
            <w:r w:rsidRPr="004F00B7">
              <w:rPr>
                <w:sz w:val="22"/>
                <w:szCs w:val="22"/>
              </w:rPr>
              <w:t>4) в области формирования основ безопасного поведения:</w:t>
            </w:r>
          </w:p>
          <w:p w:rsidR="001F43CA" w:rsidRPr="004F00B7" w:rsidRDefault="001F43CA" w:rsidP="001F43CA">
            <w:pPr>
              <w:pStyle w:val="ConsPlusNormal"/>
              <w:ind w:firstLine="540"/>
              <w:jc w:val="both"/>
              <w:rPr>
                <w:sz w:val="22"/>
                <w:szCs w:val="22"/>
              </w:rPr>
            </w:pPr>
            <w:r w:rsidRPr="004F00B7">
              <w:rPr>
                <w:sz w:val="22"/>
                <w:szCs w:val="22"/>
              </w:rPr>
              <w:t>обогащать представления детей об основных источниках и видах опасности в быту, на улице, в природе, в общении с незнакомыми людьми;</w:t>
            </w:r>
          </w:p>
          <w:p w:rsidR="001F43CA" w:rsidRPr="004F00B7" w:rsidRDefault="001F43CA" w:rsidP="001F43CA">
            <w:pPr>
              <w:pStyle w:val="ConsPlusNormal"/>
              <w:ind w:firstLine="540"/>
              <w:jc w:val="both"/>
              <w:rPr>
                <w:sz w:val="22"/>
                <w:szCs w:val="22"/>
              </w:rPr>
            </w:pPr>
            <w:r w:rsidRPr="004F00B7">
              <w:rPr>
                <w:sz w:val="22"/>
                <w:szCs w:val="22"/>
              </w:rPr>
              <w:t>знакомить детей с простейшими способами безопасного поведения в опасных ситуациях;</w:t>
            </w:r>
          </w:p>
          <w:p w:rsidR="001F43CA" w:rsidRPr="004F00B7" w:rsidRDefault="001F43CA" w:rsidP="001F43CA">
            <w:pPr>
              <w:pStyle w:val="ConsPlusNormal"/>
              <w:ind w:firstLine="540"/>
              <w:jc w:val="both"/>
              <w:rPr>
                <w:sz w:val="22"/>
                <w:szCs w:val="22"/>
              </w:rPr>
            </w:pPr>
            <w:r w:rsidRPr="004F00B7">
              <w:rPr>
                <w:sz w:val="22"/>
                <w:szCs w:val="22"/>
              </w:rPr>
              <w:t xml:space="preserve">формировать представления о правилах безопасного дорожного движения в качестве пешехода и </w:t>
            </w:r>
            <w:r w:rsidRPr="004F00B7">
              <w:rPr>
                <w:sz w:val="22"/>
                <w:szCs w:val="22"/>
              </w:rPr>
              <w:lastRenderedPageBreak/>
              <w:t>пассажира транспортного средства.</w:t>
            </w:r>
          </w:p>
          <w:p w:rsidR="001F43CA" w:rsidRPr="004F00B7" w:rsidRDefault="001F43CA" w:rsidP="001F43CA">
            <w:pPr>
              <w:pStyle w:val="ConsPlusNormal"/>
              <w:ind w:firstLine="540"/>
              <w:jc w:val="both"/>
              <w:rPr>
                <w:sz w:val="22"/>
                <w:szCs w:val="22"/>
              </w:rPr>
            </w:pPr>
            <w:r w:rsidRPr="004F00B7">
              <w:rPr>
                <w:sz w:val="22"/>
                <w:szCs w:val="22"/>
              </w:rPr>
              <w:t>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w:t>
            </w:r>
          </w:p>
          <w:p w:rsidR="001F43CA" w:rsidRPr="004F00B7" w:rsidRDefault="001F43CA" w:rsidP="00B075C9">
            <w:pPr>
              <w:rPr>
                <w:rFonts w:ascii="Times New Roman" w:hAnsi="Times New Roman" w:cs="Times New Roman"/>
                <w:u w:val="single"/>
              </w:rPr>
            </w:pPr>
          </w:p>
        </w:tc>
        <w:tc>
          <w:tcPr>
            <w:tcW w:w="11178" w:type="dxa"/>
          </w:tcPr>
          <w:p w:rsidR="001F43CA" w:rsidRPr="004F00B7" w:rsidRDefault="001F43CA" w:rsidP="001F43CA">
            <w:pPr>
              <w:pStyle w:val="ConsPlusNormal"/>
              <w:spacing w:before="240"/>
              <w:ind w:firstLine="540"/>
              <w:jc w:val="both"/>
              <w:rPr>
                <w:sz w:val="22"/>
                <w:szCs w:val="22"/>
              </w:rPr>
            </w:pPr>
            <w:r w:rsidRPr="004F00B7">
              <w:rPr>
                <w:sz w:val="22"/>
                <w:szCs w:val="22"/>
              </w:rPr>
              <w:lastRenderedPageBreak/>
              <w:t>1) В сфере социальных отношений.</w:t>
            </w:r>
          </w:p>
          <w:p w:rsidR="001F43CA" w:rsidRPr="004F00B7" w:rsidRDefault="001F43CA" w:rsidP="001F43CA">
            <w:pPr>
              <w:pStyle w:val="ConsPlusNormal"/>
              <w:spacing w:before="240"/>
              <w:ind w:firstLine="540"/>
              <w:jc w:val="both"/>
              <w:rPr>
                <w:sz w:val="22"/>
                <w:szCs w:val="22"/>
              </w:rPr>
            </w:pPr>
            <w:r w:rsidRPr="004F00B7">
              <w:rPr>
                <w:sz w:val="22"/>
                <w:szCs w:val="22"/>
              </w:rPr>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гендерных различиях, семейных ролях и отношениях.</w:t>
            </w:r>
          </w:p>
          <w:p w:rsidR="001F43CA" w:rsidRPr="004F00B7" w:rsidRDefault="001F43CA" w:rsidP="001F43CA">
            <w:pPr>
              <w:pStyle w:val="ConsPlusNormal"/>
              <w:spacing w:before="240"/>
              <w:ind w:firstLine="540"/>
              <w:jc w:val="both"/>
              <w:rPr>
                <w:sz w:val="22"/>
                <w:szCs w:val="22"/>
              </w:rPr>
            </w:pPr>
            <w:r w:rsidRPr="004F00B7">
              <w:rPr>
                <w:sz w:val="22"/>
                <w:szCs w:val="22"/>
              </w:rPr>
              <w:t xml:space="preserve">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ребенку обнаружить свои ошибки и найти адекватный </w:t>
            </w:r>
            <w:r w:rsidRPr="004F00B7">
              <w:rPr>
                <w:sz w:val="22"/>
                <w:szCs w:val="22"/>
              </w:rPr>
              <w:lastRenderedPageBreak/>
              <w:t>способ их устранения.</w:t>
            </w:r>
          </w:p>
          <w:p w:rsidR="001F43CA" w:rsidRPr="004F00B7" w:rsidRDefault="001F43CA" w:rsidP="001F43CA">
            <w:pPr>
              <w:pStyle w:val="ConsPlusNormal"/>
              <w:spacing w:before="240"/>
              <w:ind w:firstLine="540"/>
              <w:jc w:val="both"/>
              <w:rPr>
                <w:sz w:val="22"/>
                <w:szCs w:val="22"/>
              </w:rPr>
            </w:pPr>
            <w:r w:rsidRPr="004F00B7">
              <w:rPr>
                <w:sz w:val="22"/>
                <w:szCs w:val="22"/>
              </w:rPr>
              <w:t>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rsidR="001F43CA" w:rsidRPr="004F00B7" w:rsidRDefault="001F43CA" w:rsidP="001F43CA">
            <w:pPr>
              <w:pStyle w:val="ConsPlusNormal"/>
              <w:spacing w:before="240"/>
              <w:ind w:firstLine="540"/>
              <w:jc w:val="both"/>
              <w:rPr>
                <w:sz w:val="22"/>
                <w:szCs w:val="22"/>
              </w:rPr>
            </w:pPr>
            <w:r w:rsidRPr="004F00B7">
              <w:rPr>
                <w:sz w:val="22"/>
                <w:szCs w:val="22"/>
              </w:rPr>
              <w:t>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rsidR="001F43CA" w:rsidRPr="004F00B7" w:rsidRDefault="001F43CA" w:rsidP="001F43CA">
            <w:pPr>
              <w:pStyle w:val="ConsPlusNormal"/>
              <w:spacing w:before="240"/>
              <w:ind w:firstLine="540"/>
              <w:jc w:val="both"/>
              <w:rPr>
                <w:sz w:val="22"/>
                <w:szCs w:val="22"/>
              </w:rPr>
            </w:pPr>
            <w:r w:rsidRPr="004F00B7">
              <w:rPr>
                <w:sz w:val="22"/>
                <w:szCs w:val="22"/>
              </w:rPr>
              <w:t>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(3 - 4 человека). Обеспечивает развитие личностного отношения ребенка к соблюдению или нарушению моральных норм при взаимодействии со сверстником.</w:t>
            </w:r>
          </w:p>
          <w:p w:rsidR="001F43CA" w:rsidRPr="004F00B7" w:rsidRDefault="001F43CA" w:rsidP="001F43CA">
            <w:pPr>
              <w:pStyle w:val="ConsPlusNormal"/>
              <w:spacing w:before="240"/>
              <w:ind w:firstLine="540"/>
              <w:jc w:val="both"/>
              <w:rPr>
                <w:sz w:val="22"/>
                <w:szCs w:val="22"/>
              </w:rPr>
            </w:pPr>
            <w:r w:rsidRPr="004F00B7">
              <w:rPr>
                <w:sz w:val="22"/>
                <w:szCs w:val="22"/>
              </w:rPr>
              <w:t>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rsidR="001F43CA" w:rsidRPr="004F00B7" w:rsidRDefault="001F43CA" w:rsidP="001F43CA">
            <w:pPr>
              <w:pStyle w:val="ConsPlusNormal"/>
              <w:spacing w:before="240"/>
              <w:ind w:firstLine="540"/>
              <w:jc w:val="both"/>
              <w:rPr>
                <w:sz w:val="22"/>
                <w:szCs w:val="22"/>
              </w:rPr>
            </w:pPr>
            <w:r w:rsidRPr="004F00B7">
              <w:rPr>
                <w:sz w:val="22"/>
                <w:szCs w:val="22"/>
              </w:rPr>
              <w:t>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ее традициями; воспитывает бережное отношение к пространству и оборудованию ДОО. Обращает внимание детей на изменение и украшение ее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rsidR="001F43CA" w:rsidRPr="004F00B7" w:rsidRDefault="001F43CA" w:rsidP="001F43CA">
            <w:pPr>
              <w:pStyle w:val="ConsPlusNormal"/>
              <w:spacing w:before="240"/>
              <w:ind w:firstLine="540"/>
              <w:jc w:val="both"/>
              <w:rPr>
                <w:sz w:val="22"/>
                <w:szCs w:val="22"/>
              </w:rPr>
            </w:pPr>
            <w:r w:rsidRPr="004F00B7">
              <w:rPr>
                <w:sz w:val="22"/>
                <w:szCs w:val="22"/>
              </w:rPr>
              <w:t>2) В области формирования основ гражданственности и патриотизма.</w:t>
            </w:r>
          </w:p>
          <w:p w:rsidR="001F43CA" w:rsidRPr="004F00B7" w:rsidRDefault="001F43CA" w:rsidP="001F43CA">
            <w:pPr>
              <w:pStyle w:val="ConsPlusNormal"/>
              <w:spacing w:before="240"/>
              <w:ind w:firstLine="540"/>
              <w:jc w:val="both"/>
              <w:rPr>
                <w:sz w:val="22"/>
                <w:szCs w:val="22"/>
              </w:rPr>
            </w:pPr>
            <w:r w:rsidRPr="004F00B7">
              <w:rPr>
                <w:sz w:val="22"/>
                <w:szCs w:val="22"/>
              </w:rPr>
              <w:t xml:space="preserve">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w:t>
            </w:r>
            <w:r w:rsidRPr="004F00B7">
              <w:rPr>
                <w:sz w:val="22"/>
                <w:szCs w:val="22"/>
              </w:rPr>
              <w:lastRenderedPageBreak/>
              <w:t>символам страны.</w:t>
            </w:r>
          </w:p>
          <w:p w:rsidR="001F43CA" w:rsidRPr="004F00B7" w:rsidRDefault="001F43CA" w:rsidP="001F43CA">
            <w:pPr>
              <w:pStyle w:val="ConsPlusNormal"/>
              <w:spacing w:before="240"/>
              <w:ind w:firstLine="540"/>
              <w:jc w:val="both"/>
              <w:rPr>
                <w:sz w:val="22"/>
                <w:szCs w:val="22"/>
              </w:rPr>
            </w:pPr>
            <w:r w:rsidRPr="004F00B7">
              <w:rPr>
                <w:sz w:val="22"/>
                <w:szCs w:val="22"/>
              </w:rPr>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w:t>
            </w:r>
          </w:p>
          <w:p w:rsidR="001F43CA" w:rsidRPr="004F00B7" w:rsidRDefault="001F43CA" w:rsidP="001F43CA">
            <w:pPr>
              <w:pStyle w:val="ConsPlusNormal"/>
              <w:spacing w:before="240"/>
              <w:ind w:firstLine="540"/>
              <w:jc w:val="both"/>
              <w:rPr>
                <w:sz w:val="22"/>
                <w:szCs w:val="22"/>
              </w:rPr>
            </w:pPr>
            <w:r w:rsidRPr="004F00B7">
              <w:rPr>
                <w:sz w:val="22"/>
                <w:szCs w:val="22"/>
              </w:rPr>
              <w:t>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rsidR="001F43CA" w:rsidRPr="004F00B7" w:rsidRDefault="001F43CA" w:rsidP="001F43CA">
            <w:pPr>
              <w:pStyle w:val="ConsPlusNormal"/>
              <w:spacing w:before="240"/>
              <w:ind w:firstLine="540"/>
              <w:jc w:val="both"/>
              <w:rPr>
                <w:sz w:val="22"/>
                <w:szCs w:val="22"/>
              </w:rPr>
            </w:pPr>
            <w:r w:rsidRPr="004F00B7">
              <w:rPr>
                <w:sz w:val="22"/>
                <w:szCs w:val="22"/>
              </w:rPr>
              <w:t>Поддерживает интерес к народной культуре страны (традициям, устному народному творчеству, народной музыке, танцам, играм, игрушкам).</w:t>
            </w:r>
          </w:p>
          <w:p w:rsidR="001F43CA" w:rsidRPr="004F00B7" w:rsidRDefault="001F43CA" w:rsidP="001F43CA">
            <w:pPr>
              <w:pStyle w:val="ConsPlusNormal"/>
              <w:spacing w:before="240"/>
              <w:ind w:firstLine="540"/>
              <w:jc w:val="both"/>
              <w:rPr>
                <w:sz w:val="22"/>
                <w:szCs w:val="22"/>
              </w:rPr>
            </w:pPr>
            <w:r w:rsidRPr="004F00B7">
              <w:rPr>
                <w:sz w:val="22"/>
                <w:szCs w:val="22"/>
              </w:rPr>
              <w:t>3) В сфере трудового воспитания.</w:t>
            </w:r>
          </w:p>
          <w:p w:rsidR="001F43CA" w:rsidRPr="004F00B7" w:rsidRDefault="001F43CA" w:rsidP="001F43CA">
            <w:pPr>
              <w:pStyle w:val="ConsPlusNormal"/>
              <w:spacing w:before="240"/>
              <w:ind w:firstLine="540"/>
              <w:jc w:val="both"/>
              <w:rPr>
                <w:sz w:val="22"/>
                <w:szCs w:val="22"/>
              </w:rPr>
            </w:pPr>
            <w:r w:rsidRPr="004F00B7">
              <w:rPr>
                <w:sz w:val="22"/>
                <w:szCs w:val="22"/>
              </w:rPr>
              <w:t>Педагог знакомит детей с содержанием и структурой процессов хозяйственно</w:t>
            </w:r>
            <w:r w:rsidR="00BF1D28" w:rsidRPr="004F00B7">
              <w:rPr>
                <w:sz w:val="22"/>
                <w:szCs w:val="22"/>
              </w:rPr>
              <w:t>-</w:t>
            </w:r>
            <w:r w:rsidRPr="004F00B7">
              <w:rPr>
                <w:sz w:val="22"/>
                <w:szCs w:val="22"/>
              </w:rPr>
              <w:t>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p w:rsidR="001F43CA" w:rsidRPr="004F00B7" w:rsidRDefault="001F43CA" w:rsidP="001F43CA">
            <w:pPr>
              <w:pStyle w:val="ConsPlusNormal"/>
              <w:spacing w:before="240"/>
              <w:ind w:firstLine="540"/>
              <w:jc w:val="both"/>
              <w:rPr>
                <w:sz w:val="22"/>
                <w:szCs w:val="22"/>
              </w:rPr>
            </w:pPr>
            <w:r w:rsidRPr="004F00B7">
              <w:rPr>
                <w:sz w:val="22"/>
                <w:szCs w:val="22"/>
              </w:rPr>
              <w:t>Педагог поддерживает инициативу детей узнать и рассказать о трудовой деятельности взрослых, поощряет коммуникативную активность ребенка, связанную с желанием рассказать о профессии мамы или папы, описать их трудовые действия, рассказать о результатах их труда.</w:t>
            </w:r>
          </w:p>
          <w:p w:rsidR="001F43CA" w:rsidRPr="004F00B7" w:rsidRDefault="001F43CA" w:rsidP="001F43CA">
            <w:pPr>
              <w:pStyle w:val="ConsPlusNormal"/>
              <w:spacing w:before="240"/>
              <w:ind w:firstLine="540"/>
              <w:jc w:val="both"/>
              <w:rPr>
                <w:sz w:val="22"/>
                <w:szCs w:val="22"/>
              </w:rPr>
            </w:pPr>
            <w:r w:rsidRPr="004F00B7">
              <w:rPr>
                <w:sz w:val="22"/>
                <w:szCs w:val="22"/>
              </w:rPr>
              <w:t>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
          <w:p w:rsidR="001F43CA" w:rsidRPr="004F00B7" w:rsidRDefault="001F43CA" w:rsidP="001F43CA">
            <w:pPr>
              <w:pStyle w:val="ConsPlusNormal"/>
              <w:spacing w:before="240"/>
              <w:ind w:firstLine="540"/>
              <w:jc w:val="both"/>
              <w:rPr>
                <w:sz w:val="22"/>
                <w:szCs w:val="22"/>
              </w:rPr>
            </w:pPr>
            <w:r w:rsidRPr="004F00B7">
              <w:rPr>
                <w:sz w:val="22"/>
                <w:szCs w:val="22"/>
              </w:rPr>
              <w:t xml:space="preserve">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ее назначении для ускорения и облегчения процессов бытового </w:t>
            </w:r>
            <w:r w:rsidRPr="004F00B7">
              <w:rPr>
                <w:sz w:val="22"/>
                <w:szCs w:val="22"/>
              </w:rPr>
              <w:lastRenderedPageBreak/>
              <w:t>труда.</w:t>
            </w:r>
          </w:p>
          <w:p w:rsidR="001F43CA" w:rsidRPr="004F00B7" w:rsidRDefault="001F43CA" w:rsidP="001F43CA">
            <w:pPr>
              <w:pStyle w:val="ConsPlusNormal"/>
              <w:spacing w:before="240"/>
              <w:ind w:firstLine="540"/>
              <w:jc w:val="both"/>
              <w:rPr>
                <w:sz w:val="22"/>
                <w:szCs w:val="22"/>
              </w:rPr>
            </w:pPr>
            <w:r w:rsidRPr="004F00B7">
              <w:rPr>
                <w:sz w:val="22"/>
                <w:szCs w:val="22"/>
              </w:rPr>
              <w:t>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 Одобряет действия детей, направленные на оказание взаимопомощи (помочь доделать поделку, помочь одеться, помочь убрать со стола и тому подобное).</w:t>
            </w:r>
          </w:p>
          <w:p w:rsidR="001F43CA" w:rsidRPr="004F00B7" w:rsidRDefault="001F43CA" w:rsidP="001F43CA">
            <w:pPr>
              <w:pStyle w:val="ConsPlusNormal"/>
              <w:spacing w:before="240"/>
              <w:ind w:firstLine="540"/>
              <w:jc w:val="both"/>
              <w:rPr>
                <w:sz w:val="22"/>
                <w:szCs w:val="22"/>
              </w:rPr>
            </w:pPr>
            <w:r w:rsidRPr="004F00B7">
              <w:rPr>
                <w:sz w:val="22"/>
                <w:szCs w:val="22"/>
              </w:rPr>
              <w:t>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rsidR="001F43CA" w:rsidRPr="004F00B7" w:rsidRDefault="001F43CA" w:rsidP="001F43CA">
            <w:pPr>
              <w:pStyle w:val="ConsPlusNormal"/>
              <w:spacing w:before="240"/>
              <w:ind w:firstLine="540"/>
              <w:jc w:val="both"/>
              <w:rPr>
                <w:sz w:val="22"/>
                <w:szCs w:val="22"/>
              </w:rPr>
            </w:pPr>
            <w:r w:rsidRPr="004F00B7">
              <w:rPr>
                <w:sz w:val="22"/>
                <w:szCs w:val="22"/>
              </w:rPr>
              <w:t>4) В области формирования основ безопасности поведения.</w:t>
            </w:r>
          </w:p>
          <w:p w:rsidR="001F43CA" w:rsidRPr="004F00B7" w:rsidRDefault="001F43CA" w:rsidP="001F43CA">
            <w:pPr>
              <w:pStyle w:val="ConsPlusNormal"/>
              <w:spacing w:before="240"/>
              <w:ind w:firstLine="540"/>
              <w:jc w:val="both"/>
              <w:rPr>
                <w:sz w:val="22"/>
                <w:szCs w:val="22"/>
              </w:rPr>
            </w:pPr>
            <w:r w:rsidRPr="004F00B7">
              <w:rPr>
                <w:sz w:val="22"/>
                <w:szCs w:val="22"/>
              </w:rPr>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rsidR="001F43CA" w:rsidRPr="004F00B7" w:rsidRDefault="001F43CA" w:rsidP="001F43CA">
            <w:pPr>
              <w:pStyle w:val="ConsPlusNormal"/>
              <w:spacing w:before="240"/>
              <w:ind w:firstLine="540"/>
              <w:jc w:val="both"/>
              <w:rPr>
                <w:sz w:val="22"/>
                <w:szCs w:val="22"/>
              </w:rPr>
            </w:pPr>
            <w:r w:rsidRPr="004F00B7">
              <w:rPr>
                <w:sz w:val="22"/>
                <w:szCs w:val="22"/>
              </w:rPr>
              <w:t>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w:t>
            </w:r>
          </w:p>
          <w:p w:rsidR="001F43CA" w:rsidRPr="004F00B7" w:rsidRDefault="001F43CA" w:rsidP="001F43CA">
            <w:pPr>
              <w:pStyle w:val="ConsPlusNormal"/>
              <w:spacing w:before="240"/>
              <w:ind w:firstLine="540"/>
              <w:jc w:val="both"/>
              <w:rPr>
                <w:sz w:val="22"/>
                <w:szCs w:val="22"/>
              </w:rPr>
            </w:pPr>
            <w:r w:rsidRPr="004F00B7">
              <w:rPr>
                <w:sz w:val="22"/>
                <w:szCs w:val="22"/>
              </w:rPr>
              <w:t>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rsidR="001F43CA" w:rsidRPr="004F00B7" w:rsidRDefault="001F43CA" w:rsidP="001F43CA">
            <w:pPr>
              <w:pStyle w:val="ConsPlusNormal"/>
              <w:spacing w:before="240"/>
              <w:ind w:firstLine="540"/>
              <w:jc w:val="both"/>
              <w:rPr>
                <w:sz w:val="22"/>
                <w:szCs w:val="22"/>
              </w:rPr>
            </w:pPr>
            <w:r w:rsidRPr="004F00B7">
              <w:rPr>
                <w:sz w:val="22"/>
                <w:szCs w:val="22"/>
              </w:rPr>
              <w:t>Создает игровые ситуации, в которых ребенок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tc>
      </w:tr>
      <w:tr w:rsidR="0094081A" w:rsidRPr="004F00B7" w:rsidTr="00943FF9">
        <w:tc>
          <w:tcPr>
            <w:tcW w:w="14562" w:type="dxa"/>
            <w:gridSpan w:val="2"/>
          </w:tcPr>
          <w:p w:rsidR="0094081A" w:rsidRPr="004F00B7" w:rsidRDefault="0094081A" w:rsidP="001F43CA">
            <w:pPr>
              <w:spacing w:before="60"/>
              <w:jc w:val="center"/>
              <w:rPr>
                <w:rFonts w:ascii="Times New Roman" w:hAnsi="Times New Roman" w:cs="Times New Roman"/>
                <w:b/>
              </w:rPr>
            </w:pPr>
            <w:r w:rsidRPr="004F00B7">
              <w:rPr>
                <w:rFonts w:ascii="Times New Roman" w:hAnsi="Times New Roman" w:cs="Times New Roman"/>
                <w:b/>
              </w:rPr>
              <w:lastRenderedPageBreak/>
              <w:t>От 5 лет до 6 лет</w:t>
            </w:r>
          </w:p>
        </w:tc>
      </w:tr>
      <w:tr w:rsidR="001F43CA" w:rsidRPr="004F00B7" w:rsidTr="006675CD">
        <w:tc>
          <w:tcPr>
            <w:tcW w:w="3384" w:type="dxa"/>
          </w:tcPr>
          <w:p w:rsidR="00041EF3" w:rsidRPr="004F00B7" w:rsidRDefault="00041EF3" w:rsidP="00041EF3">
            <w:pPr>
              <w:pStyle w:val="ConsPlusNormal"/>
              <w:ind w:firstLine="540"/>
              <w:jc w:val="both"/>
              <w:rPr>
                <w:sz w:val="22"/>
                <w:szCs w:val="22"/>
              </w:rPr>
            </w:pPr>
            <w:r w:rsidRPr="004F00B7">
              <w:rPr>
                <w:sz w:val="22"/>
                <w:szCs w:val="22"/>
              </w:rPr>
              <w:t>1) в сфере социальных отношений:</w:t>
            </w:r>
          </w:p>
          <w:p w:rsidR="00041EF3" w:rsidRPr="004F00B7" w:rsidRDefault="00041EF3" w:rsidP="00041EF3">
            <w:pPr>
              <w:pStyle w:val="ConsPlusNormal"/>
              <w:ind w:firstLine="540"/>
              <w:jc w:val="both"/>
              <w:rPr>
                <w:sz w:val="22"/>
                <w:szCs w:val="22"/>
              </w:rPr>
            </w:pPr>
            <w:r w:rsidRPr="004F00B7">
              <w:rPr>
                <w:sz w:val="22"/>
                <w:szCs w:val="22"/>
              </w:rPr>
              <w:lastRenderedPageBreak/>
              <w:t>обогащать представления детей о формах поведения и действиях в различных ситуациях в семье и ДОО;</w:t>
            </w:r>
          </w:p>
          <w:p w:rsidR="00041EF3" w:rsidRPr="004F00B7" w:rsidRDefault="00041EF3" w:rsidP="00041EF3">
            <w:pPr>
              <w:pStyle w:val="ConsPlusNormal"/>
              <w:ind w:firstLine="540"/>
              <w:jc w:val="both"/>
              <w:rPr>
                <w:sz w:val="22"/>
                <w:szCs w:val="22"/>
              </w:rPr>
            </w:pPr>
            <w:r w:rsidRPr="004F00B7">
              <w:rPr>
                <w:sz w:val="22"/>
                <w:szCs w:val="22"/>
              </w:rPr>
              <w:t>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rsidR="00041EF3" w:rsidRPr="004F00B7" w:rsidRDefault="00041EF3" w:rsidP="00041EF3">
            <w:pPr>
              <w:pStyle w:val="ConsPlusNormal"/>
              <w:ind w:firstLine="540"/>
              <w:jc w:val="both"/>
              <w:rPr>
                <w:sz w:val="22"/>
                <w:szCs w:val="22"/>
              </w:rPr>
            </w:pPr>
            <w:r w:rsidRPr="004F00B7">
              <w:rPr>
                <w:sz w:val="22"/>
                <w:szCs w:val="22"/>
              </w:rPr>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rsidR="00041EF3" w:rsidRPr="004F00B7" w:rsidRDefault="00041EF3" w:rsidP="00041EF3">
            <w:pPr>
              <w:pStyle w:val="ConsPlusNormal"/>
              <w:ind w:firstLine="540"/>
              <w:jc w:val="both"/>
              <w:rPr>
                <w:sz w:val="22"/>
                <w:szCs w:val="22"/>
              </w:rPr>
            </w:pPr>
            <w:r w:rsidRPr="004F00B7">
              <w:rPr>
                <w:sz w:val="22"/>
                <w:szCs w:val="22"/>
              </w:rPr>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rsidR="00041EF3" w:rsidRPr="004F00B7" w:rsidRDefault="00041EF3" w:rsidP="00041EF3">
            <w:pPr>
              <w:pStyle w:val="ConsPlusNormal"/>
              <w:ind w:firstLine="540"/>
              <w:jc w:val="both"/>
              <w:rPr>
                <w:sz w:val="22"/>
                <w:szCs w:val="22"/>
              </w:rPr>
            </w:pPr>
            <w:r w:rsidRPr="004F00B7">
              <w:rPr>
                <w:sz w:val="22"/>
                <w:szCs w:val="22"/>
              </w:rPr>
              <w:t>расширять представления о правилах поведения в общественных местах; об обязанностях в группе;</w:t>
            </w:r>
          </w:p>
          <w:p w:rsidR="00041EF3" w:rsidRPr="004F00B7" w:rsidRDefault="00041EF3" w:rsidP="00041EF3">
            <w:pPr>
              <w:pStyle w:val="ConsPlusNormal"/>
              <w:ind w:firstLine="540"/>
              <w:jc w:val="both"/>
              <w:rPr>
                <w:sz w:val="22"/>
                <w:szCs w:val="22"/>
              </w:rPr>
            </w:pPr>
            <w:r w:rsidRPr="004F00B7">
              <w:rPr>
                <w:sz w:val="22"/>
                <w:szCs w:val="22"/>
              </w:rPr>
              <w:t>2) в области формирования основ гражданственности и патриотизма:</w:t>
            </w:r>
          </w:p>
          <w:p w:rsidR="00041EF3" w:rsidRPr="004F00B7" w:rsidRDefault="00041EF3" w:rsidP="00041EF3">
            <w:pPr>
              <w:pStyle w:val="ConsPlusNormal"/>
              <w:ind w:firstLine="540"/>
              <w:jc w:val="both"/>
              <w:rPr>
                <w:sz w:val="22"/>
                <w:szCs w:val="22"/>
              </w:rPr>
            </w:pPr>
            <w:r w:rsidRPr="004F00B7">
              <w:rPr>
                <w:sz w:val="22"/>
                <w:szCs w:val="22"/>
              </w:rPr>
              <w:t xml:space="preserve">воспитывать уважительное отношение к Родине, к людям разных национальностей, проживающим на территории </w:t>
            </w:r>
            <w:r w:rsidRPr="004F00B7">
              <w:rPr>
                <w:sz w:val="22"/>
                <w:szCs w:val="22"/>
              </w:rPr>
              <w:lastRenderedPageBreak/>
              <w:t>России, их культурному наследию;</w:t>
            </w:r>
          </w:p>
          <w:p w:rsidR="00041EF3" w:rsidRPr="004F00B7" w:rsidRDefault="00041EF3" w:rsidP="00041EF3">
            <w:pPr>
              <w:pStyle w:val="ConsPlusNormal"/>
              <w:ind w:firstLine="540"/>
              <w:jc w:val="both"/>
              <w:rPr>
                <w:sz w:val="22"/>
                <w:szCs w:val="22"/>
              </w:rPr>
            </w:pPr>
            <w:r w:rsidRPr="004F00B7">
              <w:rPr>
                <w:sz w:val="22"/>
                <w:szCs w:val="22"/>
              </w:rPr>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rsidR="00041EF3" w:rsidRPr="004F00B7" w:rsidRDefault="00041EF3" w:rsidP="00041EF3">
            <w:pPr>
              <w:pStyle w:val="ConsPlusNormal"/>
              <w:ind w:firstLine="540"/>
              <w:jc w:val="both"/>
              <w:rPr>
                <w:sz w:val="22"/>
                <w:szCs w:val="22"/>
              </w:rPr>
            </w:pPr>
            <w:r w:rsidRPr="004F00B7">
              <w:rPr>
                <w:sz w:val="22"/>
                <w:szCs w:val="22"/>
              </w:rPr>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rsidR="00041EF3" w:rsidRPr="004F00B7" w:rsidRDefault="00041EF3" w:rsidP="00041EF3">
            <w:pPr>
              <w:pStyle w:val="ConsPlusNormal"/>
              <w:ind w:firstLine="540"/>
              <w:jc w:val="both"/>
              <w:rPr>
                <w:sz w:val="22"/>
                <w:szCs w:val="22"/>
              </w:rPr>
            </w:pPr>
            <w:r w:rsidRPr="004F00B7">
              <w:rPr>
                <w:sz w:val="22"/>
                <w:szCs w:val="22"/>
              </w:rPr>
              <w:t>3) в сфере трудового воспитания:</w:t>
            </w:r>
          </w:p>
          <w:p w:rsidR="00041EF3" w:rsidRPr="004F00B7" w:rsidRDefault="00041EF3" w:rsidP="00041EF3">
            <w:pPr>
              <w:pStyle w:val="ConsPlusNormal"/>
              <w:ind w:firstLine="540"/>
              <w:jc w:val="both"/>
              <w:rPr>
                <w:sz w:val="22"/>
                <w:szCs w:val="22"/>
              </w:rPr>
            </w:pPr>
            <w:r w:rsidRPr="004F00B7">
              <w:rPr>
                <w:sz w:val="22"/>
                <w:szCs w:val="22"/>
              </w:rPr>
              <w:t>формировать представления о профессиях и трудовых процессах;</w:t>
            </w:r>
          </w:p>
          <w:p w:rsidR="00041EF3" w:rsidRPr="004F00B7" w:rsidRDefault="00041EF3" w:rsidP="00041EF3">
            <w:pPr>
              <w:pStyle w:val="ConsPlusNormal"/>
              <w:ind w:firstLine="540"/>
              <w:jc w:val="both"/>
              <w:rPr>
                <w:sz w:val="22"/>
                <w:szCs w:val="22"/>
              </w:rPr>
            </w:pPr>
            <w:r w:rsidRPr="004F00B7">
              <w:rPr>
                <w:sz w:val="22"/>
                <w:szCs w:val="22"/>
              </w:rPr>
              <w:t>воспитывать бережное отношение к труду взрослых, к результатам их труда;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rsidR="00041EF3" w:rsidRPr="004F00B7" w:rsidRDefault="00041EF3" w:rsidP="00041EF3">
            <w:pPr>
              <w:pStyle w:val="ConsPlusNormal"/>
              <w:ind w:firstLine="540"/>
              <w:jc w:val="both"/>
              <w:rPr>
                <w:sz w:val="22"/>
                <w:szCs w:val="22"/>
              </w:rPr>
            </w:pPr>
            <w:r w:rsidRPr="004F00B7">
              <w:rPr>
                <w:sz w:val="22"/>
                <w:szCs w:val="22"/>
              </w:rPr>
              <w:t>знакомить детей с элементарными экономическими знаниями, формировать первоначальные представления о финансовой грамотности;</w:t>
            </w:r>
          </w:p>
          <w:p w:rsidR="00041EF3" w:rsidRPr="004F00B7" w:rsidRDefault="00041EF3" w:rsidP="00041EF3">
            <w:pPr>
              <w:pStyle w:val="ConsPlusNormal"/>
              <w:ind w:firstLine="540"/>
              <w:jc w:val="both"/>
              <w:rPr>
                <w:sz w:val="22"/>
                <w:szCs w:val="22"/>
              </w:rPr>
            </w:pPr>
            <w:r w:rsidRPr="004F00B7">
              <w:rPr>
                <w:sz w:val="22"/>
                <w:szCs w:val="22"/>
              </w:rPr>
              <w:lastRenderedPageBreak/>
              <w:t>4) в области формирования безопасного поведения:</w:t>
            </w:r>
          </w:p>
          <w:p w:rsidR="00041EF3" w:rsidRPr="004F00B7" w:rsidRDefault="00041EF3" w:rsidP="00041EF3">
            <w:pPr>
              <w:pStyle w:val="ConsPlusNormal"/>
              <w:ind w:firstLine="540"/>
              <w:jc w:val="both"/>
              <w:rPr>
                <w:sz w:val="22"/>
                <w:szCs w:val="22"/>
              </w:rPr>
            </w:pPr>
            <w:r w:rsidRPr="004F00B7">
              <w:rPr>
                <w:sz w:val="22"/>
                <w:szCs w:val="22"/>
              </w:rPr>
              <w:t>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rsidR="00041EF3" w:rsidRPr="004F00B7" w:rsidRDefault="00041EF3" w:rsidP="00041EF3">
            <w:pPr>
              <w:pStyle w:val="ConsPlusNormal"/>
              <w:ind w:firstLine="540"/>
              <w:jc w:val="both"/>
              <w:rPr>
                <w:sz w:val="22"/>
                <w:szCs w:val="22"/>
              </w:rPr>
            </w:pPr>
            <w:r w:rsidRPr="004F00B7">
              <w:rPr>
                <w:sz w:val="22"/>
                <w:szCs w:val="22"/>
              </w:rPr>
              <w:t>формировать осмотрительное отношение к потенциально опасным для человека ситуациям;</w:t>
            </w:r>
          </w:p>
          <w:p w:rsidR="001F43CA" w:rsidRPr="004F00B7" w:rsidRDefault="00041EF3" w:rsidP="00041EF3">
            <w:pPr>
              <w:pStyle w:val="ConsPlusNormal"/>
              <w:ind w:firstLine="540"/>
              <w:jc w:val="both"/>
              <w:rPr>
                <w:sz w:val="22"/>
                <w:szCs w:val="22"/>
              </w:rPr>
            </w:pPr>
            <w:r w:rsidRPr="004F00B7">
              <w:rPr>
                <w:sz w:val="22"/>
                <w:szCs w:val="22"/>
              </w:rPr>
              <w:t>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tc>
        <w:tc>
          <w:tcPr>
            <w:tcW w:w="11178" w:type="dxa"/>
          </w:tcPr>
          <w:p w:rsidR="00041EF3" w:rsidRPr="004F00B7" w:rsidRDefault="00041EF3" w:rsidP="00041EF3">
            <w:pPr>
              <w:pStyle w:val="ConsPlusNormal"/>
              <w:spacing w:before="240"/>
              <w:ind w:firstLine="540"/>
              <w:jc w:val="both"/>
              <w:rPr>
                <w:sz w:val="22"/>
                <w:szCs w:val="22"/>
              </w:rPr>
            </w:pPr>
            <w:r w:rsidRPr="004F00B7">
              <w:rPr>
                <w:sz w:val="22"/>
                <w:szCs w:val="22"/>
              </w:rPr>
              <w:lastRenderedPageBreak/>
              <w:t>1) В сфере социальных отношений.</w:t>
            </w:r>
          </w:p>
          <w:p w:rsidR="00041EF3" w:rsidRPr="004F00B7" w:rsidRDefault="00041EF3" w:rsidP="00041EF3">
            <w:pPr>
              <w:pStyle w:val="ConsPlusNormal"/>
              <w:spacing w:before="240"/>
              <w:ind w:firstLine="540"/>
              <w:jc w:val="both"/>
              <w:rPr>
                <w:sz w:val="22"/>
                <w:szCs w:val="22"/>
              </w:rPr>
            </w:pPr>
            <w:r w:rsidRPr="004F00B7">
              <w:rPr>
                <w:sz w:val="22"/>
                <w:szCs w:val="22"/>
              </w:rPr>
              <w:lastRenderedPageBreak/>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ребенка.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rsidR="00041EF3" w:rsidRPr="004F00B7" w:rsidRDefault="00041EF3" w:rsidP="00041EF3">
            <w:pPr>
              <w:pStyle w:val="ConsPlusNormal"/>
              <w:spacing w:before="240"/>
              <w:ind w:firstLine="540"/>
              <w:jc w:val="both"/>
              <w:rPr>
                <w:sz w:val="22"/>
                <w:szCs w:val="22"/>
              </w:rPr>
            </w:pPr>
            <w:r w:rsidRPr="004F00B7">
              <w:rPr>
                <w:sz w:val="22"/>
                <w:szCs w:val="22"/>
              </w:rPr>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rsidR="00041EF3" w:rsidRPr="004F00B7" w:rsidRDefault="00041EF3" w:rsidP="00041EF3">
            <w:pPr>
              <w:pStyle w:val="ConsPlusNormal"/>
              <w:spacing w:before="240"/>
              <w:ind w:firstLine="540"/>
              <w:jc w:val="both"/>
              <w:rPr>
                <w:sz w:val="22"/>
                <w:szCs w:val="22"/>
              </w:rPr>
            </w:pPr>
            <w:r w:rsidRPr="004F00B7">
              <w:rPr>
                <w:sz w:val="22"/>
                <w:szCs w:val="22"/>
              </w:rPr>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rsidR="00041EF3" w:rsidRPr="004F00B7" w:rsidRDefault="00041EF3" w:rsidP="00041EF3">
            <w:pPr>
              <w:pStyle w:val="ConsPlusNormal"/>
              <w:spacing w:before="240"/>
              <w:ind w:firstLine="540"/>
              <w:jc w:val="both"/>
              <w:rPr>
                <w:sz w:val="22"/>
                <w:szCs w:val="22"/>
              </w:rPr>
            </w:pPr>
            <w:r w:rsidRPr="004F00B7">
              <w:rPr>
                <w:sz w:val="22"/>
                <w:szCs w:val="22"/>
              </w:rPr>
              <w:t>Педагог поддерживает стремление ребенка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rsidR="00041EF3" w:rsidRPr="004F00B7" w:rsidRDefault="00041EF3" w:rsidP="00041EF3">
            <w:pPr>
              <w:pStyle w:val="ConsPlusNormal"/>
              <w:spacing w:before="240"/>
              <w:ind w:firstLine="540"/>
              <w:jc w:val="both"/>
              <w:rPr>
                <w:sz w:val="22"/>
                <w:szCs w:val="22"/>
              </w:rPr>
            </w:pPr>
            <w:r w:rsidRPr="004F00B7">
              <w:rPr>
                <w:sz w:val="22"/>
                <w:szCs w:val="22"/>
              </w:rP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rsidR="00041EF3" w:rsidRPr="004F00B7" w:rsidRDefault="00041EF3" w:rsidP="00041EF3">
            <w:pPr>
              <w:pStyle w:val="ConsPlusNormal"/>
              <w:spacing w:before="240"/>
              <w:ind w:firstLine="540"/>
              <w:jc w:val="both"/>
              <w:rPr>
                <w:sz w:val="22"/>
                <w:szCs w:val="22"/>
              </w:rPr>
            </w:pPr>
            <w:r w:rsidRPr="004F00B7">
              <w:rPr>
                <w:sz w:val="22"/>
                <w:szCs w:val="22"/>
              </w:rP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rsidR="00041EF3" w:rsidRPr="004F00B7" w:rsidRDefault="00041EF3" w:rsidP="00041EF3">
            <w:pPr>
              <w:pStyle w:val="ConsPlusNormal"/>
              <w:spacing w:before="240"/>
              <w:ind w:firstLine="540"/>
              <w:jc w:val="both"/>
              <w:rPr>
                <w:sz w:val="22"/>
                <w:szCs w:val="22"/>
              </w:rPr>
            </w:pPr>
            <w:r w:rsidRPr="004F00B7">
              <w:rPr>
                <w:sz w:val="22"/>
                <w:szCs w:val="22"/>
              </w:rPr>
              <w:t xml:space="preserve">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w:t>
            </w:r>
            <w:r w:rsidRPr="004F00B7">
              <w:rPr>
                <w:sz w:val="22"/>
                <w:szCs w:val="22"/>
              </w:rPr>
              <w:lastRenderedPageBreak/>
              <w:t>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Поддерживает чувство гордости детей, удовлетворение от проведенных мероприятий.</w:t>
            </w:r>
          </w:p>
          <w:p w:rsidR="00041EF3" w:rsidRPr="004F00B7" w:rsidRDefault="00041EF3" w:rsidP="00041EF3">
            <w:pPr>
              <w:pStyle w:val="ConsPlusNormal"/>
              <w:spacing w:before="240"/>
              <w:ind w:firstLine="540"/>
              <w:jc w:val="both"/>
              <w:rPr>
                <w:sz w:val="22"/>
                <w:szCs w:val="22"/>
              </w:rPr>
            </w:pPr>
            <w:r w:rsidRPr="004F00B7">
              <w:rPr>
                <w:sz w:val="22"/>
                <w:szCs w:val="22"/>
              </w:rPr>
              <w:t>2) В области формирования основ гражданственности и патриотизма.</w:t>
            </w:r>
          </w:p>
          <w:p w:rsidR="00041EF3" w:rsidRPr="004F00B7" w:rsidRDefault="00041EF3" w:rsidP="00041EF3">
            <w:pPr>
              <w:pStyle w:val="ConsPlusNormal"/>
              <w:spacing w:before="240"/>
              <w:ind w:firstLine="540"/>
              <w:jc w:val="both"/>
              <w:rPr>
                <w:sz w:val="22"/>
                <w:szCs w:val="22"/>
              </w:rPr>
            </w:pPr>
            <w:r w:rsidRPr="004F00B7">
              <w:rPr>
                <w:sz w:val="22"/>
                <w:szCs w:val="22"/>
              </w:rPr>
              <w:t>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rsidR="00041EF3" w:rsidRPr="004F00B7" w:rsidRDefault="00041EF3" w:rsidP="00041EF3">
            <w:pPr>
              <w:pStyle w:val="ConsPlusNormal"/>
              <w:spacing w:before="240"/>
              <w:ind w:firstLine="540"/>
              <w:jc w:val="both"/>
              <w:rPr>
                <w:sz w:val="22"/>
                <w:szCs w:val="22"/>
              </w:rPr>
            </w:pPr>
            <w:r w:rsidRPr="004F00B7">
              <w:rPr>
                <w:sz w:val="22"/>
                <w:szCs w:val="22"/>
              </w:rPr>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rsidR="00041EF3" w:rsidRPr="004F00B7" w:rsidRDefault="00041EF3" w:rsidP="00041EF3">
            <w:pPr>
              <w:pStyle w:val="ConsPlusNormal"/>
              <w:spacing w:before="240"/>
              <w:ind w:firstLine="540"/>
              <w:jc w:val="both"/>
              <w:rPr>
                <w:sz w:val="22"/>
                <w:szCs w:val="22"/>
              </w:rPr>
            </w:pPr>
            <w:r w:rsidRPr="004F00B7">
              <w:rPr>
                <w:sz w:val="22"/>
                <w:szCs w:val="22"/>
              </w:rPr>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rsidR="00041EF3" w:rsidRPr="004F00B7" w:rsidRDefault="00041EF3" w:rsidP="00041EF3">
            <w:pPr>
              <w:pStyle w:val="ConsPlusNormal"/>
              <w:spacing w:before="240"/>
              <w:ind w:firstLine="540"/>
              <w:jc w:val="both"/>
              <w:rPr>
                <w:sz w:val="22"/>
                <w:szCs w:val="22"/>
              </w:rPr>
            </w:pPr>
            <w:r w:rsidRPr="004F00B7">
              <w:rPr>
                <w:sz w:val="22"/>
                <w:szCs w:val="22"/>
              </w:rPr>
              <w:t>3) В сфере трудового воспитания.</w:t>
            </w:r>
          </w:p>
          <w:p w:rsidR="00041EF3" w:rsidRPr="004F00B7" w:rsidRDefault="00041EF3" w:rsidP="00041EF3">
            <w:pPr>
              <w:pStyle w:val="ConsPlusNormal"/>
              <w:spacing w:before="240"/>
              <w:ind w:firstLine="540"/>
              <w:jc w:val="both"/>
              <w:rPr>
                <w:sz w:val="22"/>
                <w:szCs w:val="22"/>
              </w:rPr>
            </w:pPr>
            <w:r w:rsidRPr="004F00B7">
              <w:rPr>
                <w:sz w:val="22"/>
                <w:szCs w:val="22"/>
              </w:rPr>
              <w:t xml:space="preserve">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w:t>
            </w:r>
            <w:r w:rsidRPr="004F00B7">
              <w:rPr>
                <w:sz w:val="22"/>
                <w:szCs w:val="22"/>
              </w:rPr>
              <w:lastRenderedPageBreak/>
              <w:t>результат): продавец продает товар покупателю, рабочий на фабрике изготавливает товар, шофер развозит товар по магазинам, грузчик разгружает товар.</w:t>
            </w:r>
          </w:p>
          <w:p w:rsidR="00041EF3" w:rsidRPr="004F00B7" w:rsidRDefault="00041EF3" w:rsidP="00041EF3">
            <w:pPr>
              <w:pStyle w:val="ConsPlusNormal"/>
              <w:spacing w:before="240"/>
              <w:ind w:firstLine="540"/>
              <w:jc w:val="both"/>
              <w:rPr>
                <w:sz w:val="22"/>
                <w:szCs w:val="22"/>
              </w:rPr>
            </w:pPr>
            <w:r w:rsidRPr="004F00B7">
              <w:rPr>
                <w:sz w:val="22"/>
                <w:szCs w:val="22"/>
              </w:rPr>
              <w:t>Педагог формирует представление детей о современной технике, в том числе цифровой, ее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rsidR="00041EF3" w:rsidRPr="004F00B7" w:rsidRDefault="00041EF3" w:rsidP="00041EF3">
            <w:pPr>
              <w:pStyle w:val="ConsPlusNormal"/>
              <w:spacing w:before="240"/>
              <w:ind w:firstLine="540"/>
              <w:jc w:val="both"/>
              <w:rPr>
                <w:sz w:val="22"/>
                <w:szCs w:val="22"/>
              </w:rPr>
            </w:pPr>
            <w:r w:rsidRPr="004F00B7">
              <w:rPr>
                <w:sz w:val="22"/>
                <w:szCs w:val="22"/>
              </w:rPr>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rsidR="00041EF3" w:rsidRPr="004F00B7" w:rsidRDefault="00041EF3" w:rsidP="00041EF3">
            <w:pPr>
              <w:pStyle w:val="ConsPlusNormal"/>
              <w:spacing w:before="240"/>
              <w:ind w:firstLine="540"/>
              <w:jc w:val="both"/>
              <w:rPr>
                <w:sz w:val="22"/>
                <w:szCs w:val="22"/>
              </w:rPr>
            </w:pPr>
            <w:r w:rsidRPr="004F00B7">
              <w:rPr>
                <w:sz w:val="22"/>
                <w:szCs w:val="22"/>
              </w:rP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w:t>
            </w:r>
            <w:r w:rsidR="00B53AAF" w:rsidRPr="004F00B7">
              <w:rPr>
                <w:sz w:val="22"/>
                <w:szCs w:val="22"/>
              </w:rPr>
              <w:t>-</w:t>
            </w:r>
            <w:r w:rsidRPr="004F00B7">
              <w:rPr>
                <w:sz w:val="22"/>
                <w:szCs w:val="22"/>
              </w:rPr>
              <w:t>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041EF3" w:rsidRPr="004F00B7" w:rsidRDefault="00041EF3" w:rsidP="00041EF3">
            <w:pPr>
              <w:pStyle w:val="ConsPlusNormal"/>
              <w:spacing w:before="240"/>
              <w:ind w:firstLine="540"/>
              <w:jc w:val="both"/>
              <w:rPr>
                <w:sz w:val="22"/>
                <w:szCs w:val="22"/>
              </w:rPr>
            </w:pPr>
            <w:r w:rsidRPr="004F00B7">
              <w:rPr>
                <w:sz w:val="22"/>
                <w:szCs w:val="22"/>
              </w:rP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rsidR="00041EF3" w:rsidRPr="004F00B7" w:rsidRDefault="00041EF3" w:rsidP="00041EF3">
            <w:pPr>
              <w:pStyle w:val="ConsPlusNormal"/>
              <w:spacing w:before="240"/>
              <w:ind w:firstLine="540"/>
              <w:jc w:val="both"/>
              <w:rPr>
                <w:sz w:val="22"/>
                <w:szCs w:val="22"/>
              </w:rPr>
            </w:pPr>
            <w:r w:rsidRPr="004F00B7">
              <w:rPr>
                <w:sz w:val="22"/>
                <w:szCs w:val="22"/>
              </w:rPr>
              <w:t>4) В области формирования безопасного поведения.</w:t>
            </w:r>
          </w:p>
          <w:p w:rsidR="00041EF3" w:rsidRPr="004F00B7" w:rsidRDefault="00041EF3" w:rsidP="00041EF3">
            <w:pPr>
              <w:pStyle w:val="ConsPlusNormal"/>
              <w:spacing w:before="240"/>
              <w:ind w:firstLine="540"/>
              <w:jc w:val="both"/>
              <w:rPr>
                <w:sz w:val="22"/>
                <w:szCs w:val="22"/>
              </w:rPr>
            </w:pPr>
            <w:r w:rsidRPr="004F00B7">
              <w:rPr>
                <w:sz w:val="22"/>
                <w:szCs w:val="22"/>
              </w:rPr>
              <w:t>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ребенка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rsidR="00041EF3" w:rsidRPr="004F00B7" w:rsidRDefault="00041EF3" w:rsidP="00041EF3">
            <w:pPr>
              <w:pStyle w:val="ConsPlusNormal"/>
              <w:spacing w:before="240"/>
              <w:ind w:firstLine="540"/>
              <w:jc w:val="both"/>
              <w:rPr>
                <w:sz w:val="22"/>
                <w:szCs w:val="22"/>
              </w:rPr>
            </w:pPr>
            <w:r w:rsidRPr="004F00B7">
              <w:rPr>
                <w:sz w:val="22"/>
                <w:szCs w:val="22"/>
              </w:rPr>
              <w:t xml:space="preserve">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ребенок может закрепить </w:t>
            </w:r>
            <w:r w:rsidRPr="004F00B7">
              <w:rPr>
                <w:sz w:val="22"/>
                <w:szCs w:val="22"/>
              </w:rPr>
              <w:lastRenderedPageBreak/>
              <w:t>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rsidR="001F43CA" w:rsidRPr="004F00B7" w:rsidRDefault="00041EF3" w:rsidP="00041EF3">
            <w:pPr>
              <w:pStyle w:val="ConsPlusNormal"/>
              <w:spacing w:before="240"/>
              <w:ind w:firstLine="540"/>
              <w:jc w:val="both"/>
              <w:rPr>
                <w:sz w:val="22"/>
                <w:szCs w:val="22"/>
              </w:rPr>
            </w:pPr>
            <w:r w:rsidRPr="004F00B7">
              <w:rPr>
                <w:sz w:val="22"/>
                <w:szCs w:val="22"/>
              </w:rPr>
              <w:t>Педагог обсуждает с детьми правила пользования сетью Интернет, цифровыми ресурсами.</w:t>
            </w:r>
          </w:p>
        </w:tc>
      </w:tr>
      <w:tr w:rsidR="0094081A" w:rsidRPr="004F00B7" w:rsidTr="00943FF9">
        <w:trPr>
          <w:trHeight w:val="309"/>
        </w:trPr>
        <w:tc>
          <w:tcPr>
            <w:tcW w:w="14562" w:type="dxa"/>
            <w:gridSpan w:val="2"/>
          </w:tcPr>
          <w:p w:rsidR="0094081A" w:rsidRPr="004F00B7" w:rsidRDefault="0094081A" w:rsidP="00041EF3">
            <w:pPr>
              <w:pStyle w:val="ConsPlusNormal"/>
              <w:jc w:val="center"/>
              <w:rPr>
                <w:b/>
                <w:color w:val="FF0000"/>
                <w:sz w:val="22"/>
                <w:szCs w:val="22"/>
              </w:rPr>
            </w:pPr>
            <w:r w:rsidRPr="004F00B7">
              <w:rPr>
                <w:b/>
                <w:sz w:val="22"/>
                <w:szCs w:val="22"/>
              </w:rPr>
              <w:lastRenderedPageBreak/>
              <w:t>От 6 лет до 7 лет</w:t>
            </w:r>
          </w:p>
        </w:tc>
      </w:tr>
      <w:tr w:rsidR="00041EF3" w:rsidRPr="004F00B7" w:rsidTr="00041EF3">
        <w:trPr>
          <w:trHeight w:val="309"/>
        </w:trPr>
        <w:tc>
          <w:tcPr>
            <w:tcW w:w="3384" w:type="dxa"/>
          </w:tcPr>
          <w:p w:rsidR="00041EF3" w:rsidRPr="004F00B7" w:rsidRDefault="00041EF3" w:rsidP="00041EF3">
            <w:pPr>
              <w:pStyle w:val="ConsPlusNormal"/>
              <w:ind w:firstLine="540"/>
              <w:jc w:val="both"/>
              <w:rPr>
                <w:sz w:val="22"/>
                <w:szCs w:val="22"/>
              </w:rPr>
            </w:pPr>
            <w:r w:rsidRPr="004F00B7">
              <w:rPr>
                <w:sz w:val="22"/>
                <w:szCs w:val="22"/>
              </w:rPr>
              <w:t>1) в сфере социальных отношений:</w:t>
            </w:r>
          </w:p>
          <w:p w:rsidR="00041EF3" w:rsidRPr="004F00B7" w:rsidRDefault="00041EF3" w:rsidP="00041EF3">
            <w:pPr>
              <w:pStyle w:val="ConsPlusNormal"/>
              <w:ind w:firstLine="540"/>
              <w:jc w:val="both"/>
              <w:rPr>
                <w:sz w:val="22"/>
                <w:szCs w:val="22"/>
              </w:rPr>
            </w:pPr>
            <w:r w:rsidRPr="004F00B7">
              <w:rPr>
                <w:sz w:val="22"/>
                <w:szCs w:val="22"/>
              </w:rPr>
              <w:t>поддерживать положительную самооценку ребенка, уверенность в себе, осознание роста своих достижений, чувства собственного достоинства, стремления стать школьником;</w:t>
            </w:r>
          </w:p>
          <w:p w:rsidR="00041EF3" w:rsidRPr="004F00B7" w:rsidRDefault="00041EF3" w:rsidP="00041EF3">
            <w:pPr>
              <w:pStyle w:val="ConsPlusNormal"/>
              <w:ind w:firstLine="540"/>
              <w:jc w:val="both"/>
              <w:rPr>
                <w:sz w:val="22"/>
                <w:szCs w:val="22"/>
              </w:rPr>
            </w:pPr>
            <w:r w:rsidRPr="004F00B7">
              <w:rPr>
                <w:sz w:val="22"/>
                <w:szCs w:val="22"/>
              </w:rPr>
              <w:t>обогащать опыт применения разнообразных способов взаимодействия со взрослыми и сверстниками; развитие начал социально-значимой активности;</w:t>
            </w:r>
          </w:p>
          <w:p w:rsidR="00041EF3" w:rsidRPr="004F00B7" w:rsidRDefault="00041EF3" w:rsidP="00041EF3">
            <w:pPr>
              <w:pStyle w:val="ConsPlusNormal"/>
              <w:ind w:firstLine="540"/>
              <w:jc w:val="both"/>
              <w:rPr>
                <w:sz w:val="22"/>
                <w:szCs w:val="22"/>
              </w:rPr>
            </w:pPr>
            <w:r w:rsidRPr="004F00B7">
              <w:rPr>
                <w:sz w:val="22"/>
                <w:szCs w:val="22"/>
              </w:rPr>
              <w:t>обогащать эмоциональный опыт ребенка, развивать способность ребенка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rsidR="00041EF3" w:rsidRPr="004F00B7" w:rsidRDefault="00041EF3" w:rsidP="00041EF3">
            <w:pPr>
              <w:pStyle w:val="ConsPlusNormal"/>
              <w:ind w:firstLine="540"/>
              <w:jc w:val="both"/>
              <w:rPr>
                <w:sz w:val="22"/>
                <w:szCs w:val="22"/>
              </w:rPr>
            </w:pPr>
            <w:r w:rsidRPr="004F00B7">
              <w:rPr>
                <w:sz w:val="22"/>
                <w:szCs w:val="22"/>
              </w:rPr>
              <w:t xml:space="preserve">развивать способность ребенка понимать и учитывать интересы и чувства других; договариваться и дружить со </w:t>
            </w:r>
            <w:r w:rsidRPr="004F00B7">
              <w:rPr>
                <w:sz w:val="22"/>
                <w:szCs w:val="22"/>
              </w:rPr>
              <w:lastRenderedPageBreak/>
              <w:t>сверстниками; разрешать возникающие конфликты конструктивными способами;</w:t>
            </w:r>
          </w:p>
          <w:p w:rsidR="00041EF3" w:rsidRPr="004F00B7" w:rsidRDefault="00041EF3" w:rsidP="00041EF3">
            <w:pPr>
              <w:pStyle w:val="ConsPlusNormal"/>
              <w:ind w:firstLine="540"/>
              <w:jc w:val="both"/>
              <w:rPr>
                <w:sz w:val="22"/>
                <w:szCs w:val="22"/>
              </w:rPr>
            </w:pPr>
            <w:r w:rsidRPr="004F00B7">
              <w:rPr>
                <w:sz w:val="22"/>
                <w:szCs w:val="22"/>
              </w:rPr>
              <w:t>воспитывать привычки культурного поведения и общения с людьми, основ этикета, правил поведения в общественных местах;</w:t>
            </w:r>
          </w:p>
          <w:p w:rsidR="00041EF3" w:rsidRPr="004F00B7" w:rsidRDefault="00041EF3" w:rsidP="00041EF3">
            <w:pPr>
              <w:pStyle w:val="ConsPlusNormal"/>
              <w:ind w:firstLine="540"/>
              <w:jc w:val="both"/>
              <w:rPr>
                <w:sz w:val="22"/>
                <w:szCs w:val="22"/>
              </w:rPr>
            </w:pPr>
            <w:r w:rsidRPr="004F00B7">
              <w:rPr>
                <w:sz w:val="22"/>
                <w:szCs w:val="22"/>
              </w:rPr>
              <w:t>2) в области формирования основ гражданственности и патриотизма:</w:t>
            </w:r>
          </w:p>
          <w:p w:rsidR="00041EF3" w:rsidRPr="004F00B7" w:rsidRDefault="00041EF3" w:rsidP="00041EF3">
            <w:pPr>
              <w:pStyle w:val="ConsPlusNormal"/>
              <w:ind w:firstLine="540"/>
              <w:jc w:val="both"/>
              <w:rPr>
                <w:sz w:val="22"/>
                <w:szCs w:val="22"/>
              </w:rPr>
            </w:pPr>
            <w:r w:rsidRPr="004F00B7">
              <w:rPr>
                <w:sz w:val="22"/>
                <w:szCs w:val="22"/>
              </w:rPr>
              <w:t>воспитывать патриотические и интернациональные чувства, уважительное отношение к Родине, к представителям разных национальностей, интерес к их культуре и обычаям;</w:t>
            </w:r>
          </w:p>
          <w:p w:rsidR="00041EF3" w:rsidRPr="004F00B7" w:rsidRDefault="00041EF3" w:rsidP="00041EF3">
            <w:pPr>
              <w:pStyle w:val="ConsPlusNormal"/>
              <w:ind w:firstLine="540"/>
              <w:jc w:val="both"/>
              <w:rPr>
                <w:sz w:val="22"/>
                <w:szCs w:val="22"/>
              </w:rPr>
            </w:pPr>
            <w:r w:rsidRPr="004F00B7">
              <w:rPr>
                <w:sz w:val="22"/>
                <w:szCs w:val="22"/>
              </w:rPr>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rsidR="00041EF3" w:rsidRPr="004F00B7" w:rsidRDefault="00041EF3" w:rsidP="00041EF3">
            <w:pPr>
              <w:pStyle w:val="ConsPlusNormal"/>
              <w:ind w:firstLine="540"/>
              <w:jc w:val="both"/>
              <w:rPr>
                <w:sz w:val="22"/>
                <w:szCs w:val="22"/>
              </w:rPr>
            </w:pPr>
            <w:r w:rsidRPr="004F00B7">
              <w:rPr>
                <w:sz w:val="22"/>
                <w:szCs w:val="22"/>
              </w:rPr>
              <w:t>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населенном пункте;</w:t>
            </w:r>
          </w:p>
          <w:p w:rsidR="00041EF3" w:rsidRPr="004F00B7" w:rsidRDefault="00041EF3" w:rsidP="00041EF3">
            <w:pPr>
              <w:pStyle w:val="ConsPlusNormal"/>
              <w:ind w:firstLine="540"/>
              <w:jc w:val="both"/>
              <w:rPr>
                <w:sz w:val="22"/>
                <w:szCs w:val="22"/>
              </w:rPr>
            </w:pPr>
            <w:r w:rsidRPr="004F00B7">
              <w:rPr>
                <w:sz w:val="22"/>
                <w:szCs w:val="22"/>
              </w:rPr>
              <w:t xml:space="preserve">развивать интерес детей к </w:t>
            </w:r>
            <w:r w:rsidRPr="004F00B7">
              <w:rPr>
                <w:sz w:val="22"/>
                <w:szCs w:val="22"/>
              </w:rPr>
              <w:lastRenderedPageBreak/>
              <w:t>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rsidR="00041EF3" w:rsidRPr="004F00B7" w:rsidRDefault="00041EF3" w:rsidP="00041EF3">
            <w:pPr>
              <w:pStyle w:val="ConsPlusNormal"/>
              <w:ind w:firstLine="540"/>
              <w:jc w:val="both"/>
              <w:rPr>
                <w:sz w:val="22"/>
                <w:szCs w:val="22"/>
              </w:rPr>
            </w:pPr>
            <w:r w:rsidRPr="004F00B7">
              <w:rPr>
                <w:sz w:val="22"/>
                <w:szCs w:val="22"/>
              </w:rPr>
              <w:t>3) в сфере трудового воспитания:</w:t>
            </w:r>
          </w:p>
          <w:p w:rsidR="00041EF3" w:rsidRPr="004F00B7" w:rsidRDefault="00041EF3" w:rsidP="00041EF3">
            <w:pPr>
              <w:pStyle w:val="ConsPlusNormal"/>
              <w:ind w:firstLine="540"/>
              <w:jc w:val="both"/>
              <w:rPr>
                <w:sz w:val="22"/>
                <w:szCs w:val="22"/>
              </w:rPr>
            </w:pPr>
            <w:r w:rsidRPr="004F00B7">
              <w:rPr>
                <w:sz w:val="22"/>
                <w:szCs w:val="22"/>
              </w:rPr>
              <w:t>развивать ценностное отношение к труду взрослых;</w:t>
            </w:r>
          </w:p>
          <w:p w:rsidR="00041EF3" w:rsidRPr="004F00B7" w:rsidRDefault="00041EF3" w:rsidP="00041EF3">
            <w:pPr>
              <w:pStyle w:val="ConsPlusNormal"/>
              <w:ind w:firstLine="540"/>
              <w:jc w:val="both"/>
              <w:rPr>
                <w:sz w:val="22"/>
                <w:szCs w:val="22"/>
              </w:rPr>
            </w:pPr>
            <w:r w:rsidRPr="004F00B7">
              <w:rPr>
                <w:sz w:val="22"/>
                <w:szCs w:val="22"/>
              </w:rPr>
              <w:t>формировать представления о труде как ценности общества, о разнообразии и взаимосвязи видов труда и профессий;</w:t>
            </w:r>
          </w:p>
          <w:p w:rsidR="00041EF3" w:rsidRPr="004F00B7" w:rsidRDefault="00041EF3" w:rsidP="00041EF3">
            <w:pPr>
              <w:pStyle w:val="ConsPlusNormal"/>
              <w:ind w:firstLine="540"/>
              <w:jc w:val="both"/>
              <w:rPr>
                <w:sz w:val="22"/>
                <w:szCs w:val="22"/>
              </w:rPr>
            </w:pPr>
            <w:r w:rsidRPr="004F00B7">
              <w:rPr>
                <w:sz w:val="22"/>
                <w:szCs w:val="22"/>
              </w:rPr>
              <w:t>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rsidR="00041EF3" w:rsidRPr="004F00B7" w:rsidRDefault="00041EF3" w:rsidP="00041EF3">
            <w:pPr>
              <w:pStyle w:val="ConsPlusNormal"/>
              <w:ind w:firstLine="540"/>
              <w:jc w:val="both"/>
              <w:rPr>
                <w:sz w:val="22"/>
                <w:szCs w:val="22"/>
              </w:rPr>
            </w:pPr>
            <w:r w:rsidRPr="004F00B7">
              <w:rPr>
                <w:sz w:val="22"/>
                <w:szCs w:val="22"/>
              </w:rPr>
              <w:t>развивать интерес и самостоятельность в разных видах доступного труда, умения включаться в реальные трудовые связи со взрослыми и сверстниками;</w:t>
            </w:r>
          </w:p>
          <w:p w:rsidR="00041EF3" w:rsidRPr="004F00B7" w:rsidRDefault="00041EF3" w:rsidP="00041EF3">
            <w:pPr>
              <w:pStyle w:val="ConsPlusNormal"/>
              <w:ind w:firstLine="540"/>
              <w:jc w:val="both"/>
              <w:rPr>
                <w:sz w:val="22"/>
                <w:szCs w:val="22"/>
              </w:rPr>
            </w:pPr>
            <w:r w:rsidRPr="004F00B7">
              <w:rPr>
                <w:sz w:val="22"/>
                <w:szCs w:val="22"/>
              </w:rPr>
              <w:t>поддерживать освоение умений сотрудничества в совместном труде;</w:t>
            </w:r>
          </w:p>
          <w:p w:rsidR="00041EF3" w:rsidRPr="004F00B7" w:rsidRDefault="00041EF3" w:rsidP="00041EF3">
            <w:pPr>
              <w:pStyle w:val="ConsPlusNormal"/>
              <w:ind w:firstLine="540"/>
              <w:jc w:val="both"/>
              <w:rPr>
                <w:sz w:val="22"/>
                <w:szCs w:val="22"/>
              </w:rPr>
            </w:pPr>
            <w:r w:rsidRPr="004F00B7">
              <w:rPr>
                <w:sz w:val="22"/>
                <w:szCs w:val="22"/>
              </w:rPr>
              <w:t xml:space="preserve">воспитывать ответственность, добросовестность, стремление к </w:t>
            </w:r>
            <w:r w:rsidRPr="004F00B7">
              <w:rPr>
                <w:sz w:val="22"/>
                <w:szCs w:val="22"/>
              </w:rPr>
              <w:lastRenderedPageBreak/>
              <w:t>участию в труде взрослых, оказанию посильной помощи;</w:t>
            </w:r>
          </w:p>
          <w:p w:rsidR="00041EF3" w:rsidRPr="004F00B7" w:rsidRDefault="00041EF3" w:rsidP="00041EF3">
            <w:pPr>
              <w:pStyle w:val="ConsPlusNormal"/>
              <w:ind w:firstLine="540"/>
              <w:jc w:val="both"/>
              <w:rPr>
                <w:sz w:val="22"/>
                <w:szCs w:val="22"/>
              </w:rPr>
            </w:pPr>
            <w:r w:rsidRPr="004F00B7">
              <w:rPr>
                <w:sz w:val="22"/>
                <w:szCs w:val="22"/>
              </w:rPr>
              <w:t>4) в области формирования безопасного поведения:</w:t>
            </w:r>
          </w:p>
          <w:p w:rsidR="00041EF3" w:rsidRPr="004F00B7" w:rsidRDefault="00041EF3" w:rsidP="00041EF3">
            <w:pPr>
              <w:pStyle w:val="ConsPlusNormal"/>
              <w:ind w:firstLine="540"/>
              <w:jc w:val="both"/>
              <w:rPr>
                <w:sz w:val="22"/>
                <w:szCs w:val="22"/>
              </w:rPr>
            </w:pPr>
            <w:r w:rsidRPr="004F00B7">
              <w:rPr>
                <w:sz w:val="22"/>
                <w:szCs w:val="22"/>
              </w:rPr>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rsidR="00041EF3" w:rsidRPr="004F00B7" w:rsidRDefault="00041EF3" w:rsidP="00041EF3">
            <w:pPr>
              <w:pStyle w:val="ConsPlusNormal"/>
              <w:ind w:firstLine="540"/>
              <w:jc w:val="both"/>
              <w:rPr>
                <w:sz w:val="22"/>
                <w:szCs w:val="22"/>
              </w:rPr>
            </w:pPr>
            <w:r w:rsidRPr="004F00B7">
              <w:rPr>
                <w:sz w:val="22"/>
                <w:szCs w:val="22"/>
              </w:rPr>
              <w:t>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p w:rsidR="00041EF3" w:rsidRPr="004F00B7" w:rsidRDefault="00041EF3" w:rsidP="00041EF3">
            <w:pPr>
              <w:pStyle w:val="ConsPlusNormal"/>
              <w:ind w:firstLine="540"/>
              <w:jc w:val="both"/>
              <w:rPr>
                <w:sz w:val="22"/>
                <w:szCs w:val="22"/>
              </w:rPr>
            </w:pPr>
          </w:p>
        </w:tc>
        <w:tc>
          <w:tcPr>
            <w:tcW w:w="11178" w:type="dxa"/>
          </w:tcPr>
          <w:p w:rsidR="00041EF3" w:rsidRPr="004F00B7" w:rsidRDefault="00041EF3" w:rsidP="00041EF3">
            <w:pPr>
              <w:pStyle w:val="ConsPlusNormal"/>
              <w:spacing w:before="240"/>
              <w:ind w:firstLine="540"/>
              <w:jc w:val="both"/>
              <w:rPr>
                <w:sz w:val="22"/>
                <w:szCs w:val="22"/>
              </w:rPr>
            </w:pPr>
            <w:r w:rsidRPr="004F00B7">
              <w:rPr>
                <w:sz w:val="22"/>
                <w:szCs w:val="22"/>
              </w:rPr>
              <w:lastRenderedPageBreak/>
              <w:t>1) В сфере социальных отношений.</w:t>
            </w:r>
          </w:p>
          <w:p w:rsidR="00041EF3" w:rsidRPr="004F00B7" w:rsidRDefault="00041EF3" w:rsidP="00041EF3">
            <w:pPr>
              <w:pStyle w:val="ConsPlusNormal"/>
              <w:spacing w:before="240"/>
              <w:ind w:firstLine="540"/>
              <w:jc w:val="both"/>
              <w:rPr>
                <w:sz w:val="22"/>
                <w:szCs w:val="22"/>
              </w:rPr>
            </w:pPr>
            <w:r w:rsidRPr="004F00B7">
              <w:rPr>
                <w:sz w:val="22"/>
                <w:szCs w:val="22"/>
              </w:rPr>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rsidR="00041EF3" w:rsidRPr="004F00B7" w:rsidRDefault="00041EF3" w:rsidP="00041EF3">
            <w:pPr>
              <w:pStyle w:val="ConsPlusNormal"/>
              <w:spacing w:before="240"/>
              <w:ind w:firstLine="540"/>
              <w:jc w:val="both"/>
              <w:rPr>
                <w:sz w:val="22"/>
                <w:szCs w:val="22"/>
              </w:rPr>
            </w:pPr>
            <w:r w:rsidRPr="004F00B7">
              <w:rPr>
                <w:sz w:val="22"/>
                <w:szCs w:val="22"/>
              </w:rPr>
              <w:t>Педагог знакомит детей с изменением позиции человека с возрастом (ребенок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rsidR="00041EF3" w:rsidRPr="004F00B7" w:rsidRDefault="00041EF3" w:rsidP="00041EF3">
            <w:pPr>
              <w:pStyle w:val="ConsPlusNormal"/>
              <w:spacing w:before="240"/>
              <w:ind w:firstLine="540"/>
              <w:jc w:val="both"/>
              <w:rPr>
                <w:sz w:val="22"/>
                <w:szCs w:val="22"/>
              </w:rPr>
            </w:pPr>
            <w:r w:rsidRPr="004F00B7">
              <w:rPr>
                <w:sz w:val="22"/>
                <w:szCs w:val="22"/>
              </w:rPr>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rsidR="00041EF3" w:rsidRPr="004F00B7" w:rsidRDefault="00041EF3" w:rsidP="00041EF3">
            <w:pPr>
              <w:pStyle w:val="ConsPlusNormal"/>
              <w:spacing w:before="240"/>
              <w:ind w:firstLine="540"/>
              <w:jc w:val="both"/>
              <w:rPr>
                <w:sz w:val="22"/>
                <w:szCs w:val="22"/>
              </w:rPr>
            </w:pPr>
            <w:r w:rsidRPr="004F00B7">
              <w:rPr>
                <w:sz w:val="22"/>
                <w:szCs w:val="22"/>
              </w:rPr>
              <w:t>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rsidR="00041EF3" w:rsidRPr="004F00B7" w:rsidRDefault="00041EF3" w:rsidP="00041EF3">
            <w:pPr>
              <w:pStyle w:val="ConsPlusNormal"/>
              <w:spacing w:before="240"/>
              <w:ind w:firstLine="540"/>
              <w:jc w:val="both"/>
              <w:rPr>
                <w:sz w:val="22"/>
                <w:szCs w:val="22"/>
              </w:rPr>
            </w:pPr>
            <w:r w:rsidRPr="004F00B7">
              <w:rPr>
                <w:sz w:val="22"/>
                <w:szCs w:val="22"/>
              </w:rPr>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rsidR="00041EF3" w:rsidRPr="004F00B7" w:rsidRDefault="00041EF3" w:rsidP="00041EF3">
            <w:pPr>
              <w:pStyle w:val="ConsPlusNormal"/>
              <w:spacing w:before="240"/>
              <w:ind w:firstLine="540"/>
              <w:jc w:val="both"/>
              <w:rPr>
                <w:sz w:val="22"/>
                <w:szCs w:val="22"/>
              </w:rPr>
            </w:pPr>
            <w:r w:rsidRPr="004F00B7">
              <w:rPr>
                <w:sz w:val="22"/>
                <w:szCs w:val="22"/>
              </w:rPr>
              <w:t>Обогащает представления о нравственных качествах людей, их проявлении в поступках и взаимоотношениях.</w:t>
            </w:r>
          </w:p>
          <w:p w:rsidR="00041EF3" w:rsidRPr="004F00B7" w:rsidRDefault="00041EF3" w:rsidP="00041EF3">
            <w:pPr>
              <w:pStyle w:val="ConsPlusNormal"/>
              <w:spacing w:before="240"/>
              <w:ind w:firstLine="540"/>
              <w:jc w:val="both"/>
              <w:rPr>
                <w:sz w:val="22"/>
                <w:szCs w:val="22"/>
              </w:rPr>
            </w:pPr>
            <w:r w:rsidRPr="004F00B7">
              <w:rPr>
                <w:sz w:val="22"/>
                <w:szCs w:val="22"/>
              </w:rPr>
              <w:lastRenderedPageBreak/>
              <w:t>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ребенка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rsidR="00041EF3" w:rsidRPr="004F00B7" w:rsidRDefault="00041EF3" w:rsidP="00041EF3">
            <w:pPr>
              <w:pStyle w:val="ConsPlusNormal"/>
              <w:spacing w:before="240"/>
              <w:ind w:firstLine="540"/>
              <w:jc w:val="both"/>
              <w:rPr>
                <w:sz w:val="22"/>
                <w:szCs w:val="22"/>
              </w:rPr>
            </w:pPr>
            <w:r w:rsidRPr="004F00B7">
              <w:rPr>
                <w:sz w:val="22"/>
                <w:szCs w:val="22"/>
              </w:rPr>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rsidR="00041EF3" w:rsidRPr="004F00B7" w:rsidRDefault="00041EF3" w:rsidP="00041EF3">
            <w:pPr>
              <w:pStyle w:val="ConsPlusNormal"/>
              <w:spacing w:before="240"/>
              <w:ind w:firstLine="540"/>
              <w:jc w:val="both"/>
              <w:rPr>
                <w:sz w:val="22"/>
                <w:szCs w:val="22"/>
              </w:rPr>
            </w:pPr>
            <w:r w:rsidRPr="004F00B7">
              <w:rPr>
                <w:sz w:val="22"/>
                <w:szCs w:val="22"/>
              </w:rPr>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p w:rsidR="00041EF3" w:rsidRPr="004F00B7" w:rsidRDefault="00041EF3" w:rsidP="00041EF3">
            <w:pPr>
              <w:pStyle w:val="ConsPlusNormal"/>
              <w:spacing w:before="240"/>
              <w:ind w:firstLine="540"/>
              <w:jc w:val="both"/>
              <w:rPr>
                <w:sz w:val="22"/>
                <w:szCs w:val="22"/>
              </w:rPr>
            </w:pPr>
            <w:r w:rsidRPr="004F00B7">
              <w:rPr>
                <w:sz w:val="22"/>
                <w:szCs w:val="22"/>
              </w:rPr>
              <w:t>2) В области формирования основ гражданственности и патриотизма.</w:t>
            </w:r>
          </w:p>
          <w:p w:rsidR="00041EF3" w:rsidRPr="004F00B7" w:rsidRDefault="00041EF3" w:rsidP="00041EF3">
            <w:pPr>
              <w:pStyle w:val="ConsPlusNormal"/>
              <w:spacing w:before="240"/>
              <w:ind w:firstLine="540"/>
              <w:jc w:val="both"/>
              <w:rPr>
                <w:sz w:val="22"/>
                <w:szCs w:val="22"/>
              </w:rPr>
            </w:pPr>
            <w:r w:rsidRPr="004F00B7">
              <w:rPr>
                <w:sz w:val="22"/>
                <w:szCs w:val="22"/>
              </w:rPr>
              <w:t>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учетом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rsidR="00041EF3" w:rsidRPr="004F00B7" w:rsidRDefault="00041EF3" w:rsidP="00041EF3">
            <w:pPr>
              <w:pStyle w:val="ConsPlusNormal"/>
              <w:spacing w:before="240"/>
              <w:ind w:firstLine="540"/>
              <w:jc w:val="both"/>
              <w:rPr>
                <w:sz w:val="22"/>
                <w:szCs w:val="22"/>
              </w:rPr>
            </w:pPr>
            <w:r w:rsidRPr="004F00B7">
              <w:rPr>
                <w:sz w:val="22"/>
                <w:szCs w:val="22"/>
              </w:rPr>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rsidR="00041EF3" w:rsidRPr="004F00B7" w:rsidRDefault="00041EF3" w:rsidP="00041EF3">
            <w:pPr>
              <w:pStyle w:val="ConsPlusNormal"/>
              <w:spacing w:before="240"/>
              <w:ind w:firstLine="540"/>
              <w:jc w:val="both"/>
              <w:rPr>
                <w:sz w:val="22"/>
                <w:szCs w:val="22"/>
              </w:rPr>
            </w:pPr>
            <w:r w:rsidRPr="004F00B7">
              <w:rPr>
                <w:sz w:val="22"/>
                <w:szCs w:val="22"/>
              </w:rPr>
              <w:t>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w:t>
            </w:r>
          </w:p>
          <w:p w:rsidR="00041EF3" w:rsidRPr="004F00B7" w:rsidRDefault="00041EF3" w:rsidP="00041EF3">
            <w:pPr>
              <w:pStyle w:val="ConsPlusNormal"/>
              <w:spacing w:before="240"/>
              <w:ind w:firstLine="540"/>
              <w:jc w:val="both"/>
              <w:rPr>
                <w:sz w:val="22"/>
                <w:szCs w:val="22"/>
              </w:rPr>
            </w:pPr>
            <w:r w:rsidRPr="004F00B7">
              <w:rPr>
                <w:sz w:val="22"/>
                <w:szCs w:val="22"/>
              </w:rPr>
              <w:t xml:space="preserve">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w:t>
            </w:r>
            <w:r w:rsidRPr="004F00B7">
              <w:rPr>
                <w:sz w:val="22"/>
                <w:szCs w:val="22"/>
              </w:rPr>
              <w:lastRenderedPageBreak/>
              <w:t>добровольца (волонтера) в России, День Конституции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ее достижения. Воспитывает уважение к защитникам Отечества, к памяти павших бойцов.</w:t>
            </w:r>
          </w:p>
          <w:p w:rsidR="00041EF3" w:rsidRPr="004F00B7" w:rsidRDefault="00041EF3" w:rsidP="00041EF3">
            <w:pPr>
              <w:pStyle w:val="ConsPlusNormal"/>
              <w:spacing w:before="240"/>
              <w:ind w:firstLine="540"/>
              <w:jc w:val="both"/>
              <w:rPr>
                <w:sz w:val="22"/>
                <w:szCs w:val="22"/>
              </w:rPr>
            </w:pPr>
            <w:r w:rsidRPr="004F00B7">
              <w:rPr>
                <w:sz w:val="22"/>
                <w:szCs w:val="22"/>
              </w:rPr>
              <w:t>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p w:rsidR="00041EF3" w:rsidRPr="004F00B7" w:rsidRDefault="00041EF3" w:rsidP="00041EF3">
            <w:pPr>
              <w:pStyle w:val="ConsPlusNormal"/>
              <w:spacing w:before="240"/>
              <w:ind w:firstLine="540"/>
              <w:jc w:val="both"/>
              <w:rPr>
                <w:sz w:val="22"/>
                <w:szCs w:val="22"/>
              </w:rPr>
            </w:pPr>
            <w:r w:rsidRPr="004F00B7">
              <w:rPr>
                <w:sz w:val="22"/>
                <w:szCs w:val="22"/>
              </w:rPr>
              <w:t>3) В сфере трудового воспитания.</w:t>
            </w:r>
          </w:p>
          <w:p w:rsidR="00041EF3" w:rsidRPr="004F00B7" w:rsidRDefault="00041EF3" w:rsidP="00041EF3">
            <w:pPr>
              <w:pStyle w:val="ConsPlusNormal"/>
              <w:spacing w:before="240"/>
              <w:ind w:firstLine="540"/>
              <w:jc w:val="both"/>
              <w:rPr>
                <w:sz w:val="22"/>
                <w:szCs w:val="22"/>
              </w:rPr>
            </w:pPr>
            <w:r w:rsidRPr="004F00B7">
              <w:rPr>
                <w:sz w:val="22"/>
                <w:szCs w:val="22"/>
              </w:rPr>
              <w:t>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rsidR="00041EF3" w:rsidRPr="004F00B7" w:rsidRDefault="00041EF3" w:rsidP="00041EF3">
            <w:pPr>
              <w:pStyle w:val="ConsPlusNormal"/>
              <w:spacing w:before="240"/>
              <w:ind w:firstLine="540"/>
              <w:jc w:val="both"/>
              <w:rPr>
                <w:sz w:val="22"/>
                <w:szCs w:val="22"/>
              </w:rPr>
            </w:pPr>
            <w:r w:rsidRPr="004F00B7">
              <w:rPr>
                <w:sz w:val="22"/>
                <w:szCs w:val="22"/>
              </w:rPr>
              <w:t>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rsidR="00041EF3" w:rsidRPr="004F00B7" w:rsidRDefault="00041EF3" w:rsidP="00041EF3">
            <w:pPr>
              <w:pStyle w:val="ConsPlusNormal"/>
              <w:spacing w:before="240"/>
              <w:ind w:firstLine="540"/>
              <w:jc w:val="both"/>
              <w:rPr>
                <w:sz w:val="22"/>
                <w:szCs w:val="22"/>
              </w:rPr>
            </w:pPr>
            <w:r w:rsidRPr="004F00B7">
              <w:rPr>
                <w:sz w:val="22"/>
                <w:szCs w:val="22"/>
              </w:rPr>
              <w:t xml:space="preserve">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w:t>
            </w:r>
            <w:r w:rsidRPr="004F00B7">
              <w:rPr>
                <w:sz w:val="22"/>
                <w:szCs w:val="22"/>
              </w:rPr>
              <w:lastRenderedPageBreak/>
              <w:t>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041EF3" w:rsidRPr="004F00B7" w:rsidRDefault="00041EF3" w:rsidP="00041EF3">
            <w:pPr>
              <w:pStyle w:val="ConsPlusNormal"/>
              <w:spacing w:before="240"/>
              <w:ind w:firstLine="540"/>
              <w:jc w:val="both"/>
              <w:rPr>
                <w:sz w:val="22"/>
                <w:szCs w:val="22"/>
              </w:rPr>
            </w:pPr>
            <w:r w:rsidRPr="004F00B7">
              <w:rPr>
                <w:sz w:val="22"/>
                <w:szCs w:val="22"/>
              </w:rPr>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rsidR="00041EF3" w:rsidRPr="004F00B7" w:rsidRDefault="00041EF3" w:rsidP="00041EF3">
            <w:pPr>
              <w:pStyle w:val="ConsPlusNormal"/>
              <w:spacing w:before="240"/>
              <w:ind w:firstLine="540"/>
              <w:jc w:val="both"/>
              <w:rPr>
                <w:sz w:val="22"/>
                <w:szCs w:val="22"/>
              </w:rPr>
            </w:pPr>
            <w:r w:rsidRPr="004F00B7">
              <w:rPr>
                <w:sz w:val="22"/>
                <w:szCs w:val="22"/>
              </w:rPr>
              <w:t>4) В области формирования безопасного поведения.</w:t>
            </w:r>
          </w:p>
          <w:p w:rsidR="00041EF3" w:rsidRPr="004F00B7" w:rsidRDefault="00041EF3" w:rsidP="00041EF3">
            <w:pPr>
              <w:pStyle w:val="ConsPlusNormal"/>
              <w:spacing w:before="240"/>
              <w:ind w:firstLine="540"/>
              <w:jc w:val="both"/>
              <w:rPr>
                <w:sz w:val="22"/>
                <w:szCs w:val="22"/>
              </w:rPr>
            </w:pPr>
            <w:r w:rsidRPr="004F00B7">
              <w:rPr>
                <w:sz w:val="22"/>
                <w:szCs w:val="22"/>
              </w:rPr>
              <w:t>Педагог осуществляет ознакомление детей с правилами безопасного поведения в ситуациях, создающих угрозу жизни и здоровью ребенка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rsidR="00041EF3" w:rsidRPr="004F00B7" w:rsidRDefault="00041EF3" w:rsidP="00041EF3">
            <w:pPr>
              <w:pStyle w:val="ConsPlusNormal"/>
              <w:spacing w:before="240"/>
              <w:ind w:firstLine="540"/>
              <w:jc w:val="both"/>
              <w:rPr>
                <w:sz w:val="22"/>
                <w:szCs w:val="22"/>
              </w:rPr>
            </w:pPr>
            <w:r w:rsidRPr="004F00B7">
              <w:rPr>
                <w:sz w:val="22"/>
                <w:szCs w:val="22"/>
              </w:rPr>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rsidR="00041EF3" w:rsidRPr="004F00B7" w:rsidRDefault="00041EF3" w:rsidP="00041EF3">
            <w:pPr>
              <w:pStyle w:val="ConsPlusNormal"/>
              <w:spacing w:before="240"/>
              <w:ind w:firstLine="540"/>
              <w:jc w:val="both"/>
              <w:rPr>
                <w:sz w:val="22"/>
                <w:szCs w:val="22"/>
              </w:rPr>
            </w:pPr>
            <w:r w:rsidRPr="004F00B7">
              <w:rPr>
                <w:sz w:val="22"/>
                <w:szCs w:val="22"/>
              </w:rPr>
              <w:t>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rsidR="00041EF3" w:rsidRPr="004F00B7" w:rsidRDefault="00041EF3" w:rsidP="00041EF3">
            <w:pPr>
              <w:pStyle w:val="ConsPlusNormal"/>
              <w:spacing w:before="240"/>
              <w:ind w:firstLine="540"/>
              <w:jc w:val="both"/>
              <w:rPr>
                <w:sz w:val="22"/>
                <w:szCs w:val="22"/>
              </w:rPr>
            </w:pPr>
            <w:r w:rsidRPr="004F00B7">
              <w:rPr>
                <w:sz w:val="22"/>
                <w:szCs w:val="22"/>
              </w:rPr>
              <w:t>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
          <w:p w:rsidR="00041EF3" w:rsidRPr="004F00B7" w:rsidRDefault="00041EF3" w:rsidP="00041EF3">
            <w:pPr>
              <w:pStyle w:val="ConsPlusNormal"/>
              <w:spacing w:before="240"/>
              <w:ind w:firstLine="540"/>
              <w:jc w:val="both"/>
              <w:rPr>
                <w:sz w:val="22"/>
                <w:szCs w:val="22"/>
              </w:rPr>
            </w:pPr>
            <w:r w:rsidRPr="004F00B7">
              <w:rPr>
                <w:sz w:val="22"/>
                <w:szCs w:val="22"/>
              </w:rPr>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rsidR="00041EF3" w:rsidRPr="004F00B7" w:rsidRDefault="00041EF3" w:rsidP="00041EF3">
            <w:pPr>
              <w:pStyle w:val="ConsPlusNormal"/>
              <w:spacing w:before="240"/>
              <w:ind w:firstLine="540"/>
              <w:jc w:val="both"/>
              <w:rPr>
                <w:sz w:val="22"/>
                <w:szCs w:val="22"/>
              </w:rPr>
            </w:pPr>
            <w:r w:rsidRPr="004F00B7">
              <w:rPr>
                <w:sz w:val="22"/>
                <w:szCs w:val="22"/>
              </w:rPr>
              <w:t xml:space="preserve">Обсуждает с детьми безопасные правила использования цифровых ресурсов, правила пользования мобильными телефонами с учетом требований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утвержденных постановлением Главного государственного санитарного врача Российской Федерации от 28 сентября 2020 г. N 28 (зарегистрировано Министерством юстиции Российской Федерации 18 декабря 2020 г, регистрационный N 61573), действующим до 1 января 2027 года (далее - СП 2.4.3648-20), и Санитарных правил и норм СанПиН 1.2.3685-21 "Гигиенические нормативы и требования к обеспечению безопасности и (или) </w:t>
            </w:r>
            <w:r w:rsidRPr="004F00B7">
              <w:rPr>
                <w:sz w:val="22"/>
                <w:szCs w:val="22"/>
              </w:rPr>
              <w:lastRenderedPageBreak/>
              <w:t>безвредности для человека факторов среды обитания", утвержденных постановлением Главного государственного санитарного врача Российской Федерации от 28 января 2021 г. N 2 (зарегистрировано Министерством юстиции Российской Федерации 29 января 2021 г., регистрационный N 62296), действующим до 1 марта 2027 года (далее - СанПиН 1.2.3685-21).</w:t>
            </w:r>
          </w:p>
        </w:tc>
      </w:tr>
      <w:tr w:rsidR="0094081A" w:rsidRPr="004F00B7" w:rsidTr="00943FF9">
        <w:tc>
          <w:tcPr>
            <w:tcW w:w="14562" w:type="dxa"/>
            <w:gridSpan w:val="2"/>
          </w:tcPr>
          <w:p w:rsidR="0094081A" w:rsidRPr="004F00B7" w:rsidRDefault="0094081A" w:rsidP="00B075C9">
            <w:pPr>
              <w:spacing w:before="60"/>
              <w:rPr>
                <w:rFonts w:ascii="Times New Roman" w:hAnsi="Times New Roman" w:cs="Times New Roman"/>
                <w:b/>
              </w:rPr>
            </w:pPr>
          </w:p>
        </w:tc>
      </w:tr>
      <w:tr w:rsidR="006675CD" w:rsidRPr="004F00B7" w:rsidTr="006675CD">
        <w:tc>
          <w:tcPr>
            <w:tcW w:w="14562" w:type="dxa"/>
            <w:gridSpan w:val="2"/>
          </w:tcPr>
          <w:p w:rsidR="006675CD" w:rsidRPr="004F00B7" w:rsidRDefault="006675CD" w:rsidP="00B075C9">
            <w:pPr>
              <w:spacing w:before="60" w:after="60"/>
              <w:jc w:val="center"/>
              <w:rPr>
                <w:rFonts w:ascii="Times New Roman" w:hAnsi="Times New Roman" w:cs="Times New Roman"/>
                <w:b/>
              </w:rPr>
            </w:pPr>
            <w:r w:rsidRPr="004F00B7">
              <w:rPr>
                <w:rFonts w:ascii="Times New Roman" w:hAnsi="Times New Roman" w:cs="Times New Roman"/>
                <w:b/>
              </w:rPr>
              <w:t>Совокупные задачи воспитания в рамках ОО Социально-коммуникативное развитие</w:t>
            </w:r>
          </w:p>
        </w:tc>
      </w:tr>
      <w:tr w:rsidR="006675CD" w:rsidRPr="004F00B7" w:rsidTr="006675CD">
        <w:tc>
          <w:tcPr>
            <w:tcW w:w="14562" w:type="dxa"/>
            <w:gridSpan w:val="2"/>
          </w:tcPr>
          <w:p w:rsidR="006675CD" w:rsidRPr="004F00B7" w:rsidRDefault="006675CD" w:rsidP="00B075C9">
            <w:pPr>
              <w:spacing w:before="60"/>
              <w:rPr>
                <w:rFonts w:ascii="Times New Roman" w:hAnsi="Times New Roman" w:cs="Times New Roman"/>
              </w:rPr>
            </w:pPr>
            <w:r w:rsidRPr="004F00B7">
              <w:rPr>
                <w:rFonts w:ascii="Times New Roman" w:hAnsi="Times New Roman" w:cs="Times New Roman"/>
              </w:rPr>
              <w:t>Решение совокупных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w:t>
            </w:r>
          </w:p>
          <w:p w:rsidR="006675CD" w:rsidRPr="004F00B7" w:rsidRDefault="006675CD" w:rsidP="00B075C9">
            <w:pPr>
              <w:rPr>
                <w:rFonts w:ascii="Times New Roman" w:hAnsi="Times New Roman" w:cs="Times New Roman"/>
              </w:rPr>
            </w:pPr>
            <w:r w:rsidRPr="004F00B7">
              <w:rPr>
                <w:rFonts w:ascii="Times New Roman" w:hAnsi="Times New Roman" w:cs="Times New Roman"/>
              </w:rPr>
              <w:t>Это предполагает решение задач нескольких направлений воспитания:</w:t>
            </w:r>
          </w:p>
          <w:p w:rsidR="006675CD" w:rsidRPr="004F00B7" w:rsidRDefault="006675CD" w:rsidP="00B075C9">
            <w:pPr>
              <w:rPr>
                <w:rFonts w:ascii="Times New Roman" w:hAnsi="Times New Roman" w:cs="Times New Roman"/>
              </w:rPr>
            </w:pPr>
            <w:r w:rsidRPr="004F00B7">
              <w:rPr>
                <w:rFonts w:ascii="Times New Roman" w:hAnsi="Times New Roman" w:cs="Times New Roman"/>
              </w:rPr>
              <w:t>- воспитание уважения к своей семье, своему населённому пункту, родному краю, своей стране;</w:t>
            </w:r>
          </w:p>
          <w:p w:rsidR="006675CD" w:rsidRPr="004F00B7" w:rsidRDefault="006675CD" w:rsidP="00B075C9">
            <w:pPr>
              <w:rPr>
                <w:rFonts w:ascii="Times New Roman" w:hAnsi="Times New Roman" w:cs="Times New Roman"/>
              </w:rPr>
            </w:pPr>
            <w:r w:rsidRPr="004F00B7">
              <w:rPr>
                <w:rFonts w:ascii="Times New Roman" w:hAnsi="Times New Roman" w:cs="Times New Roman"/>
              </w:rPr>
              <w:t>- 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6675CD" w:rsidRPr="004F00B7" w:rsidRDefault="006675CD" w:rsidP="00B075C9">
            <w:pPr>
              <w:rPr>
                <w:rFonts w:ascii="Times New Roman" w:hAnsi="Times New Roman" w:cs="Times New Roman"/>
              </w:rPr>
            </w:pPr>
            <w:r w:rsidRPr="004F00B7">
              <w:rPr>
                <w:rFonts w:ascii="Times New Roman" w:hAnsi="Times New Roman" w:cs="Times New Roman"/>
              </w:rPr>
              <w:t>- воспитание ценностного отношения к культурному наследию своего народа, к нравственным и культурным традициям России;</w:t>
            </w:r>
          </w:p>
          <w:p w:rsidR="006675CD" w:rsidRPr="004F00B7" w:rsidRDefault="006675CD" w:rsidP="00B075C9">
            <w:pPr>
              <w:rPr>
                <w:rFonts w:ascii="Times New Roman" w:hAnsi="Times New Roman" w:cs="Times New Roman"/>
              </w:rPr>
            </w:pPr>
            <w:r w:rsidRPr="004F00B7">
              <w:rPr>
                <w:rFonts w:ascii="Times New Roman" w:hAnsi="Times New Roman" w:cs="Times New Roman"/>
              </w:rPr>
              <w:t>- содействие становлению целостной картины мира, основанной на представлениях о добре и зле, красоте и уродстве, правде и лжи;</w:t>
            </w:r>
          </w:p>
          <w:p w:rsidR="006675CD" w:rsidRPr="004F00B7" w:rsidRDefault="006675CD" w:rsidP="00B075C9">
            <w:pPr>
              <w:rPr>
                <w:rFonts w:ascii="Times New Roman" w:hAnsi="Times New Roman" w:cs="Times New Roman"/>
              </w:rPr>
            </w:pPr>
            <w:r w:rsidRPr="004F00B7">
              <w:rPr>
                <w:rFonts w:ascii="Times New Roman" w:hAnsi="Times New Roman" w:cs="Times New Roman"/>
              </w:rPr>
              <w:t>- 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6675CD" w:rsidRPr="004F00B7" w:rsidRDefault="006675CD" w:rsidP="00B075C9">
            <w:pPr>
              <w:rPr>
                <w:rFonts w:ascii="Times New Roman" w:hAnsi="Times New Roman" w:cs="Times New Roman"/>
              </w:rPr>
            </w:pPr>
            <w:r w:rsidRPr="004F00B7">
              <w:rPr>
                <w:rFonts w:ascii="Times New Roman" w:hAnsi="Times New Roman" w:cs="Times New Roman"/>
              </w:rPr>
              <w:t>- создание условий для возникновения у ребёнка нравственного, социально значимого поступка, приобретения ребёнком опыта милосердия и заботы;</w:t>
            </w:r>
          </w:p>
          <w:p w:rsidR="006675CD" w:rsidRPr="004F00B7" w:rsidRDefault="006675CD" w:rsidP="00B075C9">
            <w:pPr>
              <w:rPr>
                <w:rFonts w:ascii="Times New Roman" w:hAnsi="Times New Roman" w:cs="Times New Roman"/>
              </w:rPr>
            </w:pPr>
            <w:r w:rsidRPr="004F00B7">
              <w:rPr>
                <w:rFonts w:ascii="Times New Roman" w:hAnsi="Times New Roman" w:cs="Times New Roman"/>
              </w:rPr>
              <w:t>- 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6675CD" w:rsidRPr="004F00B7" w:rsidRDefault="006675CD" w:rsidP="00B075C9">
            <w:pPr>
              <w:spacing w:after="60"/>
              <w:rPr>
                <w:rFonts w:ascii="Times New Roman" w:hAnsi="Times New Roman" w:cs="Times New Roman"/>
              </w:rPr>
            </w:pPr>
            <w:r w:rsidRPr="004F00B7">
              <w:rPr>
                <w:rFonts w:ascii="Times New Roman" w:hAnsi="Times New Roman" w:cs="Times New Roman"/>
              </w:rPr>
              <w:t>- формирование способности бережно и уважительно относиться к результатам своего труда и труда других людей.</w:t>
            </w:r>
          </w:p>
        </w:tc>
      </w:tr>
    </w:tbl>
    <w:p w:rsidR="00B075C9" w:rsidRPr="004F00B7" w:rsidRDefault="00B075C9" w:rsidP="00B075C9"/>
    <w:p w:rsidR="00C660BC" w:rsidRPr="004F00B7" w:rsidRDefault="00BF1D28" w:rsidP="00C660BC">
      <w:pPr>
        <w:pStyle w:val="ConsPlusNormal"/>
        <w:widowControl/>
        <w:spacing w:before="240" w:after="120"/>
        <w:rPr>
          <w:b/>
          <w:color w:val="000000"/>
          <w:spacing w:val="-6"/>
          <w:sz w:val="22"/>
          <w:szCs w:val="22"/>
        </w:rPr>
      </w:pPr>
      <w:r w:rsidRPr="004F00B7">
        <w:rPr>
          <w:b/>
          <w:color w:val="000000"/>
          <w:spacing w:val="-6"/>
          <w:sz w:val="22"/>
          <w:szCs w:val="22"/>
        </w:rPr>
        <w:t>3</w:t>
      </w:r>
      <w:r w:rsidR="00C660BC" w:rsidRPr="004F00B7">
        <w:rPr>
          <w:b/>
          <w:color w:val="000000"/>
          <w:spacing w:val="-6"/>
          <w:sz w:val="22"/>
          <w:szCs w:val="22"/>
        </w:rPr>
        <w:t>.1.1.2. Перечень посо</w:t>
      </w:r>
      <w:r w:rsidRPr="004F00B7">
        <w:rPr>
          <w:b/>
          <w:color w:val="000000"/>
          <w:spacing w:val="-6"/>
          <w:sz w:val="22"/>
          <w:szCs w:val="22"/>
        </w:rPr>
        <w:t>бий, способствующих реализации П</w:t>
      </w:r>
      <w:r w:rsidR="00C660BC" w:rsidRPr="004F00B7">
        <w:rPr>
          <w:b/>
          <w:color w:val="000000"/>
          <w:spacing w:val="-6"/>
          <w:sz w:val="22"/>
          <w:szCs w:val="22"/>
        </w:rPr>
        <w:t xml:space="preserve">рограммы в образовательной области «Социально-коммуникативное развитие» </w:t>
      </w:r>
    </w:p>
    <w:p w:rsidR="00215828" w:rsidRPr="004F00B7" w:rsidRDefault="00B53AAF" w:rsidP="00095CBF">
      <w:pPr>
        <w:pStyle w:val="a4"/>
        <w:numPr>
          <w:ilvl w:val="0"/>
          <w:numId w:val="108"/>
        </w:numPr>
        <w:spacing w:after="0" w:line="240" w:lineRule="auto"/>
        <w:jc w:val="both"/>
        <w:rPr>
          <w:rFonts w:ascii="Times New Roman" w:hAnsi="Times New Roman" w:cs="Times New Roman"/>
        </w:rPr>
      </w:pPr>
      <w:r w:rsidRPr="004F00B7">
        <w:rPr>
          <w:rFonts w:ascii="Times New Roman" w:hAnsi="Times New Roman" w:cs="Times New Roman"/>
        </w:rPr>
        <w:t>Я-Ты-Мы. О.Л.Князева. Пособие для педагогов и психологов. Рекомендовано Министерством образования РФ;</w:t>
      </w:r>
    </w:p>
    <w:p w:rsidR="00B53AAF" w:rsidRPr="004F00B7" w:rsidRDefault="00B53AAF" w:rsidP="00095CBF">
      <w:pPr>
        <w:pStyle w:val="a4"/>
        <w:numPr>
          <w:ilvl w:val="0"/>
          <w:numId w:val="108"/>
        </w:numPr>
        <w:spacing w:after="0" w:line="240" w:lineRule="auto"/>
        <w:jc w:val="both"/>
        <w:rPr>
          <w:rFonts w:ascii="Times New Roman" w:hAnsi="Times New Roman" w:cs="Times New Roman"/>
          <w:b/>
        </w:rPr>
      </w:pPr>
      <w:r w:rsidRPr="004F00B7">
        <w:rPr>
          <w:rFonts w:ascii="Times New Roman" w:hAnsi="Times New Roman" w:cs="Times New Roman"/>
        </w:rPr>
        <w:t>Безопасность. Н.Н.Авдеева, О.Л.Князева, Р.Б.Стеркина. Учебно-методическое пособие по основам безопасности жизнедеятельности детей старшего дошкольного возраста</w:t>
      </w:r>
      <w:r w:rsidR="00C12718" w:rsidRPr="004F00B7">
        <w:rPr>
          <w:rFonts w:ascii="Times New Roman" w:hAnsi="Times New Roman" w:cs="Times New Roman"/>
        </w:rPr>
        <w:t>. Рекомендовано Министерством общего и профессионального образования Российской Федерации.</w:t>
      </w:r>
    </w:p>
    <w:p w:rsidR="00C12718" w:rsidRPr="004F00B7" w:rsidRDefault="00C12718" w:rsidP="00C12718">
      <w:pPr>
        <w:spacing w:after="0" w:line="240" w:lineRule="auto"/>
        <w:ind w:left="360"/>
        <w:jc w:val="both"/>
        <w:rPr>
          <w:rFonts w:ascii="Times New Roman" w:hAnsi="Times New Roman" w:cs="Times New Roman"/>
          <w:b/>
        </w:rPr>
      </w:pPr>
    </w:p>
    <w:p w:rsidR="00D35496" w:rsidRPr="004F00B7" w:rsidRDefault="00D35496" w:rsidP="00333048">
      <w:pPr>
        <w:pStyle w:val="a4"/>
        <w:numPr>
          <w:ilvl w:val="2"/>
          <w:numId w:val="1"/>
        </w:numPr>
        <w:spacing w:after="0" w:line="240" w:lineRule="auto"/>
        <w:jc w:val="center"/>
        <w:rPr>
          <w:rFonts w:ascii="Times New Roman" w:hAnsi="Times New Roman" w:cs="Times New Roman"/>
          <w:b/>
        </w:rPr>
      </w:pPr>
      <w:r w:rsidRPr="004F00B7">
        <w:rPr>
          <w:rFonts w:ascii="Times New Roman" w:hAnsi="Times New Roman" w:cs="Times New Roman"/>
          <w:b/>
        </w:rPr>
        <w:t>О</w:t>
      </w:r>
      <w:r w:rsidR="00215828" w:rsidRPr="004F00B7">
        <w:rPr>
          <w:rFonts w:ascii="Times New Roman" w:hAnsi="Times New Roman" w:cs="Times New Roman"/>
          <w:b/>
        </w:rPr>
        <w:t>бразовательная область</w:t>
      </w:r>
      <w:r w:rsidRPr="004F00B7">
        <w:rPr>
          <w:rFonts w:ascii="Times New Roman" w:hAnsi="Times New Roman" w:cs="Times New Roman"/>
          <w:b/>
        </w:rPr>
        <w:t xml:space="preserve"> </w:t>
      </w:r>
      <w:r w:rsidR="00215828" w:rsidRPr="004F00B7">
        <w:rPr>
          <w:rFonts w:ascii="Times New Roman" w:hAnsi="Times New Roman" w:cs="Times New Roman"/>
          <w:b/>
        </w:rPr>
        <w:t>«</w:t>
      </w:r>
      <w:r w:rsidRPr="004F00B7">
        <w:rPr>
          <w:rFonts w:ascii="Times New Roman" w:hAnsi="Times New Roman" w:cs="Times New Roman"/>
          <w:b/>
        </w:rPr>
        <w:t>Познавательное развитие</w:t>
      </w:r>
      <w:r w:rsidR="00215828" w:rsidRPr="004F00B7">
        <w:rPr>
          <w:rFonts w:ascii="Times New Roman" w:hAnsi="Times New Roman" w:cs="Times New Roman"/>
          <w:b/>
        </w:rPr>
        <w:t>»</w:t>
      </w:r>
    </w:p>
    <w:p w:rsidR="00215828" w:rsidRPr="004F00B7" w:rsidRDefault="00215828" w:rsidP="00215828">
      <w:pPr>
        <w:pStyle w:val="ConsPlusNormal"/>
        <w:spacing w:before="120"/>
        <w:jc w:val="both"/>
        <w:rPr>
          <w:sz w:val="22"/>
          <w:szCs w:val="22"/>
        </w:rPr>
      </w:pPr>
      <w:r w:rsidRPr="004F00B7">
        <w:rPr>
          <w:sz w:val="22"/>
          <w:szCs w:val="22"/>
        </w:rPr>
        <w:t>Образовательная область «Познавательное развитие» направлена на:</w:t>
      </w:r>
    </w:p>
    <w:p w:rsidR="00215828" w:rsidRPr="004F00B7" w:rsidRDefault="00215828" w:rsidP="00095CBF">
      <w:pPr>
        <w:pStyle w:val="ConsPlusNormal"/>
        <w:widowControl/>
        <w:numPr>
          <w:ilvl w:val="0"/>
          <w:numId w:val="7"/>
        </w:numPr>
        <w:adjustRightInd/>
        <w:spacing w:before="60"/>
        <w:jc w:val="both"/>
        <w:rPr>
          <w:sz w:val="22"/>
          <w:szCs w:val="22"/>
        </w:rPr>
      </w:pPr>
      <w:r w:rsidRPr="004F00B7">
        <w:rPr>
          <w:sz w:val="22"/>
          <w:szCs w:val="22"/>
        </w:rPr>
        <w:t>развитие любознательности, интереса и мотивации к познавательной деятельности;</w:t>
      </w:r>
    </w:p>
    <w:p w:rsidR="00215828" w:rsidRPr="004F00B7" w:rsidRDefault="00215828" w:rsidP="00095CBF">
      <w:pPr>
        <w:pStyle w:val="ConsPlusNormal"/>
        <w:widowControl/>
        <w:numPr>
          <w:ilvl w:val="0"/>
          <w:numId w:val="7"/>
        </w:numPr>
        <w:adjustRightInd/>
        <w:spacing w:before="60"/>
        <w:jc w:val="both"/>
        <w:rPr>
          <w:sz w:val="22"/>
          <w:szCs w:val="22"/>
        </w:rPr>
      </w:pPr>
      <w:r w:rsidRPr="004F00B7">
        <w:rPr>
          <w:sz w:val="22"/>
          <w:szCs w:val="22"/>
        </w:rPr>
        <w:t>освоение сенсорных эталонов и перцептивных (обследовательских) действий, развитие поисковых исследовательских умений, мыслительных операций, воображения и способности к творческому преобразованию объектов познания, становление сознания;</w:t>
      </w:r>
    </w:p>
    <w:p w:rsidR="00215828" w:rsidRPr="004F00B7" w:rsidRDefault="00215828" w:rsidP="00095CBF">
      <w:pPr>
        <w:pStyle w:val="ConsPlusNormal"/>
        <w:widowControl/>
        <w:numPr>
          <w:ilvl w:val="0"/>
          <w:numId w:val="7"/>
        </w:numPr>
        <w:adjustRightInd/>
        <w:spacing w:before="60"/>
        <w:jc w:val="both"/>
        <w:rPr>
          <w:sz w:val="22"/>
          <w:szCs w:val="22"/>
        </w:rPr>
      </w:pPr>
      <w:r w:rsidRPr="004F00B7">
        <w:rPr>
          <w:sz w:val="22"/>
          <w:szCs w:val="22"/>
        </w:rPr>
        <w:t>формирование целостной картины мира, представлений об объектах окружающего мира, их свойствах и отношениях;</w:t>
      </w:r>
    </w:p>
    <w:p w:rsidR="00EC1C85" w:rsidRPr="004F00B7" w:rsidRDefault="00EC1C85" w:rsidP="00095CBF">
      <w:pPr>
        <w:pStyle w:val="ConsPlusNormal"/>
        <w:widowControl/>
        <w:numPr>
          <w:ilvl w:val="0"/>
          <w:numId w:val="7"/>
        </w:numPr>
        <w:adjustRightInd/>
        <w:spacing w:before="60"/>
        <w:jc w:val="both"/>
        <w:rPr>
          <w:sz w:val="22"/>
          <w:szCs w:val="22"/>
        </w:rPr>
      </w:pPr>
      <w:r w:rsidRPr="004F00B7">
        <w:rPr>
          <w:sz w:val="22"/>
          <w:szCs w:val="22"/>
        </w:rPr>
        <w:lastRenderedPageBreak/>
        <w:t>формирование основ экологической культуры, знаний об особенностях и многообразии природы Родного края и различных континентов, о взаимосвязях внутри природных сообществ и роли человека в природе, правилах поведения в природной среде, воспитание гуманного отношения к природе;</w:t>
      </w:r>
    </w:p>
    <w:p w:rsidR="00EC1C85" w:rsidRPr="004F00B7" w:rsidRDefault="00EC1C85" w:rsidP="00095CBF">
      <w:pPr>
        <w:pStyle w:val="ConsPlusNormal"/>
        <w:widowControl/>
        <w:numPr>
          <w:ilvl w:val="0"/>
          <w:numId w:val="7"/>
        </w:numPr>
        <w:adjustRightInd/>
        <w:spacing w:before="60"/>
        <w:jc w:val="both"/>
        <w:rPr>
          <w:sz w:val="22"/>
          <w:szCs w:val="22"/>
        </w:rPr>
      </w:pPr>
      <w:r w:rsidRPr="004F00B7">
        <w:rPr>
          <w:sz w:val="22"/>
          <w:szCs w:val="22"/>
        </w:rPr>
        <w:t>формирование представлений о себе и ближайшем социальном окружении, культурно-исторических событиях, традициях и социокультурных ценностях малой родины и Отечества, многообразии стран и народов мира;</w:t>
      </w:r>
    </w:p>
    <w:p w:rsidR="00EC1C85" w:rsidRPr="004F00B7" w:rsidRDefault="00EC1C85" w:rsidP="00095CBF">
      <w:pPr>
        <w:pStyle w:val="ConsPlusNormal"/>
        <w:widowControl/>
        <w:numPr>
          <w:ilvl w:val="0"/>
          <w:numId w:val="7"/>
        </w:numPr>
        <w:adjustRightInd/>
        <w:spacing w:before="60"/>
        <w:jc w:val="both"/>
        <w:rPr>
          <w:sz w:val="22"/>
          <w:szCs w:val="22"/>
        </w:rPr>
      </w:pPr>
      <w:r w:rsidRPr="004F00B7">
        <w:rPr>
          <w:sz w:val="22"/>
          <w:szCs w:val="22"/>
        </w:rPr>
        <w:t>формирование представлений о количестве, числе, счете, величине, геометрических фигурах, пространстве, времени, математических зависимостях и отношениях этих категорий, овладение логико-математическими способами их познания;</w:t>
      </w:r>
    </w:p>
    <w:p w:rsidR="00EC1C85" w:rsidRPr="004F00B7" w:rsidRDefault="00EC1C85" w:rsidP="00095CBF">
      <w:pPr>
        <w:pStyle w:val="ConsPlusNormal"/>
        <w:widowControl/>
        <w:numPr>
          <w:ilvl w:val="0"/>
          <w:numId w:val="7"/>
        </w:numPr>
        <w:adjustRightInd/>
        <w:spacing w:before="60"/>
        <w:jc w:val="both"/>
        <w:rPr>
          <w:sz w:val="22"/>
          <w:szCs w:val="22"/>
        </w:rPr>
      </w:pPr>
      <w:r w:rsidRPr="004F00B7">
        <w:rPr>
          <w:sz w:val="22"/>
          <w:szCs w:val="22"/>
        </w:rPr>
        <w:t>формирование представлений о цифровых средствах познания окружающего мира, способах их безопасного использования.</w:t>
      </w:r>
    </w:p>
    <w:p w:rsidR="00EC1C85" w:rsidRPr="004F00B7" w:rsidRDefault="00EC1C85" w:rsidP="00215828">
      <w:pPr>
        <w:pStyle w:val="a4"/>
        <w:tabs>
          <w:tab w:val="clear" w:pos="709"/>
        </w:tabs>
        <w:spacing w:after="0" w:line="240" w:lineRule="auto"/>
        <w:rPr>
          <w:rFonts w:ascii="Times New Roman" w:hAnsi="Times New Roman" w:cs="Times New Roman"/>
          <w:b/>
        </w:rPr>
      </w:pPr>
    </w:p>
    <w:p w:rsidR="00220EE9" w:rsidRPr="004F00B7" w:rsidRDefault="00220EE9" w:rsidP="00215828">
      <w:pPr>
        <w:pStyle w:val="a4"/>
        <w:tabs>
          <w:tab w:val="clear" w:pos="709"/>
        </w:tabs>
        <w:spacing w:after="0" w:line="240" w:lineRule="auto"/>
        <w:rPr>
          <w:rFonts w:ascii="Times New Roman" w:hAnsi="Times New Roman" w:cs="Times New Roman"/>
          <w:b/>
        </w:rPr>
      </w:pPr>
    </w:p>
    <w:p w:rsidR="00220EE9" w:rsidRPr="004F00B7" w:rsidRDefault="00220EE9" w:rsidP="00215828">
      <w:pPr>
        <w:pStyle w:val="a4"/>
        <w:tabs>
          <w:tab w:val="clear" w:pos="709"/>
        </w:tabs>
        <w:spacing w:after="0" w:line="240" w:lineRule="auto"/>
        <w:rPr>
          <w:rFonts w:ascii="Times New Roman" w:hAnsi="Times New Roman" w:cs="Times New Roman"/>
          <w:b/>
        </w:rPr>
      </w:pPr>
    </w:p>
    <w:p w:rsidR="004E23A0" w:rsidRPr="004F00B7" w:rsidRDefault="004E23A0" w:rsidP="00333048">
      <w:pPr>
        <w:pStyle w:val="a4"/>
        <w:numPr>
          <w:ilvl w:val="3"/>
          <w:numId w:val="1"/>
        </w:numPr>
        <w:tabs>
          <w:tab w:val="clear" w:pos="709"/>
        </w:tabs>
        <w:spacing w:after="0" w:line="240" w:lineRule="auto"/>
        <w:jc w:val="center"/>
        <w:rPr>
          <w:rFonts w:ascii="Times New Roman" w:hAnsi="Times New Roman" w:cs="Times New Roman"/>
          <w:b/>
        </w:rPr>
      </w:pPr>
      <w:r w:rsidRPr="004F00B7">
        <w:rPr>
          <w:rFonts w:ascii="Times New Roman" w:hAnsi="Times New Roman" w:cs="Times New Roman"/>
          <w:b/>
        </w:rPr>
        <w:t xml:space="preserve"> Задачи и содержание образования по образовательной области «Познавательное развитие»</w:t>
      </w:r>
    </w:p>
    <w:tbl>
      <w:tblPr>
        <w:tblStyle w:val="a9"/>
        <w:tblW w:w="0" w:type="auto"/>
        <w:tblLook w:val="04A0"/>
      </w:tblPr>
      <w:tblGrid>
        <w:gridCol w:w="3646"/>
        <w:gridCol w:w="11140"/>
      </w:tblGrid>
      <w:tr w:rsidR="00D35496" w:rsidRPr="004F00B7" w:rsidTr="0094081A">
        <w:tc>
          <w:tcPr>
            <w:tcW w:w="3646" w:type="dxa"/>
          </w:tcPr>
          <w:p w:rsidR="00D35496" w:rsidRPr="004F00B7" w:rsidRDefault="00D35496" w:rsidP="00D35496">
            <w:pPr>
              <w:spacing w:before="60" w:after="60"/>
              <w:jc w:val="center"/>
              <w:rPr>
                <w:rFonts w:ascii="Times New Roman" w:hAnsi="Times New Roman" w:cs="Times New Roman"/>
                <w:b/>
              </w:rPr>
            </w:pPr>
            <w:r w:rsidRPr="004F00B7">
              <w:rPr>
                <w:rFonts w:ascii="Times New Roman" w:hAnsi="Times New Roman" w:cs="Times New Roman"/>
              </w:rPr>
              <w:t>Основные задачи образовательной деятельности</w:t>
            </w:r>
          </w:p>
        </w:tc>
        <w:tc>
          <w:tcPr>
            <w:tcW w:w="11140" w:type="dxa"/>
          </w:tcPr>
          <w:p w:rsidR="00D35496" w:rsidRPr="004F00B7" w:rsidRDefault="00D35496" w:rsidP="00D35496">
            <w:pPr>
              <w:spacing w:before="60" w:after="60"/>
              <w:jc w:val="center"/>
              <w:rPr>
                <w:rFonts w:ascii="Times New Roman" w:hAnsi="Times New Roman" w:cs="Times New Roman"/>
              </w:rPr>
            </w:pPr>
            <w:r w:rsidRPr="004F00B7">
              <w:rPr>
                <w:rFonts w:ascii="Times New Roman" w:hAnsi="Times New Roman" w:cs="Times New Roman"/>
              </w:rPr>
              <w:t>Содержание образовательной деятельности</w:t>
            </w:r>
          </w:p>
        </w:tc>
      </w:tr>
      <w:tr w:rsidR="0094081A" w:rsidRPr="004F00B7" w:rsidTr="00943FF9">
        <w:tc>
          <w:tcPr>
            <w:tcW w:w="14786" w:type="dxa"/>
            <w:gridSpan w:val="2"/>
          </w:tcPr>
          <w:p w:rsidR="0094081A" w:rsidRPr="004F00B7" w:rsidRDefault="0094081A" w:rsidP="00D35496">
            <w:pPr>
              <w:spacing w:before="60" w:after="60"/>
              <w:jc w:val="center"/>
              <w:rPr>
                <w:rFonts w:ascii="Times New Roman" w:hAnsi="Times New Roman" w:cs="Times New Roman"/>
                <w:b/>
              </w:rPr>
            </w:pPr>
            <w:r w:rsidRPr="004F00B7">
              <w:rPr>
                <w:rFonts w:ascii="Times New Roman" w:hAnsi="Times New Roman" w:cs="Times New Roman"/>
                <w:b/>
              </w:rPr>
              <w:t>От 2 месяцев до 1 года</w:t>
            </w:r>
          </w:p>
        </w:tc>
      </w:tr>
      <w:tr w:rsidR="00D35496" w:rsidRPr="004F00B7" w:rsidTr="0094081A">
        <w:tc>
          <w:tcPr>
            <w:tcW w:w="3646" w:type="dxa"/>
          </w:tcPr>
          <w:p w:rsidR="00D35496" w:rsidRPr="004F00B7" w:rsidRDefault="00D35496" w:rsidP="00D35496">
            <w:pPr>
              <w:pStyle w:val="ConsPlusNormal"/>
              <w:ind w:firstLine="540"/>
              <w:jc w:val="both"/>
              <w:rPr>
                <w:sz w:val="22"/>
                <w:szCs w:val="22"/>
              </w:rPr>
            </w:pPr>
            <w:r w:rsidRPr="004F00B7">
              <w:rPr>
                <w:sz w:val="22"/>
                <w:szCs w:val="22"/>
              </w:rPr>
              <w:t>1) развивать интерес детей к окружающим предметам и действиям с ними;</w:t>
            </w:r>
          </w:p>
          <w:p w:rsidR="00D35496" w:rsidRPr="004F00B7" w:rsidRDefault="00D35496" w:rsidP="00D35496">
            <w:pPr>
              <w:pStyle w:val="ConsPlusNormal"/>
              <w:ind w:firstLine="540"/>
              <w:jc w:val="both"/>
              <w:rPr>
                <w:sz w:val="22"/>
                <w:szCs w:val="22"/>
              </w:rPr>
            </w:pPr>
            <w:r w:rsidRPr="004F00B7">
              <w:rPr>
                <w:sz w:val="22"/>
                <w:szCs w:val="22"/>
              </w:rPr>
              <w:t>2) вовлекать ребенка в действия с предметами и игрушками, развивать способы действий с ними;</w:t>
            </w:r>
          </w:p>
          <w:p w:rsidR="00D35496" w:rsidRPr="004F00B7" w:rsidRDefault="00D35496" w:rsidP="00D35496">
            <w:pPr>
              <w:pStyle w:val="ConsPlusNormal"/>
              <w:ind w:firstLine="540"/>
              <w:jc w:val="both"/>
              <w:rPr>
                <w:sz w:val="22"/>
                <w:szCs w:val="22"/>
              </w:rPr>
            </w:pPr>
            <w:r w:rsidRPr="004F00B7">
              <w:rPr>
                <w:sz w:val="22"/>
                <w:szCs w:val="22"/>
              </w:rPr>
              <w:t>3) развивать способности детей ориентироваться в знакомой обстановке, поддерживать эмоциональный контакт в общении со взрослым;</w:t>
            </w:r>
          </w:p>
          <w:p w:rsidR="00D35496" w:rsidRPr="004F00B7" w:rsidRDefault="00D35496" w:rsidP="00D35496">
            <w:pPr>
              <w:pStyle w:val="ConsPlusNormal"/>
              <w:ind w:firstLine="540"/>
              <w:jc w:val="both"/>
              <w:rPr>
                <w:sz w:val="22"/>
                <w:szCs w:val="22"/>
              </w:rPr>
            </w:pPr>
            <w:r w:rsidRPr="004F00B7">
              <w:rPr>
                <w:sz w:val="22"/>
                <w:szCs w:val="22"/>
              </w:rPr>
              <w:t>4) вызывать интерес к объектам живой и неживой природы в процессе взаимодействия с ними, узнавать их.</w:t>
            </w:r>
          </w:p>
          <w:p w:rsidR="00D35496" w:rsidRPr="004F00B7" w:rsidRDefault="00D35496" w:rsidP="00D35496">
            <w:pPr>
              <w:spacing w:after="60"/>
              <w:jc w:val="center"/>
              <w:rPr>
                <w:rFonts w:ascii="Times New Roman" w:hAnsi="Times New Roman" w:cs="Times New Roman"/>
              </w:rPr>
            </w:pPr>
          </w:p>
        </w:tc>
        <w:tc>
          <w:tcPr>
            <w:tcW w:w="11140" w:type="dxa"/>
          </w:tcPr>
          <w:p w:rsidR="00D35496" w:rsidRPr="004F00B7" w:rsidRDefault="00D35496" w:rsidP="00D35496">
            <w:pPr>
              <w:pStyle w:val="ConsPlusNormal"/>
              <w:spacing w:before="240"/>
              <w:ind w:firstLine="540"/>
              <w:jc w:val="both"/>
              <w:rPr>
                <w:sz w:val="22"/>
                <w:szCs w:val="22"/>
              </w:rPr>
            </w:pPr>
            <w:r w:rsidRPr="004F00B7">
              <w:rPr>
                <w:sz w:val="22"/>
                <w:szCs w:val="22"/>
              </w:rPr>
              <w:t>1) С 2 месяцев в процессе общения с ребенком педагог создает дифференцированные условия для зрительных, слуховых, тактильных, вестибулярных и других впечатлений, привлекает внимание к незнакомым объектам, сопровождает словом свои действия, поощряет действия ребенка. Развивает зрительное и слуховое сосредоточение, ориентировочную активность в ходе демонстрации знакомых и незнакомых предметов. Развивает хватательные движения рук по направлению к объекту, захват из удобного положения; побуждает ребенка к удержанию предмета, развивает реакцию на звуковой сигнал; способствует появлению попыток наталкиваться руками на низко подвешенные игрушки и прикасаться к ним; устанавливает эмоциональный контакт с ребенком в ходе действий с предметами, вызывая ответную реакцию.</w:t>
            </w:r>
          </w:p>
          <w:p w:rsidR="00D35496" w:rsidRPr="004F00B7" w:rsidRDefault="00D35496" w:rsidP="00D35496">
            <w:pPr>
              <w:pStyle w:val="ConsPlusNormal"/>
              <w:spacing w:before="240"/>
              <w:ind w:firstLine="540"/>
              <w:jc w:val="both"/>
              <w:rPr>
                <w:sz w:val="22"/>
                <w:szCs w:val="22"/>
              </w:rPr>
            </w:pPr>
            <w:r w:rsidRPr="004F00B7">
              <w:rPr>
                <w:sz w:val="22"/>
                <w:szCs w:val="22"/>
              </w:rPr>
              <w:t>2) С 6 месяцев педагог побуждает детей к играм-упражнениям манипуляторного характера, развивает несложные предметно-игровые действия. В практической деятельности активизирует умения ребенка захватывать, ощупывать игрушку, висящую над грудью, манипулировать ею, брать игрушку из рук взрослого из разных положений (лежа на спине, животе, находясь на руках у взрослого), перекладывать ее из одной руки в другую; дифференцировать звуковые сигналы; развивает зрительное внимание на окружающие предметы, объекты живой природы и человека, привлекает внимание к объектам живой природы.</w:t>
            </w:r>
          </w:p>
          <w:p w:rsidR="00D35496" w:rsidRPr="004F00B7" w:rsidRDefault="00D35496" w:rsidP="00D35496">
            <w:pPr>
              <w:pStyle w:val="ConsPlusNormal"/>
              <w:spacing w:before="240"/>
              <w:ind w:firstLine="540"/>
              <w:jc w:val="both"/>
              <w:rPr>
                <w:sz w:val="22"/>
                <w:szCs w:val="22"/>
              </w:rPr>
            </w:pPr>
            <w:r w:rsidRPr="004F00B7">
              <w:rPr>
                <w:sz w:val="22"/>
                <w:szCs w:val="22"/>
              </w:rPr>
              <w:t xml:space="preserve">3) С 9 месяцев педагог в процессе общения словом и интонацией поощряет поисковую и познавательную активность детей по отношению к предметам и их свойствам, развивает стремление к проявлению настойчивости в достижении результата; поддерживает развитие у детей отдельных предметных действий, направленных на </w:t>
            </w:r>
            <w:r w:rsidRPr="004F00B7">
              <w:rPr>
                <w:sz w:val="22"/>
                <w:szCs w:val="22"/>
              </w:rPr>
              <w:lastRenderedPageBreak/>
              <w:t>ознакомление со свойствами предметов (цвет, форма, величина); развивает зрительное внимание к предметам и объектам окружающего мира, лицам людей. Использует словесное поощрение, показ действий, побуждение их повторения.</w:t>
            </w:r>
          </w:p>
          <w:p w:rsidR="00D35496" w:rsidRPr="004F00B7" w:rsidRDefault="00D35496" w:rsidP="00D35496">
            <w:pPr>
              <w:pStyle w:val="ConsPlusNormal"/>
              <w:spacing w:before="240"/>
              <w:ind w:firstLine="540"/>
              <w:jc w:val="both"/>
              <w:rPr>
                <w:sz w:val="22"/>
                <w:szCs w:val="22"/>
              </w:rPr>
            </w:pPr>
            <w:r w:rsidRPr="004F00B7">
              <w:rPr>
                <w:sz w:val="22"/>
                <w:szCs w:val="22"/>
              </w:rPr>
              <w:t>4) Педагог привлекает внимание детей и организует взаимодействие с объектами живой и неживой природы в естественной среде.</w:t>
            </w:r>
          </w:p>
          <w:p w:rsidR="00D35496" w:rsidRPr="004F00B7" w:rsidRDefault="00D35496" w:rsidP="00D35496">
            <w:pPr>
              <w:spacing w:after="60"/>
              <w:jc w:val="center"/>
            </w:pPr>
          </w:p>
        </w:tc>
      </w:tr>
      <w:tr w:rsidR="0094081A" w:rsidRPr="004F00B7" w:rsidTr="00943FF9">
        <w:tc>
          <w:tcPr>
            <w:tcW w:w="14786" w:type="dxa"/>
            <w:gridSpan w:val="2"/>
          </w:tcPr>
          <w:p w:rsidR="0094081A" w:rsidRPr="004F00B7" w:rsidRDefault="0094081A" w:rsidP="00D35496">
            <w:pPr>
              <w:pStyle w:val="ConsPlusNormal"/>
              <w:ind w:firstLine="18"/>
              <w:jc w:val="center"/>
              <w:rPr>
                <w:b/>
                <w:sz w:val="22"/>
                <w:szCs w:val="22"/>
              </w:rPr>
            </w:pPr>
            <w:r w:rsidRPr="004F00B7">
              <w:rPr>
                <w:b/>
                <w:sz w:val="22"/>
                <w:szCs w:val="22"/>
              </w:rPr>
              <w:lastRenderedPageBreak/>
              <w:t>От 1 года до 2 лет</w:t>
            </w:r>
          </w:p>
        </w:tc>
      </w:tr>
      <w:tr w:rsidR="00D35496" w:rsidRPr="004F00B7" w:rsidTr="0094081A">
        <w:tc>
          <w:tcPr>
            <w:tcW w:w="3646" w:type="dxa"/>
          </w:tcPr>
          <w:p w:rsidR="00D35496" w:rsidRPr="004F00B7" w:rsidRDefault="00D35496" w:rsidP="00D35496">
            <w:pPr>
              <w:pStyle w:val="ConsPlusNormal"/>
              <w:ind w:firstLine="540"/>
              <w:jc w:val="both"/>
              <w:rPr>
                <w:sz w:val="22"/>
                <w:szCs w:val="22"/>
              </w:rPr>
            </w:pPr>
            <w:r w:rsidRPr="004F00B7">
              <w:rPr>
                <w:sz w:val="22"/>
                <w:szCs w:val="22"/>
              </w:rPr>
              <w:t>1) поощрять целенаправленные моторные действия, использование наглядного действенного способа в решении практических жизненных ситуаций, находить предмет по образцу или словесному указанию;</w:t>
            </w:r>
          </w:p>
          <w:p w:rsidR="00D35496" w:rsidRPr="004F00B7" w:rsidRDefault="00D35496" w:rsidP="00D35496">
            <w:pPr>
              <w:pStyle w:val="ConsPlusNormal"/>
              <w:ind w:firstLine="540"/>
              <w:jc w:val="both"/>
              <w:rPr>
                <w:sz w:val="22"/>
                <w:szCs w:val="22"/>
              </w:rPr>
            </w:pPr>
            <w:r w:rsidRPr="004F00B7">
              <w:rPr>
                <w:sz w:val="22"/>
                <w:szCs w:val="22"/>
              </w:rPr>
              <w:t>2) формировать стремление детей к подражанию действиям взрослых, понимать обозначающие их слова;</w:t>
            </w:r>
          </w:p>
          <w:p w:rsidR="00D35496" w:rsidRPr="004F00B7" w:rsidRDefault="00D35496" w:rsidP="00D35496">
            <w:pPr>
              <w:pStyle w:val="ConsPlusNormal"/>
              <w:ind w:firstLine="540"/>
              <w:jc w:val="both"/>
              <w:rPr>
                <w:sz w:val="22"/>
                <w:szCs w:val="22"/>
              </w:rPr>
            </w:pPr>
            <w:r w:rsidRPr="004F00B7">
              <w:rPr>
                <w:sz w:val="22"/>
                <w:szCs w:val="22"/>
              </w:rPr>
              <w:t>3) формировать умения ориентироваться в ближайшем окружении;</w:t>
            </w:r>
          </w:p>
          <w:p w:rsidR="00D35496" w:rsidRPr="004F00B7" w:rsidRDefault="00D35496" w:rsidP="00D35496">
            <w:pPr>
              <w:pStyle w:val="ConsPlusNormal"/>
              <w:ind w:firstLine="540"/>
              <w:jc w:val="both"/>
              <w:rPr>
                <w:sz w:val="22"/>
                <w:szCs w:val="22"/>
              </w:rPr>
            </w:pPr>
            <w:r w:rsidRPr="004F00B7">
              <w:rPr>
                <w:sz w:val="22"/>
                <w:szCs w:val="22"/>
              </w:rPr>
              <w:t>4) развивать познавательный интерес к близким людям, к предметному окружению, природным объектам;</w:t>
            </w:r>
          </w:p>
          <w:p w:rsidR="00D35496" w:rsidRPr="004F00B7" w:rsidRDefault="00D35496" w:rsidP="00D35496">
            <w:pPr>
              <w:pStyle w:val="ConsPlusNormal"/>
              <w:ind w:firstLine="540"/>
              <w:jc w:val="both"/>
              <w:rPr>
                <w:sz w:val="22"/>
                <w:szCs w:val="22"/>
              </w:rPr>
            </w:pPr>
            <w:r w:rsidRPr="004F00B7">
              <w:rPr>
                <w:sz w:val="22"/>
                <w:szCs w:val="22"/>
              </w:rPr>
              <w:t>5) развивать умения узнавать объекты живой и неживой природы ближайшего окружения, отличать их по наиболее ярким проявлениям и свойствам, замечать явления природы, поддерживать стремления к взаимодействию с ними.</w:t>
            </w:r>
          </w:p>
          <w:p w:rsidR="00D35496" w:rsidRPr="004F00B7" w:rsidRDefault="00D35496" w:rsidP="00D35496">
            <w:pPr>
              <w:pStyle w:val="ConsPlusNormal"/>
              <w:ind w:firstLine="540"/>
              <w:jc w:val="both"/>
              <w:rPr>
                <w:sz w:val="22"/>
                <w:szCs w:val="22"/>
              </w:rPr>
            </w:pPr>
          </w:p>
        </w:tc>
        <w:tc>
          <w:tcPr>
            <w:tcW w:w="11140" w:type="dxa"/>
          </w:tcPr>
          <w:p w:rsidR="00D35496" w:rsidRPr="004F00B7" w:rsidRDefault="00D35496" w:rsidP="00D35496">
            <w:pPr>
              <w:pStyle w:val="ConsPlusNormal"/>
              <w:spacing w:before="240"/>
              <w:ind w:firstLine="540"/>
              <w:jc w:val="both"/>
              <w:rPr>
                <w:sz w:val="22"/>
                <w:szCs w:val="22"/>
              </w:rPr>
            </w:pPr>
            <w:r w:rsidRPr="004F00B7">
              <w:rPr>
                <w:sz w:val="22"/>
                <w:szCs w:val="22"/>
              </w:rPr>
              <w:t>1) Сенсорные эталоны и познавательные действия:</w:t>
            </w:r>
          </w:p>
          <w:p w:rsidR="00D35496" w:rsidRPr="004F00B7" w:rsidRDefault="00D35496" w:rsidP="00D35496">
            <w:pPr>
              <w:pStyle w:val="ConsPlusNormal"/>
              <w:spacing w:before="240"/>
              <w:ind w:firstLine="540"/>
              <w:jc w:val="both"/>
              <w:rPr>
                <w:sz w:val="22"/>
                <w:szCs w:val="22"/>
              </w:rPr>
            </w:pPr>
            <w:r w:rsidRPr="004F00B7">
              <w:rPr>
                <w:sz w:val="22"/>
                <w:szCs w:val="22"/>
              </w:rPr>
              <w:t>педагог концентрирует внимание детей на новых объектах, поддерживает интерес к знакомым предметам, поощряет самостоятельные действия ребенка, одобряет их словом, интонацией, развивает стремление к общению со взрослым в ходе выполнения обследовательских и поисковых действий с предметами; создает условия для многократного повторения освоенных действий, вносит новые элементы в игры-манипуляции. Демонстрирует разнообразные действия со сборноразборными игрушками, дидактическими пособиями, показывает их постепенное усложнение,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 Поддерживает владение предметом, как средством достижения цели для начала развития предметно-орудийных действий;</w:t>
            </w:r>
          </w:p>
          <w:p w:rsidR="00D35496" w:rsidRPr="004F00B7" w:rsidRDefault="00D35496" w:rsidP="00D35496">
            <w:pPr>
              <w:pStyle w:val="ConsPlusNormal"/>
              <w:spacing w:before="240"/>
              <w:ind w:firstLine="540"/>
              <w:jc w:val="both"/>
              <w:rPr>
                <w:sz w:val="22"/>
                <w:szCs w:val="22"/>
              </w:rPr>
            </w:pPr>
            <w:r w:rsidRPr="004F00B7">
              <w:rPr>
                <w:sz w:val="22"/>
                <w:szCs w:val="22"/>
              </w:rPr>
              <w:t>педагог развивает умение группировать однородные предметы по одному из трех признаков (величина, цвет, форма) по образцу и словесному указанию (большой, маленький, такой, не такой), используя опредмеченные слова-названия, например, предэталоны формы: "кирпичик", "крыша", "огурчик", "яичко" и тому подобное. Развивает умение 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 форме;</w:t>
            </w:r>
          </w:p>
          <w:p w:rsidR="00D35496" w:rsidRPr="004F00B7" w:rsidRDefault="00D35496" w:rsidP="00D35496">
            <w:pPr>
              <w:pStyle w:val="ConsPlusNormal"/>
              <w:spacing w:before="240"/>
              <w:ind w:firstLine="540"/>
              <w:jc w:val="both"/>
              <w:rPr>
                <w:sz w:val="22"/>
                <w:szCs w:val="22"/>
              </w:rPr>
            </w:pPr>
            <w:r w:rsidRPr="004F00B7">
              <w:rPr>
                <w:sz w:val="22"/>
                <w:szCs w:val="22"/>
              </w:rPr>
              <w:t>педагог развивает способности детей обобщать, узнавать и стремиться называть предметы и объекты, изображенные на картинке (в том числе и объекты природы); развивает их наблюдательность, способность замечать связи и различия между предметами и действиями с ними.</w:t>
            </w:r>
          </w:p>
          <w:p w:rsidR="00D35496" w:rsidRPr="004F00B7" w:rsidRDefault="00D35496" w:rsidP="00D35496">
            <w:pPr>
              <w:pStyle w:val="ConsPlusNormal"/>
              <w:spacing w:before="240"/>
              <w:ind w:firstLine="540"/>
              <w:jc w:val="both"/>
              <w:rPr>
                <w:sz w:val="22"/>
                <w:szCs w:val="22"/>
              </w:rPr>
            </w:pPr>
            <w:r w:rsidRPr="004F00B7">
              <w:rPr>
                <w:sz w:val="22"/>
                <w:szCs w:val="22"/>
              </w:rPr>
              <w:t>2) Окружающий мир:</w:t>
            </w:r>
          </w:p>
          <w:p w:rsidR="00D35496" w:rsidRPr="004F00B7" w:rsidRDefault="00D35496" w:rsidP="00D35496">
            <w:pPr>
              <w:pStyle w:val="ConsPlusNormal"/>
              <w:spacing w:before="240"/>
              <w:ind w:firstLine="540"/>
              <w:jc w:val="both"/>
              <w:rPr>
                <w:sz w:val="22"/>
                <w:szCs w:val="22"/>
              </w:rPr>
            </w:pPr>
            <w:r w:rsidRPr="004F00B7">
              <w:rPr>
                <w:sz w:val="22"/>
                <w:szCs w:val="22"/>
              </w:rPr>
              <w:t xml:space="preserve">педагог формирует у детей элементарные представления: о самом себе - о своем имени; о внешнем виде (показать ручки, носик, глазик); о своих действиях (моет руки, ест, играет, одевается, купается и тому подобное); о желаниях (гулять, играть, есть и тому подобное); о близких людях (мама, папа, бабушка, дедушка и другие); о пище (хлеб, молоко, яблоко, морковка и тому подобное); о блюдах (суп, каша, кисель и тому подобное); о ближайшем предметном окружении - игрушках, их названиях, предметах быта, мебели, спальных </w:t>
            </w:r>
            <w:r w:rsidRPr="004F00B7">
              <w:rPr>
                <w:sz w:val="22"/>
                <w:szCs w:val="22"/>
              </w:rPr>
              <w:lastRenderedPageBreak/>
              <w:t>принадлежностях, посуде); о личных вещах; о некоторых конкретных, близких ребенку, ситуациях общественной жизни.</w:t>
            </w:r>
          </w:p>
          <w:p w:rsidR="00D35496" w:rsidRPr="004F00B7" w:rsidRDefault="00D35496" w:rsidP="00D35496">
            <w:pPr>
              <w:pStyle w:val="ConsPlusNormal"/>
              <w:spacing w:before="240"/>
              <w:ind w:firstLine="540"/>
              <w:jc w:val="both"/>
              <w:rPr>
                <w:sz w:val="22"/>
                <w:szCs w:val="22"/>
              </w:rPr>
            </w:pPr>
            <w:r w:rsidRPr="004F00B7">
              <w:rPr>
                <w:sz w:val="22"/>
                <w:szCs w:val="22"/>
              </w:rPr>
              <w:t>3) Природа:</w:t>
            </w:r>
          </w:p>
          <w:p w:rsidR="00D35496" w:rsidRPr="004F00B7" w:rsidRDefault="00D35496" w:rsidP="00D35496">
            <w:pPr>
              <w:pStyle w:val="ConsPlusNormal"/>
              <w:spacing w:before="240"/>
              <w:ind w:firstLine="540"/>
              <w:jc w:val="both"/>
              <w:rPr>
                <w:sz w:val="22"/>
                <w:szCs w:val="22"/>
              </w:rPr>
            </w:pPr>
            <w:r w:rsidRPr="004F00B7">
              <w:rPr>
                <w:sz w:val="22"/>
                <w:szCs w:val="22"/>
              </w:rPr>
              <w:t>педагог развивает способности детей узнавать, называть и показывать на картинке и в естественной среде отдельных представителей диких и домашних животных, растения ближайшего окружения, объекты неживой природы, замечать природные явления (солнце, дождь, снег и другие природные явления), их изображения, выделять наиболее яркие отличительные признаки объектов живой природы, побуждает их рассматривать, положительно реагировать.</w:t>
            </w:r>
          </w:p>
        </w:tc>
      </w:tr>
      <w:tr w:rsidR="0094081A" w:rsidRPr="004F00B7" w:rsidTr="00943FF9">
        <w:tc>
          <w:tcPr>
            <w:tcW w:w="14786" w:type="dxa"/>
            <w:gridSpan w:val="2"/>
          </w:tcPr>
          <w:p w:rsidR="0094081A" w:rsidRPr="004F00B7" w:rsidRDefault="0094081A" w:rsidP="00D35496">
            <w:pPr>
              <w:pStyle w:val="ConsPlusNormal"/>
              <w:ind w:firstLine="540"/>
              <w:jc w:val="center"/>
              <w:rPr>
                <w:sz w:val="22"/>
                <w:szCs w:val="22"/>
              </w:rPr>
            </w:pPr>
            <w:r w:rsidRPr="004F00B7">
              <w:rPr>
                <w:sz w:val="22"/>
                <w:szCs w:val="22"/>
              </w:rPr>
              <w:lastRenderedPageBreak/>
              <w:t>От 2 лет до 3 лет</w:t>
            </w:r>
          </w:p>
        </w:tc>
      </w:tr>
      <w:tr w:rsidR="00D35496" w:rsidRPr="004F00B7" w:rsidTr="0094081A">
        <w:tc>
          <w:tcPr>
            <w:tcW w:w="3646" w:type="dxa"/>
          </w:tcPr>
          <w:p w:rsidR="00D35496" w:rsidRPr="004F00B7" w:rsidRDefault="00D35496" w:rsidP="00D35496">
            <w:pPr>
              <w:pStyle w:val="ConsPlusNormal"/>
              <w:ind w:firstLine="540"/>
              <w:jc w:val="both"/>
              <w:rPr>
                <w:sz w:val="22"/>
                <w:szCs w:val="22"/>
              </w:rPr>
            </w:pPr>
            <w:r w:rsidRPr="004F00B7">
              <w:rPr>
                <w:sz w:val="22"/>
                <w:szCs w:val="22"/>
              </w:rPr>
              <w:t>1) развивать разные виды восприятия: зрительного, слухового, осязательного, вкусового, обонятельного;</w:t>
            </w:r>
          </w:p>
          <w:p w:rsidR="00D35496" w:rsidRPr="004F00B7" w:rsidRDefault="00D35496" w:rsidP="00D35496">
            <w:pPr>
              <w:pStyle w:val="ConsPlusNormal"/>
              <w:ind w:firstLine="540"/>
              <w:jc w:val="both"/>
              <w:rPr>
                <w:sz w:val="22"/>
                <w:szCs w:val="22"/>
              </w:rPr>
            </w:pPr>
            <w:r w:rsidRPr="004F00B7">
              <w:rPr>
                <w:sz w:val="22"/>
                <w:szCs w:val="22"/>
              </w:rPr>
              <w:t>2) развивать наглядно-действенное мышление в процессе решения познавательных практических задач;</w:t>
            </w:r>
          </w:p>
          <w:p w:rsidR="00D35496" w:rsidRPr="004F00B7" w:rsidRDefault="00D35496" w:rsidP="00D35496">
            <w:pPr>
              <w:pStyle w:val="ConsPlusNormal"/>
              <w:ind w:firstLine="540"/>
              <w:jc w:val="both"/>
              <w:rPr>
                <w:sz w:val="22"/>
                <w:szCs w:val="22"/>
              </w:rPr>
            </w:pPr>
            <w:r w:rsidRPr="004F00B7">
              <w:rPr>
                <w:sz w:val="22"/>
                <w:szCs w:val="22"/>
              </w:rPr>
              <w:t>3) 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rsidR="00D35496" w:rsidRPr="004F00B7" w:rsidRDefault="00D35496" w:rsidP="00D35496">
            <w:pPr>
              <w:pStyle w:val="ConsPlusNormal"/>
              <w:ind w:firstLine="540"/>
              <w:jc w:val="both"/>
              <w:rPr>
                <w:sz w:val="22"/>
                <w:szCs w:val="22"/>
              </w:rPr>
            </w:pPr>
            <w:r w:rsidRPr="004F00B7">
              <w:rPr>
                <w:sz w:val="22"/>
                <w:szCs w:val="22"/>
              </w:rPr>
              <w:t>4) формировать у детей простейшие представления о геометрических фигурах, величине и количестве предметов на основе чувственного познания;</w:t>
            </w:r>
          </w:p>
          <w:p w:rsidR="00D35496" w:rsidRPr="004F00B7" w:rsidRDefault="00D35496" w:rsidP="00D35496">
            <w:pPr>
              <w:pStyle w:val="ConsPlusNormal"/>
              <w:ind w:firstLine="540"/>
              <w:jc w:val="both"/>
              <w:rPr>
                <w:sz w:val="22"/>
                <w:szCs w:val="22"/>
              </w:rPr>
            </w:pPr>
            <w:r w:rsidRPr="004F00B7">
              <w:rPr>
                <w:sz w:val="22"/>
                <w:szCs w:val="22"/>
              </w:rPr>
              <w:t xml:space="preserve">5) развивать первоначальные представления о себе и близких людях, эмоционально-положительное отношение к членам </w:t>
            </w:r>
            <w:r w:rsidRPr="004F00B7">
              <w:rPr>
                <w:sz w:val="22"/>
                <w:szCs w:val="22"/>
              </w:rPr>
              <w:lastRenderedPageBreak/>
              <w:t>семьи и людям ближайшего окружения, о деятельности взрослых;</w:t>
            </w:r>
          </w:p>
          <w:p w:rsidR="00D35496" w:rsidRPr="004F00B7" w:rsidRDefault="00D35496" w:rsidP="00D35496">
            <w:pPr>
              <w:pStyle w:val="ConsPlusNormal"/>
              <w:ind w:firstLine="540"/>
              <w:jc w:val="both"/>
              <w:rPr>
                <w:sz w:val="22"/>
                <w:szCs w:val="22"/>
              </w:rPr>
            </w:pPr>
            <w:r w:rsidRPr="004F00B7">
              <w:rPr>
                <w:sz w:val="22"/>
                <w:szCs w:val="22"/>
              </w:rPr>
              <w:t>6) расширять представления о населенном пункте, в котором живет ребенок, его достопримечательностях, эмоционально откликаться на праздничное убранство дома, ДОО;</w:t>
            </w:r>
          </w:p>
          <w:p w:rsidR="00D35496" w:rsidRPr="004F00B7" w:rsidRDefault="00D35496" w:rsidP="00D35496">
            <w:pPr>
              <w:pStyle w:val="ConsPlusNormal"/>
              <w:ind w:firstLine="540"/>
              <w:jc w:val="both"/>
              <w:rPr>
                <w:sz w:val="22"/>
                <w:szCs w:val="22"/>
              </w:rPr>
            </w:pPr>
            <w:r w:rsidRPr="004F00B7">
              <w:rPr>
                <w:sz w:val="22"/>
                <w:szCs w:val="22"/>
              </w:rPr>
              <w:t>7) 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rsidR="00D35496" w:rsidRPr="004F00B7" w:rsidRDefault="00D35496" w:rsidP="00D35496">
            <w:pPr>
              <w:pStyle w:val="ConsPlusNormal"/>
              <w:ind w:firstLine="540"/>
              <w:jc w:val="both"/>
              <w:rPr>
                <w:sz w:val="22"/>
                <w:szCs w:val="22"/>
              </w:rPr>
            </w:pPr>
            <w:r w:rsidRPr="004F00B7">
              <w:rPr>
                <w:sz w:val="22"/>
                <w:szCs w:val="22"/>
              </w:rPr>
              <w:t>8) развивать способность наблюдать за явлениями природы, воспитывать бережное отношение к животным и растениям.</w:t>
            </w:r>
          </w:p>
        </w:tc>
        <w:tc>
          <w:tcPr>
            <w:tcW w:w="11140" w:type="dxa"/>
          </w:tcPr>
          <w:p w:rsidR="00D35496" w:rsidRPr="004F00B7" w:rsidRDefault="00D35496" w:rsidP="00D35496">
            <w:pPr>
              <w:pStyle w:val="ConsPlusNormal"/>
              <w:spacing w:before="240"/>
              <w:ind w:firstLine="540"/>
              <w:jc w:val="both"/>
              <w:rPr>
                <w:sz w:val="22"/>
                <w:szCs w:val="22"/>
              </w:rPr>
            </w:pPr>
            <w:r w:rsidRPr="004F00B7">
              <w:rPr>
                <w:sz w:val="22"/>
                <w:szCs w:val="22"/>
              </w:rPr>
              <w:lastRenderedPageBreak/>
              <w:t>1) Сенсорные эталоны и познавательные действия:</w:t>
            </w:r>
          </w:p>
          <w:p w:rsidR="00D35496" w:rsidRPr="004F00B7" w:rsidRDefault="00D35496" w:rsidP="00D35496">
            <w:pPr>
              <w:pStyle w:val="ConsPlusNormal"/>
              <w:spacing w:before="240"/>
              <w:ind w:firstLine="540"/>
              <w:jc w:val="both"/>
              <w:rPr>
                <w:sz w:val="22"/>
                <w:szCs w:val="22"/>
              </w:rPr>
            </w:pPr>
            <w:r w:rsidRPr="004F00B7">
              <w:rPr>
                <w:sz w:val="22"/>
                <w:szCs w:val="22"/>
              </w:rPr>
              <w:t>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w:t>
            </w:r>
          </w:p>
          <w:p w:rsidR="00D35496" w:rsidRPr="004F00B7" w:rsidRDefault="00D35496" w:rsidP="00D35496">
            <w:pPr>
              <w:pStyle w:val="ConsPlusNormal"/>
              <w:spacing w:before="240"/>
              <w:ind w:firstLine="540"/>
              <w:jc w:val="both"/>
              <w:rPr>
                <w:sz w:val="22"/>
                <w:szCs w:val="22"/>
              </w:rPr>
            </w:pPr>
            <w:r w:rsidRPr="004F00B7">
              <w:rPr>
                <w:sz w:val="22"/>
                <w:szCs w:val="22"/>
              </w:rPr>
              <w:t>педагог поощряет действия детей с предметами, при ориентации на 2 - 3 свойства одновременно; собирание одноцветных, а затем и разноцветных пирамидок из 4 - 5 и более колец, располагая их по убывающей величине; различных по форме и цвету башенок из 2 - 3 геометрических форм-вкладышей; разбирание и собирание трехместной матрешки с совмещением рисунка на ее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rsidR="00D35496" w:rsidRPr="004F00B7" w:rsidRDefault="00D35496" w:rsidP="00D35496">
            <w:pPr>
              <w:pStyle w:val="ConsPlusNormal"/>
              <w:spacing w:before="240"/>
              <w:ind w:firstLine="540"/>
              <w:jc w:val="both"/>
              <w:rPr>
                <w:sz w:val="22"/>
                <w:szCs w:val="22"/>
              </w:rPr>
            </w:pPr>
            <w:r w:rsidRPr="004F00B7">
              <w:rPr>
                <w:sz w:val="22"/>
                <w:szCs w:val="22"/>
              </w:rPr>
              <w:t>2) Математические представления:</w:t>
            </w:r>
          </w:p>
          <w:p w:rsidR="00D35496" w:rsidRPr="004F00B7" w:rsidRDefault="00D35496" w:rsidP="00D35496">
            <w:pPr>
              <w:pStyle w:val="ConsPlusNormal"/>
              <w:spacing w:before="240"/>
              <w:ind w:firstLine="540"/>
              <w:jc w:val="both"/>
              <w:rPr>
                <w:sz w:val="22"/>
                <w:szCs w:val="22"/>
              </w:rPr>
            </w:pPr>
            <w:r w:rsidRPr="004F00B7">
              <w:rPr>
                <w:sz w:val="22"/>
                <w:szCs w:val="22"/>
              </w:rPr>
              <w:t xml:space="preserve">педагог подводит детей к освоению простейших умений в различении формы окружающих предметов, </w:t>
            </w:r>
            <w:r w:rsidRPr="004F00B7">
              <w:rPr>
                <w:sz w:val="22"/>
                <w:szCs w:val="22"/>
              </w:rPr>
              <w:lastRenderedPageBreak/>
              <w:t>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p w:rsidR="00D35496" w:rsidRPr="004F00B7" w:rsidRDefault="00D35496" w:rsidP="00D35496">
            <w:pPr>
              <w:pStyle w:val="ConsPlusNormal"/>
              <w:spacing w:before="240"/>
              <w:ind w:firstLine="540"/>
              <w:jc w:val="both"/>
              <w:rPr>
                <w:sz w:val="22"/>
                <w:szCs w:val="22"/>
              </w:rPr>
            </w:pPr>
            <w:r w:rsidRPr="004F00B7">
              <w:rPr>
                <w:sz w:val="22"/>
                <w:szCs w:val="22"/>
              </w:rPr>
              <w:t>3) Окружающий мир:</w:t>
            </w:r>
          </w:p>
          <w:p w:rsidR="00D35496" w:rsidRPr="004F00B7" w:rsidRDefault="00D35496" w:rsidP="00D35496">
            <w:pPr>
              <w:pStyle w:val="ConsPlusNormal"/>
              <w:spacing w:before="240"/>
              <w:ind w:firstLine="540"/>
              <w:jc w:val="both"/>
              <w:rPr>
                <w:sz w:val="22"/>
                <w:szCs w:val="22"/>
              </w:rPr>
            </w:pPr>
            <w:r w:rsidRPr="004F00B7">
              <w:rPr>
                <w:sz w:val="22"/>
                <w:szCs w:val="22"/>
              </w:rPr>
              <w:t>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 о его физических и эмоциональных состояниях (проголодался - насытился, устал - отдохнул; намочил - вытер; заплакал - засмеялся и так далее); о деятельности близких ребенку людей ("Мама моет пол"; "Бабушка вяжет носочки"; "Сестра рисует"; "Дедушка читает газету"; "Брат строит гараж"; "Папа работает за компьютером" и тому подобное); 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w:t>
            </w:r>
          </w:p>
          <w:p w:rsidR="00D35496" w:rsidRPr="004F00B7" w:rsidRDefault="00D35496" w:rsidP="00D35496">
            <w:pPr>
              <w:pStyle w:val="ConsPlusNormal"/>
              <w:spacing w:before="240"/>
              <w:ind w:firstLine="540"/>
              <w:jc w:val="both"/>
              <w:rPr>
                <w:sz w:val="22"/>
                <w:szCs w:val="22"/>
              </w:rPr>
            </w:pPr>
            <w:r w:rsidRPr="004F00B7">
              <w:rPr>
                <w:sz w:val="22"/>
                <w:szCs w:val="22"/>
              </w:rPr>
              <w:t>4) Природа:</w:t>
            </w:r>
          </w:p>
          <w:p w:rsidR="00D35496" w:rsidRPr="004F00B7" w:rsidRDefault="00D35496" w:rsidP="00D35496">
            <w:pPr>
              <w:pStyle w:val="ConsPlusNormal"/>
              <w:spacing w:before="240"/>
              <w:ind w:firstLine="540"/>
              <w:jc w:val="both"/>
              <w:rPr>
                <w:sz w:val="22"/>
                <w:szCs w:val="22"/>
              </w:rPr>
            </w:pPr>
            <w:r w:rsidRPr="004F00B7">
              <w:rPr>
                <w:sz w:val="22"/>
                <w:szCs w:val="22"/>
              </w:rPr>
              <w:t>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 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w:t>
            </w:r>
          </w:p>
          <w:p w:rsidR="00D35496" w:rsidRPr="004F00B7" w:rsidRDefault="00D35496" w:rsidP="00D35496">
            <w:pPr>
              <w:pStyle w:val="ConsPlusNormal"/>
              <w:ind w:firstLine="540"/>
              <w:jc w:val="center"/>
              <w:rPr>
                <w:sz w:val="22"/>
                <w:szCs w:val="22"/>
              </w:rPr>
            </w:pPr>
          </w:p>
        </w:tc>
      </w:tr>
      <w:tr w:rsidR="0094081A" w:rsidRPr="004F00B7" w:rsidTr="00943FF9">
        <w:tc>
          <w:tcPr>
            <w:tcW w:w="14786" w:type="dxa"/>
            <w:gridSpan w:val="2"/>
          </w:tcPr>
          <w:p w:rsidR="0094081A" w:rsidRPr="004F00B7" w:rsidRDefault="0094081A" w:rsidP="00C34549">
            <w:pPr>
              <w:pStyle w:val="ConsPlusNormal"/>
              <w:ind w:firstLine="540"/>
              <w:jc w:val="center"/>
              <w:rPr>
                <w:sz w:val="22"/>
                <w:szCs w:val="22"/>
              </w:rPr>
            </w:pPr>
            <w:r w:rsidRPr="004F00B7">
              <w:rPr>
                <w:sz w:val="22"/>
                <w:szCs w:val="22"/>
              </w:rPr>
              <w:lastRenderedPageBreak/>
              <w:t>От 3 лет до 4 лет</w:t>
            </w:r>
          </w:p>
        </w:tc>
      </w:tr>
      <w:tr w:rsidR="00C34549" w:rsidRPr="004F00B7" w:rsidTr="0094081A">
        <w:tc>
          <w:tcPr>
            <w:tcW w:w="3646" w:type="dxa"/>
          </w:tcPr>
          <w:p w:rsidR="00C34549" w:rsidRPr="004F00B7" w:rsidRDefault="00C34549" w:rsidP="00C34549">
            <w:pPr>
              <w:pStyle w:val="ConsPlusNormal"/>
              <w:ind w:firstLine="540"/>
              <w:jc w:val="both"/>
              <w:rPr>
                <w:sz w:val="22"/>
                <w:szCs w:val="22"/>
              </w:rPr>
            </w:pPr>
            <w:r w:rsidRPr="004F00B7">
              <w:rPr>
                <w:sz w:val="22"/>
                <w:szCs w:val="22"/>
              </w:rPr>
              <w:t>1) формировать представления детей о сенсорных эталонах цвета и формы, их использовании в самостоятельной деятельности;</w:t>
            </w:r>
          </w:p>
          <w:p w:rsidR="00C34549" w:rsidRPr="004F00B7" w:rsidRDefault="00C34549" w:rsidP="00C34549">
            <w:pPr>
              <w:pStyle w:val="ConsPlusNormal"/>
              <w:ind w:firstLine="540"/>
              <w:jc w:val="both"/>
              <w:rPr>
                <w:sz w:val="22"/>
                <w:szCs w:val="22"/>
              </w:rPr>
            </w:pPr>
            <w:r w:rsidRPr="004F00B7">
              <w:rPr>
                <w:sz w:val="22"/>
                <w:szCs w:val="22"/>
              </w:rPr>
              <w:t xml:space="preserve">2) развивать умение непосредственного попарного сравнения предметов по форме, величине и количеству, определяя </w:t>
            </w:r>
            <w:r w:rsidRPr="004F00B7">
              <w:rPr>
                <w:sz w:val="22"/>
                <w:szCs w:val="22"/>
              </w:rPr>
              <w:lastRenderedPageBreak/>
              <w:t>их соотношение между собой; помогать осваивать чувственные способы ориентировки в пространстве и времени; развивать исследовательские умения;</w:t>
            </w:r>
          </w:p>
          <w:p w:rsidR="00C34549" w:rsidRPr="004F00B7" w:rsidRDefault="00C34549" w:rsidP="00C34549">
            <w:pPr>
              <w:pStyle w:val="ConsPlusNormal"/>
              <w:ind w:firstLine="540"/>
              <w:jc w:val="both"/>
              <w:rPr>
                <w:sz w:val="22"/>
                <w:szCs w:val="22"/>
              </w:rPr>
            </w:pPr>
            <w:r w:rsidRPr="004F00B7">
              <w:rPr>
                <w:sz w:val="22"/>
                <w:szCs w:val="22"/>
              </w:rPr>
              <w:t>3) обогащать представления ребенка о себе, окружающих людях, эмоционально-положительного отношения к членам семьи, к другим взрослым и сверстникам;</w:t>
            </w:r>
          </w:p>
          <w:p w:rsidR="00C34549" w:rsidRPr="004F00B7" w:rsidRDefault="00C34549" w:rsidP="00C34549">
            <w:pPr>
              <w:pStyle w:val="ConsPlusNormal"/>
              <w:ind w:firstLine="540"/>
              <w:jc w:val="both"/>
              <w:rPr>
                <w:sz w:val="22"/>
                <w:szCs w:val="22"/>
              </w:rPr>
            </w:pPr>
            <w:r w:rsidRPr="004F00B7">
              <w:rPr>
                <w:sz w:val="22"/>
                <w:szCs w:val="22"/>
              </w:rPr>
              <w:t>4) 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rsidR="00C34549" w:rsidRPr="004F00B7" w:rsidRDefault="00C34549" w:rsidP="00C34549">
            <w:pPr>
              <w:pStyle w:val="ConsPlusNormal"/>
              <w:ind w:firstLine="540"/>
              <w:jc w:val="both"/>
              <w:rPr>
                <w:sz w:val="22"/>
                <w:szCs w:val="22"/>
              </w:rPr>
            </w:pPr>
            <w:r w:rsidRPr="004F00B7">
              <w:rPr>
                <w:sz w:val="22"/>
                <w:szCs w:val="22"/>
              </w:rPr>
              <w:t>5) 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rsidR="00C34549" w:rsidRPr="004F00B7" w:rsidRDefault="00C34549" w:rsidP="00C34549">
            <w:pPr>
              <w:pStyle w:val="ConsPlusNormal"/>
              <w:ind w:firstLine="540"/>
              <w:jc w:val="both"/>
              <w:rPr>
                <w:sz w:val="22"/>
                <w:szCs w:val="22"/>
              </w:rPr>
            </w:pPr>
          </w:p>
        </w:tc>
        <w:tc>
          <w:tcPr>
            <w:tcW w:w="11140" w:type="dxa"/>
          </w:tcPr>
          <w:p w:rsidR="00C34549" w:rsidRPr="004F00B7" w:rsidRDefault="00C34549" w:rsidP="00C34549">
            <w:pPr>
              <w:pStyle w:val="ConsPlusNormal"/>
              <w:spacing w:before="240"/>
              <w:ind w:firstLine="540"/>
              <w:jc w:val="both"/>
              <w:rPr>
                <w:sz w:val="22"/>
                <w:szCs w:val="22"/>
              </w:rPr>
            </w:pPr>
            <w:r w:rsidRPr="004F00B7">
              <w:rPr>
                <w:sz w:val="22"/>
                <w:szCs w:val="22"/>
              </w:rPr>
              <w:lastRenderedPageBreak/>
              <w:t>1) Сенсорные эталоны и познавательные действия:</w:t>
            </w:r>
          </w:p>
          <w:p w:rsidR="00C34549" w:rsidRPr="004F00B7" w:rsidRDefault="00C34549" w:rsidP="00C34549">
            <w:pPr>
              <w:pStyle w:val="ConsPlusNormal"/>
              <w:spacing w:before="240"/>
              <w:ind w:firstLine="540"/>
              <w:jc w:val="both"/>
              <w:rPr>
                <w:sz w:val="22"/>
                <w:szCs w:val="22"/>
              </w:rPr>
            </w:pPr>
            <w:r w:rsidRPr="004F00B7">
              <w:rPr>
                <w:sz w:val="22"/>
                <w:szCs w:val="22"/>
              </w:rPr>
              <w:t xml:space="preserve">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ребенка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w:t>
            </w:r>
            <w:r w:rsidRPr="004F00B7">
              <w:rPr>
                <w:sz w:val="22"/>
                <w:szCs w:val="22"/>
              </w:rPr>
              <w:lastRenderedPageBreak/>
              <w:t>стремление самостоятельно завершить начатое действие. Организует и поддерживает совместные действия ребенка со взрослым и сверстниками;</w:t>
            </w:r>
          </w:p>
          <w:p w:rsidR="00C34549" w:rsidRPr="004F00B7" w:rsidRDefault="00C34549" w:rsidP="00C34549">
            <w:pPr>
              <w:pStyle w:val="ConsPlusNormal"/>
              <w:spacing w:before="240"/>
              <w:ind w:firstLine="540"/>
              <w:jc w:val="both"/>
              <w:rPr>
                <w:sz w:val="22"/>
                <w:szCs w:val="22"/>
              </w:rPr>
            </w:pPr>
            <w:r w:rsidRPr="004F00B7">
              <w:rPr>
                <w:sz w:val="22"/>
                <w:szCs w:val="22"/>
              </w:rPr>
              <w:t>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rsidR="00C34549" w:rsidRPr="004F00B7" w:rsidRDefault="00C34549" w:rsidP="00C34549">
            <w:pPr>
              <w:pStyle w:val="ConsPlusNormal"/>
              <w:spacing w:before="240"/>
              <w:ind w:firstLine="540"/>
              <w:jc w:val="both"/>
              <w:rPr>
                <w:sz w:val="22"/>
                <w:szCs w:val="22"/>
              </w:rPr>
            </w:pPr>
            <w:r w:rsidRPr="004F00B7">
              <w:rPr>
                <w:sz w:val="22"/>
                <w:szCs w:val="22"/>
              </w:rPr>
              <w:t>2) Математические представления:</w:t>
            </w:r>
          </w:p>
          <w:p w:rsidR="00C34549" w:rsidRPr="004F00B7" w:rsidRDefault="00C34549" w:rsidP="00C34549">
            <w:pPr>
              <w:pStyle w:val="ConsPlusNormal"/>
              <w:spacing w:before="240"/>
              <w:ind w:firstLine="540"/>
              <w:jc w:val="both"/>
              <w:rPr>
                <w:sz w:val="22"/>
                <w:szCs w:val="22"/>
              </w:rPr>
            </w:pPr>
            <w:r w:rsidRPr="004F00B7">
              <w:rPr>
                <w:sz w:val="22"/>
                <w:szCs w:val="22"/>
              </w:rPr>
              <w:t>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w:t>
            </w:r>
          </w:p>
          <w:p w:rsidR="00C34549" w:rsidRPr="004F00B7" w:rsidRDefault="00C34549" w:rsidP="00C34549">
            <w:pPr>
              <w:pStyle w:val="ConsPlusNormal"/>
              <w:spacing w:before="240"/>
              <w:ind w:firstLine="540"/>
              <w:jc w:val="both"/>
              <w:rPr>
                <w:sz w:val="22"/>
                <w:szCs w:val="22"/>
              </w:rPr>
            </w:pPr>
            <w:r w:rsidRPr="004F00B7">
              <w:rPr>
                <w:sz w:val="22"/>
                <w:szCs w:val="22"/>
              </w:rPr>
              <w:t>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p w:rsidR="00C34549" w:rsidRPr="004F00B7" w:rsidRDefault="00C34549" w:rsidP="00C34549">
            <w:pPr>
              <w:pStyle w:val="ConsPlusNormal"/>
              <w:spacing w:before="240"/>
              <w:ind w:firstLine="540"/>
              <w:jc w:val="both"/>
              <w:rPr>
                <w:sz w:val="22"/>
                <w:szCs w:val="22"/>
              </w:rPr>
            </w:pPr>
            <w:r w:rsidRPr="004F00B7">
              <w:rPr>
                <w:sz w:val="22"/>
                <w:szCs w:val="22"/>
              </w:rPr>
              <w:t>3) Окружающий мир:</w:t>
            </w:r>
          </w:p>
          <w:p w:rsidR="00C34549" w:rsidRPr="004F00B7" w:rsidRDefault="00C34549" w:rsidP="00C34549">
            <w:pPr>
              <w:pStyle w:val="ConsPlusNormal"/>
              <w:spacing w:before="240"/>
              <w:ind w:firstLine="540"/>
              <w:jc w:val="both"/>
              <w:rPr>
                <w:sz w:val="22"/>
                <w:szCs w:val="22"/>
              </w:rPr>
            </w:pPr>
            <w:r w:rsidRPr="004F00B7">
              <w:rPr>
                <w:sz w:val="22"/>
                <w:szCs w:val="22"/>
              </w:rPr>
              <w:t>педагог формирует у детей начальные представления и эмоциональноположительное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ребенка благодарить за подарки, оказывать посильную помощь родным, приобщаться к традициям семьи. Знакомит с населенным пунктом, в котором живет ребенок,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
          <w:p w:rsidR="00C34549" w:rsidRPr="004F00B7" w:rsidRDefault="00C34549" w:rsidP="00C34549">
            <w:pPr>
              <w:pStyle w:val="ConsPlusNormal"/>
              <w:spacing w:before="240"/>
              <w:ind w:firstLine="540"/>
              <w:jc w:val="both"/>
              <w:rPr>
                <w:sz w:val="22"/>
                <w:szCs w:val="22"/>
              </w:rPr>
            </w:pPr>
            <w:r w:rsidRPr="004F00B7">
              <w:rPr>
                <w:sz w:val="22"/>
                <w:szCs w:val="22"/>
              </w:rPr>
              <w:lastRenderedPageBreak/>
              <w:t>4) Природа:</w:t>
            </w:r>
          </w:p>
          <w:p w:rsidR="00C34549" w:rsidRPr="004F00B7" w:rsidRDefault="00C34549" w:rsidP="00C34549">
            <w:pPr>
              <w:pStyle w:val="ConsPlusNormal"/>
              <w:spacing w:before="240"/>
              <w:ind w:firstLine="540"/>
              <w:jc w:val="both"/>
              <w:rPr>
                <w:sz w:val="22"/>
                <w:szCs w:val="22"/>
              </w:rPr>
            </w:pPr>
            <w:r w:rsidRPr="004F00B7">
              <w:rPr>
                <w:sz w:val="22"/>
                <w:szCs w:val="22"/>
              </w:rPr>
              <w:t>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tc>
      </w:tr>
      <w:tr w:rsidR="0094081A" w:rsidRPr="004F00B7" w:rsidTr="00943FF9">
        <w:tc>
          <w:tcPr>
            <w:tcW w:w="14786" w:type="dxa"/>
            <w:gridSpan w:val="2"/>
          </w:tcPr>
          <w:p w:rsidR="0094081A" w:rsidRPr="004F00B7" w:rsidRDefault="0094081A" w:rsidP="00C34549">
            <w:pPr>
              <w:pStyle w:val="ConsPlusNormal"/>
              <w:ind w:firstLine="18"/>
              <w:jc w:val="center"/>
              <w:rPr>
                <w:b/>
                <w:sz w:val="22"/>
                <w:szCs w:val="22"/>
              </w:rPr>
            </w:pPr>
            <w:r w:rsidRPr="004F00B7">
              <w:rPr>
                <w:b/>
                <w:sz w:val="22"/>
                <w:szCs w:val="22"/>
              </w:rPr>
              <w:lastRenderedPageBreak/>
              <w:t>От 4 лет до 5 лет</w:t>
            </w:r>
          </w:p>
        </w:tc>
      </w:tr>
      <w:tr w:rsidR="00C34549" w:rsidRPr="004F00B7" w:rsidTr="0094081A">
        <w:tc>
          <w:tcPr>
            <w:tcW w:w="3646" w:type="dxa"/>
          </w:tcPr>
          <w:p w:rsidR="00C34549" w:rsidRPr="004F00B7" w:rsidRDefault="00C34549" w:rsidP="00C34549">
            <w:pPr>
              <w:pStyle w:val="ConsPlusNormal"/>
              <w:spacing w:before="240"/>
              <w:ind w:firstLine="540"/>
              <w:jc w:val="both"/>
              <w:rPr>
                <w:sz w:val="22"/>
                <w:szCs w:val="22"/>
              </w:rPr>
            </w:pPr>
            <w:r w:rsidRPr="004F00B7">
              <w:rPr>
                <w:sz w:val="22"/>
                <w:szCs w:val="22"/>
              </w:rPr>
              <w:t>1) 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rsidR="00C34549" w:rsidRPr="004F00B7" w:rsidRDefault="00C34549" w:rsidP="00C34549">
            <w:pPr>
              <w:pStyle w:val="ConsPlusNormal"/>
              <w:spacing w:before="240"/>
              <w:ind w:firstLine="540"/>
              <w:jc w:val="both"/>
              <w:rPr>
                <w:sz w:val="22"/>
                <w:szCs w:val="22"/>
              </w:rPr>
            </w:pPr>
            <w:r w:rsidRPr="004F00B7">
              <w:rPr>
                <w:sz w:val="22"/>
                <w:szCs w:val="22"/>
              </w:rPr>
              <w:t>2) развивать способы решения поисковых задач в самостоятельной и совместной со сверстниками и взрослыми деятельности;</w:t>
            </w:r>
          </w:p>
          <w:p w:rsidR="00C34549" w:rsidRPr="004F00B7" w:rsidRDefault="00C34549" w:rsidP="00C34549">
            <w:pPr>
              <w:pStyle w:val="ConsPlusNormal"/>
              <w:spacing w:before="240"/>
              <w:ind w:firstLine="540"/>
              <w:jc w:val="both"/>
              <w:rPr>
                <w:sz w:val="22"/>
                <w:szCs w:val="22"/>
              </w:rPr>
            </w:pPr>
            <w:r w:rsidRPr="004F00B7">
              <w:rPr>
                <w:sz w:val="22"/>
                <w:szCs w:val="22"/>
              </w:rPr>
              <w:t>3) обогащать элементарные математические представления о количестве, числе, форме, величине предметов, пространственных и временных отношениях;</w:t>
            </w:r>
          </w:p>
          <w:p w:rsidR="00C34549" w:rsidRPr="004F00B7" w:rsidRDefault="00C34549" w:rsidP="00C34549">
            <w:pPr>
              <w:pStyle w:val="ConsPlusNormal"/>
              <w:spacing w:before="240"/>
              <w:ind w:firstLine="540"/>
              <w:jc w:val="both"/>
              <w:rPr>
                <w:sz w:val="22"/>
                <w:szCs w:val="22"/>
              </w:rPr>
            </w:pPr>
            <w:r w:rsidRPr="004F00B7">
              <w:rPr>
                <w:sz w:val="22"/>
                <w:szCs w:val="22"/>
              </w:rPr>
              <w:t xml:space="preserve">4) 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w:t>
            </w:r>
            <w:r w:rsidRPr="004F00B7">
              <w:rPr>
                <w:sz w:val="22"/>
                <w:szCs w:val="22"/>
              </w:rPr>
              <w:lastRenderedPageBreak/>
              <w:t>представления детей о труде взрослого;</w:t>
            </w:r>
          </w:p>
          <w:p w:rsidR="00C34549" w:rsidRPr="004F00B7" w:rsidRDefault="00C34549" w:rsidP="00C34549">
            <w:pPr>
              <w:pStyle w:val="ConsPlusNormal"/>
              <w:spacing w:before="240"/>
              <w:ind w:firstLine="540"/>
              <w:jc w:val="both"/>
              <w:rPr>
                <w:sz w:val="22"/>
                <w:szCs w:val="22"/>
              </w:rPr>
            </w:pPr>
            <w:r w:rsidRPr="004F00B7">
              <w:rPr>
                <w:sz w:val="22"/>
                <w:szCs w:val="22"/>
              </w:rPr>
              <w:t>5) 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rsidR="00C34549" w:rsidRPr="004F00B7" w:rsidRDefault="00C34549" w:rsidP="00C34549">
            <w:pPr>
              <w:pStyle w:val="ConsPlusNormal"/>
              <w:spacing w:before="240"/>
              <w:ind w:firstLine="540"/>
              <w:jc w:val="both"/>
              <w:rPr>
                <w:sz w:val="22"/>
                <w:szCs w:val="22"/>
              </w:rPr>
            </w:pPr>
            <w:r w:rsidRPr="004F00B7">
              <w:rPr>
                <w:sz w:val="22"/>
                <w:szCs w:val="22"/>
              </w:rPr>
              <w:t>6) расширять представления о многообразии объектов живой природы, их особенностях, питании, месте обитания, жизненных проявлениях и потребностях;</w:t>
            </w:r>
          </w:p>
          <w:p w:rsidR="00C34549" w:rsidRPr="004F00B7" w:rsidRDefault="00C34549" w:rsidP="00C34549">
            <w:pPr>
              <w:pStyle w:val="ConsPlusNormal"/>
              <w:spacing w:before="240"/>
              <w:ind w:firstLine="540"/>
              <w:jc w:val="both"/>
              <w:rPr>
                <w:sz w:val="22"/>
                <w:szCs w:val="22"/>
              </w:rPr>
            </w:pPr>
            <w:r w:rsidRPr="004F00B7">
              <w:rPr>
                <w:sz w:val="22"/>
                <w:szCs w:val="22"/>
              </w:rPr>
              <w:t>7) 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tc>
        <w:tc>
          <w:tcPr>
            <w:tcW w:w="11140" w:type="dxa"/>
          </w:tcPr>
          <w:p w:rsidR="00C34549" w:rsidRPr="004F00B7" w:rsidRDefault="00C34549" w:rsidP="00C34549">
            <w:pPr>
              <w:pStyle w:val="ConsPlusNormal"/>
              <w:spacing w:before="240"/>
              <w:ind w:firstLine="540"/>
              <w:jc w:val="both"/>
              <w:rPr>
                <w:sz w:val="22"/>
                <w:szCs w:val="22"/>
              </w:rPr>
            </w:pPr>
            <w:r w:rsidRPr="004F00B7">
              <w:rPr>
                <w:sz w:val="22"/>
                <w:szCs w:val="22"/>
              </w:rPr>
              <w:lastRenderedPageBreak/>
              <w:t>1) Сенсорные эталоны и познавательные действия:</w:t>
            </w:r>
          </w:p>
          <w:p w:rsidR="00C34549" w:rsidRPr="004F00B7" w:rsidRDefault="00C34549" w:rsidP="00C34549">
            <w:pPr>
              <w:pStyle w:val="ConsPlusNormal"/>
              <w:spacing w:before="240"/>
              <w:ind w:firstLine="540"/>
              <w:jc w:val="both"/>
              <w:rPr>
                <w:sz w:val="22"/>
                <w:szCs w:val="22"/>
              </w:rPr>
            </w:pPr>
            <w:r w:rsidRPr="004F00B7">
              <w:rPr>
                <w:sz w:val="22"/>
                <w:szCs w:val="22"/>
              </w:rPr>
              <w:t>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2 - 3 признакам путем непосредственного сравнения, осваивать группировку, классификацию и сериацию; описывать предметы по 3 - 4 основным свойствам.</w:t>
            </w:r>
          </w:p>
          <w:p w:rsidR="00C34549" w:rsidRPr="004F00B7" w:rsidRDefault="00C34549" w:rsidP="00C34549">
            <w:pPr>
              <w:pStyle w:val="ConsPlusNormal"/>
              <w:spacing w:before="240"/>
              <w:ind w:firstLine="540"/>
              <w:jc w:val="both"/>
              <w:rPr>
                <w:sz w:val="22"/>
                <w:szCs w:val="22"/>
              </w:rPr>
            </w:pPr>
            <w:r w:rsidRPr="004F00B7">
              <w:rPr>
                <w:sz w:val="22"/>
                <w:szCs w:val="22"/>
              </w:rPr>
              <w:t>2) Математические представления:</w:t>
            </w:r>
          </w:p>
          <w:p w:rsidR="00C34549" w:rsidRPr="004F00B7" w:rsidRDefault="00C34549" w:rsidP="00C34549">
            <w:pPr>
              <w:pStyle w:val="ConsPlusNormal"/>
              <w:spacing w:before="240"/>
              <w:ind w:firstLine="540"/>
              <w:jc w:val="both"/>
              <w:rPr>
                <w:sz w:val="22"/>
                <w:szCs w:val="22"/>
              </w:rPr>
            </w:pPr>
            <w:r w:rsidRPr="004F00B7">
              <w:rPr>
                <w:sz w:val="22"/>
                <w:szCs w:val="22"/>
              </w:rPr>
              <w:t>педагог формирует у детей умения считать в пределах пяти с участием различных анализаторов (на слух, ощупь, счет движений и другое),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
          <w:p w:rsidR="00C34549" w:rsidRPr="004F00B7" w:rsidRDefault="00C34549" w:rsidP="00C34549">
            <w:pPr>
              <w:pStyle w:val="ConsPlusNormal"/>
              <w:spacing w:before="240"/>
              <w:ind w:firstLine="540"/>
              <w:jc w:val="both"/>
              <w:rPr>
                <w:sz w:val="22"/>
                <w:szCs w:val="22"/>
              </w:rPr>
            </w:pPr>
            <w:r w:rsidRPr="004F00B7">
              <w:rPr>
                <w:sz w:val="22"/>
                <w:szCs w:val="22"/>
              </w:rPr>
              <w:t>3) Окружающий мир:</w:t>
            </w:r>
          </w:p>
          <w:p w:rsidR="00C34549" w:rsidRPr="004F00B7" w:rsidRDefault="00C34549" w:rsidP="00C34549">
            <w:pPr>
              <w:pStyle w:val="ConsPlusNormal"/>
              <w:spacing w:before="240"/>
              <w:ind w:firstLine="540"/>
              <w:jc w:val="both"/>
              <w:rPr>
                <w:sz w:val="22"/>
                <w:szCs w:val="22"/>
              </w:rPr>
            </w:pPr>
            <w:r w:rsidRPr="004F00B7">
              <w:rPr>
                <w:sz w:val="22"/>
                <w:szCs w:val="22"/>
              </w:rPr>
              <w:t>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p>
          <w:p w:rsidR="00C34549" w:rsidRPr="004F00B7" w:rsidRDefault="00C34549" w:rsidP="00C34549">
            <w:pPr>
              <w:pStyle w:val="ConsPlusNormal"/>
              <w:spacing w:before="240"/>
              <w:ind w:firstLine="540"/>
              <w:jc w:val="both"/>
              <w:rPr>
                <w:sz w:val="22"/>
                <w:szCs w:val="22"/>
              </w:rPr>
            </w:pPr>
            <w:r w:rsidRPr="004F00B7">
              <w:rPr>
                <w:sz w:val="22"/>
                <w:szCs w:val="22"/>
              </w:rPr>
              <w:lastRenderedPageBreak/>
              <w:t>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rsidR="00C34549" w:rsidRPr="004F00B7" w:rsidRDefault="00C34549" w:rsidP="00C34549">
            <w:pPr>
              <w:pStyle w:val="ConsPlusNormal"/>
              <w:spacing w:before="240"/>
              <w:ind w:firstLine="540"/>
              <w:jc w:val="both"/>
              <w:rPr>
                <w:sz w:val="22"/>
                <w:szCs w:val="22"/>
              </w:rPr>
            </w:pPr>
            <w:r w:rsidRPr="004F00B7">
              <w:rPr>
                <w:sz w:val="22"/>
                <w:szCs w:val="22"/>
              </w:rPr>
              <w:t>показывает ребенку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
          <w:p w:rsidR="00C34549" w:rsidRPr="004F00B7" w:rsidRDefault="00C34549" w:rsidP="00C34549">
            <w:pPr>
              <w:pStyle w:val="ConsPlusNormal"/>
              <w:spacing w:before="240"/>
              <w:ind w:firstLine="540"/>
              <w:jc w:val="both"/>
              <w:rPr>
                <w:sz w:val="22"/>
                <w:szCs w:val="22"/>
              </w:rPr>
            </w:pPr>
            <w:r w:rsidRPr="004F00B7">
              <w:rPr>
                <w:sz w:val="22"/>
                <w:szCs w:val="22"/>
              </w:rPr>
              <w:t>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w:t>
            </w:r>
          </w:p>
          <w:p w:rsidR="00C34549" w:rsidRPr="004F00B7" w:rsidRDefault="00C34549" w:rsidP="00C34549">
            <w:pPr>
              <w:pStyle w:val="ConsPlusNormal"/>
              <w:spacing w:before="240"/>
              <w:ind w:firstLine="540"/>
              <w:jc w:val="both"/>
              <w:rPr>
                <w:sz w:val="22"/>
                <w:szCs w:val="22"/>
              </w:rPr>
            </w:pPr>
            <w:r w:rsidRPr="004F00B7">
              <w:rPr>
                <w:sz w:val="22"/>
                <w:szCs w:val="22"/>
              </w:rPr>
              <w:t>4) Природа:</w:t>
            </w:r>
          </w:p>
          <w:p w:rsidR="00C34549" w:rsidRPr="004F00B7" w:rsidRDefault="00C34549" w:rsidP="00C34549">
            <w:pPr>
              <w:pStyle w:val="ConsPlusNormal"/>
              <w:spacing w:before="240"/>
              <w:ind w:firstLine="540"/>
              <w:jc w:val="both"/>
              <w:rPr>
                <w:sz w:val="22"/>
                <w:szCs w:val="22"/>
              </w:rPr>
            </w:pPr>
            <w:r w:rsidRPr="004F00B7">
              <w:rPr>
                <w:sz w:val="22"/>
                <w:szCs w:val="22"/>
              </w:rPr>
              <w:t>педагог продолжает знакомить ребенка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
          <w:p w:rsidR="00C34549" w:rsidRPr="004F00B7" w:rsidRDefault="00C34549" w:rsidP="00C34549">
            <w:pPr>
              <w:pStyle w:val="ConsPlusNormal"/>
              <w:spacing w:before="240"/>
              <w:ind w:firstLine="540"/>
              <w:jc w:val="both"/>
              <w:rPr>
                <w:sz w:val="22"/>
                <w:szCs w:val="22"/>
              </w:rPr>
            </w:pPr>
            <w:r w:rsidRPr="004F00B7">
              <w:rPr>
                <w:sz w:val="22"/>
                <w:szCs w:val="22"/>
              </w:rPr>
              <w:t>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ребенка о природе.</w:t>
            </w:r>
          </w:p>
          <w:p w:rsidR="00C34549" w:rsidRPr="004F00B7" w:rsidRDefault="00C34549" w:rsidP="00C34549">
            <w:pPr>
              <w:pStyle w:val="ConsPlusNormal"/>
              <w:ind w:firstLine="18"/>
              <w:jc w:val="center"/>
              <w:rPr>
                <w:b/>
                <w:sz w:val="22"/>
                <w:szCs w:val="22"/>
              </w:rPr>
            </w:pPr>
          </w:p>
        </w:tc>
      </w:tr>
      <w:tr w:rsidR="0094081A" w:rsidRPr="004F00B7" w:rsidTr="00943FF9">
        <w:tc>
          <w:tcPr>
            <w:tcW w:w="14786" w:type="dxa"/>
            <w:gridSpan w:val="2"/>
          </w:tcPr>
          <w:p w:rsidR="0094081A" w:rsidRPr="004F00B7" w:rsidRDefault="0094081A" w:rsidP="00C34549">
            <w:pPr>
              <w:pStyle w:val="ConsPlusNormal"/>
              <w:jc w:val="center"/>
              <w:rPr>
                <w:b/>
                <w:sz w:val="22"/>
                <w:szCs w:val="22"/>
              </w:rPr>
            </w:pPr>
            <w:r w:rsidRPr="004F00B7">
              <w:rPr>
                <w:b/>
                <w:sz w:val="22"/>
                <w:szCs w:val="22"/>
              </w:rPr>
              <w:lastRenderedPageBreak/>
              <w:t>От 5 лет до 6 лет</w:t>
            </w:r>
          </w:p>
        </w:tc>
      </w:tr>
      <w:tr w:rsidR="00C34549" w:rsidRPr="004F00B7" w:rsidTr="0094081A">
        <w:tc>
          <w:tcPr>
            <w:tcW w:w="3646" w:type="dxa"/>
          </w:tcPr>
          <w:p w:rsidR="00C34549" w:rsidRPr="004F00B7" w:rsidRDefault="00C34549" w:rsidP="00C34549">
            <w:pPr>
              <w:pStyle w:val="ConsPlusNormal"/>
              <w:ind w:firstLine="540"/>
              <w:jc w:val="both"/>
              <w:rPr>
                <w:sz w:val="22"/>
                <w:szCs w:val="22"/>
              </w:rPr>
            </w:pPr>
            <w:r w:rsidRPr="004F00B7">
              <w:rPr>
                <w:sz w:val="22"/>
                <w:szCs w:val="22"/>
              </w:rPr>
              <w:lastRenderedPageBreak/>
              <w:t>1) развивать интерес детей к самостоятельному познанию объектов окружающего мира в его разнообразных проявлениях и простейших зависимостях;</w:t>
            </w:r>
          </w:p>
          <w:p w:rsidR="00C34549" w:rsidRPr="004F00B7" w:rsidRDefault="00C34549" w:rsidP="00C34549">
            <w:pPr>
              <w:pStyle w:val="ConsPlusNormal"/>
              <w:ind w:firstLine="540"/>
              <w:jc w:val="both"/>
              <w:rPr>
                <w:sz w:val="22"/>
                <w:szCs w:val="22"/>
              </w:rPr>
            </w:pPr>
            <w:r w:rsidRPr="004F00B7">
              <w:rPr>
                <w:sz w:val="22"/>
                <w:szCs w:val="22"/>
              </w:rPr>
              <w:t>2) формировать представления детей о цифровых средствах познания окружающего мира, способах их безопасного использования;</w:t>
            </w:r>
          </w:p>
          <w:p w:rsidR="00C34549" w:rsidRPr="004F00B7" w:rsidRDefault="00C34549" w:rsidP="00C34549">
            <w:pPr>
              <w:pStyle w:val="ConsPlusNormal"/>
              <w:ind w:firstLine="540"/>
              <w:jc w:val="both"/>
              <w:rPr>
                <w:sz w:val="22"/>
                <w:szCs w:val="22"/>
              </w:rPr>
            </w:pPr>
            <w:r w:rsidRPr="004F00B7">
              <w:rPr>
                <w:sz w:val="22"/>
                <w:szCs w:val="22"/>
              </w:rPr>
              <w:t>3) 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w:t>
            </w:r>
          </w:p>
          <w:p w:rsidR="00C34549" w:rsidRPr="004F00B7" w:rsidRDefault="00C34549" w:rsidP="00C34549">
            <w:pPr>
              <w:pStyle w:val="ConsPlusNormal"/>
              <w:ind w:firstLine="540"/>
              <w:jc w:val="both"/>
              <w:rPr>
                <w:sz w:val="22"/>
                <w:szCs w:val="22"/>
              </w:rPr>
            </w:pPr>
            <w:r w:rsidRPr="004F00B7">
              <w:rPr>
                <w:sz w:val="22"/>
                <w:szCs w:val="22"/>
              </w:rPr>
              <w:t>4) 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rsidR="00C34549" w:rsidRPr="004F00B7" w:rsidRDefault="00C34549" w:rsidP="00C34549">
            <w:pPr>
              <w:pStyle w:val="ConsPlusNormal"/>
              <w:ind w:firstLine="540"/>
              <w:jc w:val="both"/>
              <w:rPr>
                <w:sz w:val="22"/>
                <w:szCs w:val="22"/>
              </w:rPr>
            </w:pPr>
            <w:r w:rsidRPr="004F00B7">
              <w:rPr>
                <w:sz w:val="22"/>
                <w:szCs w:val="22"/>
              </w:rPr>
              <w:t xml:space="preserve">5) расширять представления о многообразии объектов живой природы, их особенностях, среде </w:t>
            </w:r>
            <w:r w:rsidRPr="004F00B7">
              <w:rPr>
                <w:sz w:val="22"/>
                <w:szCs w:val="22"/>
              </w:rPr>
              <w:lastRenderedPageBreak/>
              <w:t>обитания и образе жизни, в разные сезоны года, их потребностях; продолжать учить группировать объекты живой природы;</w:t>
            </w:r>
          </w:p>
          <w:p w:rsidR="00C34549" w:rsidRPr="004F00B7" w:rsidRDefault="00C34549" w:rsidP="00C34549">
            <w:pPr>
              <w:pStyle w:val="ConsPlusNormal"/>
              <w:ind w:firstLine="540"/>
              <w:jc w:val="both"/>
              <w:rPr>
                <w:sz w:val="22"/>
                <w:szCs w:val="22"/>
              </w:rPr>
            </w:pPr>
            <w:r w:rsidRPr="004F00B7">
              <w:rPr>
                <w:sz w:val="22"/>
                <w:szCs w:val="22"/>
              </w:rPr>
              <w:t>6) продолжать учить детей использовать приемы экспериментирования для познания объектов живой и неживой природы и их свойств и качеств;</w:t>
            </w:r>
          </w:p>
          <w:p w:rsidR="00C34549" w:rsidRPr="004F00B7" w:rsidRDefault="00C34549" w:rsidP="00C34549">
            <w:pPr>
              <w:pStyle w:val="ConsPlusNormal"/>
              <w:ind w:firstLine="540"/>
              <w:jc w:val="both"/>
              <w:rPr>
                <w:sz w:val="22"/>
                <w:szCs w:val="22"/>
              </w:rPr>
            </w:pPr>
            <w:r w:rsidRPr="004F00B7">
              <w:rPr>
                <w:sz w:val="22"/>
                <w:szCs w:val="22"/>
              </w:rPr>
              <w:t>7) 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rsidR="00C34549" w:rsidRPr="004F00B7" w:rsidRDefault="00C34549" w:rsidP="00C34549">
            <w:pPr>
              <w:pStyle w:val="ConsPlusNormal"/>
              <w:ind w:firstLine="540"/>
              <w:jc w:val="both"/>
              <w:rPr>
                <w:sz w:val="22"/>
                <w:szCs w:val="22"/>
              </w:rPr>
            </w:pPr>
          </w:p>
        </w:tc>
        <w:tc>
          <w:tcPr>
            <w:tcW w:w="11140" w:type="dxa"/>
          </w:tcPr>
          <w:p w:rsidR="00C34549" w:rsidRPr="004F00B7" w:rsidRDefault="00C34549" w:rsidP="00C34549">
            <w:pPr>
              <w:pStyle w:val="ConsPlusNormal"/>
              <w:spacing w:before="240"/>
              <w:ind w:firstLine="540"/>
              <w:jc w:val="both"/>
              <w:rPr>
                <w:sz w:val="22"/>
                <w:szCs w:val="22"/>
              </w:rPr>
            </w:pPr>
            <w:r w:rsidRPr="004F00B7">
              <w:rPr>
                <w:sz w:val="22"/>
                <w:szCs w:val="22"/>
              </w:rPr>
              <w:lastRenderedPageBreak/>
              <w:t>1) Сенсорные эталоны и познавательные действия:</w:t>
            </w:r>
          </w:p>
          <w:p w:rsidR="00C34549" w:rsidRPr="004F00B7" w:rsidRDefault="00C34549" w:rsidP="00C34549">
            <w:pPr>
              <w:pStyle w:val="ConsPlusNormal"/>
              <w:spacing w:before="240"/>
              <w:ind w:firstLine="540"/>
              <w:jc w:val="both"/>
              <w:rPr>
                <w:sz w:val="22"/>
                <w:szCs w:val="22"/>
              </w:rPr>
            </w:pPr>
            <w:r w:rsidRPr="004F00B7">
              <w:rPr>
                <w:sz w:val="22"/>
                <w:szCs w:val="22"/>
              </w:rPr>
              <w:t>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3 - 5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rsidR="00C34549" w:rsidRPr="004F00B7" w:rsidRDefault="00C34549" w:rsidP="00C34549">
            <w:pPr>
              <w:pStyle w:val="ConsPlusNormal"/>
              <w:spacing w:before="240"/>
              <w:ind w:firstLine="540"/>
              <w:jc w:val="both"/>
              <w:rPr>
                <w:sz w:val="22"/>
                <w:szCs w:val="22"/>
              </w:rPr>
            </w:pPr>
            <w:r w:rsidRPr="004F00B7">
              <w:rPr>
                <w:sz w:val="22"/>
                <w:szCs w:val="22"/>
              </w:rPr>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ее решения, поощряет проявление инициативы, способности формулировать и отвечать на поставленные вопросы.</w:t>
            </w:r>
          </w:p>
          <w:p w:rsidR="00C34549" w:rsidRPr="004F00B7" w:rsidRDefault="00C34549" w:rsidP="00C34549">
            <w:pPr>
              <w:pStyle w:val="ConsPlusNormal"/>
              <w:spacing w:before="240"/>
              <w:ind w:firstLine="540"/>
              <w:jc w:val="both"/>
              <w:rPr>
                <w:sz w:val="22"/>
                <w:szCs w:val="22"/>
              </w:rPr>
            </w:pPr>
            <w:r w:rsidRPr="004F00B7">
              <w:rPr>
                <w:sz w:val="22"/>
                <w:szCs w:val="22"/>
              </w:rPr>
              <w:t>2) Математические представления:</w:t>
            </w:r>
          </w:p>
          <w:p w:rsidR="00C34549" w:rsidRPr="004F00B7" w:rsidRDefault="00C34549" w:rsidP="00C34549">
            <w:pPr>
              <w:pStyle w:val="ConsPlusNormal"/>
              <w:spacing w:before="240"/>
              <w:ind w:firstLine="540"/>
              <w:jc w:val="both"/>
              <w:rPr>
                <w:sz w:val="22"/>
                <w:szCs w:val="22"/>
              </w:rPr>
            </w:pPr>
            <w:r w:rsidRPr="004F00B7">
              <w:rPr>
                <w:sz w:val="22"/>
                <w:szCs w:val="22"/>
              </w:rPr>
              <w:t>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rsidR="00C34549" w:rsidRPr="004F00B7" w:rsidRDefault="00C34549" w:rsidP="00C34549">
            <w:pPr>
              <w:pStyle w:val="ConsPlusNormal"/>
              <w:spacing w:before="240"/>
              <w:ind w:firstLine="540"/>
              <w:jc w:val="both"/>
              <w:rPr>
                <w:sz w:val="22"/>
                <w:szCs w:val="22"/>
              </w:rPr>
            </w:pPr>
            <w:r w:rsidRPr="004F00B7">
              <w:rPr>
                <w:sz w:val="22"/>
                <w:szCs w:val="22"/>
              </w:rPr>
              <w:t>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rsidR="00C34549" w:rsidRPr="004F00B7" w:rsidRDefault="00C34549" w:rsidP="00C34549">
            <w:pPr>
              <w:pStyle w:val="ConsPlusNormal"/>
              <w:spacing w:before="240"/>
              <w:ind w:firstLine="540"/>
              <w:jc w:val="both"/>
              <w:rPr>
                <w:sz w:val="22"/>
                <w:szCs w:val="22"/>
              </w:rPr>
            </w:pPr>
            <w:r w:rsidRPr="004F00B7">
              <w:rPr>
                <w:sz w:val="22"/>
                <w:szCs w:val="22"/>
              </w:rPr>
              <w:t>3) Окружающий мир:</w:t>
            </w:r>
          </w:p>
          <w:p w:rsidR="00C34549" w:rsidRPr="004F00B7" w:rsidRDefault="00C34549" w:rsidP="00C34549">
            <w:pPr>
              <w:pStyle w:val="ConsPlusNormal"/>
              <w:spacing w:before="240"/>
              <w:ind w:firstLine="540"/>
              <w:jc w:val="both"/>
              <w:rPr>
                <w:sz w:val="22"/>
                <w:szCs w:val="22"/>
              </w:rPr>
            </w:pPr>
            <w:r w:rsidRPr="004F00B7">
              <w:rPr>
                <w:sz w:val="22"/>
                <w:szCs w:val="22"/>
              </w:rPr>
              <w:lastRenderedPageBreak/>
              <w:t>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ее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rsidR="00C34549" w:rsidRPr="004F00B7" w:rsidRDefault="00C34549" w:rsidP="00C34549">
            <w:pPr>
              <w:pStyle w:val="ConsPlusNormal"/>
              <w:spacing w:before="240"/>
              <w:ind w:firstLine="540"/>
              <w:jc w:val="both"/>
              <w:rPr>
                <w:sz w:val="22"/>
                <w:szCs w:val="22"/>
              </w:rPr>
            </w:pPr>
            <w:r w:rsidRPr="004F00B7">
              <w:rPr>
                <w:sz w:val="22"/>
                <w:szCs w:val="22"/>
              </w:rPr>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rsidR="00C34549" w:rsidRPr="004F00B7" w:rsidRDefault="00C34549" w:rsidP="00C34549">
            <w:pPr>
              <w:pStyle w:val="ConsPlusNormal"/>
              <w:spacing w:before="240"/>
              <w:ind w:firstLine="540"/>
              <w:jc w:val="both"/>
              <w:rPr>
                <w:sz w:val="22"/>
                <w:szCs w:val="22"/>
              </w:rPr>
            </w:pPr>
            <w:r w:rsidRPr="004F00B7">
              <w:rPr>
                <w:sz w:val="22"/>
                <w:szCs w:val="22"/>
              </w:rPr>
              <w:t>4) Природа:</w:t>
            </w:r>
          </w:p>
          <w:p w:rsidR="00C34549" w:rsidRPr="004F00B7" w:rsidRDefault="00C34549" w:rsidP="00C34549">
            <w:pPr>
              <w:pStyle w:val="ConsPlusNormal"/>
              <w:spacing w:before="240"/>
              <w:ind w:firstLine="540"/>
              <w:jc w:val="both"/>
              <w:rPr>
                <w:sz w:val="22"/>
                <w:szCs w:val="22"/>
              </w:rPr>
            </w:pPr>
            <w:r w:rsidRPr="004F00B7">
              <w:rPr>
                <w:sz w:val="22"/>
                <w:szCs w:val="22"/>
              </w:rPr>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rsidR="00C34549" w:rsidRPr="004F00B7" w:rsidRDefault="00C34549" w:rsidP="00C34549">
            <w:pPr>
              <w:pStyle w:val="ConsPlusNormal"/>
              <w:spacing w:before="240"/>
              <w:ind w:firstLine="540"/>
              <w:jc w:val="both"/>
              <w:rPr>
                <w:sz w:val="22"/>
                <w:szCs w:val="22"/>
              </w:rPr>
            </w:pPr>
            <w:r w:rsidRPr="004F00B7">
              <w:rPr>
                <w:sz w:val="22"/>
                <w:szCs w:val="22"/>
              </w:rPr>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w:t>
            </w:r>
          </w:p>
          <w:p w:rsidR="00C34549" w:rsidRPr="004F00B7" w:rsidRDefault="00C34549" w:rsidP="00C34549">
            <w:pPr>
              <w:pStyle w:val="ConsPlusNormal"/>
              <w:spacing w:before="240"/>
              <w:ind w:firstLine="540"/>
              <w:jc w:val="both"/>
              <w:rPr>
                <w:sz w:val="22"/>
                <w:szCs w:val="22"/>
              </w:rPr>
            </w:pPr>
            <w:r w:rsidRPr="004F00B7">
              <w:rPr>
                <w:sz w:val="22"/>
                <w:szCs w:val="22"/>
              </w:rPr>
              <w:t>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tc>
      </w:tr>
      <w:tr w:rsidR="0094081A" w:rsidRPr="004F00B7" w:rsidTr="00943FF9">
        <w:tc>
          <w:tcPr>
            <w:tcW w:w="14786" w:type="dxa"/>
            <w:gridSpan w:val="2"/>
          </w:tcPr>
          <w:p w:rsidR="0094081A" w:rsidRPr="004F00B7" w:rsidRDefault="0094081A" w:rsidP="00C34549">
            <w:pPr>
              <w:pStyle w:val="ConsPlusNormal"/>
              <w:ind w:firstLine="18"/>
              <w:jc w:val="center"/>
              <w:rPr>
                <w:b/>
                <w:sz w:val="22"/>
                <w:szCs w:val="22"/>
              </w:rPr>
            </w:pPr>
            <w:r w:rsidRPr="004F00B7">
              <w:rPr>
                <w:b/>
                <w:sz w:val="22"/>
                <w:szCs w:val="22"/>
              </w:rPr>
              <w:lastRenderedPageBreak/>
              <w:t>От 6 лет до 7 лет</w:t>
            </w:r>
          </w:p>
        </w:tc>
      </w:tr>
      <w:tr w:rsidR="00C34549" w:rsidRPr="004F00B7" w:rsidTr="0094081A">
        <w:tc>
          <w:tcPr>
            <w:tcW w:w="3646" w:type="dxa"/>
          </w:tcPr>
          <w:p w:rsidR="00C34549" w:rsidRPr="004F00B7" w:rsidRDefault="00C34549" w:rsidP="00C34549">
            <w:pPr>
              <w:pStyle w:val="ConsPlusNormal"/>
              <w:ind w:firstLine="540"/>
              <w:jc w:val="both"/>
              <w:rPr>
                <w:sz w:val="22"/>
                <w:szCs w:val="22"/>
              </w:rPr>
            </w:pPr>
            <w:r w:rsidRPr="004F00B7">
              <w:rPr>
                <w:sz w:val="22"/>
                <w:szCs w:val="22"/>
              </w:rPr>
              <w:t>1) расширять самостоятельность, поощрять творчество детей в познавательноисследовательской деятельности, избирательность познавательных интересов;</w:t>
            </w:r>
          </w:p>
          <w:p w:rsidR="00C34549" w:rsidRPr="004F00B7" w:rsidRDefault="00C34549" w:rsidP="00C34549">
            <w:pPr>
              <w:pStyle w:val="ConsPlusNormal"/>
              <w:ind w:firstLine="540"/>
              <w:jc w:val="both"/>
              <w:rPr>
                <w:sz w:val="22"/>
                <w:szCs w:val="22"/>
              </w:rPr>
            </w:pPr>
            <w:r w:rsidRPr="004F00B7">
              <w:rPr>
                <w:sz w:val="22"/>
                <w:szCs w:val="22"/>
              </w:rPr>
              <w:lastRenderedPageBreak/>
              <w:t>2) 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rsidR="00C34549" w:rsidRPr="004F00B7" w:rsidRDefault="00C34549" w:rsidP="00C34549">
            <w:pPr>
              <w:pStyle w:val="ConsPlusNormal"/>
              <w:ind w:firstLine="540"/>
              <w:jc w:val="both"/>
              <w:rPr>
                <w:sz w:val="22"/>
                <w:szCs w:val="22"/>
              </w:rPr>
            </w:pPr>
            <w:r w:rsidRPr="004F00B7">
              <w:rPr>
                <w:sz w:val="22"/>
                <w:szCs w:val="22"/>
              </w:rPr>
              <w:t>3) 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rsidR="00C34549" w:rsidRPr="004F00B7" w:rsidRDefault="00C34549" w:rsidP="00C34549">
            <w:pPr>
              <w:pStyle w:val="ConsPlusNormal"/>
              <w:ind w:firstLine="540"/>
              <w:jc w:val="both"/>
              <w:rPr>
                <w:sz w:val="22"/>
                <w:szCs w:val="22"/>
              </w:rPr>
            </w:pPr>
            <w:r w:rsidRPr="004F00B7">
              <w:rPr>
                <w:sz w:val="22"/>
                <w:szCs w:val="22"/>
              </w:rPr>
              <w:t>4) развивать умения детей применять некоторые цифровые средства для познания окружающего мира, соблюдая правила их безопасного использования;</w:t>
            </w:r>
          </w:p>
          <w:p w:rsidR="00C34549" w:rsidRPr="004F00B7" w:rsidRDefault="00C34549" w:rsidP="00C34549">
            <w:pPr>
              <w:pStyle w:val="ConsPlusNormal"/>
              <w:ind w:firstLine="540"/>
              <w:jc w:val="both"/>
              <w:rPr>
                <w:sz w:val="22"/>
                <w:szCs w:val="22"/>
              </w:rPr>
            </w:pPr>
            <w:r w:rsidRPr="004F00B7">
              <w:rPr>
                <w:sz w:val="22"/>
                <w:szCs w:val="22"/>
              </w:rPr>
              <w:t>5) 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p>
          <w:p w:rsidR="00C34549" w:rsidRPr="004F00B7" w:rsidRDefault="00C34549" w:rsidP="00C34549">
            <w:pPr>
              <w:pStyle w:val="ConsPlusNormal"/>
              <w:ind w:firstLine="540"/>
              <w:jc w:val="both"/>
              <w:rPr>
                <w:sz w:val="22"/>
                <w:szCs w:val="22"/>
              </w:rPr>
            </w:pPr>
            <w:r w:rsidRPr="004F00B7">
              <w:rPr>
                <w:sz w:val="22"/>
                <w:szCs w:val="22"/>
              </w:rPr>
              <w:t>6) расширять представления о культурно-исторических событиях малой родины и Отечества, развивать интерес к достопримечательностям родной страны, ее традициям и праздникам; воспитывать эмоционально-положительное отношение к ним;</w:t>
            </w:r>
          </w:p>
          <w:p w:rsidR="00C34549" w:rsidRPr="004F00B7" w:rsidRDefault="00C34549" w:rsidP="00C34549">
            <w:pPr>
              <w:pStyle w:val="ConsPlusNormal"/>
              <w:ind w:firstLine="540"/>
              <w:jc w:val="both"/>
              <w:rPr>
                <w:sz w:val="22"/>
                <w:szCs w:val="22"/>
              </w:rPr>
            </w:pPr>
            <w:r w:rsidRPr="004F00B7">
              <w:rPr>
                <w:sz w:val="22"/>
                <w:szCs w:val="22"/>
              </w:rPr>
              <w:lastRenderedPageBreak/>
              <w:t>7) формировать представления детей о многообразии стран и народов мира;</w:t>
            </w:r>
          </w:p>
          <w:p w:rsidR="00C34549" w:rsidRPr="004F00B7" w:rsidRDefault="00C34549" w:rsidP="00C34549">
            <w:pPr>
              <w:pStyle w:val="ConsPlusNormal"/>
              <w:ind w:firstLine="540"/>
              <w:jc w:val="both"/>
              <w:rPr>
                <w:sz w:val="22"/>
                <w:szCs w:val="22"/>
              </w:rPr>
            </w:pPr>
            <w:r w:rsidRPr="004F00B7">
              <w:rPr>
                <w:sz w:val="22"/>
                <w:szCs w:val="22"/>
              </w:rPr>
              <w:t>8) 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rsidR="00C34549" w:rsidRPr="004F00B7" w:rsidRDefault="00C34549" w:rsidP="00C34549">
            <w:pPr>
              <w:pStyle w:val="ConsPlusNormal"/>
              <w:ind w:firstLine="540"/>
              <w:jc w:val="both"/>
              <w:rPr>
                <w:sz w:val="22"/>
                <w:szCs w:val="22"/>
              </w:rPr>
            </w:pPr>
            <w:r w:rsidRPr="004F00B7">
              <w:rPr>
                <w:sz w:val="22"/>
                <w:szCs w:val="22"/>
              </w:rPr>
              <w:t>9) расширять и углублять представления детей о неживой природе и ее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ее защитой.</w:t>
            </w:r>
          </w:p>
        </w:tc>
        <w:tc>
          <w:tcPr>
            <w:tcW w:w="11140" w:type="dxa"/>
          </w:tcPr>
          <w:p w:rsidR="00C34549" w:rsidRPr="004F00B7" w:rsidRDefault="00C34549" w:rsidP="00C34549">
            <w:pPr>
              <w:pStyle w:val="ConsPlusNormal"/>
              <w:spacing w:before="240"/>
              <w:ind w:firstLine="540"/>
              <w:jc w:val="both"/>
              <w:rPr>
                <w:sz w:val="22"/>
                <w:szCs w:val="22"/>
              </w:rPr>
            </w:pPr>
            <w:r w:rsidRPr="004F00B7">
              <w:rPr>
                <w:sz w:val="22"/>
                <w:szCs w:val="22"/>
              </w:rPr>
              <w:lastRenderedPageBreak/>
              <w:t>1) Сенсорные эталоны и познавательные действия:</w:t>
            </w:r>
          </w:p>
          <w:p w:rsidR="00C34549" w:rsidRPr="004F00B7" w:rsidRDefault="00C34549" w:rsidP="00C34549">
            <w:pPr>
              <w:pStyle w:val="ConsPlusNormal"/>
              <w:spacing w:before="240"/>
              <w:ind w:firstLine="540"/>
              <w:jc w:val="both"/>
              <w:rPr>
                <w:sz w:val="22"/>
                <w:szCs w:val="22"/>
              </w:rPr>
            </w:pPr>
            <w:r w:rsidRPr="004F00B7">
              <w:rPr>
                <w:sz w:val="22"/>
                <w:szCs w:val="22"/>
              </w:rPr>
              <w:t xml:space="preserve">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4 - 6 основаниям с выделением сходства, отличия свойств материалов. В ходе специально организованной деятельности осуществляет развитие у детей </w:t>
            </w:r>
            <w:r w:rsidRPr="004F00B7">
              <w:rPr>
                <w:sz w:val="22"/>
                <w:szCs w:val="22"/>
              </w:rPr>
              <w:lastRenderedPageBreak/>
              <w:t>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rsidR="00C34549" w:rsidRPr="004F00B7" w:rsidRDefault="00C34549" w:rsidP="00C34549">
            <w:pPr>
              <w:pStyle w:val="ConsPlusNormal"/>
              <w:spacing w:before="240"/>
              <w:ind w:firstLine="540"/>
              <w:jc w:val="both"/>
              <w:rPr>
                <w:sz w:val="22"/>
                <w:szCs w:val="22"/>
              </w:rPr>
            </w:pPr>
            <w:r w:rsidRPr="004F00B7">
              <w:rPr>
                <w:sz w:val="22"/>
                <w:szCs w:val="22"/>
              </w:rPr>
              <w:t>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ее решения, проявлять инициативу;</w:t>
            </w:r>
          </w:p>
          <w:p w:rsidR="00C34549" w:rsidRPr="004F00B7" w:rsidRDefault="00C34549" w:rsidP="00C34549">
            <w:pPr>
              <w:pStyle w:val="ConsPlusNormal"/>
              <w:spacing w:before="240"/>
              <w:ind w:firstLine="540"/>
              <w:jc w:val="both"/>
              <w:rPr>
                <w:sz w:val="22"/>
                <w:szCs w:val="22"/>
              </w:rPr>
            </w:pPr>
            <w:r w:rsidRPr="004F00B7">
              <w:rPr>
                <w:sz w:val="22"/>
                <w:szCs w:val="22"/>
              </w:rPr>
              <w:t>обогащает представления о цифровых средствах познания окружающего мира, закрепляет правила безопасного обращения с ними.</w:t>
            </w:r>
          </w:p>
          <w:p w:rsidR="00C34549" w:rsidRPr="004F00B7" w:rsidRDefault="00C34549" w:rsidP="00C34549">
            <w:pPr>
              <w:pStyle w:val="ConsPlusNormal"/>
              <w:spacing w:before="240"/>
              <w:ind w:firstLine="540"/>
              <w:jc w:val="both"/>
              <w:rPr>
                <w:sz w:val="22"/>
                <w:szCs w:val="22"/>
              </w:rPr>
            </w:pPr>
            <w:r w:rsidRPr="004F00B7">
              <w:rPr>
                <w:sz w:val="22"/>
                <w:szCs w:val="22"/>
              </w:rPr>
              <w:t>2) Математические представления:</w:t>
            </w:r>
          </w:p>
          <w:p w:rsidR="00C34549" w:rsidRPr="004F00B7" w:rsidRDefault="00C34549" w:rsidP="00C34549">
            <w:pPr>
              <w:pStyle w:val="ConsPlusNormal"/>
              <w:spacing w:before="240"/>
              <w:ind w:firstLine="540"/>
              <w:jc w:val="both"/>
              <w:rPr>
                <w:sz w:val="22"/>
                <w:szCs w:val="22"/>
              </w:rPr>
            </w:pPr>
            <w:r w:rsidRPr="004F00B7">
              <w:rPr>
                <w:sz w:val="22"/>
                <w:szCs w:val="22"/>
              </w:rPr>
              <w:t>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rsidR="00C34549" w:rsidRPr="004F00B7" w:rsidRDefault="00C34549" w:rsidP="00C34549">
            <w:pPr>
              <w:pStyle w:val="ConsPlusNormal"/>
              <w:spacing w:before="240"/>
              <w:ind w:firstLine="540"/>
              <w:jc w:val="both"/>
              <w:rPr>
                <w:sz w:val="22"/>
                <w:szCs w:val="22"/>
              </w:rPr>
            </w:pPr>
            <w:r w:rsidRPr="004F00B7">
              <w:rPr>
                <w:sz w:val="22"/>
                <w:szCs w:val="22"/>
              </w:rPr>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rsidR="00C34549" w:rsidRPr="004F00B7" w:rsidRDefault="00C34549" w:rsidP="00C34549">
            <w:pPr>
              <w:pStyle w:val="ConsPlusNormal"/>
              <w:spacing w:before="240"/>
              <w:ind w:firstLine="540"/>
              <w:jc w:val="both"/>
              <w:rPr>
                <w:sz w:val="22"/>
                <w:szCs w:val="22"/>
              </w:rPr>
            </w:pPr>
            <w:r w:rsidRPr="004F00B7">
              <w:rPr>
                <w:sz w:val="22"/>
                <w:szCs w:val="22"/>
              </w:rPr>
              <w:t>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rsidR="00C34549" w:rsidRPr="004F00B7" w:rsidRDefault="00C34549" w:rsidP="00C34549">
            <w:pPr>
              <w:pStyle w:val="ConsPlusNormal"/>
              <w:spacing w:before="240"/>
              <w:ind w:firstLine="540"/>
              <w:jc w:val="both"/>
              <w:rPr>
                <w:sz w:val="22"/>
                <w:szCs w:val="22"/>
              </w:rPr>
            </w:pPr>
            <w:r w:rsidRPr="004F00B7">
              <w:rPr>
                <w:sz w:val="22"/>
                <w:szCs w:val="22"/>
              </w:rPr>
              <w:t>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rsidR="00C34549" w:rsidRPr="004F00B7" w:rsidRDefault="00C34549" w:rsidP="00C34549">
            <w:pPr>
              <w:pStyle w:val="ConsPlusNormal"/>
              <w:spacing w:before="240"/>
              <w:ind w:firstLine="540"/>
              <w:jc w:val="both"/>
              <w:rPr>
                <w:sz w:val="22"/>
                <w:szCs w:val="22"/>
              </w:rPr>
            </w:pPr>
            <w:r w:rsidRPr="004F00B7">
              <w:rPr>
                <w:sz w:val="22"/>
                <w:szCs w:val="22"/>
              </w:rPr>
              <w:t>3) Окружающий мир:</w:t>
            </w:r>
          </w:p>
          <w:p w:rsidR="00C34549" w:rsidRPr="004F00B7" w:rsidRDefault="00C34549" w:rsidP="00C34549">
            <w:pPr>
              <w:pStyle w:val="ConsPlusNormal"/>
              <w:spacing w:before="240"/>
              <w:ind w:firstLine="540"/>
              <w:jc w:val="both"/>
              <w:rPr>
                <w:sz w:val="22"/>
                <w:szCs w:val="22"/>
              </w:rPr>
            </w:pPr>
            <w:r w:rsidRPr="004F00B7">
              <w:rPr>
                <w:sz w:val="22"/>
                <w:szCs w:val="22"/>
              </w:rPr>
              <w:t xml:space="preserve">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w:t>
            </w:r>
            <w:r w:rsidRPr="004F00B7">
              <w:rPr>
                <w:sz w:val="22"/>
                <w:szCs w:val="22"/>
              </w:rPr>
              <w:lastRenderedPageBreak/>
              <w:t>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rsidR="00C34549" w:rsidRPr="004F00B7" w:rsidRDefault="00C34549" w:rsidP="00C34549">
            <w:pPr>
              <w:pStyle w:val="ConsPlusNormal"/>
              <w:spacing w:before="240"/>
              <w:ind w:firstLine="540"/>
              <w:jc w:val="both"/>
              <w:rPr>
                <w:sz w:val="22"/>
                <w:szCs w:val="22"/>
              </w:rPr>
            </w:pPr>
            <w:r w:rsidRPr="004F00B7">
              <w:rPr>
                <w:sz w:val="22"/>
                <w:szCs w:val="22"/>
              </w:rPr>
              <w:t>формирует представление о планете Земля как общем доме людей, о многообразии стран и народов мира на ней.</w:t>
            </w:r>
          </w:p>
          <w:p w:rsidR="00C34549" w:rsidRPr="004F00B7" w:rsidRDefault="00C34549" w:rsidP="00C34549">
            <w:pPr>
              <w:pStyle w:val="ConsPlusNormal"/>
              <w:spacing w:before="240"/>
              <w:ind w:firstLine="540"/>
              <w:jc w:val="both"/>
              <w:rPr>
                <w:sz w:val="22"/>
                <w:szCs w:val="22"/>
              </w:rPr>
            </w:pPr>
            <w:r w:rsidRPr="004F00B7">
              <w:rPr>
                <w:sz w:val="22"/>
                <w:szCs w:val="22"/>
              </w:rPr>
              <w:t>4) Природа:</w:t>
            </w:r>
          </w:p>
          <w:p w:rsidR="00C34549" w:rsidRPr="004F00B7" w:rsidRDefault="00C34549" w:rsidP="00C34549">
            <w:pPr>
              <w:pStyle w:val="ConsPlusNormal"/>
              <w:spacing w:before="240"/>
              <w:ind w:firstLine="540"/>
              <w:jc w:val="both"/>
              <w:rPr>
                <w:sz w:val="22"/>
                <w:szCs w:val="22"/>
              </w:rPr>
            </w:pPr>
            <w:r w:rsidRPr="004F00B7">
              <w:rPr>
                <w:sz w:val="22"/>
                <w:szCs w:val="22"/>
              </w:rPr>
              <w:t>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rsidR="00C34549" w:rsidRPr="004F00B7" w:rsidRDefault="00C34549" w:rsidP="00C34549">
            <w:pPr>
              <w:pStyle w:val="ConsPlusNormal"/>
              <w:spacing w:before="240"/>
              <w:ind w:firstLine="540"/>
              <w:jc w:val="both"/>
              <w:rPr>
                <w:sz w:val="22"/>
                <w:szCs w:val="22"/>
              </w:rPr>
            </w:pPr>
            <w:r w:rsidRPr="004F00B7">
              <w:rPr>
                <w:sz w:val="22"/>
                <w:szCs w:val="22"/>
              </w:rPr>
              <w:t>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rsidR="00C34549" w:rsidRPr="004F00B7" w:rsidRDefault="00C34549" w:rsidP="00C34549">
            <w:pPr>
              <w:pStyle w:val="ConsPlusNormal"/>
              <w:spacing w:before="240"/>
              <w:ind w:firstLine="540"/>
              <w:jc w:val="both"/>
              <w:rPr>
                <w:sz w:val="22"/>
                <w:szCs w:val="22"/>
              </w:rPr>
            </w:pPr>
            <w:r w:rsidRPr="004F00B7">
              <w:rPr>
                <w:sz w:val="22"/>
                <w:szCs w:val="22"/>
              </w:rPr>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rsidR="00C34549" w:rsidRPr="004F00B7" w:rsidRDefault="00C34549" w:rsidP="004E23A0">
            <w:pPr>
              <w:pStyle w:val="ConsPlusNormal"/>
              <w:spacing w:before="240"/>
              <w:ind w:firstLine="540"/>
              <w:jc w:val="both"/>
              <w:rPr>
                <w:sz w:val="22"/>
                <w:szCs w:val="22"/>
              </w:rPr>
            </w:pPr>
            <w:r w:rsidRPr="004F00B7">
              <w:rPr>
                <w:sz w:val="22"/>
                <w:szCs w:val="22"/>
              </w:rPr>
              <w:t>закрепляет правила поведения в природе, воспитывает осознанное, бережное и заботливое отношение к природе и ее ресурсам.</w:t>
            </w:r>
          </w:p>
        </w:tc>
      </w:tr>
      <w:tr w:rsidR="004E23A0" w:rsidRPr="004F00B7" w:rsidTr="00EF3ADD">
        <w:tc>
          <w:tcPr>
            <w:tcW w:w="14786" w:type="dxa"/>
            <w:gridSpan w:val="2"/>
          </w:tcPr>
          <w:p w:rsidR="004E23A0" w:rsidRPr="004F00B7" w:rsidRDefault="004E23A0" w:rsidP="004E23A0">
            <w:pPr>
              <w:pStyle w:val="ConsPlusNormal"/>
              <w:ind w:firstLine="540"/>
              <w:jc w:val="center"/>
              <w:rPr>
                <w:sz w:val="22"/>
                <w:szCs w:val="22"/>
              </w:rPr>
            </w:pPr>
            <w:r w:rsidRPr="004F00B7">
              <w:rPr>
                <w:b/>
                <w:sz w:val="22"/>
                <w:szCs w:val="22"/>
              </w:rPr>
              <w:lastRenderedPageBreak/>
              <w:t>Совокупные задачи воспитания в рамках ОО "Познавательное развитие"</w:t>
            </w:r>
          </w:p>
        </w:tc>
      </w:tr>
      <w:tr w:rsidR="004E23A0" w:rsidRPr="004F00B7" w:rsidTr="00EF3ADD">
        <w:tc>
          <w:tcPr>
            <w:tcW w:w="14786" w:type="dxa"/>
            <w:gridSpan w:val="2"/>
          </w:tcPr>
          <w:p w:rsidR="004E23A0" w:rsidRPr="004F00B7" w:rsidRDefault="004E23A0" w:rsidP="004E23A0">
            <w:pPr>
              <w:pStyle w:val="ConsPlusNormal"/>
              <w:ind w:firstLine="540"/>
              <w:jc w:val="both"/>
              <w:rPr>
                <w:sz w:val="22"/>
                <w:szCs w:val="22"/>
              </w:rPr>
            </w:pPr>
            <w:r w:rsidRPr="004F00B7">
              <w:rPr>
                <w:sz w:val="22"/>
                <w:szCs w:val="22"/>
              </w:rPr>
              <w:t xml:space="preserve">Решение совокупных задач воспитания в рамках образовательной области "Познавательное развитие" направлено на приобщение детей к </w:t>
            </w:r>
            <w:r w:rsidRPr="004F00B7">
              <w:rPr>
                <w:sz w:val="22"/>
                <w:szCs w:val="22"/>
              </w:rPr>
              <w:lastRenderedPageBreak/>
              <w:t>ценностям "Человек", "Семья", "Познание", "Родина" и "Природа", что предполагает:</w:t>
            </w:r>
          </w:p>
          <w:p w:rsidR="004E23A0" w:rsidRPr="004F00B7" w:rsidRDefault="004E23A0" w:rsidP="004E23A0">
            <w:pPr>
              <w:pStyle w:val="ConsPlusNormal"/>
              <w:ind w:firstLine="540"/>
              <w:jc w:val="both"/>
              <w:rPr>
                <w:sz w:val="22"/>
                <w:szCs w:val="22"/>
              </w:rPr>
            </w:pPr>
            <w:r w:rsidRPr="004F00B7">
              <w:rPr>
                <w:sz w:val="22"/>
                <w:szCs w:val="22"/>
              </w:rPr>
              <w:t>воспитание отношения к знанию как ценности, понимание значения образования для человека, общества, страны;</w:t>
            </w:r>
          </w:p>
          <w:p w:rsidR="004E23A0" w:rsidRPr="004F00B7" w:rsidRDefault="004E23A0" w:rsidP="004E23A0">
            <w:pPr>
              <w:pStyle w:val="ConsPlusNormal"/>
              <w:ind w:firstLine="540"/>
              <w:jc w:val="both"/>
              <w:rPr>
                <w:sz w:val="22"/>
                <w:szCs w:val="22"/>
              </w:rPr>
            </w:pPr>
            <w:r w:rsidRPr="004F00B7">
              <w:rPr>
                <w:sz w:val="22"/>
                <w:szCs w:val="22"/>
              </w:rPr>
              <w:t>приобщение к отечественным традициям и праздникам, к истории и достижениям родной страны, к культурному наследию народов России;</w:t>
            </w:r>
          </w:p>
          <w:p w:rsidR="004E23A0" w:rsidRPr="004F00B7" w:rsidRDefault="004E23A0" w:rsidP="004E23A0">
            <w:pPr>
              <w:pStyle w:val="ConsPlusNormal"/>
              <w:ind w:firstLine="540"/>
              <w:jc w:val="both"/>
              <w:rPr>
                <w:sz w:val="22"/>
                <w:szCs w:val="22"/>
              </w:rPr>
            </w:pPr>
            <w:r w:rsidRPr="004F00B7">
              <w:rPr>
                <w:sz w:val="22"/>
                <w:szCs w:val="22"/>
              </w:rPr>
              <w:t>воспитание уважения к людям - представителям разных народов России независимо от их этнической принадлежности;</w:t>
            </w:r>
          </w:p>
          <w:p w:rsidR="004E23A0" w:rsidRPr="004F00B7" w:rsidRDefault="004E23A0" w:rsidP="004E23A0">
            <w:pPr>
              <w:pStyle w:val="ConsPlusNormal"/>
              <w:ind w:firstLine="540"/>
              <w:jc w:val="both"/>
              <w:rPr>
                <w:sz w:val="22"/>
                <w:szCs w:val="22"/>
              </w:rPr>
            </w:pPr>
            <w:r w:rsidRPr="004F00B7">
              <w:rPr>
                <w:sz w:val="22"/>
                <w:szCs w:val="22"/>
              </w:rPr>
              <w:t>воспитание уважительного отношения к государственным символам страны (флагу, гербу, гимну);</w:t>
            </w:r>
          </w:p>
          <w:p w:rsidR="004E23A0" w:rsidRPr="004F00B7" w:rsidRDefault="004E23A0" w:rsidP="004E23A0">
            <w:pPr>
              <w:pStyle w:val="ConsPlusNormal"/>
              <w:ind w:firstLine="540"/>
              <w:jc w:val="both"/>
              <w:rPr>
                <w:sz w:val="22"/>
                <w:szCs w:val="22"/>
              </w:rPr>
            </w:pPr>
            <w:r w:rsidRPr="004F00B7">
              <w:rPr>
                <w:sz w:val="22"/>
                <w:szCs w:val="22"/>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tc>
      </w:tr>
    </w:tbl>
    <w:p w:rsidR="00D35496" w:rsidRPr="004F00B7" w:rsidRDefault="00D35496" w:rsidP="00C34549">
      <w:pPr>
        <w:spacing w:after="0" w:line="240" w:lineRule="auto"/>
        <w:jc w:val="center"/>
        <w:rPr>
          <w:rFonts w:ascii="Times New Roman" w:hAnsi="Times New Roman" w:cs="Times New Roman"/>
        </w:rPr>
      </w:pPr>
    </w:p>
    <w:p w:rsidR="004E23A0" w:rsidRPr="004F00B7" w:rsidRDefault="004E23A0" w:rsidP="00C12718">
      <w:pPr>
        <w:pStyle w:val="ConsPlusNormal"/>
        <w:keepNext/>
        <w:keepLines/>
        <w:widowControl/>
        <w:numPr>
          <w:ilvl w:val="3"/>
          <w:numId w:val="1"/>
        </w:numPr>
        <w:spacing w:before="240" w:after="120"/>
        <w:jc w:val="center"/>
        <w:rPr>
          <w:b/>
          <w:color w:val="000000"/>
          <w:spacing w:val="-6"/>
          <w:sz w:val="22"/>
          <w:szCs w:val="22"/>
        </w:rPr>
      </w:pPr>
      <w:r w:rsidRPr="004F00B7">
        <w:rPr>
          <w:b/>
          <w:color w:val="000000"/>
          <w:spacing w:val="-6"/>
          <w:sz w:val="22"/>
          <w:szCs w:val="22"/>
        </w:rPr>
        <w:t>Перечень посо</w:t>
      </w:r>
      <w:r w:rsidR="00220EE9" w:rsidRPr="004F00B7">
        <w:rPr>
          <w:b/>
          <w:color w:val="000000"/>
          <w:spacing w:val="-6"/>
          <w:sz w:val="22"/>
          <w:szCs w:val="22"/>
        </w:rPr>
        <w:t>бий, способствующих реализации П</w:t>
      </w:r>
      <w:r w:rsidRPr="004F00B7">
        <w:rPr>
          <w:b/>
          <w:color w:val="000000"/>
          <w:spacing w:val="-6"/>
          <w:sz w:val="22"/>
          <w:szCs w:val="22"/>
        </w:rPr>
        <w:t>рограммы в образовательной области «Познавательное развитие»</w:t>
      </w:r>
    </w:p>
    <w:p w:rsidR="00C12718" w:rsidRPr="004F00B7" w:rsidRDefault="00C12718" w:rsidP="00095CBF">
      <w:pPr>
        <w:pStyle w:val="a4"/>
        <w:numPr>
          <w:ilvl w:val="0"/>
          <w:numId w:val="109"/>
        </w:numPr>
        <w:spacing w:after="0" w:line="240" w:lineRule="auto"/>
        <w:jc w:val="both"/>
        <w:rPr>
          <w:rFonts w:ascii="Times New Roman" w:hAnsi="Times New Roman" w:cs="Times New Roman"/>
          <w:b/>
        </w:rPr>
      </w:pPr>
      <w:r w:rsidRPr="004F00B7">
        <w:rPr>
          <w:rFonts w:ascii="Times New Roman" w:hAnsi="Times New Roman" w:cs="Times New Roman"/>
        </w:rPr>
        <w:t>Методика экологического воспитания в детском саду. С.Н.Николаева. Работа с детьми средней и старшей групп детского сада. Книга для воспитателей детского сада;</w:t>
      </w:r>
    </w:p>
    <w:p w:rsidR="00C12718" w:rsidRPr="004F00B7" w:rsidRDefault="00C12718" w:rsidP="00095CBF">
      <w:pPr>
        <w:pStyle w:val="a4"/>
        <w:numPr>
          <w:ilvl w:val="0"/>
          <w:numId w:val="109"/>
        </w:numPr>
        <w:spacing w:after="0" w:line="240" w:lineRule="auto"/>
        <w:jc w:val="both"/>
        <w:rPr>
          <w:rFonts w:ascii="Times New Roman" w:hAnsi="Times New Roman" w:cs="Times New Roman"/>
          <w:b/>
        </w:rPr>
      </w:pPr>
      <w:r w:rsidRPr="004F00B7">
        <w:rPr>
          <w:rFonts w:ascii="Times New Roman" w:hAnsi="Times New Roman" w:cs="Times New Roman"/>
        </w:rPr>
        <w:t xml:space="preserve">Воспитание экологической культуры в дошкольном детстве. С.Н.Николаева. Методика работы с детьми подготовительной группы детского сада. </w:t>
      </w:r>
    </w:p>
    <w:p w:rsidR="00915A94" w:rsidRPr="004F00B7" w:rsidRDefault="00915A94" w:rsidP="00095CBF">
      <w:pPr>
        <w:pStyle w:val="a4"/>
        <w:numPr>
          <w:ilvl w:val="0"/>
          <w:numId w:val="109"/>
        </w:numPr>
        <w:spacing w:after="0" w:line="240" w:lineRule="auto"/>
        <w:jc w:val="both"/>
        <w:rPr>
          <w:rFonts w:ascii="Times New Roman" w:hAnsi="Times New Roman" w:cs="Times New Roman"/>
          <w:b/>
        </w:rPr>
      </w:pPr>
      <w:r w:rsidRPr="004F00B7">
        <w:rPr>
          <w:rFonts w:ascii="Times New Roman" w:hAnsi="Times New Roman" w:cs="Times New Roman"/>
        </w:rPr>
        <w:t>Что было до… О.В.Дыбина. Игры – путешествия в прошлое предметов для дошкольников;</w:t>
      </w:r>
    </w:p>
    <w:p w:rsidR="00915A94" w:rsidRPr="004F00B7" w:rsidRDefault="00915A94" w:rsidP="00095CBF">
      <w:pPr>
        <w:pStyle w:val="a4"/>
        <w:numPr>
          <w:ilvl w:val="0"/>
          <w:numId w:val="109"/>
        </w:numPr>
        <w:spacing w:after="0" w:line="240" w:lineRule="auto"/>
        <w:jc w:val="both"/>
        <w:rPr>
          <w:rFonts w:ascii="Times New Roman" w:hAnsi="Times New Roman" w:cs="Times New Roman"/>
          <w:b/>
        </w:rPr>
      </w:pPr>
      <w:r w:rsidRPr="004F00B7">
        <w:rPr>
          <w:rFonts w:ascii="Times New Roman" w:hAnsi="Times New Roman" w:cs="Times New Roman"/>
        </w:rPr>
        <w:t>Неизведанное рядом. О.В.Дыбина, Н.П.Рахманова. Опыты и эксперименты для дошкольников</w:t>
      </w:r>
      <w:r w:rsidR="00D017EB" w:rsidRPr="004F00B7">
        <w:rPr>
          <w:rFonts w:ascii="Times New Roman" w:hAnsi="Times New Roman" w:cs="Times New Roman"/>
        </w:rPr>
        <w:t>;</w:t>
      </w:r>
    </w:p>
    <w:p w:rsidR="00D017EB" w:rsidRPr="004F00B7" w:rsidRDefault="00D017EB" w:rsidP="00095CBF">
      <w:pPr>
        <w:pStyle w:val="a4"/>
        <w:numPr>
          <w:ilvl w:val="0"/>
          <w:numId w:val="109"/>
        </w:numPr>
        <w:spacing w:after="0" w:line="240" w:lineRule="auto"/>
        <w:jc w:val="both"/>
        <w:rPr>
          <w:rFonts w:ascii="Times New Roman" w:hAnsi="Times New Roman" w:cs="Times New Roman"/>
          <w:b/>
        </w:rPr>
      </w:pPr>
      <w:r w:rsidRPr="004F00B7">
        <w:rPr>
          <w:rFonts w:ascii="Times New Roman" w:hAnsi="Times New Roman" w:cs="Times New Roman"/>
        </w:rPr>
        <w:t>Познаю мир. Т.И.Гризик. Методическое пособие по познавательному развитию дошкольников в младших, средних и старших группах детского сада</w:t>
      </w:r>
      <w:r w:rsidR="00220EE9" w:rsidRPr="004F00B7">
        <w:rPr>
          <w:rFonts w:ascii="Times New Roman" w:hAnsi="Times New Roman" w:cs="Times New Roman"/>
        </w:rPr>
        <w:t>;</w:t>
      </w:r>
    </w:p>
    <w:p w:rsidR="00220EE9" w:rsidRPr="004F00B7" w:rsidRDefault="00220EE9" w:rsidP="00095CBF">
      <w:pPr>
        <w:pStyle w:val="a4"/>
        <w:numPr>
          <w:ilvl w:val="0"/>
          <w:numId w:val="109"/>
        </w:numPr>
        <w:spacing w:after="0" w:line="240" w:lineRule="auto"/>
        <w:jc w:val="both"/>
        <w:rPr>
          <w:rFonts w:ascii="Times New Roman" w:hAnsi="Times New Roman" w:cs="Times New Roman"/>
          <w:b/>
        </w:rPr>
      </w:pPr>
      <w:r w:rsidRPr="004F00B7">
        <w:rPr>
          <w:rFonts w:ascii="Times New Roman" w:hAnsi="Times New Roman" w:cs="Times New Roman"/>
        </w:rPr>
        <w:t>Набор картин «Домашние животные»;</w:t>
      </w:r>
    </w:p>
    <w:p w:rsidR="00220EE9" w:rsidRPr="004F00B7" w:rsidRDefault="00220EE9" w:rsidP="00095CBF">
      <w:pPr>
        <w:pStyle w:val="a4"/>
        <w:numPr>
          <w:ilvl w:val="0"/>
          <w:numId w:val="109"/>
        </w:numPr>
        <w:spacing w:after="0" w:line="240" w:lineRule="auto"/>
        <w:jc w:val="both"/>
        <w:rPr>
          <w:rFonts w:ascii="Times New Roman" w:hAnsi="Times New Roman" w:cs="Times New Roman"/>
          <w:b/>
        </w:rPr>
      </w:pPr>
      <w:r w:rsidRPr="004F00B7">
        <w:rPr>
          <w:rFonts w:ascii="Times New Roman" w:hAnsi="Times New Roman" w:cs="Times New Roman"/>
        </w:rPr>
        <w:t>Набор картин «Дикие животные»;</w:t>
      </w:r>
    </w:p>
    <w:p w:rsidR="00220EE9" w:rsidRPr="004F00B7" w:rsidRDefault="00220EE9" w:rsidP="00095CBF">
      <w:pPr>
        <w:pStyle w:val="a4"/>
        <w:numPr>
          <w:ilvl w:val="0"/>
          <w:numId w:val="109"/>
        </w:numPr>
        <w:spacing w:after="0" w:line="240" w:lineRule="auto"/>
        <w:jc w:val="both"/>
        <w:rPr>
          <w:rFonts w:ascii="Times New Roman" w:hAnsi="Times New Roman" w:cs="Times New Roman"/>
          <w:b/>
        </w:rPr>
      </w:pPr>
      <w:r w:rsidRPr="004F00B7">
        <w:rPr>
          <w:rFonts w:ascii="Times New Roman" w:hAnsi="Times New Roman" w:cs="Times New Roman"/>
        </w:rPr>
        <w:t>Развитие представлений о человеке в истории и культуре. И.Ф. Мулько. Методическое пособие для ДОУ;</w:t>
      </w:r>
    </w:p>
    <w:p w:rsidR="00220EE9" w:rsidRPr="004F00B7" w:rsidRDefault="00220EE9" w:rsidP="00095CBF">
      <w:pPr>
        <w:pStyle w:val="a4"/>
        <w:numPr>
          <w:ilvl w:val="0"/>
          <w:numId w:val="109"/>
        </w:numPr>
        <w:spacing w:after="0" w:line="240" w:lineRule="auto"/>
        <w:jc w:val="both"/>
        <w:rPr>
          <w:rFonts w:ascii="Times New Roman" w:hAnsi="Times New Roman" w:cs="Times New Roman"/>
          <w:b/>
        </w:rPr>
      </w:pPr>
      <w:r w:rsidRPr="004F00B7">
        <w:rPr>
          <w:rFonts w:ascii="Times New Roman" w:hAnsi="Times New Roman" w:cs="Times New Roman"/>
        </w:rPr>
        <w:t>Безопасность. Стеркина Р.Б., Князева О.Л. Учебное пособие по основам безопасности жизнедеятельности для детей старшего дошкольного возраста;</w:t>
      </w:r>
    </w:p>
    <w:p w:rsidR="00220EE9" w:rsidRPr="004F00B7" w:rsidRDefault="00220EE9" w:rsidP="00095CBF">
      <w:pPr>
        <w:pStyle w:val="a4"/>
        <w:numPr>
          <w:ilvl w:val="0"/>
          <w:numId w:val="109"/>
        </w:numPr>
        <w:spacing w:after="0"/>
        <w:rPr>
          <w:rFonts w:ascii="Times New Roman" w:hAnsi="Times New Roman" w:cs="Times New Roman"/>
        </w:rPr>
      </w:pPr>
      <w:r w:rsidRPr="004F00B7">
        <w:rPr>
          <w:rFonts w:ascii="Times New Roman" w:hAnsi="Times New Roman" w:cs="Times New Roman"/>
        </w:rPr>
        <w:t>Игралочка.  Петерсон Л.Г., Кочемасова Е.Е.. Практический курс математики для дошкольников. Методические рекомендации.</w:t>
      </w:r>
    </w:p>
    <w:p w:rsidR="00220EE9" w:rsidRPr="004F00B7" w:rsidRDefault="00220EE9" w:rsidP="00095CBF">
      <w:pPr>
        <w:pStyle w:val="a4"/>
        <w:numPr>
          <w:ilvl w:val="0"/>
          <w:numId w:val="109"/>
        </w:numPr>
        <w:spacing w:after="0" w:line="240" w:lineRule="auto"/>
        <w:jc w:val="both"/>
        <w:rPr>
          <w:rFonts w:ascii="Times New Roman" w:hAnsi="Times New Roman" w:cs="Times New Roman"/>
          <w:b/>
        </w:rPr>
      </w:pPr>
      <w:r w:rsidRPr="004F00B7">
        <w:rPr>
          <w:rFonts w:ascii="Times New Roman" w:hAnsi="Times New Roman" w:cs="Times New Roman"/>
        </w:rPr>
        <w:t>Раз – ступенька, два - ступенька. Петерсон Л.Г., Холина Н.П. Практический курс математики для дошкольников. Методические рекомендации.</w:t>
      </w:r>
    </w:p>
    <w:p w:rsidR="005F24F7" w:rsidRPr="004F00B7" w:rsidRDefault="005F24F7" w:rsidP="00D35496">
      <w:pPr>
        <w:spacing w:after="0" w:line="240" w:lineRule="auto"/>
        <w:jc w:val="center"/>
        <w:rPr>
          <w:rFonts w:ascii="Times New Roman" w:hAnsi="Times New Roman" w:cs="Times New Roman"/>
          <w:b/>
        </w:rPr>
      </w:pPr>
    </w:p>
    <w:p w:rsidR="00D35496" w:rsidRPr="004F00B7" w:rsidRDefault="005F24F7" w:rsidP="00333048">
      <w:pPr>
        <w:pStyle w:val="a4"/>
        <w:numPr>
          <w:ilvl w:val="2"/>
          <w:numId w:val="1"/>
        </w:numPr>
        <w:spacing w:after="0" w:line="240" w:lineRule="auto"/>
        <w:jc w:val="center"/>
        <w:rPr>
          <w:rFonts w:ascii="Times New Roman" w:hAnsi="Times New Roman" w:cs="Times New Roman"/>
          <w:b/>
        </w:rPr>
      </w:pPr>
      <w:r w:rsidRPr="004F00B7">
        <w:rPr>
          <w:rFonts w:ascii="Times New Roman" w:hAnsi="Times New Roman" w:cs="Times New Roman"/>
          <w:b/>
        </w:rPr>
        <w:t>Образовательная область «</w:t>
      </w:r>
      <w:r w:rsidR="00C34549" w:rsidRPr="004F00B7">
        <w:rPr>
          <w:rFonts w:ascii="Times New Roman" w:hAnsi="Times New Roman" w:cs="Times New Roman"/>
          <w:b/>
        </w:rPr>
        <w:t>Речевое развитие</w:t>
      </w:r>
      <w:r w:rsidRPr="004F00B7">
        <w:rPr>
          <w:rFonts w:ascii="Times New Roman" w:hAnsi="Times New Roman" w:cs="Times New Roman"/>
          <w:b/>
        </w:rPr>
        <w:t>»</w:t>
      </w:r>
    </w:p>
    <w:p w:rsidR="005F24F7" w:rsidRPr="004F00B7" w:rsidRDefault="005F24F7" w:rsidP="005F24F7">
      <w:pPr>
        <w:pStyle w:val="ConsPlusNormal"/>
        <w:jc w:val="both"/>
        <w:rPr>
          <w:sz w:val="22"/>
          <w:szCs w:val="22"/>
        </w:rPr>
      </w:pPr>
      <w:r w:rsidRPr="004F00B7">
        <w:rPr>
          <w:sz w:val="22"/>
          <w:szCs w:val="22"/>
        </w:rPr>
        <w:t>Образовательная область «Речевое развитие» направлена на:</w:t>
      </w:r>
    </w:p>
    <w:p w:rsidR="005F24F7" w:rsidRPr="004F00B7" w:rsidRDefault="005F24F7" w:rsidP="00095CBF">
      <w:pPr>
        <w:pStyle w:val="ConsPlusNormal"/>
        <w:widowControl/>
        <w:numPr>
          <w:ilvl w:val="0"/>
          <w:numId w:val="8"/>
        </w:numPr>
        <w:adjustRightInd/>
        <w:jc w:val="both"/>
        <w:rPr>
          <w:sz w:val="22"/>
          <w:szCs w:val="22"/>
        </w:rPr>
      </w:pPr>
      <w:r w:rsidRPr="004F00B7">
        <w:rPr>
          <w:sz w:val="22"/>
          <w:szCs w:val="22"/>
        </w:rPr>
        <w:t>владение речью как средством коммуникации, познания и самовыражения;</w:t>
      </w:r>
    </w:p>
    <w:p w:rsidR="005F24F7" w:rsidRPr="004F00B7" w:rsidRDefault="005F24F7" w:rsidP="00095CBF">
      <w:pPr>
        <w:pStyle w:val="ConsPlusNormal"/>
        <w:widowControl/>
        <w:numPr>
          <w:ilvl w:val="0"/>
          <w:numId w:val="8"/>
        </w:numPr>
        <w:adjustRightInd/>
        <w:jc w:val="both"/>
        <w:rPr>
          <w:sz w:val="22"/>
          <w:szCs w:val="22"/>
        </w:rPr>
      </w:pPr>
      <w:r w:rsidRPr="004F00B7">
        <w:rPr>
          <w:sz w:val="22"/>
          <w:szCs w:val="22"/>
        </w:rPr>
        <w:t>формирование правильного звукопроизношения;</w:t>
      </w:r>
    </w:p>
    <w:p w:rsidR="005F24F7" w:rsidRPr="004F00B7" w:rsidRDefault="005F24F7" w:rsidP="00095CBF">
      <w:pPr>
        <w:pStyle w:val="ConsPlusNormal"/>
        <w:widowControl/>
        <w:numPr>
          <w:ilvl w:val="0"/>
          <w:numId w:val="8"/>
        </w:numPr>
        <w:adjustRightInd/>
        <w:jc w:val="both"/>
        <w:rPr>
          <w:sz w:val="22"/>
          <w:szCs w:val="22"/>
        </w:rPr>
      </w:pPr>
      <w:r w:rsidRPr="004F00B7">
        <w:rPr>
          <w:sz w:val="22"/>
          <w:szCs w:val="22"/>
        </w:rPr>
        <w:t>развитие звуковой и интонационной культуры речи;</w:t>
      </w:r>
    </w:p>
    <w:p w:rsidR="005F24F7" w:rsidRPr="004F00B7" w:rsidRDefault="005F24F7" w:rsidP="00095CBF">
      <w:pPr>
        <w:pStyle w:val="ConsPlusNormal"/>
        <w:widowControl/>
        <w:numPr>
          <w:ilvl w:val="0"/>
          <w:numId w:val="8"/>
        </w:numPr>
        <w:adjustRightInd/>
        <w:jc w:val="both"/>
        <w:rPr>
          <w:sz w:val="22"/>
          <w:szCs w:val="22"/>
        </w:rPr>
      </w:pPr>
      <w:r w:rsidRPr="004F00B7">
        <w:rPr>
          <w:sz w:val="22"/>
          <w:szCs w:val="22"/>
        </w:rPr>
        <w:t xml:space="preserve">развитие фонематического слуха; </w:t>
      </w:r>
    </w:p>
    <w:p w:rsidR="005F24F7" w:rsidRPr="004F00B7" w:rsidRDefault="005F24F7" w:rsidP="00095CBF">
      <w:pPr>
        <w:pStyle w:val="ConsPlusNormal"/>
        <w:widowControl/>
        <w:numPr>
          <w:ilvl w:val="0"/>
          <w:numId w:val="8"/>
        </w:numPr>
        <w:adjustRightInd/>
        <w:jc w:val="both"/>
        <w:rPr>
          <w:sz w:val="22"/>
          <w:szCs w:val="22"/>
        </w:rPr>
      </w:pPr>
      <w:r w:rsidRPr="004F00B7">
        <w:rPr>
          <w:sz w:val="22"/>
          <w:szCs w:val="22"/>
        </w:rPr>
        <w:t>обогащение активного и пассивного словарного запаса;</w:t>
      </w:r>
    </w:p>
    <w:p w:rsidR="005F24F7" w:rsidRPr="004F00B7" w:rsidRDefault="005F24F7" w:rsidP="00095CBF">
      <w:pPr>
        <w:pStyle w:val="ConsPlusNormal"/>
        <w:widowControl/>
        <w:numPr>
          <w:ilvl w:val="0"/>
          <w:numId w:val="8"/>
        </w:numPr>
        <w:adjustRightInd/>
        <w:jc w:val="both"/>
        <w:rPr>
          <w:sz w:val="22"/>
          <w:szCs w:val="22"/>
        </w:rPr>
      </w:pPr>
      <w:r w:rsidRPr="004F00B7">
        <w:rPr>
          <w:sz w:val="22"/>
          <w:szCs w:val="22"/>
        </w:rPr>
        <w:t>развитие грамматически правильной и связной речи (диалогической и монологической);</w:t>
      </w:r>
    </w:p>
    <w:p w:rsidR="005F24F7" w:rsidRPr="004F00B7" w:rsidRDefault="005F24F7" w:rsidP="00095CBF">
      <w:pPr>
        <w:pStyle w:val="ConsPlusNormal"/>
        <w:widowControl/>
        <w:numPr>
          <w:ilvl w:val="0"/>
          <w:numId w:val="8"/>
        </w:numPr>
        <w:adjustRightInd/>
        <w:jc w:val="both"/>
        <w:rPr>
          <w:sz w:val="22"/>
          <w:szCs w:val="22"/>
        </w:rPr>
      </w:pPr>
      <w:r w:rsidRPr="004F00B7">
        <w:rPr>
          <w:sz w:val="22"/>
          <w:szCs w:val="22"/>
        </w:rPr>
        <w:t>ознакомление с литературными произведениями различных жанров (фольклор, художественная и познавательная литература), формирование их осмысленного восприятия;</w:t>
      </w:r>
    </w:p>
    <w:p w:rsidR="005F24F7" w:rsidRPr="004F00B7" w:rsidRDefault="005F24F7" w:rsidP="00095CBF">
      <w:pPr>
        <w:pStyle w:val="ConsPlusNormal"/>
        <w:widowControl/>
        <w:numPr>
          <w:ilvl w:val="0"/>
          <w:numId w:val="8"/>
        </w:numPr>
        <w:adjustRightInd/>
        <w:jc w:val="both"/>
        <w:rPr>
          <w:sz w:val="22"/>
          <w:szCs w:val="22"/>
        </w:rPr>
      </w:pPr>
      <w:r w:rsidRPr="004F00B7">
        <w:rPr>
          <w:sz w:val="22"/>
          <w:szCs w:val="22"/>
        </w:rPr>
        <w:t>развитие речевого творчества;</w:t>
      </w:r>
    </w:p>
    <w:p w:rsidR="005F24F7" w:rsidRPr="004F00B7" w:rsidRDefault="005F24F7" w:rsidP="00095CBF">
      <w:pPr>
        <w:pStyle w:val="ConsPlusNormal"/>
        <w:widowControl/>
        <w:numPr>
          <w:ilvl w:val="0"/>
          <w:numId w:val="8"/>
        </w:numPr>
        <w:adjustRightInd/>
        <w:jc w:val="both"/>
        <w:rPr>
          <w:sz w:val="22"/>
          <w:szCs w:val="22"/>
        </w:rPr>
      </w:pPr>
      <w:r w:rsidRPr="004F00B7">
        <w:rPr>
          <w:sz w:val="22"/>
          <w:szCs w:val="22"/>
        </w:rPr>
        <w:lastRenderedPageBreak/>
        <w:t>формирование предпосылок к обучению грамоте.</w:t>
      </w:r>
    </w:p>
    <w:p w:rsidR="005F24F7" w:rsidRPr="004F00B7" w:rsidRDefault="005F24F7" w:rsidP="005F24F7">
      <w:pPr>
        <w:spacing w:after="0" w:line="240" w:lineRule="auto"/>
        <w:rPr>
          <w:rFonts w:ascii="Times New Roman" w:hAnsi="Times New Roman" w:cs="Times New Roman"/>
          <w:b/>
        </w:rPr>
      </w:pPr>
    </w:p>
    <w:p w:rsidR="005F24F7" w:rsidRPr="004F00B7" w:rsidRDefault="005F24F7" w:rsidP="00333048">
      <w:pPr>
        <w:pStyle w:val="ConsPlusNormal"/>
        <w:keepNext/>
        <w:keepLines/>
        <w:widowControl/>
        <w:numPr>
          <w:ilvl w:val="3"/>
          <w:numId w:val="1"/>
        </w:numPr>
        <w:spacing w:before="240" w:after="120"/>
        <w:jc w:val="center"/>
        <w:rPr>
          <w:b/>
          <w:color w:val="000000"/>
          <w:spacing w:val="-6"/>
          <w:sz w:val="22"/>
          <w:szCs w:val="22"/>
        </w:rPr>
      </w:pPr>
      <w:r w:rsidRPr="004F00B7">
        <w:rPr>
          <w:b/>
          <w:color w:val="000000"/>
          <w:spacing w:val="-6"/>
          <w:sz w:val="22"/>
          <w:szCs w:val="22"/>
        </w:rPr>
        <w:t>Задачи и содержание образования по образовательной области «Речевое развитие»</w:t>
      </w:r>
    </w:p>
    <w:p w:rsidR="005F24F7" w:rsidRPr="004F00B7" w:rsidRDefault="005F24F7" w:rsidP="005F24F7">
      <w:pPr>
        <w:spacing w:after="0" w:line="240" w:lineRule="auto"/>
        <w:rPr>
          <w:rFonts w:ascii="Times New Roman" w:hAnsi="Times New Roman" w:cs="Times New Roman"/>
          <w:b/>
        </w:rPr>
      </w:pPr>
    </w:p>
    <w:tbl>
      <w:tblPr>
        <w:tblStyle w:val="a9"/>
        <w:tblW w:w="0" w:type="auto"/>
        <w:tblLook w:val="04A0"/>
      </w:tblPr>
      <w:tblGrid>
        <w:gridCol w:w="5211"/>
        <w:gridCol w:w="9351"/>
      </w:tblGrid>
      <w:tr w:rsidR="00C34549" w:rsidRPr="004F00B7" w:rsidTr="00A57A41">
        <w:tc>
          <w:tcPr>
            <w:tcW w:w="5211" w:type="dxa"/>
          </w:tcPr>
          <w:p w:rsidR="00C34549" w:rsidRPr="004F00B7" w:rsidRDefault="00C34549" w:rsidP="00F03609">
            <w:pPr>
              <w:spacing w:before="60" w:after="60"/>
              <w:jc w:val="center"/>
              <w:rPr>
                <w:rFonts w:ascii="Times New Roman" w:hAnsi="Times New Roman" w:cs="Times New Roman"/>
                <w:b/>
              </w:rPr>
            </w:pPr>
            <w:r w:rsidRPr="004F00B7">
              <w:rPr>
                <w:rFonts w:ascii="Times New Roman" w:hAnsi="Times New Roman" w:cs="Times New Roman"/>
              </w:rPr>
              <w:t>Основные задачи образовательной деятельности</w:t>
            </w:r>
          </w:p>
        </w:tc>
        <w:tc>
          <w:tcPr>
            <w:tcW w:w="9351" w:type="dxa"/>
          </w:tcPr>
          <w:p w:rsidR="00C34549" w:rsidRPr="004F00B7" w:rsidRDefault="00C34549" w:rsidP="00F03609">
            <w:pPr>
              <w:spacing w:before="60" w:after="60"/>
              <w:jc w:val="center"/>
              <w:rPr>
                <w:rFonts w:ascii="Times New Roman" w:hAnsi="Times New Roman" w:cs="Times New Roman"/>
              </w:rPr>
            </w:pPr>
            <w:r w:rsidRPr="004F00B7">
              <w:rPr>
                <w:rFonts w:ascii="Times New Roman" w:hAnsi="Times New Roman" w:cs="Times New Roman"/>
              </w:rPr>
              <w:t>Содержание образовательной деятельности</w:t>
            </w:r>
          </w:p>
        </w:tc>
      </w:tr>
      <w:tr w:rsidR="00C34549" w:rsidRPr="004F00B7" w:rsidTr="00A57A41">
        <w:tc>
          <w:tcPr>
            <w:tcW w:w="5211" w:type="dxa"/>
          </w:tcPr>
          <w:p w:rsidR="00C34549" w:rsidRPr="004F00B7" w:rsidRDefault="00C34549" w:rsidP="00F03609">
            <w:pPr>
              <w:spacing w:before="60" w:after="60"/>
              <w:jc w:val="center"/>
              <w:rPr>
                <w:rFonts w:ascii="Times New Roman" w:hAnsi="Times New Roman" w:cs="Times New Roman"/>
              </w:rPr>
            </w:pPr>
          </w:p>
        </w:tc>
        <w:tc>
          <w:tcPr>
            <w:tcW w:w="9351" w:type="dxa"/>
          </w:tcPr>
          <w:p w:rsidR="00C34549" w:rsidRPr="004F00B7" w:rsidRDefault="00C34549" w:rsidP="00C34549">
            <w:pPr>
              <w:spacing w:before="60" w:after="60"/>
              <w:jc w:val="center"/>
              <w:rPr>
                <w:rFonts w:ascii="Times New Roman" w:hAnsi="Times New Roman" w:cs="Times New Roman"/>
                <w:b/>
              </w:rPr>
            </w:pPr>
            <w:r w:rsidRPr="004F00B7">
              <w:rPr>
                <w:rFonts w:ascii="Times New Roman" w:hAnsi="Times New Roman" w:cs="Times New Roman"/>
                <w:b/>
              </w:rPr>
              <w:t>От 2 месяцев до 1 года</w:t>
            </w:r>
          </w:p>
        </w:tc>
      </w:tr>
      <w:tr w:rsidR="00C34549" w:rsidRPr="004F00B7" w:rsidTr="00A57A41">
        <w:tc>
          <w:tcPr>
            <w:tcW w:w="5211" w:type="dxa"/>
          </w:tcPr>
          <w:p w:rsidR="00AD1569" w:rsidRPr="004F00B7" w:rsidRDefault="00AD1569" w:rsidP="00AD1569">
            <w:pPr>
              <w:pStyle w:val="ConsPlusNormal"/>
              <w:ind w:firstLine="540"/>
              <w:jc w:val="both"/>
              <w:rPr>
                <w:sz w:val="22"/>
                <w:szCs w:val="22"/>
              </w:rPr>
            </w:pPr>
            <w:r w:rsidRPr="004F00B7">
              <w:rPr>
                <w:sz w:val="22"/>
                <w:szCs w:val="22"/>
              </w:rPr>
              <w:t>1) с 2 месяцев: формировать предпосылки для развития речи; активизировать интонационную выразительность речевых реакций и вокализаций; побуждать вступать со взрослым в общение, эмоционально вызывая ребенка повторять фонемы, повторять за ребенком фонемы, произносимые им; вводить в речь слова, связывая их со смысловым содержанием;</w:t>
            </w:r>
          </w:p>
          <w:p w:rsidR="00AD1569" w:rsidRPr="004F00B7" w:rsidRDefault="00AD1569" w:rsidP="00AD1569">
            <w:pPr>
              <w:pStyle w:val="ConsPlusNormal"/>
              <w:ind w:firstLine="540"/>
              <w:jc w:val="both"/>
              <w:rPr>
                <w:sz w:val="22"/>
                <w:szCs w:val="22"/>
              </w:rPr>
            </w:pPr>
            <w:r w:rsidRPr="004F00B7">
              <w:rPr>
                <w:sz w:val="22"/>
                <w:szCs w:val="22"/>
              </w:rPr>
              <w:t>2) с 6 месяцев: развивать способность понимания речи взрослого, находить взглядом, а затем и указательным жестом названную педагогом знакомую игрушку, предмет; развивать предпосылки активной речи (лепет, подражание простым слогам и звукосочетаниям), поддерживать стремление детей вступать в контакт с окружающими взрослыми и детьми в играх;</w:t>
            </w:r>
          </w:p>
          <w:p w:rsidR="00C34549" w:rsidRPr="004F00B7" w:rsidRDefault="00AD1569" w:rsidP="00AD1569">
            <w:pPr>
              <w:pStyle w:val="ConsPlusNormal"/>
              <w:ind w:firstLine="540"/>
              <w:jc w:val="both"/>
              <w:rPr>
                <w:sz w:val="22"/>
                <w:szCs w:val="22"/>
              </w:rPr>
            </w:pPr>
            <w:r w:rsidRPr="004F00B7">
              <w:rPr>
                <w:sz w:val="22"/>
                <w:szCs w:val="22"/>
              </w:rPr>
              <w:t>3) с 9 месяцев: развивать понимание речи: обогащать пассивный словарь детей, формировать умение различать близких; закреплять умение находить предмет по слову педагога, выполнять движения, действия; находить по слову педагога из 5 - 8 знакомых игрушек одну, узнавать изображение знакомого предмета на картинках; развивать активную речь: произносить первые облегченные слова, обозначающие названия знакомых предметов и действий.</w:t>
            </w:r>
          </w:p>
        </w:tc>
        <w:tc>
          <w:tcPr>
            <w:tcW w:w="9351" w:type="dxa"/>
          </w:tcPr>
          <w:p w:rsidR="00AD1569" w:rsidRPr="004F00B7" w:rsidRDefault="00AD1569" w:rsidP="00AD1569">
            <w:pPr>
              <w:pStyle w:val="ConsPlusNormal"/>
              <w:spacing w:before="240"/>
              <w:ind w:firstLine="540"/>
              <w:jc w:val="both"/>
              <w:rPr>
                <w:sz w:val="22"/>
                <w:szCs w:val="22"/>
              </w:rPr>
            </w:pPr>
            <w:r w:rsidRPr="004F00B7">
              <w:rPr>
                <w:sz w:val="22"/>
                <w:szCs w:val="22"/>
              </w:rPr>
              <w:t>1) С 2 месяцев - подготовительный этап речевого развития. Педагог дает образцы правильного произношения звуков родного языка, интонационно</w:t>
            </w:r>
            <w:r w:rsidR="00D017EB" w:rsidRPr="004F00B7">
              <w:rPr>
                <w:sz w:val="22"/>
                <w:szCs w:val="22"/>
              </w:rPr>
              <w:t xml:space="preserve"> </w:t>
            </w:r>
            <w:r w:rsidRPr="004F00B7">
              <w:rPr>
                <w:sz w:val="22"/>
                <w:szCs w:val="22"/>
              </w:rPr>
              <w:t>выразительной речи. При этом старается побудить ребенка к гулению.</w:t>
            </w:r>
          </w:p>
          <w:p w:rsidR="00AD1569" w:rsidRPr="004F00B7" w:rsidRDefault="00AD1569" w:rsidP="00AD1569">
            <w:pPr>
              <w:pStyle w:val="ConsPlusNormal"/>
              <w:spacing w:before="240"/>
              <w:ind w:firstLine="540"/>
              <w:jc w:val="both"/>
              <w:rPr>
                <w:sz w:val="22"/>
                <w:szCs w:val="22"/>
              </w:rPr>
            </w:pPr>
            <w:r w:rsidRPr="004F00B7">
              <w:rPr>
                <w:sz w:val="22"/>
                <w:szCs w:val="22"/>
              </w:rPr>
              <w:t>2) С 4 месяцев - педагог побуждает ребенка к произнесению первых гласных звуков. Речевые игры-упражнения с детьми строятся на содержании фольклорных текстов, которые обыгрывают предметы, игрушки.</w:t>
            </w:r>
          </w:p>
          <w:p w:rsidR="00AD1569" w:rsidRPr="004F00B7" w:rsidRDefault="00AD1569" w:rsidP="00AD1569">
            <w:pPr>
              <w:pStyle w:val="ConsPlusNormal"/>
              <w:spacing w:before="240"/>
              <w:ind w:firstLine="540"/>
              <w:jc w:val="both"/>
              <w:rPr>
                <w:sz w:val="22"/>
                <w:szCs w:val="22"/>
              </w:rPr>
            </w:pPr>
            <w:r w:rsidRPr="004F00B7">
              <w:rPr>
                <w:sz w:val="22"/>
                <w:szCs w:val="22"/>
              </w:rPr>
              <w:t>3) С 6 месяцев - педагог побуждает ребенка к общению со взрослым и сверстниками, к поисковым действиям относительно названного предмета, использует вопрос "Где?", ребенок находит названный предмет (делает указательный жест), выбирая из 2 - 3-х рядом стоящих предметов. Педагог формирует у ребенка умение вслушиваться в произносимые им звуки, слова, различать интонацию голоса, понимать некоторые слова, устанавливать связь между словом и предметом. У ребенка появляется лепет, который формируется через подражание на основе уже имеющихся слогов.</w:t>
            </w:r>
          </w:p>
          <w:p w:rsidR="00AD1569" w:rsidRPr="004F00B7" w:rsidRDefault="00AD1569" w:rsidP="00AD1569">
            <w:pPr>
              <w:pStyle w:val="ConsPlusNormal"/>
              <w:spacing w:before="240"/>
              <w:ind w:firstLine="540"/>
              <w:jc w:val="both"/>
              <w:rPr>
                <w:sz w:val="22"/>
                <w:szCs w:val="22"/>
              </w:rPr>
            </w:pPr>
            <w:r w:rsidRPr="004F00B7">
              <w:rPr>
                <w:sz w:val="22"/>
                <w:szCs w:val="22"/>
              </w:rPr>
              <w:t>4) С 9 месяцев - педагог формирует у ребенка умение понимать обращенную к нему речь в виде четких коротких фраз и отдельных слов. Новые (незнакомые ребеенку) слова педагогом выделяются интонацией, медленным тщательным проговариванием и многократными повторениями. В процессе действий по уходу за детьми педагог закрепляет в речи новые простые слова, развивает умения называть окружающие предметы быта, мебели, игрушек, одежды; поощряет выполнение простых игровых действий по словесному указанию взрослого; развивает умение детей узнавать и называть слова (при помощи лепетных слов, звукоподражаний), обогащает активный словарь словами, состоящими из двух одинаковых слогов. Педагог закрепляет у ребенка умение откликаться на свое имя, показывать окружающие предметы.</w:t>
            </w:r>
          </w:p>
          <w:p w:rsidR="00C34549" w:rsidRPr="004F00B7" w:rsidRDefault="00C34549" w:rsidP="00C34549">
            <w:pPr>
              <w:spacing w:after="60"/>
              <w:jc w:val="center"/>
              <w:rPr>
                <w:rFonts w:ascii="Times New Roman" w:hAnsi="Times New Roman" w:cs="Times New Roman"/>
                <w:b/>
              </w:rPr>
            </w:pPr>
          </w:p>
        </w:tc>
      </w:tr>
      <w:tr w:rsidR="00AD1569" w:rsidRPr="004F00B7" w:rsidTr="00A57A41">
        <w:tc>
          <w:tcPr>
            <w:tcW w:w="5211" w:type="dxa"/>
          </w:tcPr>
          <w:p w:rsidR="00AD1569" w:rsidRPr="004F00B7" w:rsidRDefault="00AD1569" w:rsidP="00AD1569">
            <w:pPr>
              <w:pStyle w:val="ConsPlusNormal"/>
              <w:ind w:firstLine="540"/>
              <w:jc w:val="both"/>
              <w:rPr>
                <w:sz w:val="22"/>
                <w:szCs w:val="22"/>
              </w:rPr>
            </w:pPr>
          </w:p>
        </w:tc>
        <w:tc>
          <w:tcPr>
            <w:tcW w:w="9351" w:type="dxa"/>
          </w:tcPr>
          <w:p w:rsidR="00AD1569" w:rsidRPr="004F00B7" w:rsidRDefault="00AD1569" w:rsidP="00AD1569">
            <w:pPr>
              <w:pStyle w:val="ConsPlusNormal"/>
              <w:ind w:firstLine="18"/>
              <w:jc w:val="center"/>
              <w:rPr>
                <w:b/>
                <w:sz w:val="22"/>
                <w:szCs w:val="22"/>
              </w:rPr>
            </w:pPr>
            <w:r w:rsidRPr="004F00B7">
              <w:rPr>
                <w:b/>
                <w:sz w:val="22"/>
                <w:szCs w:val="22"/>
              </w:rPr>
              <w:t>От 1 года до 2 лет</w:t>
            </w:r>
          </w:p>
        </w:tc>
      </w:tr>
      <w:tr w:rsidR="00AD1569" w:rsidRPr="004F00B7" w:rsidTr="00A57A41">
        <w:tc>
          <w:tcPr>
            <w:tcW w:w="5211" w:type="dxa"/>
          </w:tcPr>
          <w:p w:rsidR="00AD1569" w:rsidRPr="004F00B7" w:rsidRDefault="00AD1569" w:rsidP="00AD1569">
            <w:pPr>
              <w:pStyle w:val="ConsPlusNormal"/>
              <w:ind w:firstLine="540"/>
              <w:jc w:val="both"/>
              <w:rPr>
                <w:sz w:val="22"/>
                <w:szCs w:val="22"/>
              </w:rPr>
            </w:pPr>
            <w:r w:rsidRPr="004F00B7">
              <w:rPr>
                <w:sz w:val="22"/>
                <w:szCs w:val="22"/>
              </w:rPr>
              <w:lastRenderedPageBreak/>
              <w:t>1) от 1 года до 1 года 6 месяцев:</w:t>
            </w:r>
          </w:p>
          <w:p w:rsidR="00AD1569" w:rsidRPr="004F00B7" w:rsidRDefault="00AD1569" w:rsidP="00AD1569">
            <w:pPr>
              <w:pStyle w:val="ConsPlusNormal"/>
              <w:ind w:firstLine="540"/>
              <w:jc w:val="both"/>
              <w:rPr>
                <w:sz w:val="22"/>
                <w:szCs w:val="22"/>
              </w:rPr>
            </w:pPr>
            <w:r w:rsidRPr="004F00B7">
              <w:rPr>
                <w:sz w:val="22"/>
                <w:szCs w:val="22"/>
              </w:rPr>
              <w:t>развитие понимания речи: расширять запас понимаемых слов; закреплять умения понимать слова, обозначающие части тела человека, бытовые и игровые действия, признаки предметов; понимать простые по конструкции фразы взрослого;</w:t>
            </w:r>
          </w:p>
          <w:p w:rsidR="00AD1569" w:rsidRPr="004F00B7" w:rsidRDefault="00AD1569" w:rsidP="00AD1569">
            <w:pPr>
              <w:pStyle w:val="ConsPlusNormal"/>
              <w:ind w:firstLine="540"/>
              <w:jc w:val="both"/>
              <w:rPr>
                <w:sz w:val="22"/>
                <w:szCs w:val="22"/>
              </w:rPr>
            </w:pPr>
            <w:r w:rsidRPr="004F00B7">
              <w:rPr>
                <w:sz w:val="22"/>
                <w:szCs w:val="22"/>
              </w:rPr>
              <w:t>развитие активной речи: продолжать формировать у детей умение произносить несложные звукоподражания, простые слова; развивать речевое общение со взрослым; стимулировать детей подражать речи взрослого человека, повторять за взрослым и произносить самостоятельно слова, обозначающие близких ребенку людей, знакомые предметы и игрушки, некоторые действия; добиваться от детей коротких фраз; воспитывать у детей потребность в общении;</w:t>
            </w:r>
          </w:p>
          <w:p w:rsidR="00AD1569" w:rsidRPr="004F00B7" w:rsidRDefault="00AD1569" w:rsidP="00AD1569">
            <w:pPr>
              <w:pStyle w:val="ConsPlusNormal"/>
              <w:ind w:firstLine="540"/>
              <w:jc w:val="both"/>
              <w:rPr>
                <w:sz w:val="22"/>
                <w:szCs w:val="22"/>
              </w:rPr>
            </w:pPr>
            <w:r w:rsidRPr="004F00B7">
              <w:rPr>
                <w:sz w:val="22"/>
                <w:szCs w:val="22"/>
              </w:rPr>
              <w:t>привлекать малышей к слушанию произведений народного фольклора (потешки, пестушки, песенки, сказки) с наглядным сопровождением (игрушки для малышей, книжки-игрушки, книжки-картинки) и игровыми действиями с игрушками;</w:t>
            </w:r>
          </w:p>
          <w:p w:rsidR="00AD1569" w:rsidRPr="004F00B7" w:rsidRDefault="00AD1569" w:rsidP="00AD1569">
            <w:pPr>
              <w:pStyle w:val="ConsPlusNormal"/>
              <w:ind w:firstLine="540"/>
              <w:jc w:val="both"/>
              <w:rPr>
                <w:sz w:val="22"/>
                <w:szCs w:val="22"/>
              </w:rPr>
            </w:pPr>
            <w:r w:rsidRPr="004F00B7">
              <w:rPr>
                <w:sz w:val="22"/>
                <w:szCs w:val="22"/>
              </w:rPr>
              <w:t>реагировать улыбкой и движениями на эмоциональные реакции малыша при чтении и пропевании фольклорных текстов;</w:t>
            </w:r>
          </w:p>
          <w:p w:rsidR="00AD1569" w:rsidRPr="004F00B7" w:rsidRDefault="00AD1569" w:rsidP="00AD1569">
            <w:pPr>
              <w:pStyle w:val="ConsPlusNormal"/>
              <w:ind w:firstLine="540"/>
              <w:jc w:val="both"/>
              <w:rPr>
                <w:sz w:val="22"/>
                <w:szCs w:val="22"/>
              </w:rPr>
            </w:pPr>
            <w:r w:rsidRPr="004F00B7">
              <w:rPr>
                <w:sz w:val="22"/>
                <w:szCs w:val="22"/>
              </w:rPr>
              <w:t>побуждать к повторению за педагогом при чтении слов стихотворного текста, песенок, выполнению действий, о которых идет речь в произведении;</w:t>
            </w:r>
          </w:p>
          <w:p w:rsidR="00AD1569" w:rsidRPr="004F00B7" w:rsidRDefault="00AD1569" w:rsidP="00AD1569">
            <w:pPr>
              <w:pStyle w:val="ConsPlusNormal"/>
              <w:ind w:firstLine="540"/>
              <w:jc w:val="both"/>
              <w:rPr>
                <w:sz w:val="22"/>
                <w:szCs w:val="22"/>
              </w:rPr>
            </w:pPr>
            <w:r w:rsidRPr="004F00B7">
              <w:rPr>
                <w:sz w:val="22"/>
                <w:szCs w:val="22"/>
              </w:rPr>
              <w:t>рассматривать вместе с педагогом и узнавать изображенные в книжках-картинках предметы и действия, о которых говорилось в произведении;</w:t>
            </w:r>
          </w:p>
          <w:p w:rsidR="00AD1569" w:rsidRPr="004F00B7" w:rsidRDefault="00AD1569" w:rsidP="00AD1569">
            <w:pPr>
              <w:pStyle w:val="ConsPlusNormal"/>
              <w:ind w:firstLine="540"/>
              <w:jc w:val="both"/>
              <w:rPr>
                <w:sz w:val="22"/>
                <w:szCs w:val="22"/>
              </w:rPr>
            </w:pPr>
            <w:r w:rsidRPr="004F00B7">
              <w:rPr>
                <w:sz w:val="22"/>
                <w:szCs w:val="22"/>
              </w:rPr>
              <w:t>2) от 1 года 6 месяцев до 2 лет:</w:t>
            </w:r>
          </w:p>
          <w:p w:rsidR="00AD1569" w:rsidRPr="004F00B7" w:rsidRDefault="00AD1569" w:rsidP="00AD1569">
            <w:pPr>
              <w:pStyle w:val="ConsPlusNormal"/>
              <w:ind w:firstLine="540"/>
              <w:jc w:val="both"/>
              <w:rPr>
                <w:sz w:val="22"/>
                <w:szCs w:val="22"/>
              </w:rPr>
            </w:pPr>
            <w:r w:rsidRPr="004F00B7">
              <w:rPr>
                <w:sz w:val="22"/>
                <w:szCs w:val="22"/>
              </w:rPr>
              <w:t xml:space="preserve">развитие понимания речи: закреплять умение понимать слова, обозначающие предметы, некоторые действия, признаки, размер, цвет, местоположение; понимать речь взрослого и </w:t>
            </w:r>
            <w:r w:rsidRPr="004F00B7">
              <w:rPr>
                <w:sz w:val="22"/>
                <w:szCs w:val="22"/>
              </w:rPr>
              <w:lastRenderedPageBreak/>
              <w:t>выполнять его просьбы; выполнять несложные поручения;</w:t>
            </w:r>
          </w:p>
          <w:p w:rsidR="00AD1569" w:rsidRPr="004F00B7" w:rsidRDefault="00AD1569" w:rsidP="00AD1569">
            <w:pPr>
              <w:pStyle w:val="ConsPlusNormal"/>
              <w:ind w:firstLine="540"/>
              <w:jc w:val="both"/>
              <w:rPr>
                <w:sz w:val="22"/>
                <w:szCs w:val="22"/>
              </w:rPr>
            </w:pPr>
            <w:r w:rsidRPr="004F00B7">
              <w:rPr>
                <w:sz w:val="22"/>
                <w:szCs w:val="22"/>
              </w:rPr>
              <w:t>развитие активной речи: побуждать детей использовать накопленный запас слов по подражанию и самостоятельно, упражнять в замене звукоподражательных слов общеупотребительными; способствовать развитию диалогической речи, воспроизводить за взрослым отдельные слова и короткие фразы; побуждать детей употреблять несложные для произношения слова и простые предложения;</w:t>
            </w:r>
          </w:p>
          <w:p w:rsidR="00AD1569" w:rsidRPr="004F00B7" w:rsidRDefault="00AD1569" w:rsidP="00AD1569">
            <w:pPr>
              <w:pStyle w:val="ConsPlusNormal"/>
              <w:ind w:firstLine="540"/>
              <w:jc w:val="both"/>
              <w:rPr>
                <w:sz w:val="22"/>
                <w:szCs w:val="22"/>
              </w:rPr>
            </w:pPr>
            <w:r w:rsidRPr="004F00B7">
              <w:rPr>
                <w:sz w:val="22"/>
                <w:szCs w:val="22"/>
              </w:rPr>
              <w:t>развивать умение слушать чтение взрослым наизусть потешек, стихов, песенок, сказок с наглядным сопровождением (картинки, игрушки, книжки-игрушки, книжки-картинки);</w:t>
            </w:r>
          </w:p>
          <w:p w:rsidR="00AD1569" w:rsidRPr="004F00B7" w:rsidRDefault="00AD1569" w:rsidP="00AD1569">
            <w:pPr>
              <w:pStyle w:val="ConsPlusNormal"/>
              <w:ind w:firstLine="540"/>
              <w:jc w:val="both"/>
              <w:rPr>
                <w:sz w:val="22"/>
                <w:szCs w:val="22"/>
              </w:rPr>
            </w:pPr>
            <w:r w:rsidRPr="004F00B7">
              <w:rPr>
                <w:sz w:val="22"/>
                <w:szCs w:val="22"/>
              </w:rPr>
              <w:t>развивать у детей умение эмоционально откликаться на ритм и мелодичность пестушек, песенок, потешек, сказок;</w:t>
            </w:r>
          </w:p>
          <w:p w:rsidR="00AD1569" w:rsidRPr="004F00B7" w:rsidRDefault="00AD1569" w:rsidP="00AD1569">
            <w:pPr>
              <w:pStyle w:val="ConsPlusNormal"/>
              <w:ind w:firstLine="540"/>
              <w:jc w:val="both"/>
              <w:rPr>
                <w:sz w:val="22"/>
                <w:szCs w:val="22"/>
              </w:rPr>
            </w:pPr>
            <w:r w:rsidRPr="004F00B7">
              <w:rPr>
                <w:sz w:val="22"/>
                <w:szCs w:val="22"/>
              </w:rPr>
              <w:t>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w:t>
            </w:r>
          </w:p>
          <w:p w:rsidR="00AD1569" w:rsidRPr="004F00B7" w:rsidRDefault="00AD1569" w:rsidP="00AD1569">
            <w:pPr>
              <w:pStyle w:val="ConsPlusNormal"/>
              <w:ind w:firstLine="540"/>
              <w:jc w:val="both"/>
              <w:rPr>
                <w:sz w:val="22"/>
                <w:szCs w:val="22"/>
              </w:rPr>
            </w:pPr>
            <w:r w:rsidRPr="004F00B7">
              <w:rPr>
                <w:sz w:val="22"/>
                <w:szCs w:val="22"/>
              </w:rPr>
              <w:t>формировать умение показывать и называть предметы, объекты, изображенные в книжках-картинках; показывая, называть совершаемые персонажами действия;</w:t>
            </w:r>
          </w:p>
          <w:p w:rsidR="00AD1569" w:rsidRPr="004F00B7" w:rsidRDefault="00AD1569" w:rsidP="00AD1569">
            <w:pPr>
              <w:pStyle w:val="ConsPlusNormal"/>
              <w:ind w:firstLine="540"/>
              <w:jc w:val="both"/>
              <w:rPr>
                <w:sz w:val="22"/>
                <w:szCs w:val="22"/>
              </w:rPr>
            </w:pPr>
            <w:r w:rsidRPr="004F00B7">
              <w:rPr>
                <w:sz w:val="22"/>
                <w:szCs w:val="22"/>
              </w:rPr>
              <w:t>воспринимать вопросительные и восклицательные интонации поэтических произведений;</w:t>
            </w:r>
          </w:p>
          <w:p w:rsidR="00AD1569" w:rsidRPr="004F00B7" w:rsidRDefault="00AD1569" w:rsidP="00AD1569">
            <w:pPr>
              <w:pStyle w:val="ConsPlusNormal"/>
              <w:ind w:firstLine="540"/>
              <w:jc w:val="both"/>
              <w:rPr>
                <w:sz w:val="22"/>
                <w:szCs w:val="22"/>
              </w:rPr>
            </w:pPr>
            <w:r w:rsidRPr="004F00B7">
              <w:rPr>
                <w:sz w:val="22"/>
                <w:szCs w:val="22"/>
              </w:rPr>
              <w:t>побуждать договаривать (заканчивать) слова и строчки знакомых ребенку песенок и стихов.</w:t>
            </w:r>
          </w:p>
        </w:tc>
        <w:tc>
          <w:tcPr>
            <w:tcW w:w="9351" w:type="dxa"/>
          </w:tcPr>
          <w:p w:rsidR="00AD1569" w:rsidRPr="004F00B7" w:rsidRDefault="00AD1569" w:rsidP="00AD1569">
            <w:pPr>
              <w:pStyle w:val="ConsPlusNormal"/>
              <w:spacing w:before="240"/>
              <w:ind w:firstLine="540"/>
              <w:jc w:val="both"/>
              <w:rPr>
                <w:sz w:val="22"/>
                <w:szCs w:val="22"/>
              </w:rPr>
            </w:pPr>
            <w:r w:rsidRPr="004F00B7">
              <w:rPr>
                <w:sz w:val="22"/>
                <w:szCs w:val="22"/>
              </w:rPr>
              <w:lastRenderedPageBreak/>
              <w:t>1) От 1 года до 1 года 6 месяцев:</w:t>
            </w:r>
          </w:p>
          <w:p w:rsidR="00AD1569" w:rsidRPr="004F00B7" w:rsidRDefault="00AD1569" w:rsidP="00AD1569">
            <w:pPr>
              <w:pStyle w:val="ConsPlusNormal"/>
              <w:spacing w:before="240"/>
              <w:ind w:firstLine="540"/>
              <w:jc w:val="both"/>
              <w:rPr>
                <w:sz w:val="22"/>
                <w:szCs w:val="22"/>
              </w:rPr>
            </w:pPr>
            <w:r w:rsidRPr="004F00B7">
              <w:rPr>
                <w:sz w:val="22"/>
                <w:szCs w:val="22"/>
              </w:rPr>
              <w:t>развитие понимания речи: педагог расширяет запас понимаемых слов ребенка за счет имени ребенка, предметов обихода, названий животных; активизирует в речи понимание слов, обозначающих предметы, действия ("ложись спать", "покатай"), признаки предметов; закрепляет умение понимать речь взрослого, не подкрепленную ситуацией;</w:t>
            </w:r>
          </w:p>
          <w:p w:rsidR="00AD1569" w:rsidRPr="004F00B7" w:rsidRDefault="00AD1569" w:rsidP="00AD1569">
            <w:pPr>
              <w:pStyle w:val="ConsPlusNormal"/>
              <w:spacing w:before="240"/>
              <w:ind w:firstLine="540"/>
              <w:jc w:val="both"/>
              <w:rPr>
                <w:sz w:val="22"/>
                <w:szCs w:val="22"/>
              </w:rPr>
            </w:pPr>
            <w:r w:rsidRPr="004F00B7">
              <w:rPr>
                <w:sz w:val="22"/>
                <w:szCs w:val="22"/>
              </w:rPr>
              <w:t>развитие активной речи: педагог формирует у детей умения отвечать на простые вопросы ("Кто?", "Что?", "Что делает?"), повторять за педагогом и произносить самостоятельно двухсложные слова (мама, Катя), называть игрушки и действия с ними, использовать в речи фразы из 2 - 3 слов.</w:t>
            </w:r>
          </w:p>
          <w:p w:rsidR="00AD1569" w:rsidRPr="004F00B7" w:rsidRDefault="00AD1569" w:rsidP="00AD1569">
            <w:pPr>
              <w:pStyle w:val="ConsPlusNormal"/>
              <w:spacing w:before="240"/>
              <w:ind w:firstLine="540"/>
              <w:jc w:val="both"/>
              <w:rPr>
                <w:sz w:val="22"/>
                <w:szCs w:val="22"/>
              </w:rPr>
            </w:pPr>
            <w:r w:rsidRPr="004F00B7">
              <w:rPr>
                <w:sz w:val="22"/>
                <w:szCs w:val="22"/>
              </w:rPr>
              <w:t>2) От 1 года 6 месяцев до 2 лет:</w:t>
            </w:r>
          </w:p>
          <w:p w:rsidR="00AD1569" w:rsidRPr="004F00B7" w:rsidRDefault="00AD1569" w:rsidP="00AD1569">
            <w:pPr>
              <w:pStyle w:val="ConsPlusNormal"/>
              <w:spacing w:before="240"/>
              <w:ind w:firstLine="540"/>
              <w:jc w:val="both"/>
              <w:rPr>
                <w:sz w:val="22"/>
                <w:szCs w:val="22"/>
              </w:rPr>
            </w:pPr>
            <w:r w:rsidRPr="004F00B7">
              <w:rPr>
                <w:sz w:val="22"/>
                <w:szCs w:val="22"/>
              </w:rPr>
              <w:t>развитие понимания речи: педагог закрепляет умение детей понимать слова, обозначающие предметы в поле зрения ребенка (мебель, одежда), действия и признаки предметов, размер, цвет, местоположение предметов; совершенствует умения детей понимать слова, обозначающие предметы, находить предметы по слову педагога, выполнять несложные поручения, включающие 2 действия (найди и принеси), отвечать на вопросы о названии предметов одежды, посуды, овощей и фруктов и действиях с ними;</w:t>
            </w:r>
          </w:p>
          <w:p w:rsidR="00AD1569" w:rsidRPr="004F00B7" w:rsidRDefault="00AD1569" w:rsidP="00AD1569">
            <w:pPr>
              <w:pStyle w:val="ConsPlusNormal"/>
              <w:spacing w:before="240"/>
              <w:ind w:firstLine="540"/>
              <w:jc w:val="both"/>
              <w:rPr>
                <w:sz w:val="22"/>
                <w:szCs w:val="22"/>
              </w:rPr>
            </w:pPr>
            <w:r w:rsidRPr="004F00B7">
              <w:rPr>
                <w:sz w:val="22"/>
                <w:szCs w:val="22"/>
              </w:rPr>
              <w:t>развитие активной речи: педагог закрепляет умение детей называть окружающих его людей, употреблять местоимения, называть предметы в комнате и вне ее, отдельные действия взрослых, свойства предметов (маленький, большой); выражать словами свои просьбы, желания; педагог активизирует речь детей, побуждает ее использовать как средство общения с окружающими, формирует умение включаться в диалог с помощью доступных средств (вокализаций, движений, мимики, жестов, слов); активизирует речевые реакции детей путем разыгрывания простых сюжетов со знакомыми предметами, показа картин, отражающих понятные детям ситуации, формирует у детей умение осуществлять самостоятельные предметные и игровые действия, подсказывать, как можно обозначить их словом, как развить несложный сюжет, иллюстрируя предметную деятельность, развивает речевую активность ребенка в процессе отобразительной игры;</w:t>
            </w:r>
          </w:p>
          <w:p w:rsidR="00AD1569" w:rsidRPr="004F00B7" w:rsidRDefault="00AD1569" w:rsidP="00AD1569">
            <w:pPr>
              <w:pStyle w:val="ConsPlusNormal"/>
              <w:spacing w:before="240"/>
              <w:ind w:firstLine="540"/>
              <w:jc w:val="both"/>
              <w:rPr>
                <w:sz w:val="22"/>
                <w:szCs w:val="22"/>
              </w:rPr>
            </w:pPr>
            <w:r w:rsidRPr="004F00B7">
              <w:rPr>
                <w:sz w:val="22"/>
                <w:szCs w:val="22"/>
              </w:rPr>
              <w:t xml:space="preserve">в процессе наблюдений детей за живыми объектами и движущимся транспортом педагог в любом контакте с ребенком поддерживает речевую активность, дает развернутое речевое описание происходящего, того, что ребенок пока может выразить лишь в однословном </w:t>
            </w:r>
            <w:r w:rsidRPr="004F00B7">
              <w:rPr>
                <w:sz w:val="22"/>
                <w:szCs w:val="22"/>
              </w:rPr>
              <w:lastRenderedPageBreak/>
              <w:t>высказывании.</w:t>
            </w:r>
          </w:p>
          <w:p w:rsidR="00AD1569" w:rsidRPr="004F00B7" w:rsidRDefault="00AD1569" w:rsidP="00AD1569">
            <w:pPr>
              <w:pStyle w:val="ConsPlusNormal"/>
              <w:spacing w:before="240"/>
              <w:ind w:firstLine="540"/>
              <w:jc w:val="both"/>
              <w:rPr>
                <w:sz w:val="22"/>
                <w:szCs w:val="22"/>
              </w:rPr>
            </w:pPr>
            <w:r w:rsidRPr="004F00B7">
              <w:rPr>
                <w:sz w:val="22"/>
                <w:szCs w:val="22"/>
              </w:rPr>
              <w:t>во время игр-занятий по рассматриванию предметов, игрушек педагог закрепляет у детей умение обозначать словом объекты и действия, выполнять одноименные действия разными игрушками.</w:t>
            </w:r>
          </w:p>
          <w:p w:rsidR="00AD1569" w:rsidRPr="004F00B7" w:rsidRDefault="00AD1569" w:rsidP="00AD1569">
            <w:pPr>
              <w:pStyle w:val="ConsPlusNormal"/>
              <w:ind w:firstLine="18"/>
              <w:jc w:val="center"/>
              <w:rPr>
                <w:b/>
                <w:sz w:val="22"/>
                <w:szCs w:val="22"/>
              </w:rPr>
            </w:pPr>
          </w:p>
        </w:tc>
      </w:tr>
      <w:tr w:rsidR="00AD1569" w:rsidRPr="004F00B7" w:rsidTr="00A57A41">
        <w:tc>
          <w:tcPr>
            <w:tcW w:w="5211" w:type="dxa"/>
          </w:tcPr>
          <w:p w:rsidR="00AD1569" w:rsidRPr="004F00B7" w:rsidRDefault="00AD1569" w:rsidP="00AD1569">
            <w:pPr>
              <w:pStyle w:val="ConsPlusNormal"/>
              <w:ind w:firstLine="540"/>
              <w:jc w:val="both"/>
              <w:rPr>
                <w:sz w:val="22"/>
                <w:szCs w:val="22"/>
              </w:rPr>
            </w:pPr>
          </w:p>
        </w:tc>
        <w:tc>
          <w:tcPr>
            <w:tcW w:w="9351" w:type="dxa"/>
          </w:tcPr>
          <w:p w:rsidR="00AD1569" w:rsidRPr="004F00B7" w:rsidRDefault="00AD1569" w:rsidP="00AD1569">
            <w:pPr>
              <w:pStyle w:val="ConsPlusNormal"/>
              <w:ind w:firstLine="18"/>
              <w:jc w:val="center"/>
              <w:rPr>
                <w:b/>
                <w:sz w:val="22"/>
                <w:szCs w:val="22"/>
              </w:rPr>
            </w:pPr>
            <w:r w:rsidRPr="004F00B7">
              <w:rPr>
                <w:b/>
                <w:sz w:val="22"/>
                <w:szCs w:val="22"/>
              </w:rPr>
              <w:t>От 2 лет до 3 лет</w:t>
            </w:r>
          </w:p>
        </w:tc>
      </w:tr>
      <w:tr w:rsidR="00AD1569" w:rsidRPr="004F00B7" w:rsidTr="00A57A41">
        <w:tc>
          <w:tcPr>
            <w:tcW w:w="5211" w:type="dxa"/>
          </w:tcPr>
          <w:p w:rsidR="00AD1569" w:rsidRPr="004F00B7" w:rsidRDefault="00AD1569" w:rsidP="00AD1569">
            <w:pPr>
              <w:pStyle w:val="ConsPlusNormal"/>
              <w:ind w:firstLine="540"/>
              <w:jc w:val="both"/>
              <w:rPr>
                <w:sz w:val="22"/>
                <w:szCs w:val="22"/>
              </w:rPr>
            </w:pPr>
            <w:r w:rsidRPr="004F00B7">
              <w:rPr>
                <w:sz w:val="22"/>
                <w:szCs w:val="22"/>
              </w:rPr>
              <w:t>1) Формирование словаря:</w:t>
            </w:r>
          </w:p>
          <w:p w:rsidR="00AD1569" w:rsidRPr="004F00B7" w:rsidRDefault="00AD1569" w:rsidP="00AD1569">
            <w:pPr>
              <w:pStyle w:val="ConsPlusNormal"/>
              <w:ind w:firstLine="540"/>
              <w:jc w:val="both"/>
              <w:rPr>
                <w:sz w:val="22"/>
                <w:szCs w:val="22"/>
              </w:rPr>
            </w:pPr>
            <w:r w:rsidRPr="004F00B7">
              <w:rPr>
                <w:sz w:val="22"/>
                <w:szCs w:val="22"/>
              </w:rPr>
              <w:t xml:space="preserve">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w:t>
            </w:r>
            <w:r w:rsidRPr="004F00B7">
              <w:rPr>
                <w:sz w:val="22"/>
                <w:szCs w:val="22"/>
              </w:rPr>
              <w:lastRenderedPageBreak/>
              <w:t>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rsidR="00AD1569" w:rsidRPr="004F00B7" w:rsidRDefault="00AD1569" w:rsidP="00AD1569">
            <w:pPr>
              <w:pStyle w:val="ConsPlusNormal"/>
              <w:ind w:firstLine="540"/>
              <w:jc w:val="both"/>
              <w:rPr>
                <w:sz w:val="22"/>
                <w:szCs w:val="22"/>
              </w:rPr>
            </w:pPr>
            <w:r w:rsidRPr="004F00B7">
              <w:rPr>
                <w:sz w:val="22"/>
                <w:szCs w:val="22"/>
              </w:rPr>
              <w:t>2) Звуковая культура речи:</w:t>
            </w:r>
          </w:p>
          <w:p w:rsidR="00AD1569" w:rsidRPr="004F00B7" w:rsidRDefault="00AD1569" w:rsidP="00AD1569">
            <w:pPr>
              <w:pStyle w:val="ConsPlusNormal"/>
              <w:ind w:firstLine="540"/>
              <w:jc w:val="both"/>
              <w:rPr>
                <w:sz w:val="22"/>
                <w:szCs w:val="22"/>
              </w:rPr>
            </w:pPr>
            <w:r w:rsidRPr="004F00B7">
              <w:rPr>
                <w:sz w:val="22"/>
                <w:szCs w:val="22"/>
              </w:rPr>
              <w:t>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p w:rsidR="00AD1569" w:rsidRPr="004F00B7" w:rsidRDefault="00AD1569" w:rsidP="00AD1569">
            <w:pPr>
              <w:pStyle w:val="ConsPlusNormal"/>
              <w:ind w:firstLine="540"/>
              <w:jc w:val="both"/>
              <w:rPr>
                <w:sz w:val="22"/>
                <w:szCs w:val="22"/>
              </w:rPr>
            </w:pPr>
            <w:r w:rsidRPr="004F00B7">
              <w:rPr>
                <w:sz w:val="22"/>
                <w:szCs w:val="22"/>
              </w:rPr>
              <w:t>3) Грамматический строй речи:</w:t>
            </w:r>
          </w:p>
          <w:p w:rsidR="00AD1569" w:rsidRPr="004F00B7" w:rsidRDefault="00AD1569" w:rsidP="00AD1569">
            <w:pPr>
              <w:pStyle w:val="ConsPlusNormal"/>
              <w:ind w:firstLine="540"/>
              <w:jc w:val="both"/>
              <w:rPr>
                <w:sz w:val="22"/>
                <w:szCs w:val="22"/>
              </w:rPr>
            </w:pPr>
            <w:r w:rsidRPr="004F00B7">
              <w:rPr>
                <w:sz w:val="22"/>
                <w:szCs w:val="22"/>
              </w:rPr>
              <w:t>формировать у детей умение согласовывать существительные и местоимения с глаголами, составлять фразы из 3 - 4 слов.</w:t>
            </w:r>
          </w:p>
          <w:p w:rsidR="00AD1569" w:rsidRPr="004F00B7" w:rsidRDefault="00AD1569" w:rsidP="00AD1569">
            <w:pPr>
              <w:pStyle w:val="ConsPlusNormal"/>
              <w:ind w:firstLine="540"/>
              <w:jc w:val="both"/>
              <w:rPr>
                <w:sz w:val="22"/>
                <w:szCs w:val="22"/>
              </w:rPr>
            </w:pPr>
            <w:r w:rsidRPr="004F00B7">
              <w:rPr>
                <w:sz w:val="22"/>
                <w:szCs w:val="22"/>
              </w:rPr>
              <w:t>4) Связная речь:</w:t>
            </w:r>
          </w:p>
          <w:p w:rsidR="00AD1569" w:rsidRPr="004F00B7" w:rsidRDefault="00AD1569" w:rsidP="00AD1569">
            <w:pPr>
              <w:pStyle w:val="ConsPlusNormal"/>
              <w:ind w:firstLine="540"/>
              <w:jc w:val="both"/>
              <w:rPr>
                <w:sz w:val="22"/>
                <w:szCs w:val="22"/>
              </w:rPr>
            </w:pPr>
            <w:r w:rsidRPr="004F00B7">
              <w:rPr>
                <w:sz w:val="22"/>
                <w:szCs w:val="22"/>
              </w:rPr>
              <w:t>продолжать развивать у детей умения понимать речь педагога, отвечать на вопросы; рассказывать об окружающем в 2 - 4 предложениях.</w:t>
            </w:r>
          </w:p>
          <w:p w:rsidR="00AD1569" w:rsidRPr="004F00B7" w:rsidRDefault="00AD1569" w:rsidP="00AD1569">
            <w:pPr>
              <w:pStyle w:val="ConsPlusNormal"/>
              <w:ind w:firstLine="540"/>
              <w:jc w:val="both"/>
              <w:rPr>
                <w:sz w:val="22"/>
                <w:szCs w:val="22"/>
              </w:rPr>
            </w:pPr>
            <w:r w:rsidRPr="004F00B7">
              <w:rPr>
                <w:sz w:val="22"/>
                <w:szCs w:val="22"/>
              </w:rPr>
              <w:t>5) Интерес к художественной литературе:</w:t>
            </w:r>
          </w:p>
          <w:p w:rsidR="00AD1569" w:rsidRPr="004F00B7" w:rsidRDefault="00AD1569" w:rsidP="00AD1569">
            <w:pPr>
              <w:pStyle w:val="ConsPlusNormal"/>
              <w:ind w:firstLine="540"/>
              <w:jc w:val="both"/>
              <w:rPr>
                <w:sz w:val="22"/>
                <w:szCs w:val="22"/>
              </w:rPr>
            </w:pPr>
            <w:r w:rsidRPr="004F00B7">
              <w:rPr>
                <w:sz w:val="22"/>
                <w:szCs w:val="22"/>
              </w:rPr>
              <w:t>формировать у детей умение воспринимать небольшие по объему потешки, сказки и рассказы с наглядным сопровождением (и без него);</w:t>
            </w:r>
          </w:p>
          <w:p w:rsidR="00AD1569" w:rsidRPr="004F00B7" w:rsidRDefault="00AD1569" w:rsidP="00AD1569">
            <w:pPr>
              <w:pStyle w:val="ConsPlusNormal"/>
              <w:ind w:firstLine="540"/>
              <w:jc w:val="both"/>
              <w:rPr>
                <w:sz w:val="22"/>
                <w:szCs w:val="22"/>
              </w:rPr>
            </w:pPr>
            <w:r w:rsidRPr="004F00B7">
              <w:rPr>
                <w:sz w:val="22"/>
                <w:szCs w:val="22"/>
              </w:rPr>
              <w:t>побуждать договаривать и произносить четверостишия уже известных ребенку стихов и песенок, воспроизводить игровые действия, движения персонажей;</w:t>
            </w:r>
          </w:p>
          <w:p w:rsidR="00AD1569" w:rsidRPr="004F00B7" w:rsidRDefault="00AD1569" w:rsidP="00AD1569">
            <w:pPr>
              <w:pStyle w:val="ConsPlusNormal"/>
              <w:ind w:firstLine="540"/>
              <w:jc w:val="both"/>
              <w:rPr>
                <w:sz w:val="22"/>
                <w:szCs w:val="22"/>
              </w:rPr>
            </w:pPr>
            <w:r w:rsidRPr="004F00B7">
              <w:rPr>
                <w:sz w:val="22"/>
                <w:szCs w:val="22"/>
              </w:rPr>
              <w:t>поощрять отклик на ритм и мелодичность стихотворений, потешек; формировать умение в процессе чтения произведения повторять звуковые жесты;</w:t>
            </w:r>
          </w:p>
          <w:p w:rsidR="00AD1569" w:rsidRPr="004F00B7" w:rsidRDefault="00AD1569" w:rsidP="00AD1569">
            <w:pPr>
              <w:pStyle w:val="ConsPlusNormal"/>
              <w:ind w:firstLine="540"/>
              <w:jc w:val="both"/>
              <w:rPr>
                <w:sz w:val="22"/>
                <w:szCs w:val="22"/>
              </w:rPr>
            </w:pPr>
            <w:r w:rsidRPr="004F00B7">
              <w:rPr>
                <w:sz w:val="22"/>
                <w:szCs w:val="22"/>
              </w:rPr>
              <w:t>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w:t>
            </w:r>
          </w:p>
          <w:p w:rsidR="00AD1569" w:rsidRPr="004F00B7" w:rsidRDefault="00AD1569" w:rsidP="00AD1569">
            <w:pPr>
              <w:pStyle w:val="ConsPlusNormal"/>
              <w:ind w:firstLine="540"/>
              <w:jc w:val="both"/>
              <w:rPr>
                <w:sz w:val="22"/>
                <w:szCs w:val="22"/>
              </w:rPr>
            </w:pPr>
            <w:r w:rsidRPr="004F00B7">
              <w:rPr>
                <w:sz w:val="22"/>
                <w:szCs w:val="22"/>
              </w:rPr>
              <w:t>побуждать рассматривать книги и иллюстрации вместе с педагогом и самостоятельно;</w:t>
            </w:r>
          </w:p>
          <w:p w:rsidR="00AD1569" w:rsidRPr="004F00B7" w:rsidRDefault="00AD1569" w:rsidP="00AD1569">
            <w:pPr>
              <w:pStyle w:val="ConsPlusNormal"/>
              <w:ind w:firstLine="540"/>
              <w:jc w:val="both"/>
              <w:rPr>
                <w:sz w:val="22"/>
                <w:szCs w:val="22"/>
              </w:rPr>
            </w:pPr>
            <w:r w:rsidRPr="004F00B7">
              <w:rPr>
                <w:sz w:val="22"/>
                <w:szCs w:val="22"/>
              </w:rPr>
              <w:lastRenderedPageBreak/>
              <w:t>развивать восприятие вопросительных и восклицательных интонаций художественного произведения.</w:t>
            </w:r>
          </w:p>
        </w:tc>
        <w:tc>
          <w:tcPr>
            <w:tcW w:w="9351" w:type="dxa"/>
          </w:tcPr>
          <w:p w:rsidR="00AD1569" w:rsidRPr="004F00B7" w:rsidRDefault="00AD1569" w:rsidP="00AD1569">
            <w:pPr>
              <w:pStyle w:val="ConsPlusNormal"/>
              <w:spacing w:before="240"/>
              <w:ind w:firstLine="540"/>
              <w:jc w:val="both"/>
              <w:rPr>
                <w:sz w:val="22"/>
                <w:szCs w:val="22"/>
              </w:rPr>
            </w:pPr>
            <w:r w:rsidRPr="004F00B7">
              <w:rPr>
                <w:sz w:val="22"/>
                <w:szCs w:val="22"/>
              </w:rPr>
              <w:lastRenderedPageBreak/>
              <w:t>1) Формирование словаря:</w:t>
            </w:r>
          </w:p>
          <w:p w:rsidR="00AD1569" w:rsidRPr="004F00B7" w:rsidRDefault="00AD1569" w:rsidP="00AD1569">
            <w:pPr>
              <w:pStyle w:val="ConsPlusNormal"/>
              <w:spacing w:before="240"/>
              <w:ind w:firstLine="540"/>
              <w:jc w:val="both"/>
              <w:rPr>
                <w:sz w:val="22"/>
                <w:szCs w:val="22"/>
              </w:rPr>
            </w:pPr>
            <w:r w:rsidRPr="004F00B7">
              <w:rPr>
                <w:sz w:val="22"/>
                <w:szCs w:val="22"/>
              </w:rPr>
              <w:t xml:space="preserve">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w:t>
            </w:r>
            <w:r w:rsidRPr="004F00B7">
              <w:rPr>
                <w:sz w:val="22"/>
                <w:szCs w:val="22"/>
              </w:rPr>
              <w:lastRenderedPageBreak/>
              <w:t>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ребенка взрослых и сверстников.</w:t>
            </w:r>
          </w:p>
          <w:p w:rsidR="00AD1569" w:rsidRPr="004F00B7" w:rsidRDefault="00AD1569" w:rsidP="00AD1569">
            <w:pPr>
              <w:pStyle w:val="ConsPlusNormal"/>
              <w:spacing w:before="240"/>
              <w:ind w:firstLine="540"/>
              <w:jc w:val="both"/>
              <w:rPr>
                <w:sz w:val="22"/>
                <w:szCs w:val="22"/>
              </w:rPr>
            </w:pPr>
            <w:r w:rsidRPr="004F00B7">
              <w:rPr>
                <w:sz w:val="22"/>
                <w:szCs w:val="22"/>
              </w:rPr>
              <w:t>2) Звуковая культура речи:</w:t>
            </w:r>
          </w:p>
          <w:p w:rsidR="00AD1569" w:rsidRPr="004F00B7" w:rsidRDefault="00AD1569" w:rsidP="00AD1569">
            <w:pPr>
              <w:pStyle w:val="ConsPlusNormal"/>
              <w:spacing w:before="240"/>
              <w:ind w:firstLine="540"/>
              <w:jc w:val="both"/>
              <w:rPr>
                <w:sz w:val="22"/>
                <w:szCs w:val="22"/>
              </w:rPr>
            </w:pPr>
            <w:r w:rsidRPr="004F00B7">
              <w:rPr>
                <w:sz w:val="22"/>
                <w:szCs w:val="22"/>
              </w:rPr>
              <w:t>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ребенок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У детей проявляется эмоциональная непроизвольная выразительность речи.</w:t>
            </w:r>
          </w:p>
          <w:p w:rsidR="00AD1569" w:rsidRPr="004F00B7" w:rsidRDefault="00AD1569" w:rsidP="00AD1569">
            <w:pPr>
              <w:pStyle w:val="ConsPlusNormal"/>
              <w:spacing w:before="240"/>
              <w:ind w:firstLine="540"/>
              <w:jc w:val="both"/>
              <w:rPr>
                <w:sz w:val="22"/>
                <w:szCs w:val="22"/>
              </w:rPr>
            </w:pPr>
            <w:r w:rsidRPr="004F00B7">
              <w:rPr>
                <w:sz w:val="22"/>
                <w:szCs w:val="22"/>
              </w:rPr>
              <w:t>3) Грамматический строй речи:</w:t>
            </w:r>
          </w:p>
          <w:p w:rsidR="00AD1569" w:rsidRPr="004F00B7" w:rsidRDefault="00AD1569" w:rsidP="00AD1569">
            <w:pPr>
              <w:pStyle w:val="ConsPlusNormal"/>
              <w:spacing w:before="240"/>
              <w:ind w:firstLine="540"/>
              <w:jc w:val="both"/>
              <w:rPr>
                <w:sz w:val="22"/>
                <w:szCs w:val="22"/>
              </w:rPr>
            </w:pPr>
            <w:r w:rsidRPr="004F00B7">
              <w:rPr>
                <w:sz w:val="22"/>
                <w:szCs w:val="22"/>
              </w:rPr>
              <w:t>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p w:rsidR="00AD1569" w:rsidRPr="004F00B7" w:rsidRDefault="00AD1569" w:rsidP="00AD1569">
            <w:pPr>
              <w:pStyle w:val="ConsPlusNormal"/>
              <w:spacing w:before="240"/>
              <w:ind w:firstLine="540"/>
              <w:jc w:val="both"/>
              <w:rPr>
                <w:sz w:val="22"/>
                <w:szCs w:val="22"/>
              </w:rPr>
            </w:pPr>
            <w:r w:rsidRPr="004F00B7">
              <w:rPr>
                <w:sz w:val="22"/>
                <w:szCs w:val="22"/>
              </w:rPr>
              <w:t>4) Связная речь:</w:t>
            </w:r>
          </w:p>
          <w:p w:rsidR="00AD1569" w:rsidRPr="004F00B7" w:rsidRDefault="00AD1569" w:rsidP="00AD1569">
            <w:pPr>
              <w:pStyle w:val="ConsPlusNormal"/>
              <w:spacing w:before="240"/>
              <w:ind w:firstLine="540"/>
              <w:jc w:val="both"/>
              <w:rPr>
                <w:sz w:val="22"/>
                <w:szCs w:val="22"/>
              </w:rPr>
            </w:pPr>
            <w:r w:rsidRPr="004F00B7">
              <w:rPr>
                <w:sz w:val="22"/>
                <w:szCs w:val="22"/>
              </w:rPr>
              <w:t xml:space="preserve">педагог формирует у детей умения рассказывать в 2 - 4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w:t>
            </w:r>
            <w:r w:rsidRPr="004F00B7">
              <w:rPr>
                <w:sz w:val="22"/>
                <w:szCs w:val="22"/>
              </w:rPr>
              <w:lastRenderedPageBreak/>
              <w:t>фразовой речи или формы простого предложения, относить к себе речь педагога, обращенную к группе детей, понимать ее содержание;</w:t>
            </w:r>
          </w:p>
          <w:p w:rsidR="00AD1569" w:rsidRPr="004F00B7" w:rsidRDefault="00AD1569" w:rsidP="00AD1569">
            <w:pPr>
              <w:pStyle w:val="ConsPlusNormal"/>
              <w:spacing w:before="240"/>
              <w:ind w:firstLine="540"/>
              <w:jc w:val="both"/>
              <w:rPr>
                <w:sz w:val="22"/>
                <w:szCs w:val="22"/>
              </w:rPr>
            </w:pPr>
            <w:r w:rsidRPr="004F00B7">
              <w:rPr>
                <w:sz w:val="22"/>
                <w:szCs w:val="22"/>
              </w:rPr>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rsidR="00AD1569" w:rsidRPr="004F00B7" w:rsidRDefault="00AD1569" w:rsidP="00AD1569">
            <w:pPr>
              <w:pStyle w:val="ConsPlusNormal"/>
              <w:ind w:firstLine="18"/>
              <w:jc w:val="center"/>
              <w:rPr>
                <w:b/>
                <w:sz w:val="22"/>
                <w:szCs w:val="22"/>
              </w:rPr>
            </w:pPr>
          </w:p>
        </w:tc>
      </w:tr>
      <w:tr w:rsidR="00AD1569" w:rsidRPr="004F00B7" w:rsidTr="00A57A41">
        <w:tc>
          <w:tcPr>
            <w:tcW w:w="5211" w:type="dxa"/>
          </w:tcPr>
          <w:p w:rsidR="00AD1569" w:rsidRPr="004F00B7" w:rsidRDefault="00AD1569" w:rsidP="00AD1569">
            <w:pPr>
              <w:pStyle w:val="ConsPlusNormal"/>
              <w:ind w:firstLine="540"/>
              <w:jc w:val="both"/>
              <w:rPr>
                <w:sz w:val="22"/>
                <w:szCs w:val="22"/>
              </w:rPr>
            </w:pPr>
          </w:p>
        </w:tc>
        <w:tc>
          <w:tcPr>
            <w:tcW w:w="9351" w:type="dxa"/>
          </w:tcPr>
          <w:p w:rsidR="00AD1569" w:rsidRPr="004F00B7" w:rsidRDefault="00AD1569" w:rsidP="00AD1569">
            <w:pPr>
              <w:pStyle w:val="ConsPlusNormal"/>
              <w:ind w:firstLine="18"/>
              <w:jc w:val="center"/>
              <w:rPr>
                <w:b/>
                <w:sz w:val="22"/>
                <w:szCs w:val="22"/>
              </w:rPr>
            </w:pPr>
            <w:r w:rsidRPr="004F00B7">
              <w:rPr>
                <w:b/>
                <w:sz w:val="22"/>
                <w:szCs w:val="22"/>
              </w:rPr>
              <w:t>От 3 лет до 4 лет</w:t>
            </w:r>
          </w:p>
        </w:tc>
      </w:tr>
      <w:tr w:rsidR="00AD1569" w:rsidRPr="004F00B7" w:rsidTr="00A57A41">
        <w:tc>
          <w:tcPr>
            <w:tcW w:w="5211" w:type="dxa"/>
          </w:tcPr>
          <w:p w:rsidR="00AD1569" w:rsidRPr="004F00B7" w:rsidRDefault="00AD1569" w:rsidP="00AD1569">
            <w:pPr>
              <w:pStyle w:val="ConsPlusNormal"/>
              <w:ind w:firstLine="540"/>
              <w:jc w:val="both"/>
              <w:rPr>
                <w:sz w:val="22"/>
                <w:szCs w:val="22"/>
              </w:rPr>
            </w:pPr>
            <w:r w:rsidRPr="004F00B7">
              <w:rPr>
                <w:sz w:val="22"/>
                <w:szCs w:val="22"/>
              </w:rPr>
              <w:t>1) Формирование словаря:</w:t>
            </w:r>
          </w:p>
          <w:p w:rsidR="00AD1569" w:rsidRPr="004F00B7" w:rsidRDefault="00AD1569" w:rsidP="00AD1569">
            <w:pPr>
              <w:pStyle w:val="ConsPlusNormal"/>
              <w:ind w:firstLine="540"/>
              <w:jc w:val="both"/>
              <w:rPr>
                <w:sz w:val="22"/>
                <w:szCs w:val="22"/>
              </w:rPr>
            </w:pPr>
            <w:r w:rsidRPr="004F00B7">
              <w:rPr>
                <w:sz w:val="22"/>
                <w:szCs w:val="22"/>
              </w:rPr>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rsidR="00AD1569" w:rsidRPr="004F00B7" w:rsidRDefault="00AD1569" w:rsidP="00AD1569">
            <w:pPr>
              <w:pStyle w:val="ConsPlusNormal"/>
              <w:ind w:firstLine="540"/>
              <w:jc w:val="both"/>
              <w:rPr>
                <w:sz w:val="22"/>
                <w:szCs w:val="22"/>
              </w:rPr>
            </w:pPr>
            <w:r w:rsidRPr="004F00B7">
              <w:rPr>
                <w:sz w:val="22"/>
                <w:szCs w:val="22"/>
              </w:rPr>
              <w:t>активизация словаря: активизировать в речи слова, обозначающие названия предметов ближайшего окружения.</w:t>
            </w:r>
          </w:p>
          <w:p w:rsidR="00AD1569" w:rsidRPr="004F00B7" w:rsidRDefault="00AD1569" w:rsidP="00AD1569">
            <w:pPr>
              <w:pStyle w:val="ConsPlusNormal"/>
              <w:ind w:firstLine="540"/>
              <w:jc w:val="both"/>
              <w:rPr>
                <w:sz w:val="22"/>
                <w:szCs w:val="22"/>
              </w:rPr>
            </w:pPr>
            <w:r w:rsidRPr="004F00B7">
              <w:rPr>
                <w:sz w:val="22"/>
                <w:szCs w:val="22"/>
              </w:rPr>
              <w:t>2) Звуковая культура речи:</w:t>
            </w:r>
          </w:p>
          <w:p w:rsidR="00AD1569" w:rsidRPr="004F00B7" w:rsidRDefault="00AD1569" w:rsidP="00AD1569">
            <w:pPr>
              <w:pStyle w:val="ConsPlusNormal"/>
              <w:ind w:firstLine="540"/>
              <w:jc w:val="both"/>
              <w:rPr>
                <w:sz w:val="22"/>
                <w:szCs w:val="22"/>
              </w:rPr>
            </w:pPr>
            <w:r w:rsidRPr="004F00B7">
              <w:rPr>
                <w:sz w:val="22"/>
                <w:szCs w:val="22"/>
              </w:rPr>
              <w:t>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rsidR="00AD1569" w:rsidRPr="004F00B7" w:rsidRDefault="00AD1569" w:rsidP="00AD1569">
            <w:pPr>
              <w:pStyle w:val="ConsPlusNormal"/>
              <w:ind w:firstLine="540"/>
              <w:jc w:val="both"/>
              <w:rPr>
                <w:sz w:val="22"/>
                <w:szCs w:val="22"/>
              </w:rPr>
            </w:pPr>
            <w:r w:rsidRPr="004F00B7">
              <w:rPr>
                <w:sz w:val="22"/>
                <w:szCs w:val="22"/>
              </w:rPr>
              <w:t>3) Грамматический строй речи:</w:t>
            </w:r>
          </w:p>
          <w:p w:rsidR="00AD1569" w:rsidRPr="004F00B7" w:rsidRDefault="00AD1569" w:rsidP="00AD1569">
            <w:pPr>
              <w:pStyle w:val="ConsPlusNormal"/>
              <w:ind w:firstLine="540"/>
              <w:jc w:val="both"/>
              <w:rPr>
                <w:sz w:val="22"/>
                <w:szCs w:val="22"/>
              </w:rPr>
            </w:pPr>
            <w:r w:rsidRPr="004F00B7">
              <w:rPr>
                <w:sz w:val="22"/>
                <w:szCs w:val="22"/>
              </w:rPr>
              <w:t xml:space="preserve">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w:t>
            </w:r>
            <w:r w:rsidRPr="004F00B7">
              <w:rPr>
                <w:sz w:val="22"/>
                <w:szCs w:val="22"/>
              </w:rPr>
              <w:lastRenderedPageBreak/>
              <w:t>у детей умение пользоваться в речи разными способами словообразования.</w:t>
            </w:r>
          </w:p>
          <w:p w:rsidR="00AD1569" w:rsidRPr="004F00B7" w:rsidRDefault="00AD1569" w:rsidP="00AD1569">
            <w:pPr>
              <w:pStyle w:val="ConsPlusNormal"/>
              <w:ind w:firstLine="540"/>
              <w:jc w:val="both"/>
              <w:rPr>
                <w:sz w:val="22"/>
                <w:szCs w:val="22"/>
              </w:rPr>
            </w:pPr>
            <w:r w:rsidRPr="004F00B7">
              <w:rPr>
                <w:sz w:val="22"/>
                <w:szCs w:val="22"/>
              </w:rPr>
              <w:t>4) Связная речь:</w:t>
            </w:r>
          </w:p>
          <w:p w:rsidR="00AD1569" w:rsidRPr="004F00B7" w:rsidRDefault="00AD1569" w:rsidP="00AD1569">
            <w:pPr>
              <w:pStyle w:val="ConsPlusNormal"/>
              <w:ind w:firstLine="540"/>
              <w:jc w:val="both"/>
              <w:rPr>
                <w:sz w:val="22"/>
                <w:szCs w:val="22"/>
              </w:rPr>
            </w:pPr>
            <w:r w:rsidRPr="004F00B7">
              <w:rPr>
                <w:sz w:val="22"/>
                <w:szCs w:val="22"/>
              </w:rPr>
              <w:t>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3 - 4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rsidR="00AD1569" w:rsidRPr="004F00B7" w:rsidRDefault="00AD1569" w:rsidP="00AD1569">
            <w:pPr>
              <w:pStyle w:val="ConsPlusNormal"/>
              <w:ind w:firstLine="540"/>
              <w:jc w:val="both"/>
              <w:rPr>
                <w:sz w:val="22"/>
                <w:szCs w:val="22"/>
              </w:rPr>
            </w:pPr>
            <w:r w:rsidRPr="004F00B7">
              <w:rPr>
                <w:sz w:val="22"/>
                <w:szCs w:val="22"/>
              </w:rPr>
              <w:t>5) Подготовка детей к обучению грамоте:</w:t>
            </w:r>
          </w:p>
          <w:p w:rsidR="00AD1569" w:rsidRPr="004F00B7" w:rsidRDefault="00AD1569" w:rsidP="00AD1569">
            <w:pPr>
              <w:pStyle w:val="ConsPlusNormal"/>
              <w:ind w:firstLine="540"/>
              <w:jc w:val="both"/>
              <w:rPr>
                <w:sz w:val="22"/>
                <w:szCs w:val="22"/>
              </w:rPr>
            </w:pPr>
            <w:r w:rsidRPr="004F00B7">
              <w:rPr>
                <w:sz w:val="22"/>
                <w:szCs w:val="22"/>
              </w:rPr>
              <w:t>формировать умение вслушиваться в звучание слова, знакомить детей с терминами "слово", "звук" в практическом плане.</w:t>
            </w:r>
          </w:p>
          <w:p w:rsidR="00AD1569" w:rsidRPr="004F00B7" w:rsidRDefault="00AD1569" w:rsidP="00AD1569">
            <w:pPr>
              <w:pStyle w:val="ConsPlusNormal"/>
              <w:ind w:firstLine="540"/>
              <w:jc w:val="both"/>
              <w:rPr>
                <w:sz w:val="22"/>
                <w:szCs w:val="22"/>
              </w:rPr>
            </w:pPr>
            <w:r w:rsidRPr="004F00B7">
              <w:rPr>
                <w:sz w:val="22"/>
                <w:szCs w:val="22"/>
              </w:rPr>
              <w:t>6) Интерес к художественной литературе:</w:t>
            </w:r>
          </w:p>
          <w:p w:rsidR="00AD1569" w:rsidRPr="004F00B7" w:rsidRDefault="00AD1569" w:rsidP="00AD1569">
            <w:pPr>
              <w:pStyle w:val="ConsPlusNormal"/>
              <w:ind w:firstLine="540"/>
              <w:jc w:val="both"/>
              <w:rPr>
                <w:sz w:val="22"/>
                <w:szCs w:val="22"/>
              </w:rPr>
            </w:pPr>
            <w:r w:rsidRPr="004F00B7">
              <w:rPr>
                <w:sz w:val="22"/>
                <w:szCs w:val="22"/>
              </w:rPr>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rsidR="00AD1569" w:rsidRPr="004F00B7" w:rsidRDefault="00AD1569" w:rsidP="00AD1569">
            <w:pPr>
              <w:pStyle w:val="ConsPlusNormal"/>
              <w:ind w:firstLine="540"/>
              <w:jc w:val="both"/>
              <w:rPr>
                <w:sz w:val="22"/>
                <w:szCs w:val="22"/>
              </w:rPr>
            </w:pPr>
            <w:r w:rsidRPr="004F00B7">
              <w:rPr>
                <w:sz w:val="22"/>
                <w:szCs w:val="22"/>
              </w:rPr>
              <w:t>формировать навык совместного слушания выразительного чтения и рассказывания (с наглядным сопровождением и без него);</w:t>
            </w:r>
          </w:p>
          <w:p w:rsidR="00AD1569" w:rsidRPr="004F00B7" w:rsidRDefault="00AD1569" w:rsidP="00AD1569">
            <w:pPr>
              <w:pStyle w:val="ConsPlusNormal"/>
              <w:ind w:firstLine="540"/>
              <w:jc w:val="both"/>
              <w:rPr>
                <w:sz w:val="22"/>
                <w:szCs w:val="22"/>
              </w:rPr>
            </w:pPr>
            <w:r w:rsidRPr="004F00B7">
              <w:rPr>
                <w:sz w:val="22"/>
                <w:szCs w:val="22"/>
              </w:rPr>
              <w:t>способствовать восприятию и пониманию содержания и композиции текста (поступки персонажей, последовательность событий в сказках, рассказах);</w:t>
            </w:r>
          </w:p>
          <w:p w:rsidR="00AD1569" w:rsidRPr="004F00B7" w:rsidRDefault="00AD1569" w:rsidP="00AD1569">
            <w:pPr>
              <w:pStyle w:val="ConsPlusNormal"/>
              <w:ind w:firstLine="540"/>
              <w:jc w:val="both"/>
              <w:rPr>
                <w:sz w:val="22"/>
                <w:szCs w:val="22"/>
              </w:rPr>
            </w:pPr>
            <w:r w:rsidRPr="004F00B7">
              <w:rPr>
                <w:sz w:val="22"/>
                <w:szCs w:val="22"/>
              </w:rPr>
              <w:t xml:space="preserve">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w:t>
            </w:r>
            <w:r w:rsidRPr="004F00B7">
              <w:rPr>
                <w:sz w:val="22"/>
                <w:szCs w:val="22"/>
              </w:rPr>
              <w:lastRenderedPageBreak/>
              <w:t>педагогом знакомые строчки и рифмы из стихов, песенок, пальчиковых игр;</w:t>
            </w:r>
          </w:p>
          <w:p w:rsidR="00AD1569" w:rsidRPr="004F00B7" w:rsidRDefault="00AD1569" w:rsidP="00AD1569">
            <w:pPr>
              <w:pStyle w:val="ConsPlusNormal"/>
              <w:ind w:firstLine="540"/>
              <w:jc w:val="both"/>
              <w:rPr>
                <w:sz w:val="22"/>
                <w:szCs w:val="22"/>
              </w:rPr>
            </w:pPr>
            <w:r w:rsidRPr="004F00B7">
              <w:rPr>
                <w:sz w:val="22"/>
                <w:szCs w:val="22"/>
              </w:rPr>
              <w:t>поддерживать общение детей друг с другом и с педагогом в процессе совместного рассматривания книжек-картинок, иллюстраций;</w:t>
            </w:r>
          </w:p>
          <w:p w:rsidR="00AD1569" w:rsidRPr="004F00B7" w:rsidRDefault="00AD1569" w:rsidP="00AD1569">
            <w:pPr>
              <w:pStyle w:val="ConsPlusNormal"/>
              <w:ind w:firstLine="540"/>
              <w:jc w:val="both"/>
              <w:rPr>
                <w:sz w:val="22"/>
                <w:szCs w:val="22"/>
              </w:rPr>
            </w:pPr>
            <w:r w:rsidRPr="004F00B7">
              <w:rPr>
                <w:sz w:val="22"/>
                <w:szCs w:val="22"/>
              </w:rPr>
              <w:t>поддерживать положительные эмоциональные проявления (улыбки, смех, жесты) детей в процессе совместного слушания художественных произведений.</w:t>
            </w:r>
          </w:p>
        </w:tc>
        <w:tc>
          <w:tcPr>
            <w:tcW w:w="9351" w:type="dxa"/>
          </w:tcPr>
          <w:p w:rsidR="00AD1569" w:rsidRPr="004F00B7" w:rsidRDefault="00AD1569" w:rsidP="00AD1569">
            <w:pPr>
              <w:pStyle w:val="ConsPlusNormal"/>
              <w:spacing w:before="240"/>
              <w:ind w:firstLine="540"/>
              <w:jc w:val="both"/>
              <w:rPr>
                <w:sz w:val="22"/>
                <w:szCs w:val="22"/>
              </w:rPr>
            </w:pPr>
            <w:r w:rsidRPr="004F00B7">
              <w:rPr>
                <w:sz w:val="22"/>
                <w:szCs w:val="22"/>
              </w:rPr>
              <w:lastRenderedPageBreak/>
              <w:t>1) Формирование словаря:</w:t>
            </w:r>
          </w:p>
          <w:p w:rsidR="00AD1569" w:rsidRPr="004F00B7" w:rsidRDefault="00AD1569" w:rsidP="00AD1569">
            <w:pPr>
              <w:pStyle w:val="ConsPlusNormal"/>
              <w:spacing w:before="240"/>
              <w:ind w:firstLine="540"/>
              <w:jc w:val="both"/>
              <w:rPr>
                <w:sz w:val="22"/>
                <w:szCs w:val="22"/>
              </w:rPr>
            </w:pPr>
            <w:r w:rsidRPr="004F00B7">
              <w:rPr>
                <w:sz w:val="22"/>
                <w:szCs w:val="22"/>
              </w:rPr>
              <w:t>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
          <w:p w:rsidR="00AD1569" w:rsidRPr="004F00B7" w:rsidRDefault="00AD1569" w:rsidP="00AD1569">
            <w:pPr>
              <w:pStyle w:val="ConsPlusNormal"/>
              <w:spacing w:before="240"/>
              <w:ind w:firstLine="540"/>
              <w:jc w:val="both"/>
              <w:rPr>
                <w:sz w:val="22"/>
                <w:szCs w:val="22"/>
              </w:rPr>
            </w:pPr>
            <w:r w:rsidRPr="004F00B7">
              <w:rPr>
                <w:sz w:val="22"/>
                <w:szCs w:val="22"/>
              </w:rPr>
              <w:t>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p w:rsidR="00AD1569" w:rsidRPr="004F00B7" w:rsidRDefault="00AD1569" w:rsidP="00AD1569">
            <w:pPr>
              <w:pStyle w:val="ConsPlusNormal"/>
              <w:spacing w:before="240"/>
              <w:ind w:firstLine="540"/>
              <w:jc w:val="both"/>
              <w:rPr>
                <w:sz w:val="22"/>
                <w:szCs w:val="22"/>
              </w:rPr>
            </w:pPr>
            <w:r w:rsidRPr="004F00B7">
              <w:rPr>
                <w:sz w:val="22"/>
                <w:szCs w:val="22"/>
              </w:rPr>
              <w:t>2) Звуковая культура речи:</w:t>
            </w:r>
          </w:p>
          <w:p w:rsidR="00AD1569" w:rsidRPr="004F00B7" w:rsidRDefault="00AD1569" w:rsidP="00AD1569">
            <w:pPr>
              <w:pStyle w:val="ConsPlusNormal"/>
              <w:spacing w:before="240"/>
              <w:ind w:firstLine="540"/>
              <w:jc w:val="both"/>
              <w:rPr>
                <w:sz w:val="22"/>
                <w:szCs w:val="22"/>
              </w:rPr>
            </w:pPr>
            <w:r w:rsidRPr="004F00B7">
              <w:rPr>
                <w:sz w:val="22"/>
                <w:szCs w:val="22"/>
              </w:rPr>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rsidR="00AD1569" w:rsidRPr="004F00B7" w:rsidRDefault="00AD1569" w:rsidP="00AD1569">
            <w:pPr>
              <w:pStyle w:val="ConsPlusNormal"/>
              <w:spacing w:before="240"/>
              <w:ind w:firstLine="540"/>
              <w:jc w:val="both"/>
              <w:rPr>
                <w:sz w:val="22"/>
                <w:szCs w:val="22"/>
              </w:rPr>
            </w:pPr>
            <w:r w:rsidRPr="004F00B7">
              <w:rPr>
                <w:sz w:val="22"/>
                <w:szCs w:val="22"/>
              </w:rPr>
              <w:t>3) Грамматический строй речи:</w:t>
            </w:r>
          </w:p>
          <w:p w:rsidR="00AD1569" w:rsidRPr="004F00B7" w:rsidRDefault="00AD1569" w:rsidP="00AD1569">
            <w:pPr>
              <w:pStyle w:val="ConsPlusNormal"/>
              <w:spacing w:before="240"/>
              <w:ind w:firstLine="540"/>
              <w:jc w:val="both"/>
              <w:rPr>
                <w:sz w:val="22"/>
                <w:szCs w:val="22"/>
              </w:rPr>
            </w:pPr>
            <w:r w:rsidRPr="004F00B7">
              <w:rPr>
                <w:sz w:val="22"/>
                <w:szCs w:val="22"/>
              </w:rPr>
              <w:t xml:space="preserve">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w:t>
            </w:r>
            <w:r w:rsidRPr="004F00B7">
              <w:rPr>
                <w:sz w:val="22"/>
                <w:szCs w:val="22"/>
              </w:rPr>
              <w:lastRenderedPageBreak/>
              <w:t>множественном числе (кошка - котенок, котята); составлять простое распространенное предложение и с помощью педагога строить сложные предложения;</w:t>
            </w:r>
          </w:p>
          <w:p w:rsidR="00AD1569" w:rsidRPr="004F00B7" w:rsidRDefault="00AD1569" w:rsidP="00AD1569">
            <w:pPr>
              <w:pStyle w:val="ConsPlusNormal"/>
              <w:spacing w:before="240"/>
              <w:ind w:firstLine="540"/>
              <w:jc w:val="both"/>
              <w:rPr>
                <w:sz w:val="22"/>
                <w:szCs w:val="22"/>
              </w:rPr>
            </w:pPr>
            <w:r w:rsidRPr="004F00B7">
              <w:rPr>
                <w:sz w:val="22"/>
                <w:szCs w:val="22"/>
              </w:rPr>
              <w:t>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rsidR="00AD1569" w:rsidRPr="004F00B7" w:rsidRDefault="00AD1569" w:rsidP="00AD1569">
            <w:pPr>
              <w:pStyle w:val="ConsPlusNormal"/>
              <w:spacing w:before="240"/>
              <w:ind w:firstLine="540"/>
              <w:jc w:val="both"/>
              <w:rPr>
                <w:sz w:val="22"/>
                <w:szCs w:val="22"/>
              </w:rPr>
            </w:pPr>
            <w:r w:rsidRPr="004F00B7">
              <w:rPr>
                <w:sz w:val="22"/>
                <w:szCs w:val="22"/>
              </w:rPr>
              <w:t>4) Связная речь:</w:t>
            </w:r>
          </w:p>
          <w:p w:rsidR="00AD1569" w:rsidRPr="004F00B7" w:rsidRDefault="00AD1569" w:rsidP="00AD1569">
            <w:pPr>
              <w:pStyle w:val="ConsPlusNormal"/>
              <w:spacing w:before="240"/>
              <w:ind w:firstLine="540"/>
              <w:jc w:val="both"/>
              <w:rPr>
                <w:sz w:val="22"/>
                <w:szCs w:val="22"/>
              </w:rPr>
            </w:pPr>
            <w:r w:rsidRPr="004F00B7">
              <w:rPr>
                <w:sz w:val="22"/>
                <w:szCs w:val="22"/>
              </w:rPr>
              <w:t>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w:t>
            </w:r>
          </w:p>
          <w:p w:rsidR="00AD1569" w:rsidRPr="004F00B7" w:rsidRDefault="00AD1569" w:rsidP="00AD1569">
            <w:pPr>
              <w:pStyle w:val="ConsPlusNormal"/>
              <w:spacing w:before="240"/>
              <w:ind w:firstLine="540"/>
              <w:jc w:val="both"/>
              <w:rPr>
                <w:sz w:val="22"/>
                <w:szCs w:val="22"/>
              </w:rPr>
            </w:pPr>
            <w:r w:rsidRPr="004F00B7">
              <w:rPr>
                <w:sz w:val="22"/>
                <w:szCs w:val="22"/>
              </w:rPr>
              <w:t>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2 - 3 простых фраз;</w:t>
            </w:r>
          </w:p>
          <w:p w:rsidR="00AD1569" w:rsidRPr="004F00B7" w:rsidRDefault="00AD1569" w:rsidP="00AD1569">
            <w:pPr>
              <w:pStyle w:val="ConsPlusNormal"/>
              <w:spacing w:before="240"/>
              <w:ind w:firstLine="540"/>
              <w:jc w:val="both"/>
              <w:rPr>
                <w:sz w:val="22"/>
                <w:szCs w:val="22"/>
              </w:rPr>
            </w:pPr>
            <w:r w:rsidRPr="004F00B7">
              <w:rPr>
                <w:sz w:val="22"/>
                <w:szCs w:val="22"/>
              </w:rPr>
              <w:t>педагог способствует освоению умений монологической речи: по вопросам составлять рассказ по картинке из 3 - 4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rsidR="00AD1569" w:rsidRPr="004F00B7" w:rsidRDefault="00AD1569" w:rsidP="00AD1569">
            <w:pPr>
              <w:pStyle w:val="ConsPlusNormal"/>
              <w:spacing w:before="240"/>
              <w:ind w:firstLine="540"/>
              <w:jc w:val="both"/>
              <w:rPr>
                <w:sz w:val="22"/>
                <w:szCs w:val="22"/>
              </w:rPr>
            </w:pPr>
            <w:r w:rsidRPr="004F00B7">
              <w:rPr>
                <w:sz w:val="22"/>
                <w:szCs w:val="22"/>
              </w:rPr>
              <w:t>5) Подготовка детей к обучению грамоте:</w:t>
            </w:r>
          </w:p>
          <w:p w:rsidR="00AD1569" w:rsidRPr="004F00B7" w:rsidRDefault="00AD1569" w:rsidP="00AD1569">
            <w:pPr>
              <w:pStyle w:val="ConsPlusNormal"/>
              <w:spacing w:before="240"/>
              <w:ind w:firstLine="540"/>
              <w:jc w:val="both"/>
              <w:rPr>
                <w:sz w:val="22"/>
                <w:szCs w:val="22"/>
              </w:rPr>
            </w:pPr>
            <w:r w:rsidRPr="004F00B7">
              <w:rPr>
                <w:sz w:val="22"/>
                <w:szCs w:val="22"/>
              </w:rPr>
              <w:t>педагог формирует у детей умение вслушиваться в звучание слова, закрепляет в речи детей термины "слово", "звук" в практическом плане.</w:t>
            </w:r>
          </w:p>
          <w:p w:rsidR="00AD1569" w:rsidRPr="004F00B7" w:rsidRDefault="00AD1569" w:rsidP="00AD1569">
            <w:pPr>
              <w:pStyle w:val="ConsPlusNormal"/>
              <w:ind w:firstLine="18"/>
              <w:jc w:val="center"/>
              <w:rPr>
                <w:b/>
                <w:sz w:val="22"/>
                <w:szCs w:val="22"/>
              </w:rPr>
            </w:pPr>
          </w:p>
        </w:tc>
      </w:tr>
      <w:tr w:rsidR="00A57A41" w:rsidRPr="004F00B7" w:rsidTr="00D73433">
        <w:tc>
          <w:tcPr>
            <w:tcW w:w="14562" w:type="dxa"/>
            <w:gridSpan w:val="2"/>
          </w:tcPr>
          <w:p w:rsidR="00A57A41" w:rsidRPr="004F00B7" w:rsidRDefault="00A57A41" w:rsidP="00AD1569">
            <w:pPr>
              <w:pStyle w:val="ConsPlusNormal"/>
              <w:jc w:val="center"/>
              <w:rPr>
                <w:b/>
                <w:sz w:val="22"/>
                <w:szCs w:val="22"/>
              </w:rPr>
            </w:pPr>
            <w:r w:rsidRPr="004F00B7">
              <w:rPr>
                <w:b/>
                <w:sz w:val="22"/>
                <w:szCs w:val="22"/>
              </w:rPr>
              <w:lastRenderedPageBreak/>
              <w:t>От 4 лет до 5 лет</w:t>
            </w:r>
          </w:p>
        </w:tc>
      </w:tr>
      <w:tr w:rsidR="00AD1569" w:rsidRPr="004F00B7" w:rsidTr="00A57A41">
        <w:tc>
          <w:tcPr>
            <w:tcW w:w="5211" w:type="dxa"/>
          </w:tcPr>
          <w:p w:rsidR="00AD1569" w:rsidRPr="004F00B7" w:rsidRDefault="00AD1569" w:rsidP="00AD1569">
            <w:pPr>
              <w:pStyle w:val="ConsPlusNormal"/>
              <w:ind w:firstLine="540"/>
              <w:jc w:val="both"/>
              <w:rPr>
                <w:sz w:val="22"/>
                <w:szCs w:val="22"/>
              </w:rPr>
            </w:pPr>
            <w:r w:rsidRPr="004F00B7">
              <w:rPr>
                <w:sz w:val="22"/>
                <w:szCs w:val="22"/>
              </w:rPr>
              <w:t>1) Развитие словаря:</w:t>
            </w:r>
          </w:p>
          <w:p w:rsidR="00AD1569" w:rsidRPr="004F00B7" w:rsidRDefault="00AD1569" w:rsidP="00AD1569">
            <w:pPr>
              <w:pStyle w:val="ConsPlusNormal"/>
              <w:ind w:firstLine="540"/>
              <w:jc w:val="both"/>
              <w:rPr>
                <w:sz w:val="22"/>
                <w:szCs w:val="22"/>
              </w:rPr>
            </w:pPr>
            <w:r w:rsidRPr="004F00B7">
              <w:rPr>
                <w:sz w:val="22"/>
                <w:szCs w:val="22"/>
              </w:rPr>
              <w:t>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rsidR="00AD1569" w:rsidRPr="004F00B7" w:rsidRDefault="00AD1569" w:rsidP="00AD1569">
            <w:pPr>
              <w:pStyle w:val="ConsPlusNormal"/>
              <w:ind w:firstLine="540"/>
              <w:jc w:val="both"/>
              <w:rPr>
                <w:sz w:val="22"/>
                <w:szCs w:val="22"/>
              </w:rPr>
            </w:pPr>
            <w:r w:rsidRPr="004F00B7">
              <w:rPr>
                <w:sz w:val="22"/>
                <w:szCs w:val="22"/>
              </w:rPr>
              <w:t>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rsidR="00AD1569" w:rsidRPr="004F00B7" w:rsidRDefault="00AD1569" w:rsidP="00AD1569">
            <w:pPr>
              <w:pStyle w:val="ConsPlusNormal"/>
              <w:ind w:firstLine="540"/>
              <w:jc w:val="both"/>
              <w:rPr>
                <w:sz w:val="22"/>
                <w:szCs w:val="22"/>
              </w:rPr>
            </w:pPr>
            <w:r w:rsidRPr="004F00B7">
              <w:rPr>
                <w:sz w:val="22"/>
                <w:szCs w:val="22"/>
              </w:rPr>
              <w:t>2) Звуковая культура речи:</w:t>
            </w:r>
          </w:p>
          <w:p w:rsidR="00AD1569" w:rsidRPr="004F00B7" w:rsidRDefault="00AD1569" w:rsidP="00AD1569">
            <w:pPr>
              <w:pStyle w:val="ConsPlusNormal"/>
              <w:ind w:firstLine="540"/>
              <w:jc w:val="both"/>
              <w:rPr>
                <w:sz w:val="22"/>
                <w:szCs w:val="22"/>
              </w:rPr>
            </w:pPr>
            <w:r w:rsidRPr="004F00B7">
              <w:rPr>
                <w:sz w:val="22"/>
                <w:szCs w:val="22"/>
              </w:rPr>
              <w:t>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Совершенствовать интонационную выразительность речи.</w:t>
            </w:r>
          </w:p>
          <w:p w:rsidR="00AD1569" w:rsidRPr="004F00B7" w:rsidRDefault="00AD1569" w:rsidP="00AD1569">
            <w:pPr>
              <w:pStyle w:val="ConsPlusNormal"/>
              <w:ind w:firstLine="540"/>
              <w:jc w:val="both"/>
              <w:rPr>
                <w:sz w:val="22"/>
                <w:szCs w:val="22"/>
              </w:rPr>
            </w:pPr>
            <w:r w:rsidRPr="004F00B7">
              <w:rPr>
                <w:sz w:val="22"/>
                <w:szCs w:val="22"/>
              </w:rPr>
              <w:t>3) Грамматический строй речи:</w:t>
            </w:r>
          </w:p>
          <w:p w:rsidR="00AD1569" w:rsidRPr="004F00B7" w:rsidRDefault="00AD1569" w:rsidP="00AD1569">
            <w:pPr>
              <w:pStyle w:val="ConsPlusNormal"/>
              <w:ind w:firstLine="540"/>
              <w:jc w:val="both"/>
              <w:rPr>
                <w:sz w:val="22"/>
                <w:szCs w:val="22"/>
              </w:rPr>
            </w:pPr>
            <w:r w:rsidRPr="004F00B7">
              <w:rPr>
                <w:sz w:val="22"/>
                <w:szCs w:val="22"/>
              </w:rPr>
              <w:t xml:space="preserve">продолжать формировать у детей умение правильно согласовывать слова в предложении. </w:t>
            </w:r>
            <w:r w:rsidRPr="004F00B7">
              <w:rPr>
                <w:sz w:val="22"/>
                <w:szCs w:val="22"/>
              </w:rPr>
              <w:lastRenderedPageBreak/>
              <w:t>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w:t>
            </w:r>
          </w:p>
          <w:p w:rsidR="00AD1569" w:rsidRPr="004F00B7" w:rsidRDefault="00AD1569" w:rsidP="00AD1569">
            <w:pPr>
              <w:pStyle w:val="ConsPlusNormal"/>
              <w:ind w:firstLine="540"/>
              <w:jc w:val="both"/>
              <w:rPr>
                <w:sz w:val="22"/>
                <w:szCs w:val="22"/>
              </w:rPr>
            </w:pPr>
            <w:r w:rsidRPr="004F00B7">
              <w:rPr>
                <w:sz w:val="22"/>
                <w:szCs w:val="22"/>
              </w:rPr>
              <w:t>4) Связная речь:</w:t>
            </w:r>
          </w:p>
          <w:p w:rsidR="00AD1569" w:rsidRPr="004F00B7" w:rsidRDefault="00AD1569" w:rsidP="00AD1569">
            <w:pPr>
              <w:pStyle w:val="ConsPlusNormal"/>
              <w:ind w:firstLine="540"/>
              <w:jc w:val="both"/>
              <w:rPr>
                <w:sz w:val="22"/>
                <w:szCs w:val="22"/>
              </w:rPr>
            </w:pPr>
            <w:r w:rsidRPr="004F00B7">
              <w:rPr>
                <w:sz w:val="22"/>
                <w:szCs w:val="22"/>
              </w:rPr>
              <w:t>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w:t>
            </w:r>
          </w:p>
          <w:p w:rsidR="00AD1569" w:rsidRPr="004F00B7" w:rsidRDefault="00AD1569" w:rsidP="00AD1569">
            <w:pPr>
              <w:pStyle w:val="ConsPlusNormal"/>
              <w:ind w:firstLine="540"/>
              <w:jc w:val="both"/>
              <w:rPr>
                <w:sz w:val="22"/>
                <w:szCs w:val="22"/>
              </w:rPr>
            </w:pPr>
            <w:r w:rsidRPr="004F00B7">
              <w:rPr>
                <w:sz w:val="22"/>
                <w:szCs w:val="22"/>
              </w:rPr>
              <w:t>5) Подготовка детей к обучению грамоте:</w:t>
            </w:r>
          </w:p>
          <w:p w:rsidR="00AD1569" w:rsidRPr="004F00B7" w:rsidRDefault="00AD1569" w:rsidP="00AD1569">
            <w:pPr>
              <w:pStyle w:val="ConsPlusNormal"/>
              <w:ind w:firstLine="540"/>
              <w:jc w:val="both"/>
              <w:rPr>
                <w:sz w:val="22"/>
                <w:szCs w:val="22"/>
              </w:rPr>
            </w:pPr>
            <w:r w:rsidRPr="004F00B7">
              <w:rPr>
                <w:sz w:val="22"/>
                <w:szCs w:val="22"/>
              </w:rPr>
              <w:t xml:space="preserve">продолжать знакомить с терминами "слово", </w:t>
            </w:r>
            <w:r w:rsidRPr="004F00B7">
              <w:rPr>
                <w:sz w:val="22"/>
                <w:szCs w:val="22"/>
              </w:rPr>
              <w:lastRenderedPageBreak/>
              <w:t>"звук"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w:t>
            </w:r>
          </w:p>
          <w:p w:rsidR="00AD1569" w:rsidRPr="004F00B7" w:rsidRDefault="00AD1569" w:rsidP="00AD1569">
            <w:pPr>
              <w:pStyle w:val="ConsPlusNormal"/>
              <w:ind w:firstLine="540"/>
              <w:jc w:val="both"/>
              <w:rPr>
                <w:sz w:val="22"/>
                <w:szCs w:val="22"/>
              </w:rPr>
            </w:pPr>
            <w:r w:rsidRPr="004F00B7">
              <w:rPr>
                <w:sz w:val="22"/>
                <w:szCs w:val="22"/>
              </w:rPr>
              <w:t>выделять голосом звук в слове: произносить заданный звук протяжно, громче, четче, чем он произносится обычно, называть изолированно.</w:t>
            </w:r>
          </w:p>
          <w:p w:rsidR="00AD1569" w:rsidRPr="004F00B7" w:rsidRDefault="00AD1569" w:rsidP="00AD1569">
            <w:pPr>
              <w:pStyle w:val="ConsPlusNormal"/>
              <w:ind w:firstLine="540"/>
              <w:jc w:val="both"/>
              <w:rPr>
                <w:sz w:val="22"/>
                <w:szCs w:val="22"/>
              </w:rPr>
            </w:pPr>
            <w:r w:rsidRPr="004F00B7">
              <w:rPr>
                <w:sz w:val="22"/>
                <w:szCs w:val="22"/>
              </w:rPr>
              <w:t>6) Интерес к художественной литературе:</w:t>
            </w:r>
          </w:p>
          <w:p w:rsidR="00AD1569" w:rsidRPr="004F00B7" w:rsidRDefault="00AD1569" w:rsidP="00AD1569">
            <w:pPr>
              <w:pStyle w:val="ConsPlusNormal"/>
              <w:ind w:firstLine="540"/>
              <w:jc w:val="both"/>
              <w:rPr>
                <w:sz w:val="22"/>
                <w:szCs w:val="22"/>
              </w:rPr>
            </w:pPr>
            <w:r w:rsidRPr="004F00B7">
              <w:rPr>
                <w:sz w:val="22"/>
                <w:szCs w:val="22"/>
              </w:rPr>
              <w:t>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rsidR="00AD1569" w:rsidRPr="004F00B7" w:rsidRDefault="00AD1569" w:rsidP="00AD1569">
            <w:pPr>
              <w:pStyle w:val="ConsPlusNormal"/>
              <w:ind w:firstLine="540"/>
              <w:jc w:val="both"/>
              <w:rPr>
                <w:sz w:val="22"/>
                <w:szCs w:val="22"/>
              </w:rPr>
            </w:pPr>
            <w:r w:rsidRPr="004F00B7">
              <w:rPr>
                <w:sz w:val="22"/>
                <w:szCs w:val="22"/>
              </w:rPr>
              <w:t>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rsidR="00AD1569" w:rsidRPr="004F00B7" w:rsidRDefault="00AD1569" w:rsidP="00AD1569">
            <w:pPr>
              <w:pStyle w:val="ConsPlusNormal"/>
              <w:ind w:firstLine="540"/>
              <w:jc w:val="both"/>
              <w:rPr>
                <w:sz w:val="22"/>
                <w:szCs w:val="22"/>
              </w:rPr>
            </w:pPr>
            <w:r w:rsidRPr="004F00B7">
              <w:rPr>
                <w:sz w:val="22"/>
                <w:szCs w:val="22"/>
              </w:rPr>
              <w:t>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rsidR="00AD1569" w:rsidRPr="004F00B7" w:rsidRDefault="00AD1569" w:rsidP="00AD1569">
            <w:pPr>
              <w:pStyle w:val="ConsPlusNormal"/>
              <w:ind w:firstLine="540"/>
              <w:jc w:val="both"/>
              <w:rPr>
                <w:sz w:val="22"/>
                <w:szCs w:val="22"/>
              </w:rPr>
            </w:pPr>
            <w:r w:rsidRPr="004F00B7">
              <w:rPr>
                <w:sz w:val="22"/>
                <w:szCs w:val="22"/>
              </w:rPr>
              <w:t>воспитывать ценностное отношение к книге, уважение к творчеству писателей и иллюстраторов.</w:t>
            </w:r>
          </w:p>
        </w:tc>
        <w:tc>
          <w:tcPr>
            <w:tcW w:w="9351" w:type="dxa"/>
          </w:tcPr>
          <w:p w:rsidR="0048472D" w:rsidRPr="004F00B7" w:rsidRDefault="0048472D" w:rsidP="0048472D">
            <w:pPr>
              <w:pStyle w:val="ConsPlusNormal"/>
              <w:ind w:firstLine="540"/>
              <w:jc w:val="both"/>
              <w:rPr>
                <w:sz w:val="22"/>
                <w:szCs w:val="22"/>
              </w:rPr>
            </w:pPr>
            <w:r w:rsidRPr="004F00B7">
              <w:rPr>
                <w:sz w:val="22"/>
                <w:szCs w:val="22"/>
              </w:rPr>
              <w:lastRenderedPageBreak/>
              <w:t>1) Развитие словаря:</w:t>
            </w:r>
          </w:p>
          <w:p w:rsidR="0048472D" w:rsidRPr="004F00B7" w:rsidRDefault="0048472D" w:rsidP="0048472D">
            <w:pPr>
              <w:pStyle w:val="ConsPlusNormal"/>
              <w:ind w:firstLine="540"/>
              <w:jc w:val="both"/>
              <w:rPr>
                <w:sz w:val="22"/>
                <w:szCs w:val="22"/>
              </w:rPr>
            </w:pPr>
            <w:r w:rsidRPr="004F00B7">
              <w:rPr>
                <w:sz w:val="22"/>
                <w:szCs w:val="22"/>
              </w:rPr>
              <w:t>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rsidR="0048472D" w:rsidRPr="004F00B7" w:rsidRDefault="0048472D" w:rsidP="0048472D">
            <w:pPr>
              <w:pStyle w:val="ConsPlusNormal"/>
              <w:ind w:firstLine="540"/>
              <w:jc w:val="both"/>
              <w:rPr>
                <w:sz w:val="22"/>
                <w:szCs w:val="22"/>
              </w:rPr>
            </w:pPr>
            <w:r w:rsidRPr="004F00B7">
              <w:rPr>
                <w:sz w:val="22"/>
                <w:szCs w:val="22"/>
              </w:rPr>
              <w:t>2) Звуковая культура речи:</w:t>
            </w:r>
          </w:p>
          <w:p w:rsidR="0048472D" w:rsidRPr="004F00B7" w:rsidRDefault="0048472D" w:rsidP="0048472D">
            <w:pPr>
              <w:pStyle w:val="ConsPlusNormal"/>
              <w:ind w:firstLine="540"/>
              <w:jc w:val="both"/>
              <w:rPr>
                <w:sz w:val="22"/>
                <w:szCs w:val="22"/>
              </w:rPr>
            </w:pPr>
            <w:r w:rsidRPr="004F00B7">
              <w:rPr>
                <w:sz w:val="22"/>
                <w:szCs w:val="22"/>
              </w:rPr>
              <w:t>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rsidR="0048472D" w:rsidRPr="004F00B7" w:rsidRDefault="0048472D" w:rsidP="0048472D">
            <w:pPr>
              <w:pStyle w:val="ConsPlusNormal"/>
              <w:ind w:firstLine="540"/>
              <w:jc w:val="both"/>
              <w:rPr>
                <w:sz w:val="22"/>
                <w:szCs w:val="22"/>
              </w:rPr>
            </w:pPr>
            <w:r w:rsidRPr="004F00B7">
              <w:rPr>
                <w:sz w:val="22"/>
                <w:szCs w:val="22"/>
              </w:rPr>
              <w:t>3) Грамматический строй речи:</w:t>
            </w:r>
          </w:p>
          <w:p w:rsidR="0048472D" w:rsidRPr="004F00B7" w:rsidRDefault="0048472D" w:rsidP="0048472D">
            <w:pPr>
              <w:pStyle w:val="ConsPlusNormal"/>
              <w:ind w:firstLine="540"/>
              <w:jc w:val="both"/>
              <w:rPr>
                <w:sz w:val="22"/>
                <w:szCs w:val="22"/>
              </w:rPr>
            </w:pPr>
            <w:r w:rsidRPr="004F00B7">
              <w:rPr>
                <w:sz w:val="22"/>
                <w:szCs w:val="22"/>
              </w:rPr>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rsidR="0011286A" w:rsidRPr="004F00B7" w:rsidRDefault="0011286A" w:rsidP="0048472D">
            <w:pPr>
              <w:pStyle w:val="ConsPlusNormal"/>
              <w:spacing w:before="240"/>
              <w:jc w:val="both"/>
              <w:rPr>
                <w:sz w:val="22"/>
                <w:szCs w:val="22"/>
              </w:rPr>
            </w:pPr>
            <w:r w:rsidRPr="004F00B7">
              <w:rPr>
                <w:sz w:val="22"/>
                <w:szCs w:val="22"/>
              </w:rPr>
              <w:t>4) Связная речь:</w:t>
            </w:r>
          </w:p>
          <w:p w:rsidR="0011286A" w:rsidRPr="004F00B7" w:rsidRDefault="0011286A" w:rsidP="0011286A">
            <w:pPr>
              <w:pStyle w:val="ConsPlusNormal"/>
              <w:spacing w:before="240"/>
              <w:ind w:firstLine="540"/>
              <w:jc w:val="both"/>
              <w:rPr>
                <w:sz w:val="22"/>
                <w:szCs w:val="22"/>
              </w:rPr>
            </w:pPr>
            <w:r w:rsidRPr="004F00B7">
              <w:rPr>
                <w:sz w:val="22"/>
                <w:szCs w:val="22"/>
              </w:rPr>
              <w:t xml:space="preserve">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w:t>
            </w:r>
            <w:r w:rsidRPr="004F00B7">
              <w:rPr>
                <w:sz w:val="22"/>
                <w:szCs w:val="22"/>
              </w:rPr>
              <w:lastRenderedPageBreak/>
              <w:t>"Зачем?", "Для чего?"); составлять описательные рассказ из 5 - 6 предложений о предметах и повествовательные рассказы из личного опыта; использовать элементарные формы объяснительной речи;</w:t>
            </w:r>
          </w:p>
          <w:p w:rsidR="0011286A" w:rsidRPr="004F00B7" w:rsidRDefault="0011286A" w:rsidP="0011286A">
            <w:pPr>
              <w:pStyle w:val="ConsPlusNormal"/>
              <w:spacing w:before="240"/>
              <w:ind w:firstLine="540"/>
              <w:jc w:val="both"/>
              <w:rPr>
                <w:sz w:val="22"/>
                <w:szCs w:val="22"/>
              </w:rPr>
            </w:pPr>
            <w:r w:rsidRPr="004F00B7">
              <w:rPr>
                <w:sz w:val="22"/>
                <w:szCs w:val="22"/>
              </w:rPr>
              <w:t>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ребенка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w:t>
            </w:r>
          </w:p>
          <w:p w:rsidR="0011286A" w:rsidRPr="004F00B7" w:rsidRDefault="0011286A" w:rsidP="0011286A">
            <w:pPr>
              <w:pStyle w:val="ConsPlusNormal"/>
              <w:spacing w:before="240"/>
              <w:ind w:firstLine="540"/>
              <w:jc w:val="both"/>
              <w:rPr>
                <w:sz w:val="22"/>
                <w:szCs w:val="22"/>
              </w:rPr>
            </w:pPr>
            <w:r w:rsidRPr="004F00B7">
              <w:rPr>
                <w:sz w:val="22"/>
                <w:szCs w:val="22"/>
              </w:rPr>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rsidR="0011286A" w:rsidRPr="004F00B7" w:rsidRDefault="0011286A" w:rsidP="0011286A">
            <w:pPr>
              <w:pStyle w:val="ConsPlusNormal"/>
              <w:spacing w:before="240"/>
              <w:ind w:firstLine="540"/>
              <w:jc w:val="both"/>
              <w:rPr>
                <w:sz w:val="22"/>
                <w:szCs w:val="22"/>
              </w:rPr>
            </w:pPr>
            <w:r w:rsidRPr="004F00B7">
              <w:rPr>
                <w:sz w:val="22"/>
                <w:szCs w:val="22"/>
              </w:rPr>
              <w:t>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rsidR="0011286A" w:rsidRPr="004F00B7" w:rsidRDefault="0011286A" w:rsidP="0011286A">
            <w:pPr>
              <w:pStyle w:val="ConsPlusNormal"/>
              <w:spacing w:before="240"/>
              <w:ind w:firstLine="540"/>
              <w:jc w:val="both"/>
              <w:rPr>
                <w:sz w:val="22"/>
                <w:szCs w:val="22"/>
              </w:rPr>
            </w:pPr>
            <w:r w:rsidRPr="004F00B7">
              <w:rPr>
                <w:sz w:val="22"/>
                <w:szCs w:val="22"/>
              </w:rPr>
              <w:t>5) Подготовка детей к обучению грамоте:</w:t>
            </w:r>
          </w:p>
          <w:p w:rsidR="0011286A" w:rsidRPr="004F00B7" w:rsidRDefault="0011286A" w:rsidP="0011286A">
            <w:pPr>
              <w:pStyle w:val="ConsPlusNormal"/>
              <w:spacing w:before="240"/>
              <w:ind w:firstLine="540"/>
              <w:jc w:val="both"/>
              <w:rPr>
                <w:sz w:val="22"/>
                <w:szCs w:val="22"/>
              </w:rPr>
            </w:pPr>
            <w:r w:rsidRPr="004F00B7">
              <w:rPr>
                <w:sz w:val="22"/>
                <w:szCs w:val="22"/>
              </w:rPr>
              <w:t>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rsidR="00AD1569" w:rsidRPr="004F00B7" w:rsidRDefault="00AD1569" w:rsidP="00AD1569">
            <w:pPr>
              <w:pStyle w:val="ConsPlusNormal"/>
              <w:jc w:val="center"/>
              <w:rPr>
                <w:b/>
                <w:sz w:val="22"/>
                <w:szCs w:val="22"/>
              </w:rPr>
            </w:pPr>
          </w:p>
        </w:tc>
      </w:tr>
      <w:tr w:rsidR="0011286A" w:rsidRPr="004F00B7" w:rsidTr="00A57A41">
        <w:tc>
          <w:tcPr>
            <w:tcW w:w="5211" w:type="dxa"/>
          </w:tcPr>
          <w:p w:rsidR="0011286A" w:rsidRPr="004F00B7" w:rsidRDefault="0011286A" w:rsidP="00AD1569">
            <w:pPr>
              <w:pStyle w:val="ConsPlusNormal"/>
              <w:ind w:firstLine="540"/>
              <w:jc w:val="both"/>
              <w:rPr>
                <w:sz w:val="22"/>
                <w:szCs w:val="22"/>
              </w:rPr>
            </w:pPr>
          </w:p>
        </w:tc>
        <w:tc>
          <w:tcPr>
            <w:tcW w:w="9351" w:type="dxa"/>
          </w:tcPr>
          <w:p w:rsidR="0011286A" w:rsidRPr="004F00B7" w:rsidRDefault="0011286A" w:rsidP="0011286A">
            <w:pPr>
              <w:pStyle w:val="ConsPlusNormal"/>
              <w:ind w:firstLine="18"/>
              <w:jc w:val="center"/>
              <w:rPr>
                <w:b/>
                <w:sz w:val="22"/>
                <w:szCs w:val="22"/>
              </w:rPr>
            </w:pPr>
            <w:r w:rsidRPr="004F00B7">
              <w:rPr>
                <w:b/>
                <w:sz w:val="22"/>
                <w:szCs w:val="22"/>
              </w:rPr>
              <w:t>От 5 лет до 6 лет</w:t>
            </w:r>
          </w:p>
        </w:tc>
      </w:tr>
      <w:tr w:rsidR="0011286A" w:rsidRPr="004F00B7" w:rsidTr="00A57A41">
        <w:tc>
          <w:tcPr>
            <w:tcW w:w="5211" w:type="dxa"/>
          </w:tcPr>
          <w:p w:rsidR="0011286A" w:rsidRPr="004F00B7" w:rsidRDefault="0011286A" w:rsidP="0011286A">
            <w:pPr>
              <w:pStyle w:val="ConsPlusNormal"/>
              <w:ind w:firstLine="540"/>
              <w:jc w:val="both"/>
              <w:rPr>
                <w:sz w:val="22"/>
                <w:szCs w:val="22"/>
              </w:rPr>
            </w:pPr>
            <w:r w:rsidRPr="004F00B7">
              <w:rPr>
                <w:sz w:val="22"/>
                <w:szCs w:val="22"/>
              </w:rPr>
              <w:lastRenderedPageBreak/>
              <w:t>1) Формирование словаря:</w:t>
            </w:r>
          </w:p>
          <w:p w:rsidR="0011286A" w:rsidRPr="004F00B7" w:rsidRDefault="0011286A" w:rsidP="0011286A">
            <w:pPr>
              <w:pStyle w:val="ConsPlusNormal"/>
              <w:ind w:firstLine="540"/>
              <w:jc w:val="both"/>
              <w:rPr>
                <w:sz w:val="22"/>
                <w:szCs w:val="22"/>
              </w:rPr>
            </w:pPr>
            <w:r w:rsidRPr="004F00B7">
              <w:rPr>
                <w:sz w:val="22"/>
                <w:szCs w:val="22"/>
              </w:rPr>
              <w:t>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rsidR="0011286A" w:rsidRPr="004F00B7" w:rsidRDefault="0011286A" w:rsidP="0011286A">
            <w:pPr>
              <w:pStyle w:val="ConsPlusNormal"/>
              <w:ind w:firstLine="540"/>
              <w:jc w:val="both"/>
              <w:rPr>
                <w:sz w:val="22"/>
                <w:szCs w:val="22"/>
              </w:rPr>
            </w:pPr>
            <w:r w:rsidRPr="004F00B7">
              <w:rPr>
                <w:sz w:val="22"/>
                <w:szCs w:val="22"/>
              </w:rPr>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rsidR="0011286A" w:rsidRPr="004F00B7" w:rsidRDefault="0011286A" w:rsidP="0011286A">
            <w:pPr>
              <w:pStyle w:val="ConsPlusNormal"/>
              <w:ind w:firstLine="540"/>
              <w:jc w:val="both"/>
              <w:rPr>
                <w:sz w:val="22"/>
                <w:szCs w:val="22"/>
              </w:rPr>
            </w:pPr>
            <w:r w:rsidRPr="004F00B7">
              <w:rPr>
                <w:sz w:val="22"/>
                <w:szCs w:val="22"/>
              </w:rPr>
              <w:t>2) Звуковая культура речи:</w:t>
            </w:r>
          </w:p>
          <w:p w:rsidR="0011286A" w:rsidRPr="004F00B7" w:rsidRDefault="0011286A" w:rsidP="0011286A">
            <w:pPr>
              <w:pStyle w:val="ConsPlusNormal"/>
              <w:ind w:firstLine="540"/>
              <w:jc w:val="both"/>
              <w:rPr>
                <w:sz w:val="22"/>
                <w:szCs w:val="22"/>
              </w:rPr>
            </w:pPr>
            <w:r w:rsidRPr="004F00B7">
              <w:rPr>
                <w:sz w:val="22"/>
                <w:szCs w:val="22"/>
              </w:rPr>
              <w:t>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w:t>
            </w:r>
          </w:p>
          <w:p w:rsidR="0011286A" w:rsidRPr="004F00B7" w:rsidRDefault="0011286A" w:rsidP="0011286A">
            <w:pPr>
              <w:pStyle w:val="ConsPlusNormal"/>
              <w:ind w:firstLine="540"/>
              <w:jc w:val="both"/>
              <w:rPr>
                <w:sz w:val="22"/>
                <w:szCs w:val="22"/>
              </w:rPr>
            </w:pPr>
            <w:r w:rsidRPr="004F00B7">
              <w:rPr>
                <w:sz w:val="22"/>
                <w:szCs w:val="22"/>
              </w:rPr>
              <w:t>3) Грамматический строй речи:</w:t>
            </w:r>
          </w:p>
          <w:p w:rsidR="0011286A" w:rsidRPr="004F00B7" w:rsidRDefault="0011286A" w:rsidP="0011286A">
            <w:pPr>
              <w:pStyle w:val="ConsPlusNormal"/>
              <w:ind w:firstLine="540"/>
              <w:jc w:val="both"/>
              <w:rPr>
                <w:sz w:val="22"/>
                <w:szCs w:val="22"/>
              </w:rPr>
            </w:pPr>
            <w:r w:rsidRPr="004F00B7">
              <w:rPr>
                <w:sz w:val="22"/>
                <w:szCs w:val="22"/>
              </w:rPr>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rsidR="0011286A" w:rsidRPr="004F00B7" w:rsidRDefault="0011286A" w:rsidP="0011286A">
            <w:pPr>
              <w:pStyle w:val="ConsPlusNormal"/>
              <w:ind w:firstLine="540"/>
              <w:jc w:val="both"/>
              <w:rPr>
                <w:sz w:val="22"/>
                <w:szCs w:val="22"/>
              </w:rPr>
            </w:pPr>
            <w:r w:rsidRPr="004F00B7">
              <w:rPr>
                <w:sz w:val="22"/>
                <w:szCs w:val="22"/>
              </w:rPr>
              <w:lastRenderedPageBreak/>
              <w:t>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rsidR="0011286A" w:rsidRPr="004F00B7" w:rsidRDefault="0011286A" w:rsidP="0011286A">
            <w:pPr>
              <w:pStyle w:val="ConsPlusNormal"/>
              <w:ind w:firstLine="540"/>
              <w:jc w:val="both"/>
              <w:rPr>
                <w:sz w:val="22"/>
                <w:szCs w:val="22"/>
              </w:rPr>
            </w:pPr>
            <w:r w:rsidRPr="004F00B7">
              <w:rPr>
                <w:sz w:val="22"/>
                <w:szCs w:val="22"/>
              </w:rPr>
              <w:t>4) Связная речь:</w:t>
            </w:r>
          </w:p>
          <w:p w:rsidR="0011286A" w:rsidRPr="004F00B7" w:rsidRDefault="0011286A" w:rsidP="0011286A">
            <w:pPr>
              <w:pStyle w:val="ConsPlusNormal"/>
              <w:ind w:firstLine="540"/>
              <w:jc w:val="both"/>
              <w:rPr>
                <w:sz w:val="22"/>
                <w:szCs w:val="22"/>
              </w:rPr>
            </w:pPr>
            <w:r w:rsidRPr="004F00B7">
              <w:rPr>
                <w:sz w:val="22"/>
                <w:szCs w:val="22"/>
              </w:rPr>
              <w:t xml:space="preserve">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w:t>
            </w:r>
            <w:r w:rsidRPr="004F00B7">
              <w:rPr>
                <w:sz w:val="22"/>
                <w:szCs w:val="22"/>
              </w:rPr>
              <w:lastRenderedPageBreak/>
              <w:t>предложенной педагогом.</w:t>
            </w:r>
          </w:p>
          <w:p w:rsidR="0011286A" w:rsidRPr="004F00B7" w:rsidRDefault="0011286A" w:rsidP="0011286A">
            <w:pPr>
              <w:pStyle w:val="ConsPlusNormal"/>
              <w:ind w:firstLine="540"/>
              <w:jc w:val="both"/>
              <w:rPr>
                <w:sz w:val="22"/>
                <w:szCs w:val="22"/>
              </w:rPr>
            </w:pPr>
            <w:r w:rsidRPr="004F00B7">
              <w:rPr>
                <w:sz w:val="22"/>
                <w:szCs w:val="22"/>
              </w:rPr>
              <w:t>5) Подготовка детей к обучению грамоте;</w:t>
            </w:r>
          </w:p>
          <w:p w:rsidR="0011286A" w:rsidRPr="004F00B7" w:rsidRDefault="0011286A" w:rsidP="0011286A">
            <w:pPr>
              <w:pStyle w:val="ConsPlusNormal"/>
              <w:ind w:firstLine="540"/>
              <w:jc w:val="both"/>
              <w:rPr>
                <w:sz w:val="22"/>
                <w:szCs w:val="22"/>
              </w:rPr>
            </w:pPr>
            <w:r w:rsidRPr="004F00B7">
              <w:rPr>
                <w:sz w:val="22"/>
                <w:szCs w:val="22"/>
              </w:rP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rsidR="0011286A" w:rsidRPr="004F00B7" w:rsidRDefault="0011286A" w:rsidP="0011286A">
            <w:pPr>
              <w:pStyle w:val="ConsPlusNormal"/>
              <w:ind w:firstLine="540"/>
              <w:jc w:val="both"/>
              <w:rPr>
                <w:sz w:val="22"/>
                <w:szCs w:val="22"/>
              </w:rPr>
            </w:pPr>
            <w:r w:rsidRPr="004F00B7">
              <w:rPr>
                <w:sz w:val="22"/>
                <w:szCs w:val="22"/>
              </w:rPr>
              <w:t>6) Интерес к художественной литературе:</w:t>
            </w:r>
          </w:p>
          <w:p w:rsidR="0011286A" w:rsidRPr="004F00B7" w:rsidRDefault="0011286A" w:rsidP="0011286A">
            <w:pPr>
              <w:pStyle w:val="ConsPlusNormal"/>
              <w:ind w:firstLine="540"/>
              <w:jc w:val="both"/>
              <w:rPr>
                <w:sz w:val="22"/>
                <w:szCs w:val="22"/>
              </w:rPr>
            </w:pPr>
            <w:r w:rsidRPr="004F00B7">
              <w:rPr>
                <w:sz w:val="22"/>
                <w:szCs w:val="22"/>
              </w:rPr>
              <w:t>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rsidR="0011286A" w:rsidRPr="004F00B7" w:rsidRDefault="0011286A" w:rsidP="0011286A">
            <w:pPr>
              <w:pStyle w:val="ConsPlusNormal"/>
              <w:ind w:firstLine="540"/>
              <w:jc w:val="both"/>
              <w:rPr>
                <w:sz w:val="22"/>
                <w:szCs w:val="22"/>
              </w:rPr>
            </w:pPr>
            <w:r w:rsidRPr="004F00B7">
              <w:rPr>
                <w:sz w:val="22"/>
                <w:szCs w:val="22"/>
              </w:rPr>
              <w:t>развивать интерес к произведениям познавательного характера;</w:t>
            </w:r>
          </w:p>
          <w:p w:rsidR="0011286A" w:rsidRPr="004F00B7" w:rsidRDefault="0011286A" w:rsidP="0011286A">
            <w:pPr>
              <w:pStyle w:val="ConsPlusNormal"/>
              <w:ind w:firstLine="540"/>
              <w:jc w:val="both"/>
              <w:rPr>
                <w:sz w:val="22"/>
                <w:szCs w:val="22"/>
              </w:rPr>
            </w:pPr>
            <w:r w:rsidRPr="004F00B7">
              <w:rPr>
                <w:sz w:val="22"/>
                <w:szCs w:val="22"/>
              </w:rPr>
              <w:t>формировать положительное эмоциональное отношение к "чтению с продолжением" (сказка-повесть, цикл рассказов со сквозным персонажем);</w:t>
            </w:r>
          </w:p>
          <w:p w:rsidR="0011286A" w:rsidRPr="004F00B7" w:rsidRDefault="0011286A" w:rsidP="0011286A">
            <w:pPr>
              <w:pStyle w:val="ConsPlusNormal"/>
              <w:ind w:firstLine="540"/>
              <w:jc w:val="both"/>
              <w:rPr>
                <w:sz w:val="22"/>
                <w:szCs w:val="22"/>
              </w:rPr>
            </w:pPr>
            <w:r w:rsidRPr="004F00B7">
              <w:rPr>
                <w:sz w:val="22"/>
                <w:szCs w:val="22"/>
              </w:rPr>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rsidR="0011286A" w:rsidRPr="004F00B7" w:rsidRDefault="0011286A" w:rsidP="0011286A">
            <w:pPr>
              <w:pStyle w:val="ConsPlusNormal"/>
              <w:ind w:firstLine="540"/>
              <w:jc w:val="both"/>
              <w:rPr>
                <w:sz w:val="22"/>
                <w:szCs w:val="22"/>
              </w:rPr>
            </w:pPr>
            <w:r w:rsidRPr="004F00B7">
              <w:rPr>
                <w:sz w:val="22"/>
                <w:szCs w:val="22"/>
              </w:rP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rsidR="0011286A" w:rsidRPr="004F00B7" w:rsidRDefault="0011286A" w:rsidP="0011286A">
            <w:pPr>
              <w:pStyle w:val="ConsPlusNormal"/>
              <w:ind w:firstLine="540"/>
              <w:jc w:val="both"/>
              <w:rPr>
                <w:sz w:val="22"/>
                <w:szCs w:val="22"/>
              </w:rPr>
            </w:pPr>
            <w:r w:rsidRPr="004F00B7">
              <w:rPr>
                <w:sz w:val="22"/>
                <w:szCs w:val="22"/>
              </w:rPr>
              <w:t xml:space="preserve">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w:t>
            </w:r>
            <w:r w:rsidRPr="004F00B7">
              <w:rPr>
                <w:sz w:val="22"/>
                <w:szCs w:val="22"/>
              </w:rPr>
              <w:lastRenderedPageBreak/>
              <w:t>поэтическом тексте; рассматривание иллюстраций разных художников к одному и тому же произведению);</w:t>
            </w:r>
          </w:p>
          <w:p w:rsidR="0011286A" w:rsidRPr="004F00B7" w:rsidRDefault="0011286A" w:rsidP="0011286A">
            <w:pPr>
              <w:pStyle w:val="ConsPlusNormal"/>
              <w:ind w:firstLine="540"/>
              <w:jc w:val="both"/>
              <w:rPr>
                <w:sz w:val="22"/>
                <w:szCs w:val="22"/>
              </w:rPr>
            </w:pPr>
            <w:r w:rsidRPr="004F00B7">
              <w:rPr>
                <w:sz w:val="22"/>
                <w:szCs w:val="22"/>
              </w:rPr>
              <w:t>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rsidR="0011286A" w:rsidRPr="004F00B7" w:rsidRDefault="0011286A" w:rsidP="0011286A">
            <w:pPr>
              <w:pStyle w:val="ConsPlusNormal"/>
              <w:ind w:firstLine="540"/>
              <w:jc w:val="both"/>
              <w:rPr>
                <w:sz w:val="22"/>
                <w:szCs w:val="22"/>
              </w:rPr>
            </w:pPr>
            <w:r w:rsidRPr="004F00B7">
              <w:rPr>
                <w:sz w:val="22"/>
                <w:szCs w:val="22"/>
              </w:rPr>
              <w:t>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tc>
        <w:tc>
          <w:tcPr>
            <w:tcW w:w="9351" w:type="dxa"/>
          </w:tcPr>
          <w:p w:rsidR="0011286A" w:rsidRPr="004F00B7" w:rsidRDefault="0011286A" w:rsidP="0011286A">
            <w:pPr>
              <w:pStyle w:val="ConsPlusNormal"/>
              <w:spacing w:before="240"/>
              <w:ind w:firstLine="540"/>
              <w:jc w:val="both"/>
              <w:rPr>
                <w:sz w:val="22"/>
                <w:szCs w:val="22"/>
              </w:rPr>
            </w:pPr>
            <w:r w:rsidRPr="004F00B7">
              <w:rPr>
                <w:sz w:val="22"/>
                <w:szCs w:val="22"/>
              </w:rPr>
              <w:lastRenderedPageBreak/>
              <w:t>1) Формирование словаря:</w:t>
            </w:r>
          </w:p>
          <w:p w:rsidR="0011286A" w:rsidRPr="004F00B7" w:rsidRDefault="0011286A" w:rsidP="0011286A">
            <w:pPr>
              <w:pStyle w:val="ConsPlusNormal"/>
              <w:spacing w:before="240"/>
              <w:ind w:firstLine="540"/>
              <w:jc w:val="both"/>
              <w:rPr>
                <w:sz w:val="22"/>
                <w:szCs w:val="22"/>
              </w:rPr>
            </w:pPr>
            <w:r w:rsidRPr="004F00B7">
              <w:rPr>
                <w:sz w:val="22"/>
                <w:szCs w:val="22"/>
              </w:rP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p w:rsidR="0011286A" w:rsidRPr="004F00B7" w:rsidRDefault="0011286A" w:rsidP="0011286A">
            <w:pPr>
              <w:pStyle w:val="ConsPlusNormal"/>
              <w:spacing w:before="240"/>
              <w:ind w:firstLine="540"/>
              <w:jc w:val="both"/>
              <w:rPr>
                <w:sz w:val="22"/>
                <w:szCs w:val="22"/>
              </w:rPr>
            </w:pPr>
            <w:r w:rsidRPr="004F00B7">
              <w:rPr>
                <w:sz w:val="22"/>
                <w:szCs w:val="22"/>
              </w:rPr>
              <w:t>2) Звуковая культура речи:</w:t>
            </w:r>
          </w:p>
          <w:p w:rsidR="0011286A" w:rsidRPr="004F00B7" w:rsidRDefault="0011286A" w:rsidP="0011286A">
            <w:pPr>
              <w:pStyle w:val="ConsPlusNormal"/>
              <w:spacing w:before="240"/>
              <w:ind w:firstLine="540"/>
              <w:jc w:val="both"/>
              <w:rPr>
                <w:sz w:val="22"/>
                <w:szCs w:val="22"/>
              </w:rPr>
            </w:pPr>
            <w:r w:rsidRPr="004F00B7">
              <w:rPr>
                <w:sz w:val="22"/>
                <w:szCs w:val="22"/>
              </w:rP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rsidR="0011286A" w:rsidRPr="004F00B7" w:rsidRDefault="0011286A" w:rsidP="0011286A">
            <w:pPr>
              <w:pStyle w:val="ConsPlusNormal"/>
              <w:spacing w:before="240"/>
              <w:ind w:firstLine="540"/>
              <w:jc w:val="both"/>
              <w:rPr>
                <w:sz w:val="22"/>
                <w:szCs w:val="22"/>
              </w:rPr>
            </w:pPr>
            <w:r w:rsidRPr="004F00B7">
              <w:rPr>
                <w:sz w:val="22"/>
                <w:szCs w:val="22"/>
              </w:rPr>
              <w:t>3) Грамматический строй речи:</w:t>
            </w:r>
          </w:p>
          <w:p w:rsidR="0011286A" w:rsidRPr="004F00B7" w:rsidRDefault="0011286A" w:rsidP="0011286A">
            <w:pPr>
              <w:pStyle w:val="ConsPlusNormal"/>
              <w:spacing w:before="240"/>
              <w:ind w:firstLine="540"/>
              <w:jc w:val="both"/>
              <w:rPr>
                <w:sz w:val="22"/>
                <w:szCs w:val="22"/>
              </w:rPr>
            </w:pPr>
            <w:r w:rsidRPr="004F00B7">
              <w:rPr>
                <w:sz w:val="22"/>
                <w:szCs w:val="22"/>
              </w:rP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rsidR="0011286A" w:rsidRPr="004F00B7" w:rsidRDefault="0011286A" w:rsidP="0011286A">
            <w:pPr>
              <w:pStyle w:val="ConsPlusNormal"/>
              <w:spacing w:before="240"/>
              <w:ind w:firstLine="540"/>
              <w:jc w:val="both"/>
              <w:rPr>
                <w:sz w:val="22"/>
                <w:szCs w:val="22"/>
              </w:rPr>
            </w:pPr>
            <w:r w:rsidRPr="004F00B7">
              <w:rPr>
                <w:sz w:val="22"/>
                <w:szCs w:val="22"/>
              </w:rPr>
              <w:t>4) Связная речь:</w:t>
            </w:r>
          </w:p>
          <w:p w:rsidR="0011286A" w:rsidRPr="004F00B7" w:rsidRDefault="0011286A" w:rsidP="0011286A">
            <w:pPr>
              <w:pStyle w:val="ConsPlusNormal"/>
              <w:spacing w:before="240"/>
              <w:ind w:firstLine="540"/>
              <w:jc w:val="both"/>
              <w:rPr>
                <w:sz w:val="22"/>
                <w:szCs w:val="22"/>
              </w:rPr>
            </w:pPr>
            <w:r w:rsidRPr="004F00B7">
              <w:rPr>
                <w:sz w:val="22"/>
                <w:szCs w:val="22"/>
              </w:rPr>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rsidR="0011286A" w:rsidRPr="004F00B7" w:rsidRDefault="0011286A" w:rsidP="0011286A">
            <w:pPr>
              <w:pStyle w:val="ConsPlusNormal"/>
              <w:spacing w:before="240"/>
              <w:ind w:firstLine="540"/>
              <w:jc w:val="both"/>
              <w:rPr>
                <w:sz w:val="22"/>
                <w:szCs w:val="22"/>
              </w:rPr>
            </w:pPr>
            <w:r w:rsidRPr="004F00B7">
              <w:rPr>
                <w:sz w:val="22"/>
                <w:szCs w:val="22"/>
              </w:rPr>
              <w:lastRenderedPageBreak/>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rsidR="0011286A" w:rsidRPr="004F00B7" w:rsidRDefault="0011286A" w:rsidP="0011286A">
            <w:pPr>
              <w:pStyle w:val="ConsPlusNormal"/>
              <w:spacing w:before="240"/>
              <w:ind w:firstLine="540"/>
              <w:jc w:val="both"/>
              <w:rPr>
                <w:sz w:val="22"/>
                <w:szCs w:val="22"/>
              </w:rPr>
            </w:pPr>
            <w:r w:rsidRPr="004F00B7">
              <w:rPr>
                <w:sz w:val="22"/>
                <w:szCs w:val="22"/>
              </w:rPr>
              <w:t>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rsidR="0011286A" w:rsidRPr="004F00B7" w:rsidRDefault="0011286A" w:rsidP="0011286A">
            <w:pPr>
              <w:pStyle w:val="ConsPlusNormal"/>
              <w:spacing w:before="240"/>
              <w:ind w:firstLine="540"/>
              <w:jc w:val="both"/>
              <w:rPr>
                <w:sz w:val="22"/>
                <w:szCs w:val="22"/>
              </w:rPr>
            </w:pPr>
            <w:r w:rsidRPr="004F00B7">
              <w:rPr>
                <w:sz w:val="22"/>
                <w:szCs w:val="22"/>
              </w:rPr>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rsidR="0011286A" w:rsidRPr="004F00B7" w:rsidRDefault="0011286A" w:rsidP="0011286A">
            <w:pPr>
              <w:pStyle w:val="ConsPlusNormal"/>
              <w:spacing w:before="240"/>
              <w:ind w:firstLine="540"/>
              <w:jc w:val="both"/>
              <w:rPr>
                <w:sz w:val="22"/>
                <w:szCs w:val="22"/>
              </w:rPr>
            </w:pPr>
            <w:r w:rsidRPr="004F00B7">
              <w:rPr>
                <w:sz w:val="22"/>
                <w:szCs w:val="22"/>
              </w:rPr>
              <w:t>5) Подготовка детей к обучению грамоте:</w:t>
            </w:r>
          </w:p>
          <w:p w:rsidR="0011286A" w:rsidRPr="004F00B7" w:rsidRDefault="0011286A" w:rsidP="0011286A">
            <w:pPr>
              <w:pStyle w:val="ConsPlusNormal"/>
              <w:spacing w:before="240"/>
              <w:ind w:firstLine="540"/>
              <w:jc w:val="both"/>
              <w:rPr>
                <w:sz w:val="22"/>
                <w:szCs w:val="22"/>
              </w:rPr>
            </w:pPr>
            <w:r w:rsidRPr="004F00B7">
              <w:rPr>
                <w:sz w:val="22"/>
                <w:szCs w:val="22"/>
              </w:rPr>
              <w:t>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rsidR="0011286A" w:rsidRPr="004F00B7" w:rsidRDefault="0011286A" w:rsidP="0011286A">
            <w:pPr>
              <w:pStyle w:val="ConsPlusNormal"/>
              <w:ind w:firstLine="18"/>
              <w:jc w:val="center"/>
              <w:rPr>
                <w:b/>
                <w:sz w:val="22"/>
                <w:szCs w:val="22"/>
              </w:rPr>
            </w:pPr>
          </w:p>
        </w:tc>
      </w:tr>
      <w:tr w:rsidR="0011286A" w:rsidRPr="004F00B7" w:rsidTr="00A57A41">
        <w:tc>
          <w:tcPr>
            <w:tcW w:w="5211" w:type="dxa"/>
          </w:tcPr>
          <w:p w:rsidR="0011286A" w:rsidRPr="004F00B7" w:rsidRDefault="0011286A" w:rsidP="0011286A">
            <w:pPr>
              <w:pStyle w:val="ConsPlusNormal"/>
              <w:ind w:firstLine="540"/>
              <w:jc w:val="both"/>
              <w:rPr>
                <w:b/>
                <w:sz w:val="22"/>
                <w:szCs w:val="22"/>
              </w:rPr>
            </w:pPr>
          </w:p>
        </w:tc>
        <w:tc>
          <w:tcPr>
            <w:tcW w:w="9351" w:type="dxa"/>
          </w:tcPr>
          <w:p w:rsidR="0011286A" w:rsidRPr="004F00B7" w:rsidRDefault="0011286A" w:rsidP="0011286A">
            <w:pPr>
              <w:pStyle w:val="ConsPlusNormal"/>
              <w:ind w:firstLine="18"/>
              <w:jc w:val="center"/>
              <w:rPr>
                <w:b/>
                <w:sz w:val="22"/>
                <w:szCs w:val="22"/>
              </w:rPr>
            </w:pPr>
            <w:r w:rsidRPr="004F00B7">
              <w:rPr>
                <w:b/>
                <w:sz w:val="22"/>
                <w:szCs w:val="22"/>
              </w:rPr>
              <w:t>От 6 лет до 7 лет</w:t>
            </w:r>
          </w:p>
        </w:tc>
      </w:tr>
      <w:tr w:rsidR="0011286A" w:rsidRPr="004F00B7" w:rsidTr="00A57A41">
        <w:tc>
          <w:tcPr>
            <w:tcW w:w="5211" w:type="dxa"/>
          </w:tcPr>
          <w:p w:rsidR="0011286A" w:rsidRPr="004F00B7" w:rsidRDefault="0011286A" w:rsidP="0011286A">
            <w:pPr>
              <w:pStyle w:val="ConsPlusNormal"/>
              <w:ind w:firstLine="540"/>
              <w:jc w:val="both"/>
              <w:rPr>
                <w:sz w:val="22"/>
                <w:szCs w:val="22"/>
              </w:rPr>
            </w:pPr>
            <w:r w:rsidRPr="004F00B7">
              <w:rPr>
                <w:sz w:val="22"/>
                <w:szCs w:val="22"/>
              </w:rPr>
              <w:t>1) Формирование словаря:</w:t>
            </w:r>
          </w:p>
          <w:p w:rsidR="0011286A" w:rsidRPr="004F00B7" w:rsidRDefault="0011286A" w:rsidP="0011286A">
            <w:pPr>
              <w:pStyle w:val="ConsPlusNormal"/>
              <w:ind w:firstLine="540"/>
              <w:jc w:val="both"/>
              <w:rPr>
                <w:sz w:val="22"/>
                <w:szCs w:val="22"/>
              </w:rPr>
            </w:pPr>
            <w:r w:rsidRPr="004F00B7">
              <w:rPr>
                <w:sz w:val="22"/>
                <w:szCs w:val="22"/>
              </w:rPr>
              <w:t>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rsidR="0011286A" w:rsidRPr="004F00B7" w:rsidRDefault="0011286A" w:rsidP="0011286A">
            <w:pPr>
              <w:pStyle w:val="ConsPlusNormal"/>
              <w:ind w:firstLine="540"/>
              <w:jc w:val="both"/>
              <w:rPr>
                <w:sz w:val="22"/>
                <w:szCs w:val="22"/>
              </w:rPr>
            </w:pPr>
            <w:r w:rsidRPr="004F00B7">
              <w:rPr>
                <w:sz w:val="22"/>
                <w:szCs w:val="22"/>
              </w:rPr>
              <w:t>активизация словаря: совершенствовать умение использовать разные части речи точно по смыслу.</w:t>
            </w:r>
          </w:p>
          <w:p w:rsidR="0011286A" w:rsidRPr="004F00B7" w:rsidRDefault="0011286A" w:rsidP="0011286A">
            <w:pPr>
              <w:pStyle w:val="ConsPlusNormal"/>
              <w:ind w:firstLine="540"/>
              <w:jc w:val="both"/>
              <w:rPr>
                <w:sz w:val="22"/>
                <w:szCs w:val="22"/>
              </w:rPr>
            </w:pPr>
            <w:r w:rsidRPr="004F00B7">
              <w:rPr>
                <w:sz w:val="22"/>
                <w:szCs w:val="22"/>
              </w:rPr>
              <w:t>2) Звуковая культура речи:</w:t>
            </w:r>
          </w:p>
          <w:p w:rsidR="0011286A" w:rsidRPr="004F00B7" w:rsidRDefault="0011286A" w:rsidP="0011286A">
            <w:pPr>
              <w:pStyle w:val="ConsPlusNormal"/>
              <w:ind w:firstLine="540"/>
              <w:jc w:val="both"/>
              <w:rPr>
                <w:sz w:val="22"/>
                <w:szCs w:val="22"/>
              </w:rPr>
            </w:pPr>
            <w:r w:rsidRPr="004F00B7">
              <w:rPr>
                <w:sz w:val="22"/>
                <w:szCs w:val="22"/>
              </w:rPr>
              <w:t>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rsidR="0011286A" w:rsidRPr="004F00B7" w:rsidRDefault="0011286A" w:rsidP="0011286A">
            <w:pPr>
              <w:pStyle w:val="ConsPlusNormal"/>
              <w:ind w:firstLine="540"/>
              <w:jc w:val="both"/>
              <w:rPr>
                <w:sz w:val="22"/>
                <w:szCs w:val="22"/>
              </w:rPr>
            </w:pPr>
            <w:r w:rsidRPr="004F00B7">
              <w:rPr>
                <w:sz w:val="22"/>
                <w:szCs w:val="22"/>
              </w:rPr>
              <w:t>3) Грамматический строй речи:</w:t>
            </w:r>
          </w:p>
          <w:p w:rsidR="0011286A" w:rsidRPr="004F00B7" w:rsidRDefault="0011286A" w:rsidP="0011286A">
            <w:pPr>
              <w:pStyle w:val="ConsPlusNormal"/>
              <w:ind w:firstLine="540"/>
              <w:jc w:val="both"/>
              <w:rPr>
                <w:sz w:val="22"/>
                <w:szCs w:val="22"/>
              </w:rPr>
            </w:pPr>
            <w:r w:rsidRPr="004F00B7">
              <w:rPr>
                <w:sz w:val="22"/>
                <w:szCs w:val="22"/>
              </w:rPr>
              <w:t xml:space="preserve">закреплять умение согласовывать </w:t>
            </w:r>
            <w:r w:rsidRPr="004F00B7">
              <w:rPr>
                <w:sz w:val="22"/>
                <w:szCs w:val="22"/>
              </w:rPr>
              <w:lastRenderedPageBreak/>
              <w:t>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rsidR="0011286A" w:rsidRPr="004F00B7" w:rsidRDefault="0011286A" w:rsidP="0011286A">
            <w:pPr>
              <w:pStyle w:val="ConsPlusNormal"/>
              <w:ind w:firstLine="540"/>
              <w:jc w:val="both"/>
              <w:rPr>
                <w:sz w:val="22"/>
                <w:szCs w:val="22"/>
              </w:rPr>
            </w:pPr>
            <w:r w:rsidRPr="004F00B7">
              <w:rPr>
                <w:sz w:val="22"/>
                <w:szCs w:val="22"/>
              </w:rPr>
              <w:t>4) Связная речь:</w:t>
            </w:r>
          </w:p>
          <w:p w:rsidR="0011286A" w:rsidRPr="004F00B7" w:rsidRDefault="0011286A" w:rsidP="0011286A">
            <w:pPr>
              <w:pStyle w:val="ConsPlusNormal"/>
              <w:ind w:firstLine="540"/>
              <w:jc w:val="both"/>
              <w:rPr>
                <w:sz w:val="22"/>
                <w:szCs w:val="22"/>
              </w:rPr>
            </w:pPr>
            <w:r w:rsidRPr="004F00B7">
              <w:rPr>
                <w:sz w:val="22"/>
                <w:szCs w:val="22"/>
              </w:rPr>
              <w:t>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rsidR="0011286A" w:rsidRPr="004F00B7" w:rsidRDefault="0011286A" w:rsidP="0011286A">
            <w:pPr>
              <w:pStyle w:val="ConsPlusNormal"/>
              <w:ind w:firstLine="540"/>
              <w:jc w:val="both"/>
              <w:rPr>
                <w:sz w:val="22"/>
                <w:szCs w:val="22"/>
              </w:rPr>
            </w:pPr>
            <w:r w:rsidRPr="004F00B7">
              <w:rPr>
                <w:sz w:val="22"/>
                <w:szCs w:val="22"/>
              </w:rPr>
              <w:t>5) Подготовка детей к обучению грамоте:</w:t>
            </w:r>
          </w:p>
          <w:p w:rsidR="0011286A" w:rsidRPr="004F00B7" w:rsidRDefault="0011286A" w:rsidP="0011286A">
            <w:pPr>
              <w:pStyle w:val="ConsPlusNormal"/>
              <w:ind w:firstLine="540"/>
              <w:jc w:val="both"/>
              <w:rPr>
                <w:sz w:val="22"/>
                <w:szCs w:val="22"/>
              </w:rPr>
            </w:pPr>
            <w:r w:rsidRPr="004F00B7">
              <w:rPr>
                <w:sz w:val="22"/>
                <w:szCs w:val="22"/>
              </w:rPr>
              <w:t xml:space="preserve">упражнять в составлении предложений из 2 - 4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w:t>
            </w:r>
            <w:r w:rsidRPr="004F00B7">
              <w:rPr>
                <w:sz w:val="22"/>
                <w:szCs w:val="22"/>
              </w:rPr>
              <w:lastRenderedPageBreak/>
              <w:t>читать слоги, слова, простые предложения из 2 - 3 слов.</w:t>
            </w:r>
          </w:p>
          <w:p w:rsidR="0011286A" w:rsidRPr="004F00B7" w:rsidRDefault="0011286A" w:rsidP="0011286A">
            <w:pPr>
              <w:pStyle w:val="ConsPlusNormal"/>
              <w:ind w:firstLine="540"/>
              <w:jc w:val="both"/>
              <w:rPr>
                <w:sz w:val="22"/>
                <w:szCs w:val="22"/>
              </w:rPr>
            </w:pPr>
            <w:r w:rsidRPr="004F00B7">
              <w:rPr>
                <w:sz w:val="22"/>
                <w:szCs w:val="22"/>
              </w:rPr>
              <w:t>6) Интерес к художественной литературе:</w:t>
            </w:r>
          </w:p>
          <w:p w:rsidR="0011286A" w:rsidRPr="004F00B7" w:rsidRDefault="0011286A" w:rsidP="0011286A">
            <w:pPr>
              <w:pStyle w:val="ConsPlusNormal"/>
              <w:ind w:firstLine="540"/>
              <w:jc w:val="both"/>
              <w:rPr>
                <w:sz w:val="22"/>
                <w:szCs w:val="22"/>
              </w:rPr>
            </w:pPr>
            <w:r w:rsidRPr="004F00B7">
              <w:rPr>
                <w:sz w:val="22"/>
                <w:szCs w:val="22"/>
              </w:rPr>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rsidR="0011286A" w:rsidRPr="004F00B7" w:rsidRDefault="0011286A" w:rsidP="0011286A">
            <w:pPr>
              <w:pStyle w:val="ConsPlusNormal"/>
              <w:ind w:firstLine="540"/>
              <w:jc w:val="both"/>
              <w:rPr>
                <w:sz w:val="22"/>
                <w:szCs w:val="22"/>
              </w:rPr>
            </w:pPr>
            <w:r w:rsidRPr="004F00B7">
              <w:rPr>
                <w:sz w:val="22"/>
                <w:szCs w:val="22"/>
              </w:rPr>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rsidR="0011286A" w:rsidRPr="004F00B7" w:rsidRDefault="0011286A" w:rsidP="0011286A">
            <w:pPr>
              <w:pStyle w:val="ConsPlusNormal"/>
              <w:ind w:firstLine="540"/>
              <w:jc w:val="both"/>
              <w:rPr>
                <w:sz w:val="22"/>
                <w:szCs w:val="22"/>
              </w:rPr>
            </w:pPr>
            <w:r w:rsidRPr="004F00B7">
              <w:rPr>
                <w:sz w:val="22"/>
                <w:szCs w:val="22"/>
              </w:rPr>
              <w:t>формировать положительное эмоциональное отношение к "чтению с продолжением" (сказка-повесть, цикл рассказов со сквозным персонажем);</w:t>
            </w:r>
          </w:p>
          <w:p w:rsidR="0011286A" w:rsidRPr="004F00B7" w:rsidRDefault="0011286A" w:rsidP="0011286A">
            <w:pPr>
              <w:pStyle w:val="ConsPlusNormal"/>
              <w:ind w:firstLine="540"/>
              <w:jc w:val="both"/>
              <w:rPr>
                <w:sz w:val="22"/>
                <w:szCs w:val="22"/>
              </w:rPr>
            </w:pPr>
            <w:r w:rsidRPr="004F00B7">
              <w:rPr>
                <w:sz w:val="22"/>
                <w:szCs w:val="22"/>
              </w:rPr>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rsidR="0011286A" w:rsidRPr="004F00B7" w:rsidRDefault="0011286A" w:rsidP="0011286A">
            <w:pPr>
              <w:pStyle w:val="ConsPlusNormal"/>
              <w:ind w:firstLine="540"/>
              <w:jc w:val="both"/>
              <w:rPr>
                <w:sz w:val="22"/>
                <w:szCs w:val="22"/>
              </w:rPr>
            </w:pPr>
            <w:r w:rsidRPr="004F00B7">
              <w:rPr>
                <w:sz w:val="22"/>
                <w:szCs w:val="22"/>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rsidR="0011286A" w:rsidRPr="004F00B7" w:rsidRDefault="0011286A" w:rsidP="0011286A">
            <w:pPr>
              <w:pStyle w:val="ConsPlusNormal"/>
              <w:ind w:firstLine="540"/>
              <w:jc w:val="both"/>
              <w:rPr>
                <w:sz w:val="22"/>
                <w:szCs w:val="22"/>
              </w:rPr>
            </w:pPr>
            <w:r w:rsidRPr="004F00B7">
              <w:rPr>
                <w:sz w:val="22"/>
                <w:szCs w:val="22"/>
              </w:rPr>
              <w:t>поддерживать избирательные интересы детей к произведениям определенного жанра и тематики;</w:t>
            </w:r>
          </w:p>
          <w:p w:rsidR="0011286A" w:rsidRPr="004F00B7" w:rsidRDefault="0011286A" w:rsidP="0011286A">
            <w:pPr>
              <w:pStyle w:val="ConsPlusNormal"/>
              <w:ind w:firstLine="540"/>
              <w:jc w:val="both"/>
              <w:rPr>
                <w:sz w:val="22"/>
                <w:szCs w:val="22"/>
              </w:rPr>
            </w:pPr>
            <w:r w:rsidRPr="004F00B7">
              <w:rPr>
                <w:sz w:val="22"/>
                <w:szCs w:val="22"/>
              </w:rPr>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tc>
        <w:tc>
          <w:tcPr>
            <w:tcW w:w="9351" w:type="dxa"/>
          </w:tcPr>
          <w:p w:rsidR="0011286A" w:rsidRPr="004F00B7" w:rsidRDefault="0011286A" w:rsidP="0011286A">
            <w:pPr>
              <w:pStyle w:val="ConsPlusNormal"/>
              <w:ind w:firstLine="540"/>
              <w:jc w:val="both"/>
              <w:rPr>
                <w:sz w:val="22"/>
                <w:szCs w:val="22"/>
              </w:rPr>
            </w:pPr>
            <w:r w:rsidRPr="004F00B7">
              <w:rPr>
                <w:sz w:val="22"/>
                <w:szCs w:val="22"/>
              </w:rPr>
              <w:lastRenderedPageBreak/>
              <w:t>1) Формирование словаря:</w:t>
            </w:r>
          </w:p>
          <w:p w:rsidR="0011286A" w:rsidRPr="004F00B7" w:rsidRDefault="0011286A" w:rsidP="0011286A">
            <w:pPr>
              <w:pStyle w:val="ConsPlusNormal"/>
              <w:ind w:firstLine="540"/>
              <w:jc w:val="both"/>
              <w:rPr>
                <w:sz w:val="22"/>
                <w:szCs w:val="22"/>
              </w:rPr>
            </w:pPr>
            <w:r w:rsidRPr="004F00B7">
              <w:rPr>
                <w:sz w:val="22"/>
                <w:szCs w:val="22"/>
              </w:rP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rsidR="0011286A" w:rsidRPr="004F00B7" w:rsidRDefault="0011286A" w:rsidP="0011286A">
            <w:pPr>
              <w:pStyle w:val="ConsPlusNormal"/>
              <w:ind w:firstLine="540"/>
              <w:jc w:val="both"/>
              <w:rPr>
                <w:sz w:val="22"/>
                <w:szCs w:val="22"/>
              </w:rPr>
            </w:pPr>
            <w:r w:rsidRPr="004F00B7">
              <w:rPr>
                <w:sz w:val="22"/>
                <w:szCs w:val="22"/>
              </w:rPr>
              <w:t>2) Звуковая культура речи:</w:t>
            </w:r>
          </w:p>
          <w:p w:rsidR="0011286A" w:rsidRPr="004F00B7" w:rsidRDefault="0011286A" w:rsidP="0011286A">
            <w:pPr>
              <w:pStyle w:val="ConsPlusNormal"/>
              <w:ind w:firstLine="540"/>
              <w:jc w:val="both"/>
              <w:rPr>
                <w:sz w:val="22"/>
                <w:szCs w:val="22"/>
              </w:rPr>
            </w:pPr>
            <w:r w:rsidRPr="004F00B7">
              <w:rPr>
                <w:sz w:val="22"/>
                <w:szCs w:val="22"/>
              </w:rPr>
              <w:t>педагог способствует автоматизации и дифференциации сложных для произношения звуков в речи; проводит работу по исправлению имеющихся нарушений в звукопроизношении.</w:t>
            </w:r>
          </w:p>
          <w:p w:rsidR="0011286A" w:rsidRPr="004F00B7" w:rsidRDefault="0011286A" w:rsidP="0011286A">
            <w:pPr>
              <w:pStyle w:val="ConsPlusNormal"/>
              <w:ind w:firstLine="540"/>
              <w:jc w:val="both"/>
              <w:rPr>
                <w:sz w:val="22"/>
                <w:szCs w:val="22"/>
              </w:rPr>
            </w:pPr>
            <w:r w:rsidRPr="004F00B7">
              <w:rPr>
                <w:sz w:val="22"/>
                <w:szCs w:val="22"/>
              </w:rPr>
              <w:t>3) Грамматический строй речи:</w:t>
            </w:r>
          </w:p>
          <w:p w:rsidR="0011286A" w:rsidRPr="004F00B7" w:rsidRDefault="0011286A" w:rsidP="0011286A">
            <w:pPr>
              <w:pStyle w:val="ConsPlusNormal"/>
              <w:ind w:firstLine="540"/>
              <w:jc w:val="both"/>
              <w:rPr>
                <w:sz w:val="22"/>
                <w:szCs w:val="22"/>
              </w:rPr>
            </w:pPr>
            <w:r w:rsidRPr="004F00B7">
              <w:rPr>
                <w:sz w:val="22"/>
                <w:szCs w:val="22"/>
              </w:rP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rsidR="0011286A" w:rsidRPr="004F00B7" w:rsidRDefault="0011286A" w:rsidP="0011286A">
            <w:pPr>
              <w:pStyle w:val="ConsPlusNormal"/>
              <w:ind w:firstLine="540"/>
              <w:jc w:val="both"/>
              <w:rPr>
                <w:sz w:val="22"/>
                <w:szCs w:val="22"/>
              </w:rPr>
            </w:pPr>
            <w:r w:rsidRPr="004F00B7">
              <w:rPr>
                <w:sz w:val="22"/>
                <w:szCs w:val="22"/>
              </w:rPr>
              <w:t>4) Связная речь:</w:t>
            </w:r>
          </w:p>
          <w:p w:rsidR="0011286A" w:rsidRPr="004F00B7" w:rsidRDefault="0011286A" w:rsidP="0011286A">
            <w:pPr>
              <w:pStyle w:val="ConsPlusNormal"/>
              <w:ind w:firstLine="540"/>
              <w:jc w:val="both"/>
              <w:rPr>
                <w:sz w:val="22"/>
                <w:szCs w:val="22"/>
              </w:rPr>
            </w:pPr>
            <w:r w:rsidRPr="004F00B7">
              <w:rPr>
                <w:sz w:val="22"/>
                <w:szCs w:val="22"/>
              </w:rPr>
              <w:t xml:space="preserve">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w:t>
            </w:r>
            <w:r w:rsidRPr="004F00B7">
              <w:rPr>
                <w:sz w:val="22"/>
                <w:szCs w:val="22"/>
              </w:rPr>
              <w:lastRenderedPageBreak/>
              <w:t>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p w:rsidR="0011286A" w:rsidRPr="004F00B7" w:rsidRDefault="0011286A" w:rsidP="0011286A">
            <w:pPr>
              <w:pStyle w:val="ConsPlusNormal"/>
              <w:ind w:firstLine="540"/>
              <w:jc w:val="both"/>
              <w:rPr>
                <w:sz w:val="22"/>
                <w:szCs w:val="22"/>
              </w:rPr>
            </w:pPr>
            <w:r w:rsidRPr="004F00B7">
              <w:rPr>
                <w:sz w:val="22"/>
                <w:szCs w:val="22"/>
              </w:rPr>
              <w:t>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rsidR="0011286A" w:rsidRPr="004F00B7" w:rsidRDefault="0011286A" w:rsidP="0011286A">
            <w:pPr>
              <w:pStyle w:val="ConsPlusNormal"/>
              <w:ind w:firstLine="540"/>
              <w:jc w:val="both"/>
              <w:rPr>
                <w:sz w:val="22"/>
                <w:szCs w:val="22"/>
              </w:rPr>
            </w:pPr>
            <w:r w:rsidRPr="004F00B7">
              <w:rPr>
                <w:sz w:val="22"/>
                <w:szCs w:val="22"/>
              </w:rPr>
              <w:t>педагог развивает у детей способность самостоятельно использовать в процессе общения со взрослыми и сверстниками объяснительную речь, речь-доказательство,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rsidR="0011286A" w:rsidRPr="004F00B7" w:rsidRDefault="0011286A" w:rsidP="0011286A">
            <w:pPr>
              <w:pStyle w:val="ConsPlusNormal"/>
              <w:ind w:firstLine="540"/>
              <w:jc w:val="both"/>
              <w:rPr>
                <w:sz w:val="22"/>
                <w:szCs w:val="22"/>
              </w:rPr>
            </w:pPr>
            <w:r w:rsidRPr="004F00B7">
              <w:rPr>
                <w:sz w:val="22"/>
                <w:szCs w:val="22"/>
              </w:rPr>
              <w:t>5) Подготовка детей к обучению грамоте:</w:t>
            </w:r>
          </w:p>
          <w:p w:rsidR="0011286A" w:rsidRPr="004F00B7" w:rsidRDefault="0011286A" w:rsidP="0011286A">
            <w:pPr>
              <w:pStyle w:val="ConsPlusNormal"/>
              <w:ind w:firstLine="540"/>
              <w:jc w:val="both"/>
              <w:rPr>
                <w:sz w:val="22"/>
                <w:szCs w:val="22"/>
              </w:rPr>
            </w:pPr>
            <w:r w:rsidRPr="004F00B7">
              <w:rPr>
                <w:sz w:val="22"/>
                <w:szCs w:val="22"/>
              </w:rPr>
              <w:t>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rsidR="0011286A" w:rsidRPr="004F00B7" w:rsidRDefault="0011286A" w:rsidP="005F24F7">
            <w:pPr>
              <w:pStyle w:val="ConsPlusNormal"/>
              <w:ind w:firstLine="540"/>
              <w:jc w:val="both"/>
              <w:rPr>
                <w:b/>
                <w:sz w:val="22"/>
                <w:szCs w:val="22"/>
              </w:rPr>
            </w:pPr>
          </w:p>
          <w:p w:rsidR="005F24F7" w:rsidRPr="004F00B7" w:rsidRDefault="005F24F7" w:rsidP="005F24F7">
            <w:pPr>
              <w:pStyle w:val="ConsPlusNormal"/>
              <w:ind w:firstLine="540"/>
              <w:jc w:val="both"/>
              <w:rPr>
                <w:b/>
                <w:sz w:val="22"/>
                <w:szCs w:val="22"/>
              </w:rPr>
            </w:pPr>
          </w:p>
        </w:tc>
      </w:tr>
      <w:tr w:rsidR="005F24F7" w:rsidRPr="004F00B7" w:rsidTr="00EF3ADD">
        <w:tc>
          <w:tcPr>
            <w:tcW w:w="14562" w:type="dxa"/>
            <w:gridSpan w:val="2"/>
          </w:tcPr>
          <w:p w:rsidR="005F24F7" w:rsidRPr="004F00B7" w:rsidRDefault="00C93EE5" w:rsidP="00C93EE5">
            <w:pPr>
              <w:pStyle w:val="ConsPlusNormal"/>
              <w:ind w:firstLine="540"/>
              <w:jc w:val="center"/>
              <w:rPr>
                <w:sz w:val="22"/>
                <w:szCs w:val="22"/>
              </w:rPr>
            </w:pPr>
            <w:r w:rsidRPr="004F00B7">
              <w:rPr>
                <w:b/>
                <w:sz w:val="22"/>
                <w:szCs w:val="22"/>
              </w:rPr>
              <w:lastRenderedPageBreak/>
              <w:t>Совокупные задачи воспитания в рамках ОО "Речевое развитие"</w:t>
            </w:r>
          </w:p>
        </w:tc>
      </w:tr>
      <w:tr w:rsidR="00C93EE5" w:rsidRPr="004F00B7" w:rsidTr="00EF3ADD">
        <w:tc>
          <w:tcPr>
            <w:tcW w:w="14562" w:type="dxa"/>
            <w:gridSpan w:val="2"/>
          </w:tcPr>
          <w:p w:rsidR="00C93EE5" w:rsidRPr="004F00B7" w:rsidRDefault="00C93EE5" w:rsidP="00C93EE5">
            <w:pPr>
              <w:pStyle w:val="ConsPlusNormal"/>
              <w:ind w:firstLine="540"/>
              <w:jc w:val="both"/>
              <w:rPr>
                <w:sz w:val="22"/>
                <w:szCs w:val="22"/>
              </w:rPr>
            </w:pPr>
            <w:r w:rsidRPr="004F00B7">
              <w:rPr>
                <w:sz w:val="22"/>
                <w:szCs w:val="22"/>
              </w:rPr>
              <w:t>Решение совокупных задач воспитания в рамках образовательной области "Речевое развитие" направлено на приобщение детей к ценностям "Культура" и "Красота", что предполагает:</w:t>
            </w:r>
          </w:p>
          <w:p w:rsidR="00C93EE5" w:rsidRPr="004F00B7" w:rsidRDefault="00C93EE5" w:rsidP="00C93EE5">
            <w:pPr>
              <w:pStyle w:val="ConsPlusNormal"/>
              <w:ind w:firstLine="540"/>
              <w:jc w:val="both"/>
              <w:rPr>
                <w:sz w:val="22"/>
                <w:szCs w:val="22"/>
              </w:rPr>
            </w:pPr>
            <w:r w:rsidRPr="004F00B7">
              <w:rPr>
                <w:sz w:val="22"/>
                <w:szCs w:val="22"/>
              </w:rPr>
              <w:t>владение формами речевого этикета, отражающими принятые в обществе правила и нормы культурного поведения;</w:t>
            </w:r>
          </w:p>
          <w:p w:rsidR="00C93EE5" w:rsidRPr="004F00B7" w:rsidRDefault="00C93EE5" w:rsidP="00C93EE5">
            <w:pPr>
              <w:pStyle w:val="ConsPlusNormal"/>
              <w:ind w:firstLine="540"/>
              <w:jc w:val="both"/>
              <w:rPr>
                <w:sz w:val="22"/>
                <w:szCs w:val="22"/>
              </w:rPr>
            </w:pPr>
            <w:r w:rsidRPr="004F00B7">
              <w:rPr>
                <w:sz w:val="22"/>
                <w:szCs w:val="22"/>
              </w:rPr>
              <w:t xml:space="preserve">воспитание отношения к родному языку как ценности, умения чувствовать красоту языка, стремления говорить красиво (на правильном, богатом, </w:t>
            </w:r>
            <w:r w:rsidRPr="004F00B7">
              <w:rPr>
                <w:sz w:val="22"/>
                <w:szCs w:val="22"/>
              </w:rPr>
              <w:lastRenderedPageBreak/>
              <w:t>образном языке).</w:t>
            </w:r>
          </w:p>
        </w:tc>
      </w:tr>
    </w:tbl>
    <w:p w:rsidR="00C34549" w:rsidRPr="004F00B7" w:rsidRDefault="00C34549" w:rsidP="0011286A">
      <w:pPr>
        <w:spacing w:after="0" w:line="240" w:lineRule="auto"/>
        <w:jc w:val="center"/>
        <w:rPr>
          <w:rFonts w:ascii="Times New Roman" w:hAnsi="Times New Roman" w:cs="Times New Roman"/>
        </w:rPr>
      </w:pPr>
    </w:p>
    <w:p w:rsidR="0048472D" w:rsidRPr="004F00B7" w:rsidRDefault="0048472D" w:rsidP="00333048">
      <w:pPr>
        <w:pStyle w:val="a4"/>
        <w:numPr>
          <w:ilvl w:val="3"/>
          <w:numId w:val="1"/>
        </w:numPr>
        <w:spacing w:after="0" w:line="240" w:lineRule="auto"/>
        <w:jc w:val="center"/>
        <w:rPr>
          <w:rFonts w:ascii="Times New Roman" w:hAnsi="Times New Roman" w:cs="Times New Roman"/>
          <w:b/>
        </w:rPr>
      </w:pPr>
      <w:r w:rsidRPr="004F00B7">
        <w:rPr>
          <w:rFonts w:ascii="Times New Roman" w:hAnsi="Times New Roman" w:cs="Times New Roman"/>
          <w:b/>
        </w:rPr>
        <w:t>Перечень пособий, способствующих реализации программы в образовательной области «Речевое развитие»</w:t>
      </w:r>
    </w:p>
    <w:p w:rsidR="0048472D" w:rsidRPr="004F00B7" w:rsidRDefault="001C3E23" w:rsidP="00095CBF">
      <w:pPr>
        <w:pStyle w:val="a4"/>
        <w:numPr>
          <w:ilvl w:val="0"/>
          <w:numId w:val="110"/>
        </w:numPr>
        <w:tabs>
          <w:tab w:val="clear" w:pos="709"/>
          <w:tab w:val="left" w:pos="0"/>
        </w:tabs>
        <w:spacing w:after="0" w:line="240" w:lineRule="auto"/>
        <w:rPr>
          <w:rFonts w:ascii="Times New Roman" w:hAnsi="Times New Roman" w:cs="Times New Roman"/>
        </w:rPr>
      </w:pPr>
      <w:r w:rsidRPr="004F00B7">
        <w:rPr>
          <w:rFonts w:ascii="Times New Roman" w:hAnsi="Times New Roman" w:cs="Times New Roman"/>
        </w:rPr>
        <w:t>Занятия по развитию речи во второй младшей группе. Гербова В.В.</w:t>
      </w:r>
    </w:p>
    <w:p w:rsidR="001C3E23" w:rsidRPr="004F00B7" w:rsidRDefault="001C3E23" w:rsidP="00095CBF">
      <w:pPr>
        <w:pStyle w:val="a4"/>
        <w:numPr>
          <w:ilvl w:val="0"/>
          <w:numId w:val="110"/>
        </w:numPr>
        <w:tabs>
          <w:tab w:val="clear" w:pos="709"/>
          <w:tab w:val="left" w:pos="0"/>
        </w:tabs>
        <w:spacing w:after="0" w:line="240" w:lineRule="auto"/>
        <w:rPr>
          <w:rFonts w:ascii="Times New Roman" w:hAnsi="Times New Roman" w:cs="Times New Roman"/>
        </w:rPr>
      </w:pPr>
      <w:r w:rsidRPr="004F00B7">
        <w:rPr>
          <w:rFonts w:ascii="Times New Roman" w:hAnsi="Times New Roman" w:cs="Times New Roman"/>
        </w:rPr>
        <w:t>Занятия по развитию речи в средней группе. Гербова В.В.</w:t>
      </w:r>
    </w:p>
    <w:p w:rsidR="001C3E23" w:rsidRPr="004F00B7" w:rsidRDefault="001C3E23" w:rsidP="00095CBF">
      <w:pPr>
        <w:pStyle w:val="a4"/>
        <w:numPr>
          <w:ilvl w:val="0"/>
          <w:numId w:val="110"/>
        </w:numPr>
        <w:tabs>
          <w:tab w:val="clear" w:pos="709"/>
          <w:tab w:val="left" w:pos="0"/>
        </w:tabs>
        <w:spacing w:after="0" w:line="240" w:lineRule="auto"/>
        <w:rPr>
          <w:rFonts w:ascii="Times New Roman" w:hAnsi="Times New Roman" w:cs="Times New Roman"/>
        </w:rPr>
      </w:pPr>
      <w:r w:rsidRPr="004F00B7">
        <w:rPr>
          <w:rFonts w:ascii="Times New Roman" w:hAnsi="Times New Roman" w:cs="Times New Roman"/>
        </w:rPr>
        <w:t>Занятия по развитию речи в старшей  группе. Гербова В.В.</w:t>
      </w:r>
    </w:p>
    <w:p w:rsidR="001C3E23" w:rsidRPr="004F00B7" w:rsidRDefault="001C3E23" w:rsidP="00095CBF">
      <w:pPr>
        <w:pStyle w:val="a4"/>
        <w:numPr>
          <w:ilvl w:val="0"/>
          <w:numId w:val="110"/>
        </w:numPr>
        <w:tabs>
          <w:tab w:val="clear" w:pos="709"/>
          <w:tab w:val="left" w:pos="0"/>
        </w:tabs>
        <w:spacing w:after="0" w:line="240" w:lineRule="auto"/>
        <w:rPr>
          <w:rFonts w:ascii="Times New Roman" w:hAnsi="Times New Roman" w:cs="Times New Roman"/>
        </w:rPr>
      </w:pPr>
      <w:r w:rsidRPr="004F00B7">
        <w:rPr>
          <w:rFonts w:ascii="Times New Roman" w:hAnsi="Times New Roman" w:cs="Times New Roman"/>
        </w:rPr>
        <w:t>Занятия по развитию речи в подготовительной  группе. Гербова В.В.</w:t>
      </w:r>
    </w:p>
    <w:p w:rsidR="001C3E23" w:rsidRPr="004F00B7" w:rsidRDefault="001C3E23" w:rsidP="00095CBF">
      <w:pPr>
        <w:pStyle w:val="a4"/>
        <w:numPr>
          <w:ilvl w:val="0"/>
          <w:numId w:val="110"/>
        </w:numPr>
        <w:tabs>
          <w:tab w:val="clear" w:pos="709"/>
          <w:tab w:val="left" w:pos="0"/>
        </w:tabs>
        <w:spacing w:after="0" w:line="240" w:lineRule="auto"/>
        <w:rPr>
          <w:rFonts w:ascii="Times New Roman" w:hAnsi="Times New Roman" w:cs="Times New Roman"/>
        </w:rPr>
      </w:pPr>
      <w:r w:rsidRPr="004F00B7">
        <w:rPr>
          <w:rFonts w:ascii="Times New Roman" w:hAnsi="Times New Roman" w:cs="Times New Roman"/>
        </w:rPr>
        <w:t>Занятия по развитию речи детей 3-4 лет. Ушакова О.С. Утверждено на заседании Учёного совета ФГБНУ «Института изучения детства, семьи и воспитания Российской академии образования».</w:t>
      </w:r>
    </w:p>
    <w:p w:rsidR="001C3E23" w:rsidRPr="004F00B7" w:rsidRDefault="001C3E23" w:rsidP="00095CBF">
      <w:pPr>
        <w:pStyle w:val="a4"/>
        <w:numPr>
          <w:ilvl w:val="0"/>
          <w:numId w:val="110"/>
        </w:numPr>
        <w:tabs>
          <w:tab w:val="clear" w:pos="709"/>
          <w:tab w:val="left" w:pos="0"/>
        </w:tabs>
        <w:spacing w:after="0" w:line="240" w:lineRule="auto"/>
        <w:rPr>
          <w:rFonts w:ascii="Times New Roman" w:hAnsi="Times New Roman" w:cs="Times New Roman"/>
        </w:rPr>
      </w:pPr>
      <w:r w:rsidRPr="004F00B7">
        <w:rPr>
          <w:rFonts w:ascii="Times New Roman" w:hAnsi="Times New Roman" w:cs="Times New Roman"/>
        </w:rPr>
        <w:t>Занятия по развитию речи детей 4-5 лет. Ушакова О.С. Утверждено на заседании Учёного совета ФГБНУ «Института изучения детства, семьи и воспитания Российской академии образования».</w:t>
      </w:r>
    </w:p>
    <w:p w:rsidR="001C3E23" w:rsidRPr="004F00B7" w:rsidRDefault="001C3E23" w:rsidP="00095CBF">
      <w:pPr>
        <w:pStyle w:val="a4"/>
        <w:numPr>
          <w:ilvl w:val="0"/>
          <w:numId w:val="110"/>
        </w:numPr>
        <w:tabs>
          <w:tab w:val="clear" w:pos="709"/>
          <w:tab w:val="left" w:pos="0"/>
        </w:tabs>
        <w:spacing w:after="0" w:line="240" w:lineRule="auto"/>
        <w:rPr>
          <w:rFonts w:ascii="Times New Roman" w:hAnsi="Times New Roman" w:cs="Times New Roman"/>
        </w:rPr>
      </w:pPr>
      <w:r w:rsidRPr="004F00B7">
        <w:rPr>
          <w:rFonts w:ascii="Times New Roman" w:hAnsi="Times New Roman" w:cs="Times New Roman"/>
        </w:rPr>
        <w:t>Занятия по развитию речи детей 5-6 лет. Ушакова О.С. Утверждено на заседании Учёного совета ФГБНУ «Института изучения детства, семьи и воспитания Российской академии образования».</w:t>
      </w:r>
    </w:p>
    <w:p w:rsidR="001C3E23" w:rsidRPr="004F00B7" w:rsidRDefault="001C3E23" w:rsidP="00095CBF">
      <w:pPr>
        <w:pStyle w:val="a4"/>
        <w:numPr>
          <w:ilvl w:val="0"/>
          <w:numId w:val="110"/>
        </w:numPr>
        <w:tabs>
          <w:tab w:val="clear" w:pos="709"/>
          <w:tab w:val="left" w:pos="0"/>
        </w:tabs>
        <w:spacing w:after="0" w:line="240" w:lineRule="auto"/>
        <w:rPr>
          <w:rFonts w:ascii="Times New Roman" w:hAnsi="Times New Roman" w:cs="Times New Roman"/>
        </w:rPr>
      </w:pPr>
      <w:r w:rsidRPr="004F00B7">
        <w:rPr>
          <w:rFonts w:ascii="Times New Roman" w:hAnsi="Times New Roman" w:cs="Times New Roman"/>
        </w:rPr>
        <w:t>Занятия по развитию речи детей 6-7 лет. Ушакова О.С. Утверждено на заседании Учёного совета ФГБНУ «Института изучения детства, семьи и воспитания Российской академии образования».</w:t>
      </w:r>
    </w:p>
    <w:p w:rsidR="001C3E23" w:rsidRPr="004F00B7" w:rsidRDefault="001C3E23" w:rsidP="001C3E23">
      <w:pPr>
        <w:tabs>
          <w:tab w:val="left" w:pos="0"/>
        </w:tabs>
        <w:spacing w:after="0" w:line="240" w:lineRule="auto"/>
        <w:ind w:left="360"/>
        <w:rPr>
          <w:rFonts w:ascii="Times New Roman" w:hAnsi="Times New Roman" w:cs="Times New Roman"/>
        </w:rPr>
      </w:pPr>
    </w:p>
    <w:p w:rsidR="00C93EE5" w:rsidRPr="004F00B7" w:rsidRDefault="00C93EE5" w:rsidP="00333048">
      <w:pPr>
        <w:pStyle w:val="a4"/>
        <w:numPr>
          <w:ilvl w:val="2"/>
          <w:numId w:val="1"/>
        </w:numPr>
        <w:spacing w:after="0" w:line="240" w:lineRule="auto"/>
        <w:jc w:val="center"/>
        <w:rPr>
          <w:rFonts w:ascii="Times New Roman" w:hAnsi="Times New Roman" w:cs="Times New Roman"/>
          <w:b/>
        </w:rPr>
      </w:pPr>
      <w:r w:rsidRPr="004F00B7">
        <w:rPr>
          <w:rFonts w:ascii="Times New Roman" w:hAnsi="Times New Roman" w:cs="Times New Roman"/>
          <w:b/>
        </w:rPr>
        <w:t>Образовательная область</w:t>
      </w:r>
      <w:r w:rsidR="00CE18DC" w:rsidRPr="004F00B7">
        <w:rPr>
          <w:rFonts w:ascii="Times New Roman" w:hAnsi="Times New Roman" w:cs="Times New Roman"/>
          <w:b/>
        </w:rPr>
        <w:t xml:space="preserve"> </w:t>
      </w:r>
      <w:r w:rsidRPr="004F00B7">
        <w:rPr>
          <w:rFonts w:ascii="Times New Roman" w:hAnsi="Times New Roman" w:cs="Times New Roman"/>
          <w:b/>
        </w:rPr>
        <w:t>«</w:t>
      </w:r>
      <w:r w:rsidR="00CE18DC" w:rsidRPr="004F00B7">
        <w:rPr>
          <w:rFonts w:ascii="Times New Roman" w:hAnsi="Times New Roman" w:cs="Times New Roman"/>
          <w:b/>
        </w:rPr>
        <w:t>Художественно-эстетическое развитие</w:t>
      </w:r>
      <w:r w:rsidRPr="004F00B7">
        <w:rPr>
          <w:rFonts w:ascii="Times New Roman" w:hAnsi="Times New Roman" w:cs="Times New Roman"/>
          <w:b/>
        </w:rPr>
        <w:t xml:space="preserve">» </w:t>
      </w:r>
    </w:p>
    <w:p w:rsidR="00C93EE5" w:rsidRPr="004F00B7" w:rsidRDefault="00C93EE5" w:rsidP="00C93EE5">
      <w:pPr>
        <w:spacing w:after="0" w:line="240" w:lineRule="auto"/>
        <w:rPr>
          <w:rFonts w:ascii="Times New Roman" w:hAnsi="Times New Roman" w:cs="Times New Roman"/>
          <w:b/>
        </w:rPr>
      </w:pPr>
      <w:r w:rsidRPr="004F00B7">
        <w:rPr>
          <w:rFonts w:ascii="Times New Roman" w:hAnsi="Times New Roman" w:cs="Times New Roman"/>
        </w:rPr>
        <w:t>Образовательная область «Художественно-эстетическое развитие» направлена на:</w:t>
      </w:r>
    </w:p>
    <w:p w:rsidR="00C93EE5" w:rsidRPr="004F00B7" w:rsidRDefault="00C93EE5" w:rsidP="00095CBF">
      <w:pPr>
        <w:pStyle w:val="ConsPlusNormal"/>
        <w:widowControl/>
        <w:numPr>
          <w:ilvl w:val="0"/>
          <w:numId w:val="9"/>
        </w:numPr>
        <w:adjustRightInd/>
        <w:spacing w:before="60"/>
        <w:jc w:val="both"/>
        <w:rPr>
          <w:sz w:val="22"/>
          <w:szCs w:val="22"/>
        </w:rPr>
      </w:pPr>
      <w:r w:rsidRPr="004F00B7">
        <w:rPr>
          <w:sz w:val="22"/>
          <w:szCs w:val="22"/>
        </w:rPr>
        <w:t>развитие предпосылок ценностно-смыслового восприятия и понимания мира природы и произведений искусства (словесного, музыкального, изобразительного);</w:t>
      </w:r>
    </w:p>
    <w:p w:rsidR="00C93EE5" w:rsidRPr="004F00B7" w:rsidRDefault="00C93EE5" w:rsidP="00095CBF">
      <w:pPr>
        <w:pStyle w:val="ConsPlusNormal"/>
        <w:widowControl/>
        <w:numPr>
          <w:ilvl w:val="0"/>
          <w:numId w:val="9"/>
        </w:numPr>
        <w:adjustRightInd/>
        <w:spacing w:before="60"/>
        <w:jc w:val="both"/>
        <w:rPr>
          <w:sz w:val="22"/>
          <w:szCs w:val="22"/>
        </w:rPr>
      </w:pPr>
      <w:r w:rsidRPr="004F00B7">
        <w:rPr>
          <w:sz w:val="22"/>
          <w:szCs w:val="22"/>
        </w:rPr>
        <w:t>становление эстетического и эмоционально-нравственного отношения к окружающему миру, воспитание эстетического вкуса;</w:t>
      </w:r>
    </w:p>
    <w:p w:rsidR="00C93EE5" w:rsidRPr="004F00B7" w:rsidRDefault="00C93EE5" w:rsidP="00095CBF">
      <w:pPr>
        <w:pStyle w:val="ConsPlusNormal"/>
        <w:widowControl/>
        <w:numPr>
          <w:ilvl w:val="0"/>
          <w:numId w:val="9"/>
        </w:numPr>
        <w:adjustRightInd/>
        <w:spacing w:before="60"/>
        <w:jc w:val="both"/>
        <w:rPr>
          <w:sz w:val="22"/>
          <w:szCs w:val="22"/>
        </w:rPr>
      </w:pPr>
      <w:r w:rsidRPr="004F00B7">
        <w:rPr>
          <w:sz w:val="22"/>
          <w:szCs w:val="22"/>
        </w:rPr>
        <w:t>формирование элементарных представлений о видах искусства (музыка, живопись, театр, народное искусство и другое);</w:t>
      </w:r>
    </w:p>
    <w:p w:rsidR="00C93EE5" w:rsidRPr="004F00B7" w:rsidRDefault="00C93EE5" w:rsidP="00095CBF">
      <w:pPr>
        <w:pStyle w:val="ConsPlusNormal"/>
        <w:widowControl/>
        <w:numPr>
          <w:ilvl w:val="0"/>
          <w:numId w:val="9"/>
        </w:numPr>
        <w:adjustRightInd/>
        <w:spacing w:before="60"/>
        <w:jc w:val="both"/>
        <w:rPr>
          <w:sz w:val="22"/>
          <w:szCs w:val="22"/>
        </w:rPr>
      </w:pPr>
      <w:r w:rsidRPr="004F00B7">
        <w:rPr>
          <w:sz w:val="22"/>
          <w:szCs w:val="22"/>
        </w:rPr>
        <w:t>формирование художественных умений и навыков в разных видах деятельности (рисовании, лепке, аппликации, художественном конструировании, пении, игре на детских музыкальных инструментах, музыкально-ритмических движениях, словесном творчестве и другое);</w:t>
      </w:r>
    </w:p>
    <w:p w:rsidR="00C93EE5" w:rsidRPr="004F00B7" w:rsidRDefault="00C93EE5" w:rsidP="00095CBF">
      <w:pPr>
        <w:pStyle w:val="ConsPlusNormal"/>
        <w:widowControl/>
        <w:numPr>
          <w:ilvl w:val="0"/>
          <w:numId w:val="9"/>
        </w:numPr>
        <w:adjustRightInd/>
        <w:spacing w:before="60"/>
        <w:jc w:val="both"/>
        <w:rPr>
          <w:sz w:val="22"/>
          <w:szCs w:val="22"/>
        </w:rPr>
      </w:pPr>
      <w:r w:rsidRPr="004F00B7">
        <w:rPr>
          <w:sz w:val="22"/>
          <w:szCs w:val="22"/>
        </w:rPr>
        <w:t>освоение разнообразных средств художественной выразительности в различных видах искусства;</w:t>
      </w:r>
    </w:p>
    <w:p w:rsidR="00C93EE5" w:rsidRPr="004F00B7" w:rsidRDefault="00C93EE5" w:rsidP="00095CBF">
      <w:pPr>
        <w:pStyle w:val="ConsPlusNormal"/>
        <w:widowControl/>
        <w:numPr>
          <w:ilvl w:val="0"/>
          <w:numId w:val="9"/>
        </w:numPr>
        <w:adjustRightInd/>
        <w:spacing w:before="60"/>
        <w:jc w:val="both"/>
        <w:rPr>
          <w:sz w:val="22"/>
          <w:szCs w:val="22"/>
        </w:rPr>
      </w:pPr>
      <w:r w:rsidRPr="004F00B7">
        <w:rPr>
          <w:sz w:val="22"/>
          <w:szCs w:val="22"/>
        </w:rPr>
        <w:t>реализацию художественно-творческих способностей ребенка в повседневной жизни и различных видах досуговой деятельности (праздники, развлечения и другое);</w:t>
      </w:r>
    </w:p>
    <w:p w:rsidR="00C93EE5" w:rsidRPr="004F00B7" w:rsidRDefault="00C93EE5" w:rsidP="00095CBF">
      <w:pPr>
        <w:pStyle w:val="ConsPlusNormal"/>
        <w:widowControl/>
        <w:numPr>
          <w:ilvl w:val="0"/>
          <w:numId w:val="9"/>
        </w:numPr>
        <w:adjustRightInd/>
        <w:spacing w:before="60"/>
        <w:jc w:val="both"/>
        <w:rPr>
          <w:sz w:val="22"/>
          <w:szCs w:val="22"/>
        </w:rPr>
      </w:pPr>
      <w:r w:rsidRPr="004F00B7">
        <w:rPr>
          <w:sz w:val="22"/>
          <w:szCs w:val="22"/>
        </w:rPr>
        <w:t>развитие и поддержку самостоятельной творческой деятельности детей (изобразительной, конструктивной, музыкальной, художественно-речевой, театрализованной и другое).</w:t>
      </w:r>
    </w:p>
    <w:p w:rsidR="00C93EE5" w:rsidRPr="004F00B7" w:rsidRDefault="00C93EE5" w:rsidP="00C93EE5">
      <w:pPr>
        <w:spacing w:after="0" w:line="240" w:lineRule="auto"/>
        <w:jc w:val="both"/>
        <w:rPr>
          <w:rFonts w:ascii="Times New Roman" w:hAnsi="Times New Roman" w:cs="Times New Roman"/>
        </w:rPr>
      </w:pPr>
    </w:p>
    <w:p w:rsidR="00C93EE5" w:rsidRPr="004F00B7" w:rsidRDefault="00F13554" w:rsidP="00C93EE5">
      <w:pPr>
        <w:pStyle w:val="ConsPlusNormal"/>
        <w:widowControl/>
        <w:spacing w:before="240" w:after="120"/>
        <w:jc w:val="center"/>
        <w:rPr>
          <w:b/>
          <w:color w:val="000000"/>
          <w:spacing w:val="-6"/>
          <w:sz w:val="22"/>
          <w:szCs w:val="22"/>
        </w:rPr>
      </w:pPr>
      <w:r w:rsidRPr="004F00B7">
        <w:rPr>
          <w:b/>
          <w:color w:val="000000"/>
          <w:spacing w:val="-6"/>
          <w:sz w:val="22"/>
          <w:szCs w:val="22"/>
        </w:rPr>
        <w:t>3</w:t>
      </w:r>
      <w:r w:rsidR="00C93EE5" w:rsidRPr="004F00B7">
        <w:rPr>
          <w:b/>
          <w:color w:val="000000"/>
          <w:spacing w:val="-6"/>
          <w:sz w:val="22"/>
          <w:szCs w:val="22"/>
        </w:rPr>
        <w:t>.1.4.1. Задачи и содержание образования по образовательной области «Художественно-эстетическое развитие»</w:t>
      </w:r>
    </w:p>
    <w:tbl>
      <w:tblPr>
        <w:tblStyle w:val="a9"/>
        <w:tblW w:w="0" w:type="auto"/>
        <w:tblLook w:val="04A0"/>
      </w:tblPr>
      <w:tblGrid>
        <w:gridCol w:w="4219"/>
        <w:gridCol w:w="10343"/>
      </w:tblGrid>
      <w:tr w:rsidR="00CE18DC" w:rsidRPr="004F00B7" w:rsidTr="0048472D">
        <w:tc>
          <w:tcPr>
            <w:tcW w:w="4219" w:type="dxa"/>
          </w:tcPr>
          <w:p w:rsidR="00CE18DC" w:rsidRPr="004F00B7" w:rsidRDefault="00CE18DC" w:rsidP="00F03609">
            <w:pPr>
              <w:spacing w:before="60" w:after="60"/>
              <w:jc w:val="center"/>
              <w:rPr>
                <w:rFonts w:ascii="Times New Roman" w:hAnsi="Times New Roman" w:cs="Times New Roman"/>
                <w:b/>
              </w:rPr>
            </w:pPr>
            <w:r w:rsidRPr="004F00B7">
              <w:rPr>
                <w:rFonts w:ascii="Times New Roman" w:hAnsi="Times New Roman" w:cs="Times New Roman"/>
              </w:rPr>
              <w:t>Основные задачи образовательной деятельности</w:t>
            </w:r>
          </w:p>
        </w:tc>
        <w:tc>
          <w:tcPr>
            <w:tcW w:w="10343" w:type="dxa"/>
          </w:tcPr>
          <w:p w:rsidR="00CE18DC" w:rsidRPr="004F00B7" w:rsidRDefault="00CE18DC" w:rsidP="00F03609">
            <w:pPr>
              <w:spacing w:before="60" w:after="60"/>
              <w:jc w:val="center"/>
              <w:rPr>
                <w:rFonts w:ascii="Times New Roman" w:hAnsi="Times New Roman" w:cs="Times New Roman"/>
              </w:rPr>
            </w:pPr>
            <w:r w:rsidRPr="004F00B7">
              <w:rPr>
                <w:rFonts w:ascii="Times New Roman" w:hAnsi="Times New Roman" w:cs="Times New Roman"/>
              </w:rPr>
              <w:t>Содержание образовательной деятельности</w:t>
            </w:r>
          </w:p>
        </w:tc>
      </w:tr>
      <w:tr w:rsidR="00CE18DC" w:rsidRPr="004F00B7" w:rsidTr="0048472D">
        <w:tc>
          <w:tcPr>
            <w:tcW w:w="4219" w:type="dxa"/>
          </w:tcPr>
          <w:p w:rsidR="00CE18DC" w:rsidRPr="004F00B7" w:rsidRDefault="00CE18DC" w:rsidP="00F03609">
            <w:pPr>
              <w:spacing w:before="60" w:after="60"/>
              <w:jc w:val="center"/>
              <w:rPr>
                <w:rFonts w:ascii="Times New Roman" w:hAnsi="Times New Roman" w:cs="Times New Roman"/>
              </w:rPr>
            </w:pPr>
          </w:p>
        </w:tc>
        <w:tc>
          <w:tcPr>
            <w:tcW w:w="10343" w:type="dxa"/>
          </w:tcPr>
          <w:p w:rsidR="00CE18DC" w:rsidRPr="004F00B7" w:rsidRDefault="00CE18DC" w:rsidP="00F03609">
            <w:pPr>
              <w:spacing w:after="60"/>
              <w:jc w:val="center"/>
              <w:rPr>
                <w:rFonts w:ascii="Times New Roman" w:hAnsi="Times New Roman" w:cs="Times New Roman"/>
                <w:b/>
              </w:rPr>
            </w:pPr>
            <w:r w:rsidRPr="004F00B7">
              <w:rPr>
                <w:rFonts w:ascii="Times New Roman" w:hAnsi="Times New Roman" w:cs="Times New Roman"/>
                <w:b/>
              </w:rPr>
              <w:t>От 2 месяцев до 1 года</w:t>
            </w:r>
          </w:p>
        </w:tc>
      </w:tr>
      <w:tr w:rsidR="00CE18DC" w:rsidRPr="004F00B7" w:rsidTr="0048472D">
        <w:tc>
          <w:tcPr>
            <w:tcW w:w="4219" w:type="dxa"/>
          </w:tcPr>
          <w:p w:rsidR="00CE18DC" w:rsidRPr="004F00B7" w:rsidRDefault="00CE18DC" w:rsidP="00CE18DC">
            <w:pPr>
              <w:pStyle w:val="ConsPlusNormal"/>
              <w:ind w:firstLine="540"/>
              <w:jc w:val="both"/>
              <w:rPr>
                <w:sz w:val="22"/>
                <w:szCs w:val="22"/>
              </w:rPr>
            </w:pPr>
            <w:r w:rsidRPr="004F00B7">
              <w:rPr>
                <w:sz w:val="22"/>
                <w:szCs w:val="22"/>
              </w:rPr>
              <w:t>1) от 2 - 3 до 5 - 6 месяцев: развивать у детей эмоциональную отзывчивость на музыку контрастного характера; формировать навык сосредоточиваться на пении взрослых и звучании музыкальных инструментов;</w:t>
            </w:r>
          </w:p>
          <w:p w:rsidR="00CE18DC" w:rsidRPr="004F00B7" w:rsidRDefault="00CE18DC" w:rsidP="00CE18DC">
            <w:pPr>
              <w:pStyle w:val="ConsPlusNormal"/>
              <w:ind w:firstLine="540"/>
              <w:jc w:val="both"/>
              <w:rPr>
                <w:sz w:val="22"/>
                <w:szCs w:val="22"/>
              </w:rPr>
            </w:pPr>
            <w:r w:rsidRPr="004F00B7">
              <w:rPr>
                <w:sz w:val="22"/>
                <w:szCs w:val="22"/>
              </w:rPr>
              <w:t>2) от 5 - 6 до 9 - 10 месяцев: приобщать детей к слушанию вокальной и инструментальной музыки; формировать слуховое внимание, способность прислушиваться к музыке, слушать ее;</w:t>
            </w:r>
          </w:p>
          <w:p w:rsidR="00CE18DC" w:rsidRPr="004F00B7" w:rsidRDefault="00CE18DC" w:rsidP="00CE18DC">
            <w:pPr>
              <w:pStyle w:val="ConsPlusNormal"/>
              <w:ind w:firstLine="540"/>
              <w:jc w:val="both"/>
              <w:rPr>
                <w:sz w:val="22"/>
                <w:szCs w:val="22"/>
              </w:rPr>
            </w:pPr>
            <w:r w:rsidRPr="004F00B7">
              <w:rPr>
                <w:sz w:val="22"/>
                <w:szCs w:val="22"/>
              </w:rPr>
              <w:t>3) от 9 - 10 месяцев до 1 года: способствовать возникновению у детей чувства удовольствия при восприятии вокальной и инструментальной музыки;</w:t>
            </w:r>
          </w:p>
          <w:p w:rsidR="00CE18DC" w:rsidRPr="004F00B7" w:rsidRDefault="00CE18DC" w:rsidP="00CE18DC">
            <w:pPr>
              <w:pStyle w:val="ConsPlusNormal"/>
              <w:ind w:firstLine="540"/>
              <w:jc w:val="both"/>
              <w:rPr>
                <w:sz w:val="22"/>
                <w:szCs w:val="22"/>
              </w:rPr>
            </w:pPr>
            <w:r w:rsidRPr="004F00B7">
              <w:rPr>
                <w:sz w:val="22"/>
                <w:szCs w:val="22"/>
              </w:rPr>
              <w:t>поддерживать запоминания элементарных движений, связанных с музыкой.</w:t>
            </w:r>
          </w:p>
          <w:p w:rsidR="00CE18DC" w:rsidRPr="004F00B7" w:rsidRDefault="00CE18DC" w:rsidP="00F03609">
            <w:pPr>
              <w:spacing w:after="60"/>
              <w:jc w:val="center"/>
              <w:rPr>
                <w:rFonts w:ascii="Times New Roman" w:hAnsi="Times New Roman" w:cs="Times New Roman"/>
              </w:rPr>
            </w:pPr>
          </w:p>
        </w:tc>
        <w:tc>
          <w:tcPr>
            <w:tcW w:w="10343" w:type="dxa"/>
          </w:tcPr>
          <w:p w:rsidR="00CE18DC" w:rsidRPr="004F00B7" w:rsidRDefault="00CE18DC" w:rsidP="00CE18DC">
            <w:pPr>
              <w:pStyle w:val="ConsPlusNormal"/>
              <w:spacing w:before="240"/>
              <w:ind w:firstLine="540"/>
              <w:jc w:val="both"/>
              <w:rPr>
                <w:sz w:val="22"/>
                <w:szCs w:val="22"/>
              </w:rPr>
            </w:pPr>
            <w:r w:rsidRPr="004F00B7">
              <w:rPr>
                <w:sz w:val="22"/>
                <w:szCs w:val="22"/>
              </w:rPr>
              <w:t>1) От 2 - 3 до 5 - 6 месяцев - педагог старается побудить у ребенка эмоциональную отзывчивость на веселую и спокойную мелодию; радостное оживление при звучании плясовой мелодии. Формирует умение с помощью педагога под музыку приподнимать и опускать руки. Формирует самостоятельный навык звенеть погремушкой, колокольчиком, бубном, ударять в барабан.</w:t>
            </w:r>
          </w:p>
          <w:p w:rsidR="00CE18DC" w:rsidRPr="004F00B7" w:rsidRDefault="00CE18DC" w:rsidP="00CE18DC">
            <w:pPr>
              <w:pStyle w:val="ConsPlusNormal"/>
              <w:spacing w:before="240"/>
              <w:ind w:firstLine="540"/>
              <w:jc w:val="both"/>
              <w:rPr>
                <w:sz w:val="22"/>
                <w:szCs w:val="22"/>
              </w:rPr>
            </w:pPr>
            <w:r w:rsidRPr="004F00B7">
              <w:rPr>
                <w:sz w:val="22"/>
                <w:szCs w:val="22"/>
              </w:rPr>
              <w:t>2) От 5 - 6 до 9 - 10 месяцев - педагог способствует эмоциональному отклику детей на веселую, быструю, грустную, спокойную, медленную мелодии, сыгранные на разных музыкальных инструментах (дудочка, губная гармошка, металлофон и другие). Педагог формирует у детей положительную реакцию на пение взрослого, звучание музыки. Педагог поддерживает пропевание звуков и подпевание слогов. Способствует проявлению активности при восприятии плясовых мелодий. Педагог развивает умение выполнять с помощью взрослых следующие движения: хлопать в ладоши, притопывать и слегка приседать, сгибать и разгибать ноги в коленях, извлекать звуки из шумовых инструментов.</w:t>
            </w:r>
          </w:p>
          <w:p w:rsidR="00CE18DC" w:rsidRPr="004F00B7" w:rsidRDefault="00CE18DC" w:rsidP="00CE18DC">
            <w:pPr>
              <w:pStyle w:val="ConsPlusNormal"/>
              <w:spacing w:before="240"/>
              <w:ind w:firstLine="540"/>
              <w:jc w:val="both"/>
              <w:rPr>
                <w:sz w:val="22"/>
                <w:szCs w:val="22"/>
              </w:rPr>
            </w:pPr>
            <w:r w:rsidRPr="004F00B7">
              <w:rPr>
                <w:sz w:val="22"/>
                <w:szCs w:val="22"/>
              </w:rPr>
              <w:t>3) От 9 - 10 месяцев до 1 года - педагог формирует у детей эмоциональную отзывчивость на музыку контрастного характера (веселая - спокойная, быстрая - медленная). Педагог пробуждает у детей интерес к звучанию металлофона, флейты, детского пианино и других. Побуждает подражать отдельным певческим интонациям взрослого (а-а-а...). Педагог поощряет отклик на песенно-игровые действия взрослых ("Кукла пляшет", "Сорока-сорока", "Прятки"). Поддерживает двигательный отклик на музыку плясового характера, состоящую из двух контрастных частей (медленная и быстрая). Педагог побуждает детей активно и самостоятельно прихлопывать в ладоши, помахивать рукой, притопывать ногой, приплясывать, ударять в бубен, играть с игрушкой, игрушечным роялем.</w:t>
            </w:r>
          </w:p>
          <w:p w:rsidR="00CE18DC" w:rsidRPr="004F00B7" w:rsidRDefault="00CE18DC" w:rsidP="00F03609">
            <w:pPr>
              <w:spacing w:after="60"/>
              <w:jc w:val="center"/>
              <w:rPr>
                <w:rFonts w:ascii="Times New Roman" w:hAnsi="Times New Roman" w:cs="Times New Roman"/>
                <w:b/>
              </w:rPr>
            </w:pPr>
          </w:p>
        </w:tc>
      </w:tr>
      <w:tr w:rsidR="00CE18DC" w:rsidRPr="004F00B7" w:rsidTr="0048472D">
        <w:tc>
          <w:tcPr>
            <w:tcW w:w="4219" w:type="dxa"/>
          </w:tcPr>
          <w:p w:rsidR="00CE18DC" w:rsidRPr="004F00B7" w:rsidRDefault="00CE18DC" w:rsidP="00CE18DC">
            <w:pPr>
              <w:pStyle w:val="ConsPlusNormal"/>
              <w:ind w:firstLine="540"/>
              <w:jc w:val="both"/>
              <w:rPr>
                <w:sz w:val="22"/>
                <w:szCs w:val="22"/>
              </w:rPr>
            </w:pPr>
          </w:p>
        </w:tc>
        <w:tc>
          <w:tcPr>
            <w:tcW w:w="10343" w:type="dxa"/>
          </w:tcPr>
          <w:p w:rsidR="00CE18DC" w:rsidRPr="004F00B7" w:rsidRDefault="00CE18DC" w:rsidP="00CE18DC">
            <w:pPr>
              <w:pStyle w:val="ConsPlusNormal"/>
              <w:jc w:val="center"/>
              <w:rPr>
                <w:sz w:val="22"/>
                <w:szCs w:val="22"/>
              </w:rPr>
            </w:pPr>
            <w:r w:rsidRPr="004F00B7">
              <w:rPr>
                <w:sz w:val="22"/>
                <w:szCs w:val="22"/>
              </w:rPr>
              <w:t>От 1 года до 2 лет</w:t>
            </w:r>
          </w:p>
        </w:tc>
      </w:tr>
      <w:tr w:rsidR="00CE18DC" w:rsidRPr="004F00B7" w:rsidTr="0048472D">
        <w:tc>
          <w:tcPr>
            <w:tcW w:w="4219" w:type="dxa"/>
          </w:tcPr>
          <w:p w:rsidR="00CE18DC" w:rsidRPr="004F00B7" w:rsidRDefault="00CE18DC" w:rsidP="00CE18DC">
            <w:pPr>
              <w:pStyle w:val="ConsPlusNormal"/>
              <w:ind w:firstLine="540"/>
              <w:jc w:val="both"/>
              <w:rPr>
                <w:sz w:val="22"/>
                <w:szCs w:val="22"/>
              </w:rPr>
            </w:pPr>
            <w:r w:rsidRPr="004F00B7">
              <w:rPr>
                <w:sz w:val="22"/>
                <w:szCs w:val="22"/>
              </w:rPr>
              <w:t>1) от 1 года до 1 года 6 месяцев:</w:t>
            </w:r>
          </w:p>
          <w:p w:rsidR="00CE18DC" w:rsidRPr="004F00B7" w:rsidRDefault="00CE18DC" w:rsidP="00CE18DC">
            <w:pPr>
              <w:pStyle w:val="ConsPlusNormal"/>
              <w:ind w:firstLine="540"/>
              <w:jc w:val="both"/>
              <w:rPr>
                <w:sz w:val="22"/>
                <w:szCs w:val="22"/>
              </w:rPr>
            </w:pPr>
            <w:r w:rsidRPr="004F00B7">
              <w:rPr>
                <w:sz w:val="22"/>
                <w:szCs w:val="22"/>
              </w:rPr>
              <w:t>формировать у детей эмоциональный отклик на музыку (жестом, мимикой, подпеванием, движениями), желание слушать музыкальные произведения;</w:t>
            </w:r>
          </w:p>
          <w:p w:rsidR="00CE18DC" w:rsidRPr="004F00B7" w:rsidRDefault="00CE18DC" w:rsidP="00CE18DC">
            <w:pPr>
              <w:pStyle w:val="ConsPlusNormal"/>
              <w:ind w:firstLine="540"/>
              <w:jc w:val="both"/>
              <w:rPr>
                <w:sz w:val="22"/>
                <w:szCs w:val="22"/>
              </w:rPr>
            </w:pPr>
            <w:r w:rsidRPr="004F00B7">
              <w:rPr>
                <w:sz w:val="22"/>
                <w:szCs w:val="22"/>
              </w:rPr>
              <w:t>создавать у детей радостное настроение при пении, движениях и игровых действиях под музыку;</w:t>
            </w:r>
          </w:p>
          <w:p w:rsidR="00CE18DC" w:rsidRPr="004F00B7" w:rsidRDefault="00CE18DC" w:rsidP="00CE18DC">
            <w:pPr>
              <w:pStyle w:val="ConsPlusNormal"/>
              <w:ind w:firstLine="540"/>
              <w:jc w:val="both"/>
              <w:rPr>
                <w:sz w:val="22"/>
                <w:szCs w:val="22"/>
              </w:rPr>
            </w:pPr>
            <w:r w:rsidRPr="004F00B7">
              <w:rPr>
                <w:sz w:val="22"/>
                <w:szCs w:val="22"/>
              </w:rPr>
              <w:t>2) от 1 года 6 месяцев до 2 лет:</w:t>
            </w:r>
          </w:p>
          <w:p w:rsidR="00CE18DC" w:rsidRPr="004F00B7" w:rsidRDefault="00CE18DC" w:rsidP="00CE18DC">
            <w:pPr>
              <w:pStyle w:val="ConsPlusNormal"/>
              <w:ind w:firstLine="540"/>
              <w:jc w:val="both"/>
              <w:rPr>
                <w:sz w:val="22"/>
                <w:szCs w:val="22"/>
              </w:rPr>
            </w:pPr>
            <w:r w:rsidRPr="004F00B7">
              <w:rPr>
                <w:sz w:val="22"/>
                <w:szCs w:val="22"/>
              </w:rPr>
              <w:t xml:space="preserve">развивать у детей способность </w:t>
            </w:r>
            <w:r w:rsidRPr="004F00B7">
              <w:rPr>
                <w:sz w:val="22"/>
                <w:szCs w:val="22"/>
              </w:rPr>
              <w:lastRenderedPageBreak/>
              <w:t>слушать художественный текст и активно (эмоционально) реагировать на его содержание;</w:t>
            </w:r>
          </w:p>
          <w:p w:rsidR="00CE18DC" w:rsidRPr="004F00B7" w:rsidRDefault="00CE18DC" w:rsidP="00CE18DC">
            <w:pPr>
              <w:pStyle w:val="ConsPlusNormal"/>
              <w:ind w:firstLine="540"/>
              <w:jc w:val="both"/>
              <w:rPr>
                <w:sz w:val="22"/>
                <w:szCs w:val="22"/>
              </w:rPr>
            </w:pPr>
            <w:r w:rsidRPr="004F00B7">
              <w:rPr>
                <w:sz w:val="22"/>
                <w:szCs w:val="22"/>
              </w:rPr>
              <w:t>обеспечивать возможности наблюдать за процессом рисования, лепки взрослого, вызывать к ним интерес;</w:t>
            </w:r>
          </w:p>
          <w:p w:rsidR="00CE18DC" w:rsidRPr="004F00B7" w:rsidRDefault="00CE18DC" w:rsidP="00CE18DC">
            <w:pPr>
              <w:pStyle w:val="ConsPlusNormal"/>
              <w:ind w:firstLine="540"/>
              <w:jc w:val="both"/>
              <w:rPr>
                <w:sz w:val="22"/>
                <w:szCs w:val="22"/>
              </w:rPr>
            </w:pPr>
            <w:r w:rsidRPr="004F00B7">
              <w:rPr>
                <w:sz w:val="22"/>
                <w:szCs w:val="22"/>
              </w:rPr>
              <w:t>поощрять у детей желание рисовать красками, карандашами, фломастерами, предоставляя возможность ритмично заполнять лист бумаги яркими пятнами, мазками, линиями;</w:t>
            </w:r>
          </w:p>
          <w:p w:rsidR="00CE18DC" w:rsidRPr="004F00B7" w:rsidRDefault="00CE18DC" w:rsidP="00CE18DC">
            <w:pPr>
              <w:pStyle w:val="ConsPlusNormal"/>
              <w:ind w:firstLine="540"/>
              <w:jc w:val="both"/>
              <w:rPr>
                <w:sz w:val="22"/>
                <w:szCs w:val="22"/>
              </w:rPr>
            </w:pPr>
            <w:r w:rsidRPr="004F00B7">
              <w:rPr>
                <w:sz w:val="22"/>
                <w:szCs w:val="22"/>
              </w:rPr>
              <w:t>развивать у детей умение прислушиваться к словам песен и воспроизводить звукоподражания и простейшие интонации;</w:t>
            </w:r>
          </w:p>
          <w:p w:rsidR="00CE18DC" w:rsidRPr="004F00B7" w:rsidRDefault="00CE18DC" w:rsidP="00CE18DC">
            <w:pPr>
              <w:pStyle w:val="ConsPlusNormal"/>
              <w:ind w:firstLine="540"/>
              <w:jc w:val="both"/>
              <w:rPr>
                <w:sz w:val="22"/>
                <w:szCs w:val="22"/>
              </w:rPr>
            </w:pPr>
            <w:r w:rsidRPr="004F00B7">
              <w:rPr>
                <w:sz w:val="22"/>
                <w:szCs w:val="22"/>
              </w:rPr>
              <w:t>развивать у детей умение выполнять под музыку игровые и плясовые движения, соответствующие словам песни и характеру музыки.</w:t>
            </w:r>
          </w:p>
          <w:p w:rsidR="00CE18DC" w:rsidRPr="004F00B7" w:rsidRDefault="00CE18DC" w:rsidP="00CE18DC">
            <w:pPr>
              <w:pStyle w:val="ConsPlusNormal"/>
              <w:jc w:val="both"/>
              <w:rPr>
                <w:sz w:val="22"/>
                <w:szCs w:val="22"/>
              </w:rPr>
            </w:pPr>
          </w:p>
        </w:tc>
        <w:tc>
          <w:tcPr>
            <w:tcW w:w="10343" w:type="dxa"/>
          </w:tcPr>
          <w:p w:rsidR="00CE18DC" w:rsidRPr="004F00B7" w:rsidRDefault="00CE18DC" w:rsidP="00CE18DC">
            <w:pPr>
              <w:pStyle w:val="ConsPlusNormal"/>
              <w:spacing w:before="240"/>
              <w:ind w:firstLine="540"/>
              <w:jc w:val="both"/>
              <w:rPr>
                <w:sz w:val="22"/>
                <w:szCs w:val="22"/>
              </w:rPr>
            </w:pPr>
            <w:r w:rsidRPr="004F00B7">
              <w:rPr>
                <w:sz w:val="22"/>
                <w:szCs w:val="22"/>
              </w:rPr>
              <w:lastRenderedPageBreak/>
              <w:t>1) От 1 года до 1 года 6 месяцев - педагог приобщает детей к восприятию веселой и спокойной музыки. Формирует умение различать на слух звучание разных по тембру музыкальных инструментов (барабан, флейта или дудочка). Педагог содействует пониманию детьми содержания понравившейся песенки, помогает подпевать (как могут, умеют). Формирует у детей умение заканчивать петь вместе со взрослым. Педагог развивает у детей умение ходить под музыку, выполнять простейшие плясовые движения (пружинка, притопывание ногой, переступание с ноги на ногу, прихлопывание в ладоши, помахивание погремушкой, платочком; кружение, вращение руками - "фонарики"). В процессе игровых действий педагог развивает у детей интерес и желание передавать движения, связанные с образом (птичка, мишка, зайка).</w:t>
            </w:r>
          </w:p>
          <w:p w:rsidR="00CE18DC" w:rsidRPr="004F00B7" w:rsidRDefault="00CE18DC" w:rsidP="00CE18DC">
            <w:pPr>
              <w:pStyle w:val="ConsPlusNormal"/>
              <w:spacing w:before="240"/>
              <w:ind w:firstLine="540"/>
              <w:jc w:val="both"/>
              <w:rPr>
                <w:sz w:val="22"/>
                <w:szCs w:val="22"/>
              </w:rPr>
            </w:pPr>
            <w:r w:rsidRPr="004F00B7">
              <w:rPr>
                <w:sz w:val="22"/>
                <w:szCs w:val="22"/>
              </w:rPr>
              <w:t xml:space="preserve">2) От 1 года 6 месяцев до 2 лет - педагог формирует у детей эмоциональное восприятие знакомого </w:t>
            </w:r>
            <w:r w:rsidRPr="004F00B7">
              <w:rPr>
                <w:sz w:val="22"/>
                <w:szCs w:val="22"/>
              </w:rPr>
              <w:lastRenderedPageBreak/>
              <w:t>музыкального произведения, желание дослушать его до конца. Формирует у детей умение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w:t>
            </w:r>
          </w:p>
          <w:p w:rsidR="00CE18DC" w:rsidRPr="004F00B7" w:rsidRDefault="00CE18DC" w:rsidP="00CE18DC">
            <w:pPr>
              <w:pStyle w:val="ConsPlusNormal"/>
              <w:spacing w:before="240"/>
              <w:ind w:firstLine="540"/>
              <w:jc w:val="both"/>
              <w:rPr>
                <w:sz w:val="22"/>
                <w:szCs w:val="22"/>
              </w:rPr>
            </w:pPr>
            <w:r w:rsidRPr="004F00B7">
              <w:rPr>
                <w:sz w:val="22"/>
                <w:szCs w:val="22"/>
              </w:rPr>
              <w:t>Педагог поощряет самостоятельную активность у детей (звукоподражание, подпевание слов, фраз, несложных попевок и песенок). Продолжает развивать умение у детей двигаться под музыку в соответствии с ее характером, выполнять движения самостоятельно. Педагог развивает умение у детей вслушиваться в музыку и с изменением характера ее звучания изменять движения (переходить с ходьбы на притопывание, кружение). Формирует у детей умение чувствовать характер музыки и передавать его игровыми действиями (мишка идет, зайка прыгает, птичка клюет).</w:t>
            </w:r>
          </w:p>
          <w:p w:rsidR="00CE18DC" w:rsidRPr="004F00B7" w:rsidRDefault="00CE18DC" w:rsidP="00CE18DC">
            <w:pPr>
              <w:pStyle w:val="ConsPlusNormal"/>
              <w:spacing w:before="240"/>
              <w:ind w:firstLine="540"/>
              <w:jc w:val="both"/>
              <w:rPr>
                <w:sz w:val="22"/>
                <w:szCs w:val="22"/>
              </w:rPr>
            </w:pPr>
            <w:r w:rsidRPr="004F00B7">
              <w:rPr>
                <w:sz w:val="22"/>
                <w:szCs w:val="22"/>
              </w:rPr>
              <w:t>Педагог поощряет экспериментирование детей с красками, глиной, пластилином. Педагог формирует у детей умение рисовать на больших цветных листах бумаги, обращая внимание на красоту цветовых пятен. Процесс рисования, лепки носит характер совместных действий.</w:t>
            </w:r>
          </w:p>
          <w:p w:rsidR="00CE18DC" w:rsidRPr="004F00B7" w:rsidRDefault="00CE18DC" w:rsidP="00CE18DC">
            <w:pPr>
              <w:pStyle w:val="ConsPlusNormal"/>
              <w:jc w:val="center"/>
              <w:rPr>
                <w:sz w:val="22"/>
                <w:szCs w:val="22"/>
              </w:rPr>
            </w:pPr>
          </w:p>
        </w:tc>
      </w:tr>
      <w:tr w:rsidR="00CE18DC" w:rsidRPr="004F00B7" w:rsidTr="0048472D">
        <w:tc>
          <w:tcPr>
            <w:tcW w:w="4219" w:type="dxa"/>
          </w:tcPr>
          <w:p w:rsidR="00CE18DC" w:rsidRPr="004F00B7" w:rsidRDefault="00CE18DC" w:rsidP="00CE18DC">
            <w:pPr>
              <w:pStyle w:val="ConsPlusNormal"/>
              <w:ind w:firstLine="540"/>
              <w:jc w:val="both"/>
              <w:rPr>
                <w:sz w:val="22"/>
                <w:szCs w:val="22"/>
              </w:rPr>
            </w:pPr>
          </w:p>
        </w:tc>
        <w:tc>
          <w:tcPr>
            <w:tcW w:w="10343" w:type="dxa"/>
          </w:tcPr>
          <w:p w:rsidR="00CE18DC" w:rsidRPr="004F00B7" w:rsidRDefault="00CE18DC" w:rsidP="00CE18DC">
            <w:pPr>
              <w:pStyle w:val="ConsPlusNormal"/>
              <w:jc w:val="center"/>
              <w:rPr>
                <w:sz w:val="22"/>
                <w:szCs w:val="22"/>
              </w:rPr>
            </w:pPr>
            <w:r w:rsidRPr="004F00B7">
              <w:rPr>
                <w:sz w:val="22"/>
                <w:szCs w:val="22"/>
              </w:rPr>
              <w:t>От 2 лет до 3 лет</w:t>
            </w:r>
          </w:p>
        </w:tc>
      </w:tr>
      <w:tr w:rsidR="00CE18DC" w:rsidRPr="004F00B7" w:rsidTr="0048472D">
        <w:tc>
          <w:tcPr>
            <w:tcW w:w="4219" w:type="dxa"/>
          </w:tcPr>
          <w:p w:rsidR="00CE18DC" w:rsidRPr="004F00B7" w:rsidRDefault="00CE18DC" w:rsidP="00CE18DC">
            <w:pPr>
              <w:pStyle w:val="ConsPlusNormal"/>
              <w:ind w:firstLine="540"/>
              <w:jc w:val="both"/>
              <w:rPr>
                <w:sz w:val="22"/>
                <w:szCs w:val="22"/>
              </w:rPr>
            </w:pPr>
            <w:r w:rsidRPr="004F00B7">
              <w:rPr>
                <w:sz w:val="22"/>
                <w:szCs w:val="22"/>
              </w:rPr>
              <w:t>1) приобщение к искусству:</w:t>
            </w:r>
          </w:p>
          <w:p w:rsidR="00CE18DC" w:rsidRPr="004F00B7" w:rsidRDefault="00CE18DC" w:rsidP="00CE18DC">
            <w:pPr>
              <w:pStyle w:val="ConsPlusNormal"/>
              <w:ind w:firstLine="540"/>
              <w:jc w:val="both"/>
              <w:rPr>
                <w:sz w:val="22"/>
                <w:szCs w:val="22"/>
              </w:rPr>
            </w:pPr>
            <w:r w:rsidRPr="004F00B7">
              <w:rPr>
                <w:sz w:val="22"/>
                <w:szCs w:val="22"/>
              </w:rPr>
              <w:t>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rsidR="00CE18DC" w:rsidRPr="004F00B7" w:rsidRDefault="00CE18DC" w:rsidP="00CE18DC">
            <w:pPr>
              <w:pStyle w:val="ConsPlusNormal"/>
              <w:ind w:firstLine="540"/>
              <w:jc w:val="both"/>
              <w:rPr>
                <w:sz w:val="22"/>
                <w:szCs w:val="22"/>
              </w:rPr>
            </w:pPr>
            <w:r w:rsidRPr="004F00B7">
              <w:rPr>
                <w:sz w:val="22"/>
                <w:szCs w:val="22"/>
              </w:rPr>
              <w:t>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rsidR="00CE18DC" w:rsidRPr="004F00B7" w:rsidRDefault="00CE18DC" w:rsidP="00CE18DC">
            <w:pPr>
              <w:pStyle w:val="ConsPlusNormal"/>
              <w:ind w:firstLine="540"/>
              <w:jc w:val="both"/>
              <w:rPr>
                <w:sz w:val="22"/>
                <w:szCs w:val="22"/>
              </w:rPr>
            </w:pPr>
            <w:r w:rsidRPr="004F00B7">
              <w:rPr>
                <w:sz w:val="22"/>
                <w:szCs w:val="22"/>
              </w:rPr>
              <w:t xml:space="preserve">развивать отзывчивость на доступное понимание произведений искусства, интерес к музыке (в процессе </w:t>
            </w:r>
            <w:r w:rsidRPr="004F00B7">
              <w:rPr>
                <w:sz w:val="22"/>
                <w:szCs w:val="22"/>
              </w:rPr>
              <w:lastRenderedPageBreak/>
              <w:t>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rsidR="00CE18DC" w:rsidRPr="004F00B7" w:rsidRDefault="00CE18DC" w:rsidP="00CE18DC">
            <w:pPr>
              <w:pStyle w:val="ConsPlusNormal"/>
              <w:ind w:firstLine="540"/>
              <w:jc w:val="both"/>
              <w:rPr>
                <w:sz w:val="22"/>
                <w:szCs w:val="22"/>
              </w:rPr>
            </w:pPr>
            <w:r w:rsidRPr="004F00B7">
              <w:rPr>
                <w:sz w:val="22"/>
                <w:szCs w:val="22"/>
              </w:rPr>
              <w:t>познакомить детей с народными игрушками (дымковской, богородской, матрешкой и другими);</w:t>
            </w:r>
          </w:p>
          <w:p w:rsidR="00CE18DC" w:rsidRPr="004F00B7" w:rsidRDefault="00CE18DC" w:rsidP="00CE18DC">
            <w:pPr>
              <w:pStyle w:val="ConsPlusNormal"/>
              <w:ind w:firstLine="540"/>
              <w:jc w:val="both"/>
              <w:rPr>
                <w:sz w:val="22"/>
                <w:szCs w:val="22"/>
              </w:rPr>
            </w:pPr>
            <w:r w:rsidRPr="004F00B7">
              <w:rPr>
                <w:sz w:val="22"/>
                <w:szCs w:val="22"/>
              </w:rPr>
              <w:t>поддерживать интерес к малым формам фольклора (пестушки, заклинки, прибаутки);</w:t>
            </w:r>
          </w:p>
          <w:p w:rsidR="00CE18DC" w:rsidRPr="004F00B7" w:rsidRDefault="00CE18DC" w:rsidP="00CE18DC">
            <w:pPr>
              <w:pStyle w:val="ConsPlusNormal"/>
              <w:ind w:firstLine="540"/>
              <w:jc w:val="both"/>
              <w:rPr>
                <w:sz w:val="22"/>
                <w:szCs w:val="22"/>
              </w:rPr>
            </w:pPr>
            <w:r w:rsidRPr="004F00B7">
              <w:rPr>
                <w:sz w:val="22"/>
                <w:szCs w:val="22"/>
              </w:rPr>
              <w:t>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p w:rsidR="00CE18DC" w:rsidRPr="004F00B7" w:rsidRDefault="00CE18DC" w:rsidP="00CE18DC">
            <w:pPr>
              <w:pStyle w:val="ConsPlusNormal"/>
              <w:ind w:firstLine="540"/>
              <w:jc w:val="both"/>
              <w:rPr>
                <w:sz w:val="22"/>
                <w:szCs w:val="22"/>
              </w:rPr>
            </w:pPr>
            <w:r w:rsidRPr="004F00B7">
              <w:rPr>
                <w:sz w:val="22"/>
                <w:szCs w:val="22"/>
              </w:rPr>
              <w:t>2) изобразительная деятельность:</w:t>
            </w:r>
          </w:p>
          <w:p w:rsidR="00CE18DC" w:rsidRPr="004F00B7" w:rsidRDefault="00CE18DC" w:rsidP="00CE18DC">
            <w:pPr>
              <w:pStyle w:val="ConsPlusNormal"/>
              <w:ind w:firstLine="540"/>
              <w:jc w:val="both"/>
              <w:rPr>
                <w:sz w:val="22"/>
                <w:szCs w:val="22"/>
              </w:rPr>
            </w:pPr>
            <w:r w:rsidRPr="004F00B7">
              <w:rPr>
                <w:sz w:val="22"/>
                <w:szCs w:val="22"/>
              </w:rPr>
              <w:t>воспитывать интерес к изобразительной деятельности (рисованию, лепке) совместно со взрослым и самостоятельно;</w:t>
            </w:r>
          </w:p>
          <w:p w:rsidR="00CE18DC" w:rsidRPr="004F00B7" w:rsidRDefault="00CE18DC" w:rsidP="00CE18DC">
            <w:pPr>
              <w:pStyle w:val="ConsPlusNormal"/>
              <w:ind w:firstLine="540"/>
              <w:jc w:val="both"/>
              <w:rPr>
                <w:sz w:val="22"/>
                <w:szCs w:val="22"/>
              </w:rPr>
            </w:pPr>
            <w:r w:rsidRPr="004F00B7">
              <w:rPr>
                <w:sz w:val="22"/>
                <w:szCs w:val="22"/>
              </w:rPr>
              <w:t>развивать положительные эмоции на предложение нарисовать, слепить;</w:t>
            </w:r>
          </w:p>
          <w:p w:rsidR="00CE18DC" w:rsidRPr="004F00B7" w:rsidRDefault="00CE18DC" w:rsidP="00CE18DC">
            <w:pPr>
              <w:pStyle w:val="ConsPlusNormal"/>
              <w:ind w:firstLine="540"/>
              <w:jc w:val="both"/>
              <w:rPr>
                <w:sz w:val="22"/>
                <w:szCs w:val="22"/>
              </w:rPr>
            </w:pPr>
            <w:r w:rsidRPr="004F00B7">
              <w:rPr>
                <w:sz w:val="22"/>
                <w:szCs w:val="22"/>
              </w:rPr>
              <w:t>научить правильно держать карандаш, кисть;</w:t>
            </w:r>
          </w:p>
          <w:p w:rsidR="00CE18DC" w:rsidRPr="004F00B7" w:rsidRDefault="00CE18DC" w:rsidP="00CE18DC">
            <w:pPr>
              <w:pStyle w:val="ConsPlusNormal"/>
              <w:ind w:firstLine="540"/>
              <w:jc w:val="both"/>
              <w:rPr>
                <w:sz w:val="22"/>
                <w:szCs w:val="22"/>
              </w:rPr>
            </w:pPr>
            <w:r w:rsidRPr="004F00B7">
              <w:rPr>
                <w:sz w:val="22"/>
                <w:szCs w:val="22"/>
              </w:rPr>
              <w:t>развивать сенсорные основы изобразительной деятельности: восприятие предмета разной формы, цвета (начиная с контрастных цветов);</w:t>
            </w:r>
          </w:p>
          <w:p w:rsidR="00CE18DC" w:rsidRPr="004F00B7" w:rsidRDefault="00CE18DC" w:rsidP="00CE18DC">
            <w:pPr>
              <w:pStyle w:val="ConsPlusNormal"/>
              <w:ind w:firstLine="540"/>
              <w:jc w:val="both"/>
              <w:rPr>
                <w:sz w:val="22"/>
                <w:szCs w:val="22"/>
              </w:rPr>
            </w:pPr>
            <w:r w:rsidRPr="004F00B7">
              <w:rPr>
                <w:sz w:val="22"/>
                <w:szCs w:val="22"/>
              </w:rPr>
              <w:t>включать движение рук по предмету при знакомстве с его формой;</w:t>
            </w:r>
          </w:p>
          <w:p w:rsidR="00CE18DC" w:rsidRPr="004F00B7" w:rsidRDefault="00CE18DC" w:rsidP="00CE18DC">
            <w:pPr>
              <w:pStyle w:val="ConsPlusNormal"/>
              <w:ind w:firstLine="540"/>
              <w:jc w:val="both"/>
              <w:rPr>
                <w:sz w:val="22"/>
                <w:szCs w:val="22"/>
              </w:rPr>
            </w:pPr>
            <w:r w:rsidRPr="004F00B7">
              <w:rPr>
                <w:sz w:val="22"/>
                <w:szCs w:val="22"/>
              </w:rPr>
              <w:t>познакомить со свойствами глины, пластилина, пластической массы;</w:t>
            </w:r>
          </w:p>
          <w:p w:rsidR="00CE18DC" w:rsidRPr="004F00B7" w:rsidRDefault="00CE18DC" w:rsidP="00CE18DC">
            <w:pPr>
              <w:pStyle w:val="ConsPlusNormal"/>
              <w:ind w:firstLine="540"/>
              <w:jc w:val="both"/>
              <w:rPr>
                <w:sz w:val="22"/>
                <w:szCs w:val="22"/>
              </w:rPr>
            </w:pPr>
            <w:r w:rsidRPr="004F00B7">
              <w:rPr>
                <w:sz w:val="22"/>
                <w:szCs w:val="22"/>
              </w:rPr>
              <w:t xml:space="preserve">развивать эмоциональный отклик детей на отдельные эстетические свойства и качества предметов в процессе </w:t>
            </w:r>
            <w:r w:rsidRPr="004F00B7">
              <w:rPr>
                <w:sz w:val="22"/>
                <w:szCs w:val="22"/>
              </w:rPr>
              <w:lastRenderedPageBreak/>
              <w:t>рассматривания игрушек, природных объектов, предметов быта, произведений искусства;</w:t>
            </w:r>
          </w:p>
          <w:p w:rsidR="00CE18DC" w:rsidRPr="004F00B7" w:rsidRDefault="00CE18DC" w:rsidP="00CE18DC">
            <w:pPr>
              <w:pStyle w:val="ConsPlusNormal"/>
              <w:ind w:firstLine="540"/>
              <w:jc w:val="both"/>
              <w:rPr>
                <w:sz w:val="22"/>
                <w:szCs w:val="22"/>
              </w:rPr>
            </w:pPr>
            <w:r w:rsidRPr="004F00B7">
              <w:rPr>
                <w:sz w:val="22"/>
                <w:szCs w:val="22"/>
              </w:rPr>
              <w:t>3) конструктивная деятельность:</w:t>
            </w:r>
          </w:p>
          <w:p w:rsidR="00CE18DC" w:rsidRPr="004F00B7" w:rsidRDefault="00CE18DC" w:rsidP="00CE18DC">
            <w:pPr>
              <w:pStyle w:val="ConsPlusNormal"/>
              <w:ind w:firstLine="540"/>
              <w:jc w:val="both"/>
              <w:rPr>
                <w:sz w:val="22"/>
                <w:szCs w:val="22"/>
              </w:rPr>
            </w:pPr>
            <w:r w:rsidRPr="004F00B7">
              <w:rPr>
                <w:sz w:val="22"/>
                <w:szCs w:val="22"/>
              </w:rPr>
              <w:t>знакомить детей с деталями (кубик, кирпичик, трехгранная призма, пластина, цилиндр), с вариантами расположения строительных форм на плоскости;</w:t>
            </w:r>
          </w:p>
          <w:p w:rsidR="00CE18DC" w:rsidRPr="004F00B7" w:rsidRDefault="00CE18DC" w:rsidP="00CE18DC">
            <w:pPr>
              <w:pStyle w:val="ConsPlusNormal"/>
              <w:ind w:firstLine="540"/>
              <w:jc w:val="both"/>
              <w:rPr>
                <w:sz w:val="22"/>
                <w:szCs w:val="22"/>
              </w:rPr>
            </w:pPr>
            <w:r w:rsidRPr="004F00B7">
              <w:rPr>
                <w:sz w:val="22"/>
                <w:szCs w:val="22"/>
              </w:rPr>
              <w:t>развивать интерес к конструктивной деятельности, поддерживать желание детей строить самостоятельно;</w:t>
            </w:r>
          </w:p>
          <w:p w:rsidR="00CE18DC" w:rsidRPr="004F00B7" w:rsidRDefault="00CE18DC" w:rsidP="00CE18DC">
            <w:pPr>
              <w:pStyle w:val="ConsPlusNormal"/>
              <w:ind w:firstLine="540"/>
              <w:jc w:val="both"/>
              <w:rPr>
                <w:sz w:val="22"/>
                <w:szCs w:val="22"/>
              </w:rPr>
            </w:pPr>
            <w:r w:rsidRPr="004F00B7">
              <w:rPr>
                <w:sz w:val="22"/>
                <w:szCs w:val="22"/>
              </w:rPr>
              <w:t>4) музыкальная деятельность:</w:t>
            </w:r>
          </w:p>
          <w:p w:rsidR="00CE18DC" w:rsidRPr="004F00B7" w:rsidRDefault="00CE18DC" w:rsidP="00CE18DC">
            <w:pPr>
              <w:pStyle w:val="ConsPlusNormal"/>
              <w:ind w:firstLine="540"/>
              <w:jc w:val="both"/>
              <w:rPr>
                <w:sz w:val="22"/>
                <w:szCs w:val="22"/>
              </w:rPr>
            </w:pPr>
            <w:r w:rsidRPr="004F00B7">
              <w:rPr>
                <w:sz w:val="22"/>
                <w:szCs w:val="22"/>
              </w:rPr>
              <w:t>воспитывать интерес к музыке, желание слушать музыку, подпевать, выполнять простейшие танцевальные движения;</w:t>
            </w:r>
          </w:p>
          <w:p w:rsidR="00CE18DC" w:rsidRPr="004F00B7" w:rsidRDefault="00CE18DC" w:rsidP="00CE18DC">
            <w:pPr>
              <w:pStyle w:val="ConsPlusNormal"/>
              <w:ind w:firstLine="540"/>
              <w:jc w:val="both"/>
              <w:rPr>
                <w:sz w:val="22"/>
                <w:szCs w:val="22"/>
              </w:rPr>
            </w:pPr>
            <w:r w:rsidRPr="004F00B7">
              <w:rPr>
                <w:sz w:val="22"/>
                <w:szCs w:val="22"/>
              </w:rPr>
              <w:t>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rsidR="00CE18DC" w:rsidRPr="004F00B7" w:rsidRDefault="00CE18DC" w:rsidP="00CE18DC">
            <w:pPr>
              <w:pStyle w:val="ConsPlusNormal"/>
              <w:ind w:firstLine="540"/>
              <w:jc w:val="both"/>
              <w:rPr>
                <w:sz w:val="22"/>
                <w:szCs w:val="22"/>
              </w:rPr>
            </w:pPr>
            <w:r w:rsidRPr="004F00B7">
              <w:rPr>
                <w:sz w:val="22"/>
                <w:szCs w:val="22"/>
              </w:rPr>
              <w:t>5) театрализованная деятельность:</w:t>
            </w:r>
          </w:p>
          <w:p w:rsidR="00CE18DC" w:rsidRPr="004F00B7" w:rsidRDefault="00CE18DC" w:rsidP="00CE18DC">
            <w:pPr>
              <w:pStyle w:val="ConsPlusNormal"/>
              <w:ind w:firstLine="540"/>
              <w:jc w:val="both"/>
              <w:rPr>
                <w:sz w:val="22"/>
                <w:szCs w:val="22"/>
              </w:rPr>
            </w:pPr>
            <w:r w:rsidRPr="004F00B7">
              <w:rPr>
                <w:sz w:val="22"/>
                <w:szCs w:val="22"/>
              </w:rPr>
              <w:t>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rsidR="00CE18DC" w:rsidRPr="004F00B7" w:rsidRDefault="00CE18DC" w:rsidP="00CE18DC">
            <w:pPr>
              <w:pStyle w:val="ConsPlusNormal"/>
              <w:ind w:firstLine="540"/>
              <w:jc w:val="both"/>
              <w:rPr>
                <w:sz w:val="22"/>
                <w:szCs w:val="22"/>
              </w:rPr>
            </w:pPr>
            <w:r w:rsidRPr="004F00B7">
              <w:rPr>
                <w:sz w:val="22"/>
                <w:szCs w:val="22"/>
              </w:rP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rsidR="00CE18DC" w:rsidRPr="004F00B7" w:rsidRDefault="00CE18DC" w:rsidP="00CE18DC">
            <w:pPr>
              <w:pStyle w:val="ConsPlusNormal"/>
              <w:ind w:firstLine="540"/>
              <w:jc w:val="both"/>
              <w:rPr>
                <w:sz w:val="22"/>
                <w:szCs w:val="22"/>
              </w:rPr>
            </w:pPr>
            <w:r w:rsidRPr="004F00B7">
              <w:rPr>
                <w:sz w:val="22"/>
                <w:szCs w:val="22"/>
              </w:rPr>
              <w:t>способствовать проявлению самостоятельности, активности в игре с персонажами-игрушками;</w:t>
            </w:r>
          </w:p>
          <w:p w:rsidR="00CE18DC" w:rsidRPr="004F00B7" w:rsidRDefault="00CE18DC" w:rsidP="00CE18DC">
            <w:pPr>
              <w:pStyle w:val="ConsPlusNormal"/>
              <w:ind w:firstLine="540"/>
              <w:jc w:val="both"/>
              <w:rPr>
                <w:sz w:val="22"/>
                <w:szCs w:val="22"/>
              </w:rPr>
            </w:pPr>
            <w:r w:rsidRPr="004F00B7">
              <w:rPr>
                <w:sz w:val="22"/>
                <w:szCs w:val="22"/>
              </w:rPr>
              <w:lastRenderedPageBreak/>
              <w:t>развивать умение следить за действиями заводных игрушек, сказочных героев, адекватно реагировать на них;</w:t>
            </w:r>
          </w:p>
          <w:p w:rsidR="00CE18DC" w:rsidRPr="004F00B7" w:rsidRDefault="00CE18DC" w:rsidP="00CE18DC">
            <w:pPr>
              <w:pStyle w:val="ConsPlusNormal"/>
              <w:ind w:firstLine="540"/>
              <w:jc w:val="both"/>
              <w:rPr>
                <w:sz w:val="22"/>
                <w:szCs w:val="22"/>
              </w:rPr>
            </w:pPr>
            <w:r w:rsidRPr="004F00B7">
              <w:rPr>
                <w:sz w:val="22"/>
                <w:szCs w:val="22"/>
              </w:rPr>
              <w:t>способствовать формированию навыка перевоплощения в образы сказочных героев;</w:t>
            </w:r>
          </w:p>
          <w:p w:rsidR="00CE18DC" w:rsidRPr="004F00B7" w:rsidRDefault="00CE18DC" w:rsidP="00CE18DC">
            <w:pPr>
              <w:pStyle w:val="ConsPlusNormal"/>
              <w:ind w:firstLine="540"/>
              <w:jc w:val="both"/>
              <w:rPr>
                <w:sz w:val="22"/>
                <w:szCs w:val="22"/>
              </w:rPr>
            </w:pPr>
            <w:r w:rsidRPr="004F00B7">
              <w:rPr>
                <w:sz w:val="22"/>
                <w:szCs w:val="22"/>
              </w:rPr>
              <w:t>создавать условия для систематического восприятия театрализованных выступлений педагогического театра (взрослых).</w:t>
            </w:r>
          </w:p>
          <w:p w:rsidR="00CE18DC" w:rsidRPr="004F00B7" w:rsidRDefault="00CE18DC" w:rsidP="00CE18DC">
            <w:pPr>
              <w:pStyle w:val="ConsPlusNormal"/>
              <w:ind w:firstLine="540"/>
              <w:jc w:val="both"/>
              <w:rPr>
                <w:sz w:val="22"/>
                <w:szCs w:val="22"/>
              </w:rPr>
            </w:pPr>
            <w:r w:rsidRPr="004F00B7">
              <w:rPr>
                <w:sz w:val="22"/>
                <w:szCs w:val="22"/>
              </w:rPr>
              <w:t>6) культурно-досуговая деятельность:</w:t>
            </w:r>
          </w:p>
          <w:p w:rsidR="00CE18DC" w:rsidRPr="004F00B7" w:rsidRDefault="00CE18DC" w:rsidP="00CE18DC">
            <w:pPr>
              <w:pStyle w:val="ConsPlusNormal"/>
              <w:ind w:firstLine="540"/>
              <w:jc w:val="both"/>
              <w:rPr>
                <w:sz w:val="22"/>
                <w:szCs w:val="22"/>
              </w:rPr>
            </w:pPr>
            <w:r w:rsidRPr="004F00B7">
              <w:rPr>
                <w:sz w:val="22"/>
                <w:szCs w:val="22"/>
              </w:rPr>
              <w:t>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w:t>
            </w:r>
          </w:p>
          <w:p w:rsidR="00CE18DC" w:rsidRPr="004F00B7" w:rsidRDefault="00CE18DC" w:rsidP="00CE18DC">
            <w:pPr>
              <w:pStyle w:val="ConsPlusNormal"/>
              <w:ind w:firstLine="540"/>
              <w:jc w:val="both"/>
              <w:rPr>
                <w:sz w:val="22"/>
                <w:szCs w:val="22"/>
              </w:rPr>
            </w:pPr>
            <w:r w:rsidRPr="004F00B7">
              <w:rPr>
                <w:sz w:val="22"/>
                <w:szCs w:val="22"/>
              </w:rPr>
              <w:t>привлекать детей к посильному участию в играх, театрализованных представлениях, забавах, развлечениях и праздниках;</w:t>
            </w:r>
          </w:p>
          <w:p w:rsidR="00CE18DC" w:rsidRPr="004F00B7" w:rsidRDefault="00CE18DC" w:rsidP="00CE18DC">
            <w:pPr>
              <w:pStyle w:val="ConsPlusNormal"/>
              <w:ind w:firstLine="540"/>
              <w:jc w:val="both"/>
              <w:rPr>
                <w:sz w:val="22"/>
                <w:szCs w:val="22"/>
              </w:rPr>
            </w:pPr>
            <w:r w:rsidRPr="004F00B7">
              <w:rPr>
                <w:sz w:val="22"/>
                <w:szCs w:val="22"/>
              </w:rPr>
              <w:t>развивать умение следить за действиями игрушек, сказочных героев, адекватно реагировать на них;</w:t>
            </w:r>
          </w:p>
          <w:p w:rsidR="00CE18DC" w:rsidRPr="004F00B7" w:rsidRDefault="00CE18DC" w:rsidP="00CE18DC">
            <w:pPr>
              <w:pStyle w:val="ConsPlusNormal"/>
              <w:ind w:firstLine="540"/>
              <w:jc w:val="both"/>
              <w:rPr>
                <w:sz w:val="22"/>
                <w:szCs w:val="22"/>
              </w:rPr>
            </w:pPr>
            <w:r w:rsidRPr="004F00B7">
              <w:rPr>
                <w:sz w:val="22"/>
                <w:szCs w:val="22"/>
              </w:rPr>
              <w:t>формировать навык перевоплощения детей в образы сказочных героев.</w:t>
            </w:r>
          </w:p>
        </w:tc>
        <w:tc>
          <w:tcPr>
            <w:tcW w:w="10343" w:type="dxa"/>
          </w:tcPr>
          <w:p w:rsidR="00CE18DC" w:rsidRPr="004F00B7" w:rsidRDefault="00CE18DC" w:rsidP="00CE18DC">
            <w:pPr>
              <w:pStyle w:val="ConsPlusNormal"/>
              <w:spacing w:before="240"/>
              <w:ind w:firstLine="540"/>
              <w:jc w:val="both"/>
              <w:rPr>
                <w:sz w:val="22"/>
                <w:szCs w:val="22"/>
              </w:rPr>
            </w:pPr>
            <w:r w:rsidRPr="004F00B7">
              <w:rPr>
                <w:sz w:val="22"/>
                <w:szCs w:val="22"/>
              </w:rPr>
              <w:lastRenderedPageBreak/>
              <w:t>21.3.2.1. Приобщение к искусству.</w:t>
            </w:r>
          </w:p>
          <w:p w:rsidR="00CE18DC" w:rsidRPr="004F00B7" w:rsidRDefault="00CE18DC" w:rsidP="00CE18DC">
            <w:pPr>
              <w:pStyle w:val="ConsPlusNormal"/>
              <w:spacing w:before="240"/>
              <w:ind w:firstLine="540"/>
              <w:jc w:val="both"/>
              <w:rPr>
                <w:sz w:val="22"/>
                <w:szCs w:val="22"/>
              </w:rPr>
            </w:pPr>
            <w:r w:rsidRPr="004F00B7">
              <w:rPr>
                <w:sz w:val="22"/>
                <w:szCs w:val="22"/>
              </w:rPr>
              <w:t>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p w:rsidR="00CE18DC" w:rsidRPr="004F00B7" w:rsidRDefault="00CE18DC" w:rsidP="00CE18DC">
            <w:pPr>
              <w:pStyle w:val="ConsPlusNormal"/>
              <w:spacing w:before="240"/>
              <w:ind w:firstLine="540"/>
              <w:jc w:val="both"/>
              <w:rPr>
                <w:sz w:val="22"/>
                <w:szCs w:val="22"/>
              </w:rPr>
            </w:pPr>
            <w:r w:rsidRPr="004F00B7">
              <w:rPr>
                <w:sz w:val="22"/>
                <w:szCs w:val="22"/>
              </w:rPr>
              <w:t>21.3.2.2. Изобразительная деятельность.</w:t>
            </w:r>
          </w:p>
          <w:p w:rsidR="00CE18DC" w:rsidRPr="004F00B7" w:rsidRDefault="00CE18DC" w:rsidP="00CE18DC">
            <w:pPr>
              <w:pStyle w:val="ConsPlusNormal"/>
              <w:spacing w:before="240"/>
              <w:ind w:firstLine="540"/>
              <w:jc w:val="both"/>
              <w:rPr>
                <w:sz w:val="22"/>
                <w:szCs w:val="22"/>
              </w:rPr>
            </w:pPr>
            <w:r w:rsidRPr="004F00B7">
              <w:rPr>
                <w:sz w:val="22"/>
                <w:szCs w:val="22"/>
              </w:rPr>
              <w:t>1) Рисование:</w:t>
            </w:r>
          </w:p>
          <w:p w:rsidR="00CE18DC" w:rsidRPr="004F00B7" w:rsidRDefault="00CE18DC" w:rsidP="00CE18DC">
            <w:pPr>
              <w:pStyle w:val="ConsPlusNormal"/>
              <w:spacing w:before="240"/>
              <w:ind w:firstLine="540"/>
              <w:jc w:val="both"/>
              <w:rPr>
                <w:sz w:val="22"/>
                <w:szCs w:val="22"/>
              </w:rPr>
            </w:pPr>
            <w:r w:rsidRPr="004F00B7">
              <w:rPr>
                <w:sz w:val="22"/>
                <w:szCs w:val="22"/>
              </w:rPr>
              <w:t xml:space="preserve">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w:t>
            </w:r>
            <w:r w:rsidRPr="004F00B7">
              <w:rPr>
                <w:sz w:val="22"/>
                <w:szCs w:val="22"/>
              </w:rPr>
              <w:lastRenderedPageBreak/>
              <w:t>другой рукой; побуждает, поощряет и подводит детей к изображению знакомых предметов, предоставляя им свободу выбора;</w:t>
            </w:r>
          </w:p>
          <w:p w:rsidR="00CE18DC" w:rsidRPr="004F00B7" w:rsidRDefault="00CE18DC" w:rsidP="00CE18DC">
            <w:pPr>
              <w:pStyle w:val="ConsPlusNormal"/>
              <w:spacing w:before="240"/>
              <w:ind w:firstLine="540"/>
              <w:jc w:val="both"/>
              <w:rPr>
                <w:sz w:val="22"/>
                <w:szCs w:val="22"/>
              </w:rPr>
            </w:pPr>
            <w:r w:rsidRPr="004F00B7">
              <w:rPr>
                <w:sz w:val="22"/>
                <w:szCs w:val="22"/>
              </w:rPr>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rsidR="00CE18DC" w:rsidRPr="004F00B7" w:rsidRDefault="00CE18DC" w:rsidP="00CE18DC">
            <w:pPr>
              <w:pStyle w:val="ConsPlusNormal"/>
              <w:spacing w:before="240"/>
              <w:ind w:firstLine="540"/>
              <w:jc w:val="both"/>
              <w:rPr>
                <w:sz w:val="22"/>
                <w:szCs w:val="22"/>
              </w:rPr>
            </w:pPr>
            <w:r w:rsidRPr="004F00B7">
              <w:rPr>
                <w:sz w:val="22"/>
                <w:szCs w:val="22"/>
              </w:rPr>
              <w:t>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
          <w:p w:rsidR="00CE18DC" w:rsidRPr="004F00B7" w:rsidRDefault="00CE18DC" w:rsidP="00CE18DC">
            <w:pPr>
              <w:pStyle w:val="ConsPlusNormal"/>
              <w:spacing w:before="240"/>
              <w:ind w:firstLine="540"/>
              <w:jc w:val="both"/>
              <w:rPr>
                <w:sz w:val="22"/>
                <w:szCs w:val="22"/>
              </w:rPr>
            </w:pPr>
            <w:r w:rsidRPr="004F00B7">
              <w:rPr>
                <w:sz w:val="22"/>
                <w:szCs w:val="22"/>
              </w:rPr>
              <w:t>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p>
          <w:p w:rsidR="00CE18DC" w:rsidRPr="004F00B7" w:rsidRDefault="00CE18DC" w:rsidP="00CE18DC">
            <w:pPr>
              <w:pStyle w:val="ConsPlusNormal"/>
              <w:spacing w:before="240"/>
              <w:ind w:firstLine="540"/>
              <w:jc w:val="both"/>
              <w:rPr>
                <w:sz w:val="22"/>
                <w:szCs w:val="22"/>
              </w:rPr>
            </w:pPr>
            <w:r w:rsidRPr="004F00B7">
              <w:rPr>
                <w:sz w:val="22"/>
                <w:szCs w:val="22"/>
              </w:rPr>
              <w:t>при рисовании педагог формирует у ребенка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ее всем ворсом в баночку, снимать лишнюю краску, прикасаясь ворсом к краю баночки.</w:t>
            </w:r>
          </w:p>
          <w:p w:rsidR="00CE18DC" w:rsidRPr="004F00B7" w:rsidRDefault="00CE18DC" w:rsidP="00CE18DC">
            <w:pPr>
              <w:pStyle w:val="ConsPlusNormal"/>
              <w:spacing w:before="240"/>
              <w:ind w:firstLine="540"/>
              <w:jc w:val="both"/>
              <w:rPr>
                <w:sz w:val="22"/>
                <w:szCs w:val="22"/>
              </w:rPr>
            </w:pPr>
            <w:r w:rsidRPr="004F00B7">
              <w:rPr>
                <w:sz w:val="22"/>
                <w:szCs w:val="22"/>
              </w:rPr>
              <w:t>2) Лепка:</w:t>
            </w:r>
          </w:p>
          <w:p w:rsidR="00CE18DC" w:rsidRPr="004F00B7" w:rsidRDefault="00CE18DC" w:rsidP="00CE18DC">
            <w:pPr>
              <w:pStyle w:val="ConsPlusNormal"/>
              <w:spacing w:before="240"/>
              <w:ind w:firstLine="540"/>
              <w:jc w:val="both"/>
              <w:rPr>
                <w:sz w:val="22"/>
                <w:szCs w:val="22"/>
              </w:rPr>
            </w:pPr>
            <w:r w:rsidRPr="004F00B7">
              <w:rPr>
                <w:sz w:val="22"/>
                <w:szCs w:val="22"/>
              </w:rPr>
              <w:t xml:space="preserve">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так 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w:t>
            </w:r>
            <w:r w:rsidRPr="004F00B7">
              <w:rPr>
                <w:sz w:val="22"/>
                <w:szCs w:val="22"/>
              </w:rPr>
              <w:lastRenderedPageBreak/>
              <w:t>заранее подготовленную клеенку.</w:t>
            </w:r>
          </w:p>
          <w:p w:rsidR="00CE18DC" w:rsidRPr="004F00B7" w:rsidRDefault="00CE18DC" w:rsidP="00CE18DC">
            <w:pPr>
              <w:pStyle w:val="ConsPlusNormal"/>
              <w:spacing w:before="240"/>
              <w:ind w:firstLine="540"/>
              <w:jc w:val="both"/>
              <w:rPr>
                <w:sz w:val="22"/>
                <w:szCs w:val="22"/>
              </w:rPr>
            </w:pPr>
            <w:r w:rsidRPr="004F00B7">
              <w:rPr>
                <w:sz w:val="22"/>
                <w:szCs w:val="22"/>
              </w:rPr>
              <w:t>21.3.2.3. Конструктивная деятельность.</w:t>
            </w:r>
          </w:p>
          <w:p w:rsidR="00CE18DC" w:rsidRPr="004F00B7" w:rsidRDefault="00CE18DC" w:rsidP="00CE18DC">
            <w:pPr>
              <w:pStyle w:val="ConsPlusNormal"/>
              <w:spacing w:before="240"/>
              <w:ind w:firstLine="540"/>
              <w:jc w:val="both"/>
              <w:rPr>
                <w:sz w:val="22"/>
                <w:szCs w:val="22"/>
              </w:rPr>
            </w:pPr>
            <w:r w:rsidRPr="004F00B7">
              <w:rPr>
                <w:sz w:val="22"/>
                <w:szCs w:val="22"/>
              </w:rPr>
              <w:t>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p w:rsidR="00CE18DC" w:rsidRPr="004F00B7" w:rsidRDefault="00CE18DC" w:rsidP="00CE18DC">
            <w:pPr>
              <w:pStyle w:val="ConsPlusNormal"/>
              <w:spacing w:before="240"/>
              <w:ind w:firstLine="540"/>
              <w:jc w:val="both"/>
              <w:rPr>
                <w:sz w:val="22"/>
                <w:szCs w:val="22"/>
              </w:rPr>
            </w:pPr>
            <w:r w:rsidRPr="004F00B7">
              <w:rPr>
                <w:sz w:val="22"/>
                <w:szCs w:val="22"/>
              </w:rPr>
              <w:t>21.3.2.4. Музыкальная деятельность.</w:t>
            </w:r>
          </w:p>
          <w:p w:rsidR="00CE18DC" w:rsidRPr="004F00B7" w:rsidRDefault="00CE18DC" w:rsidP="00CE18DC">
            <w:pPr>
              <w:pStyle w:val="ConsPlusNormal"/>
              <w:spacing w:before="240"/>
              <w:ind w:firstLine="540"/>
              <w:jc w:val="both"/>
              <w:rPr>
                <w:sz w:val="22"/>
                <w:szCs w:val="22"/>
              </w:rPr>
            </w:pPr>
            <w:r w:rsidRPr="004F00B7">
              <w:rPr>
                <w:sz w:val="22"/>
                <w:szCs w:val="22"/>
              </w:rPr>
              <w:t>1) Слушание: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rsidR="00CE18DC" w:rsidRPr="004F00B7" w:rsidRDefault="00CE18DC" w:rsidP="00CE18DC">
            <w:pPr>
              <w:pStyle w:val="ConsPlusNormal"/>
              <w:spacing w:before="240"/>
              <w:ind w:firstLine="540"/>
              <w:jc w:val="both"/>
              <w:rPr>
                <w:sz w:val="22"/>
                <w:szCs w:val="22"/>
              </w:rPr>
            </w:pPr>
            <w:r w:rsidRPr="004F00B7">
              <w:rPr>
                <w:sz w:val="22"/>
                <w:szCs w:val="22"/>
              </w:rPr>
              <w:t>2) Пение: педагог вызывает активность детей при подпевании и пении; развивает умение подпевать фразы в песне (совместно с педагогом); поощряет сольное пение.</w:t>
            </w:r>
          </w:p>
          <w:p w:rsidR="00CE18DC" w:rsidRPr="004F00B7" w:rsidRDefault="00CE18DC" w:rsidP="00CE18DC">
            <w:pPr>
              <w:pStyle w:val="ConsPlusNormal"/>
              <w:spacing w:before="240"/>
              <w:ind w:firstLine="540"/>
              <w:jc w:val="both"/>
              <w:rPr>
                <w:sz w:val="22"/>
                <w:szCs w:val="22"/>
              </w:rPr>
            </w:pPr>
            <w:r w:rsidRPr="004F00B7">
              <w:rPr>
                <w:sz w:val="22"/>
                <w:szCs w:val="22"/>
              </w:rPr>
              <w:t>3) Музыкально-ритмические движения: 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так далее); учит детей начинать движение с началом музыки и заканчивать с ее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rsidR="00CE18DC" w:rsidRPr="004F00B7" w:rsidRDefault="00CE18DC" w:rsidP="00CE18DC">
            <w:pPr>
              <w:pStyle w:val="ConsPlusNormal"/>
              <w:spacing w:before="240"/>
              <w:ind w:firstLine="540"/>
              <w:jc w:val="both"/>
              <w:rPr>
                <w:sz w:val="22"/>
                <w:szCs w:val="22"/>
              </w:rPr>
            </w:pPr>
            <w:r w:rsidRPr="004F00B7">
              <w:rPr>
                <w:sz w:val="22"/>
                <w:szCs w:val="22"/>
              </w:rPr>
              <w:t>21.3.2.5. Театрализованная деятельность.</w:t>
            </w:r>
          </w:p>
          <w:p w:rsidR="00CE18DC" w:rsidRPr="004F00B7" w:rsidRDefault="00CE18DC" w:rsidP="00CE18DC">
            <w:pPr>
              <w:pStyle w:val="ConsPlusNormal"/>
              <w:spacing w:before="240"/>
              <w:ind w:firstLine="540"/>
              <w:jc w:val="both"/>
              <w:rPr>
                <w:sz w:val="22"/>
                <w:szCs w:val="22"/>
              </w:rPr>
            </w:pPr>
            <w:r w:rsidRPr="004F00B7">
              <w:rPr>
                <w:sz w:val="22"/>
                <w:szCs w:val="22"/>
              </w:rPr>
              <w:t xml:space="preserve">Педагог пробуждает интерес детей к театрализованной игре, создает условия для ее проведения. </w:t>
            </w:r>
            <w:r w:rsidRPr="004F00B7">
              <w:rPr>
                <w:sz w:val="22"/>
                <w:szCs w:val="22"/>
              </w:rPr>
              <w:lastRenderedPageBreak/>
              <w:t>Формирует умение следить за развитием действия в играх-драматизациях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w:t>
            </w:r>
          </w:p>
          <w:p w:rsidR="00CE18DC" w:rsidRPr="004F00B7" w:rsidRDefault="00CE18DC" w:rsidP="00CE18DC">
            <w:pPr>
              <w:pStyle w:val="ConsPlusNormal"/>
              <w:spacing w:before="240"/>
              <w:ind w:firstLine="540"/>
              <w:jc w:val="both"/>
              <w:rPr>
                <w:sz w:val="22"/>
                <w:szCs w:val="22"/>
              </w:rPr>
            </w:pPr>
            <w:r w:rsidRPr="004F00B7">
              <w:rPr>
                <w:sz w:val="22"/>
                <w:szCs w:val="22"/>
              </w:rPr>
              <w:t>21.3.2.6. Культурно-досуговая деятельность.</w:t>
            </w:r>
          </w:p>
          <w:p w:rsidR="00CE18DC" w:rsidRPr="004F00B7" w:rsidRDefault="00CE18DC" w:rsidP="00CE18DC">
            <w:pPr>
              <w:pStyle w:val="ConsPlusNormal"/>
              <w:spacing w:before="240"/>
              <w:ind w:firstLine="540"/>
              <w:jc w:val="both"/>
              <w:rPr>
                <w:sz w:val="22"/>
                <w:szCs w:val="22"/>
              </w:rPr>
            </w:pPr>
            <w:r w:rsidRPr="004F00B7">
              <w:rPr>
                <w:sz w:val="22"/>
                <w:szCs w:val="22"/>
              </w:rPr>
              <w:t>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w:t>
            </w:r>
          </w:p>
          <w:p w:rsidR="00CE18DC" w:rsidRPr="004F00B7" w:rsidRDefault="00CE18DC" w:rsidP="00CE18DC">
            <w:pPr>
              <w:pStyle w:val="ConsPlusNormal"/>
              <w:jc w:val="center"/>
              <w:rPr>
                <w:sz w:val="22"/>
                <w:szCs w:val="22"/>
              </w:rPr>
            </w:pPr>
          </w:p>
          <w:p w:rsidR="00CE18DC" w:rsidRPr="004F00B7" w:rsidRDefault="00CE18DC" w:rsidP="00CE18DC">
            <w:pPr>
              <w:pStyle w:val="ConsPlusNormal"/>
              <w:jc w:val="center"/>
              <w:rPr>
                <w:sz w:val="22"/>
                <w:szCs w:val="22"/>
              </w:rPr>
            </w:pPr>
          </w:p>
        </w:tc>
      </w:tr>
      <w:tr w:rsidR="00CE18DC" w:rsidRPr="004F00B7" w:rsidTr="0048472D">
        <w:tc>
          <w:tcPr>
            <w:tcW w:w="4219" w:type="dxa"/>
          </w:tcPr>
          <w:p w:rsidR="00CE18DC" w:rsidRPr="004F00B7" w:rsidRDefault="00CE18DC" w:rsidP="00CE18DC">
            <w:pPr>
              <w:pStyle w:val="ConsPlusNormal"/>
              <w:ind w:firstLine="540"/>
              <w:jc w:val="both"/>
              <w:rPr>
                <w:sz w:val="22"/>
                <w:szCs w:val="22"/>
              </w:rPr>
            </w:pPr>
          </w:p>
        </w:tc>
        <w:tc>
          <w:tcPr>
            <w:tcW w:w="10343" w:type="dxa"/>
          </w:tcPr>
          <w:p w:rsidR="00CE18DC" w:rsidRPr="004F00B7" w:rsidRDefault="00CE18DC" w:rsidP="00CE18DC">
            <w:pPr>
              <w:pStyle w:val="ConsPlusNormal"/>
              <w:ind w:firstLine="18"/>
              <w:jc w:val="center"/>
              <w:rPr>
                <w:sz w:val="22"/>
                <w:szCs w:val="22"/>
              </w:rPr>
            </w:pPr>
            <w:r w:rsidRPr="004F00B7">
              <w:rPr>
                <w:sz w:val="22"/>
                <w:szCs w:val="22"/>
              </w:rPr>
              <w:t>От 3 лет до 4 лет</w:t>
            </w:r>
          </w:p>
        </w:tc>
      </w:tr>
      <w:tr w:rsidR="00CE18DC" w:rsidRPr="004F00B7" w:rsidTr="0048472D">
        <w:tc>
          <w:tcPr>
            <w:tcW w:w="4219" w:type="dxa"/>
          </w:tcPr>
          <w:p w:rsidR="000D3049" w:rsidRPr="004F00B7" w:rsidRDefault="000D3049" w:rsidP="000D3049">
            <w:pPr>
              <w:pStyle w:val="ConsPlusNormal"/>
              <w:ind w:firstLine="540"/>
              <w:jc w:val="both"/>
              <w:rPr>
                <w:sz w:val="22"/>
                <w:szCs w:val="22"/>
              </w:rPr>
            </w:pPr>
            <w:r w:rsidRPr="004F00B7">
              <w:rPr>
                <w:sz w:val="22"/>
                <w:szCs w:val="22"/>
              </w:rPr>
              <w:t>1) приобщение к искусству:</w:t>
            </w:r>
          </w:p>
          <w:p w:rsidR="000D3049" w:rsidRPr="004F00B7" w:rsidRDefault="000D3049" w:rsidP="000D3049">
            <w:pPr>
              <w:pStyle w:val="ConsPlusNormal"/>
              <w:ind w:firstLine="540"/>
              <w:jc w:val="both"/>
              <w:rPr>
                <w:sz w:val="22"/>
                <w:szCs w:val="22"/>
              </w:rPr>
            </w:pPr>
            <w:r w:rsidRPr="004F00B7">
              <w:rPr>
                <w:sz w:val="22"/>
                <w:szCs w:val="22"/>
              </w:rPr>
              <w:t>продолжать развивать художественное восприятие, подводить детей к восприятию произведений искусства (разглядывать и чувствовать);</w:t>
            </w:r>
          </w:p>
          <w:p w:rsidR="000D3049" w:rsidRPr="004F00B7" w:rsidRDefault="000D3049" w:rsidP="000D3049">
            <w:pPr>
              <w:pStyle w:val="ConsPlusNormal"/>
              <w:ind w:firstLine="540"/>
              <w:jc w:val="both"/>
              <w:rPr>
                <w:sz w:val="22"/>
                <w:szCs w:val="22"/>
              </w:rPr>
            </w:pPr>
            <w:r w:rsidRPr="004F00B7">
              <w:rPr>
                <w:sz w:val="22"/>
                <w:szCs w:val="22"/>
              </w:rPr>
              <w:t>воспитывать интерес к искусству;</w:t>
            </w:r>
          </w:p>
          <w:p w:rsidR="000D3049" w:rsidRPr="004F00B7" w:rsidRDefault="000D3049" w:rsidP="000D3049">
            <w:pPr>
              <w:pStyle w:val="ConsPlusNormal"/>
              <w:ind w:firstLine="540"/>
              <w:jc w:val="both"/>
              <w:rPr>
                <w:sz w:val="22"/>
                <w:szCs w:val="22"/>
              </w:rPr>
            </w:pPr>
            <w:r w:rsidRPr="004F00B7">
              <w:rPr>
                <w:sz w:val="22"/>
                <w:szCs w:val="22"/>
              </w:rPr>
              <w:t xml:space="preserve">формировать понимание красоты </w:t>
            </w:r>
            <w:r w:rsidRPr="004F00B7">
              <w:rPr>
                <w:sz w:val="22"/>
                <w:szCs w:val="22"/>
              </w:rPr>
              <w:lastRenderedPageBreak/>
              <w:t>произведений искусства, потребность общения с искусством;</w:t>
            </w:r>
          </w:p>
          <w:p w:rsidR="000D3049" w:rsidRPr="004F00B7" w:rsidRDefault="000D3049" w:rsidP="000D3049">
            <w:pPr>
              <w:pStyle w:val="ConsPlusNormal"/>
              <w:ind w:firstLine="540"/>
              <w:jc w:val="both"/>
              <w:rPr>
                <w:sz w:val="22"/>
                <w:szCs w:val="22"/>
              </w:rPr>
            </w:pPr>
            <w:r w:rsidRPr="004F00B7">
              <w:rPr>
                <w:sz w:val="22"/>
                <w:szCs w:val="22"/>
              </w:rPr>
              <w:t>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rsidR="000D3049" w:rsidRPr="004F00B7" w:rsidRDefault="000D3049" w:rsidP="000D3049">
            <w:pPr>
              <w:pStyle w:val="ConsPlusNormal"/>
              <w:ind w:firstLine="540"/>
              <w:jc w:val="both"/>
              <w:rPr>
                <w:sz w:val="22"/>
                <w:szCs w:val="22"/>
              </w:rPr>
            </w:pPr>
            <w:r w:rsidRPr="004F00B7">
              <w:rPr>
                <w:sz w:val="22"/>
                <w:szCs w:val="22"/>
              </w:rPr>
              <w:t>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rsidR="000D3049" w:rsidRPr="004F00B7" w:rsidRDefault="000D3049" w:rsidP="000D3049">
            <w:pPr>
              <w:pStyle w:val="ConsPlusNormal"/>
              <w:ind w:firstLine="540"/>
              <w:jc w:val="both"/>
              <w:rPr>
                <w:sz w:val="22"/>
                <w:szCs w:val="22"/>
              </w:rPr>
            </w:pPr>
            <w:r w:rsidRPr="004F00B7">
              <w:rPr>
                <w:sz w:val="22"/>
                <w:szCs w:val="22"/>
              </w:rPr>
              <w:t>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rsidR="000D3049" w:rsidRPr="004F00B7" w:rsidRDefault="000D3049" w:rsidP="000D3049">
            <w:pPr>
              <w:pStyle w:val="ConsPlusNormal"/>
              <w:ind w:firstLine="540"/>
              <w:jc w:val="both"/>
              <w:rPr>
                <w:sz w:val="22"/>
                <w:szCs w:val="22"/>
              </w:rPr>
            </w:pPr>
            <w:r w:rsidRPr="004F00B7">
              <w:rPr>
                <w:sz w:val="22"/>
                <w:szCs w:val="22"/>
              </w:rPr>
              <w:t>готовить детей к посещению кукольного театра, выставки детских работ и так далее;</w:t>
            </w:r>
          </w:p>
          <w:p w:rsidR="000D3049" w:rsidRPr="004F00B7" w:rsidRDefault="000D3049" w:rsidP="000D3049">
            <w:pPr>
              <w:pStyle w:val="ConsPlusNormal"/>
              <w:ind w:firstLine="540"/>
              <w:jc w:val="both"/>
              <w:rPr>
                <w:sz w:val="22"/>
                <w:szCs w:val="22"/>
              </w:rPr>
            </w:pPr>
            <w:r w:rsidRPr="004F00B7">
              <w:rPr>
                <w:sz w:val="22"/>
                <w:szCs w:val="22"/>
              </w:rPr>
              <w:t>приобщать детей к участию в концертах, праздниках в семье и ДОО: исполнение танца, песни, чтение стихов;</w:t>
            </w:r>
          </w:p>
          <w:p w:rsidR="000D3049" w:rsidRPr="004F00B7" w:rsidRDefault="000D3049" w:rsidP="000D3049">
            <w:pPr>
              <w:pStyle w:val="ConsPlusNormal"/>
              <w:ind w:firstLine="540"/>
              <w:jc w:val="both"/>
              <w:rPr>
                <w:sz w:val="22"/>
                <w:szCs w:val="22"/>
              </w:rPr>
            </w:pPr>
            <w:r w:rsidRPr="004F00B7">
              <w:rPr>
                <w:sz w:val="22"/>
                <w:szCs w:val="22"/>
              </w:rPr>
              <w:t>2) изобразительная деятельность:</w:t>
            </w:r>
          </w:p>
          <w:p w:rsidR="000D3049" w:rsidRPr="004F00B7" w:rsidRDefault="000D3049" w:rsidP="000D3049">
            <w:pPr>
              <w:pStyle w:val="ConsPlusNormal"/>
              <w:ind w:firstLine="540"/>
              <w:jc w:val="both"/>
              <w:rPr>
                <w:sz w:val="22"/>
                <w:szCs w:val="22"/>
              </w:rPr>
            </w:pPr>
            <w:r w:rsidRPr="004F00B7">
              <w:rPr>
                <w:sz w:val="22"/>
                <w:szCs w:val="22"/>
              </w:rPr>
              <w:t>формировать у детей интерес к занятиям изобразительной деятельностью;</w:t>
            </w:r>
          </w:p>
          <w:p w:rsidR="000D3049" w:rsidRPr="004F00B7" w:rsidRDefault="000D3049" w:rsidP="000D3049">
            <w:pPr>
              <w:pStyle w:val="ConsPlusNormal"/>
              <w:ind w:firstLine="540"/>
              <w:jc w:val="both"/>
              <w:rPr>
                <w:sz w:val="22"/>
                <w:szCs w:val="22"/>
              </w:rPr>
            </w:pPr>
            <w:r w:rsidRPr="004F00B7">
              <w:rPr>
                <w:sz w:val="22"/>
                <w:szCs w:val="22"/>
              </w:rPr>
              <w:t>формировать у детей знания в области изобразительной деятельности;</w:t>
            </w:r>
          </w:p>
          <w:p w:rsidR="000D3049" w:rsidRPr="004F00B7" w:rsidRDefault="000D3049" w:rsidP="000D3049">
            <w:pPr>
              <w:pStyle w:val="ConsPlusNormal"/>
              <w:ind w:firstLine="540"/>
              <w:jc w:val="both"/>
              <w:rPr>
                <w:sz w:val="22"/>
                <w:szCs w:val="22"/>
              </w:rPr>
            </w:pPr>
            <w:r w:rsidRPr="004F00B7">
              <w:rPr>
                <w:sz w:val="22"/>
                <w:szCs w:val="22"/>
              </w:rPr>
              <w:t>развивать у детей эстетическое восприятие;</w:t>
            </w:r>
          </w:p>
          <w:p w:rsidR="000D3049" w:rsidRPr="004F00B7" w:rsidRDefault="000D3049" w:rsidP="000D3049">
            <w:pPr>
              <w:pStyle w:val="ConsPlusNormal"/>
              <w:ind w:firstLine="540"/>
              <w:jc w:val="both"/>
              <w:rPr>
                <w:sz w:val="22"/>
                <w:szCs w:val="22"/>
              </w:rPr>
            </w:pPr>
            <w:r w:rsidRPr="004F00B7">
              <w:rPr>
                <w:sz w:val="22"/>
                <w:szCs w:val="22"/>
              </w:rPr>
              <w:t xml:space="preserve">формировать умение у детей видеть цельный художественный образ в единстве изобразительно-выразительных </w:t>
            </w:r>
            <w:r w:rsidRPr="004F00B7">
              <w:rPr>
                <w:sz w:val="22"/>
                <w:szCs w:val="22"/>
              </w:rPr>
              <w:lastRenderedPageBreak/>
              <w:t>средств колористической, композиционной и смысловой трактовки;</w:t>
            </w:r>
          </w:p>
          <w:p w:rsidR="000D3049" w:rsidRPr="004F00B7" w:rsidRDefault="000D3049" w:rsidP="000D3049">
            <w:pPr>
              <w:pStyle w:val="ConsPlusNormal"/>
              <w:ind w:firstLine="540"/>
              <w:jc w:val="both"/>
              <w:rPr>
                <w:sz w:val="22"/>
                <w:szCs w:val="22"/>
              </w:rPr>
            </w:pPr>
            <w:r w:rsidRPr="004F00B7">
              <w:rPr>
                <w:sz w:val="22"/>
                <w:szCs w:val="22"/>
              </w:rPr>
              <w:t>формировать умение у детей в рисовании, лепке, аппликации изображать простые предметы и явления, передавая их образную выразительность;</w:t>
            </w:r>
          </w:p>
          <w:p w:rsidR="000D3049" w:rsidRPr="004F00B7" w:rsidRDefault="000D3049" w:rsidP="000D3049">
            <w:pPr>
              <w:pStyle w:val="ConsPlusNormal"/>
              <w:ind w:firstLine="540"/>
              <w:jc w:val="both"/>
              <w:rPr>
                <w:sz w:val="22"/>
                <w:szCs w:val="22"/>
              </w:rPr>
            </w:pPr>
            <w:r w:rsidRPr="004F00B7">
              <w:rPr>
                <w:sz w:val="22"/>
                <w:szCs w:val="22"/>
              </w:rPr>
              <w:t>находить связь между предметами и явлениями окружающего мира и их изображениями (в рисунке, лепке, аппликации);</w:t>
            </w:r>
          </w:p>
          <w:p w:rsidR="000D3049" w:rsidRPr="004F00B7" w:rsidRDefault="000D3049" w:rsidP="000D3049">
            <w:pPr>
              <w:pStyle w:val="ConsPlusNormal"/>
              <w:ind w:firstLine="540"/>
              <w:jc w:val="both"/>
              <w:rPr>
                <w:sz w:val="22"/>
                <w:szCs w:val="22"/>
              </w:rPr>
            </w:pPr>
            <w:r w:rsidRPr="004F00B7">
              <w:rPr>
                <w:sz w:val="22"/>
                <w:szCs w:val="22"/>
              </w:rPr>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rsidR="000D3049" w:rsidRPr="004F00B7" w:rsidRDefault="000D3049" w:rsidP="000D3049">
            <w:pPr>
              <w:pStyle w:val="ConsPlusNormal"/>
              <w:ind w:firstLine="540"/>
              <w:jc w:val="both"/>
              <w:rPr>
                <w:sz w:val="22"/>
                <w:szCs w:val="22"/>
              </w:rPr>
            </w:pPr>
            <w:r w:rsidRPr="004F00B7">
              <w:rPr>
                <w:sz w:val="22"/>
                <w:szCs w:val="22"/>
              </w:rP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rsidR="000D3049" w:rsidRPr="004F00B7" w:rsidRDefault="000D3049" w:rsidP="000D3049">
            <w:pPr>
              <w:pStyle w:val="ConsPlusNormal"/>
              <w:ind w:firstLine="540"/>
              <w:jc w:val="both"/>
              <w:rPr>
                <w:sz w:val="22"/>
                <w:szCs w:val="22"/>
              </w:rPr>
            </w:pPr>
            <w:r w:rsidRPr="004F00B7">
              <w:rPr>
                <w:sz w:val="22"/>
                <w:szCs w:val="22"/>
              </w:rPr>
              <w:t>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w:t>
            </w:r>
          </w:p>
          <w:p w:rsidR="000D3049" w:rsidRPr="004F00B7" w:rsidRDefault="000D3049" w:rsidP="000D3049">
            <w:pPr>
              <w:pStyle w:val="ConsPlusNormal"/>
              <w:ind w:firstLine="540"/>
              <w:jc w:val="both"/>
              <w:rPr>
                <w:sz w:val="22"/>
                <w:szCs w:val="22"/>
              </w:rPr>
            </w:pPr>
            <w:r w:rsidRPr="004F00B7">
              <w:rPr>
                <w:sz w:val="22"/>
                <w:szCs w:val="22"/>
              </w:rPr>
              <w:t>формировать умение у детей создавать как индивидуальные, так и коллективные композиции в рисунках, лепке, аппликации;</w:t>
            </w:r>
          </w:p>
          <w:p w:rsidR="000D3049" w:rsidRPr="004F00B7" w:rsidRDefault="000D3049" w:rsidP="000D3049">
            <w:pPr>
              <w:pStyle w:val="ConsPlusNormal"/>
              <w:ind w:firstLine="540"/>
              <w:jc w:val="both"/>
              <w:rPr>
                <w:sz w:val="22"/>
                <w:szCs w:val="22"/>
              </w:rPr>
            </w:pPr>
            <w:r w:rsidRPr="004F00B7">
              <w:rPr>
                <w:sz w:val="22"/>
                <w:szCs w:val="22"/>
              </w:rPr>
              <w:t xml:space="preserve">знакомить детей с народной игрушкой (филимоновской, дымковской, семеновской, богородской) для </w:t>
            </w:r>
            <w:r w:rsidRPr="004F00B7">
              <w:rPr>
                <w:sz w:val="22"/>
                <w:szCs w:val="22"/>
              </w:rPr>
              <w:lastRenderedPageBreak/>
              <w:t>обогащения зрительных впечатлений и показа условно-обобщенной трактовки художественных образов;</w:t>
            </w:r>
          </w:p>
          <w:p w:rsidR="000D3049" w:rsidRPr="004F00B7" w:rsidRDefault="000D3049" w:rsidP="000D3049">
            <w:pPr>
              <w:pStyle w:val="ConsPlusNormal"/>
              <w:ind w:firstLine="540"/>
              <w:jc w:val="both"/>
              <w:rPr>
                <w:sz w:val="22"/>
                <w:szCs w:val="22"/>
              </w:rPr>
            </w:pPr>
            <w:r w:rsidRPr="004F00B7">
              <w:rPr>
                <w:sz w:val="22"/>
                <w:szCs w:val="22"/>
              </w:rPr>
              <w:t>переводить детей от рисования-подражания к самостоятельному творчеству;</w:t>
            </w:r>
          </w:p>
          <w:p w:rsidR="000D3049" w:rsidRPr="004F00B7" w:rsidRDefault="000D3049" w:rsidP="000D3049">
            <w:pPr>
              <w:pStyle w:val="ConsPlusNormal"/>
              <w:ind w:firstLine="540"/>
              <w:jc w:val="both"/>
              <w:rPr>
                <w:sz w:val="22"/>
                <w:szCs w:val="22"/>
              </w:rPr>
            </w:pPr>
            <w:r w:rsidRPr="004F00B7">
              <w:rPr>
                <w:sz w:val="22"/>
                <w:szCs w:val="22"/>
              </w:rPr>
              <w:t>3) конструктивная деятельность:</w:t>
            </w:r>
          </w:p>
          <w:p w:rsidR="000D3049" w:rsidRPr="004F00B7" w:rsidRDefault="000D3049" w:rsidP="000D3049">
            <w:pPr>
              <w:pStyle w:val="ConsPlusNormal"/>
              <w:ind w:firstLine="540"/>
              <w:jc w:val="both"/>
              <w:rPr>
                <w:sz w:val="22"/>
                <w:szCs w:val="22"/>
              </w:rPr>
            </w:pPr>
            <w:r w:rsidRPr="004F00B7">
              <w:rPr>
                <w:sz w:val="22"/>
                <w:szCs w:val="22"/>
              </w:rPr>
              <w:t>совершенствовать у детей конструктивные умения;</w:t>
            </w:r>
          </w:p>
          <w:p w:rsidR="000D3049" w:rsidRPr="004F00B7" w:rsidRDefault="000D3049" w:rsidP="000D3049">
            <w:pPr>
              <w:pStyle w:val="ConsPlusNormal"/>
              <w:ind w:firstLine="540"/>
              <w:jc w:val="both"/>
              <w:rPr>
                <w:sz w:val="22"/>
                <w:szCs w:val="22"/>
              </w:rPr>
            </w:pPr>
            <w:r w:rsidRPr="004F00B7">
              <w:rPr>
                <w:sz w:val="22"/>
                <w:szCs w:val="22"/>
              </w:rPr>
              <w:t>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
          <w:p w:rsidR="000D3049" w:rsidRPr="004F00B7" w:rsidRDefault="000D3049" w:rsidP="000D3049">
            <w:pPr>
              <w:pStyle w:val="ConsPlusNormal"/>
              <w:ind w:firstLine="540"/>
              <w:jc w:val="both"/>
              <w:rPr>
                <w:sz w:val="22"/>
                <w:szCs w:val="22"/>
              </w:rPr>
            </w:pPr>
            <w:r w:rsidRPr="004F00B7">
              <w:rPr>
                <w:sz w:val="22"/>
                <w:szCs w:val="22"/>
              </w:rPr>
              <w:t>формировать умение у детей использовать в постройках детали разного цвета;</w:t>
            </w:r>
          </w:p>
          <w:p w:rsidR="000D3049" w:rsidRPr="004F00B7" w:rsidRDefault="000D3049" w:rsidP="000D3049">
            <w:pPr>
              <w:pStyle w:val="ConsPlusNormal"/>
              <w:ind w:firstLine="540"/>
              <w:jc w:val="both"/>
              <w:rPr>
                <w:sz w:val="22"/>
                <w:szCs w:val="22"/>
              </w:rPr>
            </w:pPr>
            <w:r w:rsidRPr="004F00B7">
              <w:rPr>
                <w:sz w:val="22"/>
                <w:szCs w:val="22"/>
              </w:rPr>
              <w:t>4) музыкальная деятельность:</w:t>
            </w:r>
          </w:p>
          <w:p w:rsidR="000D3049" w:rsidRPr="004F00B7" w:rsidRDefault="000D3049" w:rsidP="000D3049">
            <w:pPr>
              <w:pStyle w:val="ConsPlusNormal"/>
              <w:ind w:firstLine="540"/>
              <w:jc w:val="both"/>
              <w:rPr>
                <w:sz w:val="22"/>
                <w:szCs w:val="22"/>
              </w:rPr>
            </w:pPr>
            <w:r w:rsidRPr="004F00B7">
              <w:rPr>
                <w:sz w:val="22"/>
                <w:szCs w:val="22"/>
              </w:rPr>
              <w:t>развивать у детей эмоциональную отзывчивость на музыку; знакомить детей с тремя жанрами музыкальных произведений: песней, танцем, маршем;</w:t>
            </w:r>
          </w:p>
          <w:p w:rsidR="000D3049" w:rsidRPr="004F00B7" w:rsidRDefault="000D3049" w:rsidP="000D3049">
            <w:pPr>
              <w:pStyle w:val="ConsPlusNormal"/>
              <w:ind w:firstLine="540"/>
              <w:jc w:val="both"/>
              <w:rPr>
                <w:sz w:val="22"/>
                <w:szCs w:val="22"/>
              </w:rPr>
            </w:pPr>
            <w:r w:rsidRPr="004F00B7">
              <w:rPr>
                <w:sz w:val="22"/>
                <w:szCs w:val="22"/>
              </w:rPr>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rsidR="000D3049" w:rsidRPr="004F00B7" w:rsidRDefault="000D3049" w:rsidP="000D3049">
            <w:pPr>
              <w:pStyle w:val="ConsPlusNormal"/>
              <w:ind w:firstLine="540"/>
              <w:jc w:val="both"/>
              <w:rPr>
                <w:sz w:val="22"/>
                <w:szCs w:val="22"/>
              </w:rPr>
            </w:pPr>
            <w:r w:rsidRPr="004F00B7">
              <w:rPr>
                <w:sz w:val="22"/>
                <w:szCs w:val="22"/>
              </w:rPr>
              <w:t>учить детей петь простые народные песни, попевки, прибаутки, передавая их настроение и характер;</w:t>
            </w:r>
          </w:p>
          <w:p w:rsidR="000D3049" w:rsidRPr="004F00B7" w:rsidRDefault="000D3049" w:rsidP="000D3049">
            <w:pPr>
              <w:pStyle w:val="ConsPlusNormal"/>
              <w:ind w:firstLine="540"/>
              <w:jc w:val="both"/>
              <w:rPr>
                <w:sz w:val="22"/>
                <w:szCs w:val="22"/>
              </w:rPr>
            </w:pPr>
            <w:r w:rsidRPr="004F00B7">
              <w:rPr>
                <w:sz w:val="22"/>
                <w:szCs w:val="22"/>
              </w:rPr>
              <w:t xml:space="preserve">поддерживать детское экспериментирование с немузыкальными (шумовыми, природными) и </w:t>
            </w:r>
            <w:r w:rsidRPr="004F00B7">
              <w:rPr>
                <w:sz w:val="22"/>
                <w:szCs w:val="22"/>
              </w:rPr>
              <w:lastRenderedPageBreak/>
              <w:t>музыкальными звуками и исследования качеств музыкального звука: высоты, длительности, динамики, тембра;</w:t>
            </w:r>
          </w:p>
          <w:p w:rsidR="000D3049" w:rsidRPr="004F00B7" w:rsidRDefault="000D3049" w:rsidP="000D3049">
            <w:pPr>
              <w:pStyle w:val="ConsPlusNormal"/>
              <w:ind w:firstLine="540"/>
              <w:jc w:val="both"/>
              <w:rPr>
                <w:sz w:val="22"/>
                <w:szCs w:val="22"/>
              </w:rPr>
            </w:pPr>
            <w:r w:rsidRPr="004F00B7">
              <w:rPr>
                <w:sz w:val="22"/>
                <w:szCs w:val="22"/>
              </w:rPr>
              <w:t>5) театрализованная деятельность:</w:t>
            </w:r>
          </w:p>
          <w:p w:rsidR="000D3049" w:rsidRPr="004F00B7" w:rsidRDefault="000D3049" w:rsidP="000D3049">
            <w:pPr>
              <w:pStyle w:val="ConsPlusNormal"/>
              <w:ind w:firstLine="540"/>
              <w:jc w:val="both"/>
              <w:rPr>
                <w:sz w:val="22"/>
                <w:szCs w:val="22"/>
              </w:rPr>
            </w:pPr>
            <w:r w:rsidRPr="004F00B7">
              <w:rPr>
                <w:sz w:val="22"/>
                <w:szCs w:val="22"/>
              </w:rPr>
              <w:t>воспитывать у детей устойчивый интерес детей к театрализованной игре, создавать условия для ее проведения;</w:t>
            </w:r>
          </w:p>
          <w:p w:rsidR="000D3049" w:rsidRPr="004F00B7" w:rsidRDefault="000D3049" w:rsidP="000D3049">
            <w:pPr>
              <w:pStyle w:val="ConsPlusNormal"/>
              <w:ind w:firstLine="540"/>
              <w:jc w:val="both"/>
              <w:rPr>
                <w:sz w:val="22"/>
                <w:szCs w:val="22"/>
              </w:rPr>
            </w:pPr>
            <w:r w:rsidRPr="004F00B7">
              <w:rPr>
                <w:sz w:val="22"/>
                <w:szCs w:val="22"/>
              </w:rPr>
              <w:t>формировать положительные, доброжелательные, коллективные взаимоотношения;</w:t>
            </w:r>
          </w:p>
          <w:p w:rsidR="000D3049" w:rsidRPr="004F00B7" w:rsidRDefault="000D3049" w:rsidP="000D3049">
            <w:pPr>
              <w:pStyle w:val="ConsPlusNormal"/>
              <w:ind w:firstLine="540"/>
              <w:jc w:val="both"/>
              <w:rPr>
                <w:sz w:val="22"/>
                <w:szCs w:val="22"/>
              </w:rPr>
            </w:pPr>
            <w:r w:rsidRPr="004F00B7">
              <w:rPr>
                <w:sz w:val="22"/>
                <w:szCs w:val="22"/>
              </w:rPr>
              <w:t>формировать умение следить за развитием действия в играх-драматизациях и кукольных спектаклях, созданных силами взрослых и старших детей;</w:t>
            </w:r>
          </w:p>
          <w:p w:rsidR="000D3049" w:rsidRPr="004F00B7" w:rsidRDefault="000D3049" w:rsidP="000D3049">
            <w:pPr>
              <w:pStyle w:val="ConsPlusNormal"/>
              <w:ind w:firstLine="540"/>
              <w:jc w:val="both"/>
              <w:rPr>
                <w:sz w:val="22"/>
                <w:szCs w:val="22"/>
              </w:rPr>
            </w:pPr>
            <w:r w:rsidRPr="004F00B7">
              <w:rPr>
                <w:sz w:val="22"/>
                <w:szCs w:val="22"/>
              </w:rPr>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rsidR="000D3049" w:rsidRPr="004F00B7" w:rsidRDefault="000D3049" w:rsidP="000D3049">
            <w:pPr>
              <w:pStyle w:val="ConsPlusNormal"/>
              <w:ind w:firstLine="540"/>
              <w:jc w:val="both"/>
              <w:rPr>
                <w:sz w:val="22"/>
                <w:szCs w:val="22"/>
              </w:rPr>
            </w:pPr>
            <w:r w:rsidRPr="004F00B7">
              <w:rPr>
                <w:sz w:val="22"/>
                <w:szCs w:val="22"/>
              </w:rPr>
              <w:t>познакомить детей с различными видами театра (кукольным, настольным, пальчиковым, театром теней, театром на фланелеграфе);</w:t>
            </w:r>
          </w:p>
          <w:p w:rsidR="000D3049" w:rsidRPr="004F00B7" w:rsidRDefault="000D3049" w:rsidP="000D3049">
            <w:pPr>
              <w:pStyle w:val="ConsPlusNormal"/>
              <w:ind w:firstLine="540"/>
              <w:jc w:val="both"/>
              <w:rPr>
                <w:sz w:val="22"/>
                <w:szCs w:val="22"/>
              </w:rPr>
            </w:pPr>
            <w:r w:rsidRPr="004F00B7">
              <w:rPr>
                <w:sz w:val="22"/>
                <w:szCs w:val="22"/>
              </w:rPr>
              <w:t>знакомить детей с приемами вождения настольных кукол;</w:t>
            </w:r>
          </w:p>
          <w:p w:rsidR="000D3049" w:rsidRPr="004F00B7" w:rsidRDefault="000D3049" w:rsidP="000D3049">
            <w:pPr>
              <w:pStyle w:val="ConsPlusNormal"/>
              <w:ind w:firstLine="540"/>
              <w:jc w:val="both"/>
              <w:rPr>
                <w:sz w:val="22"/>
                <w:szCs w:val="22"/>
              </w:rPr>
            </w:pPr>
            <w:r w:rsidRPr="004F00B7">
              <w:rPr>
                <w:sz w:val="22"/>
                <w:szCs w:val="22"/>
              </w:rPr>
              <w:t>формировать у детей умение сопровождать движения простой песенкой;</w:t>
            </w:r>
          </w:p>
          <w:p w:rsidR="000D3049" w:rsidRPr="004F00B7" w:rsidRDefault="000D3049" w:rsidP="000D3049">
            <w:pPr>
              <w:pStyle w:val="ConsPlusNormal"/>
              <w:ind w:firstLine="540"/>
              <w:jc w:val="both"/>
              <w:rPr>
                <w:sz w:val="22"/>
                <w:szCs w:val="22"/>
              </w:rPr>
            </w:pPr>
            <w:r w:rsidRPr="004F00B7">
              <w:rPr>
                <w:sz w:val="22"/>
                <w:szCs w:val="22"/>
              </w:rPr>
              <w:t>вызывать желание действовать с элементами костюмов (шапочки, воротнички и так далее) и атрибутами как внешними символами роли;</w:t>
            </w:r>
          </w:p>
          <w:p w:rsidR="000D3049" w:rsidRPr="004F00B7" w:rsidRDefault="000D3049" w:rsidP="000D3049">
            <w:pPr>
              <w:pStyle w:val="ConsPlusNormal"/>
              <w:ind w:firstLine="540"/>
              <w:jc w:val="both"/>
              <w:rPr>
                <w:sz w:val="22"/>
                <w:szCs w:val="22"/>
              </w:rPr>
            </w:pPr>
            <w:r w:rsidRPr="004F00B7">
              <w:rPr>
                <w:sz w:val="22"/>
                <w:szCs w:val="22"/>
              </w:rPr>
              <w:t xml:space="preserve">формировать у детей интонационную выразительность речи в процессе театрально-игровой </w:t>
            </w:r>
            <w:r w:rsidRPr="004F00B7">
              <w:rPr>
                <w:sz w:val="22"/>
                <w:szCs w:val="22"/>
              </w:rPr>
              <w:lastRenderedPageBreak/>
              <w:t>деятельности;</w:t>
            </w:r>
          </w:p>
          <w:p w:rsidR="000D3049" w:rsidRPr="004F00B7" w:rsidRDefault="000D3049" w:rsidP="000D3049">
            <w:pPr>
              <w:pStyle w:val="ConsPlusNormal"/>
              <w:ind w:firstLine="540"/>
              <w:jc w:val="both"/>
              <w:rPr>
                <w:sz w:val="22"/>
                <w:szCs w:val="22"/>
              </w:rPr>
            </w:pPr>
            <w:r w:rsidRPr="004F00B7">
              <w:rPr>
                <w:sz w:val="22"/>
                <w:szCs w:val="22"/>
              </w:rPr>
              <w:t>развивать у детей диалогическую речь в процессе театрально-игровой деятельности;</w:t>
            </w:r>
          </w:p>
          <w:p w:rsidR="000D3049" w:rsidRPr="004F00B7" w:rsidRDefault="000D3049" w:rsidP="000D3049">
            <w:pPr>
              <w:pStyle w:val="ConsPlusNormal"/>
              <w:ind w:firstLine="540"/>
              <w:jc w:val="both"/>
              <w:rPr>
                <w:sz w:val="22"/>
                <w:szCs w:val="22"/>
              </w:rPr>
            </w:pPr>
            <w:r w:rsidRPr="004F00B7">
              <w:rPr>
                <w:sz w:val="22"/>
                <w:szCs w:val="22"/>
              </w:rPr>
              <w:t>формировать у детей умение следить за развитием действия в драматизациях и кукольных спектаклях;</w:t>
            </w:r>
          </w:p>
          <w:p w:rsidR="000D3049" w:rsidRPr="004F00B7" w:rsidRDefault="000D3049" w:rsidP="000D3049">
            <w:pPr>
              <w:pStyle w:val="ConsPlusNormal"/>
              <w:ind w:firstLine="540"/>
              <w:jc w:val="both"/>
              <w:rPr>
                <w:sz w:val="22"/>
                <w:szCs w:val="22"/>
              </w:rPr>
            </w:pPr>
            <w:r w:rsidRPr="004F00B7">
              <w:rPr>
                <w:sz w:val="22"/>
                <w:szCs w:val="22"/>
              </w:rPr>
              <w:t>формировать у детей умение использовать импровизационные формы диалогов действующих лиц в хорошо знакомых сказках;</w:t>
            </w:r>
          </w:p>
          <w:p w:rsidR="000D3049" w:rsidRPr="004F00B7" w:rsidRDefault="000D3049" w:rsidP="000D3049">
            <w:pPr>
              <w:pStyle w:val="ConsPlusNormal"/>
              <w:ind w:firstLine="540"/>
              <w:jc w:val="both"/>
              <w:rPr>
                <w:sz w:val="22"/>
                <w:szCs w:val="22"/>
              </w:rPr>
            </w:pPr>
            <w:r w:rsidRPr="004F00B7">
              <w:rPr>
                <w:sz w:val="22"/>
                <w:szCs w:val="22"/>
              </w:rPr>
              <w:t>6) культурно-досуговая деятельность:</w:t>
            </w:r>
          </w:p>
          <w:p w:rsidR="000D3049" w:rsidRPr="004F00B7" w:rsidRDefault="000D3049" w:rsidP="000D3049">
            <w:pPr>
              <w:pStyle w:val="ConsPlusNormal"/>
              <w:ind w:firstLine="540"/>
              <w:jc w:val="both"/>
              <w:rPr>
                <w:sz w:val="22"/>
                <w:szCs w:val="22"/>
              </w:rPr>
            </w:pPr>
            <w:r w:rsidRPr="004F00B7">
              <w:rPr>
                <w:sz w:val="22"/>
                <w:szCs w:val="22"/>
              </w:rPr>
              <w:t>способствовать организации культурно-досуговой деятельности детей по интересам, обеспечивая эмоциональное благополучие и отдых;</w:t>
            </w:r>
          </w:p>
          <w:p w:rsidR="000D3049" w:rsidRPr="004F00B7" w:rsidRDefault="000D3049" w:rsidP="000D3049">
            <w:pPr>
              <w:pStyle w:val="ConsPlusNormal"/>
              <w:ind w:firstLine="540"/>
              <w:jc w:val="both"/>
              <w:rPr>
                <w:sz w:val="22"/>
                <w:szCs w:val="22"/>
              </w:rPr>
            </w:pPr>
            <w:r w:rsidRPr="004F00B7">
              <w:rPr>
                <w:sz w:val="22"/>
                <w:szCs w:val="22"/>
              </w:rPr>
              <w:t>помогать детям организовывать свободное время с интересом;</w:t>
            </w:r>
          </w:p>
          <w:p w:rsidR="000D3049" w:rsidRPr="004F00B7" w:rsidRDefault="000D3049" w:rsidP="000D3049">
            <w:pPr>
              <w:pStyle w:val="ConsPlusNormal"/>
              <w:ind w:firstLine="540"/>
              <w:jc w:val="both"/>
              <w:rPr>
                <w:sz w:val="22"/>
                <w:szCs w:val="22"/>
              </w:rPr>
            </w:pPr>
            <w:r w:rsidRPr="004F00B7">
              <w:rPr>
                <w:sz w:val="22"/>
                <w:szCs w:val="22"/>
              </w:rPr>
              <w:t>создавать условия для активного и пассивного отдыха;</w:t>
            </w:r>
          </w:p>
          <w:p w:rsidR="000D3049" w:rsidRPr="004F00B7" w:rsidRDefault="000D3049" w:rsidP="000D3049">
            <w:pPr>
              <w:pStyle w:val="ConsPlusNormal"/>
              <w:ind w:firstLine="540"/>
              <w:jc w:val="both"/>
              <w:rPr>
                <w:sz w:val="22"/>
                <w:szCs w:val="22"/>
              </w:rPr>
            </w:pPr>
            <w:r w:rsidRPr="004F00B7">
              <w:rPr>
                <w:sz w:val="22"/>
                <w:szCs w:val="22"/>
              </w:rPr>
              <w:t>создавать атмосферу эмоционального благополучия в культурно-досуговой деятельности;</w:t>
            </w:r>
          </w:p>
          <w:p w:rsidR="000D3049" w:rsidRPr="004F00B7" w:rsidRDefault="000D3049" w:rsidP="000D3049">
            <w:pPr>
              <w:pStyle w:val="ConsPlusNormal"/>
              <w:ind w:firstLine="540"/>
              <w:jc w:val="both"/>
              <w:rPr>
                <w:sz w:val="22"/>
                <w:szCs w:val="22"/>
              </w:rPr>
            </w:pPr>
            <w:r w:rsidRPr="004F00B7">
              <w:rPr>
                <w:sz w:val="22"/>
                <w:szCs w:val="22"/>
              </w:rPr>
              <w:t>развивать интерес к просмотру кукольных спектаклей, прослушиванию музыкальных и литературных произведений;</w:t>
            </w:r>
          </w:p>
          <w:p w:rsidR="000D3049" w:rsidRPr="004F00B7" w:rsidRDefault="000D3049" w:rsidP="000D3049">
            <w:pPr>
              <w:pStyle w:val="ConsPlusNormal"/>
              <w:ind w:firstLine="540"/>
              <w:jc w:val="both"/>
              <w:rPr>
                <w:sz w:val="22"/>
                <w:szCs w:val="22"/>
              </w:rPr>
            </w:pPr>
            <w:r w:rsidRPr="004F00B7">
              <w:rPr>
                <w:sz w:val="22"/>
                <w:szCs w:val="22"/>
              </w:rPr>
              <w:t>формировать желание участвовать в праздниках и развлечениях;</w:t>
            </w:r>
          </w:p>
          <w:p w:rsidR="00CE18DC" w:rsidRPr="004F00B7" w:rsidRDefault="000D3049" w:rsidP="000D3049">
            <w:pPr>
              <w:pStyle w:val="ConsPlusNormal"/>
              <w:ind w:firstLine="540"/>
              <w:jc w:val="both"/>
              <w:rPr>
                <w:sz w:val="22"/>
                <w:szCs w:val="22"/>
              </w:rPr>
            </w:pPr>
            <w:r w:rsidRPr="004F00B7">
              <w:rPr>
                <w:sz w:val="22"/>
                <w:szCs w:val="22"/>
              </w:rPr>
              <w:t>формировать основы праздничной культуры и навыки общения в ходе праздника и развлечения.</w:t>
            </w:r>
          </w:p>
        </w:tc>
        <w:tc>
          <w:tcPr>
            <w:tcW w:w="10343" w:type="dxa"/>
          </w:tcPr>
          <w:p w:rsidR="000D3049" w:rsidRPr="004F00B7" w:rsidRDefault="000D3049" w:rsidP="000D3049">
            <w:pPr>
              <w:pStyle w:val="ConsPlusNormal"/>
              <w:spacing w:before="240"/>
              <w:ind w:firstLine="540"/>
              <w:jc w:val="both"/>
              <w:rPr>
                <w:sz w:val="22"/>
                <w:szCs w:val="22"/>
              </w:rPr>
            </w:pPr>
            <w:r w:rsidRPr="004F00B7">
              <w:rPr>
                <w:sz w:val="22"/>
                <w:szCs w:val="22"/>
              </w:rPr>
              <w:lastRenderedPageBreak/>
              <w:t>Приобщение к искусству.</w:t>
            </w:r>
          </w:p>
          <w:p w:rsidR="000D3049" w:rsidRPr="004F00B7" w:rsidRDefault="000D3049" w:rsidP="000D3049">
            <w:pPr>
              <w:pStyle w:val="ConsPlusNormal"/>
              <w:spacing w:before="240"/>
              <w:ind w:firstLine="540"/>
              <w:jc w:val="both"/>
              <w:rPr>
                <w:sz w:val="22"/>
                <w:szCs w:val="22"/>
              </w:rPr>
            </w:pPr>
            <w:r w:rsidRPr="004F00B7">
              <w:rPr>
                <w:sz w:val="22"/>
                <w:szCs w:val="22"/>
              </w:rPr>
              <w:t xml:space="preserve">1) 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w:t>
            </w:r>
            <w:r w:rsidRPr="004F00B7">
              <w:rPr>
                <w:sz w:val="22"/>
                <w:szCs w:val="22"/>
              </w:rPr>
              <w:lastRenderedPageBreak/>
              <w:t>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rsidR="000D3049" w:rsidRPr="004F00B7" w:rsidRDefault="000D3049" w:rsidP="000D3049">
            <w:pPr>
              <w:pStyle w:val="ConsPlusNormal"/>
              <w:spacing w:before="240"/>
              <w:ind w:firstLine="540"/>
              <w:jc w:val="both"/>
              <w:rPr>
                <w:sz w:val="22"/>
                <w:szCs w:val="22"/>
              </w:rPr>
            </w:pPr>
            <w:r w:rsidRPr="004F00B7">
              <w:rPr>
                <w:sz w:val="22"/>
                <w:szCs w:val="22"/>
              </w:rPr>
              <w:t>2) 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rsidR="000D3049" w:rsidRPr="004F00B7" w:rsidRDefault="000D3049" w:rsidP="000D3049">
            <w:pPr>
              <w:pStyle w:val="ConsPlusNormal"/>
              <w:spacing w:before="240"/>
              <w:ind w:firstLine="540"/>
              <w:jc w:val="both"/>
              <w:rPr>
                <w:sz w:val="22"/>
                <w:szCs w:val="22"/>
              </w:rPr>
            </w:pPr>
            <w:r w:rsidRPr="004F00B7">
              <w:rPr>
                <w:sz w:val="22"/>
                <w:szCs w:val="22"/>
              </w:rPr>
              <w:t>3) 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ребенка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rsidR="000D3049" w:rsidRPr="004F00B7" w:rsidRDefault="000D3049" w:rsidP="000D3049">
            <w:pPr>
              <w:pStyle w:val="ConsPlusNormal"/>
              <w:spacing w:before="240"/>
              <w:ind w:firstLine="540"/>
              <w:jc w:val="both"/>
              <w:rPr>
                <w:sz w:val="22"/>
                <w:szCs w:val="22"/>
              </w:rPr>
            </w:pPr>
            <w:r w:rsidRPr="004F00B7">
              <w:rPr>
                <w:sz w:val="22"/>
                <w:szCs w:val="22"/>
              </w:rPr>
              <w:t>4) 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rsidR="000D3049" w:rsidRPr="004F00B7" w:rsidRDefault="000D3049" w:rsidP="000D3049">
            <w:pPr>
              <w:pStyle w:val="ConsPlusNormal"/>
              <w:spacing w:before="240"/>
              <w:ind w:firstLine="540"/>
              <w:jc w:val="both"/>
              <w:rPr>
                <w:sz w:val="22"/>
                <w:szCs w:val="22"/>
              </w:rPr>
            </w:pPr>
            <w:r w:rsidRPr="004F00B7">
              <w:rPr>
                <w:sz w:val="22"/>
                <w:szCs w:val="22"/>
              </w:rPr>
              <w:t>5) Педагог начинает приобщать детей к посещению кукольного театра, различных детских художественных выставок.</w:t>
            </w:r>
          </w:p>
          <w:p w:rsidR="000D3049" w:rsidRPr="004F00B7" w:rsidRDefault="000D3049" w:rsidP="000D3049">
            <w:pPr>
              <w:pStyle w:val="ConsPlusNormal"/>
              <w:spacing w:before="240"/>
              <w:ind w:firstLine="540"/>
              <w:jc w:val="both"/>
              <w:rPr>
                <w:sz w:val="22"/>
                <w:szCs w:val="22"/>
              </w:rPr>
            </w:pPr>
            <w:r w:rsidRPr="004F00B7">
              <w:rPr>
                <w:sz w:val="22"/>
                <w:szCs w:val="22"/>
              </w:rPr>
              <w:t>21.4.2.2. Изобразительная деятельность.</w:t>
            </w:r>
          </w:p>
          <w:p w:rsidR="000D3049" w:rsidRPr="004F00B7" w:rsidRDefault="000D3049" w:rsidP="000D3049">
            <w:pPr>
              <w:pStyle w:val="ConsPlusNormal"/>
              <w:spacing w:before="240"/>
              <w:ind w:firstLine="540"/>
              <w:jc w:val="both"/>
              <w:rPr>
                <w:sz w:val="22"/>
                <w:szCs w:val="22"/>
              </w:rPr>
            </w:pPr>
            <w:r w:rsidRPr="004F00B7">
              <w:rPr>
                <w:sz w:val="22"/>
                <w:szCs w:val="22"/>
              </w:rPr>
              <w:t>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rsidR="000D3049" w:rsidRPr="004F00B7" w:rsidRDefault="000D3049" w:rsidP="000D3049">
            <w:pPr>
              <w:pStyle w:val="ConsPlusNormal"/>
              <w:spacing w:before="240"/>
              <w:ind w:firstLine="540"/>
              <w:jc w:val="both"/>
              <w:rPr>
                <w:sz w:val="22"/>
                <w:szCs w:val="22"/>
              </w:rPr>
            </w:pPr>
            <w:r w:rsidRPr="004F00B7">
              <w:rPr>
                <w:sz w:val="22"/>
                <w:szCs w:val="22"/>
              </w:rPr>
              <w:t>1) Рисование:</w:t>
            </w:r>
          </w:p>
          <w:p w:rsidR="000D3049" w:rsidRPr="004F00B7" w:rsidRDefault="000D3049" w:rsidP="000D3049">
            <w:pPr>
              <w:pStyle w:val="ConsPlusNormal"/>
              <w:spacing w:before="240"/>
              <w:ind w:firstLine="540"/>
              <w:jc w:val="both"/>
              <w:rPr>
                <w:sz w:val="22"/>
                <w:szCs w:val="22"/>
              </w:rPr>
            </w:pPr>
            <w:r w:rsidRPr="004F00B7">
              <w:rPr>
                <w:sz w:val="22"/>
                <w:szCs w:val="22"/>
              </w:rP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rsidR="000D3049" w:rsidRPr="004F00B7" w:rsidRDefault="000D3049" w:rsidP="000D3049">
            <w:pPr>
              <w:pStyle w:val="ConsPlusNormal"/>
              <w:spacing w:before="240"/>
              <w:ind w:firstLine="540"/>
              <w:jc w:val="both"/>
              <w:rPr>
                <w:sz w:val="22"/>
                <w:szCs w:val="22"/>
              </w:rPr>
            </w:pPr>
            <w:r w:rsidRPr="004F00B7">
              <w:rPr>
                <w:sz w:val="22"/>
                <w:szCs w:val="22"/>
              </w:rPr>
              <w:t xml:space="preserve">продолжает учить правильно держать карандаш, фломастер, кисть, не напрягая мышц и не сжимая </w:t>
            </w:r>
            <w:r w:rsidRPr="004F00B7">
              <w:rPr>
                <w:sz w:val="22"/>
                <w:szCs w:val="22"/>
              </w:rPr>
              <w:lastRenderedPageBreak/>
              <w:t>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ее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rsidR="000D3049" w:rsidRPr="004F00B7" w:rsidRDefault="000D3049" w:rsidP="000D3049">
            <w:pPr>
              <w:pStyle w:val="ConsPlusNormal"/>
              <w:spacing w:before="240"/>
              <w:ind w:firstLine="540"/>
              <w:jc w:val="both"/>
              <w:rPr>
                <w:sz w:val="22"/>
                <w:szCs w:val="22"/>
              </w:rPr>
            </w:pPr>
            <w:r w:rsidRPr="004F00B7">
              <w:rPr>
                <w:sz w:val="22"/>
                <w:szCs w:val="22"/>
              </w:rPr>
              <w:t>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rsidR="000D3049" w:rsidRPr="004F00B7" w:rsidRDefault="000D3049" w:rsidP="000D3049">
            <w:pPr>
              <w:pStyle w:val="ConsPlusNormal"/>
              <w:spacing w:before="240"/>
              <w:ind w:firstLine="540"/>
              <w:jc w:val="both"/>
              <w:rPr>
                <w:sz w:val="22"/>
                <w:szCs w:val="22"/>
              </w:rPr>
            </w:pPr>
            <w:r w:rsidRPr="004F00B7">
              <w:rPr>
                <w:sz w:val="22"/>
                <w:szCs w:val="22"/>
              </w:rPr>
              <w:t>2) Лепка:</w:t>
            </w:r>
          </w:p>
          <w:p w:rsidR="000D3049" w:rsidRPr="004F00B7" w:rsidRDefault="000D3049" w:rsidP="000D3049">
            <w:pPr>
              <w:pStyle w:val="ConsPlusNormal"/>
              <w:spacing w:before="240"/>
              <w:ind w:firstLine="540"/>
              <w:jc w:val="both"/>
              <w:rPr>
                <w:sz w:val="22"/>
                <w:szCs w:val="22"/>
              </w:rPr>
            </w:pPr>
            <w:r w:rsidRPr="004F00B7">
              <w:rPr>
                <w:sz w:val="22"/>
                <w:szCs w:val="22"/>
              </w:rPr>
              <w:t>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2 - 3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rsidR="000D3049" w:rsidRPr="004F00B7" w:rsidRDefault="000D3049" w:rsidP="000D3049">
            <w:pPr>
              <w:pStyle w:val="ConsPlusNormal"/>
              <w:spacing w:before="240"/>
              <w:ind w:firstLine="540"/>
              <w:jc w:val="both"/>
              <w:rPr>
                <w:sz w:val="22"/>
                <w:szCs w:val="22"/>
              </w:rPr>
            </w:pPr>
            <w:r w:rsidRPr="004F00B7">
              <w:rPr>
                <w:sz w:val="22"/>
                <w:szCs w:val="22"/>
              </w:rPr>
              <w:t>3) Аппликация:</w:t>
            </w:r>
          </w:p>
          <w:p w:rsidR="000D3049" w:rsidRPr="004F00B7" w:rsidRDefault="000D3049" w:rsidP="000D3049">
            <w:pPr>
              <w:pStyle w:val="ConsPlusNormal"/>
              <w:spacing w:before="240"/>
              <w:ind w:firstLine="540"/>
              <w:jc w:val="both"/>
              <w:rPr>
                <w:sz w:val="22"/>
                <w:szCs w:val="22"/>
              </w:rPr>
            </w:pPr>
            <w:r w:rsidRPr="004F00B7">
              <w:rPr>
                <w:sz w:val="22"/>
                <w:szCs w:val="22"/>
              </w:rPr>
              <w:t xml:space="preserve">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ребенком или заданное </w:t>
            </w:r>
            <w:r w:rsidRPr="004F00B7">
              <w:rPr>
                <w:sz w:val="22"/>
                <w:szCs w:val="22"/>
              </w:rPr>
              <w:lastRenderedPageBreak/>
              <w:t>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p>
          <w:p w:rsidR="000D3049" w:rsidRPr="004F00B7" w:rsidRDefault="000D3049" w:rsidP="000D3049">
            <w:pPr>
              <w:pStyle w:val="ConsPlusNormal"/>
              <w:spacing w:before="240"/>
              <w:ind w:firstLine="540"/>
              <w:jc w:val="both"/>
              <w:rPr>
                <w:sz w:val="22"/>
                <w:szCs w:val="22"/>
              </w:rPr>
            </w:pPr>
            <w:r w:rsidRPr="004F00B7">
              <w:rPr>
                <w:sz w:val="22"/>
                <w:szCs w:val="22"/>
              </w:rPr>
              <w:t>4) Народное декоративно-прикладное искусство:</w:t>
            </w:r>
          </w:p>
          <w:p w:rsidR="000D3049" w:rsidRPr="004F00B7" w:rsidRDefault="000D3049" w:rsidP="000D3049">
            <w:pPr>
              <w:pStyle w:val="ConsPlusNormal"/>
              <w:spacing w:before="240"/>
              <w:ind w:firstLine="540"/>
              <w:jc w:val="both"/>
              <w:rPr>
                <w:sz w:val="22"/>
                <w:szCs w:val="22"/>
              </w:rPr>
            </w:pPr>
            <w:r w:rsidRPr="004F00B7">
              <w:rPr>
                <w:sz w:val="22"/>
                <w:szCs w:val="22"/>
              </w:rPr>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p w:rsidR="000D3049" w:rsidRPr="004F00B7" w:rsidRDefault="000D3049" w:rsidP="000D3049">
            <w:pPr>
              <w:pStyle w:val="ConsPlusNormal"/>
              <w:spacing w:before="240"/>
              <w:ind w:firstLine="540"/>
              <w:jc w:val="both"/>
              <w:rPr>
                <w:sz w:val="22"/>
                <w:szCs w:val="22"/>
              </w:rPr>
            </w:pPr>
            <w:r w:rsidRPr="004F00B7">
              <w:rPr>
                <w:sz w:val="22"/>
                <w:szCs w:val="22"/>
              </w:rPr>
              <w:t>21.4.2.3. Конструктивная деятельность.</w:t>
            </w:r>
          </w:p>
          <w:p w:rsidR="000D3049" w:rsidRPr="004F00B7" w:rsidRDefault="000D3049" w:rsidP="000D3049">
            <w:pPr>
              <w:pStyle w:val="ConsPlusNormal"/>
              <w:spacing w:before="240"/>
              <w:ind w:firstLine="540"/>
              <w:jc w:val="both"/>
              <w:rPr>
                <w:sz w:val="22"/>
                <w:szCs w:val="22"/>
              </w:rPr>
            </w:pPr>
            <w:r w:rsidRPr="004F00B7">
              <w:rPr>
                <w:sz w:val="22"/>
                <w:szCs w:val="22"/>
              </w:rPr>
              <w:t>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rsidR="000D3049" w:rsidRPr="004F00B7" w:rsidRDefault="000D3049" w:rsidP="000D3049">
            <w:pPr>
              <w:pStyle w:val="ConsPlusNormal"/>
              <w:spacing w:before="240"/>
              <w:ind w:firstLine="540"/>
              <w:jc w:val="both"/>
              <w:rPr>
                <w:sz w:val="22"/>
                <w:szCs w:val="22"/>
              </w:rPr>
            </w:pPr>
            <w:r w:rsidRPr="004F00B7">
              <w:rPr>
                <w:sz w:val="22"/>
                <w:szCs w:val="22"/>
              </w:rPr>
              <w:t>21.4.2.4. Музыкальная деятельность.</w:t>
            </w:r>
          </w:p>
          <w:p w:rsidR="000D3049" w:rsidRPr="004F00B7" w:rsidRDefault="000D3049" w:rsidP="000D3049">
            <w:pPr>
              <w:pStyle w:val="ConsPlusNormal"/>
              <w:spacing w:before="240"/>
              <w:ind w:firstLine="540"/>
              <w:jc w:val="both"/>
              <w:rPr>
                <w:sz w:val="22"/>
                <w:szCs w:val="22"/>
              </w:rPr>
            </w:pPr>
            <w:r w:rsidRPr="004F00B7">
              <w:rPr>
                <w:sz w:val="22"/>
                <w:szCs w:val="22"/>
              </w:rPr>
              <w:t>1) Слушание: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rsidR="000D3049" w:rsidRPr="004F00B7" w:rsidRDefault="000D3049" w:rsidP="000D3049">
            <w:pPr>
              <w:pStyle w:val="ConsPlusNormal"/>
              <w:spacing w:before="240"/>
              <w:ind w:firstLine="540"/>
              <w:jc w:val="both"/>
              <w:rPr>
                <w:sz w:val="22"/>
                <w:szCs w:val="22"/>
              </w:rPr>
            </w:pPr>
            <w:r w:rsidRPr="004F00B7">
              <w:rPr>
                <w:sz w:val="22"/>
                <w:szCs w:val="22"/>
              </w:rPr>
              <w:lastRenderedPageBreak/>
              <w:t>2) Пение: педагог способствует развитию у детей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w:t>
            </w:r>
          </w:p>
          <w:p w:rsidR="000D3049" w:rsidRPr="004F00B7" w:rsidRDefault="000D3049" w:rsidP="000D3049">
            <w:pPr>
              <w:pStyle w:val="ConsPlusNormal"/>
              <w:spacing w:before="240"/>
              <w:ind w:firstLine="540"/>
              <w:jc w:val="both"/>
              <w:rPr>
                <w:sz w:val="22"/>
                <w:szCs w:val="22"/>
              </w:rPr>
            </w:pPr>
            <w:r w:rsidRPr="004F00B7">
              <w:rPr>
                <w:sz w:val="22"/>
                <w:szCs w:val="22"/>
              </w:rPr>
              <w:t>3) Песенное творчество: 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w:t>
            </w:r>
          </w:p>
          <w:p w:rsidR="000D3049" w:rsidRPr="004F00B7" w:rsidRDefault="000D3049" w:rsidP="000D3049">
            <w:pPr>
              <w:pStyle w:val="ConsPlusNormal"/>
              <w:spacing w:before="240"/>
              <w:ind w:firstLine="540"/>
              <w:jc w:val="both"/>
              <w:rPr>
                <w:sz w:val="22"/>
                <w:szCs w:val="22"/>
              </w:rPr>
            </w:pPr>
            <w:r w:rsidRPr="004F00B7">
              <w:rPr>
                <w:sz w:val="22"/>
                <w:szCs w:val="22"/>
              </w:rPr>
              <w:t>4) Музыкально-ритмические движения:</w:t>
            </w:r>
          </w:p>
          <w:p w:rsidR="000D3049" w:rsidRPr="004F00B7" w:rsidRDefault="000D3049" w:rsidP="000D3049">
            <w:pPr>
              <w:pStyle w:val="ConsPlusNormal"/>
              <w:spacing w:before="240"/>
              <w:ind w:firstLine="540"/>
              <w:jc w:val="both"/>
              <w:rPr>
                <w:sz w:val="22"/>
                <w:szCs w:val="22"/>
              </w:rPr>
            </w:pPr>
            <w:r w:rsidRPr="004F00B7">
              <w:rPr>
                <w:sz w:val="22"/>
                <w:szCs w:val="22"/>
              </w:rPr>
              <w:t>педагог учит детей двигаться в соответствии с двухчастной формой музыки и силой ее звучания (громко, тихо); реагировать на начало звучания музыки и ее</w:t>
            </w:r>
          </w:p>
          <w:p w:rsidR="000D3049" w:rsidRPr="004F00B7" w:rsidRDefault="000D3049" w:rsidP="000D3049">
            <w:pPr>
              <w:pStyle w:val="ConsPlusNormal"/>
              <w:spacing w:before="240"/>
              <w:ind w:firstLine="540"/>
              <w:jc w:val="both"/>
              <w:rPr>
                <w:sz w:val="22"/>
                <w:szCs w:val="22"/>
              </w:rPr>
            </w:pPr>
            <w:r w:rsidRPr="004F00B7">
              <w:rPr>
                <w:sz w:val="22"/>
                <w:szCs w:val="22"/>
              </w:rPr>
              <w:t>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rsidR="000D3049" w:rsidRPr="004F00B7" w:rsidRDefault="000D3049" w:rsidP="000D3049">
            <w:pPr>
              <w:pStyle w:val="ConsPlusNormal"/>
              <w:spacing w:before="240"/>
              <w:ind w:firstLine="540"/>
              <w:jc w:val="both"/>
              <w:rPr>
                <w:sz w:val="22"/>
                <w:szCs w:val="22"/>
              </w:rPr>
            </w:pPr>
            <w:r w:rsidRPr="004F00B7">
              <w:rPr>
                <w:sz w:val="22"/>
                <w:szCs w:val="22"/>
              </w:rP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rsidR="000D3049" w:rsidRPr="004F00B7" w:rsidRDefault="000D3049" w:rsidP="000D3049">
            <w:pPr>
              <w:pStyle w:val="ConsPlusNormal"/>
              <w:spacing w:before="240"/>
              <w:ind w:firstLine="540"/>
              <w:jc w:val="both"/>
              <w:rPr>
                <w:sz w:val="22"/>
                <w:szCs w:val="22"/>
              </w:rPr>
            </w:pPr>
            <w:r w:rsidRPr="004F00B7">
              <w:rPr>
                <w:sz w:val="22"/>
                <w:szCs w:val="22"/>
              </w:rPr>
              <w:t>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w:t>
            </w:r>
          </w:p>
          <w:p w:rsidR="000D3049" w:rsidRPr="004F00B7" w:rsidRDefault="000D3049" w:rsidP="000D3049">
            <w:pPr>
              <w:pStyle w:val="ConsPlusNormal"/>
              <w:spacing w:before="240"/>
              <w:ind w:firstLine="540"/>
              <w:jc w:val="both"/>
              <w:rPr>
                <w:sz w:val="22"/>
                <w:szCs w:val="22"/>
              </w:rPr>
            </w:pPr>
            <w:r w:rsidRPr="004F00B7">
              <w:rPr>
                <w:sz w:val="22"/>
                <w:szCs w:val="22"/>
              </w:rPr>
              <w:t>5) Игра на детских музыкальных инструментах:</w:t>
            </w:r>
          </w:p>
          <w:p w:rsidR="000D3049" w:rsidRPr="004F00B7" w:rsidRDefault="000D3049" w:rsidP="000D3049">
            <w:pPr>
              <w:pStyle w:val="ConsPlusNormal"/>
              <w:spacing w:before="240"/>
              <w:ind w:firstLine="540"/>
              <w:jc w:val="both"/>
              <w:rPr>
                <w:sz w:val="22"/>
                <w:szCs w:val="22"/>
              </w:rPr>
            </w:pPr>
            <w:r w:rsidRPr="004F00B7">
              <w:rPr>
                <w:sz w:val="22"/>
                <w:szCs w:val="22"/>
              </w:rPr>
              <w:t>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p>
          <w:p w:rsidR="000D3049" w:rsidRPr="004F00B7" w:rsidRDefault="000D3049" w:rsidP="000D3049">
            <w:pPr>
              <w:pStyle w:val="ConsPlusNormal"/>
              <w:spacing w:before="240"/>
              <w:ind w:firstLine="540"/>
              <w:jc w:val="both"/>
              <w:rPr>
                <w:sz w:val="22"/>
                <w:szCs w:val="22"/>
              </w:rPr>
            </w:pPr>
            <w:r w:rsidRPr="004F00B7">
              <w:rPr>
                <w:sz w:val="22"/>
                <w:szCs w:val="22"/>
              </w:rPr>
              <w:lastRenderedPageBreak/>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rsidR="000D3049" w:rsidRPr="004F00B7" w:rsidRDefault="000D3049" w:rsidP="000D3049">
            <w:pPr>
              <w:pStyle w:val="ConsPlusNormal"/>
              <w:spacing w:before="240"/>
              <w:ind w:firstLine="540"/>
              <w:jc w:val="both"/>
              <w:rPr>
                <w:sz w:val="22"/>
                <w:szCs w:val="22"/>
              </w:rPr>
            </w:pPr>
            <w:r w:rsidRPr="004F00B7">
              <w:rPr>
                <w:sz w:val="22"/>
                <w:szCs w:val="22"/>
              </w:rPr>
              <w:t>21.4.2.5. Театрализованная деятельность.</w:t>
            </w:r>
          </w:p>
          <w:p w:rsidR="000D3049" w:rsidRPr="004F00B7" w:rsidRDefault="000D3049" w:rsidP="000D3049">
            <w:pPr>
              <w:pStyle w:val="ConsPlusNormal"/>
              <w:spacing w:before="240"/>
              <w:ind w:firstLine="540"/>
              <w:jc w:val="both"/>
              <w:rPr>
                <w:sz w:val="22"/>
                <w:szCs w:val="22"/>
              </w:rPr>
            </w:pPr>
            <w:r w:rsidRPr="004F00B7">
              <w:rPr>
                <w:sz w:val="22"/>
                <w:szCs w:val="22"/>
              </w:rPr>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rsidR="000D3049" w:rsidRPr="004F00B7" w:rsidRDefault="000D3049" w:rsidP="000D3049">
            <w:pPr>
              <w:pStyle w:val="ConsPlusNormal"/>
              <w:spacing w:before="240"/>
              <w:ind w:firstLine="540"/>
              <w:jc w:val="both"/>
              <w:rPr>
                <w:sz w:val="22"/>
                <w:szCs w:val="22"/>
              </w:rPr>
            </w:pPr>
            <w:r w:rsidRPr="004F00B7">
              <w:rPr>
                <w:sz w:val="22"/>
                <w:szCs w:val="22"/>
              </w:rPr>
              <w:t>21.4.2.6. Культурно-досуговая деятельность.</w:t>
            </w:r>
          </w:p>
          <w:p w:rsidR="000D3049" w:rsidRPr="004F00B7" w:rsidRDefault="000D3049" w:rsidP="000D3049">
            <w:pPr>
              <w:pStyle w:val="ConsPlusNormal"/>
              <w:spacing w:before="240"/>
              <w:ind w:firstLine="540"/>
              <w:jc w:val="both"/>
              <w:rPr>
                <w:sz w:val="22"/>
                <w:szCs w:val="22"/>
              </w:rPr>
            </w:pPr>
            <w:r w:rsidRPr="004F00B7">
              <w:rPr>
                <w:sz w:val="22"/>
                <w:szCs w:val="22"/>
              </w:rPr>
              <w:t>1) Педагог организует культурно-досуговую деятельность детей по интересам, обеспечивая эмоциональное благополучие и отдых.</w:t>
            </w:r>
          </w:p>
          <w:p w:rsidR="000D3049" w:rsidRPr="004F00B7" w:rsidRDefault="000D3049" w:rsidP="000D3049">
            <w:pPr>
              <w:pStyle w:val="ConsPlusNormal"/>
              <w:spacing w:before="240"/>
              <w:ind w:firstLine="540"/>
              <w:jc w:val="both"/>
              <w:rPr>
                <w:sz w:val="22"/>
                <w:szCs w:val="22"/>
              </w:rPr>
            </w:pPr>
            <w:r w:rsidRPr="004F00B7">
              <w:rPr>
                <w:sz w:val="22"/>
                <w:szCs w:val="22"/>
              </w:rPr>
              <w:t>2) 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p w:rsidR="00CE18DC" w:rsidRPr="004F00B7" w:rsidRDefault="00CE18DC" w:rsidP="00CE18DC">
            <w:pPr>
              <w:pStyle w:val="ConsPlusNormal"/>
              <w:ind w:firstLine="18"/>
              <w:jc w:val="center"/>
              <w:rPr>
                <w:sz w:val="22"/>
                <w:szCs w:val="22"/>
              </w:rPr>
            </w:pPr>
          </w:p>
          <w:p w:rsidR="000D3049" w:rsidRPr="004F00B7" w:rsidRDefault="000D3049" w:rsidP="00CE18DC">
            <w:pPr>
              <w:pStyle w:val="ConsPlusNormal"/>
              <w:ind w:firstLine="18"/>
              <w:jc w:val="center"/>
              <w:rPr>
                <w:sz w:val="22"/>
                <w:szCs w:val="22"/>
              </w:rPr>
            </w:pPr>
          </w:p>
          <w:p w:rsidR="000D3049" w:rsidRPr="004F00B7" w:rsidRDefault="000D3049" w:rsidP="00CE18DC">
            <w:pPr>
              <w:pStyle w:val="ConsPlusNormal"/>
              <w:ind w:firstLine="18"/>
              <w:jc w:val="center"/>
              <w:rPr>
                <w:sz w:val="22"/>
                <w:szCs w:val="22"/>
              </w:rPr>
            </w:pPr>
          </w:p>
        </w:tc>
      </w:tr>
      <w:tr w:rsidR="000D3049" w:rsidRPr="004F00B7" w:rsidTr="0048472D">
        <w:tc>
          <w:tcPr>
            <w:tcW w:w="4219" w:type="dxa"/>
          </w:tcPr>
          <w:p w:rsidR="000D3049" w:rsidRPr="004F00B7" w:rsidRDefault="000D3049" w:rsidP="000D3049">
            <w:pPr>
              <w:pStyle w:val="ConsPlusNormal"/>
              <w:ind w:firstLine="540"/>
              <w:jc w:val="both"/>
              <w:rPr>
                <w:sz w:val="22"/>
                <w:szCs w:val="22"/>
              </w:rPr>
            </w:pPr>
          </w:p>
        </w:tc>
        <w:tc>
          <w:tcPr>
            <w:tcW w:w="10343" w:type="dxa"/>
          </w:tcPr>
          <w:p w:rsidR="000D3049" w:rsidRPr="004F00B7" w:rsidRDefault="000D3049" w:rsidP="000D3049">
            <w:pPr>
              <w:pStyle w:val="ConsPlusNormal"/>
              <w:ind w:firstLine="18"/>
              <w:jc w:val="center"/>
              <w:rPr>
                <w:sz w:val="22"/>
                <w:szCs w:val="22"/>
              </w:rPr>
            </w:pPr>
            <w:r w:rsidRPr="004F00B7">
              <w:rPr>
                <w:sz w:val="22"/>
                <w:szCs w:val="22"/>
              </w:rPr>
              <w:t>От 4 лет до 5 лет</w:t>
            </w:r>
          </w:p>
        </w:tc>
      </w:tr>
      <w:tr w:rsidR="000D3049" w:rsidRPr="004F00B7" w:rsidTr="0048472D">
        <w:tc>
          <w:tcPr>
            <w:tcW w:w="4219" w:type="dxa"/>
          </w:tcPr>
          <w:p w:rsidR="000D3049" w:rsidRPr="004F00B7" w:rsidRDefault="000D3049" w:rsidP="000D3049">
            <w:pPr>
              <w:pStyle w:val="ConsPlusNormal"/>
              <w:ind w:firstLine="540"/>
              <w:jc w:val="both"/>
              <w:rPr>
                <w:sz w:val="22"/>
                <w:szCs w:val="22"/>
              </w:rPr>
            </w:pPr>
            <w:r w:rsidRPr="004F00B7">
              <w:rPr>
                <w:sz w:val="22"/>
                <w:szCs w:val="22"/>
              </w:rPr>
              <w:t>1) приобщение к искусству:</w:t>
            </w:r>
          </w:p>
          <w:p w:rsidR="000D3049" w:rsidRPr="004F00B7" w:rsidRDefault="000D3049" w:rsidP="000D3049">
            <w:pPr>
              <w:pStyle w:val="ConsPlusNormal"/>
              <w:ind w:firstLine="540"/>
              <w:jc w:val="both"/>
              <w:rPr>
                <w:sz w:val="22"/>
                <w:szCs w:val="22"/>
              </w:rPr>
            </w:pPr>
            <w:r w:rsidRPr="004F00B7">
              <w:rPr>
                <w:sz w:val="22"/>
                <w:szCs w:val="22"/>
              </w:rPr>
              <w:t xml:space="preserve">продолжать развивать у детей художественное и эстетическое </w:t>
            </w:r>
            <w:r w:rsidRPr="004F00B7">
              <w:rPr>
                <w:sz w:val="22"/>
                <w:szCs w:val="22"/>
              </w:rPr>
              <w:lastRenderedPageBreak/>
              <w:t>восприятие в процессе ознакомления с произведениями разных видов искусства; развивать воображение, художественный вкус;</w:t>
            </w:r>
          </w:p>
          <w:p w:rsidR="000D3049" w:rsidRPr="004F00B7" w:rsidRDefault="000D3049" w:rsidP="000D3049">
            <w:pPr>
              <w:pStyle w:val="ConsPlusNormal"/>
              <w:ind w:firstLine="540"/>
              <w:jc w:val="both"/>
              <w:rPr>
                <w:sz w:val="22"/>
                <w:szCs w:val="22"/>
              </w:rPr>
            </w:pPr>
            <w:r w:rsidRPr="004F00B7">
              <w:rPr>
                <w:sz w:val="22"/>
                <w:szCs w:val="22"/>
              </w:rPr>
              <w:t>формировать у детей умение сравнивать произведения различных видов искусства;</w:t>
            </w:r>
          </w:p>
          <w:p w:rsidR="000D3049" w:rsidRPr="004F00B7" w:rsidRDefault="000D3049" w:rsidP="000D3049">
            <w:pPr>
              <w:pStyle w:val="ConsPlusNormal"/>
              <w:ind w:firstLine="540"/>
              <w:jc w:val="both"/>
              <w:rPr>
                <w:sz w:val="22"/>
                <w:szCs w:val="22"/>
              </w:rPr>
            </w:pPr>
            <w:r w:rsidRPr="004F00B7">
              <w:rPr>
                <w:sz w:val="22"/>
                <w:szCs w:val="22"/>
              </w:rPr>
              <w:t>развивать отзывчивость и эстетическое сопереживание на красоту окружающей действительности;</w:t>
            </w:r>
          </w:p>
          <w:p w:rsidR="000D3049" w:rsidRPr="004F00B7" w:rsidRDefault="000D3049" w:rsidP="000D3049">
            <w:pPr>
              <w:pStyle w:val="ConsPlusNormal"/>
              <w:ind w:firstLine="540"/>
              <w:jc w:val="both"/>
              <w:rPr>
                <w:sz w:val="22"/>
                <w:szCs w:val="22"/>
              </w:rPr>
            </w:pPr>
            <w:r w:rsidRPr="004F00B7">
              <w:rPr>
                <w:sz w:val="22"/>
                <w:szCs w:val="22"/>
              </w:rPr>
              <w:t>развивать у детей интерес к искусству как виду творческой деятельности человека;</w:t>
            </w:r>
          </w:p>
          <w:p w:rsidR="000D3049" w:rsidRPr="004F00B7" w:rsidRDefault="000D3049" w:rsidP="000D3049">
            <w:pPr>
              <w:pStyle w:val="ConsPlusNormal"/>
              <w:ind w:firstLine="540"/>
              <w:jc w:val="both"/>
              <w:rPr>
                <w:sz w:val="22"/>
                <w:szCs w:val="22"/>
              </w:rPr>
            </w:pPr>
            <w:r w:rsidRPr="004F00B7">
              <w:rPr>
                <w:sz w:val="22"/>
                <w:szCs w:val="22"/>
              </w:rPr>
              <w:t>познакомить детей с видами и жанрами искусства, историей его возникновения, средствами выразительности разных видов искусства;</w:t>
            </w:r>
          </w:p>
          <w:p w:rsidR="000D3049" w:rsidRPr="004F00B7" w:rsidRDefault="000D3049" w:rsidP="000D3049">
            <w:pPr>
              <w:pStyle w:val="ConsPlusNormal"/>
              <w:ind w:firstLine="540"/>
              <w:jc w:val="both"/>
              <w:rPr>
                <w:sz w:val="22"/>
                <w:szCs w:val="22"/>
              </w:rPr>
            </w:pPr>
            <w:r w:rsidRPr="004F00B7">
              <w:rPr>
                <w:sz w:val="22"/>
                <w:szCs w:val="22"/>
              </w:rPr>
              <w:t>формировать понимание красоты произведений искусства, потребность общения с искусством;</w:t>
            </w:r>
          </w:p>
          <w:p w:rsidR="000D3049" w:rsidRPr="004F00B7" w:rsidRDefault="000D3049" w:rsidP="000D3049">
            <w:pPr>
              <w:pStyle w:val="ConsPlusNormal"/>
              <w:ind w:firstLine="540"/>
              <w:jc w:val="both"/>
              <w:rPr>
                <w:sz w:val="22"/>
                <w:szCs w:val="22"/>
              </w:rPr>
            </w:pPr>
            <w:r w:rsidRPr="004F00B7">
              <w:rPr>
                <w:sz w:val="22"/>
                <w:szCs w:val="22"/>
              </w:rPr>
              <w:t>формировать у детей интерес к детским выставкам, спектаклям; желание посещать театр, музей и тому подобное;</w:t>
            </w:r>
          </w:p>
          <w:p w:rsidR="000D3049" w:rsidRPr="004F00B7" w:rsidRDefault="000D3049" w:rsidP="000D3049">
            <w:pPr>
              <w:pStyle w:val="ConsPlusNormal"/>
              <w:ind w:firstLine="540"/>
              <w:jc w:val="both"/>
              <w:rPr>
                <w:sz w:val="22"/>
                <w:szCs w:val="22"/>
              </w:rPr>
            </w:pPr>
            <w:r w:rsidRPr="004F00B7">
              <w:rPr>
                <w:sz w:val="22"/>
                <w:szCs w:val="22"/>
              </w:rPr>
              <w:t>приобщать детей к лучшим образцам отечественного и мирового искусства.</w:t>
            </w:r>
          </w:p>
          <w:p w:rsidR="000D3049" w:rsidRPr="004F00B7" w:rsidRDefault="000D3049" w:rsidP="000D3049">
            <w:pPr>
              <w:pStyle w:val="ConsPlusNormal"/>
              <w:ind w:firstLine="540"/>
              <w:jc w:val="both"/>
              <w:rPr>
                <w:sz w:val="22"/>
                <w:szCs w:val="22"/>
              </w:rPr>
            </w:pPr>
            <w:r w:rsidRPr="004F00B7">
              <w:rPr>
                <w:sz w:val="22"/>
                <w:szCs w:val="22"/>
              </w:rPr>
              <w:t>воспитывать патриотизм и чувства гордости за свою страну, край в процессе ознакомления с различными видами искусства;</w:t>
            </w:r>
          </w:p>
          <w:p w:rsidR="000D3049" w:rsidRPr="004F00B7" w:rsidRDefault="000D3049" w:rsidP="000D3049">
            <w:pPr>
              <w:pStyle w:val="ConsPlusNormal"/>
              <w:ind w:firstLine="540"/>
              <w:jc w:val="both"/>
              <w:rPr>
                <w:sz w:val="22"/>
                <w:szCs w:val="22"/>
              </w:rPr>
            </w:pPr>
            <w:r w:rsidRPr="004F00B7">
              <w:rPr>
                <w:sz w:val="22"/>
                <w:szCs w:val="22"/>
              </w:rPr>
              <w:t>2) изобразительная деятельность:</w:t>
            </w:r>
          </w:p>
          <w:p w:rsidR="000D3049" w:rsidRPr="004F00B7" w:rsidRDefault="000D3049" w:rsidP="000D3049">
            <w:pPr>
              <w:pStyle w:val="ConsPlusNormal"/>
              <w:ind w:firstLine="540"/>
              <w:jc w:val="both"/>
              <w:rPr>
                <w:sz w:val="22"/>
                <w:szCs w:val="22"/>
              </w:rPr>
            </w:pPr>
            <w:r w:rsidRPr="004F00B7">
              <w:rPr>
                <w:sz w:val="22"/>
                <w:szCs w:val="22"/>
              </w:rPr>
              <w:t>продолжать развивать интерес детей и положительный отклик к различным видам изобразительной деятельности;</w:t>
            </w:r>
          </w:p>
          <w:p w:rsidR="000D3049" w:rsidRPr="004F00B7" w:rsidRDefault="000D3049" w:rsidP="000D3049">
            <w:pPr>
              <w:pStyle w:val="ConsPlusNormal"/>
              <w:ind w:firstLine="540"/>
              <w:jc w:val="both"/>
              <w:rPr>
                <w:sz w:val="22"/>
                <w:szCs w:val="22"/>
              </w:rPr>
            </w:pPr>
            <w:r w:rsidRPr="004F00B7">
              <w:rPr>
                <w:sz w:val="22"/>
                <w:szCs w:val="22"/>
              </w:rPr>
              <w:t xml:space="preserve">продолжать у детей развивать эстетическое восприятие, образные представления, воображение, </w:t>
            </w:r>
            <w:r w:rsidRPr="004F00B7">
              <w:rPr>
                <w:sz w:val="22"/>
                <w:szCs w:val="22"/>
              </w:rPr>
              <w:lastRenderedPageBreak/>
              <w:t>эстетические чувства, художественно-творческие способности;</w:t>
            </w:r>
          </w:p>
          <w:p w:rsidR="000D3049" w:rsidRPr="004F00B7" w:rsidRDefault="000D3049" w:rsidP="000D3049">
            <w:pPr>
              <w:pStyle w:val="ConsPlusNormal"/>
              <w:ind w:firstLine="540"/>
              <w:jc w:val="both"/>
              <w:rPr>
                <w:sz w:val="22"/>
                <w:szCs w:val="22"/>
              </w:rPr>
            </w:pPr>
            <w:r w:rsidRPr="004F00B7">
              <w:rPr>
                <w:sz w:val="22"/>
                <w:szCs w:val="22"/>
              </w:rPr>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rsidR="000D3049" w:rsidRPr="004F00B7" w:rsidRDefault="000D3049" w:rsidP="000D3049">
            <w:pPr>
              <w:pStyle w:val="ConsPlusNormal"/>
              <w:ind w:firstLine="540"/>
              <w:jc w:val="both"/>
              <w:rPr>
                <w:sz w:val="22"/>
                <w:szCs w:val="22"/>
              </w:rPr>
            </w:pPr>
            <w:r w:rsidRPr="004F00B7">
              <w:rPr>
                <w:sz w:val="22"/>
                <w:szCs w:val="22"/>
              </w:rPr>
              <w:t>продолжать формировать у детей умение рассматривать и обследовать предметы, в том числе с помощью рук;</w:t>
            </w:r>
          </w:p>
          <w:p w:rsidR="000D3049" w:rsidRPr="004F00B7" w:rsidRDefault="000D3049" w:rsidP="000D3049">
            <w:pPr>
              <w:pStyle w:val="ConsPlusNormal"/>
              <w:ind w:firstLine="540"/>
              <w:jc w:val="both"/>
              <w:rPr>
                <w:sz w:val="22"/>
                <w:szCs w:val="22"/>
              </w:rPr>
            </w:pPr>
            <w:r w:rsidRPr="004F00B7">
              <w:rPr>
                <w:sz w:val="22"/>
                <w:szCs w:val="22"/>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rsidR="000D3049" w:rsidRPr="004F00B7" w:rsidRDefault="000D3049" w:rsidP="000D3049">
            <w:pPr>
              <w:pStyle w:val="ConsPlusNormal"/>
              <w:ind w:firstLine="540"/>
              <w:jc w:val="both"/>
              <w:rPr>
                <w:sz w:val="22"/>
                <w:szCs w:val="22"/>
              </w:rPr>
            </w:pPr>
            <w:r w:rsidRPr="004F00B7">
              <w:rPr>
                <w:sz w:val="22"/>
                <w:szCs w:val="22"/>
              </w:rPr>
              <w:t>формировать у детей умение выделять и использовать средства выразительности в рисовании, лепке, аппликации;</w:t>
            </w:r>
          </w:p>
          <w:p w:rsidR="000D3049" w:rsidRPr="004F00B7" w:rsidRDefault="000D3049" w:rsidP="000D3049">
            <w:pPr>
              <w:pStyle w:val="ConsPlusNormal"/>
              <w:ind w:firstLine="540"/>
              <w:jc w:val="both"/>
              <w:rPr>
                <w:sz w:val="22"/>
                <w:szCs w:val="22"/>
              </w:rPr>
            </w:pPr>
            <w:r w:rsidRPr="004F00B7">
              <w:rPr>
                <w:sz w:val="22"/>
                <w:szCs w:val="22"/>
              </w:rPr>
              <w:t>продолжать формировать у детей умение создавать коллективные произведения в рисовании, лепке, аппликации;</w:t>
            </w:r>
          </w:p>
          <w:p w:rsidR="000D3049" w:rsidRPr="004F00B7" w:rsidRDefault="000D3049" w:rsidP="000D3049">
            <w:pPr>
              <w:pStyle w:val="ConsPlusNormal"/>
              <w:ind w:firstLine="540"/>
              <w:jc w:val="both"/>
              <w:rPr>
                <w:sz w:val="22"/>
                <w:szCs w:val="22"/>
              </w:rPr>
            </w:pPr>
            <w:r w:rsidRPr="004F00B7">
              <w:rPr>
                <w:sz w:val="22"/>
                <w:szCs w:val="22"/>
              </w:rPr>
              <w:t>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rsidR="000D3049" w:rsidRPr="004F00B7" w:rsidRDefault="000D3049" w:rsidP="000D3049">
            <w:pPr>
              <w:pStyle w:val="ConsPlusNormal"/>
              <w:ind w:firstLine="540"/>
              <w:jc w:val="both"/>
              <w:rPr>
                <w:sz w:val="22"/>
                <w:szCs w:val="22"/>
              </w:rPr>
            </w:pPr>
            <w:r w:rsidRPr="004F00B7">
              <w:rPr>
                <w:sz w:val="22"/>
                <w:szCs w:val="22"/>
              </w:rPr>
              <w:t>приучать детей быть аккуратными: сохранять свое рабочее место в порядке, по окончании работы убирать все со стола;</w:t>
            </w:r>
          </w:p>
          <w:p w:rsidR="000D3049" w:rsidRPr="004F00B7" w:rsidRDefault="000D3049" w:rsidP="000D3049">
            <w:pPr>
              <w:pStyle w:val="ConsPlusNormal"/>
              <w:ind w:firstLine="540"/>
              <w:jc w:val="both"/>
              <w:rPr>
                <w:sz w:val="22"/>
                <w:szCs w:val="22"/>
              </w:rPr>
            </w:pPr>
            <w:r w:rsidRPr="004F00B7">
              <w:rPr>
                <w:sz w:val="22"/>
                <w:szCs w:val="22"/>
              </w:rPr>
              <w:t xml:space="preserve">поощрять детей воплощать в художественной форме свои </w:t>
            </w:r>
            <w:r w:rsidRPr="004F00B7">
              <w:rPr>
                <w:sz w:val="22"/>
                <w:szCs w:val="22"/>
              </w:rPr>
              <w:lastRenderedPageBreak/>
              <w:t>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rsidR="000D3049" w:rsidRPr="004F00B7" w:rsidRDefault="000D3049" w:rsidP="000D3049">
            <w:pPr>
              <w:pStyle w:val="ConsPlusNormal"/>
              <w:ind w:firstLine="540"/>
              <w:jc w:val="both"/>
              <w:rPr>
                <w:sz w:val="22"/>
                <w:szCs w:val="22"/>
              </w:rPr>
            </w:pPr>
            <w:r w:rsidRPr="004F00B7">
              <w:rPr>
                <w:sz w:val="22"/>
                <w:szCs w:val="22"/>
              </w:rPr>
              <w:t>развивать художественно-творческие способности у детей в различных видах изобразительной деятельности;</w:t>
            </w:r>
          </w:p>
          <w:p w:rsidR="000D3049" w:rsidRPr="004F00B7" w:rsidRDefault="000D3049" w:rsidP="000D3049">
            <w:pPr>
              <w:pStyle w:val="ConsPlusNormal"/>
              <w:ind w:firstLine="540"/>
              <w:jc w:val="both"/>
              <w:rPr>
                <w:sz w:val="22"/>
                <w:szCs w:val="22"/>
              </w:rPr>
            </w:pPr>
            <w:r w:rsidRPr="004F00B7">
              <w:rPr>
                <w:sz w:val="22"/>
                <w:szCs w:val="22"/>
              </w:rPr>
              <w:t>создавать условия для самостоятельного художественного творчества детей; воспитывать у детей желание проявлять дружелюбие при оценке работ других детей;</w:t>
            </w:r>
          </w:p>
          <w:p w:rsidR="000D3049" w:rsidRPr="004F00B7" w:rsidRDefault="000D3049" w:rsidP="000D3049">
            <w:pPr>
              <w:pStyle w:val="ConsPlusNormal"/>
              <w:ind w:firstLine="540"/>
              <w:jc w:val="both"/>
              <w:rPr>
                <w:sz w:val="22"/>
                <w:szCs w:val="22"/>
              </w:rPr>
            </w:pPr>
            <w:r w:rsidRPr="004F00B7">
              <w:rPr>
                <w:sz w:val="22"/>
                <w:szCs w:val="22"/>
              </w:rPr>
              <w:t>3) конструктивная деятельность:</w:t>
            </w:r>
          </w:p>
          <w:p w:rsidR="000D3049" w:rsidRPr="004F00B7" w:rsidRDefault="000D3049" w:rsidP="000D3049">
            <w:pPr>
              <w:pStyle w:val="ConsPlusNormal"/>
              <w:ind w:firstLine="540"/>
              <w:jc w:val="both"/>
              <w:rPr>
                <w:sz w:val="22"/>
                <w:szCs w:val="22"/>
              </w:rPr>
            </w:pPr>
            <w:r w:rsidRPr="004F00B7">
              <w:rPr>
                <w:sz w:val="22"/>
                <w:szCs w:val="22"/>
              </w:rPr>
              <w:t>продолжать развивать у детей способность различать и называть строительные детали (куб, пластина, кирпичик, брусок); использовать их с учетом конструктивных свойств (устойчивость, форма, величина);</w:t>
            </w:r>
          </w:p>
          <w:p w:rsidR="000D3049" w:rsidRPr="004F00B7" w:rsidRDefault="000D3049" w:rsidP="000D3049">
            <w:pPr>
              <w:pStyle w:val="ConsPlusNormal"/>
              <w:ind w:firstLine="540"/>
              <w:jc w:val="both"/>
              <w:rPr>
                <w:sz w:val="22"/>
                <w:szCs w:val="22"/>
              </w:rPr>
            </w:pPr>
            <w:r w:rsidRPr="004F00B7">
              <w:rPr>
                <w:sz w:val="22"/>
                <w:szCs w:val="22"/>
              </w:rPr>
              <w:t>формировать умение у детей сооружать постройки из крупного и мелкого строительного материала;</w:t>
            </w:r>
          </w:p>
          <w:p w:rsidR="000D3049" w:rsidRPr="004F00B7" w:rsidRDefault="000D3049" w:rsidP="000D3049">
            <w:pPr>
              <w:pStyle w:val="ConsPlusNormal"/>
              <w:ind w:firstLine="540"/>
              <w:jc w:val="both"/>
              <w:rPr>
                <w:sz w:val="22"/>
                <w:szCs w:val="22"/>
              </w:rPr>
            </w:pPr>
            <w:r w:rsidRPr="004F00B7">
              <w:rPr>
                <w:sz w:val="22"/>
                <w:szCs w:val="22"/>
              </w:rPr>
              <w:t>обучать конструированию из бумаги;</w:t>
            </w:r>
          </w:p>
          <w:p w:rsidR="000D3049" w:rsidRPr="004F00B7" w:rsidRDefault="000D3049" w:rsidP="000D3049">
            <w:pPr>
              <w:pStyle w:val="ConsPlusNormal"/>
              <w:ind w:firstLine="540"/>
              <w:jc w:val="both"/>
              <w:rPr>
                <w:sz w:val="22"/>
                <w:szCs w:val="22"/>
              </w:rPr>
            </w:pPr>
            <w:r w:rsidRPr="004F00B7">
              <w:rPr>
                <w:sz w:val="22"/>
                <w:szCs w:val="22"/>
              </w:rPr>
              <w:t>приобщать детей к изготовлению поделок из природного материала.</w:t>
            </w:r>
          </w:p>
          <w:p w:rsidR="000D3049" w:rsidRPr="004F00B7" w:rsidRDefault="000D3049" w:rsidP="000D3049">
            <w:pPr>
              <w:pStyle w:val="ConsPlusNormal"/>
              <w:ind w:firstLine="540"/>
              <w:jc w:val="both"/>
              <w:rPr>
                <w:sz w:val="22"/>
                <w:szCs w:val="22"/>
              </w:rPr>
            </w:pPr>
            <w:r w:rsidRPr="004F00B7">
              <w:rPr>
                <w:sz w:val="22"/>
                <w:szCs w:val="22"/>
              </w:rPr>
              <w:t>4) музыкальная деятельность:</w:t>
            </w:r>
          </w:p>
          <w:p w:rsidR="000D3049" w:rsidRPr="004F00B7" w:rsidRDefault="000D3049" w:rsidP="000D3049">
            <w:pPr>
              <w:pStyle w:val="ConsPlusNormal"/>
              <w:ind w:firstLine="540"/>
              <w:jc w:val="both"/>
              <w:rPr>
                <w:sz w:val="22"/>
                <w:szCs w:val="22"/>
              </w:rPr>
            </w:pPr>
            <w:r w:rsidRPr="004F00B7">
              <w:rPr>
                <w:sz w:val="22"/>
                <w:szCs w:val="22"/>
              </w:rPr>
              <w:t>продолжать развивать у детей интерес к музыке, желание ее слушать, вызывать эмоциональную отзывчивость при восприятии музыкальных произведений;</w:t>
            </w:r>
          </w:p>
          <w:p w:rsidR="000D3049" w:rsidRPr="004F00B7" w:rsidRDefault="000D3049" w:rsidP="000D3049">
            <w:pPr>
              <w:pStyle w:val="ConsPlusNormal"/>
              <w:ind w:firstLine="540"/>
              <w:jc w:val="both"/>
              <w:rPr>
                <w:sz w:val="22"/>
                <w:szCs w:val="22"/>
              </w:rPr>
            </w:pPr>
            <w:r w:rsidRPr="004F00B7">
              <w:rPr>
                <w:sz w:val="22"/>
                <w:szCs w:val="22"/>
              </w:rPr>
              <w:t xml:space="preserve">обогащать музыкальные впечатления детей, способствовать дальнейшему развитию основ </w:t>
            </w:r>
            <w:r w:rsidRPr="004F00B7">
              <w:rPr>
                <w:sz w:val="22"/>
                <w:szCs w:val="22"/>
              </w:rPr>
              <w:lastRenderedPageBreak/>
              <w:t>музыкальной культуры;</w:t>
            </w:r>
          </w:p>
          <w:p w:rsidR="000D3049" w:rsidRPr="004F00B7" w:rsidRDefault="000D3049" w:rsidP="000D3049">
            <w:pPr>
              <w:pStyle w:val="ConsPlusNormal"/>
              <w:ind w:firstLine="540"/>
              <w:jc w:val="both"/>
              <w:rPr>
                <w:sz w:val="22"/>
                <w:szCs w:val="22"/>
              </w:rPr>
            </w:pPr>
            <w:r w:rsidRPr="004F00B7">
              <w:rPr>
                <w:sz w:val="22"/>
                <w:szCs w:val="22"/>
              </w:rPr>
              <w:t>воспитывать слушательскую культуру детей;</w:t>
            </w:r>
          </w:p>
          <w:p w:rsidR="000D3049" w:rsidRPr="004F00B7" w:rsidRDefault="000D3049" w:rsidP="000D3049">
            <w:pPr>
              <w:pStyle w:val="ConsPlusNormal"/>
              <w:ind w:firstLine="540"/>
              <w:jc w:val="both"/>
              <w:rPr>
                <w:sz w:val="22"/>
                <w:szCs w:val="22"/>
              </w:rPr>
            </w:pPr>
            <w:r w:rsidRPr="004F00B7">
              <w:rPr>
                <w:sz w:val="22"/>
                <w:szCs w:val="22"/>
              </w:rPr>
              <w:t>развивать музыкальность детей;</w:t>
            </w:r>
          </w:p>
          <w:p w:rsidR="000D3049" w:rsidRPr="004F00B7" w:rsidRDefault="000D3049" w:rsidP="000D3049">
            <w:pPr>
              <w:pStyle w:val="ConsPlusNormal"/>
              <w:ind w:firstLine="540"/>
              <w:jc w:val="both"/>
              <w:rPr>
                <w:sz w:val="22"/>
                <w:szCs w:val="22"/>
              </w:rPr>
            </w:pPr>
            <w:r w:rsidRPr="004F00B7">
              <w:rPr>
                <w:sz w:val="22"/>
                <w:szCs w:val="22"/>
              </w:rPr>
              <w:t>воспитывать интерес и любовь к высокохудожественной музыке;</w:t>
            </w:r>
          </w:p>
          <w:p w:rsidR="000D3049" w:rsidRPr="004F00B7" w:rsidRDefault="000D3049" w:rsidP="000D3049">
            <w:pPr>
              <w:pStyle w:val="ConsPlusNormal"/>
              <w:ind w:firstLine="540"/>
              <w:jc w:val="both"/>
              <w:rPr>
                <w:sz w:val="22"/>
                <w:szCs w:val="22"/>
              </w:rPr>
            </w:pPr>
            <w:r w:rsidRPr="004F00B7">
              <w:rPr>
                <w:sz w:val="22"/>
                <w:szCs w:val="22"/>
              </w:rPr>
              <w:t>продолжать формировать умение у детей различать средства выразительности в музыке, различать звуки по высоте;</w:t>
            </w:r>
          </w:p>
          <w:p w:rsidR="000D3049" w:rsidRPr="004F00B7" w:rsidRDefault="000D3049" w:rsidP="000D3049">
            <w:pPr>
              <w:pStyle w:val="ConsPlusNormal"/>
              <w:ind w:firstLine="540"/>
              <w:jc w:val="both"/>
              <w:rPr>
                <w:sz w:val="22"/>
                <w:szCs w:val="22"/>
              </w:rPr>
            </w:pPr>
            <w:r w:rsidRPr="004F00B7">
              <w:rPr>
                <w:sz w:val="22"/>
                <w:szCs w:val="22"/>
              </w:rPr>
              <w:t>поддерживать у детей интерес к пению;</w:t>
            </w:r>
          </w:p>
          <w:p w:rsidR="000D3049" w:rsidRPr="004F00B7" w:rsidRDefault="000D3049" w:rsidP="000D3049">
            <w:pPr>
              <w:pStyle w:val="ConsPlusNormal"/>
              <w:ind w:firstLine="540"/>
              <w:jc w:val="both"/>
              <w:rPr>
                <w:sz w:val="22"/>
                <w:szCs w:val="22"/>
              </w:rPr>
            </w:pPr>
            <w:r w:rsidRPr="004F00B7">
              <w:rPr>
                <w:sz w:val="22"/>
                <w:szCs w:val="22"/>
              </w:rPr>
              <w:t>способствовать освоению элементов танца и ритмопластики для создания музыкальных двигательных образов в играх, драматизациях, инсценировании;</w:t>
            </w:r>
          </w:p>
          <w:p w:rsidR="000D3049" w:rsidRPr="004F00B7" w:rsidRDefault="000D3049" w:rsidP="000D3049">
            <w:pPr>
              <w:pStyle w:val="ConsPlusNormal"/>
              <w:ind w:firstLine="540"/>
              <w:jc w:val="both"/>
              <w:rPr>
                <w:sz w:val="22"/>
                <w:szCs w:val="22"/>
              </w:rPr>
            </w:pPr>
            <w:r w:rsidRPr="004F00B7">
              <w:rPr>
                <w:sz w:val="22"/>
                <w:szCs w:val="22"/>
              </w:rPr>
              <w:t>способствовать освоению детьми приемов игры на детских музыкальных инструментах;</w:t>
            </w:r>
          </w:p>
          <w:p w:rsidR="000D3049" w:rsidRPr="004F00B7" w:rsidRDefault="000D3049" w:rsidP="000D3049">
            <w:pPr>
              <w:pStyle w:val="ConsPlusNormal"/>
              <w:ind w:firstLine="540"/>
              <w:jc w:val="both"/>
              <w:rPr>
                <w:sz w:val="22"/>
                <w:szCs w:val="22"/>
              </w:rPr>
            </w:pPr>
            <w:r w:rsidRPr="004F00B7">
              <w:rPr>
                <w:sz w:val="22"/>
                <w:szCs w:val="22"/>
              </w:rPr>
              <w:t>поощрять желание детей самостоятельно заниматься музыкальной деятельностью;</w:t>
            </w:r>
          </w:p>
          <w:p w:rsidR="000D3049" w:rsidRPr="004F00B7" w:rsidRDefault="000D3049" w:rsidP="000D3049">
            <w:pPr>
              <w:pStyle w:val="ConsPlusNormal"/>
              <w:ind w:firstLine="540"/>
              <w:jc w:val="both"/>
              <w:rPr>
                <w:sz w:val="22"/>
                <w:szCs w:val="22"/>
              </w:rPr>
            </w:pPr>
            <w:r w:rsidRPr="004F00B7">
              <w:rPr>
                <w:sz w:val="22"/>
                <w:szCs w:val="22"/>
              </w:rPr>
              <w:t>5) театрализованная деятельность:</w:t>
            </w:r>
          </w:p>
          <w:p w:rsidR="000D3049" w:rsidRPr="004F00B7" w:rsidRDefault="000D3049" w:rsidP="000D3049">
            <w:pPr>
              <w:pStyle w:val="ConsPlusNormal"/>
              <w:ind w:firstLine="540"/>
              <w:jc w:val="both"/>
              <w:rPr>
                <w:sz w:val="22"/>
                <w:szCs w:val="22"/>
              </w:rPr>
            </w:pPr>
            <w:r w:rsidRPr="004F00B7">
              <w:rPr>
                <w:sz w:val="22"/>
                <w:szCs w:val="22"/>
              </w:rPr>
              <w:t>продолжать развивать интерес детей к театрализованной деятельности;</w:t>
            </w:r>
          </w:p>
          <w:p w:rsidR="000D3049" w:rsidRPr="004F00B7" w:rsidRDefault="000D3049" w:rsidP="000D3049">
            <w:pPr>
              <w:pStyle w:val="ConsPlusNormal"/>
              <w:ind w:firstLine="540"/>
              <w:jc w:val="both"/>
              <w:rPr>
                <w:sz w:val="22"/>
                <w:szCs w:val="22"/>
              </w:rPr>
            </w:pPr>
            <w:r w:rsidRPr="004F00B7">
              <w:rPr>
                <w:sz w:val="22"/>
                <w:szCs w:val="22"/>
              </w:rPr>
              <w:t>формировать опыт социальных навыков поведения, создавать условия для развития творческой активности детей;</w:t>
            </w:r>
          </w:p>
          <w:p w:rsidR="000D3049" w:rsidRPr="004F00B7" w:rsidRDefault="000D3049" w:rsidP="000D3049">
            <w:pPr>
              <w:pStyle w:val="ConsPlusNormal"/>
              <w:ind w:firstLine="540"/>
              <w:jc w:val="both"/>
              <w:rPr>
                <w:sz w:val="22"/>
                <w:szCs w:val="22"/>
              </w:rPr>
            </w:pPr>
            <w:r w:rsidRPr="004F00B7">
              <w:rPr>
                <w:sz w:val="22"/>
                <w:szCs w:val="22"/>
              </w:rPr>
              <w:t>учить элементам художественно-образных выразительных средств (интонация, мимика, пантомимика);</w:t>
            </w:r>
          </w:p>
          <w:p w:rsidR="000D3049" w:rsidRPr="004F00B7" w:rsidRDefault="000D3049" w:rsidP="000D3049">
            <w:pPr>
              <w:pStyle w:val="ConsPlusNormal"/>
              <w:ind w:firstLine="540"/>
              <w:jc w:val="both"/>
              <w:rPr>
                <w:sz w:val="22"/>
                <w:szCs w:val="22"/>
              </w:rPr>
            </w:pPr>
            <w:r w:rsidRPr="004F00B7">
              <w:rPr>
                <w:sz w:val="22"/>
                <w:szCs w:val="22"/>
              </w:rPr>
              <w:t>активизировать словарь детей, совершенствовать звуковую культуру речи, интонационный строй, диалогическую речь;</w:t>
            </w:r>
          </w:p>
          <w:p w:rsidR="000D3049" w:rsidRPr="004F00B7" w:rsidRDefault="000D3049" w:rsidP="000D3049">
            <w:pPr>
              <w:pStyle w:val="ConsPlusNormal"/>
              <w:ind w:firstLine="540"/>
              <w:jc w:val="both"/>
              <w:rPr>
                <w:sz w:val="22"/>
                <w:szCs w:val="22"/>
              </w:rPr>
            </w:pPr>
            <w:r w:rsidRPr="004F00B7">
              <w:rPr>
                <w:sz w:val="22"/>
                <w:szCs w:val="22"/>
              </w:rPr>
              <w:t xml:space="preserve">познакомить детей с различными </w:t>
            </w:r>
            <w:r w:rsidRPr="004F00B7">
              <w:rPr>
                <w:sz w:val="22"/>
                <w:szCs w:val="22"/>
              </w:rPr>
              <w:lastRenderedPageBreak/>
              <w:t>видами театра (кукольный, музыкальный, детский, театр зверей и другое);</w:t>
            </w:r>
          </w:p>
          <w:p w:rsidR="000D3049" w:rsidRPr="004F00B7" w:rsidRDefault="000D3049" w:rsidP="000D3049">
            <w:pPr>
              <w:pStyle w:val="ConsPlusNormal"/>
              <w:ind w:firstLine="540"/>
              <w:jc w:val="both"/>
              <w:rPr>
                <w:sz w:val="22"/>
                <w:szCs w:val="22"/>
              </w:rPr>
            </w:pPr>
            <w:r w:rsidRPr="004F00B7">
              <w:rPr>
                <w:sz w:val="22"/>
                <w:szCs w:val="22"/>
              </w:rPr>
              <w:t>формировать у детей простейшие образно-выразительные умения, имитировать характерные движения сказочных животных;</w:t>
            </w:r>
          </w:p>
          <w:p w:rsidR="000D3049" w:rsidRPr="004F00B7" w:rsidRDefault="000D3049" w:rsidP="000D3049">
            <w:pPr>
              <w:pStyle w:val="ConsPlusNormal"/>
              <w:ind w:firstLine="540"/>
              <w:jc w:val="both"/>
              <w:rPr>
                <w:sz w:val="22"/>
                <w:szCs w:val="22"/>
              </w:rPr>
            </w:pPr>
            <w:r w:rsidRPr="004F00B7">
              <w:rPr>
                <w:sz w:val="22"/>
                <w:szCs w:val="22"/>
              </w:rPr>
              <w:t>развивать эстетический вкус, воспитывать чувство прекрасного, побуждать нравственно-эстетические и эмоциональные переживания;</w:t>
            </w:r>
          </w:p>
          <w:p w:rsidR="000D3049" w:rsidRPr="004F00B7" w:rsidRDefault="000D3049" w:rsidP="000D3049">
            <w:pPr>
              <w:pStyle w:val="ConsPlusNormal"/>
              <w:ind w:firstLine="540"/>
              <w:jc w:val="both"/>
              <w:rPr>
                <w:sz w:val="22"/>
                <w:szCs w:val="22"/>
              </w:rPr>
            </w:pPr>
            <w:r w:rsidRPr="004F00B7">
              <w:rPr>
                <w:sz w:val="22"/>
                <w:szCs w:val="22"/>
              </w:rPr>
              <w:t>побуждать интерес творческим проявлениям в игре и игровому общению со сверстниками.</w:t>
            </w:r>
          </w:p>
          <w:p w:rsidR="000D3049" w:rsidRPr="004F00B7" w:rsidRDefault="000D3049" w:rsidP="000D3049">
            <w:pPr>
              <w:pStyle w:val="ConsPlusNormal"/>
              <w:ind w:firstLine="540"/>
              <w:jc w:val="both"/>
              <w:rPr>
                <w:sz w:val="22"/>
                <w:szCs w:val="22"/>
              </w:rPr>
            </w:pPr>
            <w:r w:rsidRPr="004F00B7">
              <w:rPr>
                <w:sz w:val="22"/>
                <w:szCs w:val="22"/>
              </w:rPr>
              <w:t>6) культурно-досуговая деятельность:</w:t>
            </w:r>
          </w:p>
          <w:p w:rsidR="000D3049" w:rsidRPr="004F00B7" w:rsidRDefault="000D3049" w:rsidP="000D3049">
            <w:pPr>
              <w:pStyle w:val="ConsPlusNormal"/>
              <w:ind w:firstLine="540"/>
              <w:jc w:val="both"/>
              <w:rPr>
                <w:sz w:val="22"/>
                <w:szCs w:val="22"/>
              </w:rPr>
            </w:pPr>
            <w:r w:rsidRPr="004F00B7">
              <w:rPr>
                <w:sz w:val="22"/>
                <w:szCs w:val="22"/>
              </w:rPr>
              <w:t>развивать умение организовывать свободное время с пользой;</w:t>
            </w:r>
          </w:p>
          <w:p w:rsidR="000D3049" w:rsidRPr="004F00B7" w:rsidRDefault="000D3049" w:rsidP="000D3049">
            <w:pPr>
              <w:pStyle w:val="ConsPlusNormal"/>
              <w:ind w:firstLine="540"/>
              <w:jc w:val="both"/>
              <w:rPr>
                <w:sz w:val="22"/>
                <w:szCs w:val="22"/>
              </w:rPr>
            </w:pPr>
            <w:r w:rsidRPr="004F00B7">
              <w:rPr>
                <w:sz w:val="22"/>
                <w:szCs w:val="22"/>
              </w:rPr>
              <w:t>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rsidR="000D3049" w:rsidRPr="004F00B7" w:rsidRDefault="000D3049" w:rsidP="000D3049">
            <w:pPr>
              <w:pStyle w:val="ConsPlusNormal"/>
              <w:ind w:firstLine="540"/>
              <w:jc w:val="both"/>
              <w:rPr>
                <w:sz w:val="22"/>
                <w:szCs w:val="22"/>
              </w:rPr>
            </w:pPr>
            <w:r w:rsidRPr="004F00B7">
              <w:rPr>
                <w:sz w:val="22"/>
                <w:szCs w:val="22"/>
              </w:rPr>
              <w:t>развивать интерес к развлечениям, знакомящим с культурой и традициями народов страны;</w:t>
            </w:r>
          </w:p>
          <w:p w:rsidR="000D3049" w:rsidRPr="004F00B7" w:rsidRDefault="000D3049" w:rsidP="000D3049">
            <w:pPr>
              <w:pStyle w:val="ConsPlusNormal"/>
              <w:ind w:firstLine="540"/>
              <w:jc w:val="both"/>
              <w:rPr>
                <w:sz w:val="22"/>
                <w:szCs w:val="22"/>
              </w:rPr>
            </w:pPr>
            <w:r w:rsidRPr="004F00B7">
              <w:rPr>
                <w:sz w:val="22"/>
                <w:szCs w:val="22"/>
              </w:rPr>
              <w:t>осуществлять патриотическое и нравственное воспитание, приобщать к художественной культуре, эстетико-эмоциональному творчеству;</w:t>
            </w:r>
          </w:p>
          <w:p w:rsidR="000D3049" w:rsidRPr="004F00B7" w:rsidRDefault="000D3049" w:rsidP="000D3049">
            <w:pPr>
              <w:pStyle w:val="ConsPlusNormal"/>
              <w:ind w:firstLine="540"/>
              <w:jc w:val="both"/>
              <w:rPr>
                <w:sz w:val="22"/>
                <w:szCs w:val="22"/>
              </w:rPr>
            </w:pPr>
            <w:r w:rsidRPr="004F00B7">
              <w:rPr>
                <w:sz w:val="22"/>
                <w:szCs w:val="22"/>
              </w:rPr>
              <w:t>приобщать к праздничной культуре, развивать желание принимать участие в праздниках (календарных, государственных, народных);</w:t>
            </w:r>
          </w:p>
          <w:p w:rsidR="000D3049" w:rsidRPr="004F00B7" w:rsidRDefault="000D3049" w:rsidP="000D3049">
            <w:pPr>
              <w:pStyle w:val="ConsPlusNormal"/>
              <w:ind w:firstLine="540"/>
              <w:jc w:val="both"/>
              <w:rPr>
                <w:sz w:val="22"/>
                <w:szCs w:val="22"/>
              </w:rPr>
            </w:pPr>
            <w:r w:rsidRPr="004F00B7">
              <w:rPr>
                <w:sz w:val="22"/>
                <w:szCs w:val="22"/>
              </w:rPr>
              <w:t xml:space="preserve">формировать чувства причастности </w:t>
            </w:r>
            <w:r w:rsidRPr="004F00B7">
              <w:rPr>
                <w:sz w:val="22"/>
                <w:szCs w:val="22"/>
              </w:rPr>
              <w:lastRenderedPageBreak/>
              <w:t>к событиям, происходящим в стране;</w:t>
            </w:r>
          </w:p>
          <w:p w:rsidR="000D3049" w:rsidRPr="004F00B7" w:rsidRDefault="000D3049" w:rsidP="000D3049">
            <w:pPr>
              <w:pStyle w:val="ConsPlusNormal"/>
              <w:ind w:firstLine="540"/>
              <w:jc w:val="both"/>
              <w:rPr>
                <w:sz w:val="22"/>
                <w:szCs w:val="22"/>
              </w:rPr>
            </w:pPr>
            <w:r w:rsidRPr="004F00B7">
              <w:rPr>
                <w:sz w:val="22"/>
                <w:szCs w:val="22"/>
              </w:rPr>
              <w:t>развивать индивидуальные творческие способности и художественные наклонности ребенка;</w:t>
            </w:r>
          </w:p>
          <w:p w:rsidR="000D3049" w:rsidRPr="004F00B7" w:rsidRDefault="000D3049" w:rsidP="000D3049">
            <w:pPr>
              <w:pStyle w:val="ConsPlusNormal"/>
              <w:ind w:firstLine="540"/>
              <w:jc w:val="both"/>
              <w:rPr>
                <w:sz w:val="22"/>
                <w:szCs w:val="22"/>
              </w:rPr>
            </w:pPr>
            <w:r w:rsidRPr="004F00B7">
              <w:rPr>
                <w:sz w:val="22"/>
                <w:szCs w:val="22"/>
              </w:rPr>
              <w:t>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tc>
        <w:tc>
          <w:tcPr>
            <w:tcW w:w="10343" w:type="dxa"/>
          </w:tcPr>
          <w:p w:rsidR="000D3049" w:rsidRPr="004F00B7" w:rsidRDefault="000D3049" w:rsidP="000D3049">
            <w:pPr>
              <w:pStyle w:val="ConsPlusNormal"/>
              <w:spacing w:before="240"/>
              <w:ind w:firstLine="540"/>
              <w:jc w:val="both"/>
              <w:rPr>
                <w:sz w:val="22"/>
                <w:szCs w:val="22"/>
              </w:rPr>
            </w:pPr>
            <w:r w:rsidRPr="004F00B7">
              <w:rPr>
                <w:sz w:val="22"/>
                <w:szCs w:val="22"/>
              </w:rPr>
              <w:lastRenderedPageBreak/>
              <w:t>Приобщение к искусству.</w:t>
            </w:r>
          </w:p>
          <w:p w:rsidR="000D3049" w:rsidRPr="004F00B7" w:rsidRDefault="000D3049" w:rsidP="000D3049">
            <w:pPr>
              <w:pStyle w:val="ConsPlusNormal"/>
              <w:spacing w:before="240"/>
              <w:ind w:firstLine="540"/>
              <w:jc w:val="both"/>
              <w:rPr>
                <w:sz w:val="22"/>
                <w:szCs w:val="22"/>
              </w:rPr>
            </w:pPr>
            <w:r w:rsidRPr="004F00B7">
              <w:rPr>
                <w:sz w:val="22"/>
                <w:szCs w:val="22"/>
              </w:rPr>
              <w:lastRenderedPageBreak/>
              <w:t>1) 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
          <w:p w:rsidR="000D3049" w:rsidRPr="004F00B7" w:rsidRDefault="000D3049" w:rsidP="000D3049">
            <w:pPr>
              <w:pStyle w:val="ConsPlusNormal"/>
              <w:spacing w:before="240"/>
              <w:ind w:firstLine="540"/>
              <w:jc w:val="both"/>
              <w:rPr>
                <w:sz w:val="22"/>
                <w:szCs w:val="22"/>
              </w:rPr>
            </w:pPr>
            <w:r w:rsidRPr="004F00B7">
              <w:rPr>
                <w:sz w:val="22"/>
                <w:szCs w:val="22"/>
              </w:rPr>
              <w:t>2) 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rsidR="000D3049" w:rsidRPr="004F00B7" w:rsidRDefault="000D3049" w:rsidP="000D3049">
            <w:pPr>
              <w:pStyle w:val="ConsPlusNormal"/>
              <w:spacing w:before="240"/>
              <w:ind w:firstLine="540"/>
              <w:jc w:val="both"/>
              <w:rPr>
                <w:sz w:val="22"/>
                <w:szCs w:val="22"/>
              </w:rPr>
            </w:pPr>
            <w:r w:rsidRPr="004F00B7">
              <w:rPr>
                <w:sz w:val="22"/>
                <w:szCs w:val="22"/>
              </w:rPr>
              <w:t>3) 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rsidR="000D3049" w:rsidRPr="004F00B7" w:rsidRDefault="000D3049" w:rsidP="000D3049">
            <w:pPr>
              <w:pStyle w:val="ConsPlusNormal"/>
              <w:spacing w:before="240"/>
              <w:ind w:firstLine="540"/>
              <w:jc w:val="both"/>
              <w:rPr>
                <w:sz w:val="22"/>
                <w:szCs w:val="22"/>
              </w:rPr>
            </w:pPr>
            <w:r w:rsidRPr="004F00B7">
              <w:rPr>
                <w:sz w:val="22"/>
                <w:szCs w:val="22"/>
              </w:rPr>
              <w:t>4) 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ее содержания - отображение животных (анималистика), портреты человека и бытовые сценки.</w:t>
            </w:r>
          </w:p>
          <w:p w:rsidR="000D3049" w:rsidRPr="004F00B7" w:rsidRDefault="000D3049" w:rsidP="000D3049">
            <w:pPr>
              <w:pStyle w:val="ConsPlusNormal"/>
              <w:spacing w:before="240"/>
              <w:ind w:firstLine="540"/>
              <w:jc w:val="both"/>
              <w:rPr>
                <w:sz w:val="22"/>
                <w:szCs w:val="22"/>
              </w:rPr>
            </w:pPr>
            <w:r w:rsidRPr="004F00B7">
              <w:rPr>
                <w:sz w:val="22"/>
                <w:szCs w:val="22"/>
              </w:rPr>
              <w:t>5) 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ДОО (дома, в которых живут ребенок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w:t>
            </w:r>
          </w:p>
          <w:p w:rsidR="000D3049" w:rsidRPr="004F00B7" w:rsidRDefault="000D3049" w:rsidP="000D3049">
            <w:pPr>
              <w:pStyle w:val="ConsPlusNormal"/>
              <w:spacing w:before="240"/>
              <w:ind w:firstLine="540"/>
              <w:jc w:val="both"/>
              <w:rPr>
                <w:sz w:val="22"/>
                <w:szCs w:val="22"/>
              </w:rPr>
            </w:pPr>
            <w:r w:rsidRPr="004F00B7">
              <w:rPr>
                <w:sz w:val="22"/>
                <w:szCs w:val="22"/>
              </w:rPr>
              <w:t xml:space="preserve">6) 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w:t>
            </w:r>
            <w:r w:rsidRPr="004F00B7">
              <w:rPr>
                <w:sz w:val="22"/>
                <w:szCs w:val="22"/>
              </w:rPr>
              <w:lastRenderedPageBreak/>
              <w:t>театра, выставок.</w:t>
            </w:r>
          </w:p>
          <w:p w:rsidR="000D3049" w:rsidRPr="004F00B7" w:rsidRDefault="000D3049" w:rsidP="000D3049">
            <w:pPr>
              <w:pStyle w:val="ConsPlusNormal"/>
              <w:spacing w:before="240"/>
              <w:ind w:firstLine="540"/>
              <w:jc w:val="both"/>
              <w:rPr>
                <w:sz w:val="22"/>
                <w:szCs w:val="22"/>
              </w:rPr>
            </w:pPr>
            <w:r w:rsidRPr="004F00B7">
              <w:rPr>
                <w:sz w:val="22"/>
                <w:szCs w:val="22"/>
              </w:rPr>
              <w:t>7) 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rsidR="000D3049" w:rsidRPr="004F00B7" w:rsidRDefault="000D3049" w:rsidP="000D3049">
            <w:pPr>
              <w:pStyle w:val="ConsPlusNormal"/>
              <w:spacing w:before="240"/>
              <w:ind w:firstLine="540"/>
              <w:jc w:val="both"/>
              <w:rPr>
                <w:sz w:val="22"/>
                <w:szCs w:val="22"/>
              </w:rPr>
            </w:pPr>
            <w:r w:rsidRPr="004F00B7">
              <w:rPr>
                <w:sz w:val="22"/>
                <w:szCs w:val="22"/>
              </w:rPr>
              <w:t>8) Педагог знакомит детей с произведениями народного искусства (потешки, сказки, загадки, песни, хороводы, заклички, изделия народного декоративно</w:t>
            </w:r>
            <w:r w:rsidR="00D017EB" w:rsidRPr="004F00B7">
              <w:rPr>
                <w:sz w:val="22"/>
                <w:szCs w:val="22"/>
              </w:rPr>
              <w:t>-</w:t>
            </w:r>
            <w:r w:rsidRPr="004F00B7">
              <w:rPr>
                <w:sz w:val="22"/>
                <w:szCs w:val="22"/>
              </w:rPr>
              <w:t>прикладного искусства).</w:t>
            </w:r>
          </w:p>
          <w:p w:rsidR="000D3049" w:rsidRPr="004F00B7" w:rsidRDefault="000D3049" w:rsidP="000D3049">
            <w:pPr>
              <w:pStyle w:val="ConsPlusNormal"/>
              <w:spacing w:before="240"/>
              <w:ind w:firstLine="540"/>
              <w:jc w:val="both"/>
              <w:rPr>
                <w:sz w:val="22"/>
                <w:szCs w:val="22"/>
              </w:rPr>
            </w:pPr>
            <w:r w:rsidRPr="004F00B7">
              <w:rPr>
                <w:sz w:val="22"/>
                <w:szCs w:val="22"/>
              </w:rPr>
              <w:t>9) 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rsidR="000D3049" w:rsidRPr="004F00B7" w:rsidRDefault="000D3049" w:rsidP="000D3049">
            <w:pPr>
              <w:pStyle w:val="ConsPlusNormal"/>
              <w:spacing w:before="240"/>
              <w:ind w:firstLine="540"/>
              <w:jc w:val="both"/>
              <w:rPr>
                <w:sz w:val="22"/>
                <w:szCs w:val="22"/>
              </w:rPr>
            </w:pPr>
            <w:r w:rsidRPr="004F00B7">
              <w:rPr>
                <w:sz w:val="22"/>
                <w:szCs w:val="22"/>
              </w:rPr>
              <w:t>21.5.2.2. Изобразительная деятельность.</w:t>
            </w:r>
          </w:p>
          <w:p w:rsidR="000D3049" w:rsidRPr="004F00B7" w:rsidRDefault="000D3049" w:rsidP="000D3049">
            <w:pPr>
              <w:pStyle w:val="ConsPlusNormal"/>
              <w:spacing w:before="240"/>
              <w:ind w:firstLine="540"/>
              <w:jc w:val="both"/>
              <w:rPr>
                <w:sz w:val="22"/>
                <w:szCs w:val="22"/>
              </w:rPr>
            </w:pPr>
            <w:r w:rsidRPr="004F00B7">
              <w:rPr>
                <w:sz w:val="22"/>
                <w:szCs w:val="22"/>
              </w:rPr>
              <w:t>1) Рисование:</w:t>
            </w:r>
          </w:p>
          <w:p w:rsidR="000D3049" w:rsidRPr="004F00B7" w:rsidRDefault="000D3049" w:rsidP="000D3049">
            <w:pPr>
              <w:pStyle w:val="ConsPlusNormal"/>
              <w:spacing w:before="240"/>
              <w:ind w:firstLine="540"/>
              <w:jc w:val="both"/>
              <w:rPr>
                <w:sz w:val="22"/>
                <w:szCs w:val="22"/>
              </w:rPr>
            </w:pPr>
            <w:r w:rsidRPr="004F00B7">
              <w:rPr>
                <w:sz w:val="22"/>
                <w:szCs w:val="22"/>
              </w:rPr>
              <w:t>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w:t>
            </w:r>
          </w:p>
          <w:p w:rsidR="000D3049" w:rsidRPr="004F00B7" w:rsidRDefault="000D3049" w:rsidP="000D3049">
            <w:pPr>
              <w:pStyle w:val="ConsPlusNormal"/>
              <w:spacing w:before="240"/>
              <w:ind w:firstLine="540"/>
              <w:jc w:val="both"/>
              <w:rPr>
                <w:sz w:val="22"/>
                <w:szCs w:val="22"/>
              </w:rPr>
            </w:pPr>
            <w:r w:rsidRPr="004F00B7">
              <w:rPr>
                <w:sz w:val="22"/>
                <w:szCs w:val="22"/>
              </w:rPr>
              <w:lastRenderedPageBreak/>
              <w:t>2) Народное декоративно-прикладное искусство:</w:t>
            </w:r>
          </w:p>
          <w:p w:rsidR="000D3049" w:rsidRPr="004F00B7" w:rsidRDefault="000D3049" w:rsidP="000D3049">
            <w:pPr>
              <w:pStyle w:val="ConsPlusNormal"/>
              <w:spacing w:before="240"/>
              <w:ind w:firstLine="540"/>
              <w:jc w:val="both"/>
              <w:rPr>
                <w:sz w:val="22"/>
                <w:szCs w:val="22"/>
              </w:rPr>
            </w:pPr>
            <w:r w:rsidRPr="004F00B7">
              <w:rPr>
                <w:sz w:val="22"/>
                <w:szCs w:val="22"/>
              </w:rPr>
              <w:t>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rsidR="000D3049" w:rsidRPr="004F00B7" w:rsidRDefault="000D3049" w:rsidP="000D3049">
            <w:pPr>
              <w:pStyle w:val="ConsPlusNormal"/>
              <w:spacing w:before="240"/>
              <w:ind w:firstLine="540"/>
              <w:jc w:val="both"/>
              <w:rPr>
                <w:sz w:val="22"/>
                <w:szCs w:val="22"/>
              </w:rPr>
            </w:pPr>
            <w:r w:rsidRPr="004F00B7">
              <w:rPr>
                <w:sz w:val="22"/>
                <w:szCs w:val="22"/>
              </w:rPr>
              <w:t>3) Лепка:</w:t>
            </w:r>
          </w:p>
          <w:p w:rsidR="000D3049" w:rsidRPr="004F00B7" w:rsidRDefault="000D3049" w:rsidP="000D3049">
            <w:pPr>
              <w:pStyle w:val="ConsPlusNormal"/>
              <w:spacing w:before="240"/>
              <w:ind w:firstLine="540"/>
              <w:jc w:val="both"/>
              <w:rPr>
                <w:sz w:val="22"/>
                <w:szCs w:val="22"/>
              </w:rPr>
            </w:pPr>
            <w:r w:rsidRPr="004F00B7">
              <w:rPr>
                <w:sz w:val="22"/>
                <w:szCs w:val="22"/>
              </w:rPr>
              <w:t>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Педагог закрепляет у детей приемы аккуратной лепки.</w:t>
            </w:r>
          </w:p>
          <w:p w:rsidR="000D3049" w:rsidRPr="004F00B7" w:rsidRDefault="000D3049" w:rsidP="000D3049">
            <w:pPr>
              <w:pStyle w:val="ConsPlusNormal"/>
              <w:spacing w:before="240"/>
              <w:ind w:firstLine="540"/>
              <w:jc w:val="both"/>
              <w:rPr>
                <w:sz w:val="22"/>
                <w:szCs w:val="22"/>
              </w:rPr>
            </w:pPr>
            <w:r w:rsidRPr="004F00B7">
              <w:rPr>
                <w:sz w:val="22"/>
                <w:szCs w:val="22"/>
              </w:rPr>
              <w:t>4) Аппликация:</w:t>
            </w:r>
          </w:p>
          <w:p w:rsidR="000D3049" w:rsidRPr="004F00B7" w:rsidRDefault="000D3049" w:rsidP="000D3049">
            <w:pPr>
              <w:pStyle w:val="ConsPlusNormal"/>
              <w:spacing w:before="240"/>
              <w:ind w:firstLine="540"/>
              <w:jc w:val="both"/>
              <w:rPr>
                <w:sz w:val="22"/>
                <w:szCs w:val="22"/>
              </w:rPr>
            </w:pPr>
            <w:r w:rsidRPr="004F00B7">
              <w:rPr>
                <w:sz w:val="22"/>
                <w:szCs w:val="22"/>
              </w:rPr>
              <w:t>педагог развивает у детей интерес к аппликации, усложняя ее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w:t>
            </w:r>
          </w:p>
          <w:p w:rsidR="000D3049" w:rsidRPr="004F00B7" w:rsidRDefault="000D3049" w:rsidP="000D3049">
            <w:pPr>
              <w:pStyle w:val="ConsPlusNormal"/>
              <w:spacing w:before="240"/>
              <w:ind w:firstLine="540"/>
              <w:jc w:val="both"/>
              <w:rPr>
                <w:sz w:val="22"/>
                <w:szCs w:val="22"/>
              </w:rPr>
            </w:pPr>
            <w:r w:rsidRPr="004F00B7">
              <w:rPr>
                <w:sz w:val="22"/>
                <w:szCs w:val="22"/>
              </w:rPr>
              <w:t>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w:t>
            </w:r>
          </w:p>
          <w:p w:rsidR="000D3049" w:rsidRPr="004F00B7" w:rsidRDefault="000D3049" w:rsidP="000D3049">
            <w:pPr>
              <w:pStyle w:val="ConsPlusNormal"/>
              <w:spacing w:before="240"/>
              <w:ind w:firstLine="540"/>
              <w:jc w:val="both"/>
              <w:rPr>
                <w:sz w:val="22"/>
                <w:szCs w:val="22"/>
              </w:rPr>
            </w:pPr>
            <w:r w:rsidRPr="004F00B7">
              <w:rPr>
                <w:sz w:val="22"/>
                <w:szCs w:val="22"/>
              </w:rPr>
              <w:lastRenderedPageBreak/>
              <w:t>21.5.2.3. Конструктивная деятельность.</w:t>
            </w:r>
          </w:p>
          <w:p w:rsidR="000D3049" w:rsidRPr="004F00B7" w:rsidRDefault="000D3049" w:rsidP="000D3049">
            <w:pPr>
              <w:pStyle w:val="ConsPlusNormal"/>
              <w:spacing w:before="240"/>
              <w:ind w:firstLine="540"/>
              <w:jc w:val="both"/>
              <w:rPr>
                <w:sz w:val="22"/>
                <w:szCs w:val="22"/>
              </w:rPr>
            </w:pPr>
            <w:r w:rsidRPr="004F00B7">
              <w:rPr>
                <w:sz w:val="22"/>
                <w:szCs w:val="22"/>
              </w:rPr>
              <w:t>1) Педагог продолжает развивать у детей способность различать и называть строительные детали (куб, пластина, кирпичик, брусок); учит использовать их с учетом конструктивных свойств (устойчивость, форма, величина).</w:t>
            </w:r>
          </w:p>
          <w:p w:rsidR="000D3049" w:rsidRPr="004F00B7" w:rsidRDefault="000D3049" w:rsidP="000D3049">
            <w:pPr>
              <w:pStyle w:val="ConsPlusNormal"/>
              <w:spacing w:before="240"/>
              <w:ind w:firstLine="540"/>
              <w:jc w:val="both"/>
              <w:rPr>
                <w:sz w:val="22"/>
                <w:szCs w:val="22"/>
              </w:rPr>
            </w:pPr>
            <w:r w:rsidRPr="004F00B7">
              <w:rPr>
                <w:sz w:val="22"/>
                <w:szCs w:val="22"/>
              </w:rPr>
              <w:t>2) 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так далее).</w:t>
            </w:r>
          </w:p>
          <w:p w:rsidR="000D3049" w:rsidRPr="004F00B7" w:rsidRDefault="000D3049" w:rsidP="000D3049">
            <w:pPr>
              <w:pStyle w:val="ConsPlusNormal"/>
              <w:spacing w:before="240"/>
              <w:ind w:firstLine="540"/>
              <w:jc w:val="both"/>
              <w:rPr>
                <w:sz w:val="22"/>
                <w:szCs w:val="22"/>
              </w:rPr>
            </w:pPr>
            <w:r w:rsidRPr="004F00B7">
              <w:rPr>
                <w:sz w:val="22"/>
                <w:szCs w:val="22"/>
              </w:rPr>
              <w:t>3) Педагог побуждает детей создавать постройки разной конструктивной сложности (гараж для нескольких автомашин, дом в 2 - 3 этажа, широкий мост для проезда автомобилей или поездов, идущих в двух направлениях и другое).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rsidR="000D3049" w:rsidRPr="004F00B7" w:rsidRDefault="000D3049" w:rsidP="000D3049">
            <w:pPr>
              <w:pStyle w:val="ConsPlusNormal"/>
              <w:spacing w:before="240"/>
              <w:ind w:firstLine="540"/>
              <w:jc w:val="both"/>
              <w:rPr>
                <w:sz w:val="22"/>
                <w:szCs w:val="22"/>
              </w:rPr>
            </w:pPr>
            <w:r w:rsidRPr="004F00B7">
              <w:rPr>
                <w:sz w:val="22"/>
                <w:szCs w:val="22"/>
              </w:rPr>
              <w:t>4) 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rsidR="000D3049" w:rsidRPr="004F00B7" w:rsidRDefault="000D3049" w:rsidP="000D3049">
            <w:pPr>
              <w:pStyle w:val="ConsPlusNormal"/>
              <w:spacing w:before="240"/>
              <w:ind w:firstLine="540"/>
              <w:jc w:val="both"/>
              <w:rPr>
                <w:sz w:val="22"/>
                <w:szCs w:val="22"/>
              </w:rPr>
            </w:pPr>
            <w:r w:rsidRPr="004F00B7">
              <w:rPr>
                <w:sz w:val="22"/>
                <w:szCs w:val="22"/>
              </w:rPr>
              <w:t>5) 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ежики и так далее). Учит детей использовать для закрепления частей клей, пластилин; применять в поделках катушки, коробки разной величины и другие предметы.</w:t>
            </w:r>
          </w:p>
          <w:p w:rsidR="000D3049" w:rsidRPr="004F00B7" w:rsidRDefault="000D3049" w:rsidP="000D3049">
            <w:pPr>
              <w:pStyle w:val="ConsPlusNormal"/>
              <w:spacing w:before="240"/>
              <w:ind w:firstLine="540"/>
              <w:jc w:val="both"/>
              <w:rPr>
                <w:sz w:val="22"/>
                <w:szCs w:val="22"/>
              </w:rPr>
            </w:pPr>
            <w:r w:rsidRPr="004F00B7">
              <w:rPr>
                <w:sz w:val="22"/>
                <w:szCs w:val="22"/>
              </w:rPr>
              <w:t>21.5.2.4. Музыкальная деятельность.</w:t>
            </w:r>
          </w:p>
          <w:p w:rsidR="000D3049" w:rsidRPr="004F00B7" w:rsidRDefault="000D3049" w:rsidP="000D3049">
            <w:pPr>
              <w:pStyle w:val="ConsPlusNormal"/>
              <w:spacing w:before="240"/>
              <w:ind w:firstLine="540"/>
              <w:jc w:val="both"/>
              <w:rPr>
                <w:sz w:val="22"/>
                <w:szCs w:val="22"/>
              </w:rPr>
            </w:pPr>
            <w:r w:rsidRPr="004F00B7">
              <w:rPr>
                <w:sz w:val="22"/>
                <w:szCs w:val="22"/>
              </w:rPr>
              <w:t xml:space="preserve">1) Слушание: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w:t>
            </w:r>
            <w:r w:rsidRPr="004F00B7">
              <w:rPr>
                <w:sz w:val="22"/>
                <w:szCs w:val="22"/>
              </w:rPr>
              <w:lastRenderedPageBreak/>
              <w:t>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rsidR="000D3049" w:rsidRPr="004F00B7" w:rsidRDefault="000D3049" w:rsidP="000D3049">
            <w:pPr>
              <w:pStyle w:val="ConsPlusNormal"/>
              <w:spacing w:before="240"/>
              <w:ind w:firstLine="540"/>
              <w:jc w:val="both"/>
              <w:rPr>
                <w:sz w:val="22"/>
                <w:szCs w:val="22"/>
              </w:rPr>
            </w:pPr>
            <w:r w:rsidRPr="004F00B7">
              <w:rPr>
                <w:sz w:val="22"/>
                <w:szCs w:val="22"/>
              </w:rPr>
              <w:t>2) Пение: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p w:rsidR="000D3049" w:rsidRPr="004F00B7" w:rsidRDefault="000D3049" w:rsidP="000D3049">
            <w:pPr>
              <w:pStyle w:val="ConsPlusNormal"/>
              <w:spacing w:before="240"/>
              <w:ind w:firstLine="540"/>
              <w:jc w:val="both"/>
              <w:rPr>
                <w:sz w:val="22"/>
                <w:szCs w:val="22"/>
              </w:rPr>
            </w:pPr>
            <w:r w:rsidRPr="004F00B7">
              <w:rPr>
                <w:sz w:val="22"/>
                <w:szCs w:val="22"/>
              </w:rPr>
              <w:t>3) Песенное творчество: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p w:rsidR="000D3049" w:rsidRPr="004F00B7" w:rsidRDefault="000D3049" w:rsidP="000D3049">
            <w:pPr>
              <w:pStyle w:val="ConsPlusNormal"/>
              <w:spacing w:before="240"/>
              <w:ind w:firstLine="540"/>
              <w:jc w:val="both"/>
              <w:rPr>
                <w:sz w:val="22"/>
                <w:szCs w:val="22"/>
              </w:rPr>
            </w:pPr>
            <w:r w:rsidRPr="004F00B7">
              <w:rPr>
                <w:sz w:val="22"/>
                <w:szCs w:val="22"/>
              </w:rPr>
              <w:t>4) Музыкально-ритмические движения: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w:t>
            </w:r>
          </w:p>
          <w:p w:rsidR="000D3049" w:rsidRPr="004F00B7" w:rsidRDefault="000D3049" w:rsidP="000D3049">
            <w:pPr>
              <w:pStyle w:val="ConsPlusNormal"/>
              <w:spacing w:before="240"/>
              <w:ind w:firstLine="540"/>
              <w:jc w:val="both"/>
              <w:rPr>
                <w:sz w:val="22"/>
                <w:szCs w:val="22"/>
              </w:rPr>
            </w:pPr>
            <w:r w:rsidRPr="004F00B7">
              <w:rPr>
                <w:sz w:val="22"/>
                <w:szCs w:val="22"/>
              </w:rPr>
              <w:t>5) Развитие танцевально-игрового творчества: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w:t>
            </w:r>
          </w:p>
          <w:p w:rsidR="000D3049" w:rsidRPr="004F00B7" w:rsidRDefault="000D3049" w:rsidP="000D3049">
            <w:pPr>
              <w:pStyle w:val="ConsPlusNormal"/>
              <w:spacing w:before="240"/>
              <w:ind w:firstLine="540"/>
              <w:jc w:val="both"/>
              <w:rPr>
                <w:sz w:val="22"/>
                <w:szCs w:val="22"/>
              </w:rPr>
            </w:pPr>
            <w:r w:rsidRPr="004F00B7">
              <w:rPr>
                <w:sz w:val="22"/>
                <w:szCs w:val="22"/>
              </w:rPr>
              <w:t>6) Игра на детских музыкальных инструментах:</w:t>
            </w:r>
          </w:p>
          <w:p w:rsidR="000D3049" w:rsidRPr="004F00B7" w:rsidRDefault="000D3049" w:rsidP="000D3049">
            <w:pPr>
              <w:pStyle w:val="ConsPlusNormal"/>
              <w:spacing w:before="240"/>
              <w:ind w:firstLine="540"/>
              <w:jc w:val="both"/>
              <w:rPr>
                <w:sz w:val="22"/>
                <w:szCs w:val="22"/>
              </w:rPr>
            </w:pPr>
            <w:r w:rsidRPr="004F00B7">
              <w:rPr>
                <w:sz w:val="22"/>
                <w:szCs w:val="22"/>
              </w:rPr>
              <w:t>педагог формирует у детей умение подыгрывать простейшие мелодии на деревянных ложках, погремушках, барабане, металлофоне;</w:t>
            </w:r>
          </w:p>
          <w:p w:rsidR="000D3049" w:rsidRPr="004F00B7" w:rsidRDefault="000D3049" w:rsidP="000D3049">
            <w:pPr>
              <w:pStyle w:val="ConsPlusNormal"/>
              <w:spacing w:before="240"/>
              <w:ind w:firstLine="540"/>
              <w:jc w:val="both"/>
              <w:rPr>
                <w:sz w:val="22"/>
                <w:szCs w:val="22"/>
              </w:rPr>
            </w:pPr>
            <w:r w:rsidRPr="004F00B7">
              <w:rPr>
                <w:sz w:val="22"/>
                <w:szCs w:val="22"/>
              </w:rPr>
              <w:t>способствует реализации музыкальных способностей ребенка в повседневной жизни и различных видах досуговой деятельности (праздники, развлечения и другое).</w:t>
            </w:r>
          </w:p>
          <w:p w:rsidR="000D3049" w:rsidRPr="004F00B7" w:rsidRDefault="000D3049" w:rsidP="000D3049">
            <w:pPr>
              <w:pStyle w:val="ConsPlusNormal"/>
              <w:spacing w:before="240"/>
              <w:ind w:firstLine="540"/>
              <w:jc w:val="both"/>
              <w:rPr>
                <w:sz w:val="22"/>
                <w:szCs w:val="22"/>
              </w:rPr>
            </w:pPr>
            <w:r w:rsidRPr="004F00B7">
              <w:rPr>
                <w:sz w:val="22"/>
                <w:szCs w:val="22"/>
              </w:rPr>
              <w:lastRenderedPageBreak/>
              <w:t>21.5.2.5. Театрализованная деятельность.</w:t>
            </w:r>
          </w:p>
          <w:p w:rsidR="000D3049" w:rsidRPr="004F00B7" w:rsidRDefault="000D3049" w:rsidP="000D3049">
            <w:pPr>
              <w:pStyle w:val="ConsPlusNormal"/>
              <w:spacing w:before="240"/>
              <w:ind w:firstLine="540"/>
              <w:jc w:val="both"/>
              <w:rPr>
                <w:sz w:val="22"/>
                <w:szCs w:val="22"/>
              </w:rPr>
            </w:pPr>
            <w:r w:rsidRPr="004F00B7">
              <w:rPr>
                <w:sz w:val="22"/>
                <w:szCs w:val="22"/>
              </w:rPr>
              <w:t>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ребенком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rsidR="000D3049" w:rsidRPr="004F00B7" w:rsidRDefault="000D3049" w:rsidP="000D3049">
            <w:pPr>
              <w:pStyle w:val="ConsPlusNormal"/>
              <w:spacing w:before="240"/>
              <w:ind w:firstLine="540"/>
              <w:jc w:val="both"/>
              <w:rPr>
                <w:sz w:val="22"/>
                <w:szCs w:val="22"/>
              </w:rPr>
            </w:pPr>
            <w:r w:rsidRPr="004F00B7">
              <w:rPr>
                <w:sz w:val="22"/>
                <w:szCs w:val="22"/>
              </w:rPr>
              <w:t>21.5.2.6. Культурно-досуговая деятельность.</w:t>
            </w:r>
          </w:p>
          <w:p w:rsidR="000D3049" w:rsidRPr="004F00B7" w:rsidRDefault="000D3049" w:rsidP="000D3049">
            <w:pPr>
              <w:pStyle w:val="ConsPlusNormal"/>
              <w:spacing w:before="240"/>
              <w:ind w:firstLine="540"/>
              <w:jc w:val="both"/>
              <w:rPr>
                <w:sz w:val="22"/>
                <w:szCs w:val="22"/>
              </w:rPr>
            </w:pPr>
            <w:r w:rsidRPr="004F00B7">
              <w:rPr>
                <w:sz w:val="22"/>
                <w:szCs w:val="22"/>
              </w:rPr>
              <w:t>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p w:rsidR="000D3049" w:rsidRPr="004F00B7" w:rsidRDefault="000D3049" w:rsidP="000D3049">
            <w:pPr>
              <w:pStyle w:val="ConsPlusNormal"/>
              <w:ind w:firstLine="18"/>
              <w:jc w:val="center"/>
              <w:rPr>
                <w:sz w:val="22"/>
                <w:szCs w:val="22"/>
              </w:rPr>
            </w:pPr>
          </w:p>
        </w:tc>
      </w:tr>
      <w:tr w:rsidR="000D3049" w:rsidRPr="004F00B7" w:rsidTr="0048472D">
        <w:tc>
          <w:tcPr>
            <w:tcW w:w="4219" w:type="dxa"/>
          </w:tcPr>
          <w:p w:rsidR="000D3049" w:rsidRPr="004F00B7" w:rsidRDefault="000D3049" w:rsidP="000D3049">
            <w:pPr>
              <w:pStyle w:val="ConsPlusNormal"/>
              <w:ind w:firstLine="540"/>
              <w:jc w:val="both"/>
              <w:rPr>
                <w:sz w:val="22"/>
                <w:szCs w:val="22"/>
              </w:rPr>
            </w:pPr>
          </w:p>
        </w:tc>
        <w:tc>
          <w:tcPr>
            <w:tcW w:w="10343" w:type="dxa"/>
          </w:tcPr>
          <w:p w:rsidR="000D3049" w:rsidRPr="004F00B7" w:rsidRDefault="000D3049" w:rsidP="000D3049">
            <w:pPr>
              <w:pStyle w:val="ConsPlusNormal"/>
              <w:ind w:firstLine="18"/>
              <w:jc w:val="center"/>
              <w:rPr>
                <w:sz w:val="22"/>
                <w:szCs w:val="22"/>
              </w:rPr>
            </w:pPr>
            <w:r w:rsidRPr="004F00B7">
              <w:rPr>
                <w:sz w:val="22"/>
                <w:szCs w:val="22"/>
              </w:rPr>
              <w:t>От 5 лет до 6 лет</w:t>
            </w:r>
          </w:p>
        </w:tc>
      </w:tr>
      <w:tr w:rsidR="000D3049" w:rsidRPr="004F00B7" w:rsidTr="0048472D">
        <w:tc>
          <w:tcPr>
            <w:tcW w:w="4219" w:type="dxa"/>
          </w:tcPr>
          <w:p w:rsidR="000D3049" w:rsidRPr="004F00B7" w:rsidRDefault="000D3049" w:rsidP="000D3049">
            <w:pPr>
              <w:pStyle w:val="ConsPlusNormal"/>
              <w:ind w:firstLine="540"/>
              <w:jc w:val="both"/>
              <w:rPr>
                <w:sz w:val="22"/>
                <w:szCs w:val="22"/>
              </w:rPr>
            </w:pPr>
            <w:r w:rsidRPr="004F00B7">
              <w:rPr>
                <w:sz w:val="22"/>
                <w:szCs w:val="22"/>
              </w:rPr>
              <w:t>1) приобщение к искусству:</w:t>
            </w:r>
          </w:p>
          <w:p w:rsidR="000D3049" w:rsidRPr="004F00B7" w:rsidRDefault="000D3049" w:rsidP="000D3049">
            <w:pPr>
              <w:pStyle w:val="ConsPlusNormal"/>
              <w:ind w:firstLine="540"/>
              <w:jc w:val="both"/>
              <w:rPr>
                <w:sz w:val="22"/>
                <w:szCs w:val="22"/>
              </w:rPr>
            </w:pPr>
            <w:r w:rsidRPr="004F00B7">
              <w:rPr>
                <w:sz w:val="22"/>
                <w:szCs w:val="22"/>
              </w:rPr>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rsidR="000D3049" w:rsidRPr="004F00B7" w:rsidRDefault="000D3049" w:rsidP="000D3049">
            <w:pPr>
              <w:pStyle w:val="ConsPlusNormal"/>
              <w:ind w:firstLine="540"/>
              <w:jc w:val="both"/>
              <w:rPr>
                <w:sz w:val="22"/>
                <w:szCs w:val="22"/>
              </w:rPr>
            </w:pPr>
            <w:r w:rsidRPr="004F00B7">
              <w:rPr>
                <w:sz w:val="22"/>
                <w:szCs w:val="22"/>
              </w:rPr>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rsidR="000D3049" w:rsidRPr="004F00B7" w:rsidRDefault="000D3049" w:rsidP="000D3049">
            <w:pPr>
              <w:pStyle w:val="ConsPlusNormal"/>
              <w:ind w:firstLine="540"/>
              <w:jc w:val="both"/>
              <w:rPr>
                <w:sz w:val="22"/>
                <w:szCs w:val="22"/>
              </w:rPr>
            </w:pPr>
            <w:r w:rsidRPr="004F00B7">
              <w:rPr>
                <w:sz w:val="22"/>
                <w:szCs w:val="22"/>
              </w:rPr>
              <w:t>формировать духовно-нравственные качества, в процессе ознакомления с различными видами искусства духовно-нравственного содержания;</w:t>
            </w:r>
          </w:p>
          <w:p w:rsidR="000D3049" w:rsidRPr="004F00B7" w:rsidRDefault="000D3049" w:rsidP="000D3049">
            <w:pPr>
              <w:pStyle w:val="ConsPlusNormal"/>
              <w:ind w:firstLine="540"/>
              <w:jc w:val="both"/>
              <w:rPr>
                <w:sz w:val="22"/>
                <w:szCs w:val="22"/>
              </w:rPr>
            </w:pPr>
            <w:r w:rsidRPr="004F00B7">
              <w:rPr>
                <w:sz w:val="22"/>
                <w:szCs w:val="22"/>
              </w:rPr>
              <w:t>формировать бережное отношение к произведениям искусства;</w:t>
            </w:r>
          </w:p>
          <w:p w:rsidR="000D3049" w:rsidRPr="004F00B7" w:rsidRDefault="000D3049" w:rsidP="000D3049">
            <w:pPr>
              <w:pStyle w:val="ConsPlusNormal"/>
              <w:ind w:firstLine="540"/>
              <w:jc w:val="both"/>
              <w:rPr>
                <w:sz w:val="22"/>
                <w:szCs w:val="22"/>
              </w:rPr>
            </w:pPr>
            <w:r w:rsidRPr="004F00B7">
              <w:rPr>
                <w:sz w:val="22"/>
                <w:szCs w:val="22"/>
              </w:rPr>
              <w:t>активизировать проявление эстетического отношения к окружающему миру (искусству, природе, предметам быта, игрушкам, социальным явлениям);</w:t>
            </w:r>
          </w:p>
          <w:p w:rsidR="000D3049" w:rsidRPr="004F00B7" w:rsidRDefault="000D3049" w:rsidP="000D3049">
            <w:pPr>
              <w:pStyle w:val="ConsPlusNormal"/>
              <w:ind w:firstLine="540"/>
              <w:jc w:val="both"/>
              <w:rPr>
                <w:sz w:val="22"/>
                <w:szCs w:val="22"/>
              </w:rPr>
            </w:pPr>
            <w:r w:rsidRPr="004F00B7">
              <w:rPr>
                <w:sz w:val="22"/>
                <w:szCs w:val="22"/>
              </w:rPr>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rsidR="000D3049" w:rsidRPr="004F00B7" w:rsidRDefault="000D3049" w:rsidP="000D3049">
            <w:pPr>
              <w:pStyle w:val="ConsPlusNormal"/>
              <w:ind w:firstLine="540"/>
              <w:jc w:val="both"/>
              <w:rPr>
                <w:sz w:val="22"/>
                <w:szCs w:val="22"/>
              </w:rPr>
            </w:pPr>
            <w:r w:rsidRPr="004F00B7">
              <w:rPr>
                <w:sz w:val="22"/>
                <w:szCs w:val="22"/>
              </w:rPr>
              <w:t>продолжать развивать у детей стремление к познанию культурных традиций своего народа через творческую деятельность;</w:t>
            </w:r>
          </w:p>
          <w:p w:rsidR="000D3049" w:rsidRPr="004F00B7" w:rsidRDefault="000D3049" w:rsidP="000D3049">
            <w:pPr>
              <w:pStyle w:val="ConsPlusNormal"/>
              <w:ind w:firstLine="540"/>
              <w:jc w:val="both"/>
              <w:rPr>
                <w:sz w:val="22"/>
                <w:szCs w:val="22"/>
              </w:rPr>
            </w:pPr>
            <w:r w:rsidRPr="004F00B7">
              <w:rPr>
                <w:sz w:val="22"/>
                <w:szCs w:val="22"/>
              </w:rPr>
              <w:t xml:space="preserve">продолжать формировать умение выделять, называть, группировать произведения по видам искусства </w:t>
            </w:r>
            <w:r w:rsidRPr="004F00B7">
              <w:rPr>
                <w:sz w:val="22"/>
                <w:szCs w:val="22"/>
              </w:rPr>
              <w:lastRenderedPageBreak/>
              <w:t>(литература, музыка, изобразительное искусство, архитектура, балет, театр, цирк, фотография);</w:t>
            </w:r>
          </w:p>
          <w:p w:rsidR="000D3049" w:rsidRPr="004F00B7" w:rsidRDefault="000D3049" w:rsidP="000D3049">
            <w:pPr>
              <w:pStyle w:val="ConsPlusNormal"/>
              <w:ind w:firstLine="540"/>
              <w:jc w:val="both"/>
              <w:rPr>
                <w:sz w:val="22"/>
                <w:szCs w:val="22"/>
              </w:rPr>
            </w:pPr>
            <w:r w:rsidRPr="004F00B7">
              <w:rPr>
                <w:sz w:val="22"/>
                <w:szCs w:val="22"/>
              </w:rPr>
              <w:t>продолжать знакомить детей с жанрами изобразительного и музыкального искусства; продолжать знакомить детей с архитектурой;</w:t>
            </w:r>
          </w:p>
          <w:p w:rsidR="000D3049" w:rsidRPr="004F00B7" w:rsidRDefault="000D3049" w:rsidP="000D3049">
            <w:pPr>
              <w:pStyle w:val="ConsPlusNormal"/>
              <w:ind w:firstLine="540"/>
              <w:jc w:val="both"/>
              <w:rPr>
                <w:sz w:val="22"/>
                <w:szCs w:val="22"/>
              </w:rPr>
            </w:pPr>
            <w:r w:rsidRPr="004F00B7">
              <w:rPr>
                <w:sz w:val="22"/>
                <w:szCs w:val="22"/>
              </w:rP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rsidR="000D3049" w:rsidRPr="004F00B7" w:rsidRDefault="000D3049" w:rsidP="000D3049">
            <w:pPr>
              <w:pStyle w:val="ConsPlusNormal"/>
              <w:ind w:firstLine="540"/>
              <w:jc w:val="both"/>
              <w:rPr>
                <w:sz w:val="22"/>
                <w:szCs w:val="22"/>
              </w:rPr>
            </w:pPr>
            <w:r w:rsidRPr="004F00B7">
              <w:rPr>
                <w:sz w:val="22"/>
                <w:szCs w:val="22"/>
              </w:rPr>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rsidR="000D3049" w:rsidRPr="004F00B7" w:rsidRDefault="000D3049" w:rsidP="000D3049">
            <w:pPr>
              <w:pStyle w:val="ConsPlusNormal"/>
              <w:ind w:firstLine="540"/>
              <w:jc w:val="both"/>
              <w:rPr>
                <w:sz w:val="22"/>
                <w:szCs w:val="22"/>
              </w:rPr>
            </w:pPr>
            <w:r w:rsidRPr="004F00B7">
              <w:rPr>
                <w:sz w:val="22"/>
                <w:szCs w:val="22"/>
              </w:rPr>
              <w:t>уметь называть вид художественной деятельности, профессию и людей, которые работают в том или ином виде искусства;</w:t>
            </w:r>
          </w:p>
          <w:p w:rsidR="000D3049" w:rsidRPr="004F00B7" w:rsidRDefault="000D3049" w:rsidP="000D3049">
            <w:pPr>
              <w:pStyle w:val="ConsPlusNormal"/>
              <w:ind w:firstLine="540"/>
              <w:jc w:val="both"/>
              <w:rPr>
                <w:sz w:val="22"/>
                <w:szCs w:val="22"/>
              </w:rPr>
            </w:pPr>
            <w:r w:rsidRPr="004F00B7">
              <w:rPr>
                <w:sz w:val="22"/>
                <w:szCs w:val="22"/>
              </w:rP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rsidR="000D3049" w:rsidRPr="004F00B7" w:rsidRDefault="000D3049" w:rsidP="000D3049">
            <w:pPr>
              <w:pStyle w:val="ConsPlusNormal"/>
              <w:ind w:firstLine="540"/>
              <w:jc w:val="both"/>
              <w:rPr>
                <w:sz w:val="22"/>
                <w:szCs w:val="22"/>
              </w:rPr>
            </w:pPr>
            <w:r w:rsidRPr="004F00B7">
              <w:rPr>
                <w:sz w:val="22"/>
                <w:szCs w:val="22"/>
              </w:rPr>
              <w:t>организовать посещение выставки, театра, музея, цирка;</w:t>
            </w:r>
          </w:p>
          <w:p w:rsidR="000D3049" w:rsidRPr="004F00B7" w:rsidRDefault="000D3049" w:rsidP="000D3049">
            <w:pPr>
              <w:pStyle w:val="ConsPlusNormal"/>
              <w:ind w:firstLine="540"/>
              <w:jc w:val="both"/>
              <w:rPr>
                <w:sz w:val="22"/>
                <w:szCs w:val="22"/>
              </w:rPr>
            </w:pPr>
            <w:r w:rsidRPr="004F00B7">
              <w:rPr>
                <w:sz w:val="22"/>
                <w:szCs w:val="22"/>
              </w:rPr>
              <w:t>2) изобразительная деятельность:</w:t>
            </w:r>
          </w:p>
          <w:p w:rsidR="000D3049" w:rsidRPr="004F00B7" w:rsidRDefault="000D3049" w:rsidP="000D3049">
            <w:pPr>
              <w:pStyle w:val="ConsPlusNormal"/>
              <w:ind w:firstLine="540"/>
              <w:jc w:val="both"/>
              <w:rPr>
                <w:sz w:val="22"/>
                <w:szCs w:val="22"/>
              </w:rPr>
            </w:pPr>
            <w:r w:rsidRPr="004F00B7">
              <w:rPr>
                <w:sz w:val="22"/>
                <w:szCs w:val="22"/>
              </w:rPr>
              <w:t>продолжать развивать интерес детей к изобразительной деятельности;</w:t>
            </w:r>
          </w:p>
          <w:p w:rsidR="000D3049" w:rsidRPr="004F00B7" w:rsidRDefault="000D3049" w:rsidP="000D3049">
            <w:pPr>
              <w:pStyle w:val="ConsPlusNormal"/>
              <w:ind w:firstLine="540"/>
              <w:jc w:val="both"/>
              <w:rPr>
                <w:sz w:val="22"/>
                <w:szCs w:val="22"/>
              </w:rPr>
            </w:pPr>
            <w:r w:rsidRPr="004F00B7">
              <w:rPr>
                <w:sz w:val="22"/>
                <w:szCs w:val="22"/>
              </w:rPr>
              <w:t>развивать художественно-творческих способностей в продуктивных видах детской деятельности;</w:t>
            </w:r>
          </w:p>
          <w:p w:rsidR="000D3049" w:rsidRPr="004F00B7" w:rsidRDefault="000D3049" w:rsidP="000D3049">
            <w:pPr>
              <w:pStyle w:val="ConsPlusNormal"/>
              <w:ind w:firstLine="540"/>
              <w:jc w:val="both"/>
              <w:rPr>
                <w:sz w:val="22"/>
                <w:szCs w:val="22"/>
              </w:rPr>
            </w:pPr>
            <w:r w:rsidRPr="004F00B7">
              <w:rPr>
                <w:sz w:val="22"/>
                <w:szCs w:val="22"/>
              </w:rPr>
              <w:lastRenderedPageBreak/>
              <w:t>обогащать у детей сенсорный опыт, развивая органы восприятия: зрение, слух, обоняние, осязание, вкус;</w:t>
            </w:r>
          </w:p>
          <w:p w:rsidR="000D3049" w:rsidRPr="004F00B7" w:rsidRDefault="000D3049" w:rsidP="000D3049">
            <w:pPr>
              <w:pStyle w:val="ConsPlusNormal"/>
              <w:ind w:firstLine="540"/>
              <w:jc w:val="both"/>
              <w:rPr>
                <w:sz w:val="22"/>
                <w:szCs w:val="22"/>
              </w:rPr>
            </w:pPr>
            <w:r w:rsidRPr="004F00B7">
              <w:rPr>
                <w:sz w:val="22"/>
                <w:szCs w:val="22"/>
              </w:rPr>
              <w:t>закреплять у детей знания об основных формах предметов и объектов природы;</w:t>
            </w:r>
          </w:p>
          <w:p w:rsidR="000D3049" w:rsidRPr="004F00B7" w:rsidRDefault="000D3049" w:rsidP="000D3049">
            <w:pPr>
              <w:pStyle w:val="ConsPlusNormal"/>
              <w:ind w:firstLine="540"/>
              <w:jc w:val="both"/>
              <w:rPr>
                <w:sz w:val="22"/>
                <w:szCs w:val="22"/>
              </w:rPr>
            </w:pPr>
            <w:r w:rsidRPr="004F00B7">
              <w:rPr>
                <w:sz w:val="22"/>
                <w:szCs w:val="22"/>
              </w:rPr>
              <w:t>развивать у детей эстетическое восприятие, желание созерцать красоту окружающего мира;</w:t>
            </w:r>
          </w:p>
          <w:p w:rsidR="000D3049" w:rsidRPr="004F00B7" w:rsidRDefault="000D3049" w:rsidP="000D3049">
            <w:pPr>
              <w:pStyle w:val="ConsPlusNormal"/>
              <w:ind w:firstLine="540"/>
              <w:jc w:val="both"/>
              <w:rPr>
                <w:sz w:val="22"/>
                <w:szCs w:val="22"/>
              </w:rPr>
            </w:pPr>
            <w:r w:rsidRPr="004F00B7">
              <w:rPr>
                <w:sz w:val="22"/>
                <w:szCs w:val="22"/>
              </w:rPr>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rsidR="000D3049" w:rsidRPr="004F00B7" w:rsidRDefault="000D3049" w:rsidP="000D3049">
            <w:pPr>
              <w:pStyle w:val="ConsPlusNormal"/>
              <w:ind w:firstLine="540"/>
              <w:jc w:val="both"/>
              <w:rPr>
                <w:sz w:val="22"/>
                <w:szCs w:val="22"/>
              </w:rPr>
            </w:pPr>
            <w:r w:rsidRPr="004F00B7">
              <w:rPr>
                <w:sz w:val="22"/>
                <w:szCs w:val="22"/>
              </w:rPr>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0D3049" w:rsidRPr="004F00B7" w:rsidRDefault="000D3049" w:rsidP="000D3049">
            <w:pPr>
              <w:pStyle w:val="ConsPlusNormal"/>
              <w:ind w:firstLine="540"/>
              <w:jc w:val="both"/>
              <w:rPr>
                <w:sz w:val="22"/>
                <w:szCs w:val="22"/>
              </w:rPr>
            </w:pPr>
            <w:r w:rsidRPr="004F00B7">
              <w:rPr>
                <w:sz w:val="22"/>
                <w:szCs w:val="22"/>
              </w:rPr>
              <w:t>совершенствовать у детей изобразительные навыки и умения, формировать художественно-творческие способности;</w:t>
            </w:r>
          </w:p>
          <w:p w:rsidR="000D3049" w:rsidRPr="004F00B7" w:rsidRDefault="000D3049" w:rsidP="000D3049">
            <w:pPr>
              <w:pStyle w:val="ConsPlusNormal"/>
              <w:ind w:firstLine="540"/>
              <w:jc w:val="both"/>
              <w:rPr>
                <w:sz w:val="22"/>
                <w:szCs w:val="22"/>
              </w:rPr>
            </w:pPr>
            <w:r w:rsidRPr="004F00B7">
              <w:rPr>
                <w:sz w:val="22"/>
                <w:szCs w:val="22"/>
              </w:rPr>
              <w:t>развивать у детей чувство формы, цвета, пропорций;</w:t>
            </w:r>
          </w:p>
          <w:p w:rsidR="000D3049" w:rsidRPr="004F00B7" w:rsidRDefault="000D3049" w:rsidP="000D3049">
            <w:pPr>
              <w:pStyle w:val="ConsPlusNormal"/>
              <w:ind w:firstLine="540"/>
              <w:jc w:val="both"/>
              <w:rPr>
                <w:sz w:val="22"/>
                <w:szCs w:val="22"/>
              </w:rPr>
            </w:pPr>
            <w:r w:rsidRPr="004F00B7">
              <w:rPr>
                <w:sz w:val="22"/>
                <w:szCs w:val="22"/>
              </w:rPr>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rsidR="000D3049" w:rsidRPr="004F00B7" w:rsidRDefault="000D3049" w:rsidP="000D3049">
            <w:pPr>
              <w:pStyle w:val="ConsPlusNormal"/>
              <w:ind w:firstLine="540"/>
              <w:jc w:val="both"/>
              <w:rPr>
                <w:sz w:val="22"/>
                <w:szCs w:val="22"/>
              </w:rPr>
            </w:pPr>
            <w:r w:rsidRPr="004F00B7">
              <w:rPr>
                <w:sz w:val="22"/>
                <w:szCs w:val="22"/>
              </w:rPr>
              <w:t xml:space="preserve">обогащать содержание изобразительной деятельности в </w:t>
            </w:r>
            <w:r w:rsidRPr="004F00B7">
              <w:rPr>
                <w:sz w:val="22"/>
                <w:szCs w:val="22"/>
              </w:rPr>
              <w:lastRenderedPageBreak/>
              <w:t>соответствии с задачами познавательного и социального развития детей;</w:t>
            </w:r>
          </w:p>
          <w:p w:rsidR="000D3049" w:rsidRPr="004F00B7" w:rsidRDefault="000D3049" w:rsidP="000D3049">
            <w:pPr>
              <w:pStyle w:val="ConsPlusNormal"/>
              <w:ind w:firstLine="540"/>
              <w:jc w:val="both"/>
              <w:rPr>
                <w:sz w:val="22"/>
                <w:szCs w:val="22"/>
              </w:rPr>
            </w:pPr>
            <w:r w:rsidRPr="004F00B7">
              <w:rPr>
                <w:sz w:val="22"/>
                <w:szCs w:val="22"/>
              </w:rPr>
              <w:t>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rsidR="000D3049" w:rsidRPr="004F00B7" w:rsidRDefault="000D3049" w:rsidP="000D3049">
            <w:pPr>
              <w:pStyle w:val="ConsPlusNormal"/>
              <w:ind w:firstLine="540"/>
              <w:jc w:val="both"/>
              <w:rPr>
                <w:sz w:val="22"/>
                <w:szCs w:val="22"/>
              </w:rPr>
            </w:pPr>
            <w:r w:rsidRPr="004F00B7">
              <w:rPr>
                <w:sz w:val="22"/>
                <w:szCs w:val="22"/>
              </w:rPr>
              <w:t>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w:t>
            </w:r>
          </w:p>
          <w:p w:rsidR="000D3049" w:rsidRPr="004F00B7" w:rsidRDefault="000D3049" w:rsidP="000D3049">
            <w:pPr>
              <w:pStyle w:val="ConsPlusNormal"/>
              <w:ind w:firstLine="540"/>
              <w:jc w:val="both"/>
              <w:rPr>
                <w:sz w:val="22"/>
                <w:szCs w:val="22"/>
              </w:rPr>
            </w:pPr>
            <w:r w:rsidRPr="004F00B7">
              <w:rPr>
                <w:sz w:val="22"/>
                <w:szCs w:val="22"/>
              </w:rPr>
              <w:t>развивать декоративное творчество детей (в том числе коллективное);</w:t>
            </w:r>
          </w:p>
          <w:p w:rsidR="000D3049" w:rsidRPr="004F00B7" w:rsidRDefault="000D3049" w:rsidP="000D3049">
            <w:pPr>
              <w:pStyle w:val="ConsPlusNormal"/>
              <w:ind w:firstLine="540"/>
              <w:jc w:val="both"/>
              <w:rPr>
                <w:sz w:val="22"/>
                <w:szCs w:val="22"/>
              </w:rPr>
            </w:pPr>
            <w:r w:rsidRPr="004F00B7">
              <w:rPr>
                <w:sz w:val="22"/>
                <w:szCs w:val="22"/>
              </w:rPr>
              <w:t>поощрять детей воплощать в художественной форме свои представления, переживания, чувства, мысли; поддерживать личностное творческое начало;</w:t>
            </w:r>
          </w:p>
          <w:p w:rsidR="000D3049" w:rsidRPr="004F00B7" w:rsidRDefault="000D3049" w:rsidP="000D3049">
            <w:pPr>
              <w:pStyle w:val="ConsPlusNormal"/>
              <w:ind w:firstLine="540"/>
              <w:jc w:val="both"/>
              <w:rPr>
                <w:sz w:val="22"/>
                <w:szCs w:val="22"/>
              </w:rPr>
            </w:pPr>
            <w:r w:rsidRPr="004F00B7">
              <w:rPr>
                <w:sz w:val="22"/>
                <w:szCs w:val="22"/>
              </w:rPr>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0D3049" w:rsidRPr="004F00B7" w:rsidRDefault="000D3049" w:rsidP="000D3049">
            <w:pPr>
              <w:pStyle w:val="ConsPlusNormal"/>
              <w:ind w:firstLine="540"/>
              <w:jc w:val="both"/>
              <w:rPr>
                <w:sz w:val="22"/>
                <w:szCs w:val="22"/>
              </w:rPr>
            </w:pPr>
            <w:r w:rsidRPr="004F00B7">
              <w:rPr>
                <w:sz w:val="22"/>
                <w:szCs w:val="22"/>
              </w:rPr>
              <w:t>3) конструктивная деятельность:</w:t>
            </w:r>
          </w:p>
          <w:p w:rsidR="000D3049" w:rsidRPr="004F00B7" w:rsidRDefault="000D3049" w:rsidP="000D3049">
            <w:pPr>
              <w:pStyle w:val="ConsPlusNormal"/>
              <w:ind w:firstLine="540"/>
              <w:jc w:val="both"/>
              <w:rPr>
                <w:sz w:val="22"/>
                <w:szCs w:val="22"/>
              </w:rPr>
            </w:pPr>
            <w:r w:rsidRPr="004F00B7">
              <w:rPr>
                <w:sz w:val="22"/>
                <w:szCs w:val="22"/>
              </w:rPr>
              <w:t xml:space="preserve">продолжать развивать умение детей устанавливать связь между создаваемыми постройками и тем, что они видят в </w:t>
            </w:r>
            <w:r w:rsidRPr="004F00B7">
              <w:rPr>
                <w:sz w:val="22"/>
                <w:szCs w:val="22"/>
              </w:rPr>
              <w:lastRenderedPageBreak/>
              <w:t>окружающей жизни; создавать разнообразные постройки и конструкции;</w:t>
            </w:r>
          </w:p>
          <w:p w:rsidR="000D3049" w:rsidRPr="004F00B7" w:rsidRDefault="000D3049" w:rsidP="000D3049">
            <w:pPr>
              <w:pStyle w:val="ConsPlusNormal"/>
              <w:ind w:firstLine="540"/>
              <w:jc w:val="both"/>
              <w:rPr>
                <w:sz w:val="22"/>
                <w:szCs w:val="22"/>
              </w:rPr>
            </w:pPr>
            <w:r w:rsidRPr="004F00B7">
              <w:rPr>
                <w:sz w:val="22"/>
                <w:szCs w:val="22"/>
              </w:rPr>
              <w:t>поощрять у детей самостоятельность, творчество, инициативу, дружелюбие;</w:t>
            </w:r>
          </w:p>
          <w:p w:rsidR="000D3049" w:rsidRPr="004F00B7" w:rsidRDefault="000D3049" w:rsidP="000D3049">
            <w:pPr>
              <w:pStyle w:val="ConsPlusNormal"/>
              <w:ind w:firstLine="540"/>
              <w:jc w:val="both"/>
              <w:rPr>
                <w:sz w:val="22"/>
                <w:szCs w:val="22"/>
              </w:rPr>
            </w:pPr>
            <w:r w:rsidRPr="004F00B7">
              <w:rPr>
                <w:sz w:val="22"/>
                <w:szCs w:val="22"/>
              </w:rPr>
              <w:t>4) музыкальная деятельность:</w:t>
            </w:r>
          </w:p>
          <w:p w:rsidR="000D3049" w:rsidRPr="004F00B7" w:rsidRDefault="000D3049" w:rsidP="000D3049">
            <w:pPr>
              <w:pStyle w:val="ConsPlusNormal"/>
              <w:ind w:firstLine="540"/>
              <w:jc w:val="both"/>
              <w:rPr>
                <w:sz w:val="22"/>
                <w:szCs w:val="22"/>
              </w:rPr>
            </w:pPr>
            <w:r w:rsidRPr="004F00B7">
              <w:rPr>
                <w:sz w:val="22"/>
                <w:szCs w:val="22"/>
              </w:rPr>
              <w:t>продолжать формировать у детей эстетическое восприятие музыки, умение различать жанры музыкальных произведений (песня, танец, марш);</w:t>
            </w:r>
          </w:p>
          <w:p w:rsidR="000D3049" w:rsidRPr="004F00B7" w:rsidRDefault="000D3049" w:rsidP="000D3049">
            <w:pPr>
              <w:pStyle w:val="ConsPlusNormal"/>
              <w:ind w:firstLine="540"/>
              <w:jc w:val="both"/>
              <w:rPr>
                <w:sz w:val="22"/>
                <w:szCs w:val="22"/>
              </w:rPr>
            </w:pPr>
            <w:r w:rsidRPr="004F00B7">
              <w:rPr>
                <w:sz w:val="22"/>
                <w:szCs w:val="22"/>
              </w:rPr>
              <w:t>развивать у детей музыкальную память, умение различать на слух звуки по высоте, музыкальные инструменты;</w:t>
            </w:r>
          </w:p>
          <w:p w:rsidR="000D3049" w:rsidRPr="004F00B7" w:rsidRDefault="000D3049" w:rsidP="000D3049">
            <w:pPr>
              <w:pStyle w:val="ConsPlusNormal"/>
              <w:ind w:firstLine="540"/>
              <w:jc w:val="both"/>
              <w:rPr>
                <w:sz w:val="22"/>
                <w:szCs w:val="22"/>
              </w:rPr>
            </w:pPr>
            <w:r w:rsidRPr="004F00B7">
              <w:rPr>
                <w:sz w:val="22"/>
                <w:szCs w:val="22"/>
              </w:rP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rsidR="000D3049" w:rsidRPr="004F00B7" w:rsidRDefault="000D3049" w:rsidP="000D3049">
            <w:pPr>
              <w:pStyle w:val="ConsPlusNormal"/>
              <w:ind w:firstLine="540"/>
              <w:jc w:val="both"/>
              <w:rPr>
                <w:sz w:val="22"/>
                <w:szCs w:val="22"/>
              </w:rPr>
            </w:pPr>
            <w:r w:rsidRPr="004F00B7">
              <w:rPr>
                <w:sz w:val="22"/>
                <w:szCs w:val="22"/>
              </w:rPr>
              <w:t>продолжать развивать у детей интерес и любовь к музыке, музыкальную отзывчивость на нее;</w:t>
            </w:r>
          </w:p>
          <w:p w:rsidR="000D3049" w:rsidRPr="004F00B7" w:rsidRDefault="000D3049" w:rsidP="000D3049">
            <w:pPr>
              <w:pStyle w:val="ConsPlusNormal"/>
              <w:ind w:firstLine="540"/>
              <w:jc w:val="both"/>
              <w:rPr>
                <w:sz w:val="22"/>
                <w:szCs w:val="22"/>
              </w:rPr>
            </w:pPr>
            <w:r w:rsidRPr="004F00B7">
              <w:rPr>
                <w:sz w:val="22"/>
                <w:szCs w:val="22"/>
              </w:rPr>
              <w:t>продолжать развивать у детей музыкальные способности детей: звуковысотный, ритмический, тембровый, динамический слух;</w:t>
            </w:r>
          </w:p>
          <w:p w:rsidR="000D3049" w:rsidRPr="004F00B7" w:rsidRDefault="000D3049" w:rsidP="000D3049">
            <w:pPr>
              <w:pStyle w:val="ConsPlusNormal"/>
              <w:ind w:firstLine="540"/>
              <w:jc w:val="both"/>
              <w:rPr>
                <w:sz w:val="22"/>
                <w:szCs w:val="22"/>
              </w:rPr>
            </w:pPr>
            <w:r w:rsidRPr="004F00B7">
              <w:rPr>
                <w:sz w:val="22"/>
                <w:szCs w:val="22"/>
              </w:rPr>
              <w:t>развивать у детей умение творческой интерпретации музыки разными средствами художественной выразительности;</w:t>
            </w:r>
          </w:p>
          <w:p w:rsidR="000D3049" w:rsidRPr="004F00B7" w:rsidRDefault="000D3049" w:rsidP="000D3049">
            <w:pPr>
              <w:pStyle w:val="ConsPlusNormal"/>
              <w:ind w:firstLine="540"/>
              <w:jc w:val="both"/>
              <w:rPr>
                <w:sz w:val="22"/>
                <w:szCs w:val="22"/>
              </w:rPr>
            </w:pPr>
            <w:r w:rsidRPr="004F00B7">
              <w:rPr>
                <w:sz w:val="22"/>
                <w:szCs w:val="22"/>
              </w:rP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rsidR="000D3049" w:rsidRPr="004F00B7" w:rsidRDefault="000D3049" w:rsidP="000D3049">
            <w:pPr>
              <w:pStyle w:val="ConsPlusNormal"/>
              <w:ind w:firstLine="540"/>
              <w:jc w:val="both"/>
              <w:rPr>
                <w:sz w:val="22"/>
                <w:szCs w:val="22"/>
              </w:rPr>
            </w:pPr>
            <w:r w:rsidRPr="004F00B7">
              <w:rPr>
                <w:sz w:val="22"/>
                <w:szCs w:val="22"/>
              </w:rPr>
              <w:t xml:space="preserve">развивать у детей умение сотрудничества в коллективной </w:t>
            </w:r>
            <w:r w:rsidRPr="004F00B7">
              <w:rPr>
                <w:sz w:val="22"/>
                <w:szCs w:val="22"/>
              </w:rPr>
              <w:lastRenderedPageBreak/>
              <w:t>музыкальной деятельности;</w:t>
            </w:r>
          </w:p>
          <w:p w:rsidR="000D3049" w:rsidRPr="004F00B7" w:rsidRDefault="000D3049" w:rsidP="000D3049">
            <w:pPr>
              <w:pStyle w:val="ConsPlusNormal"/>
              <w:ind w:firstLine="540"/>
              <w:jc w:val="both"/>
              <w:rPr>
                <w:sz w:val="22"/>
                <w:szCs w:val="22"/>
              </w:rPr>
            </w:pPr>
            <w:r w:rsidRPr="004F00B7">
              <w:rPr>
                <w:sz w:val="22"/>
                <w:szCs w:val="22"/>
              </w:rPr>
              <w:t>5) театрализованная деятельность:</w:t>
            </w:r>
          </w:p>
          <w:p w:rsidR="000D3049" w:rsidRPr="004F00B7" w:rsidRDefault="000D3049" w:rsidP="000D3049">
            <w:pPr>
              <w:pStyle w:val="ConsPlusNormal"/>
              <w:ind w:firstLine="540"/>
              <w:jc w:val="both"/>
              <w:rPr>
                <w:sz w:val="22"/>
                <w:szCs w:val="22"/>
              </w:rPr>
            </w:pPr>
            <w:r w:rsidRPr="004F00B7">
              <w:rPr>
                <w:sz w:val="22"/>
                <w:szCs w:val="22"/>
              </w:rPr>
              <w:t>знакомить детей с различными видами театрального искусства (кукольный театр, балет, опера и прочее);</w:t>
            </w:r>
          </w:p>
          <w:p w:rsidR="000D3049" w:rsidRPr="004F00B7" w:rsidRDefault="000D3049" w:rsidP="000D3049">
            <w:pPr>
              <w:pStyle w:val="ConsPlusNormal"/>
              <w:ind w:firstLine="540"/>
              <w:jc w:val="both"/>
              <w:rPr>
                <w:sz w:val="22"/>
                <w:szCs w:val="22"/>
              </w:rPr>
            </w:pPr>
            <w:r w:rsidRPr="004F00B7">
              <w:rPr>
                <w:sz w:val="22"/>
                <w:szCs w:val="22"/>
              </w:rPr>
              <w:t>знакомить детей с театральной терминологией (акт, актер, антракт, кулисы и так далее);</w:t>
            </w:r>
          </w:p>
          <w:p w:rsidR="000D3049" w:rsidRPr="004F00B7" w:rsidRDefault="000D3049" w:rsidP="000D3049">
            <w:pPr>
              <w:pStyle w:val="ConsPlusNormal"/>
              <w:ind w:firstLine="540"/>
              <w:jc w:val="both"/>
              <w:rPr>
                <w:sz w:val="22"/>
                <w:szCs w:val="22"/>
              </w:rPr>
            </w:pPr>
            <w:r w:rsidRPr="004F00B7">
              <w:rPr>
                <w:sz w:val="22"/>
                <w:szCs w:val="22"/>
              </w:rPr>
              <w:t>развивать интерес к сценическому искусству;</w:t>
            </w:r>
          </w:p>
          <w:p w:rsidR="000D3049" w:rsidRPr="004F00B7" w:rsidRDefault="000D3049" w:rsidP="000D3049">
            <w:pPr>
              <w:pStyle w:val="ConsPlusNormal"/>
              <w:ind w:firstLine="540"/>
              <w:jc w:val="both"/>
              <w:rPr>
                <w:sz w:val="22"/>
                <w:szCs w:val="22"/>
              </w:rPr>
            </w:pPr>
            <w:r w:rsidRPr="004F00B7">
              <w:rPr>
                <w:sz w:val="22"/>
                <w:szCs w:val="22"/>
              </w:rPr>
              <w:t>создавать атмосферу творческого выбора и инициативы для каждого ребенка;</w:t>
            </w:r>
          </w:p>
          <w:p w:rsidR="000D3049" w:rsidRPr="004F00B7" w:rsidRDefault="000D3049" w:rsidP="000D3049">
            <w:pPr>
              <w:pStyle w:val="ConsPlusNormal"/>
              <w:ind w:firstLine="540"/>
              <w:jc w:val="both"/>
              <w:rPr>
                <w:sz w:val="22"/>
                <w:szCs w:val="22"/>
              </w:rPr>
            </w:pPr>
            <w:r w:rsidRPr="004F00B7">
              <w:rPr>
                <w:sz w:val="22"/>
                <w:szCs w:val="22"/>
              </w:rPr>
              <w:t>развивать личностные качеств (коммуникативные навыки, партнерские взаимоотношения;</w:t>
            </w:r>
          </w:p>
          <w:p w:rsidR="000D3049" w:rsidRPr="004F00B7" w:rsidRDefault="000D3049" w:rsidP="000D3049">
            <w:pPr>
              <w:pStyle w:val="ConsPlusNormal"/>
              <w:ind w:firstLine="540"/>
              <w:jc w:val="both"/>
              <w:rPr>
                <w:sz w:val="22"/>
                <w:szCs w:val="22"/>
              </w:rPr>
            </w:pPr>
            <w:r w:rsidRPr="004F00B7">
              <w:rPr>
                <w:sz w:val="22"/>
                <w:szCs w:val="22"/>
              </w:rPr>
              <w:t>воспитывать доброжелательность и контактность в отношениях со сверстниками;</w:t>
            </w:r>
          </w:p>
          <w:p w:rsidR="000D3049" w:rsidRPr="004F00B7" w:rsidRDefault="000D3049" w:rsidP="000D3049">
            <w:pPr>
              <w:pStyle w:val="ConsPlusNormal"/>
              <w:ind w:firstLine="540"/>
              <w:jc w:val="both"/>
              <w:rPr>
                <w:sz w:val="22"/>
                <w:szCs w:val="22"/>
              </w:rPr>
            </w:pPr>
            <w:r w:rsidRPr="004F00B7">
              <w:rPr>
                <w:sz w:val="22"/>
                <w:szCs w:val="22"/>
              </w:rPr>
              <w:t>развивать навыки действий с воображаемыми предметами;</w:t>
            </w:r>
          </w:p>
          <w:p w:rsidR="000D3049" w:rsidRPr="004F00B7" w:rsidRDefault="000D3049" w:rsidP="000D3049">
            <w:pPr>
              <w:pStyle w:val="ConsPlusNormal"/>
              <w:ind w:firstLine="540"/>
              <w:jc w:val="both"/>
              <w:rPr>
                <w:sz w:val="22"/>
                <w:szCs w:val="22"/>
              </w:rPr>
            </w:pPr>
            <w:r w:rsidRPr="004F00B7">
              <w:rPr>
                <w:sz w:val="22"/>
                <w:szCs w:val="22"/>
              </w:rPr>
              <w:t>способствовать развитию навыков передачи образа различными способами (речь, мимика, жест, пантомима и прочее);</w:t>
            </w:r>
          </w:p>
          <w:p w:rsidR="000D3049" w:rsidRPr="004F00B7" w:rsidRDefault="000D3049" w:rsidP="000D3049">
            <w:pPr>
              <w:pStyle w:val="ConsPlusNormal"/>
              <w:ind w:firstLine="540"/>
              <w:jc w:val="both"/>
              <w:rPr>
                <w:sz w:val="22"/>
                <w:szCs w:val="22"/>
              </w:rPr>
            </w:pPr>
            <w:r w:rsidRPr="004F00B7">
              <w:rPr>
                <w:sz w:val="22"/>
                <w:szCs w:val="22"/>
              </w:rP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rsidR="000D3049" w:rsidRPr="004F00B7" w:rsidRDefault="000D3049" w:rsidP="000D3049">
            <w:pPr>
              <w:pStyle w:val="ConsPlusNormal"/>
              <w:ind w:firstLine="540"/>
              <w:jc w:val="both"/>
              <w:rPr>
                <w:sz w:val="22"/>
                <w:szCs w:val="22"/>
              </w:rPr>
            </w:pPr>
            <w:r w:rsidRPr="004F00B7">
              <w:rPr>
                <w:sz w:val="22"/>
                <w:szCs w:val="22"/>
              </w:rPr>
              <w:t>6) культурно-досуговая деятельность:</w:t>
            </w:r>
          </w:p>
          <w:p w:rsidR="000D3049" w:rsidRPr="004F00B7" w:rsidRDefault="000D3049" w:rsidP="000D3049">
            <w:pPr>
              <w:pStyle w:val="ConsPlusNormal"/>
              <w:ind w:firstLine="540"/>
              <w:jc w:val="both"/>
              <w:rPr>
                <w:sz w:val="22"/>
                <w:szCs w:val="22"/>
              </w:rPr>
            </w:pPr>
            <w:r w:rsidRPr="004F00B7">
              <w:rPr>
                <w:sz w:val="22"/>
                <w:szCs w:val="22"/>
              </w:rPr>
              <w:t>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rsidR="000D3049" w:rsidRPr="004F00B7" w:rsidRDefault="000D3049" w:rsidP="000D3049">
            <w:pPr>
              <w:pStyle w:val="ConsPlusNormal"/>
              <w:ind w:firstLine="540"/>
              <w:jc w:val="both"/>
              <w:rPr>
                <w:sz w:val="22"/>
                <w:szCs w:val="22"/>
              </w:rPr>
            </w:pPr>
            <w:r w:rsidRPr="004F00B7">
              <w:rPr>
                <w:sz w:val="22"/>
                <w:szCs w:val="22"/>
              </w:rPr>
              <w:lastRenderedPageBreak/>
              <w:t>создавать условия для проявления культурных потребностей и интересов, а также их использования в организации своего досуга;</w:t>
            </w:r>
          </w:p>
          <w:p w:rsidR="000D3049" w:rsidRPr="004F00B7" w:rsidRDefault="000D3049" w:rsidP="000D3049">
            <w:pPr>
              <w:pStyle w:val="ConsPlusNormal"/>
              <w:ind w:firstLine="540"/>
              <w:jc w:val="both"/>
              <w:rPr>
                <w:sz w:val="22"/>
                <w:szCs w:val="22"/>
              </w:rPr>
            </w:pPr>
            <w:r w:rsidRPr="004F00B7">
              <w:rPr>
                <w:sz w:val="22"/>
                <w:szCs w:val="22"/>
              </w:rPr>
              <w:t>формировать понятия праздничный и будний день, понимать их различия;</w:t>
            </w:r>
          </w:p>
          <w:p w:rsidR="000D3049" w:rsidRPr="004F00B7" w:rsidRDefault="000D3049" w:rsidP="000D3049">
            <w:pPr>
              <w:pStyle w:val="ConsPlusNormal"/>
              <w:ind w:firstLine="540"/>
              <w:jc w:val="both"/>
              <w:rPr>
                <w:sz w:val="22"/>
                <w:szCs w:val="22"/>
              </w:rPr>
            </w:pPr>
            <w:r w:rsidRPr="004F00B7">
              <w:rPr>
                <w:sz w:val="22"/>
                <w:szCs w:val="22"/>
              </w:rPr>
              <w:t>знакомить с историей возникновения праздников, воспитывать бережное отношение к народным праздничным традициям и обычаям;</w:t>
            </w:r>
          </w:p>
          <w:p w:rsidR="000D3049" w:rsidRPr="004F00B7" w:rsidRDefault="000D3049" w:rsidP="000D3049">
            <w:pPr>
              <w:pStyle w:val="ConsPlusNormal"/>
              <w:ind w:firstLine="540"/>
              <w:jc w:val="both"/>
              <w:rPr>
                <w:sz w:val="22"/>
                <w:szCs w:val="22"/>
              </w:rPr>
            </w:pPr>
            <w:r w:rsidRPr="004F00B7">
              <w:rPr>
                <w:sz w:val="22"/>
                <w:szCs w:val="22"/>
              </w:rPr>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rsidR="000D3049" w:rsidRPr="004F00B7" w:rsidRDefault="000D3049" w:rsidP="000D3049">
            <w:pPr>
              <w:pStyle w:val="ConsPlusNormal"/>
              <w:ind w:firstLine="540"/>
              <w:jc w:val="both"/>
              <w:rPr>
                <w:sz w:val="22"/>
                <w:szCs w:val="22"/>
              </w:rPr>
            </w:pPr>
            <w:r w:rsidRPr="004F00B7">
              <w:rPr>
                <w:sz w:val="22"/>
                <w:szCs w:val="22"/>
              </w:rPr>
              <w:t>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rsidR="000D3049" w:rsidRPr="004F00B7" w:rsidRDefault="000D3049" w:rsidP="000D3049">
            <w:pPr>
              <w:pStyle w:val="ConsPlusNormal"/>
              <w:ind w:firstLine="540"/>
              <w:jc w:val="both"/>
              <w:rPr>
                <w:sz w:val="22"/>
                <w:szCs w:val="22"/>
              </w:rPr>
            </w:pPr>
            <w:r w:rsidRPr="004F00B7">
              <w:rPr>
                <w:sz w:val="22"/>
                <w:szCs w:val="22"/>
              </w:rPr>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rsidR="000D3049" w:rsidRPr="004F00B7" w:rsidRDefault="000D3049" w:rsidP="000D3049">
            <w:pPr>
              <w:pStyle w:val="ConsPlusNormal"/>
              <w:ind w:firstLine="540"/>
              <w:jc w:val="both"/>
              <w:rPr>
                <w:sz w:val="22"/>
                <w:szCs w:val="22"/>
              </w:rPr>
            </w:pPr>
            <w:r w:rsidRPr="004F00B7">
              <w:rPr>
                <w:sz w:val="22"/>
                <w:szCs w:val="22"/>
              </w:rPr>
              <w:t>поддерживать интерес к участию в творческих объединениях дополнительного образования в ДОО и вне ее.</w:t>
            </w:r>
          </w:p>
        </w:tc>
        <w:tc>
          <w:tcPr>
            <w:tcW w:w="10343" w:type="dxa"/>
          </w:tcPr>
          <w:p w:rsidR="000D3049" w:rsidRPr="004F00B7" w:rsidRDefault="000D3049" w:rsidP="000D3049">
            <w:pPr>
              <w:pStyle w:val="ConsPlusNormal"/>
              <w:spacing w:before="240"/>
              <w:ind w:firstLine="540"/>
              <w:jc w:val="both"/>
              <w:rPr>
                <w:sz w:val="22"/>
                <w:szCs w:val="22"/>
              </w:rPr>
            </w:pPr>
            <w:r w:rsidRPr="004F00B7">
              <w:rPr>
                <w:sz w:val="22"/>
                <w:szCs w:val="22"/>
              </w:rPr>
              <w:lastRenderedPageBreak/>
              <w:t>Приобщение к искусству.</w:t>
            </w:r>
          </w:p>
          <w:p w:rsidR="000D3049" w:rsidRPr="004F00B7" w:rsidRDefault="000D3049" w:rsidP="000D3049">
            <w:pPr>
              <w:pStyle w:val="ConsPlusNormal"/>
              <w:spacing w:before="240"/>
              <w:ind w:firstLine="540"/>
              <w:jc w:val="both"/>
              <w:rPr>
                <w:sz w:val="22"/>
                <w:szCs w:val="22"/>
              </w:rPr>
            </w:pPr>
            <w:r w:rsidRPr="004F00B7">
              <w:rPr>
                <w:sz w:val="22"/>
                <w:szCs w:val="22"/>
              </w:rPr>
              <w:t>1) 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rsidR="000D3049" w:rsidRPr="004F00B7" w:rsidRDefault="000D3049" w:rsidP="000D3049">
            <w:pPr>
              <w:pStyle w:val="ConsPlusNormal"/>
              <w:spacing w:before="240"/>
              <w:ind w:firstLine="540"/>
              <w:jc w:val="both"/>
              <w:rPr>
                <w:sz w:val="22"/>
                <w:szCs w:val="22"/>
              </w:rPr>
            </w:pPr>
            <w:r w:rsidRPr="004F00B7">
              <w:rPr>
                <w:sz w:val="22"/>
                <w:szCs w:val="22"/>
              </w:rPr>
              <w:t>2) 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rsidR="000D3049" w:rsidRPr="004F00B7" w:rsidRDefault="000D3049" w:rsidP="000D3049">
            <w:pPr>
              <w:pStyle w:val="ConsPlusNormal"/>
              <w:spacing w:before="240"/>
              <w:ind w:firstLine="540"/>
              <w:jc w:val="both"/>
              <w:rPr>
                <w:sz w:val="22"/>
                <w:szCs w:val="22"/>
              </w:rPr>
            </w:pPr>
            <w:r w:rsidRPr="004F00B7">
              <w:rPr>
                <w:sz w:val="22"/>
                <w:szCs w:val="22"/>
              </w:rPr>
              <w:t>3) Педагог формирует духовно-нравственные качества в процессе ознакомления с различными видами искусства духовно-нравственного содержания;</w:t>
            </w:r>
          </w:p>
          <w:p w:rsidR="000D3049" w:rsidRPr="004F00B7" w:rsidRDefault="000D3049" w:rsidP="000D3049">
            <w:pPr>
              <w:pStyle w:val="ConsPlusNormal"/>
              <w:spacing w:before="240"/>
              <w:ind w:firstLine="540"/>
              <w:jc w:val="both"/>
              <w:rPr>
                <w:sz w:val="22"/>
                <w:szCs w:val="22"/>
              </w:rPr>
            </w:pPr>
            <w:r w:rsidRPr="004F00B7">
              <w:rPr>
                <w:sz w:val="22"/>
                <w:szCs w:val="22"/>
              </w:rPr>
              <w:t>4) 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0D3049" w:rsidRPr="004F00B7" w:rsidRDefault="000D3049" w:rsidP="000D3049">
            <w:pPr>
              <w:pStyle w:val="ConsPlusNormal"/>
              <w:spacing w:before="240"/>
              <w:ind w:firstLine="540"/>
              <w:jc w:val="both"/>
              <w:rPr>
                <w:sz w:val="22"/>
                <w:szCs w:val="22"/>
              </w:rPr>
            </w:pPr>
            <w:r w:rsidRPr="004F00B7">
              <w:rPr>
                <w:sz w:val="22"/>
                <w:szCs w:val="22"/>
              </w:rPr>
              <w:t>5) 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художников-иллюстраторов детских книг (Ю.А. Васнецов, Е.М. Рачев,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rsidR="000D3049" w:rsidRPr="004F00B7" w:rsidRDefault="000D3049" w:rsidP="000D3049">
            <w:pPr>
              <w:pStyle w:val="ConsPlusNormal"/>
              <w:spacing w:before="240"/>
              <w:ind w:firstLine="540"/>
              <w:jc w:val="both"/>
              <w:rPr>
                <w:sz w:val="22"/>
                <w:szCs w:val="22"/>
              </w:rPr>
            </w:pPr>
            <w:r w:rsidRPr="004F00B7">
              <w:rPr>
                <w:sz w:val="22"/>
                <w:szCs w:val="22"/>
              </w:rPr>
              <w:t xml:space="preserve">6) 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w:t>
            </w:r>
            <w:r w:rsidRPr="004F00B7">
              <w:rPr>
                <w:sz w:val="22"/>
                <w:szCs w:val="22"/>
              </w:rPr>
              <w:lastRenderedPageBreak/>
              <w:t>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rsidR="000D3049" w:rsidRPr="004F00B7" w:rsidRDefault="000D3049" w:rsidP="000D3049">
            <w:pPr>
              <w:pStyle w:val="ConsPlusNormal"/>
              <w:spacing w:before="240"/>
              <w:ind w:firstLine="540"/>
              <w:jc w:val="both"/>
              <w:rPr>
                <w:sz w:val="22"/>
                <w:szCs w:val="22"/>
              </w:rPr>
            </w:pPr>
            <w:r w:rsidRPr="004F00B7">
              <w:rPr>
                <w:sz w:val="22"/>
                <w:szCs w:val="22"/>
              </w:rPr>
              <w:t>7) 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rsidR="000D3049" w:rsidRPr="004F00B7" w:rsidRDefault="000D3049" w:rsidP="000D3049">
            <w:pPr>
              <w:pStyle w:val="ConsPlusNormal"/>
              <w:spacing w:before="240"/>
              <w:ind w:firstLine="540"/>
              <w:jc w:val="both"/>
              <w:rPr>
                <w:sz w:val="22"/>
                <w:szCs w:val="22"/>
              </w:rPr>
            </w:pPr>
            <w:r w:rsidRPr="004F00B7">
              <w:rPr>
                <w:sz w:val="22"/>
                <w:szCs w:val="22"/>
              </w:rPr>
              <w:t>8) Педагог поощряет активное участие детей в художественной деятельности как по собственному желанию, так и под руководством взрослых.</w:t>
            </w:r>
          </w:p>
          <w:p w:rsidR="000D3049" w:rsidRPr="004F00B7" w:rsidRDefault="000D3049" w:rsidP="000D3049">
            <w:pPr>
              <w:pStyle w:val="ConsPlusNormal"/>
              <w:spacing w:before="240"/>
              <w:ind w:firstLine="540"/>
              <w:jc w:val="both"/>
              <w:rPr>
                <w:sz w:val="22"/>
                <w:szCs w:val="22"/>
              </w:rPr>
            </w:pPr>
            <w:r w:rsidRPr="004F00B7">
              <w:rPr>
                <w:sz w:val="22"/>
                <w:szCs w:val="22"/>
              </w:rPr>
              <w:t>9) 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rsidR="000D3049" w:rsidRPr="004F00B7" w:rsidRDefault="000D3049" w:rsidP="000D3049">
            <w:pPr>
              <w:pStyle w:val="ConsPlusNormal"/>
              <w:spacing w:before="240"/>
              <w:ind w:firstLine="540"/>
              <w:jc w:val="both"/>
              <w:rPr>
                <w:sz w:val="22"/>
                <w:szCs w:val="22"/>
              </w:rPr>
            </w:pPr>
            <w:r w:rsidRPr="004F00B7">
              <w:rPr>
                <w:sz w:val="22"/>
                <w:szCs w:val="22"/>
              </w:rPr>
              <w:t>21.6.2.2. Изобразительная деятельность.</w:t>
            </w:r>
          </w:p>
          <w:p w:rsidR="000D3049" w:rsidRPr="004F00B7" w:rsidRDefault="000D3049" w:rsidP="000D3049">
            <w:pPr>
              <w:pStyle w:val="ConsPlusNormal"/>
              <w:spacing w:before="240"/>
              <w:ind w:firstLine="540"/>
              <w:jc w:val="both"/>
              <w:rPr>
                <w:sz w:val="22"/>
                <w:szCs w:val="22"/>
              </w:rPr>
            </w:pPr>
            <w:r w:rsidRPr="004F00B7">
              <w:rPr>
                <w:sz w:val="22"/>
                <w:szCs w:val="22"/>
              </w:rPr>
              <w:t>1) Педагог продолжает развивать интерес детей к изобразительной деятельности. Выявляет задатки у детей и развивает на их основе художественнотворческие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0D3049" w:rsidRPr="004F00B7" w:rsidRDefault="000D3049" w:rsidP="000D3049">
            <w:pPr>
              <w:pStyle w:val="ConsPlusNormal"/>
              <w:spacing w:before="240"/>
              <w:ind w:firstLine="540"/>
              <w:jc w:val="both"/>
              <w:rPr>
                <w:sz w:val="22"/>
                <w:szCs w:val="22"/>
              </w:rPr>
            </w:pPr>
            <w:r w:rsidRPr="004F00B7">
              <w:rPr>
                <w:sz w:val="22"/>
                <w:szCs w:val="22"/>
              </w:rPr>
              <w:t xml:space="preserve">Предметное рисование: педагог продолжает совершенствовать у детей умение передавать в рисунке </w:t>
            </w:r>
            <w:r w:rsidRPr="004F00B7">
              <w:rPr>
                <w:sz w:val="22"/>
                <w:szCs w:val="22"/>
              </w:rPr>
              <w:lastRenderedPageBreak/>
              <w:t>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0D3049" w:rsidRPr="004F00B7" w:rsidRDefault="000D3049" w:rsidP="000D3049">
            <w:pPr>
              <w:pStyle w:val="ConsPlusNormal"/>
              <w:spacing w:before="240"/>
              <w:ind w:firstLine="540"/>
              <w:jc w:val="both"/>
              <w:rPr>
                <w:sz w:val="22"/>
                <w:szCs w:val="22"/>
              </w:rPr>
            </w:pPr>
            <w:r w:rsidRPr="004F00B7">
              <w:rPr>
                <w:sz w:val="22"/>
                <w:szCs w:val="22"/>
              </w:rPr>
              <w:t>Педагог учит детей рисовать акварелью в соответствии с ее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rsidR="000D3049" w:rsidRPr="004F00B7" w:rsidRDefault="000D3049" w:rsidP="000D3049">
            <w:pPr>
              <w:pStyle w:val="ConsPlusNormal"/>
              <w:spacing w:before="240"/>
              <w:ind w:firstLine="540"/>
              <w:jc w:val="both"/>
              <w:rPr>
                <w:sz w:val="22"/>
                <w:szCs w:val="22"/>
              </w:rPr>
            </w:pPr>
            <w:r w:rsidRPr="004F00B7">
              <w:rPr>
                <w:sz w:val="22"/>
                <w:szCs w:val="22"/>
              </w:rPr>
              <w:t>Сюжетное рисование: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rsidR="000D3049" w:rsidRPr="004F00B7" w:rsidRDefault="000D3049" w:rsidP="000D3049">
            <w:pPr>
              <w:pStyle w:val="ConsPlusNormal"/>
              <w:spacing w:before="240"/>
              <w:ind w:firstLine="540"/>
              <w:jc w:val="both"/>
              <w:rPr>
                <w:sz w:val="22"/>
                <w:szCs w:val="22"/>
              </w:rPr>
            </w:pPr>
            <w:r w:rsidRPr="004F00B7">
              <w:rPr>
                <w:sz w:val="22"/>
                <w:szCs w:val="22"/>
              </w:rPr>
              <w:t xml:space="preserve">Декоративное рисование: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ее цветовым строем и элементами композиции, поощряет детей за разнообразие используемых элементов. Продолжает знакомить детей с Городецкой росписью, ее цветовым решением, спецификой создания декоративных </w:t>
            </w:r>
            <w:r w:rsidRPr="004F00B7">
              <w:rPr>
                <w:sz w:val="22"/>
                <w:szCs w:val="22"/>
              </w:rPr>
              <w:lastRenderedPageBreak/>
              <w:t>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w:t>
            </w:r>
          </w:p>
          <w:p w:rsidR="000D3049" w:rsidRPr="004F00B7" w:rsidRDefault="000D3049" w:rsidP="000D3049">
            <w:pPr>
              <w:pStyle w:val="ConsPlusNormal"/>
              <w:spacing w:before="240"/>
              <w:ind w:firstLine="540"/>
              <w:jc w:val="both"/>
              <w:rPr>
                <w:sz w:val="22"/>
                <w:szCs w:val="22"/>
              </w:rPr>
            </w:pPr>
            <w:r w:rsidRPr="004F00B7">
              <w:rPr>
                <w:sz w:val="22"/>
                <w:szCs w:val="22"/>
              </w:rPr>
              <w:t>2) Лепка:</w:t>
            </w:r>
          </w:p>
          <w:p w:rsidR="000D3049" w:rsidRPr="004F00B7" w:rsidRDefault="000D3049" w:rsidP="000D3049">
            <w:pPr>
              <w:pStyle w:val="ConsPlusNormal"/>
              <w:spacing w:before="240"/>
              <w:ind w:firstLine="540"/>
              <w:jc w:val="both"/>
              <w:rPr>
                <w:sz w:val="22"/>
                <w:szCs w:val="22"/>
              </w:rPr>
            </w:pPr>
            <w:r w:rsidRPr="004F00B7">
              <w:rPr>
                <w:sz w:val="22"/>
                <w:szCs w:val="22"/>
              </w:rPr>
              <w:t>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rsidR="000D3049" w:rsidRPr="004F00B7" w:rsidRDefault="000D3049" w:rsidP="000D3049">
            <w:pPr>
              <w:pStyle w:val="ConsPlusNormal"/>
              <w:spacing w:before="240"/>
              <w:ind w:firstLine="540"/>
              <w:jc w:val="both"/>
              <w:rPr>
                <w:sz w:val="22"/>
                <w:szCs w:val="22"/>
              </w:rPr>
            </w:pPr>
            <w:r w:rsidRPr="004F00B7">
              <w:rPr>
                <w:sz w:val="22"/>
                <w:szCs w:val="22"/>
              </w:rPr>
              <w:t xml:space="preserve">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w:t>
            </w:r>
            <w:r w:rsidRPr="004F00B7">
              <w:rPr>
                <w:sz w:val="22"/>
                <w:szCs w:val="22"/>
              </w:rPr>
              <w:lastRenderedPageBreak/>
              <w:t>вылепленного изображения, когда это необходимо для передачи образа.</w:t>
            </w:r>
          </w:p>
          <w:p w:rsidR="000D3049" w:rsidRPr="004F00B7" w:rsidRDefault="000D3049" w:rsidP="000D3049">
            <w:pPr>
              <w:pStyle w:val="ConsPlusNormal"/>
              <w:spacing w:before="240"/>
              <w:ind w:firstLine="540"/>
              <w:jc w:val="both"/>
              <w:rPr>
                <w:sz w:val="22"/>
                <w:szCs w:val="22"/>
              </w:rPr>
            </w:pPr>
            <w:r w:rsidRPr="004F00B7">
              <w:rPr>
                <w:sz w:val="22"/>
                <w:szCs w:val="22"/>
              </w:rPr>
              <w:t>3) Аппликация:</w:t>
            </w:r>
          </w:p>
          <w:p w:rsidR="000D3049" w:rsidRPr="004F00B7" w:rsidRDefault="000D3049" w:rsidP="000D3049">
            <w:pPr>
              <w:pStyle w:val="ConsPlusNormal"/>
              <w:spacing w:before="240"/>
              <w:ind w:firstLine="540"/>
              <w:jc w:val="both"/>
              <w:rPr>
                <w:sz w:val="22"/>
                <w:szCs w:val="22"/>
              </w:rPr>
            </w:pPr>
            <w:r w:rsidRPr="004F00B7">
              <w:rPr>
                <w:sz w:val="22"/>
                <w:szCs w:val="22"/>
              </w:rPr>
              <w:t>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rsidR="000D3049" w:rsidRPr="004F00B7" w:rsidRDefault="000D3049" w:rsidP="000D3049">
            <w:pPr>
              <w:pStyle w:val="ConsPlusNormal"/>
              <w:spacing w:before="240"/>
              <w:ind w:firstLine="540"/>
              <w:jc w:val="both"/>
              <w:rPr>
                <w:sz w:val="22"/>
                <w:szCs w:val="22"/>
              </w:rPr>
            </w:pPr>
            <w:r w:rsidRPr="004F00B7">
              <w:rPr>
                <w:sz w:val="22"/>
                <w:szCs w:val="22"/>
              </w:rPr>
              <w:t>4) Прикладное творчество:</w:t>
            </w:r>
          </w:p>
          <w:p w:rsidR="000D3049" w:rsidRPr="004F00B7" w:rsidRDefault="000D3049" w:rsidP="000D3049">
            <w:pPr>
              <w:pStyle w:val="ConsPlusNormal"/>
              <w:spacing w:before="240"/>
              <w:ind w:firstLine="540"/>
              <w:jc w:val="both"/>
              <w:rPr>
                <w:sz w:val="22"/>
                <w:szCs w:val="22"/>
              </w:rPr>
            </w:pPr>
            <w:r w:rsidRPr="004F00B7">
              <w:rPr>
                <w:sz w:val="22"/>
                <w:szCs w:val="22"/>
              </w:rPr>
              <w:t>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p w:rsidR="000D3049" w:rsidRPr="004F00B7" w:rsidRDefault="000D3049" w:rsidP="000D3049">
            <w:pPr>
              <w:pStyle w:val="ConsPlusNormal"/>
              <w:spacing w:before="240"/>
              <w:ind w:firstLine="540"/>
              <w:jc w:val="both"/>
              <w:rPr>
                <w:sz w:val="22"/>
                <w:szCs w:val="22"/>
              </w:rPr>
            </w:pPr>
            <w:r w:rsidRPr="004F00B7">
              <w:rPr>
                <w:sz w:val="22"/>
                <w:szCs w:val="22"/>
              </w:rPr>
              <w:t>21.6.2.3. Конструктивная деятельность.</w:t>
            </w:r>
          </w:p>
          <w:p w:rsidR="000D3049" w:rsidRPr="004F00B7" w:rsidRDefault="000D3049" w:rsidP="000D3049">
            <w:pPr>
              <w:pStyle w:val="ConsPlusNormal"/>
              <w:spacing w:before="240"/>
              <w:ind w:firstLine="540"/>
              <w:jc w:val="both"/>
              <w:rPr>
                <w:sz w:val="22"/>
                <w:szCs w:val="22"/>
              </w:rPr>
            </w:pPr>
            <w:r w:rsidRPr="004F00B7">
              <w:rPr>
                <w:sz w:val="22"/>
                <w:szCs w:val="22"/>
              </w:rPr>
              <w:t xml:space="preserve">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w:t>
            </w:r>
            <w:r w:rsidRPr="004F00B7">
              <w:rPr>
                <w:sz w:val="22"/>
                <w:szCs w:val="22"/>
              </w:rPr>
              <w:lastRenderedPageBreak/>
              <w:t>коллективно, объединять свои поделки в соответствии с общим замыслом, договариваться, кто какую часть работы будет выполнять.</w:t>
            </w:r>
          </w:p>
          <w:p w:rsidR="000D3049" w:rsidRPr="004F00B7" w:rsidRDefault="000D3049" w:rsidP="000D3049">
            <w:pPr>
              <w:pStyle w:val="ConsPlusNormal"/>
              <w:spacing w:before="240"/>
              <w:ind w:firstLine="540"/>
              <w:jc w:val="both"/>
              <w:rPr>
                <w:sz w:val="22"/>
                <w:szCs w:val="22"/>
              </w:rPr>
            </w:pPr>
            <w:r w:rsidRPr="004F00B7">
              <w:rPr>
                <w:sz w:val="22"/>
                <w:szCs w:val="22"/>
              </w:rPr>
              <w:t>21.6.2.4. Музыкальная деятельность.</w:t>
            </w:r>
          </w:p>
          <w:p w:rsidR="000D3049" w:rsidRPr="004F00B7" w:rsidRDefault="000D3049" w:rsidP="000D3049">
            <w:pPr>
              <w:pStyle w:val="ConsPlusNormal"/>
              <w:spacing w:before="240"/>
              <w:ind w:firstLine="540"/>
              <w:jc w:val="both"/>
              <w:rPr>
                <w:sz w:val="22"/>
                <w:szCs w:val="22"/>
              </w:rPr>
            </w:pPr>
            <w:r w:rsidRPr="004F00B7">
              <w:rPr>
                <w:sz w:val="22"/>
                <w:szCs w:val="22"/>
              </w:rPr>
              <w:t>1) Слушание: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w:t>
            </w:r>
          </w:p>
          <w:p w:rsidR="000D3049" w:rsidRPr="004F00B7" w:rsidRDefault="000D3049" w:rsidP="000D3049">
            <w:pPr>
              <w:pStyle w:val="ConsPlusNormal"/>
              <w:spacing w:before="240"/>
              <w:ind w:firstLine="540"/>
              <w:jc w:val="both"/>
              <w:rPr>
                <w:sz w:val="22"/>
                <w:szCs w:val="22"/>
              </w:rPr>
            </w:pPr>
            <w:r w:rsidRPr="004F00B7">
              <w:rPr>
                <w:sz w:val="22"/>
                <w:szCs w:val="22"/>
              </w:rPr>
              <w:t>2) Пение: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w:t>
            </w:r>
          </w:p>
          <w:p w:rsidR="000D3049" w:rsidRPr="004F00B7" w:rsidRDefault="000D3049" w:rsidP="000D3049">
            <w:pPr>
              <w:pStyle w:val="ConsPlusNormal"/>
              <w:spacing w:before="240"/>
              <w:ind w:firstLine="540"/>
              <w:jc w:val="both"/>
              <w:rPr>
                <w:sz w:val="22"/>
                <w:szCs w:val="22"/>
              </w:rPr>
            </w:pPr>
            <w:r w:rsidRPr="004F00B7">
              <w:rPr>
                <w:sz w:val="22"/>
                <w:szCs w:val="22"/>
              </w:rPr>
              <w:t>3) Песенное творчество: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rsidR="000D3049" w:rsidRPr="004F00B7" w:rsidRDefault="000D3049" w:rsidP="000D3049">
            <w:pPr>
              <w:pStyle w:val="ConsPlusNormal"/>
              <w:spacing w:before="240"/>
              <w:ind w:firstLine="540"/>
              <w:jc w:val="both"/>
              <w:rPr>
                <w:sz w:val="22"/>
                <w:szCs w:val="22"/>
              </w:rPr>
            </w:pPr>
            <w:r w:rsidRPr="004F00B7">
              <w:rPr>
                <w:sz w:val="22"/>
                <w:szCs w:val="22"/>
              </w:rPr>
              <w:t>4) Музыкально-ритмические движения: педагог развивает у детей чувство ритма, умение передавать через движения характер музыки, ее эмоциональнообразное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rsidR="000D3049" w:rsidRPr="004F00B7" w:rsidRDefault="000D3049" w:rsidP="000D3049">
            <w:pPr>
              <w:pStyle w:val="ConsPlusNormal"/>
              <w:spacing w:before="240"/>
              <w:ind w:firstLine="540"/>
              <w:jc w:val="both"/>
              <w:rPr>
                <w:sz w:val="22"/>
                <w:szCs w:val="22"/>
              </w:rPr>
            </w:pPr>
            <w:r w:rsidRPr="004F00B7">
              <w:rPr>
                <w:sz w:val="22"/>
                <w:szCs w:val="22"/>
              </w:rPr>
              <w:t xml:space="preserve">5) 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w:t>
            </w:r>
            <w:r w:rsidRPr="004F00B7">
              <w:rPr>
                <w:sz w:val="22"/>
                <w:szCs w:val="22"/>
              </w:rPr>
              <w:lastRenderedPageBreak/>
              <w:t>содержание песни. Побуждает детей к инсценированию содержания песен, хороводов.</w:t>
            </w:r>
          </w:p>
          <w:p w:rsidR="000D3049" w:rsidRPr="004F00B7" w:rsidRDefault="000D3049" w:rsidP="000D3049">
            <w:pPr>
              <w:pStyle w:val="ConsPlusNormal"/>
              <w:spacing w:before="240"/>
              <w:ind w:firstLine="540"/>
              <w:jc w:val="both"/>
              <w:rPr>
                <w:sz w:val="22"/>
                <w:szCs w:val="22"/>
              </w:rPr>
            </w:pPr>
            <w:r w:rsidRPr="004F00B7">
              <w:rPr>
                <w:sz w:val="22"/>
                <w:szCs w:val="22"/>
              </w:rPr>
              <w:t>6) 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rsidR="000D3049" w:rsidRPr="004F00B7" w:rsidRDefault="000D3049" w:rsidP="000D3049">
            <w:pPr>
              <w:pStyle w:val="ConsPlusNormal"/>
              <w:spacing w:before="240"/>
              <w:ind w:firstLine="540"/>
              <w:jc w:val="both"/>
              <w:rPr>
                <w:sz w:val="22"/>
                <w:szCs w:val="22"/>
              </w:rPr>
            </w:pPr>
            <w:r w:rsidRPr="004F00B7">
              <w:rPr>
                <w:sz w:val="22"/>
                <w:szCs w:val="22"/>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ребенка.</w:t>
            </w:r>
          </w:p>
          <w:p w:rsidR="000D3049" w:rsidRPr="004F00B7" w:rsidRDefault="000D3049" w:rsidP="000D3049">
            <w:pPr>
              <w:pStyle w:val="ConsPlusNormal"/>
              <w:spacing w:before="240"/>
              <w:ind w:firstLine="540"/>
              <w:jc w:val="both"/>
              <w:rPr>
                <w:sz w:val="22"/>
                <w:szCs w:val="22"/>
              </w:rPr>
            </w:pPr>
            <w:r w:rsidRPr="004F00B7">
              <w:rPr>
                <w:sz w:val="22"/>
                <w:szCs w:val="22"/>
              </w:rPr>
              <w:t>21.6.2.5. Театрализованная деятельность.</w:t>
            </w:r>
          </w:p>
          <w:p w:rsidR="000D3049" w:rsidRPr="004F00B7" w:rsidRDefault="000D3049" w:rsidP="000D3049">
            <w:pPr>
              <w:pStyle w:val="ConsPlusNormal"/>
              <w:spacing w:before="240"/>
              <w:ind w:firstLine="540"/>
              <w:jc w:val="both"/>
              <w:rPr>
                <w:sz w:val="22"/>
                <w:szCs w:val="22"/>
              </w:rPr>
            </w:pPr>
            <w:r w:rsidRPr="004F00B7">
              <w:rPr>
                <w:sz w:val="22"/>
                <w:szCs w:val="22"/>
              </w:rPr>
              <w:t>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ребенка, поддерживает различные творческие группы детей. Развивает личностные качеств (коммуникативные навыки, партнерские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rsidR="000D3049" w:rsidRPr="004F00B7" w:rsidRDefault="000D3049" w:rsidP="000D3049">
            <w:pPr>
              <w:pStyle w:val="ConsPlusNormal"/>
              <w:spacing w:before="240"/>
              <w:ind w:firstLine="540"/>
              <w:jc w:val="both"/>
              <w:rPr>
                <w:sz w:val="22"/>
                <w:szCs w:val="22"/>
              </w:rPr>
            </w:pPr>
            <w:r w:rsidRPr="004F00B7">
              <w:rPr>
                <w:sz w:val="22"/>
                <w:szCs w:val="22"/>
              </w:rPr>
              <w:t>21.6.2.6. Культурно-досуговая деятельность.</w:t>
            </w:r>
          </w:p>
          <w:p w:rsidR="000D3049" w:rsidRPr="004F00B7" w:rsidRDefault="000D3049" w:rsidP="000D3049">
            <w:pPr>
              <w:pStyle w:val="ConsPlusNormal"/>
              <w:spacing w:before="240"/>
              <w:ind w:firstLine="540"/>
              <w:jc w:val="both"/>
              <w:rPr>
                <w:sz w:val="22"/>
                <w:szCs w:val="22"/>
              </w:rPr>
            </w:pPr>
            <w:r w:rsidRPr="004F00B7">
              <w:rPr>
                <w:sz w:val="22"/>
                <w:szCs w:val="22"/>
              </w:rPr>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p w:rsidR="000D3049" w:rsidRPr="004F00B7" w:rsidRDefault="000D3049" w:rsidP="000D3049">
            <w:pPr>
              <w:pStyle w:val="ConsPlusNormal"/>
              <w:ind w:firstLine="18"/>
              <w:jc w:val="center"/>
              <w:rPr>
                <w:sz w:val="22"/>
                <w:szCs w:val="22"/>
              </w:rPr>
            </w:pPr>
          </w:p>
          <w:p w:rsidR="000D3049" w:rsidRPr="004F00B7" w:rsidRDefault="000D3049" w:rsidP="000D3049">
            <w:pPr>
              <w:pStyle w:val="ConsPlusNormal"/>
              <w:ind w:firstLine="18"/>
              <w:jc w:val="center"/>
              <w:rPr>
                <w:sz w:val="22"/>
                <w:szCs w:val="22"/>
              </w:rPr>
            </w:pPr>
          </w:p>
        </w:tc>
      </w:tr>
      <w:tr w:rsidR="000D3049" w:rsidRPr="004F00B7" w:rsidTr="0048472D">
        <w:tc>
          <w:tcPr>
            <w:tcW w:w="4219" w:type="dxa"/>
          </w:tcPr>
          <w:p w:rsidR="000D3049" w:rsidRPr="004F00B7" w:rsidRDefault="000D3049" w:rsidP="000D3049">
            <w:pPr>
              <w:pStyle w:val="ConsPlusNormal"/>
              <w:ind w:firstLine="540"/>
              <w:jc w:val="both"/>
              <w:rPr>
                <w:sz w:val="22"/>
                <w:szCs w:val="22"/>
              </w:rPr>
            </w:pPr>
          </w:p>
        </w:tc>
        <w:tc>
          <w:tcPr>
            <w:tcW w:w="10343" w:type="dxa"/>
          </w:tcPr>
          <w:p w:rsidR="000D3049" w:rsidRPr="004F00B7" w:rsidRDefault="000D3049" w:rsidP="000D3049">
            <w:pPr>
              <w:pStyle w:val="ConsPlusNormal"/>
              <w:ind w:firstLine="18"/>
              <w:jc w:val="center"/>
              <w:rPr>
                <w:sz w:val="22"/>
                <w:szCs w:val="22"/>
              </w:rPr>
            </w:pPr>
            <w:r w:rsidRPr="004F00B7">
              <w:rPr>
                <w:sz w:val="22"/>
                <w:szCs w:val="22"/>
              </w:rPr>
              <w:t>От 6 лет до 7 лет</w:t>
            </w:r>
          </w:p>
        </w:tc>
      </w:tr>
      <w:tr w:rsidR="004D12DD" w:rsidRPr="004F00B7" w:rsidTr="0048472D">
        <w:tc>
          <w:tcPr>
            <w:tcW w:w="4219" w:type="dxa"/>
          </w:tcPr>
          <w:p w:rsidR="009D4767" w:rsidRPr="004F00B7" w:rsidRDefault="009D4767" w:rsidP="009D4767">
            <w:pPr>
              <w:pStyle w:val="ConsPlusNormal"/>
              <w:ind w:firstLine="540"/>
              <w:jc w:val="both"/>
              <w:rPr>
                <w:sz w:val="22"/>
                <w:szCs w:val="22"/>
              </w:rPr>
            </w:pPr>
            <w:r w:rsidRPr="004F00B7">
              <w:rPr>
                <w:sz w:val="22"/>
                <w:szCs w:val="22"/>
              </w:rPr>
              <w:t>1) приобщение к искусству:</w:t>
            </w:r>
          </w:p>
          <w:p w:rsidR="009D4767" w:rsidRPr="004F00B7" w:rsidRDefault="009D4767" w:rsidP="009D4767">
            <w:pPr>
              <w:pStyle w:val="ConsPlusNormal"/>
              <w:ind w:firstLine="540"/>
              <w:jc w:val="both"/>
              <w:rPr>
                <w:sz w:val="22"/>
                <w:szCs w:val="22"/>
              </w:rPr>
            </w:pPr>
            <w:r w:rsidRPr="004F00B7">
              <w:rPr>
                <w:sz w:val="22"/>
                <w:szCs w:val="22"/>
              </w:rPr>
              <w:t xml:space="preserve">продолжать развивать у детей интерес к искусству, эстетический вкус; формировать у детей предпочтения в </w:t>
            </w:r>
            <w:r w:rsidRPr="004F00B7">
              <w:rPr>
                <w:sz w:val="22"/>
                <w:szCs w:val="22"/>
              </w:rPr>
              <w:lastRenderedPageBreak/>
              <w:t>области музыкальной, изобразительной, театрализованной деятельности;</w:t>
            </w:r>
          </w:p>
          <w:p w:rsidR="009D4767" w:rsidRPr="004F00B7" w:rsidRDefault="009D4767" w:rsidP="009D4767">
            <w:pPr>
              <w:pStyle w:val="ConsPlusNormal"/>
              <w:ind w:firstLine="540"/>
              <w:jc w:val="both"/>
              <w:rPr>
                <w:sz w:val="22"/>
                <w:szCs w:val="22"/>
              </w:rPr>
            </w:pPr>
            <w:r w:rsidRPr="004F00B7">
              <w:rPr>
                <w:sz w:val="22"/>
                <w:szCs w:val="22"/>
              </w:rPr>
              <w:t>воспитывать уважительное отношение и чувство гордости за свою страну, в процессе ознакомления с разными видами искусства;</w:t>
            </w:r>
          </w:p>
          <w:p w:rsidR="009D4767" w:rsidRPr="004F00B7" w:rsidRDefault="009D4767" w:rsidP="009D4767">
            <w:pPr>
              <w:pStyle w:val="ConsPlusNormal"/>
              <w:ind w:firstLine="540"/>
              <w:jc w:val="both"/>
              <w:rPr>
                <w:sz w:val="22"/>
                <w:szCs w:val="22"/>
              </w:rPr>
            </w:pPr>
            <w:r w:rsidRPr="004F00B7">
              <w:rPr>
                <w:sz w:val="22"/>
                <w:szCs w:val="22"/>
              </w:rPr>
              <w:t>закреплять знания детей о видах искусства (изобразительное, декоративноприкладное искусство, музыка, архитектура, театр, танец, кино, цирк);</w:t>
            </w:r>
          </w:p>
          <w:p w:rsidR="009D4767" w:rsidRPr="004F00B7" w:rsidRDefault="009D4767" w:rsidP="009D4767">
            <w:pPr>
              <w:pStyle w:val="ConsPlusNormal"/>
              <w:ind w:firstLine="540"/>
              <w:jc w:val="both"/>
              <w:rPr>
                <w:sz w:val="22"/>
                <w:szCs w:val="22"/>
              </w:rPr>
            </w:pPr>
            <w:r w:rsidRPr="004F00B7">
              <w:rPr>
                <w:sz w:val="22"/>
                <w:szCs w:val="22"/>
              </w:rPr>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rsidR="009D4767" w:rsidRPr="004F00B7" w:rsidRDefault="009D4767" w:rsidP="009D4767">
            <w:pPr>
              <w:pStyle w:val="ConsPlusNormal"/>
              <w:ind w:firstLine="540"/>
              <w:jc w:val="both"/>
              <w:rPr>
                <w:sz w:val="22"/>
                <w:szCs w:val="22"/>
              </w:rPr>
            </w:pPr>
            <w:r w:rsidRPr="004F00B7">
              <w:rPr>
                <w:sz w:val="22"/>
                <w:szCs w:val="22"/>
              </w:rPr>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rsidR="009D4767" w:rsidRPr="004F00B7" w:rsidRDefault="009D4767" w:rsidP="009D4767">
            <w:pPr>
              <w:pStyle w:val="ConsPlusNormal"/>
              <w:ind w:firstLine="540"/>
              <w:jc w:val="both"/>
              <w:rPr>
                <w:sz w:val="22"/>
                <w:szCs w:val="22"/>
              </w:rPr>
            </w:pPr>
            <w:r w:rsidRPr="004F00B7">
              <w:rPr>
                <w:sz w:val="22"/>
                <w:szCs w:val="22"/>
              </w:rPr>
              <w:t>формировать гуманное отношение к людям и окружающей природе;</w:t>
            </w:r>
          </w:p>
          <w:p w:rsidR="009D4767" w:rsidRPr="004F00B7" w:rsidRDefault="009D4767" w:rsidP="009D4767">
            <w:pPr>
              <w:pStyle w:val="ConsPlusNormal"/>
              <w:ind w:firstLine="540"/>
              <w:jc w:val="both"/>
              <w:rPr>
                <w:sz w:val="22"/>
                <w:szCs w:val="22"/>
              </w:rPr>
            </w:pPr>
            <w:r w:rsidRPr="004F00B7">
              <w:rPr>
                <w:sz w:val="22"/>
                <w:szCs w:val="22"/>
              </w:rPr>
              <w:t>формировать духовно-нравственное отношение и чувство сопричастности к культурному наследию своего народа;</w:t>
            </w:r>
          </w:p>
          <w:p w:rsidR="009D4767" w:rsidRPr="004F00B7" w:rsidRDefault="009D4767" w:rsidP="009D4767">
            <w:pPr>
              <w:pStyle w:val="ConsPlusNormal"/>
              <w:ind w:firstLine="540"/>
              <w:jc w:val="both"/>
              <w:rPr>
                <w:sz w:val="22"/>
                <w:szCs w:val="22"/>
              </w:rPr>
            </w:pPr>
            <w:r w:rsidRPr="004F00B7">
              <w:rPr>
                <w:sz w:val="22"/>
                <w:szCs w:val="22"/>
              </w:rPr>
              <w:t>закреплять у детей знания об искусстве как виде творческой деятельности людей;</w:t>
            </w:r>
          </w:p>
          <w:p w:rsidR="009D4767" w:rsidRPr="004F00B7" w:rsidRDefault="009D4767" w:rsidP="009D4767">
            <w:pPr>
              <w:pStyle w:val="ConsPlusNormal"/>
              <w:ind w:firstLine="540"/>
              <w:jc w:val="both"/>
              <w:rPr>
                <w:sz w:val="22"/>
                <w:szCs w:val="22"/>
              </w:rPr>
            </w:pPr>
            <w:r w:rsidRPr="004F00B7">
              <w:rPr>
                <w:sz w:val="22"/>
                <w:szCs w:val="22"/>
              </w:rPr>
              <w:t>помогать детям различать народное и профессиональное искусство;</w:t>
            </w:r>
          </w:p>
          <w:p w:rsidR="009D4767" w:rsidRPr="004F00B7" w:rsidRDefault="009D4767" w:rsidP="009D4767">
            <w:pPr>
              <w:pStyle w:val="ConsPlusNormal"/>
              <w:ind w:firstLine="540"/>
              <w:jc w:val="both"/>
              <w:rPr>
                <w:sz w:val="22"/>
                <w:szCs w:val="22"/>
              </w:rPr>
            </w:pPr>
            <w:r w:rsidRPr="004F00B7">
              <w:rPr>
                <w:sz w:val="22"/>
                <w:szCs w:val="22"/>
              </w:rPr>
              <w:t>формировать у детей основы художественной культуры;</w:t>
            </w:r>
          </w:p>
          <w:p w:rsidR="009D4767" w:rsidRPr="004F00B7" w:rsidRDefault="009D4767" w:rsidP="009D4767">
            <w:pPr>
              <w:pStyle w:val="ConsPlusNormal"/>
              <w:ind w:firstLine="540"/>
              <w:jc w:val="both"/>
              <w:rPr>
                <w:sz w:val="22"/>
                <w:szCs w:val="22"/>
              </w:rPr>
            </w:pPr>
            <w:r w:rsidRPr="004F00B7">
              <w:rPr>
                <w:sz w:val="22"/>
                <w:szCs w:val="22"/>
              </w:rPr>
              <w:t xml:space="preserve">расширять знания детей об </w:t>
            </w:r>
            <w:r w:rsidRPr="004F00B7">
              <w:rPr>
                <w:sz w:val="22"/>
                <w:szCs w:val="22"/>
              </w:rPr>
              <w:lastRenderedPageBreak/>
              <w:t>изобразительном искусстве, музыке, театре;</w:t>
            </w:r>
          </w:p>
          <w:p w:rsidR="009D4767" w:rsidRPr="004F00B7" w:rsidRDefault="009D4767" w:rsidP="009D4767">
            <w:pPr>
              <w:pStyle w:val="ConsPlusNormal"/>
              <w:ind w:firstLine="540"/>
              <w:jc w:val="both"/>
              <w:rPr>
                <w:sz w:val="22"/>
                <w:szCs w:val="22"/>
              </w:rPr>
            </w:pPr>
            <w:r w:rsidRPr="004F00B7">
              <w:rPr>
                <w:sz w:val="22"/>
                <w:szCs w:val="22"/>
              </w:rPr>
              <w:t>расширять знания детей о творчестве известных художников и композиторов;</w:t>
            </w:r>
          </w:p>
          <w:p w:rsidR="009D4767" w:rsidRPr="004F00B7" w:rsidRDefault="009D4767" w:rsidP="009D4767">
            <w:pPr>
              <w:pStyle w:val="ConsPlusNormal"/>
              <w:ind w:firstLine="540"/>
              <w:jc w:val="both"/>
              <w:rPr>
                <w:sz w:val="22"/>
                <w:szCs w:val="22"/>
              </w:rPr>
            </w:pPr>
            <w:r w:rsidRPr="004F00B7">
              <w:rPr>
                <w:sz w:val="22"/>
                <w:szCs w:val="22"/>
              </w:rPr>
              <w:t>расширять знания детей о творческой деятельности, ее особенностях;</w:t>
            </w:r>
          </w:p>
          <w:p w:rsidR="009D4767" w:rsidRPr="004F00B7" w:rsidRDefault="009D4767" w:rsidP="009D4767">
            <w:pPr>
              <w:pStyle w:val="ConsPlusNormal"/>
              <w:ind w:firstLine="540"/>
              <w:jc w:val="both"/>
              <w:rPr>
                <w:sz w:val="22"/>
                <w:szCs w:val="22"/>
              </w:rPr>
            </w:pPr>
            <w:r w:rsidRPr="004F00B7">
              <w:rPr>
                <w:sz w:val="22"/>
                <w:szCs w:val="22"/>
              </w:rPr>
              <w:t>называть виды художественной деятельности, профессию деятеля искусства;</w:t>
            </w:r>
          </w:p>
          <w:p w:rsidR="009D4767" w:rsidRPr="004F00B7" w:rsidRDefault="009D4767" w:rsidP="009D4767">
            <w:pPr>
              <w:pStyle w:val="ConsPlusNormal"/>
              <w:ind w:firstLine="540"/>
              <w:jc w:val="both"/>
              <w:rPr>
                <w:sz w:val="22"/>
                <w:szCs w:val="22"/>
              </w:rPr>
            </w:pPr>
            <w:r w:rsidRPr="004F00B7">
              <w:rPr>
                <w:sz w:val="22"/>
                <w:szCs w:val="22"/>
              </w:rPr>
              <w:t>организовать посещение выставки, театра, музея, цирка (совместно с родителями (законными представителями));</w:t>
            </w:r>
          </w:p>
          <w:p w:rsidR="009D4767" w:rsidRPr="004F00B7" w:rsidRDefault="009D4767" w:rsidP="009D4767">
            <w:pPr>
              <w:pStyle w:val="ConsPlusNormal"/>
              <w:ind w:firstLine="540"/>
              <w:jc w:val="both"/>
              <w:rPr>
                <w:sz w:val="22"/>
                <w:szCs w:val="22"/>
              </w:rPr>
            </w:pPr>
            <w:r w:rsidRPr="004F00B7">
              <w:rPr>
                <w:sz w:val="22"/>
                <w:szCs w:val="22"/>
              </w:rPr>
              <w:t>2) изобразительная деятельность:</w:t>
            </w:r>
          </w:p>
          <w:p w:rsidR="009D4767" w:rsidRPr="004F00B7" w:rsidRDefault="009D4767" w:rsidP="009D4767">
            <w:pPr>
              <w:pStyle w:val="ConsPlusNormal"/>
              <w:ind w:firstLine="540"/>
              <w:jc w:val="both"/>
              <w:rPr>
                <w:sz w:val="22"/>
                <w:szCs w:val="22"/>
              </w:rPr>
            </w:pPr>
            <w:r w:rsidRPr="004F00B7">
              <w:rPr>
                <w:sz w:val="22"/>
                <w:szCs w:val="22"/>
              </w:rPr>
              <w:t>формировать у детей устойчивый интерес к изобразительной деятельности;</w:t>
            </w:r>
          </w:p>
          <w:p w:rsidR="009D4767" w:rsidRPr="004F00B7" w:rsidRDefault="009D4767" w:rsidP="009D4767">
            <w:pPr>
              <w:pStyle w:val="ConsPlusNormal"/>
              <w:ind w:firstLine="540"/>
              <w:jc w:val="both"/>
              <w:rPr>
                <w:sz w:val="22"/>
                <w:szCs w:val="22"/>
              </w:rPr>
            </w:pPr>
            <w:r w:rsidRPr="004F00B7">
              <w:rPr>
                <w:sz w:val="22"/>
                <w:szCs w:val="22"/>
              </w:rPr>
              <w:t>развивать художественный вкус, творческое воображение, наблюдательность и любознательность;</w:t>
            </w:r>
          </w:p>
          <w:p w:rsidR="009D4767" w:rsidRPr="004F00B7" w:rsidRDefault="009D4767" w:rsidP="009D4767">
            <w:pPr>
              <w:pStyle w:val="ConsPlusNormal"/>
              <w:ind w:firstLine="540"/>
              <w:jc w:val="both"/>
              <w:rPr>
                <w:sz w:val="22"/>
                <w:szCs w:val="22"/>
              </w:rPr>
            </w:pPr>
            <w:r w:rsidRPr="004F00B7">
              <w:rPr>
                <w:sz w:val="22"/>
                <w:szCs w:val="22"/>
              </w:rPr>
              <w:t>обогащать у детей сенсорный опыт, включать в процесс ознакомления с предметами движения рук по предмету;</w:t>
            </w:r>
          </w:p>
          <w:p w:rsidR="009D4767" w:rsidRPr="004F00B7" w:rsidRDefault="009D4767" w:rsidP="009D4767">
            <w:pPr>
              <w:pStyle w:val="ConsPlusNormal"/>
              <w:ind w:firstLine="540"/>
              <w:jc w:val="both"/>
              <w:rPr>
                <w:sz w:val="22"/>
                <w:szCs w:val="22"/>
              </w:rPr>
            </w:pPr>
            <w:r w:rsidRPr="004F00B7">
              <w:rPr>
                <w:sz w:val="22"/>
                <w:szCs w:val="22"/>
              </w:rPr>
              <w:t>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ребенком, так и его сверстниками, обращая внимание на обязательность доброжелательного и уважительного отношения к работам товарищей;</w:t>
            </w:r>
          </w:p>
          <w:p w:rsidR="009D4767" w:rsidRPr="004F00B7" w:rsidRDefault="009D4767" w:rsidP="009D4767">
            <w:pPr>
              <w:pStyle w:val="ConsPlusNormal"/>
              <w:ind w:firstLine="540"/>
              <w:jc w:val="both"/>
              <w:rPr>
                <w:sz w:val="22"/>
                <w:szCs w:val="22"/>
              </w:rPr>
            </w:pPr>
            <w:r w:rsidRPr="004F00B7">
              <w:rPr>
                <w:sz w:val="22"/>
                <w:szCs w:val="22"/>
              </w:rPr>
              <w:t xml:space="preserve">показывать детям, чем отличаются одни произведения искусства от других как по тематике, так и по средствам </w:t>
            </w:r>
            <w:r w:rsidRPr="004F00B7">
              <w:rPr>
                <w:sz w:val="22"/>
                <w:szCs w:val="22"/>
              </w:rPr>
              <w:lastRenderedPageBreak/>
              <w:t>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rsidR="009D4767" w:rsidRPr="004F00B7" w:rsidRDefault="009D4767" w:rsidP="009D4767">
            <w:pPr>
              <w:pStyle w:val="ConsPlusNormal"/>
              <w:ind w:firstLine="540"/>
              <w:jc w:val="both"/>
              <w:rPr>
                <w:sz w:val="22"/>
                <w:szCs w:val="22"/>
              </w:rPr>
            </w:pPr>
            <w:r w:rsidRPr="004F00B7">
              <w:rPr>
                <w:sz w:val="22"/>
                <w:szCs w:val="22"/>
              </w:rPr>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rsidR="009D4767" w:rsidRPr="004F00B7" w:rsidRDefault="009D4767" w:rsidP="009D4767">
            <w:pPr>
              <w:pStyle w:val="ConsPlusNormal"/>
              <w:ind w:firstLine="540"/>
              <w:jc w:val="both"/>
              <w:rPr>
                <w:sz w:val="22"/>
                <w:szCs w:val="22"/>
              </w:rPr>
            </w:pPr>
            <w:r w:rsidRPr="004F00B7">
              <w:rPr>
                <w:sz w:val="22"/>
                <w:szCs w:val="22"/>
              </w:rPr>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rsidR="009D4767" w:rsidRPr="004F00B7" w:rsidRDefault="009D4767" w:rsidP="009D4767">
            <w:pPr>
              <w:pStyle w:val="ConsPlusNormal"/>
              <w:ind w:firstLine="540"/>
              <w:jc w:val="both"/>
              <w:rPr>
                <w:sz w:val="22"/>
                <w:szCs w:val="22"/>
              </w:rPr>
            </w:pPr>
            <w:r w:rsidRPr="004F00B7">
              <w:rPr>
                <w:sz w:val="22"/>
                <w:szCs w:val="22"/>
              </w:rPr>
              <w:t>создавать условия для свободного, самостоятельного, разнопланового экспериментирования с художественными материалами;</w:t>
            </w:r>
          </w:p>
          <w:p w:rsidR="009D4767" w:rsidRPr="004F00B7" w:rsidRDefault="009D4767" w:rsidP="009D4767">
            <w:pPr>
              <w:pStyle w:val="ConsPlusNormal"/>
              <w:ind w:firstLine="540"/>
              <w:jc w:val="both"/>
              <w:rPr>
                <w:sz w:val="22"/>
                <w:szCs w:val="22"/>
              </w:rPr>
            </w:pPr>
            <w:r w:rsidRPr="004F00B7">
              <w:rPr>
                <w:sz w:val="22"/>
                <w:szCs w:val="22"/>
              </w:rPr>
              <w:t>поощрять стремление детей сделать свое произведение красивым, содержательным, выразительным;</w:t>
            </w:r>
          </w:p>
          <w:p w:rsidR="009D4767" w:rsidRPr="004F00B7" w:rsidRDefault="009D4767" w:rsidP="009D4767">
            <w:pPr>
              <w:pStyle w:val="ConsPlusNormal"/>
              <w:ind w:firstLine="540"/>
              <w:jc w:val="both"/>
              <w:rPr>
                <w:sz w:val="22"/>
                <w:szCs w:val="22"/>
              </w:rPr>
            </w:pPr>
            <w:r w:rsidRPr="004F00B7">
              <w:rPr>
                <w:sz w:val="22"/>
                <w:szCs w:val="22"/>
              </w:rPr>
              <w:t>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rsidR="009D4767" w:rsidRPr="004F00B7" w:rsidRDefault="009D4767" w:rsidP="009D4767">
            <w:pPr>
              <w:pStyle w:val="ConsPlusNormal"/>
              <w:ind w:firstLine="540"/>
              <w:jc w:val="both"/>
              <w:rPr>
                <w:sz w:val="22"/>
                <w:szCs w:val="22"/>
              </w:rPr>
            </w:pPr>
            <w:r w:rsidRPr="004F00B7">
              <w:rPr>
                <w:sz w:val="22"/>
                <w:szCs w:val="22"/>
              </w:rP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9D4767" w:rsidRPr="004F00B7" w:rsidRDefault="009D4767" w:rsidP="009D4767">
            <w:pPr>
              <w:pStyle w:val="ConsPlusNormal"/>
              <w:ind w:firstLine="540"/>
              <w:jc w:val="both"/>
              <w:rPr>
                <w:sz w:val="22"/>
                <w:szCs w:val="22"/>
              </w:rPr>
            </w:pPr>
            <w:r w:rsidRPr="004F00B7">
              <w:rPr>
                <w:sz w:val="22"/>
                <w:szCs w:val="22"/>
              </w:rPr>
              <w:t xml:space="preserve">развивать художественно-творческие способности детей в </w:t>
            </w:r>
            <w:r w:rsidRPr="004F00B7">
              <w:rPr>
                <w:sz w:val="22"/>
                <w:szCs w:val="22"/>
              </w:rPr>
              <w:lastRenderedPageBreak/>
              <w:t>изобразительной деятельности;</w:t>
            </w:r>
          </w:p>
          <w:p w:rsidR="009D4767" w:rsidRPr="004F00B7" w:rsidRDefault="009D4767" w:rsidP="009D4767">
            <w:pPr>
              <w:pStyle w:val="ConsPlusNormal"/>
              <w:ind w:firstLine="540"/>
              <w:jc w:val="both"/>
              <w:rPr>
                <w:sz w:val="22"/>
                <w:szCs w:val="22"/>
              </w:rPr>
            </w:pPr>
            <w:r w:rsidRPr="004F00B7">
              <w:rPr>
                <w:sz w:val="22"/>
                <w:szCs w:val="22"/>
              </w:rPr>
              <w:t>продолжать развивать у детей коллективное творчество;</w:t>
            </w:r>
          </w:p>
          <w:p w:rsidR="009D4767" w:rsidRPr="004F00B7" w:rsidRDefault="009D4767" w:rsidP="009D4767">
            <w:pPr>
              <w:pStyle w:val="ConsPlusNormal"/>
              <w:ind w:firstLine="540"/>
              <w:jc w:val="both"/>
              <w:rPr>
                <w:sz w:val="22"/>
                <w:szCs w:val="22"/>
              </w:rPr>
            </w:pPr>
            <w:r w:rsidRPr="004F00B7">
              <w:rPr>
                <w:sz w:val="22"/>
                <w:szCs w:val="22"/>
              </w:rPr>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9D4767" w:rsidRPr="004F00B7" w:rsidRDefault="009D4767" w:rsidP="009D4767">
            <w:pPr>
              <w:pStyle w:val="ConsPlusNormal"/>
              <w:ind w:firstLine="540"/>
              <w:jc w:val="both"/>
              <w:rPr>
                <w:sz w:val="22"/>
                <w:szCs w:val="22"/>
              </w:rPr>
            </w:pPr>
            <w:r w:rsidRPr="004F00B7">
              <w:rPr>
                <w:sz w:val="22"/>
                <w:szCs w:val="22"/>
              </w:rPr>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rsidR="009D4767" w:rsidRPr="004F00B7" w:rsidRDefault="009D4767" w:rsidP="009D4767">
            <w:pPr>
              <w:pStyle w:val="ConsPlusNormal"/>
              <w:ind w:firstLine="540"/>
              <w:jc w:val="both"/>
              <w:rPr>
                <w:sz w:val="22"/>
                <w:szCs w:val="22"/>
              </w:rPr>
            </w:pPr>
            <w:r w:rsidRPr="004F00B7">
              <w:rPr>
                <w:sz w:val="22"/>
                <w:szCs w:val="22"/>
              </w:rPr>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rsidR="009D4767" w:rsidRPr="004F00B7" w:rsidRDefault="009D4767" w:rsidP="009D4767">
            <w:pPr>
              <w:pStyle w:val="ConsPlusNormal"/>
              <w:ind w:firstLine="540"/>
              <w:jc w:val="both"/>
              <w:rPr>
                <w:sz w:val="22"/>
                <w:szCs w:val="22"/>
              </w:rPr>
            </w:pPr>
            <w:r w:rsidRPr="004F00B7">
              <w:rPr>
                <w:sz w:val="22"/>
                <w:szCs w:val="22"/>
              </w:rPr>
              <w:t>3) конструктивная деятельность:</w:t>
            </w:r>
          </w:p>
          <w:p w:rsidR="009D4767" w:rsidRPr="004F00B7" w:rsidRDefault="009D4767" w:rsidP="009D4767">
            <w:pPr>
              <w:pStyle w:val="ConsPlusNormal"/>
              <w:ind w:firstLine="540"/>
              <w:jc w:val="both"/>
              <w:rPr>
                <w:sz w:val="22"/>
                <w:szCs w:val="22"/>
              </w:rPr>
            </w:pPr>
            <w:r w:rsidRPr="004F00B7">
              <w:rPr>
                <w:sz w:val="22"/>
                <w:szCs w:val="22"/>
              </w:rPr>
              <w:t>формировать умение у детей видеть конструкцию объекта и анализировать ее основные части, их функциональное назначение;</w:t>
            </w:r>
          </w:p>
          <w:p w:rsidR="009D4767" w:rsidRPr="004F00B7" w:rsidRDefault="009D4767" w:rsidP="009D4767">
            <w:pPr>
              <w:pStyle w:val="ConsPlusNormal"/>
              <w:ind w:firstLine="540"/>
              <w:jc w:val="both"/>
              <w:rPr>
                <w:sz w:val="22"/>
                <w:szCs w:val="22"/>
              </w:rPr>
            </w:pPr>
            <w:r w:rsidRPr="004F00B7">
              <w:rPr>
                <w:sz w:val="22"/>
                <w:szCs w:val="22"/>
              </w:rPr>
              <w:t>закреплять у детей навыки коллективной работы: умение распределять обязанности, работать в соответствии с общим замыслом, не мешая друг другу; развивать у детей интерес к конструктивной деятельности; знакомить детей с различными видами конструкторов;</w:t>
            </w:r>
          </w:p>
          <w:p w:rsidR="009D4767" w:rsidRPr="004F00B7" w:rsidRDefault="009D4767" w:rsidP="009D4767">
            <w:pPr>
              <w:pStyle w:val="ConsPlusNormal"/>
              <w:ind w:firstLine="540"/>
              <w:jc w:val="both"/>
              <w:rPr>
                <w:sz w:val="22"/>
                <w:szCs w:val="22"/>
              </w:rPr>
            </w:pPr>
            <w:r w:rsidRPr="004F00B7">
              <w:rPr>
                <w:sz w:val="22"/>
                <w:szCs w:val="22"/>
              </w:rPr>
              <w:t>знакомить детей с профессиями дизайнера, конструктора, архитектора, строителя и прочее;</w:t>
            </w:r>
          </w:p>
          <w:p w:rsidR="009D4767" w:rsidRPr="004F00B7" w:rsidRDefault="009D4767" w:rsidP="009D4767">
            <w:pPr>
              <w:pStyle w:val="ConsPlusNormal"/>
              <w:ind w:firstLine="540"/>
              <w:jc w:val="both"/>
              <w:rPr>
                <w:sz w:val="22"/>
                <w:szCs w:val="22"/>
              </w:rPr>
            </w:pPr>
            <w:r w:rsidRPr="004F00B7">
              <w:rPr>
                <w:sz w:val="22"/>
                <w:szCs w:val="22"/>
              </w:rPr>
              <w:t>развивать у детей художественно-</w:t>
            </w:r>
            <w:r w:rsidRPr="004F00B7">
              <w:rPr>
                <w:sz w:val="22"/>
                <w:szCs w:val="22"/>
              </w:rPr>
              <w:lastRenderedPageBreak/>
              <w:t>творческие способности и самостоятельную творческую конструктивную деятельность детей;</w:t>
            </w:r>
          </w:p>
          <w:p w:rsidR="009D4767" w:rsidRPr="004F00B7" w:rsidRDefault="009D4767" w:rsidP="009D4767">
            <w:pPr>
              <w:pStyle w:val="ConsPlusNormal"/>
              <w:ind w:firstLine="540"/>
              <w:jc w:val="both"/>
              <w:rPr>
                <w:sz w:val="22"/>
                <w:szCs w:val="22"/>
              </w:rPr>
            </w:pPr>
            <w:r w:rsidRPr="004F00B7">
              <w:rPr>
                <w:sz w:val="22"/>
                <w:szCs w:val="22"/>
              </w:rPr>
              <w:t>4) музыкальная деятельность:</w:t>
            </w:r>
          </w:p>
          <w:p w:rsidR="009D4767" w:rsidRPr="004F00B7" w:rsidRDefault="009D4767" w:rsidP="009D4767">
            <w:pPr>
              <w:pStyle w:val="ConsPlusNormal"/>
              <w:ind w:firstLine="540"/>
              <w:jc w:val="both"/>
              <w:rPr>
                <w:sz w:val="22"/>
                <w:szCs w:val="22"/>
              </w:rPr>
            </w:pPr>
            <w:r w:rsidRPr="004F00B7">
              <w:rPr>
                <w:sz w:val="22"/>
                <w:szCs w:val="22"/>
              </w:rPr>
              <w:t>воспитывать гражданско-патриотические чувства через изучение Государственного гимна Российской Федерации;</w:t>
            </w:r>
          </w:p>
          <w:p w:rsidR="009D4767" w:rsidRPr="004F00B7" w:rsidRDefault="009D4767" w:rsidP="009D4767">
            <w:pPr>
              <w:pStyle w:val="ConsPlusNormal"/>
              <w:ind w:firstLine="540"/>
              <w:jc w:val="both"/>
              <w:rPr>
                <w:sz w:val="22"/>
                <w:szCs w:val="22"/>
              </w:rPr>
            </w:pPr>
            <w:r w:rsidRPr="004F00B7">
              <w:rPr>
                <w:sz w:val="22"/>
                <w:szCs w:val="22"/>
              </w:rPr>
              <w:t>продолжать приобщать детей к музыкальной культуре, воспитывать музыкально-эстетический вкус;</w:t>
            </w:r>
          </w:p>
          <w:p w:rsidR="009D4767" w:rsidRPr="004F00B7" w:rsidRDefault="009D4767" w:rsidP="009D4767">
            <w:pPr>
              <w:pStyle w:val="ConsPlusNormal"/>
              <w:ind w:firstLine="540"/>
              <w:jc w:val="both"/>
              <w:rPr>
                <w:sz w:val="22"/>
                <w:szCs w:val="22"/>
              </w:rPr>
            </w:pPr>
            <w:r w:rsidRPr="004F00B7">
              <w:rPr>
                <w:sz w:val="22"/>
                <w:szCs w:val="22"/>
              </w:rPr>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rsidR="009D4767" w:rsidRPr="004F00B7" w:rsidRDefault="009D4767" w:rsidP="009D4767">
            <w:pPr>
              <w:pStyle w:val="ConsPlusNormal"/>
              <w:ind w:firstLine="540"/>
              <w:jc w:val="both"/>
              <w:rPr>
                <w:sz w:val="22"/>
                <w:szCs w:val="22"/>
              </w:rPr>
            </w:pPr>
            <w:r w:rsidRPr="004F00B7">
              <w:rPr>
                <w:sz w:val="22"/>
                <w:szCs w:val="22"/>
              </w:rPr>
              <w:t>развивать у детей музыкальные способности: поэтический и музыкальный слух, чувство ритма, музыкальную память;</w:t>
            </w:r>
          </w:p>
          <w:p w:rsidR="009D4767" w:rsidRPr="004F00B7" w:rsidRDefault="009D4767" w:rsidP="009D4767">
            <w:pPr>
              <w:pStyle w:val="ConsPlusNormal"/>
              <w:ind w:firstLine="540"/>
              <w:jc w:val="both"/>
              <w:rPr>
                <w:sz w:val="22"/>
                <w:szCs w:val="22"/>
              </w:rPr>
            </w:pPr>
            <w:r w:rsidRPr="004F00B7">
              <w:rPr>
                <w:sz w:val="22"/>
                <w:szCs w:val="22"/>
              </w:rPr>
              <w:t>продолжать обогащать музыкальные впечатления детей, вызывать яркий эмоциональный отклик при восприятии музыки разного характера;</w:t>
            </w:r>
          </w:p>
          <w:p w:rsidR="009D4767" w:rsidRPr="004F00B7" w:rsidRDefault="009D4767" w:rsidP="009D4767">
            <w:pPr>
              <w:pStyle w:val="ConsPlusNormal"/>
              <w:ind w:firstLine="540"/>
              <w:jc w:val="both"/>
              <w:rPr>
                <w:sz w:val="22"/>
                <w:szCs w:val="22"/>
              </w:rPr>
            </w:pPr>
            <w:r w:rsidRPr="004F00B7">
              <w:rPr>
                <w:sz w:val="22"/>
                <w:szCs w:val="22"/>
              </w:rPr>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rsidR="009D4767" w:rsidRPr="004F00B7" w:rsidRDefault="009D4767" w:rsidP="009D4767">
            <w:pPr>
              <w:pStyle w:val="ConsPlusNormal"/>
              <w:ind w:firstLine="540"/>
              <w:jc w:val="both"/>
              <w:rPr>
                <w:sz w:val="22"/>
                <w:szCs w:val="22"/>
              </w:rPr>
            </w:pPr>
            <w:r w:rsidRPr="004F00B7">
              <w:rPr>
                <w:sz w:val="22"/>
                <w:szCs w:val="22"/>
              </w:rPr>
              <w:t>совершенствовать у детей звуковысотный, ритмический, тембровый и динамический слух; способствовать дальнейшему формированию певческого голоса;</w:t>
            </w:r>
          </w:p>
          <w:p w:rsidR="009D4767" w:rsidRPr="004F00B7" w:rsidRDefault="009D4767" w:rsidP="009D4767">
            <w:pPr>
              <w:pStyle w:val="ConsPlusNormal"/>
              <w:ind w:firstLine="540"/>
              <w:jc w:val="both"/>
              <w:rPr>
                <w:sz w:val="22"/>
                <w:szCs w:val="22"/>
              </w:rPr>
            </w:pPr>
            <w:r w:rsidRPr="004F00B7">
              <w:rPr>
                <w:sz w:val="22"/>
                <w:szCs w:val="22"/>
              </w:rPr>
              <w:t xml:space="preserve">развивать у детей навык движения </w:t>
            </w:r>
            <w:r w:rsidRPr="004F00B7">
              <w:rPr>
                <w:sz w:val="22"/>
                <w:szCs w:val="22"/>
              </w:rPr>
              <w:lastRenderedPageBreak/>
              <w:t>под музыку;</w:t>
            </w:r>
          </w:p>
          <w:p w:rsidR="009D4767" w:rsidRPr="004F00B7" w:rsidRDefault="009D4767" w:rsidP="009D4767">
            <w:pPr>
              <w:pStyle w:val="ConsPlusNormal"/>
              <w:ind w:firstLine="540"/>
              <w:jc w:val="both"/>
              <w:rPr>
                <w:sz w:val="22"/>
                <w:szCs w:val="22"/>
              </w:rPr>
            </w:pPr>
            <w:r w:rsidRPr="004F00B7">
              <w:rPr>
                <w:sz w:val="22"/>
                <w:szCs w:val="22"/>
              </w:rPr>
              <w:t>обучать детей игре на детских музыкальных инструментах;</w:t>
            </w:r>
          </w:p>
          <w:p w:rsidR="009D4767" w:rsidRPr="004F00B7" w:rsidRDefault="009D4767" w:rsidP="009D4767">
            <w:pPr>
              <w:pStyle w:val="ConsPlusNormal"/>
              <w:ind w:firstLine="540"/>
              <w:jc w:val="both"/>
              <w:rPr>
                <w:sz w:val="22"/>
                <w:szCs w:val="22"/>
              </w:rPr>
            </w:pPr>
            <w:r w:rsidRPr="004F00B7">
              <w:rPr>
                <w:sz w:val="22"/>
                <w:szCs w:val="22"/>
              </w:rPr>
              <w:t>знакомить детей с элементарными музыкальными понятиями;</w:t>
            </w:r>
          </w:p>
          <w:p w:rsidR="009D4767" w:rsidRPr="004F00B7" w:rsidRDefault="009D4767" w:rsidP="009D4767">
            <w:pPr>
              <w:pStyle w:val="ConsPlusNormal"/>
              <w:ind w:firstLine="540"/>
              <w:jc w:val="both"/>
              <w:rPr>
                <w:sz w:val="22"/>
                <w:szCs w:val="22"/>
              </w:rPr>
            </w:pPr>
            <w:r w:rsidRPr="004F00B7">
              <w:rPr>
                <w:sz w:val="22"/>
                <w:szCs w:val="22"/>
              </w:rPr>
              <w:t>формировать у детей умение использовать полученные знания и навыки в быту и на досуге;</w:t>
            </w:r>
          </w:p>
          <w:p w:rsidR="009D4767" w:rsidRPr="004F00B7" w:rsidRDefault="009D4767" w:rsidP="009D4767">
            <w:pPr>
              <w:pStyle w:val="ConsPlusNormal"/>
              <w:ind w:firstLine="540"/>
              <w:jc w:val="both"/>
              <w:rPr>
                <w:sz w:val="22"/>
                <w:szCs w:val="22"/>
              </w:rPr>
            </w:pPr>
            <w:r w:rsidRPr="004F00B7">
              <w:rPr>
                <w:sz w:val="22"/>
                <w:szCs w:val="22"/>
              </w:rPr>
              <w:t>5) театрализованная деятельность:</w:t>
            </w:r>
          </w:p>
          <w:p w:rsidR="009D4767" w:rsidRPr="004F00B7" w:rsidRDefault="009D4767" w:rsidP="009D4767">
            <w:pPr>
              <w:pStyle w:val="ConsPlusNormal"/>
              <w:ind w:firstLine="540"/>
              <w:jc w:val="both"/>
              <w:rPr>
                <w:sz w:val="22"/>
                <w:szCs w:val="22"/>
              </w:rPr>
            </w:pPr>
            <w:r w:rsidRPr="004F00B7">
              <w:rPr>
                <w:sz w:val="22"/>
                <w:szCs w:val="22"/>
              </w:rPr>
              <w:t>продолжать приобщение детей к театральному искусству через знакомство с историей театра, его жанрами, устройством и профессиями;</w:t>
            </w:r>
          </w:p>
          <w:p w:rsidR="009D4767" w:rsidRPr="004F00B7" w:rsidRDefault="009D4767" w:rsidP="009D4767">
            <w:pPr>
              <w:pStyle w:val="ConsPlusNormal"/>
              <w:ind w:firstLine="540"/>
              <w:jc w:val="both"/>
              <w:rPr>
                <w:sz w:val="22"/>
                <w:szCs w:val="22"/>
              </w:rPr>
            </w:pPr>
            <w:r w:rsidRPr="004F00B7">
              <w:rPr>
                <w:sz w:val="22"/>
                <w:szCs w:val="22"/>
              </w:rPr>
              <w:t>продолжать знакомить детей с разными видами театрализованной деятельности;</w:t>
            </w:r>
          </w:p>
          <w:p w:rsidR="009D4767" w:rsidRPr="004F00B7" w:rsidRDefault="009D4767" w:rsidP="009D4767">
            <w:pPr>
              <w:pStyle w:val="ConsPlusNormal"/>
              <w:ind w:firstLine="540"/>
              <w:jc w:val="both"/>
              <w:rPr>
                <w:sz w:val="22"/>
                <w:szCs w:val="22"/>
              </w:rPr>
            </w:pPr>
            <w:r w:rsidRPr="004F00B7">
              <w:rPr>
                <w:sz w:val="22"/>
                <w:szCs w:val="22"/>
              </w:rPr>
              <w:t>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rsidR="009D4767" w:rsidRPr="004F00B7" w:rsidRDefault="009D4767" w:rsidP="009D4767">
            <w:pPr>
              <w:pStyle w:val="ConsPlusNormal"/>
              <w:ind w:firstLine="540"/>
              <w:jc w:val="both"/>
              <w:rPr>
                <w:sz w:val="22"/>
                <w:szCs w:val="22"/>
              </w:rPr>
            </w:pPr>
            <w:r w:rsidRPr="004F00B7">
              <w:rPr>
                <w:sz w:val="22"/>
                <w:szCs w:val="22"/>
              </w:rPr>
              <w:t>продолжать развивать у детей умение передавать особенности характера персонажа с помощью мимики, жеста, движения и интонационно-образной речи;</w:t>
            </w:r>
          </w:p>
          <w:p w:rsidR="009D4767" w:rsidRPr="004F00B7" w:rsidRDefault="009D4767" w:rsidP="009D4767">
            <w:pPr>
              <w:pStyle w:val="ConsPlusNormal"/>
              <w:ind w:firstLine="540"/>
              <w:jc w:val="both"/>
              <w:rPr>
                <w:sz w:val="22"/>
                <w:szCs w:val="22"/>
              </w:rPr>
            </w:pPr>
            <w:r w:rsidRPr="004F00B7">
              <w:rPr>
                <w:sz w:val="22"/>
                <w:szCs w:val="22"/>
              </w:rPr>
              <w:t>продолжать развивать навыки кукловождения в различных театральных системах (перчаточными, тростевыми, марионеткам и так далее);</w:t>
            </w:r>
          </w:p>
          <w:p w:rsidR="009D4767" w:rsidRPr="004F00B7" w:rsidRDefault="009D4767" w:rsidP="009D4767">
            <w:pPr>
              <w:pStyle w:val="ConsPlusNormal"/>
              <w:ind w:firstLine="540"/>
              <w:jc w:val="both"/>
              <w:rPr>
                <w:sz w:val="22"/>
                <w:szCs w:val="22"/>
              </w:rPr>
            </w:pPr>
            <w:r w:rsidRPr="004F00B7">
              <w:rPr>
                <w:sz w:val="22"/>
                <w:szCs w:val="22"/>
              </w:rPr>
              <w:t>формировать умение согласовывать свои действия с партнерами, приучать правильно оценивать действия персонажей в спектакле;</w:t>
            </w:r>
          </w:p>
          <w:p w:rsidR="009D4767" w:rsidRPr="004F00B7" w:rsidRDefault="009D4767" w:rsidP="009D4767">
            <w:pPr>
              <w:pStyle w:val="ConsPlusNormal"/>
              <w:ind w:firstLine="540"/>
              <w:jc w:val="both"/>
              <w:rPr>
                <w:sz w:val="22"/>
                <w:szCs w:val="22"/>
              </w:rPr>
            </w:pPr>
            <w:r w:rsidRPr="004F00B7">
              <w:rPr>
                <w:sz w:val="22"/>
                <w:szCs w:val="22"/>
              </w:rPr>
              <w:t xml:space="preserve">поощрять желание разыгрывать в творческих театральных, режиссерских играх и играх драматизациях сюжетов сказок, литературных произведений, </w:t>
            </w:r>
            <w:r w:rsidRPr="004F00B7">
              <w:rPr>
                <w:sz w:val="22"/>
                <w:szCs w:val="22"/>
              </w:rPr>
              <w:lastRenderedPageBreak/>
              <w:t>внесение в них изменений и придумывание новых сюжетных линий, введение новых персонажей, действий;</w:t>
            </w:r>
          </w:p>
          <w:p w:rsidR="009D4767" w:rsidRPr="004F00B7" w:rsidRDefault="009D4767" w:rsidP="009D4767">
            <w:pPr>
              <w:pStyle w:val="ConsPlusNormal"/>
              <w:ind w:firstLine="540"/>
              <w:jc w:val="both"/>
              <w:rPr>
                <w:sz w:val="22"/>
                <w:szCs w:val="22"/>
              </w:rPr>
            </w:pPr>
            <w:r w:rsidRPr="004F00B7">
              <w:rPr>
                <w:sz w:val="22"/>
                <w:szCs w:val="22"/>
              </w:rPr>
              <w:t>поощрять способность творчески передавать образ в играх драматизациях, спектаклях;</w:t>
            </w:r>
          </w:p>
          <w:p w:rsidR="009D4767" w:rsidRPr="004F00B7" w:rsidRDefault="009D4767" w:rsidP="009D4767">
            <w:pPr>
              <w:pStyle w:val="ConsPlusNormal"/>
              <w:ind w:firstLine="540"/>
              <w:jc w:val="both"/>
              <w:rPr>
                <w:sz w:val="22"/>
                <w:szCs w:val="22"/>
              </w:rPr>
            </w:pPr>
            <w:r w:rsidRPr="004F00B7">
              <w:rPr>
                <w:sz w:val="22"/>
                <w:szCs w:val="22"/>
              </w:rPr>
              <w:t>6) культурно-досуговая деятельность:</w:t>
            </w:r>
          </w:p>
          <w:p w:rsidR="009D4767" w:rsidRPr="004F00B7" w:rsidRDefault="009D4767" w:rsidP="009D4767">
            <w:pPr>
              <w:pStyle w:val="ConsPlusNormal"/>
              <w:ind w:firstLine="540"/>
              <w:jc w:val="both"/>
              <w:rPr>
                <w:sz w:val="22"/>
                <w:szCs w:val="22"/>
              </w:rPr>
            </w:pPr>
            <w:r w:rsidRPr="004F00B7">
              <w:rPr>
                <w:sz w:val="22"/>
                <w:szCs w:val="22"/>
              </w:rPr>
              <w:t>продолжать формировать интерес к полезной деятельности в свободное время (отдых, творчество, самообразование);</w:t>
            </w:r>
          </w:p>
          <w:p w:rsidR="009D4767" w:rsidRPr="004F00B7" w:rsidRDefault="009D4767" w:rsidP="009D4767">
            <w:pPr>
              <w:pStyle w:val="ConsPlusNormal"/>
              <w:ind w:firstLine="540"/>
              <w:jc w:val="both"/>
              <w:rPr>
                <w:sz w:val="22"/>
                <w:szCs w:val="22"/>
              </w:rPr>
            </w:pPr>
            <w:r w:rsidRPr="004F00B7">
              <w:rPr>
                <w:sz w:val="22"/>
                <w:szCs w:val="22"/>
              </w:rPr>
              <w:t>развивать желание участвовать в подготовке и участию в развлечениях, соблюдай культуру общения (доброжелательность, отзывчивость, такт, уважение);</w:t>
            </w:r>
          </w:p>
          <w:p w:rsidR="009D4767" w:rsidRPr="004F00B7" w:rsidRDefault="009D4767" w:rsidP="009D4767">
            <w:pPr>
              <w:pStyle w:val="ConsPlusNormal"/>
              <w:ind w:firstLine="540"/>
              <w:jc w:val="both"/>
              <w:rPr>
                <w:sz w:val="22"/>
                <w:szCs w:val="22"/>
              </w:rPr>
            </w:pPr>
            <w:r w:rsidRPr="004F00B7">
              <w:rPr>
                <w:sz w:val="22"/>
                <w:szCs w:val="22"/>
              </w:rPr>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rsidR="009D4767" w:rsidRPr="004F00B7" w:rsidRDefault="009D4767" w:rsidP="009D4767">
            <w:pPr>
              <w:pStyle w:val="ConsPlusNormal"/>
              <w:ind w:firstLine="540"/>
              <w:jc w:val="both"/>
              <w:rPr>
                <w:sz w:val="22"/>
                <w:szCs w:val="22"/>
              </w:rPr>
            </w:pPr>
            <w:r w:rsidRPr="004F00B7">
              <w:rPr>
                <w:sz w:val="22"/>
                <w:szCs w:val="22"/>
              </w:rPr>
              <w:t>воспитывать уважительное отношение к своей стране в ходе предпраздничной подготовки;</w:t>
            </w:r>
          </w:p>
          <w:p w:rsidR="009D4767" w:rsidRPr="004F00B7" w:rsidRDefault="009D4767" w:rsidP="009D4767">
            <w:pPr>
              <w:pStyle w:val="ConsPlusNormal"/>
              <w:ind w:firstLine="540"/>
              <w:jc w:val="both"/>
              <w:rPr>
                <w:sz w:val="22"/>
                <w:szCs w:val="22"/>
              </w:rPr>
            </w:pPr>
            <w:r w:rsidRPr="004F00B7">
              <w:rPr>
                <w:sz w:val="22"/>
                <w:szCs w:val="22"/>
              </w:rPr>
              <w:t>формировать чувство удовлетворения от участия в коллективной досуговой деятельности;</w:t>
            </w:r>
          </w:p>
          <w:p w:rsidR="009D4767" w:rsidRPr="004F00B7" w:rsidRDefault="009D4767" w:rsidP="009D4767">
            <w:pPr>
              <w:pStyle w:val="ConsPlusNormal"/>
              <w:ind w:firstLine="540"/>
              <w:jc w:val="both"/>
              <w:rPr>
                <w:sz w:val="22"/>
                <w:szCs w:val="22"/>
              </w:rPr>
            </w:pPr>
            <w:r w:rsidRPr="004F00B7">
              <w:rPr>
                <w:sz w:val="22"/>
                <w:szCs w:val="22"/>
              </w:rPr>
              <w:t>поощрять желание детей посещать объединения дополнительного образования различной направленности (танцевальный кружок, хор, изостудия и прочее).</w:t>
            </w:r>
          </w:p>
          <w:p w:rsidR="004D12DD" w:rsidRPr="004F00B7" w:rsidRDefault="004D12DD" w:rsidP="000D3049">
            <w:pPr>
              <w:pStyle w:val="ConsPlusNormal"/>
              <w:ind w:firstLine="540"/>
              <w:jc w:val="both"/>
              <w:rPr>
                <w:sz w:val="22"/>
                <w:szCs w:val="22"/>
              </w:rPr>
            </w:pPr>
          </w:p>
        </w:tc>
        <w:tc>
          <w:tcPr>
            <w:tcW w:w="10343" w:type="dxa"/>
          </w:tcPr>
          <w:p w:rsidR="004D12DD" w:rsidRPr="004F00B7" w:rsidRDefault="004D12DD" w:rsidP="004D12DD">
            <w:pPr>
              <w:pStyle w:val="ConsPlusNormal"/>
              <w:spacing w:before="240"/>
              <w:ind w:firstLine="540"/>
              <w:jc w:val="both"/>
              <w:rPr>
                <w:sz w:val="22"/>
                <w:szCs w:val="22"/>
              </w:rPr>
            </w:pPr>
            <w:r w:rsidRPr="004F00B7">
              <w:rPr>
                <w:sz w:val="22"/>
                <w:szCs w:val="22"/>
              </w:rPr>
              <w:lastRenderedPageBreak/>
              <w:t>Приобщение к искусству.</w:t>
            </w:r>
          </w:p>
          <w:p w:rsidR="004D12DD" w:rsidRPr="004F00B7" w:rsidRDefault="004D12DD" w:rsidP="004D12DD">
            <w:pPr>
              <w:pStyle w:val="ConsPlusNormal"/>
              <w:spacing w:before="240"/>
              <w:ind w:firstLine="540"/>
              <w:jc w:val="both"/>
              <w:rPr>
                <w:sz w:val="22"/>
                <w:szCs w:val="22"/>
              </w:rPr>
            </w:pPr>
            <w:r w:rsidRPr="004F00B7">
              <w:rPr>
                <w:sz w:val="22"/>
                <w:szCs w:val="22"/>
              </w:rPr>
              <w:t xml:space="preserve">1) Педагог продолжает развивать у детей эстетическое восприятие, художественный вкус, </w:t>
            </w:r>
            <w:r w:rsidRPr="004F00B7">
              <w:rPr>
                <w:sz w:val="22"/>
                <w:szCs w:val="22"/>
              </w:rPr>
              <w:lastRenderedPageBreak/>
              <w:t>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rsidR="004D12DD" w:rsidRPr="004F00B7" w:rsidRDefault="004D12DD" w:rsidP="004D12DD">
            <w:pPr>
              <w:pStyle w:val="ConsPlusNormal"/>
              <w:spacing w:before="240"/>
              <w:ind w:firstLine="540"/>
              <w:jc w:val="both"/>
              <w:rPr>
                <w:sz w:val="22"/>
                <w:szCs w:val="22"/>
              </w:rPr>
            </w:pPr>
            <w:r w:rsidRPr="004F00B7">
              <w:rPr>
                <w:sz w:val="22"/>
                <w:szCs w:val="22"/>
              </w:rPr>
              <w:t>2) Педагог воспитывает гражданско-патриотические чувства средствами различных видов и жанров искусства.</w:t>
            </w:r>
          </w:p>
          <w:p w:rsidR="004D12DD" w:rsidRPr="004F00B7" w:rsidRDefault="004D12DD" w:rsidP="004D12DD">
            <w:pPr>
              <w:pStyle w:val="ConsPlusNormal"/>
              <w:spacing w:before="240"/>
              <w:ind w:firstLine="540"/>
              <w:jc w:val="both"/>
              <w:rPr>
                <w:sz w:val="22"/>
                <w:szCs w:val="22"/>
              </w:rPr>
            </w:pPr>
            <w:r w:rsidRPr="004F00B7">
              <w:rPr>
                <w:sz w:val="22"/>
                <w:szCs w:val="22"/>
              </w:rPr>
              <w:t>3) 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rsidR="009D4767" w:rsidRPr="004F00B7" w:rsidRDefault="004D12DD" w:rsidP="009D4767">
            <w:pPr>
              <w:pStyle w:val="ConsPlusNormal"/>
              <w:spacing w:before="240"/>
              <w:ind w:firstLine="540"/>
              <w:jc w:val="both"/>
              <w:rPr>
                <w:sz w:val="22"/>
                <w:szCs w:val="22"/>
              </w:rPr>
            </w:pPr>
            <w:r w:rsidRPr="004F00B7">
              <w:rPr>
                <w:sz w:val="22"/>
                <w:szCs w:val="22"/>
              </w:rPr>
              <w:t>4) 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w:t>
            </w:r>
            <w:r w:rsidR="009D4767" w:rsidRPr="004F00B7">
              <w:rPr>
                <w:sz w:val="22"/>
                <w:szCs w:val="22"/>
              </w:rPr>
              <w:t xml:space="preserve"> Воспитывает любовь и бережное отношение к произведениям искусства.</w:t>
            </w:r>
          </w:p>
          <w:p w:rsidR="009D4767" w:rsidRPr="004F00B7" w:rsidRDefault="009D4767" w:rsidP="009D4767">
            <w:pPr>
              <w:pStyle w:val="ConsPlusNormal"/>
              <w:spacing w:before="240"/>
              <w:ind w:firstLine="540"/>
              <w:jc w:val="both"/>
              <w:rPr>
                <w:sz w:val="22"/>
                <w:szCs w:val="22"/>
              </w:rPr>
            </w:pPr>
            <w:r w:rsidRPr="004F00B7">
              <w:rPr>
                <w:sz w:val="22"/>
                <w:szCs w:val="22"/>
              </w:rPr>
              <w:t>5) 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rsidR="009D4767" w:rsidRPr="004F00B7" w:rsidRDefault="009D4767" w:rsidP="009D4767">
            <w:pPr>
              <w:pStyle w:val="ConsPlusNormal"/>
              <w:spacing w:before="240"/>
              <w:ind w:firstLine="540"/>
              <w:jc w:val="both"/>
              <w:rPr>
                <w:sz w:val="22"/>
                <w:szCs w:val="22"/>
              </w:rPr>
            </w:pPr>
            <w:r w:rsidRPr="004F00B7">
              <w:rPr>
                <w:sz w:val="22"/>
                <w:szCs w:val="22"/>
              </w:rPr>
              <w:t>6) 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
          <w:p w:rsidR="009D4767" w:rsidRPr="004F00B7" w:rsidRDefault="009D4767" w:rsidP="009D4767">
            <w:pPr>
              <w:pStyle w:val="ConsPlusNormal"/>
              <w:spacing w:before="240"/>
              <w:ind w:firstLine="540"/>
              <w:jc w:val="both"/>
              <w:rPr>
                <w:sz w:val="22"/>
                <w:szCs w:val="22"/>
              </w:rPr>
            </w:pPr>
            <w:r w:rsidRPr="004F00B7">
              <w:rPr>
                <w:sz w:val="22"/>
                <w:szCs w:val="22"/>
              </w:rPr>
              <w:t>7) 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p>
          <w:p w:rsidR="009D4767" w:rsidRPr="004F00B7" w:rsidRDefault="009D4767" w:rsidP="009D4767">
            <w:pPr>
              <w:pStyle w:val="ConsPlusNormal"/>
              <w:spacing w:before="240"/>
              <w:ind w:firstLine="540"/>
              <w:jc w:val="both"/>
              <w:rPr>
                <w:sz w:val="22"/>
                <w:szCs w:val="22"/>
              </w:rPr>
            </w:pPr>
            <w:r w:rsidRPr="004F00B7">
              <w:rPr>
                <w:sz w:val="22"/>
                <w:szCs w:val="22"/>
              </w:rPr>
              <w:t>8) 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w:t>
            </w:r>
          </w:p>
          <w:p w:rsidR="009D4767" w:rsidRPr="004F00B7" w:rsidRDefault="009D4767" w:rsidP="009D4767">
            <w:pPr>
              <w:pStyle w:val="ConsPlusNormal"/>
              <w:spacing w:before="240"/>
              <w:ind w:firstLine="540"/>
              <w:jc w:val="both"/>
              <w:rPr>
                <w:sz w:val="22"/>
                <w:szCs w:val="22"/>
              </w:rPr>
            </w:pPr>
            <w:r w:rsidRPr="004F00B7">
              <w:rPr>
                <w:sz w:val="22"/>
                <w:szCs w:val="22"/>
              </w:rPr>
              <w:t xml:space="preserve">9) 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w:t>
            </w:r>
            <w:r w:rsidRPr="004F00B7">
              <w:rPr>
                <w:sz w:val="22"/>
                <w:szCs w:val="22"/>
              </w:rPr>
              <w:lastRenderedPageBreak/>
              <w:t>Вивальди, Ф. Шуберт, Э. Григ, К. Сен-Санс другие), композиторов-песенников (Г. А. Струве, А. Л. Рыбников, Г.И. Гладков, М.И. Дунаевский и другие).</w:t>
            </w:r>
          </w:p>
          <w:p w:rsidR="009D4767" w:rsidRPr="004F00B7" w:rsidRDefault="009D4767" w:rsidP="009D4767">
            <w:pPr>
              <w:pStyle w:val="ConsPlusNormal"/>
              <w:spacing w:before="240"/>
              <w:ind w:firstLine="540"/>
              <w:jc w:val="both"/>
              <w:rPr>
                <w:sz w:val="22"/>
                <w:szCs w:val="22"/>
              </w:rPr>
            </w:pPr>
            <w:r w:rsidRPr="004F00B7">
              <w:rPr>
                <w:sz w:val="22"/>
                <w:szCs w:val="22"/>
              </w:rPr>
              <w:t>10) 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w:t>
            </w:r>
          </w:p>
          <w:p w:rsidR="009D4767" w:rsidRPr="004F00B7" w:rsidRDefault="009D4767" w:rsidP="009D4767">
            <w:pPr>
              <w:pStyle w:val="ConsPlusNormal"/>
              <w:spacing w:before="240"/>
              <w:ind w:firstLine="540"/>
              <w:jc w:val="both"/>
              <w:rPr>
                <w:sz w:val="22"/>
                <w:szCs w:val="22"/>
              </w:rPr>
            </w:pPr>
            <w:r w:rsidRPr="004F00B7">
              <w:rPr>
                <w:sz w:val="22"/>
                <w:szCs w:val="22"/>
              </w:rPr>
              <w:t>11) 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rsidR="009D4767" w:rsidRPr="004F00B7" w:rsidRDefault="009D4767" w:rsidP="009D4767">
            <w:pPr>
              <w:pStyle w:val="ConsPlusNormal"/>
              <w:spacing w:before="240"/>
              <w:ind w:firstLine="540"/>
              <w:jc w:val="both"/>
              <w:rPr>
                <w:sz w:val="22"/>
                <w:szCs w:val="22"/>
              </w:rPr>
            </w:pPr>
            <w:r w:rsidRPr="004F00B7">
              <w:rPr>
                <w:sz w:val="22"/>
                <w:szCs w:val="22"/>
              </w:rPr>
              <w:t>12) 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rsidR="009D4767" w:rsidRPr="004F00B7" w:rsidRDefault="009D4767" w:rsidP="009D4767">
            <w:pPr>
              <w:pStyle w:val="ConsPlusNormal"/>
              <w:spacing w:before="240"/>
              <w:ind w:firstLine="540"/>
              <w:jc w:val="both"/>
              <w:rPr>
                <w:sz w:val="22"/>
                <w:szCs w:val="22"/>
              </w:rPr>
            </w:pPr>
            <w:r w:rsidRPr="004F00B7">
              <w:rPr>
                <w:sz w:val="22"/>
                <w:szCs w:val="22"/>
              </w:rPr>
              <w:t xml:space="preserve"> Изобразительная деятельность.</w:t>
            </w:r>
          </w:p>
          <w:p w:rsidR="009D4767" w:rsidRPr="004F00B7" w:rsidRDefault="009D4767" w:rsidP="009D4767">
            <w:pPr>
              <w:pStyle w:val="ConsPlusNormal"/>
              <w:spacing w:before="240"/>
              <w:ind w:firstLine="540"/>
              <w:jc w:val="both"/>
              <w:rPr>
                <w:sz w:val="22"/>
                <w:szCs w:val="22"/>
              </w:rPr>
            </w:pPr>
            <w:r w:rsidRPr="004F00B7">
              <w:rPr>
                <w:sz w:val="22"/>
                <w:szCs w:val="22"/>
              </w:rPr>
              <w:t xml:space="preserve">1) Предметное рисование: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w:t>
            </w:r>
            <w:r w:rsidRPr="004F00B7">
              <w:rPr>
                <w:sz w:val="22"/>
                <w:szCs w:val="22"/>
              </w:rPr>
              <w:lastRenderedPageBreak/>
              <w:t>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rsidR="009D4767" w:rsidRPr="004F00B7" w:rsidRDefault="009D4767" w:rsidP="009D4767">
            <w:pPr>
              <w:pStyle w:val="ConsPlusNormal"/>
              <w:spacing w:before="240"/>
              <w:ind w:firstLine="540"/>
              <w:jc w:val="both"/>
              <w:rPr>
                <w:sz w:val="22"/>
                <w:szCs w:val="22"/>
              </w:rPr>
            </w:pPr>
            <w:r w:rsidRPr="004F00B7">
              <w:rPr>
                <w:sz w:val="22"/>
                <w:szCs w:val="22"/>
              </w:rPr>
              <w:t>Сюжетное рисование: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9D4767" w:rsidRPr="004F00B7" w:rsidRDefault="009D4767" w:rsidP="009D4767">
            <w:pPr>
              <w:pStyle w:val="ConsPlusNormal"/>
              <w:spacing w:before="240"/>
              <w:ind w:firstLine="540"/>
              <w:jc w:val="both"/>
              <w:rPr>
                <w:sz w:val="22"/>
                <w:szCs w:val="22"/>
              </w:rPr>
            </w:pPr>
            <w:r w:rsidRPr="004F00B7">
              <w:rPr>
                <w:sz w:val="22"/>
                <w:szCs w:val="22"/>
              </w:rPr>
              <w:t xml:space="preserve">Декоративное рисование: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w:t>
            </w:r>
          </w:p>
          <w:p w:rsidR="009D4767" w:rsidRPr="004F00B7" w:rsidRDefault="009D4767" w:rsidP="009D4767">
            <w:pPr>
              <w:pStyle w:val="ConsPlusNormal"/>
              <w:spacing w:before="240"/>
              <w:ind w:firstLine="540"/>
              <w:jc w:val="both"/>
              <w:rPr>
                <w:sz w:val="22"/>
                <w:szCs w:val="22"/>
              </w:rPr>
            </w:pPr>
            <w:r w:rsidRPr="004F00B7">
              <w:rPr>
                <w:sz w:val="22"/>
                <w:szCs w:val="22"/>
              </w:rPr>
              <w:lastRenderedPageBreak/>
              <w:t>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9D4767" w:rsidRPr="004F00B7" w:rsidRDefault="009D4767" w:rsidP="009D4767">
            <w:pPr>
              <w:pStyle w:val="ConsPlusNormal"/>
              <w:spacing w:before="240"/>
              <w:ind w:firstLine="540"/>
              <w:jc w:val="both"/>
              <w:rPr>
                <w:sz w:val="22"/>
                <w:szCs w:val="22"/>
              </w:rPr>
            </w:pPr>
            <w:r w:rsidRPr="004F00B7">
              <w:rPr>
                <w:sz w:val="22"/>
                <w:szCs w:val="22"/>
              </w:rPr>
              <w:t>2) Лепка:</w:t>
            </w:r>
          </w:p>
          <w:p w:rsidR="009D4767" w:rsidRPr="004F00B7" w:rsidRDefault="009D4767" w:rsidP="009D4767">
            <w:pPr>
              <w:pStyle w:val="ConsPlusNormal"/>
              <w:spacing w:before="240"/>
              <w:ind w:firstLine="540"/>
              <w:jc w:val="both"/>
              <w:rPr>
                <w:sz w:val="22"/>
                <w:szCs w:val="22"/>
              </w:rPr>
            </w:pPr>
            <w:r w:rsidRPr="004F00B7">
              <w:rPr>
                <w:sz w:val="22"/>
                <w:szCs w:val="22"/>
              </w:rPr>
              <w:t>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9D4767" w:rsidRPr="004F00B7" w:rsidRDefault="009D4767" w:rsidP="009D4767">
            <w:pPr>
              <w:pStyle w:val="ConsPlusNormal"/>
              <w:spacing w:before="240"/>
              <w:ind w:firstLine="540"/>
              <w:jc w:val="both"/>
              <w:rPr>
                <w:sz w:val="22"/>
                <w:szCs w:val="22"/>
              </w:rPr>
            </w:pPr>
            <w:r w:rsidRPr="004F00B7">
              <w:rPr>
                <w:sz w:val="22"/>
                <w:szCs w:val="22"/>
              </w:rPr>
              <w:t>Декоративная лепка: педагог продолжает развивать у детей навыки</w:t>
            </w:r>
          </w:p>
          <w:p w:rsidR="009D4767" w:rsidRPr="004F00B7" w:rsidRDefault="009D4767" w:rsidP="009D4767">
            <w:pPr>
              <w:pStyle w:val="ConsPlusNormal"/>
              <w:spacing w:before="240"/>
              <w:ind w:firstLine="540"/>
              <w:jc w:val="both"/>
              <w:rPr>
                <w:sz w:val="22"/>
                <w:szCs w:val="22"/>
              </w:rPr>
            </w:pPr>
            <w:r w:rsidRPr="004F00B7">
              <w:rPr>
                <w:sz w:val="22"/>
                <w:szCs w:val="22"/>
              </w:rPr>
              <w:t>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9D4767" w:rsidRPr="004F00B7" w:rsidRDefault="009D4767" w:rsidP="009D4767">
            <w:pPr>
              <w:pStyle w:val="ConsPlusNormal"/>
              <w:spacing w:before="240"/>
              <w:ind w:firstLine="540"/>
              <w:jc w:val="both"/>
              <w:rPr>
                <w:sz w:val="22"/>
                <w:szCs w:val="22"/>
              </w:rPr>
            </w:pPr>
            <w:r w:rsidRPr="004F00B7">
              <w:rPr>
                <w:sz w:val="22"/>
                <w:szCs w:val="22"/>
              </w:rPr>
              <w:t>3) Аппликация:</w:t>
            </w:r>
          </w:p>
          <w:p w:rsidR="009D4767" w:rsidRPr="004F00B7" w:rsidRDefault="009D4767" w:rsidP="009D4767">
            <w:pPr>
              <w:pStyle w:val="ConsPlusNormal"/>
              <w:spacing w:before="240"/>
              <w:ind w:firstLine="540"/>
              <w:jc w:val="both"/>
              <w:rPr>
                <w:sz w:val="22"/>
                <w:szCs w:val="22"/>
              </w:rPr>
            </w:pPr>
            <w:r w:rsidRPr="004F00B7">
              <w:rPr>
                <w:sz w:val="22"/>
                <w:szCs w:val="22"/>
              </w:rPr>
              <w:t xml:space="preserve">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w:t>
            </w:r>
            <w:r w:rsidRPr="004F00B7">
              <w:rPr>
                <w:sz w:val="22"/>
                <w:szCs w:val="22"/>
              </w:rPr>
              <w:lastRenderedPageBreak/>
              <w:t>развивать у детей чувство цвета, колорита, композиции. Поощряет проявления детского творчества.</w:t>
            </w:r>
          </w:p>
          <w:p w:rsidR="009D4767" w:rsidRPr="004F00B7" w:rsidRDefault="009D4767" w:rsidP="009D4767">
            <w:pPr>
              <w:pStyle w:val="ConsPlusNormal"/>
              <w:spacing w:before="240"/>
              <w:ind w:firstLine="540"/>
              <w:jc w:val="both"/>
              <w:rPr>
                <w:sz w:val="22"/>
                <w:szCs w:val="22"/>
              </w:rPr>
            </w:pPr>
            <w:r w:rsidRPr="004F00B7">
              <w:rPr>
                <w:sz w:val="22"/>
                <w:szCs w:val="22"/>
              </w:rPr>
              <w:t>4) Прикладное творчество:</w:t>
            </w:r>
          </w:p>
          <w:p w:rsidR="009D4767" w:rsidRPr="004F00B7" w:rsidRDefault="009D4767" w:rsidP="009D4767">
            <w:pPr>
              <w:pStyle w:val="ConsPlusNormal"/>
              <w:spacing w:before="240"/>
              <w:ind w:firstLine="540"/>
              <w:jc w:val="both"/>
              <w:rPr>
                <w:sz w:val="22"/>
                <w:szCs w:val="22"/>
              </w:rPr>
            </w:pPr>
            <w:r w:rsidRPr="004F00B7">
              <w:rPr>
                <w:sz w:val="22"/>
                <w:szCs w:val="22"/>
              </w:rPr>
              <w:t>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rsidR="009D4767" w:rsidRPr="004F00B7" w:rsidRDefault="009D4767" w:rsidP="009D4767">
            <w:pPr>
              <w:pStyle w:val="ConsPlusNormal"/>
              <w:spacing w:before="240"/>
              <w:ind w:firstLine="540"/>
              <w:jc w:val="both"/>
              <w:rPr>
                <w:sz w:val="22"/>
                <w:szCs w:val="22"/>
              </w:rPr>
            </w:pPr>
            <w:r w:rsidRPr="004F00B7">
              <w:rPr>
                <w:sz w:val="22"/>
                <w:szCs w:val="22"/>
              </w:rPr>
              <w:t>5) Народное декоративно-прикладное искусство:</w:t>
            </w:r>
          </w:p>
          <w:p w:rsidR="009D4767" w:rsidRPr="004F00B7" w:rsidRDefault="009D4767" w:rsidP="009D4767">
            <w:pPr>
              <w:pStyle w:val="ConsPlusNormal"/>
              <w:spacing w:before="240"/>
              <w:ind w:firstLine="540"/>
              <w:jc w:val="both"/>
              <w:rPr>
                <w:sz w:val="22"/>
                <w:szCs w:val="22"/>
              </w:rPr>
            </w:pPr>
            <w:r w:rsidRPr="004F00B7">
              <w:rPr>
                <w:sz w:val="22"/>
                <w:szCs w:val="22"/>
              </w:rPr>
              <w:t xml:space="preserve">педагог продолжает развивать у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w:t>
            </w:r>
            <w:r w:rsidRPr="004F00B7">
              <w:rPr>
                <w:sz w:val="22"/>
                <w:szCs w:val="22"/>
              </w:rPr>
              <w:lastRenderedPageBreak/>
              <w:t>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p w:rsidR="009D4767" w:rsidRPr="004F00B7" w:rsidRDefault="009D4767" w:rsidP="009D4767">
            <w:pPr>
              <w:pStyle w:val="ConsPlusNormal"/>
              <w:spacing w:before="240"/>
              <w:ind w:firstLine="540"/>
              <w:jc w:val="both"/>
              <w:rPr>
                <w:sz w:val="22"/>
                <w:szCs w:val="22"/>
              </w:rPr>
            </w:pPr>
            <w:r w:rsidRPr="004F00B7">
              <w:rPr>
                <w:sz w:val="22"/>
                <w:szCs w:val="22"/>
              </w:rPr>
              <w:t xml:space="preserve"> Конструктивная деятельность.</w:t>
            </w:r>
          </w:p>
          <w:p w:rsidR="009D4767" w:rsidRPr="004F00B7" w:rsidRDefault="009D4767" w:rsidP="009D4767">
            <w:pPr>
              <w:pStyle w:val="ConsPlusNormal"/>
              <w:spacing w:before="240"/>
              <w:ind w:firstLine="540"/>
              <w:jc w:val="both"/>
              <w:rPr>
                <w:sz w:val="22"/>
                <w:szCs w:val="22"/>
              </w:rPr>
            </w:pPr>
            <w:r w:rsidRPr="004F00B7">
              <w:rPr>
                <w:sz w:val="22"/>
                <w:szCs w:val="22"/>
              </w:rPr>
              <w:t>1) 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rsidR="009D4767" w:rsidRPr="004F00B7" w:rsidRDefault="009D4767" w:rsidP="009D4767">
            <w:pPr>
              <w:pStyle w:val="ConsPlusNormal"/>
              <w:spacing w:before="240"/>
              <w:ind w:firstLine="540"/>
              <w:jc w:val="both"/>
              <w:rPr>
                <w:sz w:val="22"/>
                <w:szCs w:val="22"/>
              </w:rPr>
            </w:pPr>
            <w:r w:rsidRPr="004F00B7">
              <w:rPr>
                <w:sz w:val="22"/>
                <w:szCs w:val="22"/>
              </w:rPr>
              <w:t>2) 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rsidR="009D4767" w:rsidRPr="004F00B7" w:rsidRDefault="009D4767" w:rsidP="009D4767">
            <w:pPr>
              <w:pStyle w:val="ConsPlusNormal"/>
              <w:spacing w:before="240"/>
              <w:ind w:firstLine="540"/>
              <w:jc w:val="both"/>
              <w:rPr>
                <w:sz w:val="22"/>
                <w:szCs w:val="22"/>
              </w:rPr>
            </w:pPr>
            <w:r w:rsidRPr="004F00B7">
              <w:rPr>
                <w:sz w:val="22"/>
                <w:szCs w:val="22"/>
              </w:rPr>
              <w:t>3) 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w:t>
            </w:r>
          </w:p>
          <w:p w:rsidR="009D4767" w:rsidRPr="004F00B7" w:rsidRDefault="009D4767" w:rsidP="009D4767">
            <w:pPr>
              <w:pStyle w:val="ConsPlusNormal"/>
              <w:spacing w:before="240"/>
              <w:ind w:firstLine="540"/>
              <w:jc w:val="both"/>
              <w:rPr>
                <w:sz w:val="22"/>
                <w:szCs w:val="22"/>
              </w:rPr>
            </w:pPr>
            <w:r w:rsidRPr="004F00B7">
              <w:rPr>
                <w:sz w:val="22"/>
                <w:szCs w:val="22"/>
              </w:rPr>
              <w:t>Музыкальная деятельность.</w:t>
            </w:r>
          </w:p>
          <w:p w:rsidR="009D4767" w:rsidRPr="004F00B7" w:rsidRDefault="009D4767" w:rsidP="009D4767">
            <w:pPr>
              <w:pStyle w:val="ConsPlusNormal"/>
              <w:spacing w:before="240"/>
              <w:ind w:firstLine="540"/>
              <w:jc w:val="both"/>
              <w:rPr>
                <w:sz w:val="22"/>
                <w:szCs w:val="22"/>
              </w:rPr>
            </w:pPr>
            <w:r w:rsidRPr="004F00B7">
              <w:rPr>
                <w:sz w:val="22"/>
                <w:szCs w:val="22"/>
              </w:rPr>
              <w:t>1) Слушание: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w:t>
            </w:r>
          </w:p>
          <w:p w:rsidR="009D4767" w:rsidRPr="004F00B7" w:rsidRDefault="009D4767" w:rsidP="009D4767">
            <w:pPr>
              <w:pStyle w:val="ConsPlusNormal"/>
              <w:spacing w:before="240"/>
              <w:ind w:firstLine="540"/>
              <w:jc w:val="both"/>
              <w:rPr>
                <w:sz w:val="22"/>
                <w:szCs w:val="22"/>
              </w:rPr>
            </w:pPr>
            <w:r w:rsidRPr="004F00B7">
              <w:rPr>
                <w:sz w:val="22"/>
                <w:szCs w:val="22"/>
              </w:rPr>
              <w:t xml:space="preserve">2) Пение: педагог совершенствует у детей певческий голос и вокальнослуховую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w:t>
            </w:r>
            <w:r w:rsidRPr="004F00B7">
              <w:rPr>
                <w:sz w:val="22"/>
                <w:szCs w:val="22"/>
              </w:rPr>
              <w:lastRenderedPageBreak/>
              <w:t>артикуляцию (дикцию); закрепляет умение петь самостоятельно, индивидуально и коллективно, с музыкальным сопровождением и без него.</w:t>
            </w:r>
          </w:p>
          <w:p w:rsidR="009D4767" w:rsidRPr="004F00B7" w:rsidRDefault="009D4767" w:rsidP="009D4767">
            <w:pPr>
              <w:pStyle w:val="ConsPlusNormal"/>
              <w:spacing w:before="240"/>
              <w:ind w:firstLine="540"/>
              <w:jc w:val="both"/>
              <w:rPr>
                <w:sz w:val="22"/>
                <w:szCs w:val="22"/>
              </w:rPr>
            </w:pPr>
            <w:r w:rsidRPr="004F00B7">
              <w:rPr>
                <w:sz w:val="22"/>
                <w:szCs w:val="22"/>
              </w:rPr>
              <w:t xml:space="preserve"> 3) Песенное творчество: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rsidR="009D4767" w:rsidRPr="004F00B7" w:rsidRDefault="009D4767" w:rsidP="009D4767">
            <w:pPr>
              <w:pStyle w:val="ConsPlusNormal"/>
              <w:spacing w:before="240"/>
              <w:ind w:firstLine="540"/>
              <w:jc w:val="both"/>
              <w:rPr>
                <w:sz w:val="22"/>
                <w:szCs w:val="22"/>
              </w:rPr>
            </w:pPr>
            <w:r w:rsidRPr="004F00B7">
              <w:rPr>
                <w:sz w:val="22"/>
                <w:szCs w:val="22"/>
              </w:rPr>
              <w:t>4) Музыкально-ритмические движения: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
          <w:p w:rsidR="009D4767" w:rsidRPr="004F00B7" w:rsidRDefault="009D4767" w:rsidP="009D4767">
            <w:pPr>
              <w:pStyle w:val="ConsPlusNormal"/>
              <w:spacing w:before="240"/>
              <w:ind w:firstLine="540"/>
              <w:jc w:val="both"/>
              <w:rPr>
                <w:sz w:val="22"/>
                <w:szCs w:val="22"/>
              </w:rPr>
            </w:pPr>
            <w:r w:rsidRPr="004F00B7">
              <w:rPr>
                <w:sz w:val="22"/>
                <w:szCs w:val="22"/>
              </w:rPr>
              <w:t>5) Музыкально-игровое и танцевальное творчество: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rsidR="009D4767" w:rsidRPr="004F00B7" w:rsidRDefault="009D4767" w:rsidP="009D4767">
            <w:pPr>
              <w:pStyle w:val="ConsPlusNormal"/>
              <w:spacing w:before="240"/>
              <w:ind w:firstLine="540"/>
              <w:jc w:val="both"/>
              <w:rPr>
                <w:sz w:val="22"/>
                <w:szCs w:val="22"/>
              </w:rPr>
            </w:pPr>
            <w:r w:rsidRPr="004F00B7">
              <w:rPr>
                <w:sz w:val="22"/>
                <w:szCs w:val="22"/>
              </w:rPr>
              <w:t>6) Игра на детских музыкальных инструментах: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9D4767" w:rsidRPr="004F00B7" w:rsidRDefault="009D4767" w:rsidP="009D4767">
            <w:pPr>
              <w:pStyle w:val="ConsPlusNormal"/>
              <w:spacing w:before="240"/>
              <w:ind w:firstLine="540"/>
              <w:jc w:val="both"/>
              <w:rPr>
                <w:sz w:val="22"/>
                <w:szCs w:val="22"/>
              </w:rPr>
            </w:pPr>
            <w:r w:rsidRPr="004F00B7">
              <w:rPr>
                <w:sz w:val="22"/>
                <w:szCs w:val="22"/>
              </w:rPr>
              <w:t>7) 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ребенка.</w:t>
            </w:r>
          </w:p>
          <w:p w:rsidR="009D4767" w:rsidRPr="004F00B7" w:rsidRDefault="009D4767" w:rsidP="009D4767">
            <w:pPr>
              <w:pStyle w:val="ConsPlusNormal"/>
              <w:spacing w:before="240"/>
              <w:ind w:firstLine="540"/>
              <w:jc w:val="both"/>
              <w:rPr>
                <w:sz w:val="22"/>
                <w:szCs w:val="22"/>
              </w:rPr>
            </w:pPr>
            <w:r w:rsidRPr="004F00B7">
              <w:rPr>
                <w:sz w:val="22"/>
                <w:szCs w:val="22"/>
              </w:rPr>
              <w:t>Театрализованная деятельность.</w:t>
            </w:r>
          </w:p>
          <w:p w:rsidR="009D4767" w:rsidRPr="004F00B7" w:rsidRDefault="009D4767" w:rsidP="009D4767">
            <w:pPr>
              <w:pStyle w:val="ConsPlusNormal"/>
              <w:spacing w:before="240"/>
              <w:ind w:firstLine="540"/>
              <w:jc w:val="both"/>
              <w:rPr>
                <w:sz w:val="22"/>
                <w:szCs w:val="22"/>
              </w:rPr>
            </w:pPr>
            <w:r w:rsidRPr="004F00B7">
              <w:rPr>
                <w:sz w:val="22"/>
                <w:szCs w:val="22"/>
              </w:rPr>
              <w:t xml:space="preserve">Педагог развивает самостоятельность детей в организации театрализованных игр; поддерживает </w:t>
            </w:r>
            <w:r w:rsidRPr="004F00B7">
              <w:rPr>
                <w:sz w:val="22"/>
                <w:szCs w:val="22"/>
              </w:rPr>
              <w:lastRenderedPageBreak/>
              <w:t>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w:t>
            </w:r>
          </w:p>
          <w:p w:rsidR="009D4767" w:rsidRPr="004F00B7" w:rsidRDefault="009D4767" w:rsidP="009D4767">
            <w:pPr>
              <w:pStyle w:val="ConsPlusNormal"/>
              <w:spacing w:before="240"/>
              <w:ind w:firstLine="540"/>
              <w:jc w:val="both"/>
              <w:rPr>
                <w:sz w:val="22"/>
                <w:szCs w:val="22"/>
              </w:rPr>
            </w:pPr>
            <w:r w:rsidRPr="004F00B7">
              <w:rPr>
                <w:sz w:val="22"/>
                <w:szCs w:val="22"/>
              </w:rPr>
              <w:t>Культурно-досуговая деятельность.</w:t>
            </w:r>
          </w:p>
          <w:p w:rsidR="009D4767" w:rsidRPr="004F00B7" w:rsidRDefault="009D4767" w:rsidP="009D4767">
            <w:pPr>
              <w:pStyle w:val="ConsPlusNormal"/>
              <w:spacing w:before="240"/>
              <w:ind w:firstLine="540"/>
              <w:jc w:val="both"/>
              <w:rPr>
                <w:sz w:val="22"/>
                <w:szCs w:val="22"/>
              </w:rPr>
            </w:pPr>
            <w:r w:rsidRPr="004F00B7">
              <w:rPr>
                <w:sz w:val="22"/>
                <w:szCs w:val="22"/>
              </w:rPr>
              <w:t>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p w:rsidR="009D4767" w:rsidRPr="004F00B7" w:rsidRDefault="009D4767" w:rsidP="009D4767">
            <w:pPr>
              <w:pStyle w:val="ConsPlusNormal"/>
              <w:spacing w:before="240"/>
              <w:ind w:firstLine="540"/>
              <w:jc w:val="both"/>
              <w:rPr>
                <w:sz w:val="22"/>
                <w:szCs w:val="22"/>
              </w:rPr>
            </w:pPr>
            <w:r w:rsidRPr="004F00B7">
              <w:rPr>
                <w:sz w:val="22"/>
                <w:szCs w:val="22"/>
              </w:rPr>
              <w:t>Решение совокупных задач воспитания в рамках образовательной области "Художественно-эстетическое развитие" направлено на приобщение детей к ценностям "Культура" и "Красота", что предполагает:</w:t>
            </w:r>
          </w:p>
          <w:p w:rsidR="009D4767" w:rsidRPr="004F00B7" w:rsidRDefault="009D4767" w:rsidP="009D4767">
            <w:pPr>
              <w:pStyle w:val="ConsPlusNormal"/>
              <w:spacing w:before="240"/>
              <w:ind w:firstLine="540"/>
              <w:jc w:val="both"/>
              <w:rPr>
                <w:sz w:val="22"/>
                <w:szCs w:val="22"/>
              </w:rPr>
            </w:pPr>
            <w:r w:rsidRPr="004F00B7">
              <w:rPr>
                <w:sz w:val="22"/>
                <w:szCs w:val="22"/>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9D4767" w:rsidRPr="004F00B7" w:rsidRDefault="009D4767" w:rsidP="009D4767">
            <w:pPr>
              <w:pStyle w:val="ConsPlusNormal"/>
              <w:spacing w:before="240"/>
              <w:ind w:firstLine="540"/>
              <w:jc w:val="both"/>
              <w:rPr>
                <w:sz w:val="22"/>
                <w:szCs w:val="22"/>
              </w:rPr>
            </w:pPr>
            <w:r w:rsidRPr="004F00B7">
              <w:rPr>
                <w:sz w:val="22"/>
                <w:szCs w:val="22"/>
              </w:rPr>
              <w:lastRenderedPageBreak/>
              <w:t>приобщение к традициям и великому культурному наследию российского народа, шедеврам мировой художественной культуры;</w:t>
            </w:r>
          </w:p>
          <w:p w:rsidR="009D4767" w:rsidRPr="004F00B7" w:rsidRDefault="009D4767" w:rsidP="009D4767">
            <w:pPr>
              <w:pStyle w:val="ConsPlusNormal"/>
              <w:spacing w:before="240"/>
              <w:ind w:firstLine="540"/>
              <w:jc w:val="both"/>
              <w:rPr>
                <w:sz w:val="22"/>
                <w:szCs w:val="22"/>
              </w:rPr>
            </w:pPr>
            <w:r w:rsidRPr="004F00B7">
              <w:rPr>
                <w:sz w:val="22"/>
                <w:szCs w:val="22"/>
              </w:rPr>
              <w:t>становление эстетического, эмоционально-ценностного отношения к окружающему миру для гармонизации внешнего и внутреннего мира ребенка;</w:t>
            </w:r>
          </w:p>
          <w:p w:rsidR="009D4767" w:rsidRPr="004F00B7" w:rsidRDefault="009D4767" w:rsidP="009D4767">
            <w:pPr>
              <w:pStyle w:val="ConsPlusNormal"/>
              <w:spacing w:before="240"/>
              <w:ind w:firstLine="540"/>
              <w:jc w:val="both"/>
              <w:rPr>
                <w:sz w:val="22"/>
                <w:szCs w:val="22"/>
              </w:rPr>
            </w:pPr>
            <w:r w:rsidRPr="004F00B7">
              <w:rPr>
                <w:sz w:val="22"/>
                <w:szCs w:val="22"/>
              </w:rPr>
              <w:t>создание условий для раскрытия детьми базовых ценностей и их проживания в разных видах художественно-творческой деятельности;</w:t>
            </w:r>
          </w:p>
          <w:p w:rsidR="009D4767" w:rsidRPr="004F00B7" w:rsidRDefault="009D4767" w:rsidP="009D4767">
            <w:pPr>
              <w:pStyle w:val="ConsPlusNormal"/>
              <w:spacing w:before="240"/>
              <w:ind w:firstLine="540"/>
              <w:jc w:val="both"/>
              <w:rPr>
                <w:sz w:val="22"/>
                <w:szCs w:val="22"/>
              </w:rPr>
            </w:pPr>
            <w:r w:rsidRPr="004F00B7">
              <w:rPr>
                <w:sz w:val="22"/>
                <w:szCs w:val="22"/>
              </w:rPr>
              <w:t>формирование целостной картины мира на основе интеграции интеллектуального и эмоционально-образного способов его освоения детьми;</w:t>
            </w:r>
          </w:p>
          <w:p w:rsidR="004D12DD" w:rsidRPr="004F00B7" w:rsidRDefault="009D4767" w:rsidP="004F00B7">
            <w:pPr>
              <w:pStyle w:val="ConsPlusNormal"/>
              <w:spacing w:before="240"/>
              <w:ind w:firstLine="540"/>
              <w:jc w:val="both"/>
              <w:rPr>
                <w:sz w:val="22"/>
                <w:szCs w:val="22"/>
              </w:rPr>
            </w:pPr>
            <w:r w:rsidRPr="004F00B7">
              <w:rPr>
                <w:sz w:val="22"/>
                <w:szCs w:val="22"/>
              </w:rPr>
              <w:t xml:space="preserve">создание условий для выявления, развития и реализации творческого потенциала каждого ребенка с учетом его индивидуальности, поддержка его готовности к творческой самореализации и сотворчеству с другими людьми (детьми и взрослыми).                      </w:t>
            </w:r>
          </w:p>
        </w:tc>
      </w:tr>
    </w:tbl>
    <w:p w:rsidR="00C15BBF" w:rsidRPr="004F00B7" w:rsidRDefault="009D4767" w:rsidP="004F00B7">
      <w:pPr>
        <w:pStyle w:val="ConsPlusNormal"/>
        <w:keepNext/>
        <w:widowControl/>
        <w:spacing w:before="120"/>
        <w:jc w:val="center"/>
        <w:rPr>
          <w:b/>
          <w:color w:val="000000"/>
          <w:spacing w:val="-6"/>
          <w:sz w:val="22"/>
          <w:szCs w:val="22"/>
        </w:rPr>
      </w:pPr>
      <w:r w:rsidRPr="004F00B7">
        <w:rPr>
          <w:b/>
          <w:color w:val="000000"/>
          <w:spacing w:val="-6"/>
          <w:sz w:val="22"/>
          <w:szCs w:val="22"/>
        </w:rPr>
        <w:lastRenderedPageBreak/>
        <w:t>3</w:t>
      </w:r>
      <w:r w:rsidR="00C15BBF" w:rsidRPr="004F00B7">
        <w:rPr>
          <w:b/>
          <w:color w:val="000000"/>
          <w:spacing w:val="-6"/>
          <w:sz w:val="22"/>
          <w:szCs w:val="22"/>
        </w:rPr>
        <w:t>.1.4.2.</w:t>
      </w:r>
      <w:r w:rsidR="00C15BBF" w:rsidRPr="004F00B7">
        <w:rPr>
          <w:b/>
          <w:color w:val="000000"/>
          <w:spacing w:val="-6"/>
          <w:sz w:val="22"/>
          <w:szCs w:val="22"/>
        </w:rPr>
        <w:tab/>
        <w:t xml:space="preserve">Перечень пособий, способствующих реализации программы в образовательной области </w:t>
      </w:r>
      <w:r w:rsidR="00C15BBF" w:rsidRPr="004F00B7">
        <w:rPr>
          <w:b/>
          <w:color w:val="000000"/>
          <w:spacing w:val="-6"/>
          <w:sz w:val="22"/>
          <w:szCs w:val="22"/>
        </w:rPr>
        <w:br/>
        <w:t>«Художественно-эстетическое развитие»</w:t>
      </w:r>
    </w:p>
    <w:p w:rsidR="00C15BBF" w:rsidRPr="004F00B7" w:rsidRDefault="008850F1" w:rsidP="00095CBF">
      <w:pPr>
        <w:pStyle w:val="a4"/>
        <w:numPr>
          <w:ilvl w:val="0"/>
          <w:numId w:val="111"/>
        </w:numPr>
        <w:spacing w:after="0" w:line="240" w:lineRule="auto"/>
        <w:jc w:val="both"/>
        <w:rPr>
          <w:rFonts w:ascii="Times New Roman" w:hAnsi="Times New Roman" w:cs="Times New Roman"/>
        </w:rPr>
      </w:pPr>
      <w:r w:rsidRPr="004F00B7">
        <w:rPr>
          <w:rFonts w:ascii="Times New Roman" w:hAnsi="Times New Roman" w:cs="Times New Roman"/>
        </w:rPr>
        <w:t xml:space="preserve"> Природа, искусство и изобразительная деятельность.  Доронова Т.Н. Методические рекомендации для воспитателей;</w:t>
      </w:r>
    </w:p>
    <w:p w:rsidR="008850F1" w:rsidRPr="004F00B7" w:rsidRDefault="008850F1" w:rsidP="00095CBF">
      <w:pPr>
        <w:pStyle w:val="a4"/>
        <w:numPr>
          <w:ilvl w:val="0"/>
          <w:numId w:val="111"/>
        </w:numPr>
        <w:spacing w:after="0" w:line="240" w:lineRule="auto"/>
        <w:jc w:val="both"/>
        <w:rPr>
          <w:rFonts w:ascii="Times New Roman" w:hAnsi="Times New Roman" w:cs="Times New Roman"/>
        </w:rPr>
      </w:pPr>
      <w:r w:rsidRPr="004F00B7">
        <w:rPr>
          <w:rFonts w:ascii="Times New Roman" w:hAnsi="Times New Roman" w:cs="Times New Roman"/>
        </w:rPr>
        <w:t>Развивайте у дошкольников творчество. Казакова Т.Г.;</w:t>
      </w:r>
    </w:p>
    <w:p w:rsidR="008850F1" w:rsidRPr="004F00B7" w:rsidRDefault="008850F1" w:rsidP="00095CBF">
      <w:pPr>
        <w:pStyle w:val="a4"/>
        <w:numPr>
          <w:ilvl w:val="0"/>
          <w:numId w:val="111"/>
        </w:numPr>
        <w:spacing w:after="0" w:line="240" w:lineRule="auto"/>
        <w:jc w:val="both"/>
        <w:rPr>
          <w:rFonts w:ascii="Times New Roman" w:hAnsi="Times New Roman" w:cs="Times New Roman"/>
        </w:rPr>
      </w:pPr>
      <w:r w:rsidRPr="004F00B7">
        <w:rPr>
          <w:rFonts w:ascii="Times New Roman" w:hAnsi="Times New Roman" w:cs="Times New Roman"/>
        </w:rPr>
        <w:t>Занятия по изобразительной деятельности в детском саду</w:t>
      </w:r>
      <w:r w:rsidR="00D017EB" w:rsidRPr="004F00B7">
        <w:rPr>
          <w:rFonts w:ascii="Times New Roman" w:hAnsi="Times New Roman" w:cs="Times New Roman"/>
        </w:rPr>
        <w:t xml:space="preserve">. </w:t>
      </w:r>
      <w:r w:rsidRPr="004F00B7">
        <w:rPr>
          <w:rFonts w:ascii="Times New Roman" w:hAnsi="Times New Roman" w:cs="Times New Roman"/>
        </w:rPr>
        <w:t>Швайко Г.С.</w:t>
      </w:r>
      <w:r w:rsidR="00D017EB" w:rsidRPr="004F00B7">
        <w:rPr>
          <w:rFonts w:ascii="Times New Roman" w:hAnsi="Times New Roman" w:cs="Times New Roman"/>
        </w:rPr>
        <w:t xml:space="preserve">  Младшая группа</w:t>
      </w:r>
      <w:r w:rsidRPr="004F00B7">
        <w:rPr>
          <w:rFonts w:ascii="Times New Roman" w:hAnsi="Times New Roman" w:cs="Times New Roman"/>
        </w:rPr>
        <w:t>;</w:t>
      </w:r>
    </w:p>
    <w:p w:rsidR="008850F1" w:rsidRPr="004F00B7" w:rsidRDefault="008850F1" w:rsidP="00095CBF">
      <w:pPr>
        <w:pStyle w:val="a4"/>
        <w:numPr>
          <w:ilvl w:val="0"/>
          <w:numId w:val="111"/>
        </w:numPr>
        <w:spacing w:after="0" w:line="240" w:lineRule="auto"/>
        <w:jc w:val="both"/>
        <w:rPr>
          <w:rFonts w:ascii="Times New Roman" w:hAnsi="Times New Roman" w:cs="Times New Roman"/>
        </w:rPr>
      </w:pPr>
      <w:r w:rsidRPr="004F00B7">
        <w:rPr>
          <w:rFonts w:ascii="Times New Roman" w:hAnsi="Times New Roman" w:cs="Times New Roman"/>
        </w:rPr>
        <w:t xml:space="preserve">Занятия по изобразительной деятельности в детском саду.  </w:t>
      </w:r>
      <w:r w:rsidR="00D017EB" w:rsidRPr="004F00B7">
        <w:rPr>
          <w:rFonts w:ascii="Times New Roman" w:hAnsi="Times New Roman" w:cs="Times New Roman"/>
        </w:rPr>
        <w:t>Швайко Г.С. Средняя группа</w:t>
      </w:r>
      <w:r w:rsidRPr="004F00B7">
        <w:rPr>
          <w:rFonts w:ascii="Times New Roman" w:hAnsi="Times New Roman" w:cs="Times New Roman"/>
        </w:rPr>
        <w:t>;</w:t>
      </w:r>
    </w:p>
    <w:p w:rsidR="008850F1" w:rsidRPr="004F00B7" w:rsidRDefault="008850F1" w:rsidP="00095CBF">
      <w:pPr>
        <w:pStyle w:val="a4"/>
        <w:numPr>
          <w:ilvl w:val="0"/>
          <w:numId w:val="111"/>
        </w:numPr>
        <w:spacing w:after="0" w:line="240" w:lineRule="auto"/>
        <w:jc w:val="both"/>
        <w:rPr>
          <w:rFonts w:ascii="Times New Roman" w:hAnsi="Times New Roman" w:cs="Times New Roman"/>
        </w:rPr>
      </w:pPr>
      <w:r w:rsidRPr="004F00B7">
        <w:rPr>
          <w:rFonts w:ascii="Times New Roman" w:hAnsi="Times New Roman" w:cs="Times New Roman"/>
        </w:rPr>
        <w:t xml:space="preserve">Занятия по изобразительной деятельности в детском саду.  </w:t>
      </w:r>
      <w:r w:rsidR="00D017EB" w:rsidRPr="004F00B7">
        <w:rPr>
          <w:rFonts w:ascii="Times New Roman" w:hAnsi="Times New Roman" w:cs="Times New Roman"/>
        </w:rPr>
        <w:t>Швайко Г.С. Старшая группа</w:t>
      </w:r>
      <w:r w:rsidRPr="004F00B7">
        <w:rPr>
          <w:rFonts w:ascii="Times New Roman" w:hAnsi="Times New Roman" w:cs="Times New Roman"/>
        </w:rPr>
        <w:t>;</w:t>
      </w:r>
    </w:p>
    <w:p w:rsidR="008850F1" w:rsidRPr="004F00B7" w:rsidRDefault="008850F1" w:rsidP="00095CBF">
      <w:pPr>
        <w:pStyle w:val="a4"/>
        <w:numPr>
          <w:ilvl w:val="0"/>
          <w:numId w:val="111"/>
        </w:numPr>
        <w:spacing w:after="0" w:line="240" w:lineRule="auto"/>
        <w:jc w:val="both"/>
        <w:rPr>
          <w:rFonts w:ascii="Times New Roman" w:hAnsi="Times New Roman" w:cs="Times New Roman"/>
        </w:rPr>
      </w:pPr>
      <w:r w:rsidRPr="004F00B7">
        <w:rPr>
          <w:rFonts w:ascii="Times New Roman" w:hAnsi="Times New Roman" w:cs="Times New Roman"/>
        </w:rPr>
        <w:t xml:space="preserve">Занятия по изобразительной деятельности в детском саду.  </w:t>
      </w:r>
      <w:r w:rsidR="00D017EB" w:rsidRPr="004F00B7">
        <w:rPr>
          <w:rFonts w:ascii="Times New Roman" w:hAnsi="Times New Roman" w:cs="Times New Roman"/>
        </w:rPr>
        <w:t>Швайко Г.С. Подготовительная группа</w:t>
      </w:r>
      <w:r w:rsidRPr="004F00B7">
        <w:rPr>
          <w:rFonts w:ascii="Times New Roman" w:hAnsi="Times New Roman" w:cs="Times New Roman"/>
        </w:rPr>
        <w:t>;</w:t>
      </w:r>
    </w:p>
    <w:p w:rsidR="008850F1" w:rsidRPr="004F00B7" w:rsidRDefault="008850F1" w:rsidP="00095CBF">
      <w:pPr>
        <w:pStyle w:val="a4"/>
        <w:numPr>
          <w:ilvl w:val="0"/>
          <w:numId w:val="111"/>
        </w:numPr>
        <w:spacing w:after="0" w:line="240" w:lineRule="auto"/>
        <w:jc w:val="both"/>
        <w:rPr>
          <w:rFonts w:ascii="Times New Roman" w:hAnsi="Times New Roman" w:cs="Times New Roman"/>
        </w:rPr>
      </w:pPr>
      <w:r w:rsidRPr="004F00B7">
        <w:rPr>
          <w:rFonts w:ascii="Times New Roman" w:hAnsi="Times New Roman" w:cs="Times New Roman"/>
        </w:rPr>
        <w:t>Конструирование. Лиштван З.В.</w:t>
      </w:r>
    </w:p>
    <w:p w:rsidR="00F8799D" w:rsidRPr="004F00B7" w:rsidRDefault="00F8799D" w:rsidP="00095CBF">
      <w:pPr>
        <w:pStyle w:val="a4"/>
        <w:numPr>
          <w:ilvl w:val="0"/>
          <w:numId w:val="111"/>
        </w:numPr>
        <w:spacing w:after="0" w:line="240" w:lineRule="auto"/>
        <w:jc w:val="both"/>
        <w:rPr>
          <w:rFonts w:ascii="Times New Roman" w:hAnsi="Times New Roman" w:cs="Times New Roman"/>
        </w:rPr>
      </w:pPr>
      <w:r w:rsidRPr="004F00B7">
        <w:rPr>
          <w:rFonts w:ascii="Times New Roman" w:hAnsi="Times New Roman" w:cs="Times New Roman"/>
        </w:rPr>
        <w:t>Ясельки. И.М.Каплунова, И.А.Новоскольцева. Планирование и репертуар музыкальных занятий с аудиоприложением;</w:t>
      </w:r>
    </w:p>
    <w:p w:rsidR="00F8799D" w:rsidRPr="004F00B7" w:rsidRDefault="00F8799D" w:rsidP="00095CBF">
      <w:pPr>
        <w:pStyle w:val="a4"/>
        <w:numPr>
          <w:ilvl w:val="0"/>
          <w:numId w:val="111"/>
        </w:numPr>
        <w:spacing w:after="0" w:line="240" w:lineRule="auto"/>
        <w:jc w:val="both"/>
        <w:rPr>
          <w:rFonts w:ascii="Times New Roman" w:hAnsi="Times New Roman" w:cs="Times New Roman"/>
        </w:rPr>
      </w:pPr>
      <w:r w:rsidRPr="004F00B7">
        <w:rPr>
          <w:rFonts w:ascii="Times New Roman" w:hAnsi="Times New Roman" w:cs="Times New Roman"/>
        </w:rPr>
        <w:t>Праздник каждый день. И.М.Каплунова, И.А.Новоскольцева. Конспекты музыкальных занятий с аудиоприложением. Младшая группа;</w:t>
      </w:r>
    </w:p>
    <w:p w:rsidR="008F69E7" w:rsidRPr="004F00B7" w:rsidRDefault="008F69E7" w:rsidP="00095CBF">
      <w:pPr>
        <w:pStyle w:val="a4"/>
        <w:numPr>
          <w:ilvl w:val="0"/>
          <w:numId w:val="111"/>
        </w:numPr>
        <w:spacing w:after="0" w:line="240" w:lineRule="auto"/>
        <w:jc w:val="both"/>
        <w:rPr>
          <w:rFonts w:ascii="Times New Roman" w:hAnsi="Times New Roman" w:cs="Times New Roman"/>
        </w:rPr>
      </w:pPr>
      <w:r w:rsidRPr="004F00B7">
        <w:rPr>
          <w:rFonts w:ascii="Times New Roman" w:hAnsi="Times New Roman" w:cs="Times New Roman"/>
        </w:rPr>
        <w:t>Праздник каждый день. И.М.Каплунова, И.А.Новоскольцева. Конспекты музыкальных занятий с аудиоприложением. Средняя группа; Праздник каждый день. И.М.Каплунова, И.А.Новоскольцева. Конспекты музыкальных занятий с аудиоприложением. Старшая группа;</w:t>
      </w:r>
    </w:p>
    <w:p w:rsidR="008F69E7" w:rsidRPr="004F00B7" w:rsidRDefault="008F69E7" w:rsidP="00095CBF">
      <w:pPr>
        <w:pStyle w:val="a4"/>
        <w:numPr>
          <w:ilvl w:val="0"/>
          <w:numId w:val="111"/>
        </w:numPr>
        <w:spacing w:after="0" w:line="240" w:lineRule="auto"/>
        <w:jc w:val="both"/>
        <w:rPr>
          <w:rFonts w:ascii="Times New Roman" w:hAnsi="Times New Roman" w:cs="Times New Roman"/>
        </w:rPr>
      </w:pPr>
      <w:r w:rsidRPr="004F00B7">
        <w:rPr>
          <w:rFonts w:ascii="Times New Roman" w:hAnsi="Times New Roman" w:cs="Times New Roman"/>
        </w:rPr>
        <w:t>Праздник каждый день. И.М.Каплунова, И.А.Новоскольцева. Конспекты музыкальных занятий с аудиоприложением. Подготовительная группа</w:t>
      </w:r>
      <w:r w:rsidR="0030118F" w:rsidRPr="004F00B7">
        <w:rPr>
          <w:rFonts w:ascii="Times New Roman" w:hAnsi="Times New Roman" w:cs="Times New Roman"/>
        </w:rPr>
        <w:t>.</w:t>
      </w:r>
    </w:p>
    <w:p w:rsidR="008850F1" w:rsidRPr="004F00B7" w:rsidRDefault="008850F1" w:rsidP="008850F1">
      <w:pPr>
        <w:spacing w:after="0" w:line="240" w:lineRule="auto"/>
        <w:ind w:left="360"/>
        <w:jc w:val="both"/>
        <w:rPr>
          <w:rFonts w:ascii="Times New Roman" w:hAnsi="Times New Roman" w:cs="Times New Roman"/>
        </w:rPr>
      </w:pPr>
    </w:p>
    <w:p w:rsidR="000867CD" w:rsidRPr="004F00B7" w:rsidRDefault="000867CD" w:rsidP="000867CD">
      <w:pPr>
        <w:spacing w:after="0" w:line="240" w:lineRule="auto"/>
        <w:rPr>
          <w:rFonts w:ascii="Times New Roman" w:hAnsi="Times New Roman" w:cs="Times New Roman"/>
        </w:rPr>
      </w:pPr>
    </w:p>
    <w:p w:rsidR="00E65660" w:rsidRPr="004F00B7" w:rsidRDefault="00EF3ADD" w:rsidP="00333048">
      <w:pPr>
        <w:pStyle w:val="a4"/>
        <w:numPr>
          <w:ilvl w:val="2"/>
          <w:numId w:val="1"/>
        </w:numPr>
        <w:spacing w:after="0" w:line="240" w:lineRule="auto"/>
        <w:jc w:val="center"/>
        <w:rPr>
          <w:rFonts w:ascii="Times New Roman" w:hAnsi="Times New Roman" w:cs="Times New Roman"/>
          <w:b/>
        </w:rPr>
      </w:pPr>
      <w:r w:rsidRPr="004F00B7">
        <w:rPr>
          <w:rFonts w:ascii="Times New Roman" w:hAnsi="Times New Roman" w:cs="Times New Roman"/>
          <w:b/>
        </w:rPr>
        <w:t>Образовательная область</w:t>
      </w:r>
      <w:r w:rsidR="00E65660" w:rsidRPr="004F00B7">
        <w:rPr>
          <w:rFonts w:ascii="Times New Roman" w:hAnsi="Times New Roman" w:cs="Times New Roman"/>
          <w:b/>
        </w:rPr>
        <w:t xml:space="preserve"> </w:t>
      </w:r>
      <w:r w:rsidRPr="004F00B7">
        <w:rPr>
          <w:rFonts w:ascii="Times New Roman" w:hAnsi="Times New Roman" w:cs="Times New Roman"/>
          <w:b/>
        </w:rPr>
        <w:t>«</w:t>
      </w:r>
      <w:r w:rsidR="00E65660" w:rsidRPr="004F00B7">
        <w:rPr>
          <w:rFonts w:ascii="Times New Roman" w:hAnsi="Times New Roman" w:cs="Times New Roman"/>
          <w:b/>
        </w:rPr>
        <w:t>Физическое развитие</w:t>
      </w:r>
      <w:r w:rsidRPr="004F00B7">
        <w:rPr>
          <w:rFonts w:ascii="Times New Roman" w:hAnsi="Times New Roman" w:cs="Times New Roman"/>
          <w:b/>
        </w:rPr>
        <w:t>»</w:t>
      </w:r>
    </w:p>
    <w:p w:rsidR="00C15BBF" w:rsidRPr="004F00B7" w:rsidRDefault="00C15BBF" w:rsidP="00C15BBF">
      <w:pPr>
        <w:pStyle w:val="ConsPlusNormal"/>
        <w:jc w:val="both"/>
        <w:rPr>
          <w:sz w:val="22"/>
          <w:szCs w:val="22"/>
        </w:rPr>
      </w:pPr>
      <w:r w:rsidRPr="004F00B7">
        <w:rPr>
          <w:sz w:val="22"/>
          <w:szCs w:val="22"/>
        </w:rPr>
        <w:t>Образовательная область «Физическое развитие» направлена на:</w:t>
      </w:r>
    </w:p>
    <w:p w:rsidR="00C15BBF" w:rsidRPr="004F00B7" w:rsidRDefault="00C15BBF" w:rsidP="00095CBF">
      <w:pPr>
        <w:pStyle w:val="ConsPlusNormal"/>
        <w:widowControl/>
        <w:numPr>
          <w:ilvl w:val="0"/>
          <w:numId w:val="10"/>
        </w:numPr>
        <w:adjustRightInd/>
        <w:jc w:val="both"/>
        <w:rPr>
          <w:sz w:val="22"/>
          <w:szCs w:val="22"/>
        </w:rPr>
      </w:pPr>
      <w:r w:rsidRPr="004F00B7">
        <w:rPr>
          <w:sz w:val="22"/>
          <w:szCs w:val="22"/>
        </w:rPr>
        <w:t>приобретение ребенком двигательного опыта в различных видах деятельности детей;</w:t>
      </w:r>
    </w:p>
    <w:p w:rsidR="00C15BBF" w:rsidRPr="004F00B7" w:rsidRDefault="00C15BBF" w:rsidP="00095CBF">
      <w:pPr>
        <w:pStyle w:val="ConsPlusNormal"/>
        <w:widowControl/>
        <w:numPr>
          <w:ilvl w:val="0"/>
          <w:numId w:val="10"/>
        </w:numPr>
        <w:adjustRightInd/>
        <w:jc w:val="both"/>
        <w:rPr>
          <w:sz w:val="22"/>
          <w:szCs w:val="22"/>
        </w:rPr>
      </w:pPr>
      <w:r w:rsidRPr="004F00B7">
        <w:rPr>
          <w:sz w:val="22"/>
          <w:szCs w:val="22"/>
        </w:rPr>
        <w:lastRenderedPageBreak/>
        <w:t xml:space="preserve"> развитие психофизических качеств (быстрота, сила, ловкость, выносливость, гибкость), координационных способностей, крупных групп мышц и мелкой моторики;</w:t>
      </w:r>
    </w:p>
    <w:p w:rsidR="00C15BBF" w:rsidRPr="004F00B7" w:rsidRDefault="00C15BBF" w:rsidP="00095CBF">
      <w:pPr>
        <w:pStyle w:val="ConsPlusNormal"/>
        <w:widowControl/>
        <w:numPr>
          <w:ilvl w:val="0"/>
          <w:numId w:val="10"/>
        </w:numPr>
        <w:adjustRightInd/>
        <w:jc w:val="both"/>
        <w:rPr>
          <w:sz w:val="22"/>
          <w:szCs w:val="22"/>
        </w:rPr>
      </w:pPr>
      <w:r w:rsidRPr="004F00B7">
        <w:rPr>
          <w:sz w:val="22"/>
          <w:szCs w:val="22"/>
        </w:rPr>
        <w:t>формирование опорно-двигательного аппарата;</w:t>
      </w:r>
    </w:p>
    <w:p w:rsidR="00C15BBF" w:rsidRPr="004F00B7" w:rsidRDefault="00C15BBF" w:rsidP="00095CBF">
      <w:pPr>
        <w:pStyle w:val="ConsPlusNormal"/>
        <w:widowControl/>
        <w:numPr>
          <w:ilvl w:val="0"/>
          <w:numId w:val="10"/>
        </w:numPr>
        <w:adjustRightInd/>
        <w:jc w:val="both"/>
        <w:rPr>
          <w:sz w:val="22"/>
          <w:szCs w:val="22"/>
        </w:rPr>
      </w:pPr>
      <w:r w:rsidRPr="004F00B7">
        <w:rPr>
          <w:sz w:val="22"/>
          <w:szCs w:val="22"/>
        </w:rPr>
        <w:t>развитие равновесия, глазомера, ориентировки в пространстве;</w:t>
      </w:r>
    </w:p>
    <w:p w:rsidR="00C15BBF" w:rsidRPr="004F00B7" w:rsidRDefault="00C15BBF" w:rsidP="00095CBF">
      <w:pPr>
        <w:pStyle w:val="ConsPlusNormal"/>
        <w:widowControl/>
        <w:numPr>
          <w:ilvl w:val="0"/>
          <w:numId w:val="10"/>
        </w:numPr>
        <w:adjustRightInd/>
        <w:jc w:val="both"/>
        <w:rPr>
          <w:sz w:val="22"/>
          <w:szCs w:val="22"/>
        </w:rPr>
      </w:pPr>
      <w:r w:rsidRPr="004F00B7">
        <w:rPr>
          <w:sz w:val="22"/>
          <w:szCs w:val="22"/>
        </w:rPr>
        <w:t>овладение основными движениями (метание, ползание, лазанье, ходьба, бег, прыжки);</w:t>
      </w:r>
    </w:p>
    <w:p w:rsidR="00C15BBF" w:rsidRPr="004F00B7" w:rsidRDefault="00C15BBF" w:rsidP="00095CBF">
      <w:pPr>
        <w:pStyle w:val="ConsPlusNormal"/>
        <w:widowControl/>
        <w:numPr>
          <w:ilvl w:val="0"/>
          <w:numId w:val="10"/>
        </w:numPr>
        <w:adjustRightInd/>
        <w:jc w:val="both"/>
        <w:rPr>
          <w:sz w:val="22"/>
          <w:szCs w:val="22"/>
        </w:rPr>
      </w:pPr>
      <w:r w:rsidRPr="004F00B7">
        <w:rPr>
          <w:sz w:val="22"/>
          <w:szCs w:val="22"/>
        </w:rPr>
        <w:t>обучение общеразвивающим упражнениям, музыкально-ритмическим движениям, подвижным играм, спортивным упражнениям и элементам спортивных игр (баскетбол, футбол, хоккей, бадминтон, настольный теннис, городки, кегли и другое);</w:t>
      </w:r>
    </w:p>
    <w:p w:rsidR="00C15BBF" w:rsidRPr="004F00B7" w:rsidRDefault="00C15BBF" w:rsidP="00095CBF">
      <w:pPr>
        <w:pStyle w:val="ConsPlusNormal"/>
        <w:widowControl/>
        <w:numPr>
          <w:ilvl w:val="0"/>
          <w:numId w:val="10"/>
        </w:numPr>
        <w:adjustRightInd/>
        <w:jc w:val="both"/>
        <w:rPr>
          <w:sz w:val="22"/>
          <w:szCs w:val="22"/>
        </w:rPr>
      </w:pPr>
      <w:r w:rsidRPr="004F00B7">
        <w:rPr>
          <w:sz w:val="22"/>
          <w:szCs w:val="22"/>
        </w:rPr>
        <w:t>воспитание нравственно-волевых качеств (воля, смелость, выдержка и другое);</w:t>
      </w:r>
    </w:p>
    <w:p w:rsidR="00C15BBF" w:rsidRPr="004F00B7" w:rsidRDefault="00C15BBF" w:rsidP="00095CBF">
      <w:pPr>
        <w:pStyle w:val="ConsPlusNormal"/>
        <w:widowControl/>
        <w:numPr>
          <w:ilvl w:val="0"/>
          <w:numId w:val="10"/>
        </w:numPr>
        <w:adjustRightInd/>
        <w:jc w:val="both"/>
        <w:rPr>
          <w:sz w:val="22"/>
          <w:szCs w:val="22"/>
        </w:rPr>
      </w:pPr>
      <w:r w:rsidRPr="004F00B7">
        <w:rPr>
          <w:sz w:val="22"/>
          <w:szCs w:val="22"/>
        </w:rPr>
        <w:t>воспитание интереса к различным видам спорта и чувства гордости за выдающиеся достижения российских спортсменов;</w:t>
      </w:r>
    </w:p>
    <w:p w:rsidR="00C15BBF" w:rsidRPr="004F00B7" w:rsidRDefault="00C15BBF" w:rsidP="00095CBF">
      <w:pPr>
        <w:pStyle w:val="ConsPlusNormal"/>
        <w:widowControl/>
        <w:numPr>
          <w:ilvl w:val="0"/>
          <w:numId w:val="10"/>
        </w:numPr>
        <w:adjustRightInd/>
        <w:jc w:val="both"/>
        <w:rPr>
          <w:sz w:val="22"/>
          <w:szCs w:val="22"/>
        </w:rPr>
      </w:pPr>
      <w:r w:rsidRPr="004F00B7">
        <w:rPr>
          <w:sz w:val="22"/>
          <w:szCs w:val="22"/>
        </w:rPr>
        <w:t xml:space="preserve">приобщение к здоровому образу жизни и активному отдыху, формирование представлений о здоровье, способах его сохранения и укрепления; </w:t>
      </w:r>
    </w:p>
    <w:p w:rsidR="00C15BBF" w:rsidRPr="004F00B7" w:rsidRDefault="00C15BBF" w:rsidP="00095CBF">
      <w:pPr>
        <w:pStyle w:val="ConsPlusNormal"/>
        <w:widowControl/>
        <w:numPr>
          <w:ilvl w:val="0"/>
          <w:numId w:val="10"/>
        </w:numPr>
        <w:adjustRightInd/>
        <w:jc w:val="both"/>
        <w:rPr>
          <w:sz w:val="22"/>
          <w:szCs w:val="22"/>
        </w:rPr>
      </w:pPr>
      <w:r w:rsidRPr="004F00B7">
        <w:rPr>
          <w:sz w:val="22"/>
          <w:szCs w:val="22"/>
        </w:rPr>
        <w:t>формирование представлений о правилах безопасного поведения в разных видах двигательной деятельности;</w:t>
      </w:r>
    </w:p>
    <w:p w:rsidR="00C15BBF" w:rsidRPr="004F00B7" w:rsidRDefault="00C15BBF" w:rsidP="00095CBF">
      <w:pPr>
        <w:pStyle w:val="ConsPlusNormal"/>
        <w:widowControl/>
        <w:numPr>
          <w:ilvl w:val="0"/>
          <w:numId w:val="10"/>
        </w:numPr>
        <w:adjustRightInd/>
        <w:jc w:val="both"/>
        <w:rPr>
          <w:sz w:val="22"/>
          <w:szCs w:val="22"/>
        </w:rPr>
      </w:pPr>
      <w:r w:rsidRPr="004F00B7">
        <w:rPr>
          <w:sz w:val="22"/>
          <w:szCs w:val="22"/>
        </w:rPr>
        <w:t xml:space="preserve"> воспитание бережного отношения к своему здоровью и здоровью окружающих.</w:t>
      </w:r>
    </w:p>
    <w:p w:rsidR="00C15BBF" w:rsidRPr="004F00B7" w:rsidRDefault="00C15BBF" w:rsidP="00C15BBF">
      <w:pPr>
        <w:pStyle w:val="ConsPlusNormal"/>
        <w:widowControl/>
        <w:jc w:val="center"/>
        <w:rPr>
          <w:b/>
          <w:color w:val="000000"/>
          <w:spacing w:val="-6"/>
          <w:sz w:val="22"/>
          <w:szCs w:val="22"/>
        </w:rPr>
      </w:pPr>
    </w:p>
    <w:p w:rsidR="00C15BBF" w:rsidRPr="004F00B7" w:rsidRDefault="009D4767" w:rsidP="004F00B7">
      <w:pPr>
        <w:pStyle w:val="ConsPlusNormal"/>
        <w:widowControl/>
        <w:jc w:val="center"/>
        <w:rPr>
          <w:b/>
          <w:color w:val="000000"/>
          <w:spacing w:val="-6"/>
          <w:sz w:val="22"/>
          <w:szCs w:val="22"/>
        </w:rPr>
      </w:pPr>
      <w:r w:rsidRPr="004F00B7">
        <w:rPr>
          <w:b/>
          <w:color w:val="000000"/>
          <w:spacing w:val="-6"/>
          <w:sz w:val="22"/>
          <w:szCs w:val="22"/>
        </w:rPr>
        <w:t>3</w:t>
      </w:r>
      <w:r w:rsidR="00C15BBF" w:rsidRPr="004F00B7">
        <w:rPr>
          <w:b/>
          <w:color w:val="000000"/>
          <w:spacing w:val="-6"/>
          <w:sz w:val="22"/>
          <w:szCs w:val="22"/>
        </w:rPr>
        <w:t>.1.5.1. Задачи и содержание образования по образовательной области «Физическое развитие»</w:t>
      </w:r>
    </w:p>
    <w:tbl>
      <w:tblPr>
        <w:tblStyle w:val="a9"/>
        <w:tblW w:w="0" w:type="auto"/>
        <w:tblLook w:val="04A0"/>
      </w:tblPr>
      <w:tblGrid>
        <w:gridCol w:w="3384"/>
        <w:gridCol w:w="11178"/>
      </w:tblGrid>
      <w:tr w:rsidR="00E65660" w:rsidRPr="004F00B7" w:rsidTr="00F03609">
        <w:tc>
          <w:tcPr>
            <w:tcW w:w="3384" w:type="dxa"/>
          </w:tcPr>
          <w:p w:rsidR="00E65660" w:rsidRPr="004F00B7" w:rsidRDefault="00E65660" w:rsidP="00C15BBF">
            <w:pPr>
              <w:jc w:val="center"/>
              <w:rPr>
                <w:rFonts w:ascii="Times New Roman" w:hAnsi="Times New Roman" w:cs="Times New Roman"/>
                <w:b/>
              </w:rPr>
            </w:pPr>
            <w:r w:rsidRPr="004F00B7">
              <w:rPr>
                <w:rFonts w:ascii="Times New Roman" w:hAnsi="Times New Roman" w:cs="Times New Roman"/>
              </w:rPr>
              <w:t>Основные задачи образовательной деятельности</w:t>
            </w:r>
          </w:p>
        </w:tc>
        <w:tc>
          <w:tcPr>
            <w:tcW w:w="11178" w:type="dxa"/>
          </w:tcPr>
          <w:p w:rsidR="00E65660" w:rsidRPr="004F00B7" w:rsidRDefault="00E65660" w:rsidP="00F03609">
            <w:pPr>
              <w:spacing w:before="60" w:after="60"/>
              <w:jc w:val="center"/>
              <w:rPr>
                <w:rFonts w:ascii="Times New Roman" w:hAnsi="Times New Roman" w:cs="Times New Roman"/>
              </w:rPr>
            </w:pPr>
            <w:r w:rsidRPr="004F00B7">
              <w:rPr>
                <w:rFonts w:ascii="Times New Roman" w:hAnsi="Times New Roman" w:cs="Times New Roman"/>
              </w:rPr>
              <w:t>Содержание образовательной деятельности</w:t>
            </w:r>
          </w:p>
        </w:tc>
      </w:tr>
      <w:tr w:rsidR="00E65660" w:rsidRPr="004F00B7" w:rsidTr="00F03609">
        <w:tc>
          <w:tcPr>
            <w:tcW w:w="3384" w:type="dxa"/>
          </w:tcPr>
          <w:p w:rsidR="00E65660" w:rsidRPr="004F00B7" w:rsidRDefault="00E65660" w:rsidP="00F03609">
            <w:pPr>
              <w:spacing w:before="60" w:after="60"/>
              <w:jc w:val="center"/>
              <w:rPr>
                <w:rFonts w:ascii="Times New Roman" w:hAnsi="Times New Roman" w:cs="Times New Roman"/>
              </w:rPr>
            </w:pPr>
          </w:p>
        </w:tc>
        <w:tc>
          <w:tcPr>
            <w:tcW w:w="11178" w:type="dxa"/>
          </w:tcPr>
          <w:p w:rsidR="00E65660" w:rsidRPr="004F00B7" w:rsidRDefault="00E65660" w:rsidP="00F03609">
            <w:pPr>
              <w:spacing w:before="60" w:after="60"/>
              <w:jc w:val="center"/>
              <w:rPr>
                <w:rFonts w:ascii="Times New Roman" w:hAnsi="Times New Roman" w:cs="Times New Roman"/>
                <w:b/>
              </w:rPr>
            </w:pPr>
            <w:r w:rsidRPr="004F00B7">
              <w:rPr>
                <w:rFonts w:ascii="Times New Roman" w:hAnsi="Times New Roman" w:cs="Times New Roman"/>
                <w:b/>
              </w:rPr>
              <w:t>От 2 месяцев до 1 года</w:t>
            </w:r>
          </w:p>
        </w:tc>
      </w:tr>
      <w:tr w:rsidR="00E65660" w:rsidRPr="004F00B7" w:rsidTr="00F03609">
        <w:tc>
          <w:tcPr>
            <w:tcW w:w="3384" w:type="dxa"/>
          </w:tcPr>
          <w:p w:rsidR="00E65660" w:rsidRPr="004F00B7" w:rsidRDefault="00E65660" w:rsidP="00E65660">
            <w:pPr>
              <w:pStyle w:val="ConsPlusNormal"/>
              <w:ind w:firstLine="540"/>
              <w:jc w:val="both"/>
              <w:rPr>
                <w:sz w:val="22"/>
                <w:szCs w:val="22"/>
              </w:rPr>
            </w:pPr>
            <w:r w:rsidRPr="004F00B7">
              <w:rPr>
                <w:sz w:val="22"/>
                <w:szCs w:val="22"/>
              </w:rPr>
              <w:t>обеспечивать охрану жизни и укрепление здоровья ребенка, гигиенический уход, питание;</w:t>
            </w:r>
          </w:p>
          <w:p w:rsidR="00E65660" w:rsidRPr="004F00B7" w:rsidRDefault="00E65660" w:rsidP="00E65660">
            <w:pPr>
              <w:pStyle w:val="ConsPlusNormal"/>
              <w:ind w:firstLine="540"/>
              <w:jc w:val="both"/>
              <w:rPr>
                <w:sz w:val="22"/>
                <w:szCs w:val="22"/>
              </w:rPr>
            </w:pPr>
            <w:r w:rsidRPr="004F00B7">
              <w:rPr>
                <w:sz w:val="22"/>
                <w:szCs w:val="22"/>
              </w:rPr>
              <w:t>организовывать физиологически целесообразный режим жизнедеятельности и двигательную деятельность детей, обучая основным движениям (бросание, катание, ползание, лазанье, ходьба) на основе положительного эмоционального общения и совместных действий педагога с ребенком;</w:t>
            </w:r>
          </w:p>
          <w:p w:rsidR="00E65660" w:rsidRPr="004F00B7" w:rsidRDefault="00E65660" w:rsidP="00E65660">
            <w:pPr>
              <w:pStyle w:val="ConsPlusNormal"/>
              <w:ind w:firstLine="540"/>
              <w:jc w:val="both"/>
              <w:rPr>
                <w:sz w:val="22"/>
                <w:szCs w:val="22"/>
              </w:rPr>
            </w:pPr>
            <w:r w:rsidRPr="004F00B7">
              <w:rPr>
                <w:sz w:val="22"/>
                <w:szCs w:val="22"/>
              </w:rPr>
              <w:t xml:space="preserve">поддерживать положительную эмоциональную реакцию при выполнении движений, чувство удовлетворения и радости от совместных действий ребенка с </w:t>
            </w:r>
            <w:r w:rsidRPr="004F00B7">
              <w:rPr>
                <w:sz w:val="22"/>
                <w:szCs w:val="22"/>
              </w:rPr>
              <w:lastRenderedPageBreak/>
              <w:t>педагогом в играх-забавах.</w:t>
            </w:r>
          </w:p>
          <w:p w:rsidR="00E65660" w:rsidRPr="004F00B7" w:rsidRDefault="00E65660" w:rsidP="00F03609">
            <w:pPr>
              <w:spacing w:after="60"/>
              <w:jc w:val="center"/>
              <w:rPr>
                <w:rFonts w:ascii="Times New Roman" w:hAnsi="Times New Roman" w:cs="Times New Roman"/>
              </w:rPr>
            </w:pPr>
          </w:p>
        </w:tc>
        <w:tc>
          <w:tcPr>
            <w:tcW w:w="11178" w:type="dxa"/>
          </w:tcPr>
          <w:p w:rsidR="00E65660" w:rsidRPr="004F00B7" w:rsidRDefault="00E65660" w:rsidP="00E65660">
            <w:pPr>
              <w:pStyle w:val="ConsPlusNormal"/>
              <w:spacing w:before="240"/>
              <w:ind w:firstLine="540"/>
              <w:jc w:val="both"/>
              <w:rPr>
                <w:sz w:val="22"/>
                <w:szCs w:val="22"/>
              </w:rPr>
            </w:pPr>
            <w:r w:rsidRPr="004F00B7">
              <w:rPr>
                <w:sz w:val="22"/>
                <w:szCs w:val="22"/>
              </w:rPr>
              <w:lastRenderedPageBreak/>
              <w:t>1) С 2 месяцев педагог оказывает помощь в удержании головы в вертикальном положении, повороте ее в сторону звука, игрушки; побуждает переворачиваться со спины на бок (к 4 месяцам), на живот (к 5 месяцам), с живота на спину (к 6 месяцам); отталкиваться ногами от опоры в вертикальном положении при поддержке под мышки; побуждает захватывать и удерживать игрушку; поощряет попытки лежать на животе с опорой на предплечья, кисти рук; дотягиваться до игрушки, подползать к ней; проводит комплекс гимнастики.</w:t>
            </w:r>
          </w:p>
          <w:p w:rsidR="00E65660" w:rsidRPr="004F00B7" w:rsidRDefault="00E65660" w:rsidP="00E65660">
            <w:pPr>
              <w:pStyle w:val="ConsPlusNormal"/>
              <w:spacing w:before="240"/>
              <w:ind w:firstLine="540"/>
              <w:jc w:val="both"/>
              <w:rPr>
                <w:sz w:val="22"/>
                <w:szCs w:val="22"/>
              </w:rPr>
            </w:pPr>
            <w:r w:rsidRPr="004F00B7">
              <w:rPr>
                <w:sz w:val="22"/>
                <w:szCs w:val="22"/>
              </w:rPr>
              <w:t>2) С 6 месяцев педагог помогает осваивать движения, подготавливающие к ползанию, поощряет стремление ребенка ползать, самостоятельно садиться из положения лежа и ложиться из положения сидя, уверенно переворачиваться со спины на живот и обратно, сидеть; помогает вставать и стоять с поддержкой, переступать, держась за опору (к 8 месяцам); побуждает к манипулированию предметами (берет, осматривает, перекладывает из руки в руку, размахивает, бросает и другое); проводит с ребенком комплекс гимнастики, включая упражнения с использованием предметов (колечки, погремушки).</w:t>
            </w:r>
          </w:p>
          <w:p w:rsidR="00E65660" w:rsidRPr="004F00B7" w:rsidRDefault="00E65660" w:rsidP="004F00B7">
            <w:pPr>
              <w:pStyle w:val="ConsPlusNormal"/>
              <w:spacing w:before="240"/>
              <w:ind w:firstLine="540"/>
              <w:jc w:val="both"/>
              <w:rPr>
                <w:sz w:val="22"/>
                <w:szCs w:val="22"/>
              </w:rPr>
            </w:pPr>
            <w:r w:rsidRPr="004F00B7">
              <w:rPr>
                <w:sz w:val="22"/>
                <w:szCs w:val="22"/>
              </w:rPr>
              <w:t xml:space="preserve">3) С 9 месяцев педагог создает условия для развития ранее освоенных движений, упражняет в ползании в разных направлениях, вставании, перешагивании, побуждает приседать и вставать, делать первые шаги вдоль опоры при поддержке за руки, за одну руку, самостоятельно; ходить за каталкой, при поддержке подниматься на ступеньки; брать, держать и бросать мяч; поощряет стремление ребенка к разнообразным движениям (приседать на корточки, поднимать предметы, переносить их, открывать и закрывать крышку коробки, ставить один предмет на другой и так далее); вызывает эмоциональный отклик и двигательные реакции на игровые действия и игры-забавы </w:t>
            </w:r>
            <w:r w:rsidRPr="004F00B7">
              <w:rPr>
                <w:sz w:val="22"/>
                <w:szCs w:val="22"/>
              </w:rPr>
              <w:lastRenderedPageBreak/>
              <w:t>("Поехали-поехали", "Сорока-сорока", "Ладушки", "Коза рогатая", "Пташечка-перепелочка" и другое) и ритмичную музыку; проводит комплекс гимнастики и закаливания; начинает формировать первые культурно-гигиенические навыки, приучает к опрятности.</w:t>
            </w:r>
          </w:p>
        </w:tc>
      </w:tr>
      <w:tr w:rsidR="00E65660" w:rsidRPr="004F00B7" w:rsidTr="00F03609">
        <w:tc>
          <w:tcPr>
            <w:tcW w:w="3384" w:type="dxa"/>
          </w:tcPr>
          <w:p w:rsidR="00E65660" w:rsidRPr="004F00B7" w:rsidRDefault="00E65660" w:rsidP="00E65660">
            <w:pPr>
              <w:pStyle w:val="ConsPlusNormal"/>
              <w:ind w:firstLine="540"/>
              <w:jc w:val="both"/>
              <w:rPr>
                <w:sz w:val="22"/>
                <w:szCs w:val="22"/>
              </w:rPr>
            </w:pPr>
          </w:p>
        </w:tc>
        <w:tc>
          <w:tcPr>
            <w:tcW w:w="11178" w:type="dxa"/>
          </w:tcPr>
          <w:p w:rsidR="00E65660" w:rsidRPr="004F00B7" w:rsidRDefault="00E65660" w:rsidP="00E65660">
            <w:pPr>
              <w:pStyle w:val="ConsPlusNormal"/>
              <w:jc w:val="center"/>
              <w:rPr>
                <w:b/>
                <w:sz w:val="22"/>
                <w:szCs w:val="22"/>
              </w:rPr>
            </w:pPr>
            <w:r w:rsidRPr="004F00B7">
              <w:rPr>
                <w:b/>
                <w:sz w:val="22"/>
                <w:szCs w:val="22"/>
              </w:rPr>
              <w:t>От 1 года до 2 лет</w:t>
            </w:r>
          </w:p>
        </w:tc>
      </w:tr>
      <w:tr w:rsidR="00E65660" w:rsidRPr="004F00B7" w:rsidTr="00F03609">
        <w:tc>
          <w:tcPr>
            <w:tcW w:w="3384" w:type="dxa"/>
          </w:tcPr>
          <w:p w:rsidR="00E65660" w:rsidRPr="004F00B7" w:rsidRDefault="00E65660" w:rsidP="007D6DEB">
            <w:pPr>
              <w:pStyle w:val="ConsPlusNormal"/>
              <w:ind w:firstLine="540"/>
              <w:jc w:val="both"/>
              <w:rPr>
                <w:sz w:val="22"/>
                <w:szCs w:val="22"/>
              </w:rPr>
            </w:pPr>
            <w:r w:rsidRPr="004F00B7">
              <w:rPr>
                <w:sz w:val="22"/>
                <w:szCs w:val="22"/>
              </w:rPr>
              <w:t>создавать условия для последовательного становления первых основных движений (бросание, катание, ползание, лазанье, ходьба) в совместной деятельности педагога с ребенком;</w:t>
            </w:r>
          </w:p>
          <w:p w:rsidR="00E65660" w:rsidRPr="004F00B7" w:rsidRDefault="00E65660" w:rsidP="007D6DEB">
            <w:pPr>
              <w:pStyle w:val="ConsPlusNormal"/>
              <w:ind w:firstLine="540"/>
              <w:jc w:val="both"/>
              <w:rPr>
                <w:sz w:val="22"/>
                <w:szCs w:val="22"/>
              </w:rPr>
            </w:pPr>
            <w:r w:rsidRPr="004F00B7">
              <w:rPr>
                <w:sz w:val="22"/>
                <w:szCs w:val="22"/>
              </w:rPr>
              <w:t>создавать условия для развития равновесия и ориентировки в пространстве;</w:t>
            </w:r>
          </w:p>
          <w:p w:rsidR="00E65660" w:rsidRPr="004F00B7" w:rsidRDefault="00E65660" w:rsidP="007D6DEB">
            <w:pPr>
              <w:pStyle w:val="ConsPlusNormal"/>
              <w:ind w:firstLine="540"/>
              <w:jc w:val="both"/>
              <w:rPr>
                <w:sz w:val="22"/>
                <w:szCs w:val="22"/>
              </w:rPr>
            </w:pPr>
            <w:r w:rsidRPr="004F00B7">
              <w:rPr>
                <w:sz w:val="22"/>
                <w:szCs w:val="22"/>
              </w:rPr>
              <w:t>поддерживать желание выполнять физические упражнения в паре с педагогом;</w:t>
            </w:r>
          </w:p>
          <w:p w:rsidR="00E65660" w:rsidRPr="004F00B7" w:rsidRDefault="00E65660" w:rsidP="007D6DEB">
            <w:pPr>
              <w:pStyle w:val="ConsPlusNormal"/>
              <w:ind w:firstLine="540"/>
              <w:jc w:val="both"/>
              <w:rPr>
                <w:sz w:val="22"/>
                <w:szCs w:val="22"/>
              </w:rPr>
            </w:pPr>
            <w:r w:rsidRPr="004F00B7">
              <w:rPr>
                <w:sz w:val="22"/>
                <w:szCs w:val="22"/>
              </w:rPr>
              <w:t>привлекать к участию в играх-забавах, игровых упражнениях, подвижных играх, побуждать к самостоятельным действиям;</w:t>
            </w:r>
          </w:p>
          <w:p w:rsidR="00E65660" w:rsidRPr="004F00B7" w:rsidRDefault="00E65660" w:rsidP="007D6DEB">
            <w:pPr>
              <w:pStyle w:val="ConsPlusNormal"/>
              <w:ind w:firstLine="540"/>
              <w:jc w:val="both"/>
              <w:rPr>
                <w:sz w:val="22"/>
                <w:szCs w:val="22"/>
              </w:rPr>
            </w:pPr>
            <w:r w:rsidRPr="004F00B7">
              <w:rPr>
                <w:sz w:val="22"/>
                <w:szCs w:val="22"/>
              </w:rPr>
              <w:t>укреплять здоровье ребенка средствами физического воспитания, способствовать усвоению культурно-гигиенических навыков для приобщения к здоровому образу жизни.</w:t>
            </w:r>
          </w:p>
          <w:p w:rsidR="00E65660" w:rsidRPr="004F00B7" w:rsidRDefault="00E65660" w:rsidP="007D6DEB">
            <w:pPr>
              <w:pStyle w:val="ConsPlusNormal"/>
              <w:ind w:firstLine="540"/>
              <w:jc w:val="both"/>
              <w:rPr>
                <w:sz w:val="22"/>
                <w:szCs w:val="22"/>
              </w:rPr>
            </w:pPr>
          </w:p>
        </w:tc>
        <w:tc>
          <w:tcPr>
            <w:tcW w:w="11178" w:type="dxa"/>
          </w:tcPr>
          <w:p w:rsidR="00E65660" w:rsidRPr="004F00B7" w:rsidRDefault="00E65660" w:rsidP="007D6DEB">
            <w:pPr>
              <w:pStyle w:val="ConsPlusNormal"/>
              <w:jc w:val="both"/>
              <w:rPr>
                <w:sz w:val="22"/>
                <w:szCs w:val="22"/>
              </w:rPr>
            </w:pPr>
            <w:r w:rsidRPr="004F00B7">
              <w:rPr>
                <w:sz w:val="22"/>
                <w:szCs w:val="22"/>
              </w:rPr>
              <w:t>Педагог активизирует двигательную деятельность детей, создает условия для обучения основным движениям (бросание, катание, ползание, лазанье, ходьба), развития координации при выполнении упражнений; побуждает к самостоятельному выполнению движений; обеспечивает страховку для сохранения равновесия; поощряет и поддерживает, создает эмоционально-положительный настрой, способствует формированию первых культурно-гигиенических навыков.</w:t>
            </w:r>
          </w:p>
          <w:p w:rsidR="00E65660" w:rsidRPr="004F00B7" w:rsidRDefault="00E65660" w:rsidP="007D6DEB">
            <w:pPr>
              <w:pStyle w:val="ConsPlusNormal"/>
              <w:ind w:firstLine="540"/>
              <w:jc w:val="both"/>
              <w:rPr>
                <w:sz w:val="22"/>
                <w:szCs w:val="22"/>
              </w:rPr>
            </w:pPr>
            <w:r w:rsidRPr="004F00B7">
              <w:rPr>
                <w:sz w:val="22"/>
                <w:szCs w:val="22"/>
              </w:rPr>
              <w:t>В процессе физического воспитания педагог обеспечивает условия для развития основных движений и выполнения общеразвивающих упражнений.</w:t>
            </w:r>
          </w:p>
          <w:p w:rsidR="00E65660" w:rsidRPr="004F00B7" w:rsidRDefault="00E65660" w:rsidP="007D6DEB">
            <w:pPr>
              <w:pStyle w:val="ConsPlusNormal"/>
              <w:ind w:firstLine="540"/>
              <w:jc w:val="both"/>
              <w:rPr>
                <w:sz w:val="22"/>
                <w:szCs w:val="22"/>
              </w:rPr>
            </w:pPr>
            <w:r w:rsidRPr="004F00B7">
              <w:rPr>
                <w:sz w:val="22"/>
                <w:szCs w:val="22"/>
              </w:rPr>
              <w:t>1) Основная гимнастика (основные движения, общеразвивающие упражнения).</w:t>
            </w:r>
          </w:p>
          <w:p w:rsidR="00E65660" w:rsidRPr="004F00B7" w:rsidRDefault="00E65660" w:rsidP="007D6DEB">
            <w:pPr>
              <w:pStyle w:val="ConsPlusNormal"/>
              <w:ind w:firstLine="540"/>
              <w:jc w:val="both"/>
              <w:rPr>
                <w:sz w:val="22"/>
                <w:szCs w:val="22"/>
              </w:rPr>
            </w:pPr>
            <w:r w:rsidRPr="004F00B7">
              <w:rPr>
                <w:sz w:val="22"/>
                <w:szCs w:val="22"/>
              </w:rPr>
              <w:t>Основные движения:</w:t>
            </w:r>
          </w:p>
          <w:p w:rsidR="00E65660" w:rsidRPr="004F00B7" w:rsidRDefault="00E65660" w:rsidP="007D6DEB">
            <w:pPr>
              <w:pStyle w:val="ConsPlusNormal"/>
              <w:ind w:firstLine="540"/>
              <w:jc w:val="both"/>
              <w:rPr>
                <w:sz w:val="22"/>
                <w:szCs w:val="22"/>
              </w:rPr>
            </w:pPr>
            <w:r w:rsidRPr="004F00B7">
              <w:rPr>
                <w:sz w:val="22"/>
                <w:szCs w:val="22"/>
              </w:rPr>
              <w:t>бросание и катание: бросание мяча (диаметр 6 - 8 см) вниз, вдаль; катание мяча (диаметр 20 - 25 см) вперед из исходного положения сидя и стоя;</w:t>
            </w:r>
          </w:p>
          <w:p w:rsidR="00E65660" w:rsidRPr="004F00B7" w:rsidRDefault="00E65660" w:rsidP="007D6DEB">
            <w:pPr>
              <w:pStyle w:val="ConsPlusNormal"/>
              <w:ind w:firstLine="540"/>
              <w:jc w:val="both"/>
              <w:rPr>
                <w:sz w:val="22"/>
                <w:szCs w:val="22"/>
              </w:rPr>
            </w:pPr>
            <w:r w:rsidRPr="004F00B7">
              <w:rPr>
                <w:sz w:val="22"/>
                <w:szCs w:val="22"/>
              </w:rPr>
              <w:t>ползание, лазанье: ползание по прямой на расстояние до 2 метров; подлезание под веревку, натянутую на высоте - 50 см; пролезание в обруч (диаметр 50 см), перелезание через бревно (диаметр 15 - 20 см); лазанье по лесенке-стремянке вверх и вниз (высота 1 - 1,5 метра);</w:t>
            </w:r>
          </w:p>
          <w:p w:rsidR="00E65660" w:rsidRPr="004F00B7" w:rsidRDefault="00E65660" w:rsidP="007D6DEB">
            <w:pPr>
              <w:pStyle w:val="ConsPlusNormal"/>
              <w:ind w:firstLine="540"/>
              <w:jc w:val="both"/>
              <w:rPr>
                <w:sz w:val="22"/>
                <w:szCs w:val="22"/>
              </w:rPr>
            </w:pPr>
            <w:r w:rsidRPr="004F00B7">
              <w:rPr>
                <w:sz w:val="22"/>
                <w:szCs w:val="22"/>
              </w:rPr>
              <w:t>ходьба: ходьба за педагогом стайкой в прямом направлении;</w:t>
            </w:r>
          </w:p>
          <w:p w:rsidR="00E65660" w:rsidRPr="004F00B7" w:rsidRDefault="00E65660" w:rsidP="007D6DEB">
            <w:pPr>
              <w:pStyle w:val="ConsPlusNormal"/>
              <w:ind w:firstLine="540"/>
              <w:jc w:val="both"/>
              <w:rPr>
                <w:sz w:val="22"/>
                <w:szCs w:val="22"/>
              </w:rPr>
            </w:pPr>
            <w:r w:rsidRPr="004F00B7">
              <w:rPr>
                <w:sz w:val="22"/>
                <w:szCs w:val="22"/>
              </w:rPr>
              <w:t>упражнения в равновесии: ходьба по дорожке (шириной 25 - 20 - 15 см), по ребристой доске; вверх и вниз по наклонной доске, приподнятой на 10 - 15 - 20 см (ширина доски 25 - 30 см, длина 1,5 - 2 м) с поддержкой; подъем на ступеньки и спуск с них, держась за опору; перешагивание через веревку, положенную на пол, палку или кубик высотой 5 - 15 - 18 см со страховкой.</w:t>
            </w:r>
          </w:p>
          <w:p w:rsidR="00E65660" w:rsidRPr="004F00B7" w:rsidRDefault="00E65660" w:rsidP="007D6DEB">
            <w:pPr>
              <w:pStyle w:val="ConsPlusNormal"/>
              <w:ind w:firstLine="540"/>
              <w:jc w:val="both"/>
              <w:rPr>
                <w:sz w:val="22"/>
                <w:szCs w:val="22"/>
              </w:rPr>
            </w:pPr>
            <w:r w:rsidRPr="004F00B7">
              <w:rPr>
                <w:sz w:val="22"/>
                <w:szCs w:val="22"/>
              </w:rPr>
              <w:t>Общеразвивающие упражнения:</w:t>
            </w:r>
          </w:p>
          <w:p w:rsidR="00E65660" w:rsidRPr="004F00B7" w:rsidRDefault="00E65660" w:rsidP="007D6DEB">
            <w:pPr>
              <w:pStyle w:val="ConsPlusNormal"/>
              <w:ind w:firstLine="540"/>
              <w:jc w:val="both"/>
              <w:rPr>
                <w:sz w:val="22"/>
                <w:szCs w:val="22"/>
              </w:rPr>
            </w:pPr>
            <w:r w:rsidRPr="004F00B7">
              <w:rPr>
                <w:sz w:val="22"/>
                <w:szCs w:val="22"/>
              </w:rPr>
              <w:t>упражнения из исходного положения стоя, сидя, лежа с использованием предметов (погремушки, кубики, платочки и другое) и без них;</w:t>
            </w:r>
          </w:p>
          <w:p w:rsidR="00E65660" w:rsidRPr="004F00B7" w:rsidRDefault="00E65660" w:rsidP="007D6DEB">
            <w:pPr>
              <w:pStyle w:val="ConsPlusNormal"/>
              <w:ind w:firstLine="540"/>
              <w:jc w:val="both"/>
              <w:rPr>
                <w:sz w:val="22"/>
                <w:szCs w:val="22"/>
              </w:rPr>
            </w:pPr>
            <w:r w:rsidRPr="004F00B7">
              <w:rPr>
                <w:sz w:val="22"/>
                <w:szCs w:val="22"/>
              </w:rPr>
              <w:t>в комплекс включаются упражнения: поднимание рук вперед и опускание, повороты корпуса вправо и влево из положения сидя, наклоны вперед (положить кубик и поднять его, перегибаясь через веревку, натянутую на высоте 40 - 45 см), сгибание и разгибание ног, приседание с поддержкой педагога или у опоры.</w:t>
            </w:r>
          </w:p>
          <w:p w:rsidR="00E65660" w:rsidRPr="004F00B7" w:rsidRDefault="00E65660" w:rsidP="007D6DEB">
            <w:pPr>
              <w:pStyle w:val="ConsPlusNormal"/>
              <w:ind w:firstLine="540"/>
              <w:jc w:val="both"/>
              <w:rPr>
                <w:sz w:val="22"/>
                <w:szCs w:val="22"/>
              </w:rPr>
            </w:pPr>
            <w:r w:rsidRPr="004F00B7">
              <w:rPr>
                <w:sz w:val="22"/>
                <w:szCs w:val="22"/>
              </w:rPr>
              <w:t>2) Подвижные игры и игровые упражнения: педагог организует и проводит игры-забавы, игровые упражнения, подвижные игры, побуждая детей к активному участию и вызывая положительные эмоции.</w:t>
            </w:r>
          </w:p>
          <w:p w:rsidR="00E65660" w:rsidRPr="004F00B7" w:rsidRDefault="00E65660" w:rsidP="007D6DEB">
            <w:pPr>
              <w:pStyle w:val="ConsPlusNormal"/>
              <w:ind w:firstLine="540"/>
              <w:jc w:val="both"/>
              <w:rPr>
                <w:sz w:val="22"/>
                <w:szCs w:val="22"/>
              </w:rPr>
            </w:pPr>
            <w:r w:rsidRPr="004F00B7">
              <w:rPr>
                <w:sz w:val="22"/>
                <w:szCs w:val="22"/>
              </w:rPr>
              <w:t>Детям предлагаются разнообразные игровые упражнения для закрепления двигательных навыков.</w:t>
            </w:r>
          </w:p>
          <w:p w:rsidR="00E65660" w:rsidRPr="007D6DEB" w:rsidRDefault="00E65660" w:rsidP="007D6DEB">
            <w:pPr>
              <w:pStyle w:val="ConsPlusNormal"/>
              <w:ind w:firstLine="540"/>
              <w:jc w:val="both"/>
              <w:rPr>
                <w:sz w:val="22"/>
                <w:szCs w:val="22"/>
              </w:rPr>
            </w:pPr>
            <w:r w:rsidRPr="004F00B7">
              <w:rPr>
                <w:sz w:val="22"/>
                <w:szCs w:val="22"/>
              </w:rPr>
              <w:t>3) Формирование основ здорового образа жизни: педагог помогает осваивать элементарные культурно-гигиенические действия при приеме пищи, уходе за собой (при помощи педагога мыть руки перед едой и по мере загрязнения, пользоваться салфеткой, есть ложкой, пользоваться личным полотенцем и так далее).</w:t>
            </w:r>
          </w:p>
        </w:tc>
      </w:tr>
      <w:tr w:rsidR="00E65660" w:rsidRPr="004F00B7" w:rsidTr="00F03609">
        <w:tc>
          <w:tcPr>
            <w:tcW w:w="3384" w:type="dxa"/>
          </w:tcPr>
          <w:p w:rsidR="00E65660" w:rsidRPr="004F00B7" w:rsidRDefault="00E65660" w:rsidP="007D6DEB">
            <w:pPr>
              <w:pStyle w:val="ConsPlusNormal"/>
              <w:ind w:firstLine="540"/>
              <w:jc w:val="both"/>
              <w:rPr>
                <w:sz w:val="22"/>
                <w:szCs w:val="22"/>
              </w:rPr>
            </w:pPr>
          </w:p>
        </w:tc>
        <w:tc>
          <w:tcPr>
            <w:tcW w:w="11178" w:type="dxa"/>
          </w:tcPr>
          <w:p w:rsidR="00E65660" w:rsidRPr="004F00B7" w:rsidRDefault="00E65660" w:rsidP="00E65660">
            <w:pPr>
              <w:pStyle w:val="ConsPlusNormal"/>
              <w:ind w:firstLine="18"/>
              <w:jc w:val="center"/>
              <w:rPr>
                <w:sz w:val="22"/>
                <w:szCs w:val="22"/>
              </w:rPr>
            </w:pPr>
            <w:r w:rsidRPr="004F00B7">
              <w:rPr>
                <w:sz w:val="22"/>
                <w:szCs w:val="22"/>
              </w:rPr>
              <w:t>От 2 лет до 3 лет</w:t>
            </w:r>
          </w:p>
        </w:tc>
      </w:tr>
      <w:tr w:rsidR="00E65660" w:rsidRPr="004F00B7" w:rsidTr="00F03609">
        <w:tc>
          <w:tcPr>
            <w:tcW w:w="3384" w:type="dxa"/>
          </w:tcPr>
          <w:p w:rsidR="00E65660" w:rsidRPr="004F00B7" w:rsidRDefault="00E65660" w:rsidP="007D6DEB">
            <w:pPr>
              <w:pStyle w:val="ConsPlusNormal"/>
              <w:ind w:firstLine="540"/>
              <w:jc w:val="both"/>
              <w:rPr>
                <w:sz w:val="22"/>
                <w:szCs w:val="22"/>
              </w:rPr>
            </w:pPr>
            <w:r w:rsidRPr="004F00B7">
              <w:rPr>
                <w:sz w:val="22"/>
                <w:szCs w:val="22"/>
              </w:rPr>
              <w:t xml:space="preserve">обогащать двигательный </w:t>
            </w:r>
            <w:r w:rsidRPr="004F00B7">
              <w:rPr>
                <w:sz w:val="22"/>
                <w:szCs w:val="22"/>
              </w:rPr>
              <w:lastRenderedPageBreak/>
              <w:t>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
          <w:p w:rsidR="00E65660" w:rsidRPr="004F00B7" w:rsidRDefault="00E65660" w:rsidP="007D6DEB">
            <w:pPr>
              <w:pStyle w:val="ConsPlusNormal"/>
              <w:ind w:firstLine="540"/>
              <w:jc w:val="both"/>
              <w:rPr>
                <w:sz w:val="22"/>
                <w:szCs w:val="22"/>
              </w:rPr>
            </w:pPr>
            <w:r w:rsidRPr="004F00B7">
              <w:rPr>
                <w:sz w:val="22"/>
                <w:szCs w:val="22"/>
              </w:rPr>
              <w:t>развивать психофизические качества, равновесие и ориентировку в пространстве;</w:t>
            </w:r>
          </w:p>
          <w:p w:rsidR="00E65660" w:rsidRPr="004F00B7" w:rsidRDefault="00E65660" w:rsidP="007D6DEB">
            <w:pPr>
              <w:pStyle w:val="ConsPlusNormal"/>
              <w:ind w:firstLine="540"/>
              <w:jc w:val="both"/>
              <w:rPr>
                <w:sz w:val="22"/>
                <w:szCs w:val="22"/>
              </w:rPr>
            </w:pPr>
            <w:r w:rsidRPr="004F00B7">
              <w:rPr>
                <w:sz w:val="22"/>
                <w:szCs w:val="22"/>
              </w:rPr>
              <w:t>поддерживать у детей желание играть в подвижные игры вместе с педагогом в небольших подгруппах;</w:t>
            </w:r>
          </w:p>
          <w:p w:rsidR="00E65660" w:rsidRPr="004F00B7" w:rsidRDefault="00E65660" w:rsidP="007D6DEB">
            <w:pPr>
              <w:pStyle w:val="ConsPlusNormal"/>
              <w:ind w:firstLine="540"/>
              <w:jc w:val="both"/>
              <w:rPr>
                <w:sz w:val="22"/>
                <w:szCs w:val="22"/>
              </w:rPr>
            </w:pPr>
            <w:r w:rsidRPr="004F00B7">
              <w:rPr>
                <w:sz w:val="22"/>
                <w:szCs w:val="22"/>
              </w:rPr>
              <w:t>формировать интерес и положительное отношение к выполнению физических упражнений, совместным двигательным действиям;</w:t>
            </w:r>
          </w:p>
          <w:p w:rsidR="00E65660" w:rsidRPr="004F00B7" w:rsidRDefault="00E65660" w:rsidP="007D6DEB">
            <w:pPr>
              <w:pStyle w:val="ConsPlusNormal"/>
              <w:ind w:firstLine="540"/>
              <w:jc w:val="both"/>
              <w:rPr>
                <w:sz w:val="22"/>
                <w:szCs w:val="22"/>
              </w:rPr>
            </w:pPr>
            <w:r w:rsidRPr="004F00B7">
              <w:rPr>
                <w:sz w:val="22"/>
                <w:szCs w:val="22"/>
              </w:rPr>
              <w:t>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p w:rsidR="00E65660" w:rsidRPr="004F00B7" w:rsidRDefault="00E65660" w:rsidP="007D6DEB">
            <w:pPr>
              <w:pStyle w:val="ConsPlusNormal"/>
              <w:ind w:firstLine="540"/>
              <w:jc w:val="both"/>
              <w:rPr>
                <w:sz w:val="22"/>
                <w:szCs w:val="22"/>
              </w:rPr>
            </w:pPr>
          </w:p>
        </w:tc>
        <w:tc>
          <w:tcPr>
            <w:tcW w:w="11178" w:type="dxa"/>
          </w:tcPr>
          <w:p w:rsidR="00E65660" w:rsidRPr="004F00B7" w:rsidRDefault="00E65660" w:rsidP="007D6DEB">
            <w:pPr>
              <w:pStyle w:val="ConsPlusNormal"/>
              <w:ind w:firstLine="540"/>
              <w:jc w:val="both"/>
              <w:rPr>
                <w:sz w:val="22"/>
                <w:szCs w:val="22"/>
              </w:rPr>
            </w:pPr>
            <w:r w:rsidRPr="004F00B7">
              <w:rPr>
                <w:sz w:val="22"/>
                <w:szCs w:val="22"/>
              </w:rPr>
              <w:lastRenderedPageBreak/>
              <w:t xml:space="preserve">Педагог формирует умение выполнять основные движения, общеразвивающие и музыкально-ритмические </w:t>
            </w:r>
            <w:r w:rsidRPr="004F00B7">
              <w:rPr>
                <w:sz w:val="22"/>
                <w:szCs w:val="22"/>
              </w:rPr>
              <w:lastRenderedPageBreak/>
              <w:t>упражнения в различных формах физкультурно-оздоровительной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ребенка соблюдать правила личной гигиены и проявлять культурно-гигиенические навыки.</w:t>
            </w:r>
          </w:p>
          <w:p w:rsidR="00E65660" w:rsidRPr="004F00B7" w:rsidRDefault="00E65660" w:rsidP="007D6DEB">
            <w:pPr>
              <w:pStyle w:val="ConsPlusNormal"/>
              <w:ind w:firstLine="540"/>
              <w:jc w:val="both"/>
              <w:rPr>
                <w:sz w:val="22"/>
                <w:szCs w:val="22"/>
              </w:rPr>
            </w:pPr>
            <w:r w:rsidRPr="004F00B7">
              <w:rPr>
                <w:sz w:val="22"/>
                <w:szCs w:val="22"/>
              </w:rPr>
              <w:t>1) Основная гимнастика (основные движения, общеразвивающие упражнения).</w:t>
            </w:r>
          </w:p>
          <w:p w:rsidR="00E65660" w:rsidRPr="004F00B7" w:rsidRDefault="00E65660" w:rsidP="007D6DEB">
            <w:pPr>
              <w:pStyle w:val="ConsPlusNormal"/>
              <w:ind w:firstLine="540"/>
              <w:jc w:val="both"/>
              <w:rPr>
                <w:sz w:val="22"/>
                <w:szCs w:val="22"/>
              </w:rPr>
            </w:pPr>
            <w:r w:rsidRPr="004F00B7">
              <w:rPr>
                <w:sz w:val="22"/>
                <w:szCs w:val="22"/>
              </w:rPr>
              <w:t>Основные движения:</w:t>
            </w:r>
          </w:p>
          <w:p w:rsidR="00E65660" w:rsidRPr="004F00B7" w:rsidRDefault="00E65660" w:rsidP="007D6DEB">
            <w:pPr>
              <w:pStyle w:val="ConsPlusNormal"/>
              <w:ind w:firstLine="540"/>
              <w:jc w:val="both"/>
              <w:rPr>
                <w:sz w:val="22"/>
                <w:szCs w:val="22"/>
              </w:rPr>
            </w:pPr>
            <w:r w:rsidRPr="004F00B7">
              <w:rPr>
                <w:sz w:val="22"/>
                <w:szCs w:val="22"/>
              </w:rPr>
              <w:t>бросание, катание, ловля: скатывание мяча по наклонной доске; прокатывание мяча педагогу и друг другу двумя руками стоя и сидя (расстояние 50 - 100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100 - 125 см двумя и одной рукой; перебрасывание мяча через сетку, натянутую на уровне роста ребенка с расстояния 1 - 1,5 м; ловля мяча, брошенного педагогом с расстояния до 1 м;</w:t>
            </w:r>
          </w:p>
          <w:p w:rsidR="00E65660" w:rsidRPr="004F00B7" w:rsidRDefault="00E65660" w:rsidP="007D6DEB">
            <w:pPr>
              <w:pStyle w:val="ConsPlusNormal"/>
              <w:ind w:firstLine="540"/>
              <w:jc w:val="both"/>
              <w:rPr>
                <w:sz w:val="22"/>
                <w:szCs w:val="22"/>
              </w:rPr>
            </w:pPr>
            <w:r w:rsidRPr="004F00B7">
              <w:rPr>
                <w:sz w:val="22"/>
                <w:szCs w:val="22"/>
              </w:rPr>
              <w:t>ползание и лазанье: ползание на животе, на четвереньках до погремушки (флажка) 3 - 4 м (взяв ее, встать, выпрямиться), по доске, лежащей на полу, по наклонной доске, приподнятой одним концом на 20 - 30 см; по гимнастической скамейке; проползание под дугой (30 - 40 см); влезание на лесенку-стремянку и спуск с нее произвольным способом;</w:t>
            </w:r>
          </w:p>
          <w:p w:rsidR="00E65660" w:rsidRPr="004F00B7" w:rsidRDefault="00E65660" w:rsidP="007D6DEB">
            <w:pPr>
              <w:pStyle w:val="ConsPlusNormal"/>
              <w:ind w:firstLine="540"/>
              <w:jc w:val="both"/>
              <w:rPr>
                <w:sz w:val="22"/>
                <w:szCs w:val="22"/>
              </w:rPr>
            </w:pPr>
            <w:r w:rsidRPr="004F00B7">
              <w:rPr>
                <w:sz w:val="22"/>
                <w:szCs w:val="22"/>
              </w:rPr>
              <w:t>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w:t>
            </w:r>
          </w:p>
          <w:p w:rsidR="00E65660" w:rsidRPr="004F00B7" w:rsidRDefault="00E65660" w:rsidP="007D6DEB">
            <w:pPr>
              <w:pStyle w:val="ConsPlusNormal"/>
              <w:ind w:firstLine="540"/>
              <w:jc w:val="both"/>
              <w:rPr>
                <w:sz w:val="22"/>
                <w:szCs w:val="22"/>
              </w:rPr>
            </w:pPr>
            <w:r w:rsidRPr="004F00B7">
              <w:rPr>
                <w:sz w:val="22"/>
                <w:szCs w:val="22"/>
              </w:rPr>
              <w:t>бег: бег стайкой за педагогом, в заданном направлении и в разных направлениях; между линиями (расстояние между линиями 40 - 30 см); за катящимся мячом; с переходом на ходьбу и обратно; непрерывный в течение 20 - 30 - 40 секунд; медленный бег на расстояние 40 - 80 м;</w:t>
            </w:r>
          </w:p>
          <w:p w:rsidR="00E65660" w:rsidRPr="004F00B7" w:rsidRDefault="00E65660" w:rsidP="007D6DEB">
            <w:pPr>
              <w:pStyle w:val="ConsPlusNormal"/>
              <w:ind w:firstLine="540"/>
              <w:jc w:val="both"/>
              <w:rPr>
                <w:sz w:val="22"/>
                <w:szCs w:val="22"/>
              </w:rPr>
            </w:pPr>
            <w:r w:rsidRPr="004F00B7">
              <w:rPr>
                <w:sz w:val="22"/>
                <w:szCs w:val="22"/>
              </w:rPr>
              <w:t>прыжки: прыжки на двух ногах на месте (10 - 15 раз); с продвижением вперед, через 1 - 2 параллельные линии (расстояние 10 - 20 см); в длину с места как можно дальше, через 2 параллельные линии (20 - 30 см); вверх, касаясь предмета, находящегося выше поднятых рук ребенка на 10 - 15 см;</w:t>
            </w:r>
          </w:p>
          <w:p w:rsidR="00E65660" w:rsidRPr="004F00B7" w:rsidRDefault="00E65660" w:rsidP="007D6DEB">
            <w:pPr>
              <w:pStyle w:val="ConsPlusNormal"/>
              <w:ind w:firstLine="540"/>
              <w:jc w:val="both"/>
              <w:rPr>
                <w:sz w:val="22"/>
                <w:szCs w:val="22"/>
              </w:rPr>
            </w:pPr>
            <w:r w:rsidRPr="004F00B7">
              <w:rPr>
                <w:sz w:val="22"/>
                <w:szCs w:val="22"/>
              </w:rPr>
              <w:t>упражнения в равновесии: ходьба по дорожке (ширина 20 см, длина 2 - 3 м); по наклонной доске, приподнятой одним концом на 20 см; по гимнастической скамейке; перешагивание линий и предметов (высота 10 - 15 см); ходьба по извилистой дорожке (2 - 3 м), между линиями; подъем без помощи рук на скамейку, удерживая равновесие с положением рук в стороны; кружение на месте.</w:t>
            </w:r>
          </w:p>
          <w:p w:rsidR="00E65660" w:rsidRPr="004F00B7" w:rsidRDefault="00E65660" w:rsidP="007D6DEB">
            <w:pPr>
              <w:pStyle w:val="ConsPlusNormal"/>
              <w:ind w:firstLine="540"/>
              <w:jc w:val="both"/>
              <w:rPr>
                <w:sz w:val="22"/>
                <w:szCs w:val="22"/>
              </w:rPr>
            </w:pPr>
            <w:r w:rsidRPr="004F00B7">
              <w:rPr>
                <w:sz w:val="22"/>
                <w:szCs w:val="22"/>
              </w:rPr>
              <w:t>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w:t>
            </w:r>
          </w:p>
          <w:p w:rsidR="00E65660" w:rsidRPr="004F00B7" w:rsidRDefault="00E65660" w:rsidP="007D6DEB">
            <w:pPr>
              <w:pStyle w:val="ConsPlusNormal"/>
              <w:ind w:firstLine="540"/>
              <w:jc w:val="both"/>
              <w:rPr>
                <w:sz w:val="22"/>
                <w:szCs w:val="22"/>
              </w:rPr>
            </w:pPr>
            <w:r w:rsidRPr="004F00B7">
              <w:rPr>
                <w:sz w:val="22"/>
                <w:szCs w:val="22"/>
              </w:rPr>
              <w:t>Общеразвивающие упражнения:</w:t>
            </w:r>
          </w:p>
          <w:p w:rsidR="00E65660" w:rsidRPr="004F00B7" w:rsidRDefault="00E65660" w:rsidP="007D6DEB">
            <w:pPr>
              <w:pStyle w:val="ConsPlusNormal"/>
              <w:ind w:firstLine="540"/>
              <w:jc w:val="both"/>
              <w:rPr>
                <w:sz w:val="22"/>
                <w:szCs w:val="22"/>
              </w:rPr>
            </w:pPr>
            <w:r w:rsidRPr="004F00B7">
              <w:rPr>
                <w:sz w:val="22"/>
                <w:szCs w:val="22"/>
              </w:rPr>
              <w:t xml:space="preserve">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w:t>
            </w:r>
            <w:r w:rsidRPr="004F00B7">
              <w:rPr>
                <w:sz w:val="22"/>
                <w:szCs w:val="22"/>
              </w:rPr>
              <w:lastRenderedPageBreak/>
              <w:t>над головой; махи руками вверх-вниз, вперед-назад;</w:t>
            </w:r>
          </w:p>
          <w:p w:rsidR="00E65660" w:rsidRPr="004F00B7" w:rsidRDefault="00E65660" w:rsidP="007D6DEB">
            <w:pPr>
              <w:pStyle w:val="ConsPlusNormal"/>
              <w:ind w:firstLine="540"/>
              <w:jc w:val="both"/>
              <w:rPr>
                <w:sz w:val="22"/>
                <w:szCs w:val="22"/>
              </w:rPr>
            </w:pPr>
            <w:r w:rsidRPr="004F00B7">
              <w:rPr>
                <w:sz w:val="22"/>
                <w:szCs w:val="22"/>
              </w:rPr>
              <w:t>упражнения для развития и укрепления мышц спины и гибкости позвоночника: повороты вправо-влево, с передачей предмета сидящему рядом ребенку,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w:t>
            </w:r>
          </w:p>
          <w:p w:rsidR="00E65660" w:rsidRPr="004F00B7" w:rsidRDefault="00E65660" w:rsidP="007D6DEB">
            <w:pPr>
              <w:pStyle w:val="ConsPlusNormal"/>
              <w:ind w:firstLine="540"/>
              <w:jc w:val="both"/>
              <w:rPr>
                <w:sz w:val="22"/>
                <w:szCs w:val="22"/>
              </w:rPr>
            </w:pPr>
            <w:r w:rsidRPr="004F00B7">
              <w:rPr>
                <w:sz w:val="22"/>
                <w:szCs w:val="22"/>
              </w:rPr>
              <w:t>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w:t>
            </w:r>
          </w:p>
          <w:p w:rsidR="00E65660" w:rsidRPr="004F00B7" w:rsidRDefault="00E65660" w:rsidP="007D6DEB">
            <w:pPr>
              <w:pStyle w:val="ConsPlusNormal"/>
              <w:ind w:firstLine="540"/>
              <w:jc w:val="both"/>
              <w:rPr>
                <w:sz w:val="22"/>
                <w:szCs w:val="22"/>
              </w:rPr>
            </w:pPr>
            <w:r w:rsidRPr="004F00B7">
              <w:rPr>
                <w:sz w:val="22"/>
                <w:szCs w:val="22"/>
              </w:rPr>
              <w:t>музыкально-ритмические упражнения,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w:t>
            </w:r>
          </w:p>
          <w:p w:rsidR="00E65660" w:rsidRPr="004F00B7" w:rsidRDefault="00E65660" w:rsidP="007D6DEB">
            <w:pPr>
              <w:pStyle w:val="ConsPlusNormal"/>
              <w:ind w:firstLine="540"/>
              <w:jc w:val="both"/>
              <w:rPr>
                <w:sz w:val="22"/>
                <w:szCs w:val="22"/>
              </w:rPr>
            </w:pPr>
            <w:r w:rsidRPr="004F00B7">
              <w:rPr>
                <w:sz w:val="22"/>
                <w:szCs w:val="22"/>
              </w:rPr>
              <w:t>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том числе, сидя на стуле или на скамейке.</w:t>
            </w:r>
          </w:p>
          <w:p w:rsidR="00E65660" w:rsidRPr="004F00B7" w:rsidRDefault="00E65660" w:rsidP="007D6DEB">
            <w:pPr>
              <w:pStyle w:val="ConsPlusNormal"/>
              <w:ind w:firstLine="540"/>
              <w:jc w:val="both"/>
              <w:rPr>
                <w:sz w:val="22"/>
                <w:szCs w:val="22"/>
              </w:rPr>
            </w:pPr>
            <w:r w:rsidRPr="004F00B7">
              <w:rPr>
                <w:sz w:val="22"/>
                <w:szCs w:val="22"/>
              </w:rPr>
              <w:t>2) Подвижные игры: 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w:t>
            </w:r>
          </w:p>
          <w:p w:rsidR="00E65660" w:rsidRPr="004F00B7" w:rsidRDefault="00E65660" w:rsidP="007D6DEB">
            <w:pPr>
              <w:pStyle w:val="ConsPlusNormal"/>
              <w:ind w:firstLine="540"/>
              <w:jc w:val="both"/>
              <w:rPr>
                <w:sz w:val="22"/>
                <w:szCs w:val="22"/>
              </w:rPr>
            </w:pPr>
            <w:r w:rsidRPr="004F00B7">
              <w:rPr>
                <w:sz w:val="22"/>
                <w:szCs w:val="22"/>
              </w:rPr>
              <w:t>3) Формирование основ здорового образа жизни: 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w:t>
            </w:r>
          </w:p>
          <w:p w:rsidR="00E65660" w:rsidRPr="004F00B7" w:rsidRDefault="00E65660" w:rsidP="007D6DEB">
            <w:pPr>
              <w:pStyle w:val="ConsPlusNormal"/>
              <w:ind w:firstLine="18"/>
              <w:jc w:val="center"/>
              <w:rPr>
                <w:sz w:val="22"/>
                <w:szCs w:val="22"/>
              </w:rPr>
            </w:pPr>
          </w:p>
        </w:tc>
      </w:tr>
      <w:tr w:rsidR="00E65660" w:rsidRPr="004F00B7" w:rsidTr="00F03609">
        <w:tc>
          <w:tcPr>
            <w:tcW w:w="3384" w:type="dxa"/>
          </w:tcPr>
          <w:p w:rsidR="00E65660" w:rsidRPr="004F00B7" w:rsidRDefault="00E65660" w:rsidP="007D6DEB">
            <w:pPr>
              <w:pStyle w:val="ConsPlusNormal"/>
              <w:ind w:firstLine="540"/>
              <w:jc w:val="both"/>
              <w:rPr>
                <w:sz w:val="22"/>
                <w:szCs w:val="22"/>
              </w:rPr>
            </w:pPr>
          </w:p>
        </w:tc>
        <w:tc>
          <w:tcPr>
            <w:tcW w:w="11178" w:type="dxa"/>
          </w:tcPr>
          <w:p w:rsidR="00E65660" w:rsidRPr="004F00B7" w:rsidRDefault="00E65660" w:rsidP="00E65660">
            <w:pPr>
              <w:pStyle w:val="ConsPlusNormal"/>
              <w:ind w:firstLine="18"/>
              <w:jc w:val="center"/>
              <w:rPr>
                <w:sz w:val="22"/>
                <w:szCs w:val="22"/>
              </w:rPr>
            </w:pPr>
            <w:r w:rsidRPr="004F00B7">
              <w:rPr>
                <w:sz w:val="22"/>
                <w:szCs w:val="22"/>
              </w:rPr>
              <w:t>От 3 лет до 4 лет</w:t>
            </w:r>
          </w:p>
        </w:tc>
      </w:tr>
      <w:tr w:rsidR="00E65660" w:rsidRPr="004F00B7" w:rsidTr="00F03609">
        <w:tc>
          <w:tcPr>
            <w:tcW w:w="3384" w:type="dxa"/>
          </w:tcPr>
          <w:p w:rsidR="00E65660" w:rsidRPr="004F00B7" w:rsidRDefault="00E65660" w:rsidP="007D6DEB">
            <w:pPr>
              <w:pStyle w:val="ConsPlusNormal"/>
              <w:ind w:firstLine="540"/>
              <w:jc w:val="both"/>
              <w:rPr>
                <w:sz w:val="22"/>
                <w:szCs w:val="22"/>
              </w:rPr>
            </w:pPr>
            <w:r w:rsidRPr="004F00B7">
              <w:rPr>
                <w:sz w:val="22"/>
                <w:szCs w:val="22"/>
              </w:rPr>
              <w:t xml:space="preserve">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w:t>
            </w:r>
            <w:r w:rsidRPr="004F00B7">
              <w:rPr>
                <w:sz w:val="22"/>
                <w:szCs w:val="22"/>
              </w:rPr>
              <w:lastRenderedPageBreak/>
              <w:t>согласовывать свои действия с действиями других детей, соблюдать правила в игре;</w:t>
            </w:r>
          </w:p>
          <w:p w:rsidR="00E65660" w:rsidRPr="004F00B7" w:rsidRDefault="00E65660" w:rsidP="007D6DEB">
            <w:pPr>
              <w:pStyle w:val="ConsPlusNormal"/>
              <w:ind w:firstLine="540"/>
              <w:jc w:val="both"/>
              <w:rPr>
                <w:sz w:val="22"/>
                <w:szCs w:val="22"/>
              </w:rPr>
            </w:pPr>
            <w:r w:rsidRPr="004F00B7">
              <w:rPr>
                <w:sz w:val="22"/>
                <w:szCs w:val="22"/>
              </w:rPr>
              <w:t>развивать психофизические качества, ориентировку в пространстве, координацию, равновесие, способность быстро реагировать на сигнал;</w:t>
            </w:r>
          </w:p>
          <w:p w:rsidR="00E65660" w:rsidRPr="004F00B7" w:rsidRDefault="00E65660" w:rsidP="007D6DEB">
            <w:pPr>
              <w:pStyle w:val="ConsPlusNormal"/>
              <w:ind w:firstLine="540"/>
              <w:jc w:val="both"/>
              <w:rPr>
                <w:sz w:val="22"/>
                <w:szCs w:val="22"/>
              </w:rPr>
            </w:pPr>
            <w:r w:rsidRPr="004F00B7">
              <w:rPr>
                <w:sz w:val="22"/>
                <w:szCs w:val="22"/>
              </w:rPr>
              <w:t>формировать интерес и положительное отношение к занятиям физической культурой и активному отдыху, воспитывать самостоятельность;</w:t>
            </w:r>
          </w:p>
          <w:p w:rsidR="00E65660" w:rsidRPr="004F00B7" w:rsidRDefault="00E65660" w:rsidP="007D6DEB">
            <w:pPr>
              <w:pStyle w:val="ConsPlusNormal"/>
              <w:ind w:firstLine="540"/>
              <w:jc w:val="both"/>
              <w:rPr>
                <w:sz w:val="22"/>
                <w:szCs w:val="22"/>
              </w:rPr>
            </w:pPr>
            <w:r w:rsidRPr="004F00B7">
              <w:rPr>
                <w:sz w:val="22"/>
                <w:szCs w:val="22"/>
              </w:rP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rsidR="00E65660" w:rsidRPr="004F00B7" w:rsidRDefault="00E65660" w:rsidP="007D6DEB">
            <w:pPr>
              <w:pStyle w:val="ConsPlusNormal"/>
              <w:ind w:firstLine="540"/>
              <w:jc w:val="both"/>
              <w:rPr>
                <w:sz w:val="22"/>
                <w:szCs w:val="22"/>
              </w:rPr>
            </w:pPr>
            <w:r w:rsidRPr="004F00B7">
              <w:rPr>
                <w:sz w:val="22"/>
                <w:szCs w:val="22"/>
              </w:rPr>
              <w:t>закреплять культурно-гигиенические навыки и навыки самообслуживания, формируя полезные привычки, приобщая к здоровому образу жизни.</w:t>
            </w:r>
          </w:p>
          <w:p w:rsidR="00E65660" w:rsidRPr="004F00B7" w:rsidRDefault="00E65660" w:rsidP="007D6DEB">
            <w:pPr>
              <w:pStyle w:val="ConsPlusNormal"/>
              <w:ind w:firstLine="540"/>
              <w:jc w:val="both"/>
              <w:rPr>
                <w:sz w:val="22"/>
                <w:szCs w:val="22"/>
              </w:rPr>
            </w:pPr>
          </w:p>
        </w:tc>
        <w:tc>
          <w:tcPr>
            <w:tcW w:w="11178" w:type="dxa"/>
          </w:tcPr>
          <w:p w:rsidR="00E65660" w:rsidRPr="004F00B7" w:rsidRDefault="00E65660" w:rsidP="007D6DEB">
            <w:pPr>
              <w:pStyle w:val="ConsPlusNormal"/>
              <w:jc w:val="both"/>
              <w:rPr>
                <w:sz w:val="22"/>
                <w:szCs w:val="22"/>
              </w:rPr>
            </w:pPr>
            <w:r w:rsidRPr="004F00B7">
              <w:rPr>
                <w:sz w:val="22"/>
                <w:szCs w:val="22"/>
              </w:rPr>
              <w:lastRenderedPageBreak/>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rsidR="00E65660" w:rsidRPr="004F00B7" w:rsidRDefault="00E65660" w:rsidP="007D6DEB">
            <w:pPr>
              <w:pStyle w:val="ConsPlusNormal"/>
              <w:ind w:firstLine="540"/>
              <w:jc w:val="both"/>
              <w:rPr>
                <w:sz w:val="22"/>
                <w:szCs w:val="22"/>
              </w:rPr>
            </w:pPr>
            <w:r w:rsidRPr="004F00B7">
              <w:rPr>
                <w:sz w:val="22"/>
                <w:szCs w:val="22"/>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rsidR="00E65660" w:rsidRPr="004F00B7" w:rsidRDefault="00E65660" w:rsidP="007D6DEB">
            <w:pPr>
              <w:pStyle w:val="ConsPlusNormal"/>
              <w:ind w:firstLine="540"/>
              <w:jc w:val="both"/>
              <w:rPr>
                <w:sz w:val="22"/>
                <w:szCs w:val="22"/>
              </w:rPr>
            </w:pPr>
            <w:r w:rsidRPr="004F00B7">
              <w:rPr>
                <w:sz w:val="22"/>
                <w:szCs w:val="22"/>
              </w:rPr>
              <w:t>1) Основная гимнастика (основные движения, общеразвивающие и строевые упражнения).</w:t>
            </w:r>
          </w:p>
          <w:p w:rsidR="00E65660" w:rsidRPr="004F00B7" w:rsidRDefault="00E65660" w:rsidP="007D6DEB">
            <w:pPr>
              <w:pStyle w:val="ConsPlusNormal"/>
              <w:ind w:firstLine="540"/>
              <w:jc w:val="both"/>
              <w:rPr>
                <w:sz w:val="22"/>
                <w:szCs w:val="22"/>
              </w:rPr>
            </w:pPr>
            <w:r w:rsidRPr="004F00B7">
              <w:rPr>
                <w:sz w:val="22"/>
                <w:szCs w:val="22"/>
              </w:rPr>
              <w:lastRenderedPageBreak/>
              <w:t>Основные движения:</w:t>
            </w:r>
          </w:p>
          <w:p w:rsidR="00E65660" w:rsidRPr="004F00B7" w:rsidRDefault="00E65660" w:rsidP="007D6DEB">
            <w:pPr>
              <w:pStyle w:val="ConsPlusNormal"/>
              <w:ind w:firstLine="540"/>
              <w:jc w:val="both"/>
              <w:rPr>
                <w:sz w:val="22"/>
                <w:szCs w:val="22"/>
              </w:rPr>
            </w:pPr>
            <w:r w:rsidRPr="004F00B7">
              <w:rPr>
                <w:sz w:val="22"/>
                <w:szCs w:val="22"/>
              </w:rPr>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w:t>
            </w:r>
          </w:p>
          <w:p w:rsidR="00E65660" w:rsidRPr="004F00B7" w:rsidRDefault="00E65660" w:rsidP="007D6DEB">
            <w:pPr>
              <w:pStyle w:val="ConsPlusNormal"/>
              <w:ind w:firstLine="540"/>
              <w:jc w:val="both"/>
              <w:rPr>
                <w:sz w:val="22"/>
                <w:szCs w:val="22"/>
              </w:rPr>
            </w:pPr>
            <w:r w:rsidRPr="004F00B7">
              <w:rPr>
                <w:sz w:val="22"/>
                <w:szCs w:val="22"/>
              </w:rPr>
              <w:t>(корзину)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ребенка, с расстояния 1,5 м; метание вдаль; перебрасывание мяча через сетку;</w:t>
            </w:r>
          </w:p>
          <w:p w:rsidR="00E65660" w:rsidRPr="004F00B7" w:rsidRDefault="00E65660" w:rsidP="007D6DEB">
            <w:pPr>
              <w:pStyle w:val="ConsPlusNormal"/>
              <w:ind w:firstLine="540"/>
              <w:jc w:val="both"/>
              <w:rPr>
                <w:sz w:val="22"/>
                <w:szCs w:val="22"/>
              </w:rPr>
            </w:pPr>
            <w:r w:rsidRPr="004F00B7">
              <w:rPr>
                <w:sz w:val="22"/>
                <w:szCs w:val="22"/>
              </w:rPr>
              <w:t>ползание, лазанье: ползание на четвереньках на расстояние 4 - 5 - 6 м до кегли (взять ее, встать, выпрямиться, поднять двумя руками над головой); по гимнастической скамейке, за катящимся мячом; проползание на четвереньках под 3 - 4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
          <w:p w:rsidR="00E65660" w:rsidRPr="004F00B7" w:rsidRDefault="00E65660" w:rsidP="007D6DEB">
            <w:pPr>
              <w:pStyle w:val="ConsPlusNormal"/>
              <w:ind w:firstLine="540"/>
              <w:jc w:val="both"/>
              <w:rPr>
                <w:sz w:val="22"/>
                <w:szCs w:val="22"/>
              </w:rPr>
            </w:pPr>
            <w:r w:rsidRPr="004F00B7">
              <w:rPr>
                <w:sz w:val="22"/>
                <w:szCs w:val="22"/>
              </w:rPr>
              <w:t>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rsidR="00E65660" w:rsidRPr="004F00B7" w:rsidRDefault="00E65660" w:rsidP="007D6DEB">
            <w:pPr>
              <w:pStyle w:val="ConsPlusNormal"/>
              <w:ind w:firstLine="540"/>
              <w:jc w:val="both"/>
              <w:rPr>
                <w:sz w:val="22"/>
                <w:szCs w:val="22"/>
              </w:rPr>
            </w:pPr>
            <w:r w:rsidRPr="004F00B7">
              <w:rPr>
                <w:sz w:val="22"/>
                <w:szCs w:val="22"/>
              </w:rPr>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50 - 60 сек; быстрый бег 10 - 15 м; медленный бег 120 - 150 м;</w:t>
            </w:r>
          </w:p>
          <w:p w:rsidR="00E65660" w:rsidRPr="004F00B7" w:rsidRDefault="00E65660" w:rsidP="007D6DEB">
            <w:pPr>
              <w:pStyle w:val="ConsPlusNormal"/>
              <w:ind w:firstLine="540"/>
              <w:jc w:val="both"/>
              <w:rPr>
                <w:sz w:val="22"/>
                <w:szCs w:val="22"/>
              </w:rPr>
            </w:pPr>
            <w:r w:rsidRPr="004F00B7">
              <w:rPr>
                <w:sz w:val="22"/>
                <w:szCs w:val="22"/>
              </w:rPr>
              <w:t>прыжки: прыжки на двух и на одной ноге; на месте, продвигаясь вперед на 2 - 3 м; через линию, (вперед и, развернувшись, в обратную сторону); в длину с места (не менее 40 см); через 2 линии (расстояние 25 - 30 см), из обруча в обруч (плоский) по прямой; через 4 - 6 параллельных линий (расстояние 15 - 20 см); спрыгивание (высота 10 - 15 см), перепрыгивание через веревку (высота 2 - 5 см);</w:t>
            </w:r>
          </w:p>
          <w:p w:rsidR="00E65660" w:rsidRPr="004F00B7" w:rsidRDefault="00E65660" w:rsidP="007D6DEB">
            <w:pPr>
              <w:pStyle w:val="ConsPlusNormal"/>
              <w:ind w:firstLine="540"/>
              <w:jc w:val="both"/>
              <w:rPr>
                <w:sz w:val="22"/>
                <w:szCs w:val="22"/>
              </w:rPr>
            </w:pPr>
            <w:r w:rsidRPr="004F00B7">
              <w:rPr>
                <w:sz w:val="22"/>
                <w:szCs w:val="22"/>
              </w:rPr>
              <w:t>упражнения в равновесии: ходьба по прямой и извилистой дорожке (ширина 15 - 20 см, длина 2 - 2,5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rsidR="00E65660" w:rsidRPr="004F00B7" w:rsidRDefault="00E65660" w:rsidP="007D6DEB">
            <w:pPr>
              <w:pStyle w:val="ConsPlusNormal"/>
              <w:ind w:firstLine="540"/>
              <w:jc w:val="both"/>
              <w:rPr>
                <w:sz w:val="22"/>
                <w:szCs w:val="22"/>
              </w:rPr>
            </w:pPr>
            <w:r w:rsidRPr="004F00B7">
              <w:rPr>
                <w:sz w:val="22"/>
                <w:szCs w:val="22"/>
              </w:rPr>
              <w:t>Общеразвивающие упражнения:</w:t>
            </w:r>
          </w:p>
          <w:p w:rsidR="00E65660" w:rsidRPr="004F00B7" w:rsidRDefault="00E65660" w:rsidP="007D6DEB">
            <w:pPr>
              <w:pStyle w:val="ConsPlusNormal"/>
              <w:ind w:firstLine="540"/>
              <w:jc w:val="both"/>
              <w:rPr>
                <w:sz w:val="22"/>
                <w:szCs w:val="22"/>
              </w:rPr>
            </w:pPr>
            <w:r w:rsidRPr="004F00B7">
              <w:rPr>
                <w:sz w:val="22"/>
                <w:szCs w:val="22"/>
              </w:rPr>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rsidR="00E65660" w:rsidRPr="004F00B7" w:rsidRDefault="00E65660" w:rsidP="007D6DEB">
            <w:pPr>
              <w:pStyle w:val="ConsPlusNormal"/>
              <w:ind w:firstLine="540"/>
              <w:jc w:val="both"/>
              <w:rPr>
                <w:sz w:val="22"/>
                <w:szCs w:val="22"/>
              </w:rPr>
            </w:pPr>
            <w:r w:rsidRPr="004F00B7">
              <w:rPr>
                <w:sz w:val="22"/>
                <w:szCs w:val="22"/>
              </w:rPr>
              <w:t>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rsidR="00E65660" w:rsidRPr="004F00B7" w:rsidRDefault="00E65660" w:rsidP="007D6DEB">
            <w:pPr>
              <w:pStyle w:val="ConsPlusNormal"/>
              <w:ind w:firstLine="540"/>
              <w:jc w:val="both"/>
              <w:rPr>
                <w:sz w:val="22"/>
                <w:szCs w:val="22"/>
              </w:rPr>
            </w:pPr>
            <w:r w:rsidRPr="004F00B7">
              <w:rPr>
                <w:sz w:val="22"/>
                <w:szCs w:val="22"/>
              </w:rPr>
              <w:lastRenderedPageBreak/>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rsidR="00E65660" w:rsidRPr="004F00B7" w:rsidRDefault="00E65660" w:rsidP="007D6DEB">
            <w:pPr>
              <w:pStyle w:val="ConsPlusNormal"/>
              <w:ind w:firstLine="540"/>
              <w:jc w:val="both"/>
              <w:rPr>
                <w:sz w:val="22"/>
                <w:szCs w:val="22"/>
              </w:rPr>
            </w:pPr>
            <w:r w:rsidRPr="004F00B7">
              <w:rPr>
                <w:sz w:val="22"/>
                <w:szCs w:val="22"/>
              </w:rPr>
              <w:t>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rsidR="00E65660" w:rsidRPr="004F00B7" w:rsidRDefault="00E65660" w:rsidP="007D6DEB">
            <w:pPr>
              <w:pStyle w:val="ConsPlusNormal"/>
              <w:ind w:firstLine="540"/>
              <w:jc w:val="both"/>
              <w:rPr>
                <w:sz w:val="22"/>
                <w:szCs w:val="22"/>
              </w:rPr>
            </w:pPr>
            <w:r w:rsidRPr="004F00B7">
              <w:rPr>
                <w:sz w:val="22"/>
                <w:szCs w:val="22"/>
              </w:rPr>
              <w:t>Строевые упражнения:</w:t>
            </w:r>
          </w:p>
          <w:p w:rsidR="00E65660" w:rsidRPr="004F00B7" w:rsidRDefault="00E65660" w:rsidP="007D6DEB">
            <w:pPr>
              <w:pStyle w:val="ConsPlusNormal"/>
              <w:ind w:firstLine="540"/>
              <w:jc w:val="both"/>
              <w:rPr>
                <w:sz w:val="22"/>
                <w:szCs w:val="22"/>
              </w:rPr>
            </w:pPr>
            <w:r w:rsidRPr="004F00B7">
              <w:rPr>
                <w:sz w:val="22"/>
                <w:szCs w:val="22"/>
              </w:rP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rsidR="00E65660" w:rsidRPr="004F00B7" w:rsidRDefault="00E65660" w:rsidP="007D6DEB">
            <w:pPr>
              <w:pStyle w:val="ConsPlusNormal"/>
              <w:ind w:firstLine="540"/>
              <w:jc w:val="both"/>
              <w:rPr>
                <w:sz w:val="22"/>
                <w:szCs w:val="22"/>
              </w:rPr>
            </w:pPr>
            <w:r w:rsidRPr="004F00B7">
              <w:rPr>
                <w:sz w:val="22"/>
                <w:szCs w:val="22"/>
              </w:rP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rsidR="00E65660" w:rsidRPr="004F00B7" w:rsidRDefault="00E65660" w:rsidP="007D6DEB">
            <w:pPr>
              <w:pStyle w:val="ConsPlusNormal"/>
              <w:ind w:firstLine="540"/>
              <w:jc w:val="both"/>
              <w:rPr>
                <w:sz w:val="22"/>
                <w:szCs w:val="22"/>
              </w:rPr>
            </w:pPr>
            <w:r w:rsidRPr="004F00B7">
              <w:rPr>
                <w:sz w:val="22"/>
                <w:szCs w:val="22"/>
              </w:rPr>
              <w:t>2) Подвижные игры: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rsidR="00E65660" w:rsidRPr="004F00B7" w:rsidRDefault="00E65660" w:rsidP="007D6DEB">
            <w:pPr>
              <w:pStyle w:val="ConsPlusNormal"/>
              <w:ind w:firstLine="540"/>
              <w:jc w:val="both"/>
              <w:rPr>
                <w:sz w:val="22"/>
                <w:szCs w:val="22"/>
              </w:rPr>
            </w:pPr>
            <w:r w:rsidRPr="004F00B7">
              <w:rPr>
                <w:sz w:val="22"/>
                <w:szCs w:val="22"/>
              </w:rPr>
              <w:t>3) Спортивные упражнения: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E65660" w:rsidRPr="004F00B7" w:rsidRDefault="00E65660" w:rsidP="007D6DEB">
            <w:pPr>
              <w:pStyle w:val="ConsPlusNormal"/>
              <w:ind w:firstLine="540"/>
              <w:jc w:val="both"/>
              <w:rPr>
                <w:sz w:val="22"/>
                <w:szCs w:val="22"/>
              </w:rPr>
            </w:pPr>
            <w:r w:rsidRPr="004F00B7">
              <w:rPr>
                <w:sz w:val="22"/>
                <w:szCs w:val="22"/>
              </w:rPr>
              <w:t>Катание на санках: по прямой, перевозя игрушки или друг друга, и самостоятельно с невысокой горки.</w:t>
            </w:r>
          </w:p>
          <w:p w:rsidR="00E65660" w:rsidRPr="004F00B7" w:rsidRDefault="00E65660" w:rsidP="007D6DEB">
            <w:pPr>
              <w:pStyle w:val="ConsPlusNormal"/>
              <w:ind w:firstLine="540"/>
              <w:jc w:val="both"/>
              <w:rPr>
                <w:sz w:val="22"/>
                <w:szCs w:val="22"/>
              </w:rPr>
            </w:pPr>
            <w:r w:rsidRPr="004F00B7">
              <w:rPr>
                <w:sz w:val="22"/>
                <w:szCs w:val="22"/>
              </w:rPr>
              <w:t>Ходьба на лыжах: по прямой, ровной лыжне ступающим и скользящим шагом, с поворотами переступанием.</w:t>
            </w:r>
          </w:p>
          <w:p w:rsidR="00E65660" w:rsidRPr="004F00B7" w:rsidRDefault="00E65660" w:rsidP="007D6DEB">
            <w:pPr>
              <w:pStyle w:val="ConsPlusNormal"/>
              <w:ind w:firstLine="540"/>
              <w:jc w:val="both"/>
              <w:rPr>
                <w:sz w:val="22"/>
                <w:szCs w:val="22"/>
              </w:rPr>
            </w:pPr>
            <w:r w:rsidRPr="004F00B7">
              <w:rPr>
                <w:sz w:val="22"/>
                <w:szCs w:val="22"/>
              </w:rPr>
              <w:t>Катание на трехколесном велосипеде: по прямой, по кругу, с поворотами направо, налево.</w:t>
            </w:r>
          </w:p>
          <w:p w:rsidR="00E65660" w:rsidRPr="004F00B7" w:rsidRDefault="00E65660" w:rsidP="007D6DEB">
            <w:pPr>
              <w:pStyle w:val="ConsPlusNormal"/>
              <w:ind w:firstLine="540"/>
              <w:jc w:val="both"/>
              <w:rPr>
                <w:sz w:val="22"/>
                <w:szCs w:val="22"/>
              </w:rPr>
            </w:pPr>
            <w:r w:rsidRPr="004F00B7">
              <w:rPr>
                <w:sz w:val="22"/>
                <w:szCs w:val="22"/>
              </w:rPr>
              <w:t>Плавание: погружение в воду, ходьба и бег в воде прямо и по кругу, игры с плавающими игрушками в воде.</w:t>
            </w:r>
          </w:p>
          <w:p w:rsidR="00E65660" w:rsidRPr="004F00B7" w:rsidRDefault="00E65660" w:rsidP="007D6DEB">
            <w:pPr>
              <w:pStyle w:val="ConsPlusNormal"/>
              <w:ind w:firstLine="540"/>
              <w:jc w:val="both"/>
              <w:rPr>
                <w:sz w:val="22"/>
                <w:szCs w:val="22"/>
              </w:rPr>
            </w:pPr>
            <w:r w:rsidRPr="004F00B7">
              <w:rPr>
                <w:sz w:val="22"/>
                <w:szCs w:val="22"/>
              </w:rPr>
              <w:t>4) Формирование основ здорового образа жизни: педагог поддерживает стремление ребенка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rsidR="00E65660" w:rsidRPr="004F00B7" w:rsidRDefault="00E65660" w:rsidP="007D6DEB">
            <w:pPr>
              <w:pStyle w:val="ConsPlusNormal"/>
              <w:ind w:firstLine="540"/>
              <w:jc w:val="both"/>
              <w:rPr>
                <w:sz w:val="22"/>
                <w:szCs w:val="22"/>
              </w:rPr>
            </w:pPr>
            <w:r w:rsidRPr="004F00B7">
              <w:rPr>
                <w:sz w:val="22"/>
                <w:szCs w:val="22"/>
              </w:rPr>
              <w:t>5) Активный отдых.</w:t>
            </w:r>
          </w:p>
          <w:p w:rsidR="00E65660" w:rsidRPr="004F00B7" w:rsidRDefault="00E65660" w:rsidP="007D6DEB">
            <w:pPr>
              <w:pStyle w:val="ConsPlusNormal"/>
              <w:ind w:firstLine="540"/>
              <w:jc w:val="both"/>
              <w:rPr>
                <w:sz w:val="22"/>
                <w:szCs w:val="22"/>
              </w:rPr>
            </w:pPr>
            <w:r w:rsidRPr="004F00B7">
              <w:rPr>
                <w:sz w:val="22"/>
                <w:szCs w:val="22"/>
              </w:rPr>
              <w:t>Физкультурные досуги: досуг проводится 1 - 2 раза в месяц во второй половине дня на свежем воздухе, продолжительностью 20 - 25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rsidR="00E65660" w:rsidRPr="004F00B7" w:rsidRDefault="00E65660" w:rsidP="007D6DEB">
            <w:pPr>
              <w:pStyle w:val="ConsPlusNormal"/>
              <w:ind w:firstLine="540"/>
              <w:jc w:val="both"/>
              <w:rPr>
                <w:sz w:val="22"/>
                <w:szCs w:val="22"/>
              </w:rPr>
            </w:pPr>
            <w:r w:rsidRPr="004F00B7">
              <w:rPr>
                <w:sz w:val="22"/>
                <w:szCs w:val="22"/>
              </w:rPr>
              <w:lastRenderedPageBreak/>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p w:rsidR="00E65660" w:rsidRPr="004F00B7" w:rsidRDefault="00E65660" w:rsidP="007D6DEB">
            <w:pPr>
              <w:pStyle w:val="ConsPlusNormal"/>
              <w:rPr>
                <w:sz w:val="22"/>
                <w:szCs w:val="22"/>
              </w:rPr>
            </w:pPr>
          </w:p>
        </w:tc>
      </w:tr>
      <w:tr w:rsidR="00E65660" w:rsidRPr="004F00B7" w:rsidTr="00F03609">
        <w:tc>
          <w:tcPr>
            <w:tcW w:w="3384" w:type="dxa"/>
          </w:tcPr>
          <w:p w:rsidR="00E65660" w:rsidRPr="004F00B7" w:rsidRDefault="00E65660" w:rsidP="007D6DEB">
            <w:pPr>
              <w:pStyle w:val="ConsPlusNormal"/>
              <w:ind w:firstLine="540"/>
              <w:jc w:val="both"/>
              <w:rPr>
                <w:sz w:val="22"/>
                <w:szCs w:val="22"/>
              </w:rPr>
            </w:pPr>
          </w:p>
        </w:tc>
        <w:tc>
          <w:tcPr>
            <w:tcW w:w="11178" w:type="dxa"/>
          </w:tcPr>
          <w:p w:rsidR="00E65660" w:rsidRPr="004F00B7" w:rsidRDefault="00E65660" w:rsidP="00E65660">
            <w:pPr>
              <w:pStyle w:val="ConsPlusNormal"/>
              <w:ind w:firstLine="18"/>
              <w:jc w:val="center"/>
              <w:rPr>
                <w:b/>
                <w:sz w:val="22"/>
                <w:szCs w:val="22"/>
              </w:rPr>
            </w:pPr>
            <w:r w:rsidRPr="004F00B7">
              <w:rPr>
                <w:b/>
                <w:sz w:val="22"/>
                <w:szCs w:val="22"/>
              </w:rPr>
              <w:t>От 4 лет до 5 лет</w:t>
            </w:r>
          </w:p>
        </w:tc>
      </w:tr>
      <w:tr w:rsidR="00E65660" w:rsidRPr="004F00B7" w:rsidTr="00F03609">
        <w:tc>
          <w:tcPr>
            <w:tcW w:w="3384" w:type="dxa"/>
          </w:tcPr>
          <w:p w:rsidR="0068073F" w:rsidRPr="004F00B7" w:rsidRDefault="0068073F" w:rsidP="0068073F">
            <w:pPr>
              <w:pStyle w:val="ConsPlusNormal"/>
              <w:ind w:firstLine="540"/>
              <w:jc w:val="both"/>
              <w:rPr>
                <w:sz w:val="22"/>
                <w:szCs w:val="22"/>
              </w:rPr>
            </w:pPr>
            <w:r w:rsidRPr="004F00B7">
              <w:rPr>
                <w:sz w:val="22"/>
                <w:szCs w:val="22"/>
              </w:rPr>
              <w:t>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музыкально-ритмические упражнения), создавать условия для освоения спортивных упражнений, подвижных игр;</w:t>
            </w:r>
          </w:p>
          <w:p w:rsidR="0068073F" w:rsidRPr="004F00B7" w:rsidRDefault="0068073F" w:rsidP="0068073F">
            <w:pPr>
              <w:pStyle w:val="ConsPlusNormal"/>
              <w:ind w:firstLine="540"/>
              <w:jc w:val="both"/>
              <w:rPr>
                <w:sz w:val="22"/>
                <w:szCs w:val="22"/>
              </w:rPr>
            </w:pPr>
            <w:r w:rsidRPr="004F00B7">
              <w:rPr>
                <w:sz w:val="22"/>
                <w:szCs w:val="22"/>
              </w:rPr>
              <w:t>формировать психофизические качества (сила, быстрота, выносливость, гибкость, ловкость), развивать координацию, меткость, ориентировку в пространстве;</w:t>
            </w:r>
          </w:p>
          <w:p w:rsidR="0068073F" w:rsidRPr="004F00B7" w:rsidRDefault="0068073F" w:rsidP="0068073F">
            <w:pPr>
              <w:pStyle w:val="ConsPlusNormal"/>
              <w:ind w:firstLine="540"/>
              <w:jc w:val="both"/>
              <w:rPr>
                <w:sz w:val="22"/>
                <w:szCs w:val="22"/>
              </w:rPr>
            </w:pPr>
            <w:r w:rsidRPr="004F00B7">
              <w:rPr>
                <w:sz w:val="22"/>
                <w:szCs w:val="22"/>
              </w:rPr>
              <w:t>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rsidR="0068073F" w:rsidRPr="004F00B7" w:rsidRDefault="0068073F" w:rsidP="0068073F">
            <w:pPr>
              <w:pStyle w:val="ConsPlusNormal"/>
              <w:ind w:firstLine="540"/>
              <w:jc w:val="both"/>
              <w:rPr>
                <w:sz w:val="22"/>
                <w:szCs w:val="22"/>
              </w:rPr>
            </w:pPr>
            <w:r w:rsidRPr="004F00B7">
              <w:rPr>
                <w:sz w:val="22"/>
                <w:szCs w:val="22"/>
              </w:rPr>
              <w:t>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rsidR="0068073F" w:rsidRPr="004F00B7" w:rsidRDefault="0068073F" w:rsidP="0068073F">
            <w:pPr>
              <w:pStyle w:val="ConsPlusNormal"/>
              <w:ind w:firstLine="540"/>
              <w:jc w:val="both"/>
              <w:rPr>
                <w:sz w:val="22"/>
                <w:szCs w:val="22"/>
              </w:rPr>
            </w:pPr>
            <w:r w:rsidRPr="004F00B7">
              <w:rPr>
                <w:sz w:val="22"/>
                <w:szCs w:val="22"/>
              </w:rPr>
              <w:lastRenderedPageBreak/>
              <w:t>укреплять здоровье ребенка, опорно-двигательный аппарат, формировать правильную осанку, повышать иммунитет средствами физического воспитания;</w:t>
            </w:r>
          </w:p>
          <w:p w:rsidR="0068073F" w:rsidRPr="004F00B7" w:rsidRDefault="0068073F" w:rsidP="0068073F">
            <w:pPr>
              <w:pStyle w:val="ConsPlusNormal"/>
              <w:ind w:firstLine="540"/>
              <w:jc w:val="both"/>
              <w:rPr>
                <w:sz w:val="22"/>
                <w:szCs w:val="22"/>
              </w:rPr>
            </w:pPr>
            <w:r w:rsidRPr="004F00B7">
              <w:rPr>
                <w:sz w:val="22"/>
                <w:szCs w:val="22"/>
              </w:rPr>
              <w:t>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p w:rsidR="00E65660" w:rsidRPr="004F00B7" w:rsidRDefault="00E65660" w:rsidP="00E65660">
            <w:pPr>
              <w:pStyle w:val="ConsPlusNormal"/>
              <w:ind w:firstLine="540"/>
              <w:jc w:val="both"/>
              <w:rPr>
                <w:sz w:val="22"/>
                <w:szCs w:val="22"/>
              </w:rPr>
            </w:pPr>
          </w:p>
        </w:tc>
        <w:tc>
          <w:tcPr>
            <w:tcW w:w="11178" w:type="dxa"/>
          </w:tcPr>
          <w:p w:rsidR="0068073F" w:rsidRPr="004F00B7" w:rsidRDefault="0068073F" w:rsidP="0068073F">
            <w:pPr>
              <w:pStyle w:val="ConsPlusNormal"/>
              <w:spacing w:before="240"/>
              <w:ind w:firstLine="540"/>
              <w:jc w:val="both"/>
              <w:rPr>
                <w:sz w:val="22"/>
                <w:szCs w:val="22"/>
              </w:rPr>
            </w:pPr>
            <w:r w:rsidRPr="004F00B7">
              <w:rPr>
                <w:sz w:val="22"/>
                <w:szCs w:val="22"/>
              </w:rPr>
              <w:lastRenderedPageBreak/>
              <w:t>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rsidR="0068073F" w:rsidRPr="004F00B7" w:rsidRDefault="0068073F" w:rsidP="0068073F">
            <w:pPr>
              <w:pStyle w:val="ConsPlusNormal"/>
              <w:spacing w:before="240"/>
              <w:ind w:firstLine="540"/>
              <w:jc w:val="both"/>
              <w:rPr>
                <w:sz w:val="22"/>
                <w:szCs w:val="22"/>
              </w:rPr>
            </w:pPr>
            <w:r w:rsidRPr="004F00B7">
              <w:rPr>
                <w:sz w:val="22"/>
                <w:szCs w:val="22"/>
              </w:rP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rsidR="0068073F" w:rsidRPr="004F00B7" w:rsidRDefault="0068073F" w:rsidP="0068073F">
            <w:pPr>
              <w:pStyle w:val="ConsPlusNormal"/>
              <w:spacing w:before="240"/>
              <w:ind w:firstLine="540"/>
              <w:jc w:val="both"/>
              <w:rPr>
                <w:sz w:val="22"/>
                <w:szCs w:val="22"/>
              </w:rPr>
            </w:pPr>
            <w:r w:rsidRPr="004F00B7">
              <w:rPr>
                <w:sz w:val="22"/>
                <w:szCs w:val="22"/>
              </w:rPr>
              <w:t>1) Основная гимнастика (основные движения, общеразвивающие упражнения, ритмическая гимнастика и строевые упражнения).</w:t>
            </w:r>
          </w:p>
          <w:p w:rsidR="0068073F" w:rsidRPr="004F00B7" w:rsidRDefault="0068073F" w:rsidP="0068073F">
            <w:pPr>
              <w:pStyle w:val="ConsPlusNormal"/>
              <w:spacing w:before="240"/>
              <w:ind w:firstLine="540"/>
              <w:jc w:val="both"/>
              <w:rPr>
                <w:sz w:val="22"/>
                <w:szCs w:val="22"/>
              </w:rPr>
            </w:pPr>
            <w:r w:rsidRPr="004F00B7">
              <w:rPr>
                <w:sz w:val="22"/>
                <w:szCs w:val="22"/>
              </w:rPr>
              <w:t>Основные движения:</w:t>
            </w:r>
          </w:p>
          <w:p w:rsidR="0068073F" w:rsidRPr="004F00B7" w:rsidRDefault="0068073F" w:rsidP="0068073F">
            <w:pPr>
              <w:pStyle w:val="ConsPlusNormal"/>
              <w:spacing w:before="240"/>
              <w:ind w:firstLine="540"/>
              <w:jc w:val="both"/>
              <w:rPr>
                <w:sz w:val="22"/>
                <w:szCs w:val="22"/>
              </w:rPr>
            </w:pPr>
            <w:r w:rsidRPr="004F00B7">
              <w:rPr>
                <w:sz w:val="22"/>
                <w:szCs w:val="22"/>
              </w:rPr>
              <w:t>бросание, катание, ловля, метание: прокатывание мяча между линиями, шнурами, палками (длина 2 - 3 м), положенными (на расстоянии 15 - 20 см одна от другой) и огибая кубики или кегли, расставленные по одной линии на расстоянии 70 - 80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3 - 4 раз подряд; бросание мяча двумя руками из-за головы сидя; бросание вдаль; попадание в горизонтальную и вертикальную цели с расстояния 2 - 2,5 м;</w:t>
            </w:r>
          </w:p>
          <w:p w:rsidR="0068073F" w:rsidRPr="004F00B7" w:rsidRDefault="0068073F" w:rsidP="0068073F">
            <w:pPr>
              <w:pStyle w:val="ConsPlusNormal"/>
              <w:spacing w:before="240"/>
              <w:ind w:firstLine="540"/>
              <w:jc w:val="both"/>
              <w:rPr>
                <w:sz w:val="22"/>
                <w:szCs w:val="22"/>
              </w:rPr>
            </w:pPr>
            <w:r w:rsidRPr="004F00B7">
              <w:rPr>
                <w:sz w:val="22"/>
                <w:szCs w:val="22"/>
              </w:rPr>
              <w:t>ползание, лазанье: ползание на четвереньках "змейкой" 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1 - 2 рейки, ползание на четвереньках с опорой на стопы и ладони; подлезание под веревку или дугу, не касаясь руками пола прямо и боком;</w:t>
            </w:r>
          </w:p>
          <w:p w:rsidR="0068073F" w:rsidRPr="004F00B7" w:rsidRDefault="0068073F" w:rsidP="0068073F">
            <w:pPr>
              <w:pStyle w:val="ConsPlusNormal"/>
              <w:spacing w:before="240"/>
              <w:ind w:firstLine="540"/>
              <w:jc w:val="both"/>
              <w:rPr>
                <w:sz w:val="22"/>
                <w:szCs w:val="22"/>
              </w:rPr>
            </w:pPr>
            <w:r w:rsidRPr="004F00B7">
              <w:rPr>
                <w:sz w:val="22"/>
                <w:szCs w:val="22"/>
              </w:rPr>
              <w:lastRenderedPageBreak/>
              <w:t>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w:t>
            </w:r>
          </w:p>
          <w:p w:rsidR="0068073F" w:rsidRPr="004F00B7" w:rsidRDefault="0068073F" w:rsidP="0068073F">
            <w:pPr>
              <w:pStyle w:val="ConsPlusNormal"/>
              <w:spacing w:before="240"/>
              <w:ind w:firstLine="540"/>
              <w:jc w:val="both"/>
              <w:rPr>
                <w:sz w:val="22"/>
                <w:szCs w:val="22"/>
              </w:rPr>
            </w:pPr>
            <w:r w:rsidRPr="004F00B7">
              <w:rPr>
                <w:sz w:val="22"/>
                <w:szCs w:val="22"/>
              </w:rPr>
              <w:t>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1 - 1,5 мин; пробегание 30 - 40 м в чередовании с ходьбой 2 - 3 раза; медленный бег 150 - 200 м; бег на скорость 20 м; челночный бег 2x5 м; перебегание подгруппами по 5 - 6 человек с одной стороны площадки на другую; бег врассыпную с ловлей и увертыванием;</w:t>
            </w:r>
          </w:p>
          <w:p w:rsidR="0068073F" w:rsidRPr="004F00B7" w:rsidRDefault="0068073F" w:rsidP="0068073F">
            <w:pPr>
              <w:pStyle w:val="ConsPlusNormal"/>
              <w:spacing w:before="240"/>
              <w:ind w:firstLine="540"/>
              <w:jc w:val="both"/>
              <w:rPr>
                <w:sz w:val="22"/>
                <w:szCs w:val="22"/>
              </w:rPr>
            </w:pPr>
            <w:r w:rsidRPr="004F00B7">
              <w:rPr>
                <w:sz w:val="22"/>
                <w:szCs w:val="22"/>
              </w:rPr>
              <w:t>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2 - 3 м; перепрыгивание через шнур, плоский кубик (высота 5 см), через 4 - 6 линий (расстояние между линиями 40 - 50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p>
          <w:p w:rsidR="0068073F" w:rsidRPr="004F00B7" w:rsidRDefault="0068073F" w:rsidP="0068073F">
            <w:pPr>
              <w:pStyle w:val="ConsPlusNormal"/>
              <w:spacing w:before="240"/>
              <w:ind w:firstLine="540"/>
              <w:jc w:val="both"/>
              <w:rPr>
                <w:sz w:val="22"/>
                <w:szCs w:val="22"/>
              </w:rPr>
            </w:pPr>
            <w:r w:rsidRPr="004F00B7">
              <w:rPr>
                <w:sz w:val="22"/>
                <w:szCs w:val="22"/>
              </w:rPr>
              <w:t>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rsidR="0068073F" w:rsidRPr="004F00B7" w:rsidRDefault="0068073F" w:rsidP="0068073F">
            <w:pPr>
              <w:pStyle w:val="ConsPlusNormal"/>
              <w:spacing w:before="240"/>
              <w:ind w:firstLine="540"/>
              <w:jc w:val="both"/>
              <w:rPr>
                <w:sz w:val="22"/>
                <w:szCs w:val="22"/>
              </w:rPr>
            </w:pPr>
            <w:r w:rsidRPr="004F00B7">
              <w:rPr>
                <w:sz w:val="22"/>
                <w:szCs w:val="22"/>
              </w:rPr>
              <w:t>Педагог обучает разнообразным упражнениям, которые дети могут переносить в самостоятельную двигательную деятельность.</w:t>
            </w:r>
          </w:p>
          <w:p w:rsidR="0068073F" w:rsidRPr="004F00B7" w:rsidRDefault="0068073F" w:rsidP="0068073F">
            <w:pPr>
              <w:pStyle w:val="ConsPlusNormal"/>
              <w:spacing w:before="240"/>
              <w:ind w:firstLine="540"/>
              <w:jc w:val="both"/>
              <w:rPr>
                <w:sz w:val="22"/>
                <w:szCs w:val="22"/>
              </w:rPr>
            </w:pPr>
            <w:r w:rsidRPr="004F00B7">
              <w:rPr>
                <w:sz w:val="22"/>
                <w:szCs w:val="22"/>
              </w:rPr>
              <w:t>Общеразвивающие упражнения:</w:t>
            </w:r>
          </w:p>
          <w:p w:rsidR="0068073F" w:rsidRPr="004F00B7" w:rsidRDefault="0068073F" w:rsidP="0068073F">
            <w:pPr>
              <w:pStyle w:val="ConsPlusNormal"/>
              <w:spacing w:before="240"/>
              <w:ind w:firstLine="540"/>
              <w:jc w:val="both"/>
              <w:rPr>
                <w:sz w:val="22"/>
                <w:szCs w:val="22"/>
              </w:rPr>
            </w:pPr>
            <w:r w:rsidRPr="004F00B7">
              <w:rPr>
                <w:sz w:val="22"/>
                <w:szCs w:val="22"/>
              </w:rPr>
              <w:t>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w:t>
            </w:r>
          </w:p>
          <w:p w:rsidR="0068073F" w:rsidRPr="004F00B7" w:rsidRDefault="0068073F" w:rsidP="0068073F">
            <w:pPr>
              <w:pStyle w:val="ConsPlusNormal"/>
              <w:spacing w:before="240"/>
              <w:ind w:firstLine="540"/>
              <w:jc w:val="both"/>
              <w:rPr>
                <w:sz w:val="22"/>
                <w:szCs w:val="22"/>
              </w:rPr>
            </w:pPr>
            <w:r w:rsidRPr="004F00B7">
              <w:rPr>
                <w:sz w:val="22"/>
                <w:szCs w:val="22"/>
              </w:rPr>
              <w:t xml:space="preserve">упражнения для развития и укрепления мышц спины и гибкости позвоночника: наклоны вперед, вправо, </w:t>
            </w:r>
            <w:r w:rsidRPr="004F00B7">
              <w:rPr>
                <w:sz w:val="22"/>
                <w:szCs w:val="22"/>
              </w:rPr>
              <w:lastRenderedPageBreak/>
              <w:t>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w:t>
            </w:r>
          </w:p>
          <w:p w:rsidR="0068073F" w:rsidRPr="004F00B7" w:rsidRDefault="0068073F" w:rsidP="0068073F">
            <w:pPr>
              <w:pStyle w:val="ConsPlusNormal"/>
              <w:spacing w:before="240"/>
              <w:ind w:firstLine="540"/>
              <w:jc w:val="both"/>
              <w:rPr>
                <w:sz w:val="22"/>
                <w:szCs w:val="22"/>
              </w:rPr>
            </w:pPr>
            <w:r w:rsidRPr="004F00B7">
              <w:rPr>
                <w:sz w:val="22"/>
                <w:szCs w:val="22"/>
              </w:rPr>
              <w:t>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
          <w:p w:rsidR="0068073F" w:rsidRPr="004F00B7" w:rsidRDefault="0068073F" w:rsidP="0068073F">
            <w:pPr>
              <w:pStyle w:val="ConsPlusNormal"/>
              <w:spacing w:before="240"/>
              <w:ind w:firstLine="540"/>
              <w:jc w:val="both"/>
              <w:rPr>
                <w:sz w:val="22"/>
                <w:szCs w:val="22"/>
              </w:rPr>
            </w:pPr>
            <w:r w:rsidRPr="004F00B7">
              <w:rPr>
                <w:sz w:val="22"/>
                <w:szCs w:val="22"/>
              </w:rPr>
              <w:t>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w:t>
            </w:r>
          </w:p>
          <w:p w:rsidR="0068073F" w:rsidRPr="004F00B7" w:rsidRDefault="0068073F" w:rsidP="0068073F">
            <w:pPr>
              <w:pStyle w:val="ConsPlusNormal"/>
              <w:spacing w:before="240"/>
              <w:ind w:firstLine="540"/>
              <w:jc w:val="both"/>
              <w:rPr>
                <w:sz w:val="22"/>
                <w:szCs w:val="22"/>
              </w:rPr>
            </w:pPr>
            <w:r w:rsidRPr="004F00B7">
              <w:rPr>
                <w:sz w:val="22"/>
                <w:szCs w:val="22"/>
              </w:rPr>
              <w:t>Ритмическая гимнастика:</w:t>
            </w:r>
          </w:p>
          <w:p w:rsidR="0068073F" w:rsidRPr="004F00B7" w:rsidRDefault="0068073F" w:rsidP="0068073F">
            <w:pPr>
              <w:pStyle w:val="ConsPlusNormal"/>
              <w:spacing w:before="240"/>
              <w:ind w:firstLine="540"/>
              <w:jc w:val="both"/>
              <w:rPr>
                <w:sz w:val="22"/>
                <w:szCs w:val="22"/>
              </w:rPr>
            </w:pPr>
            <w:r w:rsidRPr="004F00B7">
              <w:rPr>
                <w:sz w:val="22"/>
                <w:szCs w:val="22"/>
              </w:rPr>
              <w:t>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p w:rsidR="0068073F" w:rsidRPr="004F00B7" w:rsidRDefault="0068073F" w:rsidP="0068073F">
            <w:pPr>
              <w:pStyle w:val="ConsPlusNormal"/>
              <w:spacing w:before="240"/>
              <w:ind w:firstLine="540"/>
              <w:jc w:val="both"/>
              <w:rPr>
                <w:sz w:val="22"/>
                <w:szCs w:val="22"/>
              </w:rPr>
            </w:pPr>
            <w:r w:rsidRPr="004F00B7">
              <w:rPr>
                <w:sz w:val="22"/>
                <w:szCs w:val="22"/>
              </w:rPr>
              <w:t>Строевые упражнения:</w:t>
            </w:r>
          </w:p>
          <w:p w:rsidR="0068073F" w:rsidRPr="004F00B7" w:rsidRDefault="0068073F" w:rsidP="0068073F">
            <w:pPr>
              <w:pStyle w:val="ConsPlusNormal"/>
              <w:spacing w:before="240"/>
              <w:ind w:firstLine="540"/>
              <w:jc w:val="both"/>
              <w:rPr>
                <w:sz w:val="22"/>
                <w:szCs w:val="22"/>
              </w:rPr>
            </w:pPr>
            <w:r w:rsidRPr="004F00B7">
              <w:rPr>
                <w:sz w:val="22"/>
                <w:szCs w:val="22"/>
              </w:rPr>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w:t>
            </w:r>
          </w:p>
          <w:p w:rsidR="0068073F" w:rsidRPr="004F00B7" w:rsidRDefault="0068073F" w:rsidP="0068073F">
            <w:pPr>
              <w:pStyle w:val="ConsPlusNormal"/>
              <w:spacing w:before="240"/>
              <w:ind w:firstLine="540"/>
              <w:jc w:val="both"/>
              <w:rPr>
                <w:sz w:val="22"/>
                <w:szCs w:val="22"/>
              </w:rPr>
            </w:pPr>
            <w:r w:rsidRPr="004F00B7">
              <w:rPr>
                <w:sz w:val="22"/>
                <w:szCs w:val="22"/>
              </w:rPr>
              <w:t>2) Подвижные игры: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p w:rsidR="0068073F" w:rsidRPr="004F00B7" w:rsidRDefault="0068073F" w:rsidP="0068073F">
            <w:pPr>
              <w:pStyle w:val="ConsPlusNormal"/>
              <w:spacing w:before="240"/>
              <w:ind w:firstLine="540"/>
              <w:jc w:val="both"/>
              <w:rPr>
                <w:sz w:val="22"/>
                <w:szCs w:val="22"/>
              </w:rPr>
            </w:pPr>
            <w:r w:rsidRPr="004F00B7">
              <w:rPr>
                <w:sz w:val="22"/>
                <w:szCs w:val="22"/>
              </w:rPr>
              <w:lastRenderedPageBreak/>
              <w:t>3) Спортивные упражнения: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68073F" w:rsidRPr="004F00B7" w:rsidRDefault="0068073F" w:rsidP="0068073F">
            <w:pPr>
              <w:pStyle w:val="ConsPlusNormal"/>
              <w:spacing w:before="240"/>
              <w:ind w:firstLine="540"/>
              <w:jc w:val="both"/>
              <w:rPr>
                <w:sz w:val="22"/>
                <w:szCs w:val="22"/>
              </w:rPr>
            </w:pPr>
            <w:r w:rsidRPr="004F00B7">
              <w:rPr>
                <w:sz w:val="22"/>
                <w:szCs w:val="22"/>
              </w:rPr>
              <w:t>Катание на санках: подъем с санками на гору, скатывание с горки, торможение при спуске, катание на санках друг друга.</w:t>
            </w:r>
          </w:p>
          <w:p w:rsidR="0068073F" w:rsidRPr="004F00B7" w:rsidRDefault="0068073F" w:rsidP="0068073F">
            <w:pPr>
              <w:pStyle w:val="ConsPlusNormal"/>
              <w:spacing w:before="240"/>
              <w:ind w:firstLine="540"/>
              <w:jc w:val="both"/>
              <w:rPr>
                <w:sz w:val="22"/>
                <w:szCs w:val="22"/>
              </w:rPr>
            </w:pPr>
            <w:r w:rsidRPr="004F00B7">
              <w:rPr>
                <w:sz w:val="22"/>
                <w:szCs w:val="22"/>
              </w:rPr>
              <w:t>Катание на трехколесном и двухколесном велосипеде, самокате: по прямой, по кругу с поворотами, с разной скоростью.</w:t>
            </w:r>
          </w:p>
          <w:p w:rsidR="0068073F" w:rsidRPr="004F00B7" w:rsidRDefault="0068073F" w:rsidP="0068073F">
            <w:pPr>
              <w:pStyle w:val="ConsPlusNormal"/>
              <w:spacing w:before="240"/>
              <w:ind w:firstLine="540"/>
              <w:jc w:val="both"/>
              <w:rPr>
                <w:sz w:val="22"/>
                <w:szCs w:val="22"/>
              </w:rPr>
            </w:pPr>
            <w:r w:rsidRPr="004F00B7">
              <w:rPr>
                <w:sz w:val="22"/>
                <w:szCs w:val="22"/>
              </w:rPr>
              <w:t>Ходьба на лыжах: скользящим шагом, повороты на месте, подъем на гору "ступающим шагом" и "полуелочкой".</w:t>
            </w:r>
          </w:p>
          <w:p w:rsidR="0068073F" w:rsidRPr="004F00B7" w:rsidRDefault="0068073F" w:rsidP="0068073F">
            <w:pPr>
              <w:pStyle w:val="ConsPlusNormal"/>
              <w:spacing w:before="240"/>
              <w:ind w:firstLine="540"/>
              <w:jc w:val="both"/>
              <w:rPr>
                <w:sz w:val="22"/>
                <w:szCs w:val="22"/>
              </w:rPr>
            </w:pPr>
            <w:r w:rsidRPr="004F00B7">
              <w:rPr>
                <w:sz w:val="22"/>
                <w:szCs w:val="22"/>
              </w:rPr>
              <w:t>Плавание: погружение в воду с головой, попеременные движения ног в воде, держась за бортик, доску, палку, игры с предметами в воде, доставание их со дна, ходьба за предметом в воде.</w:t>
            </w:r>
          </w:p>
          <w:p w:rsidR="0068073F" w:rsidRPr="004F00B7" w:rsidRDefault="0068073F" w:rsidP="0068073F">
            <w:pPr>
              <w:pStyle w:val="ConsPlusNormal"/>
              <w:spacing w:before="240"/>
              <w:ind w:firstLine="540"/>
              <w:jc w:val="both"/>
              <w:rPr>
                <w:sz w:val="22"/>
                <w:szCs w:val="22"/>
              </w:rPr>
            </w:pPr>
            <w:r w:rsidRPr="004F00B7">
              <w:rPr>
                <w:sz w:val="22"/>
                <w:szCs w:val="22"/>
              </w:rPr>
              <w:t>4) Формирование основ здорового образа жизни: педагог уточняет</w:t>
            </w:r>
          </w:p>
          <w:p w:rsidR="0068073F" w:rsidRPr="004F00B7" w:rsidRDefault="0068073F" w:rsidP="0068073F">
            <w:pPr>
              <w:pStyle w:val="ConsPlusNormal"/>
              <w:spacing w:before="240"/>
              <w:ind w:firstLine="540"/>
              <w:jc w:val="both"/>
              <w:rPr>
                <w:sz w:val="22"/>
                <w:szCs w:val="22"/>
              </w:rPr>
            </w:pPr>
            <w:r w:rsidRPr="004F00B7">
              <w:rPr>
                <w:sz w:val="22"/>
                <w:szCs w:val="22"/>
              </w:rPr>
              <w:t>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Формирует первичные представления об отдельных видах спорта.</w:t>
            </w:r>
          </w:p>
          <w:p w:rsidR="0068073F" w:rsidRPr="004F00B7" w:rsidRDefault="0068073F" w:rsidP="0068073F">
            <w:pPr>
              <w:pStyle w:val="ConsPlusNormal"/>
              <w:spacing w:before="240"/>
              <w:ind w:firstLine="540"/>
              <w:jc w:val="both"/>
              <w:rPr>
                <w:sz w:val="22"/>
                <w:szCs w:val="22"/>
              </w:rPr>
            </w:pPr>
            <w:r w:rsidRPr="004F00B7">
              <w:rPr>
                <w:sz w:val="22"/>
                <w:szCs w:val="22"/>
              </w:rPr>
              <w:t>5) Активный отдых.</w:t>
            </w:r>
          </w:p>
          <w:p w:rsidR="0068073F" w:rsidRPr="004F00B7" w:rsidRDefault="0068073F" w:rsidP="0068073F">
            <w:pPr>
              <w:pStyle w:val="ConsPlusNormal"/>
              <w:spacing w:before="240"/>
              <w:ind w:firstLine="540"/>
              <w:jc w:val="both"/>
              <w:rPr>
                <w:sz w:val="22"/>
                <w:szCs w:val="22"/>
              </w:rPr>
            </w:pPr>
            <w:r w:rsidRPr="004F00B7">
              <w:rPr>
                <w:sz w:val="22"/>
                <w:szCs w:val="22"/>
              </w:rPr>
              <w:t>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1 - 1,5 часов.</w:t>
            </w:r>
          </w:p>
          <w:p w:rsidR="0068073F" w:rsidRPr="004F00B7" w:rsidRDefault="0068073F" w:rsidP="0068073F">
            <w:pPr>
              <w:pStyle w:val="ConsPlusNormal"/>
              <w:spacing w:before="240"/>
              <w:ind w:firstLine="540"/>
              <w:jc w:val="both"/>
              <w:rPr>
                <w:sz w:val="22"/>
                <w:szCs w:val="22"/>
              </w:rPr>
            </w:pPr>
            <w:r w:rsidRPr="004F00B7">
              <w:rPr>
                <w:sz w:val="22"/>
                <w:szCs w:val="22"/>
              </w:rPr>
              <w:t>Досуг организуется 1 - 2 раза в месяц во второй половине дня преимущественно на свежем воздухе, продолжительностью 20 - 25 минут. Содержание составляют: подвижные игры, игры с элементами соревнования, аттракционы, музыкально</w:t>
            </w:r>
            <w:r w:rsidR="00F404C3" w:rsidRPr="004F00B7">
              <w:rPr>
                <w:sz w:val="22"/>
                <w:szCs w:val="22"/>
              </w:rPr>
              <w:t>-</w:t>
            </w:r>
            <w:r w:rsidRPr="004F00B7">
              <w:rPr>
                <w:sz w:val="22"/>
                <w:szCs w:val="22"/>
              </w:rPr>
              <w:t>ритмические и танцевальные упражнения.</w:t>
            </w:r>
          </w:p>
          <w:p w:rsidR="0068073F" w:rsidRPr="004F00B7" w:rsidRDefault="0068073F" w:rsidP="0068073F">
            <w:pPr>
              <w:pStyle w:val="ConsPlusNormal"/>
              <w:spacing w:before="240"/>
              <w:ind w:firstLine="540"/>
              <w:jc w:val="both"/>
              <w:rPr>
                <w:sz w:val="22"/>
                <w:szCs w:val="22"/>
              </w:rPr>
            </w:pPr>
            <w:r w:rsidRPr="004F00B7">
              <w:rPr>
                <w:sz w:val="22"/>
                <w:szCs w:val="22"/>
              </w:rPr>
              <w:t xml:space="preserve">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w:t>
            </w:r>
            <w:r w:rsidRPr="004F00B7">
              <w:rPr>
                <w:sz w:val="22"/>
                <w:szCs w:val="22"/>
              </w:rPr>
              <w:lastRenderedPageBreak/>
              <w:t>подвижные игры народов России.</w:t>
            </w:r>
          </w:p>
          <w:p w:rsidR="00E65660" w:rsidRPr="004F00B7" w:rsidRDefault="0068073F" w:rsidP="0068073F">
            <w:pPr>
              <w:pStyle w:val="ConsPlusNormal"/>
              <w:spacing w:before="240"/>
              <w:ind w:firstLine="540"/>
              <w:jc w:val="both"/>
              <w:rPr>
                <w:sz w:val="22"/>
                <w:szCs w:val="22"/>
              </w:rPr>
            </w:pPr>
            <w:r w:rsidRPr="004F00B7">
              <w:rPr>
                <w:sz w:val="22"/>
                <w:szCs w:val="22"/>
              </w:rPr>
              <w:t>Дни здоровья проводятся 1 раз в три месяца. В этот день проводятся физкультурно-оздоровительные мероприятия, прогулки, игры на свежем воздухе.</w:t>
            </w:r>
          </w:p>
        </w:tc>
      </w:tr>
      <w:tr w:rsidR="0068073F" w:rsidRPr="004F00B7" w:rsidTr="00F03609">
        <w:tc>
          <w:tcPr>
            <w:tcW w:w="3384" w:type="dxa"/>
          </w:tcPr>
          <w:p w:rsidR="0068073F" w:rsidRPr="004F00B7" w:rsidRDefault="0068073F" w:rsidP="0068073F">
            <w:pPr>
              <w:pStyle w:val="ConsPlusNormal"/>
              <w:ind w:firstLine="540"/>
              <w:jc w:val="both"/>
              <w:rPr>
                <w:sz w:val="22"/>
                <w:szCs w:val="22"/>
              </w:rPr>
            </w:pPr>
          </w:p>
        </w:tc>
        <w:tc>
          <w:tcPr>
            <w:tcW w:w="11178" w:type="dxa"/>
          </w:tcPr>
          <w:p w:rsidR="0068073F" w:rsidRPr="004F00B7" w:rsidRDefault="0068073F" w:rsidP="0068073F">
            <w:pPr>
              <w:pStyle w:val="ConsPlusNormal"/>
              <w:ind w:firstLine="18"/>
              <w:jc w:val="center"/>
              <w:rPr>
                <w:b/>
                <w:sz w:val="22"/>
                <w:szCs w:val="22"/>
              </w:rPr>
            </w:pPr>
            <w:r w:rsidRPr="004F00B7">
              <w:rPr>
                <w:b/>
                <w:sz w:val="22"/>
                <w:szCs w:val="22"/>
              </w:rPr>
              <w:t>От 5 лет до 6 лет</w:t>
            </w:r>
          </w:p>
        </w:tc>
      </w:tr>
      <w:tr w:rsidR="0068073F" w:rsidRPr="004F00B7" w:rsidTr="00F03609">
        <w:tc>
          <w:tcPr>
            <w:tcW w:w="3384" w:type="dxa"/>
          </w:tcPr>
          <w:p w:rsidR="0068073F" w:rsidRPr="004F00B7" w:rsidRDefault="0068073F" w:rsidP="0068073F">
            <w:pPr>
              <w:pStyle w:val="ConsPlusNormal"/>
              <w:ind w:firstLine="540"/>
              <w:jc w:val="both"/>
              <w:rPr>
                <w:sz w:val="22"/>
                <w:szCs w:val="22"/>
              </w:rPr>
            </w:pPr>
            <w:r w:rsidRPr="004F00B7">
              <w:rPr>
                <w:sz w:val="22"/>
                <w:szCs w:val="22"/>
              </w:rPr>
              <w:t>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rsidR="0068073F" w:rsidRPr="004F00B7" w:rsidRDefault="0068073F" w:rsidP="0068073F">
            <w:pPr>
              <w:pStyle w:val="ConsPlusNormal"/>
              <w:ind w:firstLine="540"/>
              <w:jc w:val="both"/>
              <w:rPr>
                <w:sz w:val="22"/>
                <w:szCs w:val="22"/>
              </w:rPr>
            </w:pPr>
            <w:r w:rsidRPr="004F00B7">
              <w:rPr>
                <w:sz w:val="22"/>
                <w:szCs w:val="22"/>
              </w:rPr>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rsidR="0068073F" w:rsidRPr="004F00B7" w:rsidRDefault="0068073F" w:rsidP="0068073F">
            <w:pPr>
              <w:pStyle w:val="ConsPlusNormal"/>
              <w:ind w:firstLine="540"/>
              <w:jc w:val="both"/>
              <w:rPr>
                <w:sz w:val="22"/>
                <w:szCs w:val="22"/>
              </w:rPr>
            </w:pPr>
            <w:r w:rsidRPr="004F00B7">
              <w:rPr>
                <w:sz w:val="22"/>
                <w:szCs w:val="22"/>
              </w:rPr>
              <w:t>воспитывать патриотические чувства и нравственно-волевые качества в подвижных и спортивных играх, формах активного отдыха;</w:t>
            </w:r>
          </w:p>
          <w:p w:rsidR="0068073F" w:rsidRPr="004F00B7" w:rsidRDefault="0068073F" w:rsidP="0068073F">
            <w:pPr>
              <w:pStyle w:val="ConsPlusNormal"/>
              <w:ind w:firstLine="540"/>
              <w:jc w:val="both"/>
              <w:rPr>
                <w:sz w:val="22"/>
                <w:szCs w:val="22"/>
              </w:rPr>
            </w:pPr>
            <w:r w:rsidRPr="004F00B7">
              <w:rPr>
                <w:sz w:val="22"/>
                <w:szCs w:val="22"/>
              </w:rPr>
              <w:t xml:space="preserve">продолжать развивать интерес к физической культуре, формировать представления о разных видах спорта и </w:t>
            </w:r>
            <w:r w:rsidRPr="004F00B7">
              <w:rPr>
                <w:sz w:val="22"/>
                <w:szCs w:val="22"/>
              </w:rPr>
              <w:lastRenderedPageBreak/>
              <w:t>достижениях российских спортсменов;</w:t>
            </w:r>
          </w:p>
          <w:p w:rsidR="0068073F" w:rsidRPr="004F00B7" w:rsidRDefault="0068073F" w:rsidP="0068073F">
            <w:pPr>
              <w:pStyle w:val="ConsPlusNormal"/>
              <w:ind w:firstLine="540"/>
              <w:jc w:val="both"/>
              <w:rPr>
                <w:sz w:val="22"/>
                <w:szCs w:val="22"/>
              </w:rPr>
            </w:pPr>
            <w:r w:rsidRPr="004F00B7">
              <w:rPr>
                <w:sz w:val="22"/>
                <w:szCs w:val="22"/>
              </w:rPr>
              <w:t>укреплять здоровье ребенка, формировать правильную осанку, укреплять опорно-двигательный аппарат, повышать иммунитет средствами физического воспитания;</w:t>
            </w:r>
          </w:p>
          <w:p w:rsidR="0068073F" w:rsidRPr="004F00B7" w:rsidRDefault="0068073F" w:rsidP="0068073F">
            <w:pPr>
              <w:pStyle w:val="ConsPlusNormal"/>
              <w:ind w:firstLine="540"/>
              <w:jc w:val="both"/>
              <w:rPr>
                <w:sz w:val="22"/>
                <w:szCs w:val="22"/>
              </w:rPr>
            </w:pPr>
            <w:r w:rsidRPr="004F00B7">
              <w:rPr>
                <w:sz w:val="22"/>
                <w:szCs w:val="22"/>
              </w:rPr>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rsidR="0068073F" w:rsidRPr="004F00B7" w:rsidRDefault="0068073F" w:rsidP="0068073F">
            <w:pPr>
              <w:pStyle w:val="ConsPlusNormal"/>
              <w:ind w:firstLine="540"/>
              <w:jc w:val="both"/>
              <w:rPr>
                <w:sz w:val="22"/>
                <w:szCs w:val="22"/>
              </w:rPr>
            </w:pPr>
            <w:r w:rsidRPr="004F00B7">
              <w:rPr>
                <w:sz w:val="22"/>
                <w:szCs w:val="22"/>
              </w:rPr>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rsidR="0068073F" w:rsidRPr="004F00B7" w:rsidRDefault="0068073F" w:rsidP="0068073F">
            <w:pPr>
              <w:pStyle w:val="ConsPlusNormal"/>
              <w:ind w:firstLine="540"/>
              <w:jc w:val="both"/>
              <w:rPr>
                <w:sz w:val="22"/>
                <w:szCs w:val="22"/>
              </w:rPr>
            </w:pPr>
          </w:p>
        </w:tc>
        <w:tc>
          <w:tcPr>
            <w:tcW w:w="11178" w:type="dxa"/>
          </w:tcPr>
          <w:p w:rsidR="0068073F" w:rsidRPr="004F00B7" w:rsidRDefault="0068073F" w:rsidP="0068073F">
            <w:pPr>
              <w:pStyle w:val="ConsPlusNormal"/>
              <w:spacing w:before="240"/>
              <w:ind w:firstLine="540"/>
              <w:jc w:val="both"/>
              <w:rPr>
                <w:sz w:val="22"/>
                <w:szCs w:val="22"/>
              </w:rPr>
            </w:pPr>
            <w:r w:rsidRPr="004F00B7">
              <w:rPr>
                <w:sz w:val="22"/>
                <w:szCs w:val="22"/>
              </w:rPr>
              <w:lastRenderedPageBreak/>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rsidR="0068073F" w:rsidRPr="004F00B7" w:rsidRDefault="0068073F" w:rsidP="0068073F">
            <w:pPr>
              <w:pStyle w:val="ConsPlusNormal"/>
              <w:spacing w:before="240"/>
              <w:ind w:firstLine="540"/>
              <w:jc w:val="both"/>
              <w:rPr>
                <w:sz w:val="22"/>
                <w:szCs w:val="22"/>
              </w:rPr>
            </w:pPr>
            <w:r w:rsidRPr="004F00B7">
              <w:rPr>
                <w:sz w:val="22"/>
                <w:szCs w:val="22"/>
              </w:rP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rsidR="0068073F" w:rsidRPr="004F00B7" w:rsidRDefault="0068073F" w:rsidP="0068073F">
            <w:pPr>
              <w:pStyle w:val="ConsPlusNormal"/>
              <w:spacing w:before="240"/>
              <w:ind w:firstLine="540"/>
              <w:jc w:val="both"/>
              <w:rPr>
                <w:sz w:val="22"/>
                <w:szCs w:val="22"/>
              </w:rPr>
            </w:pPr>
            <w:r w:rsidRPr="004F00B7">
              <w:rPr>
                <w:sz w:val="22"/>
                <w:szCs w:val="22"/>
              </w:rPr>
              <w:t>1) Основная гимнастика (основные движения, общеразвивающие упражнения, ритмическая гимнастика и строевые упражнения).</w:t>
            </w:r>
          </w:p>
          <w:p w:rsidR="0068073F" w:rsidRPr="004F00B7" w:rsidRDefault="0068073F" w:rsidP="0068073F">
            <w:pPr>
              <w:pStyle w:val="ConsPlusNormal"/>
              <w:spacing w:before="240"/>
              <w:ind w:firstLine="540"/>
              <w:jc w:val="both"/>
              <w:rPr>
                <w:sz w:val="22"/>
                <w:szCs w:val="22"/>
              </w:rPr>
            </w:pPr>
            <w:r w:rsidRPr="004F00B7">
              <w:rPr>
                <w:sz w:val="22"/>
                <w:szCs w:val="22"/>
              </w:rPr>
              <w:t>Основные движения:</w:t>
            </w:r>
          </w:p>
          <w:p w:rsidR="0068073F" w:rsidRPr="004F00B7" w:rsidRDefault="0068073F" w:rsidP="0068073F">
            <w:pPr>
              <w:pStyle w:val="ConsPlusNormal"/>
              <w:spacing w:before="240"/>
              <w:ind w:firstLine="540"/>
              <w:jc w:val="both"/>
              <w:rPr>
                <w:sz w:val="22"/>
                <w:szCs w:val="22"/>
              </w:rPr>
            </w:pPr>
            <w:r w:rsidRPr="004F00B7">
              <w:rPr>
                <w:sz w:val="22"/>
                <w:szCs w:val="22"/>
              </w:rPr>
              <w:t>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5 - 6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4 - 5 раз подряд; перебрасывание мяча через сетку, забрасывание его в баскетбольную корзину;</w:t>
            </w:r>
          </w:p>
          <w:p w:rsidR="0068073F" w:rsidRPr="004F00B7" w:rsidRDefault="0068073F" w:rsidP="0068073F">
            <w:pPr>
              <w:pStyle w:val="ConsPlusNormal"/>
              <w:spacing w:before="240"/>
              <w:ind w:firstLine="540"/>
              <w:jc w:val="both"/>
              <w:rPr>
                <w:sz w:val="22"/>
                <w:szCs w:val="22"/>
              </w:rPr>
            </w:pPr>
            <w:r w:rsidRPr="004F00B7">
              <w:rPr>
                <w:sz w:val="22"/>
                <w:szCs w:val="22"/>
              </w:rPr>
              <w:t xml:space="preserve">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(3 - 4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w:t>
            </w:r>
            <w:r w:rsidRPr="004F00B7">
              <w:rPr>
                <w:sz w:val="22"/>
                <w:szCs w:val="22"/>
              </w:rPr>
              <w:lastRenderedPageBreak/>
              <w:t>скамейкой; лазанье по гимнастической стенке чередующимся шагом;</w:t>
            </w:r>
          </w:p>
          <w:p w:rsidR="0068073F" w:rsidRPr="004F00B7" w:rsidRDefault="0068073F" w:rsidP="0068073F">
            <w:pPr>
              <w:pStyle w:val="ConsPlusNormal"/>
              <w:spacing w:before="240"/>
              <w:ind w:firstLine="540"/>
              <w:jc w:val="both"/>
              <w:rPr>
                <w:sz w:val="22"/>
                <w:szCs w:val="22"/>
              </w:rPr>
            </w:pPr>
            <w:r w:rsidRPr="004F00B7">
              <w:rPr>
                <w:sz w:val="22"/>
                <w:szCs w:val="22"/>
              </w:rPr>
              <w:t>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3 - 4 м; ходьба "змейкой" без ориентиров; в колонне по одному и по два вдоль границ зала, обозначая повороты;</w:t>
            </w:r>
          </w:p>
          <w:p w:rsidR="0068073F" w:rsidRPr="004F00B7" w:rsidRDefault="0068073F" w:rsidP="0068073F">
            <w:pPr>
              <w:pStyle w:val="ConsPlusNormal"/>
              <w:spacing w:before="240"/>
              <w:ind w:firstLine="540"/>
              <w:jc w:val="both"/>
              <w:rPr>
                <w:sz w:val="22"/>
                <w:szCs w:val="22"/>
              </w:rPr>
            </w:pPr>
            <w:r w:rsidRPr="004F00B7">
              <w:rPr>
                <w:sz w:val="22"/>
                <w:szCs w:val="22"/>
              </w:rPr>
              <w:t>бег: 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1,5 - 2 мин; медленный бег 250 - 300 м; быстрый бег 10 м 2 - 3 - 4 раза; челночный бег 2 x 10 м, 3 x 10 м; пробегание на скорость 20 м; бег под вращающейся скакалкой;</w:t>
            </w:r>
          </w:p>
          <w:p w:rsidR="0068073F" w:rsidRPr="004F00B7" w:rsidRDefault="0068073F" w:rsidP="0068073F">
            <w:pPr>
              <w:pStyle w:val="ConsPlusNormal"/>
              <w:spacing w:before="240"/>
              <w:ind w:firstLine="540"/>
              <w:jc w:val="both"/>
              <w:rPr>
                <w:sz w:val="22"/>
                <w:szCs w:val="22"/>
              </w:rPr>
            </w:pPr>
            <w:r w:rsidRPr="004F00B7">
              <w:rPr>
                <w:sz w:val="22"/>
                <w:szCs w:val="22"/>
              </w:rPr>
              <w:t>прыжки: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30 - 40 раз подряд 2 раза; подпрыгивание на одной ноге 10 - 15 раз; прыжки на двух ногах с продвижением вперед на 3 - 4 м; на одной ноге (правой и левой) 2 - 2,5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rsidR="0068073F" w:rsidRPr="004F00B7" w:rsidRDefault="0068073F" w:rsidP="0068073F">
            <w:pPr>
              <w:pStyle w:val="ConsPlusNormal"/>
              <w:spacing w:before="240"/>
              <w:ind w:firstLine="540"/>
              <w:jc w:val="both"/>
              <w:rPr>
                <w:sz w:val="22"/>
                <w:szCs w:val="22"/>
              </w:rPr>
            </w:pPr>
            <w:r w:rsidRPr="004F00B7">
              <w:rPr>
                <w:sz w:val="22"/>
                <w:szCs w:val="22"/>
              </w:rPr>
              <w:t>прыжки со скакалкой: перешагивание и прыжки через неподвижную скакалку (высота 3 - 5 см); перепрыгивание через скакалку с одной ноги на другую с места, шагом и бегом; прыжки через скакалку на двух ногах, через вращающуюся скакалку;</w:t>
            </w:r>
          </w:p>
          <w:p w:rsidR="0068073F" w:rsidRPr="004F00B7" w:rsidRDefault="0068073F" w:rsidP="0068073F">
            <w:pPr>
              <w:pStyle w:val="ConsPlusNormal"/>
              <w:spacing w:before="240"/>
              <w:ind w:firstLine="540"/>
              <w:jc w:val="both"/>
              <w:rPr>
                <w:sz w:val="22"/>
                <w:szCs w:val="22"/>
              </w:rPr>
            </w:pPr>
            <w:r w:rsidRPr="004F00B7">
              <w:rPr>
                <w:sz w:val="22"/>
                <w:szCs w:val="22"/>
              </w:rPr>
              <w:t>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rsidR="0068073F" w:rsidRPr="004F00B7" w:rsidRDefault="0068073F" w:rsidP="0068073F">
            <w:pPr>
              <w:pStyle w:val="ConsPlusNormal"/>
              <w:spacing w:before="240"/>
              <w:ind w:firstLine="540"/>
              <w:jc w:val="both"/>
              <w:rPr>
                <w:sz w:val="22"/>
                <w:szCs w:val="22"/>
              </w:rPr>
            </w:pPr>
            <w:r w:rsidRPr="004F00B7">
              <w:rPr>
                <w:sz w:val="22"/>
                <w:szCs w:val="22"/>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rsidR="0068073F" w:rsidRPr="004F00B7" w:rsidRDefault="0068073F" w:rsidP="0068073F">
            <w:pPr>
              <w:pStyle w:val="ConsPlusNormal"/>
              <w:spacing w:before="240"/>
              <w:ind w:firstLine="540"/>
              <w:jc w:val="both"/>
              <w:rPr>
                <w:sz w:val="22"/>
                <w:szCs w:val="22"/>
              </w:rPr>
            </w:pPr>
            <w:r w:rsidRPr="004F00B7">
              <w:rPr>
                <w:sz w:val="22"/>
                <w:szCs w:val="22"/>
              </w:rPr>
              <w:t>Общеразвивающие упражнения:</w:t>
            </w:r>
          </w:p>
          <w:p w:rsidR="0068073F" w:rsidRPr="004F00B7" w:rsidRDefault="0068073F" w:rsidP="0068073F">
            <w:pPr>
              <w:pStyle w:val="ConsPlusNormal"/>
              <w:spacing w:before="240"/>
              <w:ind w:firstLine="540"/>
              <w:jc w:val="both"/>
              <w:rPr>
                <w:sz w:val="22"/>
                <w:szCs w:val="22"/>
              </w:rPr>
            </w:pPr>
            <w:r w:rsidRPr="004F00B7">
              <w:rPr>
                <w:sz w:val="22"/>
                <w:szCs w:val="22"/>
              </w:rPr>
              <w:t xml:space="preserve">упражнения для кистей рук, развития и укрепления мышц рук и плечевого пояса: поднимание рук вперед, в </w:t>
            </w:r>
            <w:r w:rsidRPr="004F00B7">
              <w:rPr>
                <w:sz w:val="22"/>
                <w:szCs w:val="22"/>
              </w:rPr>
              <w:lastRenderedPageBreak/>
              <w:t>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rsidR="0068073F" w:rsidRPr="004F00B7" w:rsidRDefault="0068073F" w:rsidP="0068073F">
            <w:pPr>
              <w:pStyle w:val="ConsPlusNormal"/>
              <w:spacing w:before="240"/>
              <w:ind w:firstLine="540"/>
              <w:jc w:val="both"/>
              <w:rPr>
                <w:sz w:val="22"/>
                <w:szCs w:val="22"/>
              </w:rPr>
            </w:pPr>
            <w:r w:rsidRPr="004F00B7">
              <w:rPr>
                <w:sz w:val="22"/>
                <w:szCs w:val="22"/>
              </w:rPr>
              <w:t>упражнения для развития и укрепления мышц спины и гибкости позвоночника: поднимание рук вверх и опускание вниз, стоя у стены, касаясь ее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rsidR="0068073F" w:rsidRPr="004F00B7" w:rsidRDefault="0068073F" w:rsidP="0068073F">
            <w:pPr>
              <w:pStyle w:val="ConsPlusNormal"/>
              <w:spacing w:before="240"/>
              <w:ind w:firstLine="540"/>
              <w:jc w:val="both"/>
              <w:rPr>
                <w:sz w:val="22"/>
                <w:szCs w:val="22"/>
              </w:rPr>
            </w:pPr>
            <w:r w:rsidRPr="004F00B7">
              <w:rPr>
                <w:sz w:val="22"/>
                <w:szCs w:val="22"/>
              </w:rPr>
              <w:t>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rsidR="0068073F" w:rsidRPr="004F00B7" w:rsidRDefault="0068073F" w:rsidP="0068073F">
            <w:pPr>
              <w:pStyle w:val="ConsPlusNormal"/>
              <w:spacing w:before="240"/>
              <w:ind w:firstLine="540"/>
              <w:jc w:val="both"/>
              <w:rPr>
                <w:sz w:val="22"/>
                <w:szCs w:val="22"/>
              </w:rPr>
            </w:pPr>
            <w:r w:rsidRPr="004F00B7">
              <w:rPr>
                <w:sz w:val="22"/>
                <w:szCs w:val="22"/>
              </w:rPr>
              <w:t>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w:t>
            </w:r>
          </w:p>
          <w:p w:rsidR="0068073F" w:rsidRPr="004F00B7" w:rsidRDefault="0068073F" w:rsidP="0068073F">
            <w:pPr>
              <w:pStyle w:val="ConsPlusNormal"/>
              <w:spacing w:before="240"/>
              <w:ind w:firstLine="540"/>
              <w:jc w:val="both"/>
              <w:rPr>
                <w:sz w:val="22"/>
                <w:szCs w:val="22"/>
              </w:rPr>
            </w:pPr>
            <w:r w:rsidRPr="004F00B7">
              <w:rPr>
                <w:sz w:val="22"/>
                <w:szCs w:val="22"/>
              </w:rPr>
              <w:t>Разученные упражнения включаются в комплексы утренней гимнастики и другие формы физкультурно-оздоровительной работы.</w:t>
            </w:r>
          </w:p>
          <w:p w:rsidR="0068073F" w:rsidRPr="004F00B7" w:rsidRDefault="0068073F" w:rsidP="0068073F">
            <w:pPr>
              <w:pStyle w:val="ConsPlusNormal"/>
              <w:spacing w:before="240"/>
              <w:ind w:firstLine="540"/>
              <w:jc w:val="both"/>
              <w:rPr>
                <w:sz w:val="22"/>
                <w:szCs w:val="22"/>
              </w:rPr>
            </w:pPr>
            <w:r w:rsidRPr="004F00B7">
              <w:rPr>
                <w:sz w:val="22"/>
                <w:szCs w:val="22"/>
              </w:rPr>
              <w:t>Ритмическая гимнастика:</w:t>
            </w:r>
          </w:p>
          <w:p w:rsidR="0068073F" w:rsidRPr="004F00B7" w:rsidRDefault="0068073F" w:rsidP="0068073F">
            <w:pPr>
              <w:pStyle w:val="ConsPlusNormal"/>
              <w:spacing w:before="240"/>
              <w:ind w:firstLine="540"/>
              <w:jc w:val="both"/>
              <w:rPr>
                <w:sz w:val="22"/>
                <w:szCs w:val="22"/>
              </w:rPr>
            </w:pPr>
            <w:r w:rsidRPr="004F00B7">
              <w:rPr>
                <w:sz w:val="22"/>
                <w:szCs w:val="22"/>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rsidR="0068073F" w:rsidRPr="004F00B7" w:rsidRDefault="0068073F" w:rsidP="0068073F">
            <w:pPr>
              <w:pStyle w:val="ConsPlusNormal"/>
              <w:spacing w:before="240"/>
              <w:ind w:firstLine="540"/>
              <w:jc w:val="both"/>
              <w:rPr>
                <w:sz w:val="22"/>
                <w:szCs w:val="22"/>
              </w:rPr>
            </w:pPr>
            <w:r w:rsidRPr="004F00B7">
              <w:rPr>
                <w:sz w:val="22"/>
                <w:szCs w:val="22"/>
              </w:rPr>
              <w:t>Строевые упражнения:</w:t>
            </w:r>
          </w:p>
          <w:p w:rsidR="0068073F" w:rsidRPr="004F00B7" w:rsidRDefault="0068073F" w:rsidP="0068073F">
            <w:pPr>
              <w:pStyle w:val="ConsPlusNormal"/>
              <w:spacing w:before="240"/>
              <w:ind w:firstLine="540"/>
              <w:jc w:val="both"/>
              <w:rPr>
                <w:sz w:val="22"/>
                <w:szCs w:val="22"/>
              </w:rPr>
            </w:pPr>
            <w:r w:rsidRPr="004F00B7">
              <w:rPr>
                <w:sz w:val="22"/>
                <w:szCs w:val="22"/>
              </w:rPr>
              <w:lastRenderedPageBreak/>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rsidR="0068073F" w:rsidRPr="004F00B7" w:rsidRDefault="0068073F" w:rsidP="0068073F">
            <w:pPr>
              <w:pStyle w:val="ConsPlusNormal"/>
              <w:spacing w:before="240"/>
              <w:ind w:firstLine="540"/>
              <w:jc w:val="both"/>
              <w:rPr>
                <w:sz w:val="22"/>
                <w:szCs w:val="22"/>
              </w:rPr>
            </w:pPr>
            <w:r w:rsidRPr="004F00B7">
              <w:rPr>
                <w:sz w:val="22"/>
                <w:szCs w:val="22"/>
              </w:rPr>
              <w:t>2) Подвижные игры: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rsidR="0068073F" w:rsidRPr="004F00B7" w:rsidRDefault="0068073F" w:rsidP="0068073F">
            <w:pPr>
              <w:pStyle w:val="ConsPlusNormal"/>
              <w:spacing w:before="240"/>
              <w:ind w:firstLine="540"/>
              <w:jc w:val="both"/>
              <w:rPr>
                <w:sz w:val="22"/>
                <w:szCs w:val="22"/>
              </w:rPr>
            </w:pPr>
            <w:r w:rsidRPr="004F00B7">
              <w:rPr>
                <w:sz w:val="22"/>
                <w:szCs w:val="22"/>
              </w:rP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rsidR="0068073F" w:rsidRPr="004F00B7" w:rsidRDefault="0068073F" w:rsidP="0068073F">
            <w:pPr>
              <w:pStyle w:val="ConsPlusNormal"/>
              <w:spacing w:before="240"/>
              <w:ind w:firstLine="540"/>
              <w:jc w:val="both"/>
              <w:rPr>
                <w:sz w:val="22"/>
                <w:szCs w:val="22"/>
              </w:rPr>
            </w:pPr>
            <w:r w:rsidRPr="004F00B7">
              <w:rPr>
                <w:sz w:val="22"/>
                <w:szCs w:val="22"/>
              </w:rPr>
              <w:t>3) Спортивные игры: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rsidR="0068073F" w:rsidRPr="004F00B7" w:rsidRDefault="0068073F" w:rsidP="0068073F">
            <w:pPr>
              <w:pStyle w:val="ConsPlusNormal"/>
              <w:spacing w:before="240"/>
              <w:ind w:firstLine="540"/>
              <w:jc w:val="both"/>
              <w:rPr>
                <w:sz w:val="22"/>
                <w:szCs w:val="22"/>
              </w:rPr>
            </w:pPr>
            <w:r w:rsidRPr="004F00B7">
              <w:rPr>
                <w:sz w:val="22"/>
                <w:szCs w:val="22"/>
              </w:rPr>
              <w:t>Городки: бросание биты сбоку, выбивание городка с кона (5 - 6 м) и полукона (2 - 3 м); знание 3 - 4 фигур.</w:t>
            </w:r>
          </w:p>
          <w:p w:rsidR="0068073F" w:rsidRPr="004F00B7" w:rsidRDefault="0068073F" w:rsidP="0068073F">
            <w:pPr>
              <w:pStyle w:val="ConsPlusNormal"/>
              <w:spacing w:before="240"/>
              <w:ind w:firstLine="540"/>
              <w:jc w:val="both"/>
              <w:rPr>
                <w:sz w:val="22"/>
                <w:szCs w:val="22"/>
              </w:rPr>
            </w:pPr>
            <w:r w:rsidRPr="004F00B7">
              <w:rPr>
                <w:sz w:val="22"/>
                <w:szCs w:val="22"/>
              </w:rP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rsidR="0068073F" w:rsidRPr="004F00B7" w:rsidRDefault="0068073F" w:rsidP="0068073F">
            <w:pPr>
              <w:pStyle w:val="ConsPlusNormal"/>
              <w:spacing w:before="240"/>
              <w:ind w:firstLine="540"/>
              <w:jc w:val="both"/>
              <w:rPr>
                <w:sz w:val="22"/>
                <w:szCs w:val="22"/>
              </w:rPr>
            </w:pPr>
            <w:r w:rsidRPr="004F00B7">
              <w:rPr>
                <w:sz w:val="22"/>
                <w:szCs w:val="22"/>
              </w:rPr>
              <w:t>Бадминтон: отбивание волана ракеткой в заданном направлении; игра с педагогом.</w:t>
            </w:r>
          </w:p>
          <w:p w:rsidR="0068073F" w:rsidRPr="004F00B7" w:rsidRDefault="0068073F" w:rsidP="0068073F">
            <w:pPr>
              <w:pStyle w:val="ConsPlusNormal"/>
              <w:spacing w:before="240"/>
              <w:ind w:firstLine="540"/>
              <w:jc w:val="both"/>
              <w:rPr>
                <w:sz w:val="22"/>
                <w:szCs w:val="22"/>
              </w:rPr>
            </w:pPr>
            <w:r w:rsidRPr="004F00B7">
              <w:rPr>
                <w:sz w:val="22"/>
                <w:szCs w:val="22"/>
              </w:rPr>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(3 - 5 м); игра по упрощенным правилам.</w:t>
            </w:r>
          </w:p>
          <w:p w:rsidR="0068073F" w:rsidRPr="004F00B7" w:rsidRDefault="0068073F" w:rsidP="0068073F">
            <w:pPr>
              <w:pStyle w:val="ConsPlusNormal"/>
              <w:spacing w:before="240"/>
              <w:ind w:firstLine="540"/>
              <w:jc w:val="both"/>
              <w:rPr>
                <w:sz w:val="22"/>
                <w:szCs w:val="22"/>
              </w:rPr>
            </w:pPr>
            <w:r w:rsidRPr="004F00B7">
              <w:rPr>
                <w:sz w:val="22"/>
                <w:szCs w:val="22"/>
              </w:rPr>
              <w:t>4) Спортивные упражнения: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rsidR="0068073F" w:rsidRPr="004F00B7" w:rsidRDefault="0068073F" w:rsidP="0068073F">
            <w:pPr>
              <w:pStyle w:val="ConsPlusNormal"/>
              <w:spacing w:before="240"/>
              <w:ind w:firstLine="540"/>
              <w:jc w:val="both"/>
              <w:rPr>
                <w:sz w:val="22"/>
                <w:szCs w:val="22"/>
              </w:rPr>
            </w:pPr>
            <w:r w:rsidRPr="004F00B7">
              <w:rPr>
                <w:sz w:val="22"/>
                <w:szCs w:val="22"/>
              </w:rPr>
              <w:lastRenderedPageBreak/>
              <w:t>Катание на санках: по прямой, со скоростью, с горки, подъем с санками в гору, с торможением при спуске с горки.</w:t>
            </w:r>
          </w:p>
          <w:p w:rsidR="0068073F" w:rsidRPr="004F00B7" w:rsidRDefault="0068073F" w:rsidP="0068073F">
            <w:pPr>
              <w:pStyle w:val="ConsPlusNormal"/>
              <w:spacing w:before="240"/>
              <w:ind w:firstLine="540"/>
              <w:jc w:val="both"/>
              <w:rPr>
                <w:sz w:val="22"/>
                <w:szCs w:val="22"/>
              </w:rPr>
            </w:pPr>
            <w:r w:rsidRPr="004F00B7">
              <w:rPr>
                <w:sz w:val="22"/>
                <w:szCs w:val="22"/>
              </w:rPr>
              <w:t>Ходьба на лыжах: по лыжне (на расстояние до 500 м); скользящим шагом; повороты на месте (направо и налево) с переступанием; подъем на склон прямо "ступающим шагом", "полуелочкой" (прямо и наискось), соблюдая правила безопасного передвижения.</w:t>
            </w:r>
          </w:p>
          <w:p w:rsidR="0068073F" w:rsidRPr="004F00B7" w:rsidRDefault="0068073F" w:rsidP="0068073F">
            <w:pPr>
              <w:pStyle w:val="ConsPlusNormal"/>
              <w:spacing w:before="240"/>
              <w:ind w:firstLine="540"/>
              <w:jc w:val="both"/>
              <w:rPr>
                <w:sz w:val="22"/>
                <w:szCs w:val="22"/>
              </w:rPr>
            </w:pPr>
            <w:r w:rsidRPr="004F00B7">
              <w:rPr>
                <w:sz w:val="22"/>
                <w:szCs w:val="22"/>
              </w:rPr>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
          <w:p w:rsidR="0068073F" w:rsidRPr="004F00B7" w:rsidRDefault="0068073F" w:rsidP="0068073F">
            <w:pPr>
              <w:pStyle w:val="ConsPlusNormal"/>
              <w:spacing w:before="240"/>
              <w:ind w:firstLine="540"/>
              <w:jc w:val="both"/>
              <w:rPr>
                <w:sz w:val="22"/>
                <w:szCs w:val="22"/>
              </w:rPr>
            </w:pPr>
            <w:r w:rsidRPr="004F00B7">
              <w:rPr>
                <w:sz w:val="22"/>
                <w:szCs w:val="22"/>
              </w:rPr>
              <w:t>Плавание: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 скольжение на груди, плавание произвольным способом.</w:t>
            </w:r>
          </w:p>
          <w:p w:rsidR="0068073F" w:rsidRPr="004F00B7" w:rsidRDefault="0068073F" w:rsidP="0068073F">
            <w:pPr>
              <w:pStyle w:val="ConsPlusNormal"/>
              <w:spacing w:before="240"/>
              <w:ind w:firstLine="540"/>
              <w:jc w:val="both"/>
              <w:rPr>
                <w:sz w:val="22"/>
                <w:szCs w:val="22"/>
              </w:rPr>
            </w:pPr>
            <w:r w:rsidRPr="004F00B7">
              <w:rPr>
                <w:sz w:val="22"/>
                <w:szCs w:val="22"/>
              </w:rPr>
              <w:t>5) Формирование основ здорового образа жизни: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rsidR="0068073F" w:rsidRPr="004F00B7" w:rsidRDefault="0068073F" w:rsidP="0068073F">
            <w:pPr>
              <w:pStyle w:val="ConsPlusNormal"/>
              <w:spacing w:before="240"/>
              <w:ind w:firstLine="540"/>
              <w:jc w:val="both"/>
              <w:rPr>
                <w:sz w:val="22"/>
                <w:szCs w:val="22"/>
              </w:rPr>
            </w:pPr>
            <w:r w:rsidRPr="004F00B7">
              <w:rPr>
                <w:sz w:val="22"/>
                <w:szCs w:val="22"/>
              </w:rPr>
              <w:t>6) Активный отдых.</w:t>
            </w:r>
          </w:p>
          <w:p w:rsidR="0068073F" w:rsidRPr="004F00B7" w:rsidRDefault="0068073F" w:rsidP="0068073F">
            <w:pPr>
              <w:pStyle w:val="ConsPlusNormal"/>
              <w:spacing w:before="240"/>
              <w:ind w:firstLine="540"/>
              <w:jc w:val="both"/>
              <w:rPr>
                <w:sz w:val="22"/>
                <w:szCs w:val="22"/>
              </w:rPr>
            </w:pPr>
            <w:r w:rsidRPr="004F00B7">
              <w:rPr>
                <w:sz w:val="22"/>
                <w:szCs w:val="22"/>
              </w:rPr>
              <w:t>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rsidR="0068073F" w:rsidRPr="004F00B7" w:rsidRDefault="0068073F" w:rsidP="0068073F">
            <w:pPr>
              <w:pStyle w:val="ConsPlusNormal"/>
              <w:spacing w:before="240"/>
              <w:ind w:firstLine="540"/>
              <w:jc w:val="both"/>
              <w:rPr>
                <w:sz w:val="22"/>
                <w:szCs w:val="22"/>
              </w:rPr>
            </w:pPr>
            <w:r w:rsidRPr="004F00B7">
              <w:rPr>
                <w:sz w:val="22"/>
                <w:szCs w:val="22"/>
              </w:rPr>
              <w:t>Досуг организуется 1 - 2 раза в месяц во второй половине дня преимущественно на свежем воздухе, продолжительностью 30 - 40 минут. Содержание составляют: подвижные игры, игры-эстафеты, музыкально-ритмические упражнения, творческие задания.</w:t>
            </w:r>
          </w:p>
          <w:p w:rsidR="0068073F" w:rsidRPr="004F00B7" w:rsidRDefault="0068073F" w:rsidP="0068073F">
            <w:pPr>
              <w:pStyle w:val="ConsPlusNormal"/>
              <w:spacing w:before="240"/>
              <w:ind w:firstLine="540"/>
              <w:jc w:val="both"/>
              <w:rPr>
                <w:sz w:val="22"/>
                <w:szCs w:val="22"/>
              </w:rPr>
            </w:pPr>
            <w:r w:rsidRPr="004F00B7">
              <w:rPr>
                <w:sz w:val="22"/>
                <w:szCs w:val="22"/>
              </w:rPr>
              <w:lastRenderedPageBreak/>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rsidR="0068073F" w:rsidRPr="004F00B7" w:rsidRDefault="0068073F" w:rsidP="0068073F">
            <w:pPr>
              <w:pStyle w:val="ConsPlusNormal"/>
              <w:spacing w:before="240"/>
              <w:ind w:firstLine="540"/>
              <w:jc w:val="both"/>
              <w:rPr>
                <w:sz w:val="22"/>
                <w:szCs w:val="22"/>
              </w:rPr>
            </w:pPr>
            <w:r w:rsidRPr="004F00B7">
              <w:rPr>
                <w:sz w:val="22"/>
                <w:szCs w:val="22"/>
              </w:rPr>
              <w:t>Дни здоровья: педагог проводит 1 раз в квартал. В этот день проводятся оздоровительные мероприятия и туристские прогулки.</w:t>
            </w:r>
          </w:p>
          <w:p w:rsidR="0068073F" w:rsidRPr="004F00B7" w:rsidRDefault="0068073F" w:rsidP="0068073F">
            <w:pPr>
              <w:pStyle w:val="ConsPlusNormal"/>
              <w:spacing w:before="240"/>
              <w:ind w:firstLine="540"/>
              <w:jc w:val="both"/>
              <w:rPr>
                <w:sz w:val="22"/>
                <w:szCs w:val="22"/>
              </w:rPr>
            </w:pPr>
            <w:r w:rsidRPr="004F00B7">
              <w:rPr>
                <w:sz w:val="22"/>
                <w:szCs w:val="22"/>
              </w:rPr>
              <w:t>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30 - 40 минут, общая продолжительность не более 1,5 - 2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p w:rsidR="0068073F" w:rsidRPr="004F00B7" w:rsidRDefault="0068073F" w:rsidP="0068073F">
            <w:pPr>
              <w:pStyle w:val="ConsPlusNormal"/>
              <w:ind w:firstLine="18"/>
              <w:jc w:val="center"/>
              <w:rPr>
                <w:b/>
                <w:sz w:val="22"/>
                <w:szCs w:val="22"/>
              </w:rPr>
            </w:pPr>
          </w:p>
        </w:tc>
      </w:tr>
      <w:tr w:rsidR="0068073F" w:rsidRPr="004F00B7" w:rsidTr="00F03609">
        <w:tc>
          <w:tcPr>
            <w:tcW w:w="3384" w:type="dxa"/>
          </w:tcPr>
          <w:p w:rsidR="0068073F" w:rsidRPr="004F00B7" w:rsidRDefault="0068073F" w:rsidP="0068073F">
            <w:pPr>
              <w:pStyle w:val="ConsPlusNormal"/>
              <w:ind w:firstLine="540"/>
              <w:jc w:val="both"/>
              <w:rPr>
                <w:sz w:val="22"/>
                <w:szCs w:val="22"/>
              </w:rPr>
            </w:pPr>
          </w:p>
        </w:tc>
        <w:tc>
          <w:tcPr>
            <w:tcW w:w="11178" w:type="dxa"/>
          </w:tcPr>
          <w:p w:rsidR="0068073F" w:rsidRPr="004F00B7" w:rsidRDefault="0068073F" w:rsidP="0068073F">
            <w:pPr>
              <w:pStyle w:val="ConsPlusNormal"/>
              <w:jc w:val="center"/>
              <w:rPr>
                <w:b/>
                <w:sz w:val="22"/>
                <w:szCs w:val="22"/>
              </w:rPr>
            </w:pPr>
            <w:r w:rsidRPr="004F00B7">
              <w:rPr>
                <w:b/>
                <w:sz w:val="22"/>
                <w:szCs w:val="22"/>
              </w:rPr>
              <w:t>От 6 лет до 7 лет</w:t>
            </w:r>
          </w:p>
        </w:tc>
      </w:tr>
      <w:tr w:rsidR="00C15BBF" w:rsidRPr="004F00B7" w:rsidTr="00F404C3">
        <w:trPr>
          <w:trHeight w:val="4656"/>
        </w:trPr>
        <w:tc>
          <w:tcPr>
            <w:tcW w:w="3384" w:type="dxa"/>
          </w:tcPr>
          <w:p w:rsidR="00C15BBF" w:rsidRPr="004F00B7" w:rsidRDefault="00C15BBF" w:rsidP="0068073F">
            <w:pPr>
              <w:pStyle w:val="ConsPlusNormal"/>
              <w:spacing w:before="240"/>
              <w:ind w:firstLine="540"/>
              <w:jc w:val="both"/>
              <w:rPr>
                <w:sz w:val="22"/>
                <w:szCs w:val="22"/>
              </w:rPr>
            </w:pPr>
            <w:r w:rsidRPr="004F00B7">
              <w:rPr>
                <w:sz w:val="22"/>
                <w:szCs w:val="22"/>
              </w:rPr>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rsidR="00C15BBF" w:rsidRPr="004F00B7" w:rsidRDefault="00C15BBF" w:rsidP="0068073F">
            <w:pPr>
              <w:pStyle w:val="ConsPlusNormal"/>
              <w:spacing w:before="240"/>
              <w:ind w:firstLine="540"/>
              <w:jc w:val="both"/>
              <w:rPr>
                <w:sz w:val="22"/>
                <w:szCs w:val="22"/>
              </w:rPr>
            </w:pPr>
            <w:r w:rsidRPr="004F00B7">
              <w:rPr>
                <w:sz w:val="22"/>
                <w:szCs w:val="22"/>
              </w:rPr>
              <w:t>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rsidR="00C15BBF" w:rsidRPr="004F00B7" w:rsidRDefault="00C15BBF" w:rsidP="0068073F">
            <w:pPr>
              <w:pStyle w:val="ConsPlusNormal"/>
              <w:spacing w:before="240"/>
              <w:ind w:firstLine="540"/>
              <w:jc w:val="both"/>
              <w:rPr>
                <w:sz w:val="22"/>
                <w:szCs w:val="22"/>
              </w:rPr>
            </w:pPr>
            <w:r w:rsidRPr="004F00B7">
              <w:rPr>
                <w:sz w:val="22"/>
                <w:szCs w:val="22"/>
              </w:rPr>
              <w:lastRenderedPageBreak/>
              <w:t>поощрять соблюдение правил в подвижной игре, проявление инициативы и самостоятельности при ее организации, партнерское взаимодействие в команде;</w:t>
            </w:r>
          </w:p>
          <w:p w:rsidR="00C15BBF" w:rsidRPr="004F00B7" w:rsidRDefault="00C15BBF" w:rsidP="0068073F">
            <w:pPr>
              <w:pStyle w:val="ConsPlusNormal"/>
              <w:spacing w:before="240"/>
              <w:ind w:firstLine="540"/>
              <w:jc w:val="both"/>
              <w:rPr>
                <w:sz w:val="22"/>
                <w:szCs w:val="22"/>
              </w:rPr>
            </w:pPr>
            <w:r w:rsidRPr="004F00B7">
              <w:rPr>
                <w:sz w:val="22"/>
                <w:szCs w:val="22"/>
              </w:rPr>
              <w:t>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rsidR="00C15BBF" w:rsidRPr="004F00B7" w:rsidRDefault="00C15BBF" w:rsidP="0068073F">
            <w:pPr>
              <w:pStyle w:val="ConsPlusNormal"/>
              <w:spacing w:before="240"/>
              <w:ind w:firstLine="540"/>
              <w:jc w:val="both"/>
              <w:rPr>
                <w:sz w:val="22"/>
                <w:szCs w:val="22"/>
              </w:rPr>
            </w:pPr>
            <w:r w:rsidRPr="004F00B7">
              <w:rPr>
                <w:sz w:val="22"/>
                <w:szCs w:val="22"/>
              </w:rPr>
              <w:t>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rsidR="00C15BBF" w:rsidRPr="004F00B7" w:rsidRDefault="00C15BBF" w:rsidP="0068073F">
            <w:pPr>
              <w:pStyle w:val="ConsPlusNormal"/>
              <w:spacing w:before="240"/>
              <w:ind w:firstLine="540"/>
              <w:jc w:val="both"/>
              <w:rPr>
                <w:sz w:val="22"/>
                <w:szCs w:val="22"/>
              </w:rPr>
            </w:pPr>
            <w:r w:rsidRPr="004F00B7">
              <w:rPr>
                <w:sz w:val="22"/>
                <w:szCs w:val="22"/>
              </w:rPr>
              <w:t xml:space="preserve">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w:t>
            </w:r>
            <w:r w:rsidRPr="004F00B7">
              <w:rPr>
                <w:sz w:val="22"/>
                <w:szCs w:val="22"/>
              </w:rPr>
              <w:lastRenderedPageBreak/>
              <w:t>проведении туристских прогулок и экскурсий;</w:t>
            </w:r>
          </w:p>
          <w:p w:rsidR="00C15BBF" w:rsidRPr="004F00B7" w:rsidRDefault="00C15BBF" w:rsidP="0068073F">
            <w:pPr>
              <w:pStyle w:val="ConsPlusNormal"/>
              <w:spacing w:before="240"/>
              <w:ind w:firstLine="540"/>
              <w:jc w:val="both"/>
              <w:rPr>
                <w:sz w:val="22"/>
                <w:szCs w:val="22"/>
              </w:rPr>
            </w:pPr>
            <w:r w:rsidRPr="004F00B7">
              <w:rPr>
                <w:sz w:val="22"/>
                <w:szCs w:val="22"/>
              </w:rPr>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rsidR="00C15BBF" w:rsidRPr="004F00B7" w:rsidRDefault="00C15BBF" w:rsidP="0068073F">
            <w:pPr>
              <w:pStyle w:val="ConsPlusNormal"/>
              <w:ind w:firstLine="540"/>
              <w:jc w:val="both"/>
              <w:rPr>
                <w:sz w:val="22"/>
                <w:szCs w:val="22"/>
              </w:rPr>
            </w:pPr>
          </w:p>
        </w:tc>
        <w:tc>
          <w:tcPr>
            <w:tcW w:w="11178" w:type="dxa"/>
          </w:tcPr>
          <w:p w:rsidR="00C15BBF" w:rsidRPr="004F00B7" w:rsidRDefault="00C15BBF" w:rsidP="0068073F">
            <w:pPr>
              <w:pStyle w:val="ConsPlusNormal"/>
              <w:spacing w:before="240"/>
              <w:ind w:firstLine="540"/>
              <w:jc w:val="both"/>
              <w:rPr>
                <w:sz w:val="22"/>
                <w:szCs w:val="22"/>
              </w:rPr>
            </w:pPr>
            <w:r w:rsidRPr="004F00B7">
              <w:rPr>
                <w:sz w:val="22"/>
                <w:szCs w:val="22"/>
              </w:rPr>
              <w:lastRenderedPageBreak/>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rsidR="00C15BBF" w:rsidRPr="004F00B7" w:rsidRDefault="00C15BBF" w:rsidP="0068073F">
            <w:pPr>
              <w:pStyle w:val="ConsPlusNormal"/>
              <w:spacing w:before="240"/>
              <w:ind w:firstLine="540"/>
              <w:jc w:val="both"/>
              <w:rPr>
                <w:sz w:val="22"/>
                <w:szCs w:val="22"/>
              </w:rPr>
            </w:pPr>
            <w:r w:rsidRPr="004F00B7">
              <w:rPr>
                <w:sz w:val="22"/>
                <w:szCs w:val="22"/>
              </w:rP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rsidR="00C15BBF" w:rsidRPr="004F00B7" w:rsidRDefault="00C15BBF" w:rsidP="0068073F">
            <w:pPr>
              <w:pStyle w:val="ConsPlusNormal"/>
              <w:spacing w:before="240"/>
              <w:ind w:firstLine="540"/>
              <w:jc w:val="both"/>
              <w:rPr>
                <w:sz w:val="22"/>
                <w:szCs w:val="22"/>
              </w:rPr>
            </w:pPr>
            <w:r w:rsidRPr="004F00B7">
              <w:rPr>
                <w:sz w:val="22"/>
                <w:szCs w:val="22"/>
              </w:rP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rsidR="00C15BBF" w:rsidRPr="004F00B7" w:rsidRDefault="00C15BBF" w:rsidP="0068073F">
            <w:pPr>
              <w:pStyle w:val="ConsPlusNormal"/>
              <w:spacing w:before="240"/>
              <w:ind w:firstLine="540"/>
              <w:jc w:val="both"/>
              <w:rPr>
                <w:sz w:val="22"/>
                <w:szCs w:val="22"/>
              </w:rPr>
            </w:pPr>
            <w:r w:rsidRPr="004F00B7">
              <w:rPr>
                <w:sz w:val="22"/>
                <w:szCs w:val="22"/>
              </w:rPr>
              <w:t xml:space="preserve">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w:t>
            </w:r>
            <w:r w:rsidRPr="004F00B7">
              <w:rPr>
                <w:sz w:val="22"/>
                <w:szCs w:val="22"/>
              </w:rPr>
              <w:lastRenderedPageBreak/>
              <w:t>привычки, осознанное, заботливое, бережное отношение к своему здоровью и здоровью окружающих.</w:t>
            </w:r>
          </w:p>
          <w:p w:rsidR="00C15BBF" w:rsidRPr="004F00B7" w:rsidRDefault="00C15BBF" w:rsidP="0068073F">
            <w:pPr>
              <w:pStyle w:val="ConsPlusNormal"/>
              <w:spacing w:before="240"/>
              <w:ind w:firstLine="540"/>
              <w:jc w:val="both"/>
              <w:rPr>
                <w:sz w:val="22"/>
                <w:szCs w:val="22"/>
              </w:rPr>
            </w:pPr>
            <w:r w:rsidRPr="004F00B7">
              <w:rPr>
                <w:sz w:val="22"/>
                <w:szCs w:val="22"/>
              </w:rPr>
              <w:t>1) Основная гимнастика (основные движения, общеразвивающие упражнения, ритмическая гимнастика и строевые упражнения).</w:t>
            </w:r>
          </w:p>
          <w:p w:rsidR="00C15BBF" w:rsidRPr="004F00B7" w:rsidRDefault="00C15BBF" w:rsidP="0068073F">
            <w:pPr>
              <w:pStyle w:val="ConsPlusNormal"/>
              <w:spacing w:before="240"/>
              <w:ind w:firstLine="540"/>
              <w:jc w:val="both"/>
              <w:rPr>
                <w:sz w:val="22"/>
                <w:szCs w:val="22"/>
              </w:rPr>
            </w:pPr>
            <w:r w:rsidRPr="004F00B7">
              <w:rPr>
                <w:sz w:val="22"/>
                <w:szCs w:val="22"/>
              </w:rPr>
              <w:t>Основные движения:</w:t>
            </w:r>
          </w:p>
          <w:p w:rsidR="00C15BBF" w:rsidRPr="004F00B7" w:rsidRDefault="00C15BBF" w:rsidP="0068073F">
            <w:pPr>
              <w:pStyle w:val="ConsPlusNormal"/>
              <w:spacing w:before="240"/>
              <w:ind w:firstLine="540"/>
              <w:jc w:val="both"/>
              <w:rPr>
                <w:sz w:val="22"/>
                <w:szCs w:val="22"/>
              </w:rPr>
            </w:pPr>
            <w:r w:rsidRPr="004F00B7">
              <w:rPr>
                <w:sz w:val="22"/>
                <w:szCs w:val="22"/>
              </w:rPr>
              <w:t>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rsidR="00C15BBF" w:rsidRPr="004F00B7" w:rsidRDefault="00C15BBF" w:rsidP="0068073F">
            <w:pPr>
              <w:pStyle w:val="ConsPlusNormal"/>
              <w:spacing w:before="240"/>
              <w:ind w:firstLine="540"/>
              <w:jc w:val="both"/>
              <w:rPr>
                <w:sz w:val="22"/>
                <w:szCs w:val="22"/>
              </w:rPr>
            </w:pPr>
            <w:r w:rsidRPr="004F00B7">
              <w:rPr>
                <w:sz w:val="22"/>
                <w:szCs w:val="22"/>
              </w:rPr>
              <w:t>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rsidR="00C15BBF" w:rsidRPr="004F00B7" w:rsidRDefault="00C15BBF" w:rsidP="0068073F">
            <w:pPr>
              <w:pStyle w:val="ConsPlusNormal"/>
              <w:spacing w:before="240"/>
              <w:ind w:firstLine="540"/>
              <w:jc w:val="both"/>
              <w:rPr>
                <w:sz w:val="22"/>
                <w:szCs w:val="22"/>
              </w:rPr>
            </w:pPr>
            <w:r w:rsidRPr="004F00B7">
              <w:rPr>
                <w:sz w:val="22"/>
                <w:szCs w:val="22"/>
              </w:rPr>
              <w:t>ходьба: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w:t>
            </w:r>
          </w:p>
          <w:p w:rsidR="00C15BBF" w:rsidRPr="004F00B7" w:rsidRDefault="00C15BBF" w:rsidP="0068073F">
            <w:pPr>
              <w:pStyle w:val="ConsPlusNormal"/>
              <w:spacing w:before="240"/>
              <w:ind w:firstLine="540"/>
              <w:jc w:val="both"/>
              <w:rPr>
                <w:sz w:val="22"/>
                <w:szCs w:val="22"/>
              </w:rPr>
            </w:pPr>
            <w:r w:rsidRPr="004F00B7">
              <w:rPr>
                <w:sz w:val="22"/>
                <w:szCs w:val="22"/>
              </w:rPr>
              <w:t>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2 - 3 минут; быстрый бег 20 м 2 - 3 раза с перерывами; челночный бег 3x10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rsidR="00C15BBF" w:rsidRPr="004F00B7" w:rsidRDefault="00C15BBF" w:rsidP="0068073F">
            <w:pPr>
              <w:pStyle w:val="ConsPlusNormal"/>
              <w:spacing w:before="240"/>
              <w:ind w:firstLine="540"/>
              <w:jc w:val="both"/>
              <w:rPr>
                <w:sz w:val="22"/>
                <w:szCs w:val="22"/>
              </w:rPr>
            </w:pPr>
            <w:r w:rsidRPr="004F00B7">
              <w:rPr>
                <w:sz w:val="22"/>
                <w:szCs w:val="22"/>
              </w:rPr>
              <w:t xml:space="preserve">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w:t>
            </w:r>
            <w:r w:rsidRPr="004F00B7">
              <w:rPr>
                <w:sz w:val="22"/>
                <w:szCs w:val="22"/>
              </w:rPr>
              <w:lastRenderedPageBreak/>
              <w:t>прыжки в длину и в высоту с места и с разбега на соревнование;</w:t>
            </w:r>
          </w:p>
          <w:p w:rsidR="00C15BBF" w:rsidRPr="004F00B7" w:rsidRDefault="00C15BBF" w:rsidP="0068073F">
            <w:pPr>
              <w:pStyle w:val="ConsPlusNormal"/>
              <w:spacing w:before="240"/>
              <w:ind w:firstLine="540"/>
              <w:jc w:val="both"/>
              <w:rPr>
                <w:sz w:val="22"/>
                <w:szCs w:val="22"/>
              </w:rPr>
            </w:pPr>
            <w:r w:rsidRPr="004F00B7">
              <w:rPr>
                <w:sz w:val="22"/>
                <w:szCs w:val="22"/>
              </w:rPr>
              <w:t>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w:t>
            </w:r>
          </w:p>
          <w:p w:rsidR="00C15BBF" w:rsidRPr="004F00B7" w:rsidRDefault="00C15BBF" w:rsidP="0068073F">
            <w:pPr>
              <w:pStyle w:val="ConsPlusNormal"/>
              <w:spacing w:before="240"/>
              <w:ind w:firstLine="540"/>
              <w:jc w:val="both"/>
              <w:rPr>
                <w:sz w:val="22"/>
                <w:szCs w:val="22"/>
              </w:rPr>
            </w:pPr>
            <w:r w:rsidRPr="004F00B7">
              <w:rPr>
                <w:sz w:val="22"/>
                <w:szCs w:val="22"/>
              </w:rPr>
              <w:t>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w:t>
            </w:r>
          </w:p>
          <w:p w:rsidR="00C15BBF" w:rsidRPr="004F00B7" w:rsidRDefault="00C15BBF" w:rsidP="0068073F">
            <w:pPr>
              <w:pStyle w:val="ConsPlusNormal"/>
              <w:spacing w:before="240"/>
              <w:ind w:firstLine="540"/>
              <w:jc w:val="both"/>
              <w:rPr>
                <w:sz w:val="22"/>
                <w:szCs w:val="22"/>
              </w:rPr>
            </w:pPr>
            <w:r w:rsidRPr="004F00B7">
              <w:rPr>
                <w:sz w:val="22"/>
                <w:szCs w:val="22"/>
              </w:rPr>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rsidR="00C15BBF" w:rsidRPr="004F00B7" w:rsidRDefault="00C15BBF" w:rsidP="0068073F">
            <w:pPr>
              <w:pStyle w:val="ConsPlusNormal"/>
              <w:spacing w:before="240"/>
              <w:ind w:firstLine="540"/>
              <w:jc w:val="both"/>
              <w:rPr>
                <w:sz w:val="22"/>
                <w:szCs w:val="22"/>
              </w:rPr>
            </w:pPr>
            <w:r w:rsidRPr="004F00B7">
              <w:rPr>
                <w:sz w:val="22"/>
                <w:szCs w:val="22"/>
              </w:rPr>
              <w:t>Общеразвивающие упражнения:</w:t>
            </w:r>
          </w:p>
          <w:p w:rsidR="00C15BBF" w:rsidRPr="004F00B7" w:rsidRDefault="00C15BBF" w:rsidP="0068073F">
            <w:pPr>
              <w:pStyle w:val="ConsPlusNormal"/>
              <w:spacing w:before="240"/>
              <w:ind w:firstLine="540"/>
              <w:jc w:val="both"/>
              <w:rPr>
                <w:sz w:val="22"/>
                <w:szCs w:val="22"/>
              </w:rPr>
            </w:pPr>
            <w:r w:rsidRPr="004F00B7">
              <w:rPr>
                <w:sz w:val="22"/>
                <w:szCs w:val="22"/>
              </w:rPr>
              <w:t>упражнения для кистей рук, развития и укрепления мышц рук и плечевого пояса: поднимание и опускание рук (одновременное, поочередное и</w:t>
            </w:r>
          </w:p>
          <w:p w:rsidR="00C15BBF" w:rsidRPr="004F00B7" w:rsidRDefault="00C15BBF" w:rsidP="0068073F">
            <w:pPr>
              <w:pStyle w:val="ConsPlusNormal"/>
              <w:spacing w:before="240"/>
              <w:ind w:firstLine="540"/>
              <w:jc w:val="both"/>
              <w:rPr>
                <w:sz w:val="22"/>
                <w:szCs w:val="22"/>
              </w:rPr>
            </w:pPr>
            <w:r w:rsidRPr="004F00B7">
              <w:rPr>
                <w:sz w:val="22"/>
                <w:szCs w:val="22"/>
              </w:rPr>
              <w:t>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rsidR="00C15BBF" w:rsidRPr="004F00B7" w:rsidRDefault="00C15BBF" w:rsidP="0068073F">
            <w:pPr>
              <w:pStyle w:val="ConsPlusNormal"/>
              <w:spacing w:before="240"/>
              <w:ind w:firstLine="540"/>
              <w:jc w:val="both"/>
              <w:rPr>
                <w:sz w:val="22"/>
                <w:szCs w:val="22"/>
              </w:rPr>
            </w:pPr>
            <w:r w:rsidRPr="004F00B7">
              <w:rPr>
                <w:sz w:val="22"/>
                <w:szCs w:val="22"/>
              </w:rPr>
              <w:t>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p>
          <w:p w:rsidR="00C15BBF" w:rsidRPr="004F00B7" w:rsidRDefault="00C15BBF" w:rsidP="0068073F">
            <w:pPr>
              <w:pStyle w:val="ConsPlusNormal"/>
              <w:spacing w:before="240"/>
              <w:ind w:firstLine="540"/>
              <w:jc w:val="both"/>
              <w:rPr>
                <w:sz w:val="22"/>
                <w:szCs w:val="22"/>
              </w:rPr>
            </w:pPr>
            <w:r w:rsidRPr="004F00B7">
              <w:rPr>
                <w:sz w:val="22"/>
                <w:szCs w:val="22"/>
              </w:rPr>
              <w:t>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rsidR="00C15BBF" w:rsidRPr="004F00B7" w:rsidRDefault="00C15BBF" w:rsidP="0068073F">
            <w:pPr>
              <w:pStyle w:val="ConsPlusNormal"/>
              <w:spacing w:before="240"/>
              <w:ind w:firstLine="540"/>
              <w:jc w:val="both"/>
              <w:rPr>
                <w:sz w:val="22"/>
                <w:szCs w:val="22"/>
              </w:rPr>
            </w:pPr>
            <w:r w:rsidRPr="004F00B7">
              <w:rPr>
                <w:sz w:val="22"/>
                <w:szCs w:val="22"/>
              </w:rPr>
              <w:t xml:space="preserve">Педагог проводит с детьми разнообразные упражнения с акцентом на качестве выполнения движений, в том </w:t>
            </w:r>
            <w:r w:rsidRPr="004F00B7">
              <w:rPr>
                <w:sz w:val="22"/>
                <w:szCs w:val="22"/>
              </w:rPr>
              <w:lastRenderedPageBreak/>
              <w:t>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rsidR="00C15BBF" w:rsidRPr="004F00B7" w:rsidRDefault="00C15BBF" w:rsidP="0068073F">
            <w:pPr>
              <w:pStyle w:val="ConsPlusNormal"/>
              <w:spacing w:before="240"/>
              <w:ind w:firstLine="540"/>
              <w:jc w:val="both"/>
              <w:rPr>
                <w:sz w:val="22"/>
                <w:szCs w:val="22"/>
              </w:rPr>
            </w:pPr>
            <w:r w:rsidRPr="004F00B7">
              <w:rPr>
                <w:sz w:val="22"/>
                <w:szCs w:val="22"/>
              </w:rPr>
              <w:t>Ритмическая гимнастика:</w:t>
            </w:r>
          </w:p>
          <w:p w:rsidR="00C15BBF" w:rsidRPr="004F00B7" w:rsidRDefault="00C15BBF" w:rsidP="0068073F">
            <w:pPr>
              <w:pStyle w:val="ConsPlusNormal"/>
              <w:spacing w:before="240"/>
              <w:ind w:firstLine="540"/>
              <w:jc w:val="both"/>
              <w:rPr>
                <w:sz w:val="22"/>
                <w:szCs w:val="22"/>
              </w:rPr>
            </w:pPr>
            <w:r w:rsidRPr="004F00B7">
              <w:rPr>
                <w:sz w:val="22"/>
                <w:szCs w:val="22"/>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rsidR="00C15BBF" w:rsidRPr="004F00B7" w:rsidRDefault="00C15BBF" w:rsidP="0068073F">
            <w:pPr>
              <w:pStyle w:val="ConsPlusNormal"/>
              <w:spacing w:before="240"/>
              <w:ind w:firstLine="540"/>
              <w:jc w:val="both"/>
              <w:rPr>
                <w:sz w:val="22"/>
                <w:szCs w:val="22"/>
              </w:rPr>
            </w:pPr>
            <w:r w:rsidRPr="004F00B7">
              <w:rPr>
                <w:sz w:val="22"/>
                <w:szCs w:val="22"/>
              </w:rPr>
              <w:t>Строевые упражнения:</w:t>
            </w:r>
          </w:p>
          <w:p w:rsidR="00C15BBF" w:rsidRPr="004F00B7" w:rsidRDefault="00C15BBF" w:rsidP="0068073F">
            <w:pPr>
              <w:pStyle w:val="ConsPlusNormal"/>
              <w:spacing w:before="240"/>
              <w:ind w:firstLine="540"/>
              <w:jc w:val="both"/>
              <w:rPr>
                <w:sz w:val="22"/>
                <w:szCs w:val="22"/>
              </w:rPr>
            </w:pPr>
            <w:r w:rsidRPr="004F00B7">
              <w:rPr>
                <w:sz w:val="22"/>
                <w:szCs w:val="22"/>
              </w:rP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(2 - 3);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rsidR="00C15BBF" w:rsidRPr="004F00B7" w:rsidRDefault="00C15BBF" w:rsidP="0068073F">
            <w:pPr>
              <w:pStyle w:val="ConsPlusNormal"/>
              <w:spacing w:before="240"/>
              <w:ind w:firstLine="540"/>
              <w:jc w:val="both"/>
              <w:rPr>
                <w:sz w:val="22"/>
                <w:szCs w:val="22"/>
              </w:rPr>
            </w:pPr>
            <w:r w:rsidRPr="004F00B7">
              <w:rPr>
                <w:sz w:val="22"/>
                <w:szCs w:val="22"/>
              </w:rPr>
              <w:t>2) Подвижные игры: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rsidR="00C15BBF" w:rsidRPr="004F00B7" w:rsidRDefault="00C15BBF" w:rsidP="0068073F">
            <w:pPr>
              <w:pStyle w:val="ConsPlusNormal"/>
              <w:spacing w:before="240"/>
              <w:ind w:firstLine="540"/>
              <w:jc w:val="both"/>
              <w:rPr>
                <w:sz w:val="22"/>
                <w:szCs w:val="22"/>
              </w:rPr>
            </w:pPr>
            <w:r w:rsidRPr="004F00B7">
              <w:rPr>
                <w:sz w:val="22"/>
                <w:szCs w:val="22"/>
              </w:rPr>
              <w:t xml:space="preserve">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w:t>
            </w:r>
            <w:r w:rsidRPr="004F00B7">
              <w:rPr>
                <w:sz w:val="22"/>
                <w:szCs w:val="22"/>
              </w:rPr>
              <w:lastRenderedPageBreak/>
              <w:t>победу команды, преодолевать трудности. Способствует формированию духовнонравственных качеств, основ патриотизма и гражданской идентичности.</w:t>
            </w:r>
          </w:p>
          <w:p w:rsidR="00C15BBF" w:rsidRPr="004F00B7" w:rsidRDefault="00C15BBF" w:rsidP="0068073F">
            <w:pPr>
              <w:pStyle w:val="ConsPlusNormal"/>
              <w:spacing w:before="240"/>
              <w:ind w:firstLine="540"/>
              <w:jc w:val="both"/>
              <w:rPr>
                <w:sz w:val="22"/>
                <w:szCs w:val="22"/>
              </w:rPr>
            </w:pPr>
            <w:r w:rsidRPr="004F00B7">
              <w:rPr>
                <w:sz w:val="22"/>
                <w:szCs w:val="22"/>
              </w:rPr>
              <w:t>3) Спортивные игры: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rsidR="00C15BBF" w:rsidRPr="004F00B7" w:rsidRDefault="00C15BBF" w:rsidP="0068073F">
            <w:pPr>
              <w:pStyle w:val="ConsPlusNormal"/>
              <w:spacing w:before="240"/>
              <w:ind w:firstLine="540"/>
              <w:jc w:val="both"/>
              <w:rPr>
                <w:sz w:val="22"/>
                <w:szCs w:val="22"/>
              </w:rPr>
            </w:pPr>
            <w:r w:rsidRPr="004F00B7">
              <w:rPr>
                <w:sz w:val="22"/>
                <w:szCs w:val="22"/>
              </w:rPr>
              <w:t>Городки: бросание биты сбоку, от плеча, занимая правильное исходное положение; знание 4 - 5 фигур, выбивание городков с полукона и кона при наименьшем количестве бросков бит.</w:t>
            </w:r>
          </w:p>
          <w:p w:rsidR="00C15BBF" w:rsidRPr="004F00B7" w:rsidRDefault="00C15BBF" w:rsidP="0068073F">
            <w:pPr>
              <w:pStyle w:val="ConsPlusNormal"/>
              <w:spacing w:before="240"/>
              <w:ind w:firstLine="540"/>
              <w:jc w:val="both"/>
              <w:rPr>
                <w:sz w:val="22"/>
                <w:szCs w:val="22"/>
              </w:rPr>
            </w:pPr>
            <w:r w:rsidRPr="004F00B7">
              <w:rPr>
                <w:sz w:val="22"/>
                <w:szCs w:val="22"/>
              </w:rPr>
              <w:t>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rsidR="00C15BBF" w:rsidRPr="004F00B7" w:rsidRDefault="00C15BBF" w:rsidP="0068073F">
            <w:pPr>
              <w:pStyle w:val="ConsPlusNormal"/>
              <w:spacing w:before="240"/>
              <w:ind w:firstLine="540"/>
              <w:jc w:val="both"/>
              <w:rPr>
                <w:sz w:val="22"/>
                <w:szCs w:val="22"/>
              </w:rPr>
            </w:pPr>
            <w:r w:rsidRPr="004F00B7">
              <w:rPr>
                <w:sz w:val="22"/>
                <w:szCs w:val="22"/>
              </w:rPr>
              <w:t>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rsidR="00C15BBF" w:rsidRPr="004F00B7" w:rsidRDefault="00C15BBF" w:rsidP="0068073F">
            <w:pPr>
              <w:pStyle w:val="ConsPlusNormal"/>
              <w:spacing w:before="240"/>
              <w:ind w:firstLine="540"/>
              <w:jc w:val="both"/>
              <w:rPr>
                <w:sz w:val="22"/>
                <w:szCs w:val="22"/>
              </w:rPr>
            </w:pPr>
            <w:r w:rsidRPr="004F00B7">
              <w:rPr>
                <w:sz w:val="22"/>
                <w:szCs w:val="22"/>
              </w:rPr>
              <w:t>Элементы хоккея: (без коньков - на снегу, на траве): ведение шайбы клюшкой, не отрывая ее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rsidR="00C15BBF" w:rsidRPr="004F00B7" w:rsidRDefault="00C15BBF" w:rsidP="0068073F">
            <w:pPr>
              <w:pStyle w:val="ConsPlusNormal"/>
              <w:spacing w:before="240"/>
              <w:ind w:firstLine="540"/>
              <w:jc w:val="both"/>
              <w:rPr>
                <w:sz w:val="22"/>
                <w:szCs w:val="22"/>
              </w:rPr>
            </w:pPr>
            <w:r w:rsidRPr="004F00B7">
              <w:rPr>
                <w:sz w:val="22"/>
                <w:szCs w:val="22"/>
              </w:rPr>
              <w:t>Бадминтон: перебрасывание волана ракеткой на сторону партнера без сетки, через сетку, правильно удерживая ракетку.</w:t>
            </w:r>
          </w:p>
          <w:p w:rsidR="00C15BBF" w:rsidRPr="004F00B7" w:rsidRDefault="00C15BBF" w:rsidP="0068073F">
            <w:pPr>
              <w:pStyle w:val="ConsPlusNormal"/>
              <w:spacing w:before="240"/>
              <w:ind w:firstLine="540"/>
              <w:jc w:val="both"/>
              <w:rPr>
                <w:sz w:val="22"/>
                <w:szCs w:val="22"/>
              </w:rPr>
            </w:pPr>
            <w:r w:rsidRPr="004F00B7">
              <w:rPr>
                <w:sz w:val="22"/>
                <w:szCs w:val="22"/>
              </w:rPr>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rsidR="00C15BBF" w:rsidRPr="004F00B7" w:rsidRDefault="00C15BBF" w:rsidP="0068073F">
            <w:pPr>
              <w:pStyle w:val="ConsPlusNormal"/>
              <w:spacing w:before="240"/>
              <w:ind w:firstLine="540"/>
              <w:jc w:val="both"/>
              <w:rPr>
                <w:sz w:val="22"/>
                <w:szCs w:val="22"/>
              </w:rPr>
            </w:pPr>
            <w:r w:rsidRPr="004F00B7">
              <w:rPr>
                <w:sz w:val="22"/>
                <w:szCs w:val="22"/>
              </w:rPr>
              <w:t>4) Спортивные упражнения: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rsidR="00C15BBF" w:rsidRPr="004F00B7" w:rsidRDefault="00C15BBF" w:rsidP="0068073F">
            <w:pPr>
              <w:pStyle w:val="ConsPlusNormal"/>
              <w:spacing w:before="240"/>
              <w:ind w:firstLine="540"/>
              <w:jc w:val="both"/>
              <w:rPr>
                <w:sz w:val="22"/>
                <w:szCs w:val="22"/>
              </w:rPr>
            </w:pPr>
            <w:r w:rsidRPr="004F00B7">
              <w:rPr>
                <w:sz w:val="22"/>
                <w:szCs w:val="22"/>
              </w:rPr>
              <w:t>Катание на санках: игровые задания и соревнования в катании на санях на скорость.</w:t>
            </w:r>
          </w:p>
          <w:p w:rsidR="00C15BBF" w:rsidRPr="004F00B7" w:rsidRDefault="00C15BBF" w:rsidP="0068073F">
            <w:pPr>
              <w:pStyle w:val="ConsPlusNormal"/>
              <w:spacing w:before="240"/>
              <w:ind w:firstLine="540"/>
              <w:jc w:val="both"/>
              <w:rPr>
                <w:sz w:val="22"/>
                <w:szCs w:val="22"/>
              </w:rPr>
            </w:pPr>
            <w:r w:rsidRPr="004F00B7">
              <w:rPr>
                <w:sz w:val="22"/>
                <w:szCs w:val="22"/>
              </w:rPr>
              <w:t xml:space="preserve">Ходьба на лыжах: скользящим шагом по лыжне, заложив руки за спину 500 - 600 метров в медленном темпе в </w:t>
            </w:r>
            <w:r w:rsidRPr="004F00B7">
              <w:rPr>
                <w:sz w:val="22"/>
                <w:szCs w:val="22"/>
              </w:rPr>
              <w:lastRenderedPageBreak/>
              <w:t>зависимости от погодных условий; попеременным двухшажным ходом (с палками); повороты переступанием в движении; поднимание на горку "лесенкой", "елочкой".</w:t>
            </w:r>
          </w:p>
          <w:p w:rsidR="00C15BBF" w:rsidRPr="004F00B7" w:rsidRDefault="00C15BBF" w:rsidP="0068073F">
            <w:pPr>
              <w:pStyle w:val="ConsPlusNormal"/>
              <w:spacing w:before="240"/>
              <w:ind w:firstLine="540"/>
              <w:jc w:val="both"/>
              <w:rPr>
                <w:sz w:val="22"/>
                <w:szCs w:val="22"/>
              </w:rPr>
            </w:pPr>
            <w:r w:rsidRPr="004F00B7">
              <w:rPr>
                <w:sz w:val="22"/>
                <w:szCs w:val="22"/>
              </w:rPr>
              <w:t>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rsidR="00C15BBF" w:rsidRPr="004F00B7" w:rsidRDefault="00C15BBF" w:rsidP="0068073F">
            <w:pPr>
              <w:pStyle w:val="ConsPlusNormal"/>
              <w:spacing w:before="240"/>
              <w:ind w:firstLine="540"/>
              <w:jc w:val="both"/>
              <w:rPr>
                <w:sz w:val="22"/>
                <w:szCs w:val="22"/>
              </w:rPr>
            </w:pPr>
            <w:r w:rsidRPr="004F00B7">
              <w:rPr>
                <w:sz w:val="22"/>
                <w:szCs w:val="22"/>
              </w:rPr>
              <w:t>Катание на двухколесном велосипеде, самокате: по прямой, по кругу, змейкой, объезжая препятствие, на скорость.</w:t>
            </w:r>
          </w:p>
          <w:p w:rsidR="00C15BBF" w:rsidRPr="004F00B7" w:rsidRDefault="00C15BBF" w:rsidP="0068073F">
            <w:pPr>
              <w:pStyle w:val="ConsPlusNormal"/>
              <w:spacing w:before="240"/>
              <w:ind w:firstLine="540"/>
              <w:jc w:val="both"/>
              <w:rPr>
                <w:sz w:val="22"/>
                <w:szCs w:val="22"/>
              </w:rPr>
            </w:pPr>
            <w:r w:rsidRPr="004F00B7">
              <w:rPr>
                <w:sz w:val="22"/>
                <w:szCs w:val="22"/>
              </w:rPr>
              <w:t>Плавание: погружение в воду с головой с открытыми глазами, скольжение на груди и спине, двигая ногами (вверх - вниз); проплывание в воротца, с надувной игрушкой или кругом в руках и без; произвольным стилем (от 10 - 15 м); упражнения комплексов гидроаэробики в воде у бортика и без опоры.</w:t>
            </w:r>
          </w:p>
          <w:p w:rsidR="00C15BBF" w:rsidRPr="004F00B7" w:rsidRDefault="00C15BBF" w:rsidP="0068073F">
            <w:pPr>
              <w:pStyle w:val="ConsPlusNormal"/>
              <w:spacing w:before="240"/>
              <w:ind w:firstLine="540"/>
              <w:jc w:val="both"/>
              <w:rPr>
                <w:sz w:val="22"/>
                <w:szCs w:val="22"/>
              </w:rPr>
            </w:pPr>
            <w:r w:rsidRPr="004F00B7">
              <w:rPr>
                <w:sz w:val="22"/>
                <w:szCs w:val="22"/>
              </w:rPr>
              <w:t>5) Формирование основ здорового образа жизни: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rsidR="00C15BBF" w:rsidRPr="004F00B7" w:rsidRDefault="00C15BBF" w:rsidP="0068073F">
            <w:pPr>
              <w:pStyle w:val="ConsPlusNormal"/>
              <w:spacing w:before="240"/>
              <w:ind w:firstLine="540"/>
              <w:jc w:val="both"/>
              <w:rPr>
                <w:sz w:val="22"/>
                <w:szCs w:val="22"/>
              </w:rPr>
            </w:pPr>
            <w:r w:rsidRPr="004F00B7">
              <w:rPr>
                <w:sz w:val="22"/>
                <w:szCs w:val="22"/>
              </w:rPr>
              <w:t>6) Активный отдых.</w:t>
            </w:r>
          </w:p>
          <w:p w:rsidR="00C15BBF" w:rsidRPr="004F00B7" w:rsidRDefault="00C15BBF" w:rsidP="0068073F">
            <w:pPr>
              <w:pStyle w:val="ConsPlusNormal"/>
              <w:spacing w:before="240"/>
              <w:ind w:firstLine="540"/>
              <w:jc w:val="both"/>
              <w:rPr>
                <w:sz w:val="22"/>
                <w:szCs w:val="22"/>
              </w:rPr>
            </w:pPr>
            <w:r w:rsidRPr="004F00B7">
              <w:rPr>
                <w:sz w:val="22"/>
                <w:szCs w:val="22"/>
              </w:rPr>
              <w:t>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rsidR="00C15BBF" w:rsidRPr="004F00B7" w:rsidRDefault="00C15BBF" w:rsidP="0068073F">
            <w:pPr>
              <w:pStyle w:val="ConsPlusNormal"/>
              <w:spacing w:before="240"/>
              <w:ind w:firstLine="540"/>
              <w:jc w:val="both"/>
              <w:rPr>
                <w:sz w:val="22"/>
                <w:szCs w:val="22"/>
              </w:rPr>
            </w:pPr>
            <w:r w:rsidRPr="004F00B7">
              <w:rPr>
                <w:sz w:val="22"/>
                <w:szCs w:val="22"/>
              </w:rPr>
              <w:t>Досуг организуется 1 - 2 раза в месяц во второй половине дня преимущественно на свежем воздухе, продолжительностью 40 - 45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
          <w:p w:rsidR="00C15BBF" w:rsidRPr="004F00B7" w:rsidRDefault="00C15BBF" w:rsidP="0068073F">
            <w:pPr>
              <w:pStyle w:val="ConsPlusNormal"/>
              <w:spacing w:before="240"/>
              <w:ind w:firstLine="540"/>
              <w:jc w:val="both"/>
              <w:rPr>
                <w:sz w:val="22"/>
                <w:szCs w:val="22"/>
              </w:rPr>
            </w:pPr>
            <w:r w:rsidRPr="004F00B7">
              <w:rPr>
                <w:sz w:val="22"/>
                <w:szCs w:val="22"/>
              </w:rPr>
              <w:t xml:space="preserve">Досуги и праздники направлены на решение задач приобщения к здоровому образу жизни, должны иметь </w:t>
            </w:r>
            <w:r w:rsidRPr="004F00B7">
              <w:rPr>
                <w:sz w:val="22"/>
                <w:szCs w:val="22"/>
              </w:rPr>
              <w:lastRenderedPageBreak/>
              <w:t>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rsidR="00C15BBF" w:rsidRPr="004F00B7" w:rsidRDefault="00C15BBF" w:rsidP="0068073F">
            <w:pPr>
              <w:pStyle w:val="ConsPlusNormal"/>
              <w:spacing w:before="240"/>
              <w:ind w:firstLine="540"/>
              <w:jc w:val="both"/>
              <w:rPr>
                <w:sz w:val="22"/>
                <w:szCs w:val="22"/>
              </w:rPr>
            </w:pPr>
            <w:r w:rsidRPr="004F00B7">
              <w:rPr>
                <w:sz w:val="22"/>
                <w:szCs w:val="22"/>
              </w:rPr>
              <w:t>Дни здоровья: проводятся 1 раз в квартал. В этот день педагог организует оздоровительные мероприятия, в том числе физкультурные досуги, и туристские прогулки.</w:t>
            </w:r>
          </w:p>
          <w:p w:rsidR="00C15BBF" w:rsidRPr="004F00B7" w:rsidRDefault="00C15BBF" w:rsidP="0068073F">
            <w:pPr>
              <w:pStyle w:val="ConsPlusNormal"/>
              <w:spacing w:before="240"/>
              <w:ind w:firstLine="540"/>
              <w:jc w:val="both"/>
              <w:rPr>
                <w:sz w:val="22"/>
                <w:szCs w:val="22"/>
              </w:rPr>
            </w:pPr>
            <w:r w:rsidRPr="004F00B7">
              <w:rPr>
                <w:sz w:val="22"/>
                <w:szCs w:val="22"/>
              </w:rPr>
              <w:t>Туристские прогулки и экскурсии организуются при наличии возможностей дополнительного сопровождения и организации санитарных стоянок.</w:t>
            </w:r>
          </w:p>
          <w:p w:rsidR="00C15BBF" w:rsidRPr="004F00B7" w:rsidRDefault="00C15BBF" w:rsidP="0068073F">
            <w:pPr>
              <w:pStyle w:val="ConsPlusNormal"/>
              <w:spacing w:before="240"/>
              <w:ind w:firstLine="540"/>
              <w:jc w:val="both"/>
              <w:rPr>
                <w:sz w:val="22"/>
                <w:szCs w:val="22"/>
              </w:rPr>
            </w:pPr>
            <w:r w:rsidRPr="004F00B7">
              <w:rPr>
                <w:sz w:val="22"/>
                <w:szCs w:val="22"/>
              </w:rPr>
              <w:t>Педагог организует пешеходные прогулки. Время перехода в одну сторону составляет 35 - 40 минут, общая продолжительность не более 2 - 2,5 часов. Время непрерывного движения 20 - 30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rsidR="00C15BBF" w:rsidRPr="004F00B7" w:rsidRDefault="00C15BBF" w:rsidP="0068073F">
            <w:pPr>
              <w:pStyle w:val="ConsPlusNormal"/>
              <w:spacing w:before="240"/>
              <w:ind w:firstLine="540"/>
              <w:jc w:val="both"/>
              <w:rPr>
                <w:sz w:val="22"/>
                <w:szCs w:val="22"/>
              </w:rPr>
            </w:pPr>
            <w:r w:rsidRPr="004F00B7">
              <w:rPr>
                <w:sz w:val="22"/>
                <w:szCs w:val="22"/>
              </w:rP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tc>
      </w:tr>
    </w:tbl>
    <w:p w:rsidR="00F404C3" w:rsidRPr="004F00B7" w:rsidRDefault="00F404C3" w:rsidP="00F404C3">
      <w:pPr>
        <w:pStyle w:val="ConsPlusNormal"/>
        <w:ind w:firstLine="540"/>
        <w:jc w:val="center"/>
        <w:rPr>
          <w:b/>
          <w:sz w:val="22"/>
          <w:szCs w:val="22"/>
        </w:rPr>
      </w:pPr>
    </w:p>
    <w:p w:rsidR="00F03609" w:rsidRPr="004F00B7" w:rsidRDefault="00F404C3" w:rsidP="00F404C3">
      <w:pPr>
        <w:pStyle w:val="ConsPlusNormal"/>
        <w:ind w:firstLine="540"/>
        <w:jc w:val="center"/>
        <w:rPr>
          <w:b/>
          <w:sz w:val="22"/>
          <w:szCs w:val="22"/>
        </w:rPr>
      </w:pPr>
      <w:r w:rsidRPr="004F00B7">
        <w:rPr>
          <w:b/>
          <w:sz w:val="22"/>
          <w:szCs w:val="22"/>
        </w:rPr>
        <w:t>Решение совокупных задач воспитания в рамках образовательной области "Физическое развитие"</w:t>
      </w:r>
    </w:p>
    <w:p w:rsidR="00F404C3" w:rsidRPr="004F00B7" w:rsidRDefault="00F404C3" w:rsidP="00F404C3">
      <w:pPr>
        <w:pStyle w:val="ConsPlusNormal"/>
        <w:ind w:firstLine="540"/>
        <w:jc w:val="both"/>
        <w:rPr>
          <w:sz w:val="22"/>
          <w:szCs w:val="22"/>
        </w:rPr>
      </w:pPr>
      <w:r w:rsidRPr="004F00B7">
        <w:rPr>
          <w:sz w:val="22"/>
          <w:szCs w:val="22"/>
        </w:rPr>
        <w:t>направлено на приобщение детей к ценностям "Жизнь", "Здоровье", что предполагает:</w:t>
      </w:r>
    </w:p>
    <w:p w:rsidR="00F404C3" w:rsidRPr="004F00B7" w:rsidRDefault="00F404C3" w:rsidP="00F404C3">
      <w:pPr>
        <w:pStyle w:val="ConsPlusNormal"/>
        <w:ind w:firstLine="540"/>
        <w:jc w:val="both"/>
        <w:rPr>
          <w:sz w:val="22"/>
          <w:szCs w:val="22"/>
        </w:rPr>
      </w:pPr>
      <w:r w:rsidRPr="004F00B7">
        <w:rPr>
          <w:sz w:val="22"/>
          <w:szCs w:val="22"/>
        </w:rP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F404C3" w:rsidRPr="004F00B7" w:rsidRDefault="00F404C3" w:rsidP="00F404C3">
      <w:pPr>
        <w:pStyle w:val="ConsPlusNormal"/>
        <w:ind w:firstLine="540"/>
        <w:jc w:val="both"/>
        <w:rPr>
          <w:sz w:val="22"/>
          <w:szCs w:val="22"/>
        </w:rPr>
      </w:pPr>
      <w:r w:rsidRPr="004F00B7">
        <w:rPr>
          <w:sz w:val="22"/>
          <w:szCs w:val="22"/>
        </w:rPr>
        <w:t>формирование у ребенка возрастосообразных представлений и знаний в области физической культуры, здоровья и безопасного образа жизни;</w:t>
      </w:r>
    </w:p>
    <w:p w:rsidR="00F404C3" w:rsidRPr="004F00B7" w:rsidRDefault="00F404C3" w:rsidP="00F404C3">
      <w:pPr>
        <w:pStyle w:val="ConsPlusNormal"/>
        <w:ind w:firstLine="540"/>
        <w:jc w:val="both"/>
        <w:rPr>
          <w:sz w:val="22"/>
          <w:szCs w:val="22"/>
        </w:rPr>
      </w:pPr>
      <w:r w:rsidRPr="004F00B7">
        <w:rPr>
          <w:sz w:val="22"/>
          <w:szCs w:val="22"/>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F404C3" w:rsidRPr="004F00B7" w:rsidRDefault="00F404C3" w:rsidP="00F404C3">
      <w:pPr>
        <w:pStyle w:val="ConsPlusNormal"/>
        <w:ind w:firstLine="540"/>
        <w:jc w:val="both"/>
        <w:rPr>
          <w:sz w:val="22"/>
          <w:szCs w:val="22"/>
        </w:rPr>
      </w:pPr>
      <w:r w:rsidRPr="004F00B7">
        <w:rPr>
          <w:sz w:val="22"/>
          <w:szCs w:val="22"/>
        </w:rPr>
        <w:t>воспитание активности, самостоятельности, самоуважения,</w:t>
      </w:r>
    </w:p>
    <w:p w:rsidR="00F404C3" w:rsidRPr="004F00B7" w:rsidRDefault="00F404C3" w:rsidP="00F404C3">
      <w:pPr>
        <w:pStyle w:val="ConsPlusNormal"/>
        <w:ind w:firstLine="540"/>
        <w:jc w:val="both"/>
        <w:rPr>
          <w:sz w:val="22"/>
          <w:szCs w:val="22"/>
        </w:rPr>
      </w:pPr>
      <w:r w:rsidRPr="004F00B7">
        <w:rPr>
          <w:sz w:val="22"/>
          <w:szCs w:val="22"/>
        </w:rPr>
        <w:t>коммуникабельности, уверенности и других личностных качеств;</w:t>
      </w:r>
    </w:p>
    <w:p w:rsidR="00F404C3" w:rsidRPr="004F00B7" w:rsidRDefault="00F404C3" w:rsidP="00F404C3">
      <w:pPr>
        <w:pStyle w:val="ConsPlusNormal"/>
        <w:ind w:firstLine="540"/>
        <w:jc w:val="both"/>
        <w:rPr>
          <w:sz w:val="22"/>
          <w:szCs w:val="22"/>
        </w:rPr>
      </w:pPr>
      <w:r w:rsidRPr="004F00B7">
        <w:rPr>
          <w:sz w:val="22"/>
          <w:szCs w:val="22"/>
        </w:rPr>
        <w:t>приобщение детей к ценностям, нормам и знаниям физической культуры в целях их физического развития и саморазвития;</w:t>
      </w:r>
    </w:p>
    <w:p w:rsidR="00F404C3" w:rsidRPr="004F00B7" w:rsidRDefault="00F404C3" w:rsidP="00F404C3">
      <w:pPr>
        <w:pStyle w:val="ConsPlusNormal"/>
        <w:ind w:firstLine="540"/>
        <w:rPr>
          <w:sz w:val="22"/>
          <w:szCs w:val="22"/>
        </w:rPr>
      </w:pPr>
      <w:r w:rsidRPr="004F00B7">
        <w:rPr>
          <w:sz w:val="22"/>
          <w:szCs w:val="22"/>
        </w:rPr>
        <w:t>формирование у ребенка основных гигиенических навыков, представлений о здоровом образе жизни.</w:t>
      </w:r>
    </w:p>
    <w:p w:rsidR="00F404C3" w:rsidRPr="004F00B7" w:rsidRDefault="00F404C3" w:rsidP="00F404C3">
      <w:pPr>
        <w:pStyle w:val="ConsPlusNormal"/>
        <w:keepNext/>
        <w:widowControl/>
        <w:jc w:val="center"/>
        <w:rPr>
          <w:b/>
          <w:color w:val="000000"/>
          <w:spacing w:val="-6"/>
          <w:sz w:val="22"/>
          <w:szCs w:val="22"/>
        </w:rPr>
      </w:pPr>
    </w:p>
    <w:p w:rsidR="00F404C3" w:rsidRPr="004F00B7" w:rsidRDefault="00F404C3" w:rsidP="00F404C3">
      <w:pPr>
        <w:pStyle w:val="ConsPlusNormal"/>
        <w:keepNext/>
        <w:widowControl/>
        <w:jc w:val="center"/>
        <w:rPr>
          <w:b/>
          <w:color w:val="000000"/>
          <w:spacing w:val="-6"/>
          <w:sz w:val="22"/>
          <w:szCs w:val="22"/>
        </w:rPr>
      </w:pPr>
      <w:r w:rsidRPr="004F00B7">
        <w:rPr>
          <w:b/>
          <w:color w:val="000000"/>
          <w:spacing w:val="-6"/>
          <w:sz w:val="22"/>
          <w:szCs w:val="22"/>
        </w:rPr>
        <w:t>3.1.5.2.</w:t>
      </w:r>
      <w:r w:rsidRPr="004F00B7">
        <w:rPr>
          <w:b/>
          <w:color w:val="000000"/>
          <w:spacing w:val="-6"/>
          <w:sz w:val="22"/>
          <w:szCs w:val="22"/>
        </w:rPr>
        <w:tab/>
        <w:t xml:space="preserve"> Перечень пособий, способствующих реализации программы в образовательной области </w:t>
      </w:r>
      <w:r w:rsidRPr="004F00B7">
        <w:rPr>
          <w:b/>
          <w:color w:val="000000"/>
          <w:spacing w:val="-6"/>
          <w:sz w:val="22"/>
          <w:szCs w:val="22"/>
        </w:rPr>
        <w:br/>
        <w:t>«Физическое развитие»</w:t>
      </w:r>
    </w:p>
    <w:p w:rsidR="00F404C3" w:rsidRPr="004F00B7" w:rsidRDefault="00F404C3" w:rsidP="00F404C3">
      <w:pPr>
        <w:pStyle w:val="ConsPlusNormal"/>
        <w:rPr>
          <w:b/>
          <w:sz w:val="22"/>
          <w:szCs w:val="22"/>
        </w:rPr>
      </w:pPr>
    </w:p>
    <w:p w:rsidR="00C96BC6" w:rsidRPr="004F00B7" w:rsidRDefault="00C96BC6" w:rsidP="00095CBF">
      <w:pPr>
        <w:pStyle w:val="ConsPlusNormal"/>
        <w:keepNext/>
        <w:widowControl/>
        <w:numPr>
          <w:ilvl w:val="0"/>
          <w:numId w:val="112"/>
        </w:numPr>
        <w:jc w:val="both"/>
        <w:rPr>
          <w:color w:val="000000"/>
          <w:spacing w:val="-6"/>
          <w:sz w:val="22"/>
          <w:szCs w:val="22"/>
        </w:rPr>
      </w:pPr>
      <w:r w:rsidRPr="004F00B7">
        <w:rPr>
          <w:color w:val="000000"/>
          <w:spacing w:val="-6"/>
          <w:sz w:val="22"/>
          <w:szCs w:val="22"/>
        </w:rPr>
        <w:t xml:space="preserve">Воспитание здорового ребёнка. М.Д.Маханёва; </w:t>
      </w:r>
    </w:p>
    <w:p w:rsidR="00E45AA9" w:rsidRPr="004F00B7" w:rsidRDefault="00E45AA9" w:rsidP="00095CBF">
      <w:pPr>
        <w:pStyle w:val="ConsPlusNormal"/>
        <w:keepNext/>
        <w:widowControl/>
        <w:numPr>
          <w:ilvl w:val="0"/>
          <w:numId w:val="112"/>
        </w:numPr>
        <w:jc w:val="both"/>
        <w:rPr>
          <w:color w:val="000000"/>
          <w:spacing w:val="-6"/>
          <w:sz w:val="22"/>
          <w:szCs w:val="22"/>
        </w:rPr>
      </w:pPr>
      <w:r w:rsidRPr="004F00B7">
        <w:rPr>
          <w:color w:val="000000"/>
          <w:spacing w:val="-6"/>
          <w:sz w:val="22"/>
          <w:szCs w:val="22"/>
        </w:rPr>
        <w:t>Физическая культура для малышей. ЛайзанеС.Я. Пособие для воспитателей;</w:t>
      </w:r>
    </w:p>
    <w:p w:rsidR="00E45AA9" w:rsidRPr="004F00B7" w:rsidRDefault="00E45AA9" w:rsidP="00095CBF">
      <w:pPr>
        <w:pStyle w:val="ConsPlusNormal"/>
        <w:keepNext/>
        <w:widowControl/>
        <w:numPr>
          <w:ilvl w:val="0"/>
          <w:numId w:val="112"/>
        </w:numPr>
        <w:jc w:val="both"/>
        <w:rPr>
          <w:color w:val="000000"/>
          <w:spacing w:val="-6"/>
          <w:sz w:val="22"/>
          <w:szCs w:val="22"/>
        </w:rPr>
      </w:pPr>
      <w:r w:rsidRPr="004F00B7">
        <w:rPr>
          <w:color w:val="000000"/>
          <w:spacing w:val="-6"/>
          <w:sz w:val="22"/>
          <w:szCs w:val="22"/>
        </w:rPr>
        <w:t>Физкультурные занятия с детьми. Пензулаева Л.И. Пособие для воспитателей;</w:t>
      </w:r>
    </w:p>
    <w:p w:rsidR="00E45AA9" w:rsidRPr="004F00B7" w:rsidRDefault="00E45AA9" w:rsidP="00095CBF">
      <w:pPr>
        <w:pStyle w:val="ConsPlusNormal"/>
        <w:keepNext/>
        <w:widowControl/>
        <w:numPr>
          <w:ilvl w:val="0"/>
          <w:numId w:val="112"/>
        </w:numPr>
        <w:jc w:val="both"/>
        <w:rPr>
          <w:color w:val="000000"/>
          <w:spacing w:val="-6"/>
          <w:sz w:val="22"/>
          <w:szCs w:val="22"/>
        </w:rPr>
      </w:pPr>
      <w:r w:rsidRPr="004F00B7">
        <w:rPr>
          <w:color w:val="000000"/>
          <w:spacing w:val="-6"/>
          <w:sz w:val="22"/>
          <w:szCs w:val="22"/>
        </w:rPr>
        <w:t>Детский фитнес. Сулим Е.В. Физкультурные занятия для детей 3-4 и 5-7 лет;</w:t>
      </w:r>
    </w:p>
    <w:p w:rsidR="00C96BC6" w:rsidRDefault="00E45AA9" w:rsidP="00095CBF">
      <w:pPr>
        <w:pStyle w:val="ConsPlusNormal"/>
        <w:keepNext/>
        <w:widowControl/>
        <w:numPr>
          <w:ilvl w:val="0"/>
          <w:numId w:val="112"/>
        </w:numPr>
        <w:jc w:val="both"/>
        <w:rPr>
          <w:color w:val="000000"/>
          <w:spacing w:val="-6"/>
          <w:sz w:val="22"/>
          <w:szCs w:val="22"/>
        </w:rPr>
      </w:pPr>
      <w:r w:rsidRPr="004F00B7">
        <w:rPr>
          <w:color w:val="000000"/>
          <w:spacing w:val="-6"/>
          <w:sz w:val="22"/>
          <w:szCs w:val="22"/>
        </w:rPr>
        <w:t>Здоровье с детства. Казаковцева Т.С.</w:t>
      </w:r>
    </w:p>
    <w:p w:rsidR="007D6DEB" w:rsidRPr="007D6DEB" w:rsidRDefault="007D6DEB" w:rsidP="00095CBF">
      <w:pPr>
        <w:pStyle w:val="ConsPlusNormal"/>
        <w:keepNext/>
        <w:widowControl/>
        <w:numPr>
          <w:ilvl w:val="0"/>
          <w:numId w:val="112"/>
        </w:numPr>
        <w:jc w:val="both"/>
        <w:rPr>
          <w:color w:val="000000"/>
          <w:spacing w:val="-6"/>
          <w:sz w:val="22"/>
          <w:szCs w:val="22"/>
        </w:rPr>
      </w:pPr>
    </w:p>
    <w:p w:rsidR="00F404C3" w:rsidRPr="004F00B7" w:rsidRDefault="004963D9" w:rsidP="00F404C3">
      <w:pPr>
        <w:pStyle w:val="a4"/>
        <w:numPr>
          <w:ilvl w:val="1"/>
          <w:numId w:val="1"/>
        </w:numPr>
        <w:spacing w:after="0" w:line="240" w:lineRule="auto"/>
        <w:jc w:val="center"/>
        <w:rPr>
          <w:rFonts w:ascii="Times New Roman" w:hAnsi="Times New Roman" w:cs="Times New Roman"/>
          <w:b/>
        </w:rPr>
      </w:pPr>
      <w:r w:rsidRPr="004F00B7">
        <w:rPr>
          <w:rFonts w:ascii="Times New Roman" w:hAnsi="Times New Roman" w:cs="Times New Roman"/>
          <w:b/>
        </w:rPr>
        <w:t>Вариативные</w:t>
      </w:r>
      <w:r w:rsidR="00F404C3" w:rsidRPr="004F00B7">
        <w:rPr>
          <w:rFonts w:ascii="Times New Roman" w:hAnsi="Times New Roman" w:cs="Times New Roman"/>
          <w:b/>
        </w:rPr>
        <w:t xml:space="preserve"> форм</w:t>
      </w:r>
      <w:r w:rsidRPr="004F00B7">
        <w:rPr>
          <w:rFonts w:ascii="Times New Roman" w:hAnsi="Times New Roman" w:cs="Times New Roman"/>
          <w:b/>
        </w:rPr>
        <w:t>ы, способы, методы</w:t>
      </w:r>
      <w:r w:rsidR="00F404C3" w:rsidRPr="004F00B7">
        <w:rPr>
          <w:rFonts w:ascii="Times New Roman" w:hAnsi="Times New Roman" w:cs="Times New Roman"/>
          <w:b/>
        </w:rPr>
        <w:t xml:space="preserve"> и средств</w:t>
      </w:r>
      <w:r w:rsidRPr="004F00B7">
        <w:rPr>
          <w:rFonts w:ascii="Times New Roman" w:hAnsi="Times New Roman" w:cs="Times New Roman"/>
          <w:b/>
        </w:rPr>
        <w:t>а</w:t>
      </w:r>
      <w:r w:rsidR="00F404C3" w:rsidRPr="004F00B7">
        <w:rPr>
          <w:rFonts w:ascii="Times New Roman" w:hAnsi="Times New Roman" w:cs="Times New Roman"/>
          <w:b/>
        </w:rPr>
        <w:t xml:space="preserve"> реализации Программы</w:t>
      </w:r>
    </w:p>
    <w:p w:rsidR="00F404C3" w:rsidRPr="004F00B7" w:rsidRDefault="00F404C3" w:rsidP="00F404C3">
      <w:pPr>
        <w:spacing w:after="0" w:line="240" w:lineRule="auto"/>
        <w:rPr>
          <w:rFonts w:ascii="Times New Roman" w:hAnsi="Times New Roman" w:cs="Times New Roman"/>
        </w:rPr>
      </w:pPr>
    </w:p>
    <w:p w:rsidR="004963D9" w:rsidRPr="004F00B7" w:rsidRDefault="004963D9" w:rsidP="00F404C3">
      <w:pPr>
        <w:pStyle w:val="ConsPlusNormal"/>
        <w:ind w:firstLine="360"/>
        <w:jc w:val="both"/>
        <w:rPr>
          <w:sz w:val="22"/>
          <w:szCs w:val="22"/>
        </w:rPr>
      </w:pPr>
      <w:r w:rsidRPr="004F00B7">
        <w:rPr>
          <w:sz w:val="22"/>
          <w:szCs w:val="22"/>
        </w:rPr>
        <w:t>ДО может быть получено в ДОО, а также вне ее - в форме семейного образования. Форма получения ДО определяется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дошкольного образования учитывается мнение ребенка.</w:t>
      </w:r>
    </w:p>
    <w:p w:rsidR="004963D9" w:rsidRPr="004F00B7" w:rsidRDefault="004963D9" w:rsidP="004963D9">
      <w:pPr>
        <w:pStyle w:val="ConsPlusNormal"/>
        <w:ind w:firstLine="540"/>
        <w:jc w:val="both"/>
        <w:rPr>
          <w:sz w:val="22"/>
          <w:szCs w:val="22"/>
        </w:rPr>
      </w:pPr>
      <w:r w:rsidRPr="004F00B7">
        <w:rPr>
          <w:sz w:val="22"/>
          <w:szCs w:val="22"/>
        </w:rPr>
        <w:t>Образовательная организация может использовать сетевую форму реализации образовательных программ ДО и (или) отдельных компонентов, предусмотренных образовательными программами. Сетевая форма обеспечивает возможность освоения обучающимися образовательных программ ДО с использованием ресурсов нескольких организаций, осуществляющих образовательную деятельность, а также с использованием ресурсов иных организаций (организации культуры, физкультуры и спорта и другие организации, обладающие ресурсами, необходимыми для осуществления образовательной деятельности по соответствующим образовательным программам), с которыми устанавливаются договорные отношения.</w:t>
      </w:r>
    </w:p>
    <w:p w:rsidR="004963D9" w:rsidRPr="004F00B7" w:rsidRDefault="004963D9" w:rsidP="004963D9">
      <w:pPr>
        <w:pStyle w:val="ConsPlusNormal"/>
        <w:ind w:firstLine="540"/>
        <w:jc w:val="both"/>
        <w:rPr>
          <w:sz w:val="22"/>
          <w:szCs w:val="22"/>
        </w:rPr>
      </w:pPr>
      <w:r w:rsidRPr="004F00B7">
        <w:rPr>
          <w:sz w:val="22"/>
          <w:szCs w:val="22"/>
        </w:rPr>
        <w:t>При реализации образовательных программ дошкольного образования могут использоваться различные образовательные технологии, в том числе дистанционные образовательные технологии, электронное обучение, исключая образовательные технологии, которые могут нанести вред здоровью детей. Применение электронного обучения, дистанционных образовательных технологий, а также работа с электронными средствами обучения при реализации Федеральной программы должны осуществляться в соответствии с требованиями СП 2.4.3648-20 и СанПиН 1.2.3685-21.</w:t>
      </w:r>
    </w:p>
    <w:p w:rsidR="004963D9" w:rsidRPr="004F00B7" w:rsidRDefault="004963D9" w:rsidP="00F404C3">
      <w:pPr>
        <w:pStyle w:val="ConsPlusNormal"/>
        <w:ind w:firstLine="360"/>
        <w:jc w:val="both"/>
        <w:rPr>
          <w:sz w:val="22"/>
          <w:szCs w:val="22"/>
        </w:rPr>
      </w:pPr>
    </w:p>
    <w:p w:rsidR="00F404C3" w:rsidRPr="004F00B7" w:rsidRDefault="00F404C3" w:rsidP="00F404C3">
      <w:pPr>
        <w:pStyle w:val="ConsPlusNormal"/>
        <w:ind w:firstLine="360"/>
        <w:jc w:val="both"/>
        <w:rPr>
          <w:sz w:val="22"/>
          <w:szCs w:val="22"/>
        </w:rPr>
      </w:pPr>
      <w:r w:rsidRPr="004F00B7">
        <w:rPr>
          <w:sz w:val="22"/>
          <w:szCs w:val="22"/>
        </w:rPr>
        <w:t>Формы, способы, методы и средства реализации Программы педагог определяет самостоятельно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w:t>
      </w:r>
    </w:p>
    <w:p w:rsidR="00F404C3" w:rsidRPr="004F00B7" w:rsidRDefault="00F404C3" w:rsidP="00F404C3">
      <w:pPr>
        <w:spacing w:after="0" w:line="240" w:lineRule="auto"/>
        <w:ind w:firstLine="540"/>
        <w:jc w:val="both"/>
        <w:rPr>
          <w:rFonts w:ascii="Times New Roman" w:hAnsi="Times New Roman" w:cs="Times New Roman"/>
        </w:rPr>
      </w:pPr>
      <w:r w:rsidRPr="004F00B7">
        <w:rPr>
          <w:rFonts w:ascii="Times New Roman" w:hAnsi="Times New Roman" w:cs="Times New Roman"/>
        </w:rPr>
        <w:t>Согласно ФГОС ДО педагог может использовать различные формы реализации Программы в соответствии с видом детской деятельности и возрастными особенностями детей:</w:t>
      </w:r>
    </w:p>
    <w:p w:rsidR="00F404C3" w:rsidRPr="004F00B7" w:rsidRDefault="00F404C3" w:rsidP="00F404C3">
      <w:pPr>
        <w:pStyle w:val="ConsPlusNormal"/>
        <w:ind w:firstLine="540"/>
        <w:jc w:val="both"/>
        <w:rPr>
          <w:sz w:val="22"/>
          <w:szCs w:val="22"/>
        </w:rPr>
      </w:pPr>
      <w:r w:rsidRPr="004F00B7">
        <w:rPr>
          <w:sz w:val="22"/>
          <w:szCs w:val="22"/>
        </w:rPr>
        <w:t>1) в младенческом возрасте (2 месяца - 1 год): непосредственное эмоциональное общение со взрослым;</w:t>
      </w:r>
    </w:p>
    <w:p w:rsidR="00F404C3" w:rsidRPr="004F00B7" w:rsidRDefault="00F404C3" w:rsidP="00F404C3">
      <w:pPr>
        <w:pStyle w:val="ConsPlusNormal"/>
        <w:ind w:firstLine="540"/>
        <w:jc w:val="both"/>
        <w:rPr>
          <w:sz w:val="22"/>
          <w:szCs w:val="22"/>
        </w:rPr>
      </w:pPr>
      <w:r w:rsidRPr="004F00B7">
        <w:rPr>
          <w:sz w:val="22"/>
          <w:szCs w:val="22"/>
        </w:rPr>
        <w:t>- двигательная деятельность (пространственно-предметные перемещения, хватание, ползание, ходьба, тактильно-двигательные игры);</w:t>
      </w:r>
    </w:p>
    <w:p w:rsidR="00F404C3" w:rsidRPr="004F00B7" w:rsidRDefault="00F404C3" w:rsidP="00F404C3">
      <w:pPr>
        <w:pStyle w:val="ConsPlusNormal"/>
        <w:ind w:firstLine="540"/>
        <w:jc w:val="both"/>
        <w:rPr>
          <w:sz w:val="22"/>
          <w:szCs w:val="22"/>
        </w:rPr>
      </w:pPr>
      <w:r w:rsidRPr="004F00B7">
        <w:rPr>
          <w:sz w:val="22"/>
          <w:szCs w:val="22"/>
        </w:rPr>
        <w:t>- предметно-манипулятивная деятельность (орудийные и соотносящие действия с предметами);</w:t>
      </w:r>
    </w:p>
    <w:p w:rsidR="00F404C3" w:rsidRPr="004F00B7" w:rsidRDefault="00F404C3" w:rsidP="00F404C3">
      <w:pPr>
        <w:pStyle w:val="ConsPlusNormal"/>
        <w:ind w:firstLine="540"/>
        <w:jc w:val="both"/>
        <w:rPr>
          <w:sz w:val="22"/>
          <w:szCs w:val="22"/>
        </w:rPr>
      </w:pPr>
      <w:r w:rsidRPr="004F00B7">
        <w:rPr>
          <w:sz w:val="22"/>
          <w:szCs w:val="22"/>
        </w:rPr>
        <w:t>- речевая (слушание и понимание речи взрослого, гуление, лепет и первые слова);</w:t>
      </w:r>
    </w:p>
    <w:p w:rsidR="00F404C3" w:rsidRPr="004F00B7" w:rsidRDefault="00F404C3" w:rsidP="00F404C3">
      <w:pPr>
        <w:pStyle w:val="ConsPlusNormal"/>
        <w:ind w:firstLine="540"/>
        <w:jc w:val="both"/>
        <w:rPr>
          <w:sz w:val="22"/>
          <w:szCs w:val="22"/>
        </w:rPr>
      </w:pPr>
      <w:r w:rsidRPr="004F00B7">
        <w:rPr>
          <w:sz w:val="22"/>
          <w:szCs w:val="22"/>
        </w:rPr>
        <w:t>- элементарная музыкальная деятельность (слушание музыки, танцевальные движения на основе подражания, музыкальные игры);</w:t>
      </w:r>
    </w:p>
    <w:p w:rsidR="00F404C3" w:rsidRPr="004F00B7" w:rsidRDefault="00F404C3" w:rsidP="00F404C3">
      <w:pPr>
        <w:pStyle w:val="ConsPlusNormal"/>
        <w:ind w:firstLine="540"/>
        <w:jc w:val="both"/>
        <w:rPr>
          <w:sz w:val="22"/>
          <w:szCs w:val="22"/>
        </w:rPr>
      </w:pPr>
      <w:r w:rsidRPr="004F00B7">
        <w:rPr>
          <w:sz w:val="22"/>
          <w:szCs w:val="22"/>
        </w:rPr>
        <w:t>2) в раннем возрасте (1 год - 3 года):</w:t>
      </w:r>
    </w:p>
    <w:p w:rsidR="00F404C3" w:rsidRPr="004F00B7" w:rsidRDefault="00F404C3" w:rsidP="00F404C3">
      <w:pPr>
        <w:pStyle w:val="ConsPlusNormal"/>
        <w:ind w:firstLine="540"/>
        <w:jc w:val="both"/>
        <w:rPr>
          <w:sz w:val="22"/>
          <w:szCs w:val="22"/>
        </w:rPr>
      </w:pPr>
      <w:r w:rsidRPr="004F00B7">
        <w:rPr>
          <w:sz w:val="22"/>
          <w:szCs w:val="22"/>
        </w:rPr>
        <w:lastRenderedPageBreak/>
        <w:t>-  предметная деятельность (орудийно-предметные действия - ест ложкой, пьет из кружки и другое);</w:t>
      </w:r>
    </w:p>
    <w:p w:rsidR="00F404C3" w:rsidRPr="004F00B7" w:rsidRDefault="00F404C3" w:rsidP="00F404C3">
      <w:pPr>
        <w:pStyle w:val="ConsPlusNormal"/>
        <w:ind w:firstLine="540"/>
        <w:jc w:val="both"/>
        <w:rPr>
          <w:sz w:val="22"/>
          <w:szCs w:val="22"/>
        </w:rPr>
      </w:pPr>
      <w:r w:rsidRPr="004F00B7">
        <w:rPr>
          <w:sz w:val="22"/>
          <w:szCs w:val="22"/>
        </w:rPr>
        <w:t>- экспериментирование с материалами и веществами (песок, вода, тесто и другие);</w:t>
      </w:r>
    </w:p>
    <w:p w:rsidR="00F404C3" w:rsidRPr="004F00B7" w:rsidRDefault="00F404C3" w:rsidP="00F404C3">
      <w:pPr>
        <w:pStyle w:val="ConsPlusNormal"/>
        <w:ind w:firstLine="540"/>
        <w:jc w:val="both"/>
        <w:rPr>
          <w:sz w:val="22"/>
          <w:szCs w:val="22"/>
        </w:rPr>
      </w:pPr>
      <w:r w:rsidRPr="004F00B7">
        <w:rPr>
          <w:sz w:val="22"/>
          <w:szCs w:val="22"/>
        </w:rPr>
        <w:t>- ситуативно-деловое общение со взрослым и эмоционально-практическое со сверстниками под руководством взрослого;</w:t>
      </w:r>
    </w:p>
    <w:p w:rsidR="00F404C3" w:rsidRPr="004F00B7" w:rsidRDefault="00F404C3" w:rsidP="00F404C3">
      <w:pPr>
        <w:pStyle w:val="ConsPlusNormal"/>
        <w:ind w:firstLine="540"/>
        <w:jc w:val="both"/>
        <w:rPr>
          <w:sz w:val="22"/>
          <w:szCs w:val="22"/>
        </w:rPr>
      </w:pPr>
      <w:r w:rsidRPr="004F00B7">
        <w:rPr>
          <w:sz w:val="22"/>
          <w:szCs w:val="22"/>
        </w:rPr>
        <w:t>- двигательная деятельность (основные движения, общеразвивающие упражнения, простые подвижные игры);</w:t>
      </w:r>
    </w:p>
    <w:p w:rsidR="00F404C3" w:rsidRPr="004F00B7" w:rsidRDefault="00F404C3" w:rsidP="00F404C3">
      <w:pPr>
        <w:pStyle w:val="ConsPlusNormal"/>
        <w:ind w:firstLine="540"/>
        <w:jc w:val="both"/>
        <w:rPr>
          <w:sz w:val="22"/>
          <w:szCs w:val="22"/>
        </w:rPr>
      </w:pPr>
      <w:r w:rsidRPr="004F00B7">
        <w:rPr>
          <w:sz w:val="22"/>
          <w:szCs w:val="22"/>
        </w:rPr>
        <w:t>- игровая деятельность (отобразительная и сюжетно-отобразительная игра, игры с дидактическими игрушками);</w:t>
      </w:r>
    </w:p>
    <w:p w:rsidR="00F404C3" w:rsidRPr="004F00B7" w:rsidRDefault="00F404C3" w:rsidP="00F404C3">
      <w:pPr>
        <w:pStyle w:val="ConsPlusNormal"/>
        <w:ind w:firstLine="540"/>
        <w:jc w:val="both"/>
        <w:rPr>
          <w:sz w:val="22"/>
          <w:szCs w:val="22"/>
        </w:rPr>
      </w:pPr>
      <w:r w:rsidRPr="004F00B7">
        <w:rPr>
          <w:sz w:val="22"/>
          <w:szCs w:val="22"/>
        </w:rPr>
        <w:t>- речевая (понимание речи взрослого, слушание и понимание стихов, активная речь);</w:t>
      </w:r>
    </w:p>
    <w:p w:rsidR="00F404C3" w:rsidRPr="004F00B7" w:rsidRDefault="00F404C3" w:rsidP="00F404C3">
      <w:pPr>
        <w:pStyle w:val="ConsPlusNormal"/>
        <w:ind w:firstLine="540"/>
        <w:jc w:val="both"/>
        <w:rPr>
          <w:sz w:val="22"/>
          <w:szCs w:val="22"/>
        </w:rPr>
      </w:pPr>
      <w:r w:rsidRPr="004F00B7">
        <w:rPr>
          <w:sz w:val="22"/>
          <w:szCs w:val="22"/>
        </w:rPr>
        <w:t>- изобразительная деятельность (рисование, лепка) и конструирование из мелкого и крупного строительного материала;</w:t>
      </w:r>
    </w:p>
    <w:p w:rsidR="00F404C3" w:rsidRPr="004F00B7" w:rsidRDefault="00F404C3" w:rsidP="00F404C3">
      <w:pPr>
        <w:pStyle w:val="ConsPlusNormal"/>
        <w:ind w:firstLine="540"/>
        <w:jc w:val="both"/>
        <w:rPr>
          <w:sz w:val="22"/>
          <w:szCs w:val="22"/>
        </w:rPr>
      </w:pPr>
      <w:r w:rsidRPr="004F00B7">
        <w:rPr>
          <w:sz w:val="22"/>
          <w:szCs w:val="22"/>
        </w:rPr>
        <w:t>- самообслуживание и элементарные трудовые действия (убирает игрушки, подметает веником, поливает цветы из лейки и другое);</w:t>
      </w:r>
    </w:p>
    <w:p w:rsidR="00F404C3" w:rsidRPr="004F00B7" w:rsidRDefault="00F404C3" w:rsidP="00F404C3">
      <w:pPr>
        <w:pStyle w:val="ConsPlusNormal"/>
        <w:ind w:firstLine="540"/>
        <w:jc w:val="both"/>
        <w:rPr>
          <w:sz w:val="22"/>
          <w:szCs w:val="22"/>
        </w:rPr>
      </w:pPr>
      <w:r w:rsidRPr="004F00B7">
        <w:rPr>
          <w:sz w:val="22"/>
          <w:szCs w:val="22"/>
        </w:rPr>
        <w:t>- музыкальная деятельность (слушание музыки и исполнительство, музыкально-ритмические движения).</w:t>
      </w:r>
    </w:p>
    <w:p w:rsidR="00F404C3" w:rsidRPr="004F00B7" w:rsidRDefault="00F404C3" w:rsidP="00F404C3">
      <w:pPr>
        <w:pStyle w:val="ConsPlusNormal"/>
        <w:ind w:firstLine="540"/>
        <w:jc w:val="both"/>
        <w:rPr>
          <w:sz w:val="22"/>
          <w:szCs w:val="22"/>
        </w:rPr>
      </w:pPr>
      <w:r w:rsidRPr="004F00B7">
        <w:rPr>
          <w:sz w:val="22"/>
          <w:szCs w:val="22"/>
        </w:rPr>
        <w:t>3) в дошкольном возрасте (3 года - 8 лет):</w:t>
      </w:r>
    </w:p>
    <w:p w:rsidR="00F404C3" w:rsidRPr="004F00B7" w:rsidRDefault="00F404C3" w:rsidP="00F404C3">
      <w:pPr>
        <w:pStyle w:val="ConsPlusNormal"/>
        <w:ind w:firstLine="540"/>
        <w:jc w:val="both"/>
        <w:rPr>
          <w:sz w:val="22"/>
          <w:szCs w:val="22"/>
        </w:rPr>
      </w:pPr>
      <w:r w:rsidRPr="004F00B7">
        <w:rPr>
          <w:sz w:val="22"/>
          <w:szCs w:val="22"/>
        </w:rPr>
        <w:t>- игровая деятельность (сюжетно-ролевая, театрализованная, режиссерская, строительно-конструктивная, дидактическая, подвижная и другие);</w:t>
      </w:r>
    </w:p>
    <w:p w:rsidR="00F404C3" w:rsidRPr="004F00B7" w:rsidRDefault="00F404C3" w:rsidP="00F404C3">
      <w:pPr>
        <w:pStyle w:val="ConsPlusNormal"/>
        <w:ind w:firstLine="540"/>
        <w:jc w:val="both"/>
        <w:rPr>
          <w:sz w:val="22"/>
          <w:szCs w:val="22"/>
        </w:rPr>
      </w:pPr>
      <w:r w:rsidRPr="004F00B7">
        <w:rPr>
          <w:sz w:val="22"/>
          <w:szCs w:val="22"/>
        </w:rPr>
        <w:t>- общение со взрослым (ситуативно-деловое, внеситуативно-познавательное, внеситуативно-личностное) и сверстниками (ситуативно-деловое, внеситуативно-деловое);</w:t>
      </w:r>
    </w:p>
    <w:p w:rsidR="00F404C3" w:rsidRPr="004F00B7" w:rsidRDefault="00F404C3" w:rsidP="00F404C3">
      <w:pPr>
        <w:pStyle w:val="ConsPlusNormal"/>
        <w:ind w:firstLine="540"/>
        <w:jc w:val="both"/>
        <w:rPr>
          <w:sz w:val="22"/>
          <w:szCs w:val="22"/>
        </w:rPr>
      </w:pPr>
      <w:r w:rsidRPr="004F00B7">
        <w:rPr>
          <w:sz w:val="22"/>
          <w:szCs w:val="22"/>
        </w:rPr>
        <w:t>- речевая деятельность (слушание речи взрослого и сверстников, активная диалогическая и монологическая речь);</w:t>
      </w:r>
    </w:p>
    <w:p w:rsidR="00F404C3" w:rsidRPr="004F00B7" w:rsidRDefault="00F404C3" w:rsidP="00F404C3">
      <w:pPr>
        <w:pStyle w:val="ConsPlusNormal"/>
        <w:ind w:firstLine="540"/>
        <w:jc w:val="both"/>
        <w:rPr>
          <w:sz w:val="22"/>
          <w:szCs w:val="22"/>
        </w:rPr>
      </w:pPr>
      <w:r w:rsidRPr="004F00B7">
        <w:rPr>
          <w:sz w:val="22"/>
          <w:szCs w:val="22"/>
        </w:rPr>
        <w:t>- познавательно-исследовательская деятельность и экспериментирование; изобразительная деятельность (рисование, лепка, аппликация) и конструирование из разных материалов по образцу, условию и замыслу ребенка;</w:t>
      </w:r>
    </w:p>
    <w:p w:rsidR="00F404C3" w:rsidRPr="004F00B7" w:rsidRDefault="00F404C3" w:rsidP="00F404C3">
      <w:pPr>
        <w:pStyle w:val="ConsPlusNormal"/>
        <w:ind w:firstLine="540"/>
        <w:jc w:val="both"/>
        <w:rPr>
          <w:sz w:val="22"/>
          <w:szCs w:val="22"/>
        </w:rPr>
      </w:pPr>
      <w:r w:rsidRPr="004F00B7">
        <w:rPr>
          <w:sz w:val="22"/>
          <w:szCs w:val="22"/>
        </w:rPr>
        <w:t xml:space="preserve"> двигательная деятельность (основные виды движений, общеразвивающие и спортивные упражнения, подвижные и элементы спортивных игр и другие);</w:t>
      </w:r>
    </w:p>
    <w:p w:rsidR="00F404C3" w:rsidRPr="004F00B7" w:rsidRDefault="00F404C3" w:rsidP="00F404C3">
      <w:pPr>
        <w:pStyle w:val="ConsPlusNormal"/>
        <w:ind w:firstLine="540"/>
        <w:jc w:val="both"/>
        <w:rPr>
          <w:sz w:val="22"/>
          <w:szCs w:val="22"/>
        </w:rPr>
      </w:pPr>
      <w:r w:rsidRPr="004F00B7">
        <w:rPr>
          <w:sz w:val="22"/>
          <w:szCs w:val="22"/>
        </w:rPr>
        <w:t>- элементарная трудовая деятельность (самообслуживание, хозяйственно-бытовой труд, труд в природе, ручной труд);</w:t>
      </w:r>
    </w:p>
    <w:p w:rsidR="00F404C3" w:rsidRPr="004F00B7" w:rsidRDefault="00F404C3" w:rsidP="00F404C3">
      <w:pPr>
        <w:pStyle w:val="ConsPlusNormal"/>
        <w:ind w:firstLine="540"/>
        <w:jc w:val="both"/>
        <w:rPr>
          <w:sz w:val="22"/>
          <w:szCs w:val="22"/>
        </w:rPr>
      </w:pPr>
      <w:r w:rsidRPr="004F00B7">
        <w:rPr>
          <w:sz w:val="22"/>
          <w:szCs w:val="22"/>
        </w:rPr>
        <w:t>- 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w:t>
      </w:r>
    </w:p>
    <w:p w:rsidR="00F404C3" w:rsidRPr="004F00B7" w:rsidRDefault="00F404C3" w:rsidP="00F404C3">
      <w:pPr>
        <w:pStyle w:val="ConsPlusNormal"/>
        <w:ind w:firstLine="540"/>
        <w:jc w:val="both"/>
        <w:rPr>
          <w:sz w:val="22"/>
          <w:szCs w:val="22"/>
        </w:rPr>
      </w:pPr>
    </w:p>
    <w:p w:rsidR="00F404C3" w:rsidRPr="004F00B7" w:rsidRDefault="00F404C3" w:rsidP="00F404C3">
      <w:pPr>
        <w:pStyle w:val="ConsPlusNormal"/>
        <w:ind w:firstLine="540"/>
        <w:jc w:val="both"/>
        <w:rPr>
          <w:sz w:val="22"/>
          <w:szCs w:val="22"/>
        </w:rPr>
      </w:pPr>
      <w:r w:rsidRPr="004F00B7">
        <w:rPr>
          <w:sz w:val="22"/>
          <w:szCs w:val="22"/>
        </w:rPr>
        <w:t>Для достижения задач воспитания в ходе реализации Программы педагог может использовать следующие методы:</w:t>
      </w:r>
    </w:p>
    <w:p w:rsidR="00F404C3" w:rsidRPr="004F00B7" w:rsidRDefault="00F404C3" w:rsidP="00F404C3">
      <w:pPr>
        <w:pStyle w:val="ConsPlusNormal"/>
        <w:ind w:firstLine="540"/>
        <w:jc w:val="both"/>
        <w:rPr>
          <w:sz w:val="22"/>
          <w:szCs w:val="22"/>
        </w:rPr>
      </w:pPr>
      <w:r w:rsidRPr="004F00B7">
        <w:rPr>
          <w:sz w:val="22"/>
          <w:szCs w:val="22"/>
        </w:rPr>
        <w:t>- 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p w:rsidR="00F404C3" w:rsidRPr="004F00B7" w:rsidRDefault="00F404C3" w:rsidP="00F404C3">
      <w:pPr>
        <w:pStyle w:val="ConsPlusNormal"/>
        <w:ind w:firstLine="540"/>
        <w:jc w:val="both"/>
        <w:rPr>
          <w:sz w:val="22"/>
          <w:szCs w:val="22"/>
        </w:rPr>
      </w:pPr>
      <w:r w:rsidRPr="004F00B7">
        <w:rPr>
          <w:sz w:val="22"/>
          <w:szCs w:val="22"/>
        </w:rPr>
        <w:t>- 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rsidR="00F404C3" w:rsidRPr="004F00B7" w:rsidRDefault="00F404C3" w:rsidP="00F404C3">
      <w:pPr>
        <w:pStyle w:val="ConsPlusNormal"/>
        <w:ind w:firstLine="540"/>
        <w:jc w:val="both"/>
        <w:rPr>
          <w:sz w:val="22"/>
          <w:szCs w:val="22"/>
        </w:rPr>
      </w:pPr>
      <w:r w:rsidRPr="004F00B7">
        <w:rPr>
          <w:sz w:val="22"/>
          <w:szCs w:val="22"/>
        </w:rPr>
        <w:t>- мотивации опыта поведения и деятельности (поощрение, методы развития эмоций, игры, соревнования, проектные методы).</w:t>
      </w:r>
    </w:p>
    <w:p w:rsidR="00F404C3" w:rsidRPr="004F00B7" w:rsidRDefault="00F404C3" w:rsidP="00F404C3">
      <w:pPr>
        <w:pStyle w:val="ConsPlusNormal"/>
        <w:jc w:val="both"/>
        <w:rPr>
          <w:sz w:val="22"/>
          <w:szCs w:val="22"/>
        </w:rPr>
      </w:pPr>
    </w:p>
    <w:p w:rsidR="00F404C3" w:rsidRPr="004F00B7" w:rsidRDefault="00F404C3" w:rsidP="00F404C3">
      <w:pPr>
        <w:pStyle w:val="ConsPlusNormal"/>
        <w:ind w:firstLine="540"/>
        <w:jc w:val="both"/>
        <w:rPr>
          <w:sz w:val="22"/>
          <w:szCs w:val="22"/>
        </w:rPr>
      </w:pPr>
      <w:r w:rsidRPr="004F00B7">
        <w:rPr>
          <w:sz w:val="22"/>
          <w:szCs w:val="22"/>
        </w:rPr>
        <w:t>При организации обучения целесообразно дополнять традиционные методы (словесные, наглядные, практические) методами, в основу которых положен характер познавательной деятельности детей:</w:t>
      </w:r>
    </w:p>
    <w:p w:rsidR="00F404C3" w:rsidRPr="004F00B7" w:rsidRDefault="00F404C3" w:rsidP="00F404C3">
      <w:pPr>
        <w:pStyle w:val="ConsPlusNormal"/>
        <w:ind w:firstLine="540"/>
        <w:jc w:val="both"/>
        <w:rPr>
          <w:sz w:val="22"/>
          <w:szCs w:val="22"/>
        </w:rPr>
      </w:pPr>
      <w:r w:rsidRPr="004F00B7">
        <w:rPr>
          <w:sz w:val="22"/>
          <w:szCs w:val="22"/>
        </w:rPr>
        <w:t>1) при использовании информационно-рецептивного метода предъявляется информация, организуются действия ребенка с объектом изучения (распознающее наблюдение, рассматривание картин, демонстрация кино- и диафильмов, просмотр компьютерных презентаций, рассказы педагога или детей, чтение);</w:t>
      </w:r>
    </w:p>
    <w:p w:rsidR="00F404C3" w:rsidRPr="004F00B7" w:rsidRDefault="00F404C3" w:rsidP="00F404C3">
      <w:pPr>
        <w:pStyle w:val="ConsPlusNormal"/>
        <w:ind w:firstLine="540"/>
        <w:jc w:val="both"/>
        <w:rPr>
          <w:sz w:val="22"/>
          <w:szCs w:val="22"/>
        </w:rPr>
      </w:pPr>
      <w:r w:rsidRPr="004F00B7">
        <w:rPr>
          <w:sz w:val="22"/>
          <w:szCs w:val="22"/>
        </w:rPr>
        <w:t>2) репродуктивный метод предполагает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w:t>
      </w:r>
    </w:p>
    <w:p w:rsidR="00F404C3" w:rsidRPr="004F00B7" w:rsidRDefault="00F404C3" w:rsidP="00F404C3">
      <w:pPr>
        <w:pStyle w:val="ConsPlusNormal"/>
        <w:ind w:firstLine="540"/>
        <w:jc w:val="both"/>
        <w:rPr>
          <w:sz w:val="22"/>
          <w:szCs w:val="22"/>
        </w:rPr>
      </w:pPr>
      <w:r w:rsidRPr="004F00B7">
        <w:rPr>
          <w:sz w:val="22"/>
          <w:szCs w:val="22"/>
        </w:rPr>
        <w:t xml:space="preserve">3) метод проблемного изложения представляет собой постановку проблемы и раскрытие пути ее решения в процессе организации опытов, </w:t>
      </w:r>
      <w:r w:rsidRPr="004F00B7">
        <w:rPr>
          <w:sz w:val="22"/>
          <w:szCs w:val="22"/>
        </w:rPr>
        <w:lastRenderedPageBreak/>
        <w:t>наблюдений;</w:t>
      </w:r>
    </w:p>
    <w:p w:rsidR="00F404C3" w:rsidRPr="004F00B7" w:rsidRDefault="00F404C3" w:rsidP="00F404C3">
      <w:pPr>
        <w:pStyle w:val="ConsPlusNormal"/>
        <w:ind w:firstLine="540"/>
        <w:jc w:val="both"/>
        <w:rPr>
          <w:sz w:val="22"/>
          <w:szCs w:val="22"/>
        </w:rPr>
      </w:pPr>
      <w:r w:rsidRPr="004F00B7">
        <w:rPr>
          <w:sz w:val="22"/>
          <w:szCs w:val="22"/>
        </w:rPr>
        <w:t>4) при применении эвристического метода (частично-поискового) проблемная задача делится на части - проблемы, в решении которых принимают участие дети (применение представлений в новых условиях);</w:t>
      </w:r>
    </w:p>
    <w:p w:rsidR="00F404C3" w:rsidRPr="004F00B7" w:rsidRDefault="00F404C3" w:rsidP="00F404C3">
      <w:pPr>
        <w:pStyle w:val="ConsPlusNormal"/>
        <w:ind w:firstLine="540"/>
        <w:jc w:val="both"/>
        <w:rPr>
          <w:sz w:val="22"/>
          <w:szCs w:val="22"/>
        </w:rPr>
      </w:pPr>
      <w:r w:rsidRPr="004F00B7">
        <w:rPr>
          <w:sz w:val="22"/>
          <w:szCs w:val="22"/>
        </w:rPr>
        <w:t>5) исследовательский метод включает составление и предъявление проблемных ситуаций, ситуаций для экспериментирования и опытов (творческие задания, опыты, экспериментирование). Для решения задач воспитания и обучения широко применяется метод проектов.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другое. Выполняя совместные проекты, дети получают представления о своих возможностях, умениях, потребностях.</w:t>
      </w:r>
    </w:p>
    <w:p w:rsidR="00F404C3" w:rsidRPr="004F00B7" w:rsidRDefault="00F404C3" w:rsidP="00F404C3">
      <w:pPr>
        <w:pStyle w:val="ConsPlusNormal"/>
        <w:ind w:firstLine="540"/>
        <w:jc w:val="both"/>
        <w:rPr>
          <w:sz w:val="22"/>
          <w:szCs w:val="22"/>
        </w:rPr>
      </w:pPr>
    </w:p>
    <w:p w:rsidR="00F404C3" w:rsidRPr="004F00B7" w:rsidRDefault="00F404C3" w:rsidP="00F404C3">
      <w:pPr>
        <w:pStyle w:val="ConsPlusNormal"/>
        <w:ind w:firstLine="540"/>
        <w:jc w:val="both"/>
        <w:rPr>
          <w:sz w:val="22"/>
          <w:szCs w:val="22"/>
        </w:rPr>
      </w:pPr>
      <w:r w:rsidRPr="004F00B7">
        <w:rPr>
          <w:sz w:val="22"/>
          <w:szCs w:val="22"/>
        </w:rPr>
        <w:t>Осуществляя выбор методов воспитания и обучения, педагог учитывает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Для решения задач воспитания и обучения целесообразно использовать комплекс методов.</w:t>
      </w:r>
    </w:p>
    <w:p w:rsidR="00F404C3" w:rsidRPr="004F00B7" w:rsidRDefault="00F404C3" w:rsidP="00F404C3">
      <w:pPr>
        <w:pStyle w:val="ConsPlusNormal"/>
        <w:ind w:firstLine="540"/>
        <w:jc w:val="both"/>
        <w:rPr>
          <w:sz w:val="22"/>
          <w:szCs w:val="22"/>
        </w:rPr>
      </w:pPr>
    </w:p>
    <w:p w:rsidR="00F404C3" w:rsidRPr="004F00B7" w:rsidRDefault="00F404C3" w:rsidP="00F404C3">
      <w:pPr>
        <w:pStyle w:val="ConsPlusNormal"/>
        <w:ind w:firstLine="540"/>
        <w:jc w:val="both"/>
        <w:rPr>
          <w:sz w:val="22"/>
          <w:szCs w:val="22"/>
        </w:rPr>
      </w:pPr>
      <w:r w:rsidRPr="004F00B7">
        <w:rPr>
          <w:sz w:val="22"/>
          <w:szCs w:val="22"/>
        </w:rPr>
        <w:t>При реализации Программы педагог может использовать различные средства, представленные совокупностью материальных и идеальных объектов:</w:t>
      </w:r>
    </w:p>
    <w:p w:rsidR="00F404C3" w:rsidRPr="004F00B7" w:rsidRDefault="00F404C3" w:rsidP="00F404C3">
      <w:pPr>
        <w:pStyle w:val="ConsPlusNormal"/>
        <w:ind w:firstLine="540"/>
        <w:jc w:val="both"/>
        <w:rPr>
          <w:sz w:val="22"/>
          <w:szCs w:val="22"/>
        </w:rPr>
      </w:pPr>
      <w:r w:rsidRPr="004F00B7">
        <w:rPr>
          <w:sz w:val="22"/>
          <w:szCs w:val="22"/>
        </w:rPr>
        <w:t>- демонстрационные и раздаточные;</w:t>
      </w:r>
    </w:p>
    <w:p w:rsidR="00F404C3" w:rsidRPr="004F00B7" w:rsidRDefault="00F404C3" w:rsidP="00F404C3">
      <w:pPr>
        <w:pStyle w:val="ConsPlusNormal"/>
        <w:ind w:firstLine="540"/>
        <w:jc w:val="both"/>
        <w:rPr>
          <w:sz w:val="22"/>
          <w:szCs w:val="22"/>
        </w:rPr>
      </w:pPr>
      <w:r w:rsidRPr="004F00B7">
        <w:rPr>
          <w:sz w:val="22"/>
          <w:szCs w:val="22"/>
        </w:rPr>
        <w:t>- визуальные, аудийные, аудиовизуальные;</w:t>
      </w:r>
    </w:p>
    <w:p w:rsidR="00F404C3" w:rsidRPr="004F00B7" w:rsidRDefault="00F404C3" w:rsidP="00F404C3">
      <w:pPr>
        <w:pStyle w:val="ConsPlusNormal"/>
        <w:ind w:firstLine="540"/>
        <w:jc w:val="both"/>
        <w:rPr>
          <w:sz w:val="22"/>
          <w:szCs w:val="22"/>
        </w:rPr>
      </w:pPr>
      <w:r w:rsidRPr="004F00B7">
        <w:rPr>
          <w:sz w:val="22"/>
          <w:szCs w:val="22"/>
        </w:rPr>
        <w:t>- естественные и искусственные;</w:t>
      </w:r>
    </w:p>
    <w:p w:rsidR="00F404C3" w:rsidRPr="004F00B7" w:rsidRDefault="00F404C3" w:rsidP="00F404C3">
      <w:pPr>
        <w:pStyle w:val="ConsPlusNormal"/>
        <w:ind w:firstLine="540"/>
        <w:jc w:val="both"/>
        <w:rPr>
          <w:sz w:val="22"/>
          <w:szCs w:val="22"/>
        </w:rPr>
      </w:pPr>
      <w:r w:rsidRPr="004F00B7">
        <w:rPr>
          <w:sz w:val="22"/>
          <w:szCs w:val="22"/>
        </w:rPr>
        <w:t>- реальные и виртуальные.</w:t>
      </w:r>
    </w:p>
    <w:p w:rsidR="00F404C3" w:rsidRPr="004F00B7" w:rsidRDefault="00F404C3" w:rsidP="00F404C3">
      <w:pPr>
        <w:pStyle w:val="ConsPlusNormal"/>
        <w:jc w:val="both"/>
        <w:rPr>
          <w:sz w:val="22"/>
          <w:szCs w:val="22"/>
        </w:rPr>
      </w:pPr>
      <w:r w:rsidRPr="004F00B7">
        <w:rPr>
          <w:sz w:val="22"/>
          <w:szCs w:val="22"/>
        </w:rPr>
        <w:t>Средства, указанные в пункте 20.7 Федеральной программы, используются для развития следующих видов деятельности детей:</w:t>
      </w:r>
    </w:p>
    <w:p w:rsidR="00F404C3" w:rsidRPr="004F00B7" w:rsidRDefault="00F404C3" w:rsidP="00F404C3">
      <w:pPr>
        <w:pStyle w:val="ConsPlusNormal"/>
        <w:ind w:firstLine="540"/>
        <w:jc w:val="both"/>
        <w:rPr>
          <w:sz w:val="22"/>
          <w:szCs w:val="22"/>
        </w:rPr>
      </w:pPr>
      <w:r w:rsidRPr="004F00B7">
        <w:rPr>
          <w:sz w:val="22"/>
          <w:szCs w:val="22"/>
        </w:rPr>
        <w:t>- двигательной (оборудование для ходьбы, бега, ползания, лазанья, прыгания, занятий с мячом и другое);</w:t>
      </w:r>
    </w:p>
    <w:p w:rsidR="00F404C3" w:rsidRPr="004F00B7" w:rsidRDefault="00F404C3" w:rsidP="00F404C3">
      <w:pPr>
        <w:pStyle w:val="ConsPlusNormal"/>
        <w:ind w:firstLine="540"/>
        <w:jc w:val="both"/>
        <w:rPr>
          <w:sz w:val="22"/>
          <w:szCs w:val="22"/>
        </w:rPr>
      </w:pPr>
      <w:r w:rsidRPr="004F00B7">
        <w:rPr>
          <w:sz w:val="22"/>
          <w:szCs w:val="22"/>
        </w:rPr>
        <w:t>- предметной (образные и дидактические игрушки, реальные предметы и другое);</w:t>
      </w:r>
    </w:p>
    <w:p w:rsidR="00F404C3" w:rsidRPr="004F00B7" w:rsidRDefault="00F404C3" w:rsidP="00F404C3">
      <w:pPr>
        <w:pStyle w:val="ConsPlusNormal"/>
        <w:ind w:firstLine="540"/>
        <w:jc w:val="both"/>
        <w:rPr>
          <w:sz w:val="22"/>
          <w:szCs w:val="22"/>
        </w:rPr>
      </w:pPr>
      <w:r w:rsidRPr="004F00B7">
        <w:rPr>
          <w:sz w:val="22"/>
          <w:szCs w:val="22"/>
        </w:rPr>
        <w:t>- игровой (игры, игрушки, игровое оборудование и другое);</w:t>
      </w:r>
    </w:p>
    <w:p w:rsidR="00F404C3" w:rsidRPr="004F00B7" w:rsidRDefault="00F404C3" w:rsidP="00F404C3">
      <w:pPr>
        <w:pStyle w:val="ConsPlusNormal"/>
        <w:ind w:firstLine="540"/>
        <w:jc w:val="both"/>
        <w:rPr>
          <w:sz w:val="22"/>
          <w:szCs w:val="22"/>
        </w:rPr>
      </w:pPr>
      <w:r w:rsidRPr="004F00B7">
        <w:rPr>
          <w:sz w:val="22"/>
          <w:szCs w:val="22"/>
        </w:rPr>
        <w:t>- коммуникативной (дидактический материал, предметы, игрушки, видеофильмы и другое);</w:t>
      </w:r>
    </w:p>
    <w:p w:rsidR="00F404C3" w:rsidRPr="004F00B7" w:rsidRDefault="00F404C3" w:rsidP="00F404C3">
      <w:pPr>
        <w:pStyle w:val="ConsPlusNormal"/>
        <w:ind w:firstLine="540"/>
        <w:jc w:val="both"/>
        <w:rPr>
          <w:sz w:val="22"/>
          <w:szCs w:val="22"/>
        </w:rPr>
      </w:pPr>
      <w:r w:rsidRPr="004F00B7">
        <w:rPr>
          <w:sz w:val="22"/>
          <w:szCs w:val="22"/>
        </w:rPr>
        <w:t>- познавательно-исследовательской и экспериментирования (натуральные предметы и оборудование для исследования и образно-символический материал, в том числе макеты, плакаты, модели, схемы и другое);</w:t>
      </w:r>
    </w:p>
    <w:p w:rsidR="00F404C3" w:rsidRPr="004F00B7" w:rsidRDefault="00F404C3" w:rsidP="00F404C3">
      <w:pPr>
        <w:pStyle w:val="ConsPlusNormal"/>
        <w:ind w:firstLine="540"/>
        <w:jc w:val="both"/>
        <w:rPr>
          <w:sz w:val="22"/>
          <w:szCs w:val="22"/>
        </w:rPr>
      </w:pPr>
      <w:r w:rsidRPr="004F00B7">
        <w:rPr>
          <w:sz w:val="22"/>
          <w:szCs w:val="22"/>
        </w:rPr>
        <w:t>- чтения художественной литературы (книги для детского чтения, в том числе аудиокниги, иллюстративный материал);</w:t>
      </w:r>
    </w:p>
    <w:p w:rsidR="00F404C3" w:rsidRPr="004F00B7" w:rsidRDefault="00F404C3" w:rsidP="00F404C3">
      <w:pPr>
        <w:pStyle w:val="ConsPlusNormal"/>
        <w:ind w:firstLine="540"/>
        <w:jc w:val="both"/>
        <w:rPr>
          <w:sz w:val="22"/>
          <w:szCs w:val="22"/>
        </w:rPr>
      </w:pPr>
      <w:r w:rsidRPr="004F00B7">
        <w:rPr>
          <w:sz w:val="22"/>
          <w:szCs w:val="22"/>
        </w:rPr>
        <w:t>- трудовой (оборудование и инвентарь для всех видов труда);</w:t>
      </w:r>
    </w:p>
    <w:p w:rsidR="00F404C3" w:rsidRPr="004F00B7" w:rsidRDefault="00F404C3" w:rsidP="00F404C3">
      <w:pPr>
        <w:pStyle w:val="ConsPlusNormal"/>
        <w:ind w:firstLine="540"/>
        <w:jc w:val="both"/>
        <w:rPr>
          <w:sz w:val="22"/>
          <w:szCs w:val="22"/>
        </w:rPr>
      </w:pPr>
      <w:r w:rsidRPr="004F00B7">
        <w:rPr>
          <w:sz w:val="22"/>
          <w:szCs w:val="22"/>
        </w:rPr>
        <w:t>- продуктивной (оборудование и материалы для лепки, аппликации, рисования и конструирования);</w:t>
      </w:r>
    </w:p>
    <w:p w:rsidR="004963D9" w:rsidRPr="004F00B7" w:rsidRDefault="00F404C3" w:rsidP="004963D9">
      <w:pPr>
        <w:pStyle w:val="ConsPlusNormal"/>
        <w:ind w:firstLine="540"/>
        <w:jc w:val="both"/>
        <w:rPr>
          <w:sz w:val="22"/>
          <w:szCs w:val="22"/>
        </w:rPr>
      </w:pPr>
      <w:r w:rsidRPr="004F00B7">
        <w:rPr>
          <w:sz w:val="22"/>
          <w:szCs w:val="22"/>
        </w:rPr>
        <w:t>- музыкальной (детские музыкальные инструменты, дидактический материал и другое).</w:t>
      </w:r>
    </w:p>
    <w:p w:rsidR="004963D9" w:rsidRPr="004F00B7" w:rsidRDefault="004963D9" w:rsidP="004963D9">
      <w:pPr>
        <w:pStyle w:val="ConsPlusNormal"/>
        <w:ind w:firstLine="540"/>
        <w:jc w:val="both"/>
        <w:rPr>
          <w:sz w:val="22"/>
          <w:szCs w:val="22"/>
        </w:rPr>
      </w:pPr>
    </w:p>
    <w:p w:rsidR="00F404C3" w:rsidRPr="004F00B7" w:rsidRDefault="00F404C3" w:rsidP="00F404C3">
      <w:pPr>
        <w:pStyle w:val="ConsPlusNormal"/>
        <w:ind w:firstLine="540"/>
        <w:jc w:val="both"/>
        <w:rPr>
          <w:sz w:val="22"/>
          <w:szCs w:val="22"/>
        </w:rPr>
      </w:pPr>
      <w:r w:rsidRPr="004F00B7">
        <w:rPr>
          <w:sz w:val="22"/>
          <w:szCs w:val="22"/>
        </w:rPr>
        <w:t>ДОО самостоятельно определяет средства воспитания и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p w:rsidR="00F404C3" w:rsidRPr="004F00B7" w:rsidRDefault="00F404C3" w:rsidP="00F404C3">
      <w:pPr>
        <w:pStyle w:val="ConsPlusNormal"/>
        <w:ind w:firstLine="540"/>
        <w:jc w:val="both"/>
        <w:rPr>
          <w:sz w:val="22"/>
          <w:szCs w:val="22"/>
        </w:rPr>
      </w:pPr>
    </w:p>
    <w:p w:rsidR="00F404C3" w:rsidRPr="004F00B7" w:rsidRDefault="00F404C3" w:rsidP="00F404C3">
      <w:pPr>
        <w:pStyle w:val="ConsPlusNormal"/>
        <w:ind w:firstLine="540"/>
        <w:jc w:val="both"/>
        <w:rPr>
          <w:sz w:val="22"/>
          <w:szCs w:val="22"/>
        </w:rPr>
      </w:pPr>
      <w:r w:rsidRPr="004F00B7">
        <w:rPr>
          <w:sz w:val="22"/>
          <w:szCs w:val="22"/>
        </w:rPr>
        <w:t>Вариативность форм, методов и средств реализации Программы зависит не только от учета возрастных особенностей обучающихся, их индивидуальных и особых образовательных потребностей, но и от личных интересов, мотивов, ожиданий, желаний детей. Важное значение имеет признание приоритетной субъективной позиции ребенка в образовательном процессе.</w:t>
      </w:r>
    </w:p>
    <w:p w:rsidR="00F404C3" w:rsidRPr="004F00B7" w:rsidRDefault="00F404C3" w:rsidP="00F404C3">
      <w:pPr>
        <w:pStyle w:val="ConsPlusNormal"/>
        <w:ind w:firstLine="540"/>
        <w:jc w:val="both"/>
        <w:rPr>
          <w:sz w:val="22"/>
          <w:szCs w:val="22"/>
        </w:rPr>
      </w:pPr>
    </w:p>
    <w:p w:rsidR="00F404C3" w:rsidRPr="004F00B7" w:rsidRDefault="00F404C3" w:rsidP="00F404C3">
      <w:pPr>
        <w:pStyle w:val="ConsPlusNormal"/>
        <w:ind w:firstLine="540"/>
        <w:jc w:val="both"/>
        <w:rPr>
          <w:sz w:val="22"/>
          <w:szCs w:val="22"/>
        </w:rPr>
      </w:pPr>
      <w:r w:rsidRPr="004F00B7">
        <w:rPr>
          <w:sz w:val="22"/>
          <w:szCs w:val="22"/>
        </w:rPr>
        <w:lastRenderedPageBreak/>
        <w:t>При выборе форм, методов, средств реализации Программы педагог учитывает субъектные проявления ребенка в деятельности: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w:t>
      </w:r>
    </w:p>
    <w:p w:rsidR="00F404C3" w:rsidRPr="004F00B7" w:rsidRDefault="00F404C3" w:rsidP="00F404C3">
      <w:pPr>
        <w:pStyle w:val="ConsPlusNormal"/>
        <w:ind w:firstLine="540"/>
        <w:jc w:val="both"/>
        <w:rPr>
          <w:sz w:val="22"/>
          <w:szCs w:val="22"/>
        </w:rPr>
      </w:pPr>
    </w:p>
    <w:p w:rsidR="00F404C3" w:rsidRDefault="00F404C3" w:rsidP="004963D9">
      <w:pPr>
        <w:pStyle w:val="ConsPlusNormal"/>
        <w:ind w:firstLine="540"/>
        <w:jc w:val="both"/>
        <w:rPr>
          <w:sz w:val="22"/>
          <w:szCs w:val="22"/>
        </w:rPr>
      </w:pPr>
      <w:r w:rsidRPr="004F00B7">
        <w:rPr>
          <w:sz w:val="22"/>
          <w:szCs w:val="22"/>
        </w:rPr>
        <w:t>Выбор педагогом педагогически обоснованных форм, методов, средств реализации Программы, адекватных образовательным потребностям и предпочтениям детей, их соотношение и интеграция при решении задач воспитания и обучения обеспечивает их вариативность.</w:t>
      </w:r>
    </w:p>
    <w:p w:rsidR="007D6DEB" w:rsidRDefault="007D6DEB" w:rsidP="004963D9">
      <w:pPr>
        <w:pStyle w:val="ConsPlusNormal"/>
        <w:ind w:firstLine="540"/>
        <w:jc w:val="both"/>
        <w:rPr>
          <w:sz w:val="22"/>
          <w:szCs w:val="22"/>
        </w:rPr>
      </w:pPr>
    </w:p>
    <w:p w:rsidR="0040094D" w:rsidRPr="004F00B7" w:rsidRDefault="000970DC" w:rsidP="004963D9">
      <w:pPr>
        <w:pStyle w:val="a4"/>
        <w:numPr>
          <w:ilvl w:val="1"/>
          <w:numId w:val="1"/>
        </w:numPr>
        <w:spacing w:after="0" w:line="240" w:lineRule="auto"/>
        <w:jc w:val="center"/>
        <w:rPr>
          <w:rFonts w:ascii="Times New Roman" w:hAnsi="Times New Roman" w:cs="Times New Roman"/>
          <w:b/>
        </w:rPr>
      </w:pPr>
      <w:r w:rsidRPr="004F00B7">
        <w:rPr>
          <w:rFonts w:ascii="Times New Roman" w:hAnsi="Times New Roman" w:cs="Times New Roman"/>
          <w:b/>
        </w:rPr>
        <w:t>Особенности образовательной деятельности</w:t>
      </w:r>
      <w:r w:rsidR="0040094D" w:rsidRPr="004F00B7">
        <w:rPr>
          <w:rFonts w:ascii="Times New Roman" w:hAnsi="Times New Roman" w:cs="Times New Roman"/>
          <w:b/>
        </w:rPr>
        <w:t xml:space="preserve"> и разных видов культурных практик</w:t>
      </w:r>
    </w:p>
    <w:p w:rsidR="000970DC" w:rsidRPr="004F00B7" w:rsidRDefault="000970DC" w:rsidP="00662C7D">
      <w:pPr>
        <w:spacing w:after="0" w:line="240" w:lineRule="auto"/>
        <w:rPr>
          <w:rFonts w:ascii="Times New Roman" w:hAnsi="Times New Roman" w:cs="Times New Roman"/>
        </w:rPr>
      </w:pPr>
    </w:p>
    <w:p w:rsidR="00AF698C" w:rsidRPr="004F00B7" w:rsidRDefault="00AF698C" w:rsidP="00321DDC">
      <w:pPr>
        <w:spacing w:after="0" w:line="240" w:lineRule="auto"/>
        <w:ind w:firstLine="709"/>
        <w:jc w:val="both"/>
        <w:rPr>
          <w:rFonts w:ascii="Times New Roman" w:hAnsi="Times New Roman" w:cs="Times New Roman"/>
          <w:b/>
        </w:rPr>
      </w:pPr>
      <w:r w:rsidRPr="004F00B7">
        <w:rPr>
          <w:rFonts w:ascii="Times New Roman" w:hAnsi="Times New Roman" w:cs="Times New Roman"/>
          <w:b/>
        </w:rPr>
        <w:t>Образовательная деятельность в ДОО включает:</w:t>
      </w:r>
    </w:p>
    <w:p w:rsidR="00AF698C" w:rsidRPr="004F00B7" w:rsidRDefault="000970DC" w:rsidP="00321DDC">
      <w:pPr>
        <w:spacing w:after="0" w:line="240" w:lineRule="auto"/>
        <w:jc w:val="both"/>
        <w:rPr>
          <w:rFonts w:ascii="Times New Roman" w:hAnsi="Times New Roman" w:cs="Times New Roman"/>
        </w:rPr>
      </w:pPr>
      <w:r w:rsidRPr="004F00B7">
        <w:rPr>
          <w:rFonts w:ascii="Times New Roman" w:hAnsi="Times New Roman" w:cs="Times New Roman"/>
        </w:rPr>
        <w:t xml:space="preserve">1) </w:t>
      </w:r>
      <w:r w:rsidR="00AF698C" w:rsidRPr="004F00B7">
        <w:rPr>
          <w:rFonts w:ascii="Times New Roman" w:hAnsi="Times New Roman" w:cs="Times New Roman"/>
        </w:rPr>
        <w:t>образовательную деятельность, осуществляемую в процессе организации различных видов детской деятельности;</w:t>
      </w:r>
    </w:p>
    <w:p w:rsidR="00AF698C" w:rsidRPr="004F00B7" w:rsidRDefault="000970DC" w:rsidP="00321DDC">
      <w:pPr>
        <w:spacing w:after="0" w:line="240" w:lineRule="auto"/>
        <w:jc w:val="both"/>
        <w:rPr>
          <w:rFonts w:ascii="Times New Roman" w:hAnsi="Times New Roman" w:cs="Times New Roman"/>
        </w:rPr>
      </w:pPr>
      <w:r w:rsidRPr="004F00B7">
        <w:rPr>
          <w:rFonts w:ascii="Times New Roman" w:hAnsi="Times New Roman" w:cs="Times New Roman"/>
        </w:rPr>
        <w:t xml:space="preserve">2) </w:t>
      </w:r>
      <w:r w:rsidR="00AF698C" w:rsidRPr="004F00B7">
        <w:rPr>
          <w:rFonts w:ascii="Times New Roman" w:hAnsi="Times New Roman" w:cs="Times New Roman"/>
        </w:rPr>
        <w:t>образовательную деятельность, осуществляемую в ходе режимных процессов;</w:t>
      </w:r>
    </w:p>
    <w:p w:rsidR="00AF698C" w:rsidRPr="004F00B7" w:rsidRDefault="000970DC" w:rsidP="00321DDC">
      <w:pPr>
        <w:spacing w:after="0" w:line="240" w:lineRule="auto"/>
        <w:jc w:val="both"/>
        <w:rPr>
          <w:rFonts w:ascii="Times New Roman" w:hAnsi="Times New Roman" w:cs="Times New Roman"/>
        </w:rPr>
      </w:pPr>
      <w:r w:rsidRPr="004F00B7">
        <w:rPr>
          <w:rFonts w:ascii="Times New Roman" w:hAnsi="Times New Roman" w:cs="Times New Roman"/>
        </w:rPr>
        <w:t xml:space="preserve">3) </w:t>
      </w:r>
      <w:r w:rsidR="00AF698C" w:rsidRPr="004F00B7">
        <w:rPr>
          <w:rFonts w:ascii="Times New Roman" w:hAnsi="Times New Roman" w:cs="Times New Roman"/>
        </w:rPr>
        <w:t>самостоятельную деятельность детей;</w:t>
      </w:r>
    </w:p>
    <w:p w:rsidR="000970DC" w:rsidRDefault="000970DC" w:rsidP="00321DDC">
      <w:pPr>
        <w:spacing w:after="0" w:line="240" w:lineRule="auto"/>
        <w:jc w:val="both"/>
        <w:rPr>
          <w:rFonts w:ascii="Times New Roman" w:hAnsi="Times New Roman" w:cs="Times New Roman"/>
        </w:rPr>
      </w:pPr>
      <w:r w:rsidRPr="004F00B7">
        <w:rPr>
          <w:rFonts w:ascii="Times New Roman" w:hAnsi="Times New Roman" w:cs="Times New Roman"/>
        </w:rPr>
        <w:t xml:space="preserve">4) </w:t>
      </w:r>
      <w:r w:rsidR="00AF698C" w:rsidRPr="004F00B7">
        <w:rPr>
          <w:rFonts w:ascii="Times New Roman" w:hAnsi="Times New Roman" w:cs="Times New Roman"/>
        </w:rPr>
        <w:t>взаимодействие с семьями детей по реализации образовательной программы ДО.</w:t>
      </w:r>
    </w:p>
    <w:p w:rsidR="007D6DEB" w:rsidRPr="004F00B7" w:rsidRDefault="007D6DEB" w:rsidP="00321DDC">
      <w:pPr>
        <w:spacing w:after="0" w:line="240" w:lineRule="auto"/>
        <w:jc w:val="both"/>
        <w:rPr>
          <w:rFonts w:ascii="Times New Roman" w:hAnsi="Times New Roman" w:cs="Times New Roman"/>
        </w:rPr>
      </w:pPr>
    </w:p>
    <w:p w:rsidR="00AF698C" w:rsidRPr="004F00B7" w:rsidRDefault="00AF698C" w:rsidP="00321DDC">
      <w:pPr>
        <w:spacing w:after="0" w:line="240" w:lineRule="auto"/>
        <w:ind w:firstLine="709"/>
        <w:jc w:val="both"/>
        <w:rPr>
          <w:rFonts w:ascii="Times New Roman" w:hAnsi="Times New Roman" w:cs="Times New Roman"/>
        </w:rPr>
      </w:pPr>
      <w:r w:rsidRPr="004F00B7">
        <w:rPr>
          <w:rFonts w:ascii="Times New Roman" w:hAnsi="Times New Roman" w:cs="Times New Roman"/>
          <w:b/>
        </w:rPr>
        <w:t>Образовательная деятельность организуется как совместная деятельность педагога и детей</w:t>
      </w:r>
      <w:r w:rsidRPr="004F00B7">
        <w:rPr>
          <w:rFonts w:ascii="Times New Roman" w:hAnsi="Times New Roman" w:cs="Times New Roman"/>
        </w:rPr>
        <w:t>,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rsidR="00AF698C" w:rsidRPr="004F00B7" w:rsidRDefault="00AF698C" w:rsidP="00321DDC">
      <w:pPr>
        <w:spacing w:after="0" w:line="240" w:lineRule="auto"/>
        <w:jc w:val="both"/>
        <w:rPr>
          <w:rFonts w:ascii="Times New Roman" w:hAnsi="Times New Roman" w:cs="Times New Roman"/>
        </w:rPr>
      </w:pPr>
      <w:r w:rsidRPr="004F00B7">
        <w:rPr>
          <w:rFonts w:ascii="Times New Roman" w:hAnsi="Times New Roman" w:cs="Times New Roman"/>
        </w:rPr>
        <w:t>1) совместная деятельность педагога с ребёнком, где, взаимодействуя с ребёнком, он выполняет функции педагога: обучает ребёнка чему-то новому;</w:t>
      </w:r>
    </w:p>
    <w:p w:rsidR="00AF698C" w:rsidRPr="004F00B7" w:rsidRDefault="00AF698C" w:rsidP="00321DDC">
      <w:pPr>
        <w:spacing w:after="0" w:line="240" w:lineRule="auto"/>
        <w:jc w:val="both"/>
        <w:rPr>
          <w:rFonts w:ascii="Times New Roman" w:hAnsi="Times New Roman" w:cs="Times New Roman"/>
        </w:rPr>
      </w:pPr>
      <w:r w:rsidRPr="004F00B7">
        <w:rPr>
          <w:rFonts w:ascii="Times New Roman" w:hAnsi="Times New Roman" w:cs="Times New Roman"/>
        </w:rPr>
        <w:t>2) совместная деятельность ребёнка с педагогом, при которой ребёнок и педагог - равноправные партнеры;</w:t>
      </w:r>
    </w:p>
    <w:p w:rsidR="00AF698C" w:rsidRPr="004F00B7" w:rsidRDefault="00AF698C" w:rsidP="00321DDC">
      <w:pPr>
        <w:spacing w:after="0" w:line="240" w:lineRule="auto"/>
        <w:jc w:val="both"/>
        <w:rPr>
          <w:rFonts w:ascii="Times New Roman" w:hAnsi="Times New Roman" w:cs="Times New Roman"/>
        </w:rPr>
      </w:pPr>
      <w:r w:rsidRPr="004F00B7">
        <w:rPr>
          <w:rFonts w:ascii="Times New Roman" w:hAnsi="Times New Roman" w:cs="Times New Roman"/>
        </w:rPr>
        <w:t>3) 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rsidR="00AF698C" w:rsidRPr="004F00B7" w:rsidRDefault="00AF698C" w:rsidP="00321DDC">
      <w:pPr>
        <w:spacing w:after="0" w:line="240" w:lineRule="auto"/>
        <w:jc w:val="both"/>
        <w:rPr>
          <w:rFonts w:ascii="Times New Roman" w:hAnsi="Times New Roman" w:cs="Times New Roman"/>
        </w:rPr>
      </w:pPr>
      <w:r w:rsidRPr="004F00B7">
        <w:rPr>
          <w:rFonts w:ascii="Times New Roman" w:hAnsi="Times New Roman" w:cs="Times New Roman"/>
        </w:rPr>
        <w:t>4) 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rsidR="005F26A0" w:rsidRPr="004F00B7" w:rsidRDefault="00AF698C" w:rsidP="005E76FF">
      <w:pPr>
        <w:spacing w:after="0" w:line="240" w:lineRule="auto"/>
        <w:jc w:val="both"/>
        <w:rPr>
          <w:rFonts w:ascii="Times New Roman" w:hAnsi="Times New Roman" w:cs="Times New Roman"/>
        </w:rPr>
      </w:pPr>
      <w:r w:rsidRPr="004F00B7">
        <w:rPr>
          <w:rFonts w:ascii="Times New Roman" w:hAnsi="Times New Roman" w:cs="Times New Roman"/>
        </w:rPr>
        <w:t xml:space="preserve">5) 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w:t>
      </w:r>
      <w:r w:rsidR="00470DA7" w:rsidRPr="004F00B7">
        <w:rPr>
          <w:rFonts w:ascii="Times New Roman" w:hAnsi="Times New Roman" w:cs="Times New Roman"/>
        </w:rPr>
        <w:t>и другое).</w:t>
      </w:r>
    </w:p>
    <w:p w:rsidR="00470DA7" w:rsidRPr="004F00B7" w:rsidRDefault="00470DA7" w:rsidP="00470DA7">
      <w:pPr>
        <w:pStyle w:val="ConsPlusNormal"/>
        <w:spacing w:before="240"/>
        <w:ind w:firstLine="540"/>
        <w:jc w:val="both"/>
        <w:rPr>
          <w:sz w:val="22"/>
          <w:szCs w:val="22"/>
        </w:rPr>
      </w:pPr>
      <w:r w:rsidRPr="004F00B7">
        <w:rPr>
          <w:sz w:val="22"/>
          <w:szCs w:val="22"/>
        </w:rPr>
        <w:t>Организуя различные виды деятельности, педагог учитывает опыт ребенка,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rsidR="00470DA7" w:rsidRPr="004F00B7" w:rsidRDefault="00470DA7" w:rsidP="00470DA7">
      <w:pPr>
        <w:pStyle w:val="ConsPlusNormal"/>
        <w:spacing w:before="240"/>
        <w:ind w:firstLine="540"/>
        <w:jc w:val="both"/>
        <w:rPr>
          <w:sz w:val="22"/>
          <w:szCs w:val="22"/>
        </w:rPr>
      </w:pPr>
      <w:r w:rsidRPr="004F00B7">
        <w:rPr>
          <w:sz w:val="22"/>
          <w:szCs w:val="22"/>
        </w:rPr>
        <w:lastRenderedPageBreak/>
        <w:t>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rsidR="00470DA7" w:rsidRPr="004F00B7" w:rsidRDefault="00470DA7" w:rsidP="00470DA7">
      <w:pPr>
        <w:pStyle w:val="ConsPlusNormal"/>
        <w:spacing w:before="240"/>
        <w:ind w:firstLine="540"/>
        <w:jc w:val="both"/>
        <w:rPr>
          <w:sz w:val="22"/>
          <w:szCs w:val="22"/>
        </w:rPr>
      </w:pPr>
      <w:r w:rsidRPr="004F00B7">
        <w:rPr>
          <w:sz w:val="22"/>
          <w:szCs w:val="22"/>
        </w:rPr>
        <w:t>Игра занимает центральное место в жизни ребенка, являясь преобладающим видом его самостоятельной деятельности. В игре закладываются основы личности ребенка,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Детство без игры и вне игры не представляется возможным.</w:t>
      </w:r>
    </w:p>
    <w:p w:rsidR="00470DA7" w:rsidRPr="004F00B7" w:rsidRDefault="00470DA7" w:rsidP="00470DA7">
      <w:pPr>
        <w:pStyle w:val="ConsPlusNormal"/>
        <w:spacing w:before="240"/>
        <w:ind w:firstLine="540"/>
        <w:jc w:val="both"/>
        <w:rPr>
          <w:sz w:val="22"/>
          <w:szCs w:val="22"/>
        </w:rPr>
      </w:pPr>
      <w:r w:rsidRPr="004F00B7">
        <w:rPr>
          <w:sz w:val="22"/>
          <w:szCs w:val="22"/>
        </w:rPr>
        <w:t>Игра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w:t>
      </w:r>
    </w:p>
    <w:p w:rsidR="00470DA7" w:rsidRPr="004F00B7" w:rsidRDefault="00470DA7" w:rsidP="00470DA7">
      <w:pPr>
        <w:pStyle w:val="ConsPlusNormal"/>
        <w:spacing w:before="240"/>
        <w:ind w:firstLine="540"/>
        <w:jc w:val="both"/>
        <w:rPr>
          <w:sz w:val="22"/>
          <w:szCs w:val="22"/>
        </w:rPr>
      </w:pPr>
      <w:r w:rsidRPr="004F00B7">
        <w:rPr>
          <w:sz w:val="22"/>
          <w:szCs w:val="22"/>
        </w:rPr>
        <w:t>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ребенка приводит к серьезным проблемам, прежде всего, в социальном развитии детей.</w:t>
      </w:r>
    </w:p>
    <w:p w:rsidR="00470DA7" w:rsidRPr="004F00B7" w:rsidRDefault="00470DA7" w:rsidP="00470DA7">
      <w:pPr>
        <w:pStyle w:val="ConsPlusNormal"/>
        <w:spacing w:before="240"/>
        <w:ind w:firstLine="540"/>
        <w:jc w:val="both"/>
        <w:rPr>
          <w:sz w:val="22"/>
          <w:szCs w:val="22"/>
        </w:rPr>
      </w:pPr>
      <w:r w:rsidRPr="004F00B7">
        <w:rPr>
          <w:sz w:val="22"/>
          <w:szCs w:val="22"/>
        </w:rPr>
        <w:t>Учитывая потенциал игры для разностороннего развития ребенка и становления его личности, педагог максимально использует все варианты ее применения в ДО.</w:t>
      </w:r>
    </w:p>
    <w:p w:rsidR="00470DA7" w:rsidRPr="004F00B7" w:rsidRDefault="00470DA7" w:rsidP="00470DA7">
      <w:pPr>
        <w:pStyle w:val="ConsPlusNormal"/>
        <w:spacing w:before="240"/>
        <w:ind w:firstLine="540"/>
        <w:jc w:val="both"/>
        <w:rPr>
          <w:sz w:val="22"/>
          <w:szCs w:val="22"/>
        </w:rPr>
      </w:pPr>
      <w:r w:rsidRPr="004F00B7">
        <w:rPr>
          <w:b/>
          <w:sz w:val="22"/>
          <w:szCs w:val="22"/>
        </w:rPr>
        <w:t>Образовательная деятельность в режимных процессах</w:t>
      </w:r>
      <w:r w:rsidRPr="004F00B7">
        <w:rPr>
          <w:sz w:val="22"/>
          <w:szCs w:val="22"/>
        </w:rPr>
        <w:t xml:space="preserve"> имеет специфику и предполагает использование особых форм работы в соответствии с реализуемыми задачами воспитания, обучения и развития ребенка.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rsidR="00470DA7" w:rsidRPr="004F00B7" w:rsidRDefault="00470DA7" w:rsidP="00470DA7">
      <w:pPr>
        <w:pStyle w:val="ConsPlusNormal"/>
        <w:spacing w:before="240"/>
        <w:ind w:firstLine="540"/>
        <w:jc w:val="both"/>
        <w:rPr>
          <w:b/>
          <w:sz w:val="22"/>
          <w:szCs w:val="22"/>
        </w:rPr>
      </w:pPr>
      <w:r w:rsidRPr="004F00B7">
        <w:rPr>
          <w:b/>
          <w:sz w:val="22"/>
          <w:szCs w:val="22"/>
        </w:rPr>
        <w:t>Образовательная деятельность, осуществляемая в утренний отрезок времени, может включать:</w:t>
      </w:r>
    </w:p>
    <w:p w:rsidR="00470DA7" w:rsidRPr="004F00B7" w:rsidRDefault="00470DA7" w:rsidP="00470DA7">
      <w:pPr>
        <w:pStyle w:val="ConsPlusNormal"/>
        <w:ind w:firstLine="540"/>
        <w:jc w:val="both"/>
        <w:rPr>
          <w:sz w:val="22"/>
          <w:szCs w:val="22"/>
        </w:rPr>
      </w:pPr>
      <w:r w:rsidRPr="004F00B7">
        <w:rPr>
          <w:sz w:val="22"/>
          <w:szCs w:val="22"/>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470DA7" w:rsidRPr="004F00B7" w:rsidRDefault="00470DA7" w:rsidP="00470DA7">
      <w:pPr>
        <w:pStyle w:val="ConsPlusNormal"/>
        <w:ind w:firstLine="540"/>
        <w:jc w:val="both"/>
        <w:rPr>
          <w:sz w:val="22"/>
          <w:szCs w:val="22"/>
        </w:rPr>
      </w:pPr>
      <w:r w:rsidRPr="004F00B7">
        <w:rPr>
          <w:sz w:val="22"/>
          <w:szCs w:val="22"/>
        </w:rP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rsidR="00470DA7" w:rsidRPr="004F00B7" w:rsidRDefault="00470DA7" w:rsidP="00470DA7">
      <w:pPr>
        <w:pStyle w:val="ConsPlusNormal"/>
        <w:ind w:firstLine="540"/>
        <w:jc w:val="both"/>
        <w:rPr>
          <w:sz w:val="22"/>
          <w:szCs w:val="22"/>
        </w:rPr>
      </w:pPr>
      <w:r w:rsidRPr="004F00B7">
        <w:rPr>
          <w:sz w:val="22"/>
          <w:szCs w:val="22"/>
        </w:rPr>
        <w:t>практические, проблемные ситуации, упражнения (по освоению культурно</w:t>
      </w:r>
      <w:r w:rsidR="00B4116C" w:rsidRPr="004F00B7">
        <w:rPr>
          <w:sz w:val="22"/>
          <w:szCs w:val="22"/>
        </w:rPr>
        <w:t>-</w:t>
      </w:r>
      <w:r w:rsidRPr="004F00B7">
        <w:rPr>
          <w:sz w:val="22"/>
          <w:szCs w:val="22"/>
        </w:rPr>
        <w:t>гигиенических навыков и культуры здоровья, правил и норм поведения и другие);</w:t>
      </w:r>
    </w:p>
    <w:p w:rsidR="00470DA7" w:rsidRPr="004F00B7" w:rsidRDefault="00470DA7" w:rsidP="00470DA7">
      <w:pPr>
        <w:pStyle w:val="ConsPlusNormal"/>
        <w:ind w:firstLine="540"/>
        <w:jc w:val="both"/>
        <w:rPr>
          <w:sz w:val="22"/>
          <w:szCs w:val="22"/>
        </w:rPr>
      </w:pPr>
      <w:r w:rsidRPr="004F00B7">
        <w:rPr>
          <w:sz w:val="22"/>
          <w:szCs w:val="22"/>
        </w:rPr>
        <w:t>наблюдения за объектами и явлениями природы, трудом взрослых;</w:t>
      </w:r>
    </w:p>
    <w:p w:rsidR="00470DA7" w:rsidRPr="004F00B7" w:rsidRDefault="00470DA7" w:rsidP="00470DA7">
      <w:pPr>
        <w:pStyle w:val="ConsPlusNormal"/>
        <w:ind w:firstLine="540"/>
        <w:jc w:val="both"/>
        <w:rPr>
          <w:sz w:val="22"/>
          <w:szCs w:val="22"/>
        </w:rPr>
      </w:pPr>
      <w:r w:rsidRPr="004F00B7">
        <w:rPr>
          <w:sz w:val="22"/>
          <w:szCs w:val="22"/>
        </w:rPr>
        <w:t>трудовые поручения и дежурства (сервировка стола к приему пищи, уход за комнатными растениями и другое);</w:t>
      </w:r>
    </w:p>
    <w:p w:rsidR="00470DA7" w:rsidRPr="004F00B7" w:rsidRDefault="00470DA7" w:rsidP="00470DA7">
      <w:pPr>
        <w:pStyle w:val="ConsPlusNormal"/>
        <w:ind w:firstLine="540"/>
        <w:jc w:val="both"/>
        <w:rPr>
          <w:sz w:val="22"/>
          <w:szCs w:val="22"/>
        </w:rPr>
      </w:pPr>
      <w:r w:rsidRPr="004F00B7">
        <w:rPr>
          <w:sz w:val="22"/>
          <w:szCs w:val="22"/>
        </w:rPr>
        <w:t>индивидуальную работу с детьми в соответствии с задачами разных образовательных областей;</w:t>
      </w:r>
    </w:p>
    <w:p w:rsidR="00470DA7" w:rsidRPr="004F00B7" w:rsidRDefault="00470DA7" w:rsidP="00470DA7">
      <w:pPr>
        <w:pStyle w:val="ConsPlusNormal"/>
        <w:ind w:firstLine="540"/>
        <w:jc w:val="both"/>
        <w:rPr>
          <w:sz w:val="22"/>
          <w:szCs w:val="22"/>
        </w:rPr>
      </w:pPr>
      <w:r w:rsidRPr="004F00B7">
        <w:rPr>
          <w:sz w:val="22"/>
          <w:szCs w:val="22"/>
        </w:rPr>
        <w:t>продуктивную деятельность детей по интересам детей (рисование, конструирование, лепка и другое);</w:t>
      </w:r>
    </w:p>
    <w:p w:rsidR="00470DA7" w:rsidRPr="004F00B7" w:rsidRDefault="00470DA7" w:rsidP="00470DA7">
      <w:pPr>
        <w:pStyle w:val="ConsPlusNormal"/>
        <w:ind w:firstLine="540"/>
        <w:jc w:val="both"/>
        <w:rPr>
          <w:sz w:val="22"/>
          <w:szCs w:val="22"/>
        </w:rPr>
      </w:pPr>
      <w:r w:rsidRPr="004F00B7">
        <w:rPr>
          <w:sz w:val="22"/>
          <w:szCs w:val="22"/>
        </w:rPr>
        <w:t>оздоровительные и закаливающие процедуры, здоровьесберегающие мероприятия, двигательную деятельность (подвижные игры, гимнастика и другое).</w:t>
      </w:r>
    </w:p>
    <w:p w:rsidR="005F26A0" w:rsidRPr="004F00B7" w:rsidRDefault="005F26A0" w:rsidP="00470DA7">
      <w:pPr>
        <w:pStyle w:val="ConsPlusNormal"/>
        <w:ind w:firstLine="540"/>
        <w:jc w:val="both"/>
        <w:rPr>
          <w:sz w:val="22"/>
          <w:szCs w:val="22"/>
        </w:rPr>
      </w:pPr>
    </w:p>
    <w:p w:rsidR="00470DA7" w:rsidRPr="004F00B7" w:rsidRDefault="00470DA7" w:rsidP="00470DA7">
      <w:pPr>
        <w:pStyle w:val="ConsPlusNormal"/>
        <w:ind w:firstLine="540"/>
        <w:jc w:val="both"/>
        <w:rPr>
          <w:b/>
          <w:sz w:val="22"/>
          <w:szCs w:val="22"/>
        </w:rPr>
      </w:pPr>
      <w:r w:rsidRPr="004F00B7">
        <w:rPr>
          <w:sz w:val="22"/>
          <w:szCs w:val="22"/>
        </w:rPr>
        <w:t xml:space="preserve">Согласно требованиям СанПиН 1.2.3685-21 в режиме дня </w:t>
      </w:r>
      <w:r w:rsidRPr="004F00B7">
        <w:rPr>
          <w:b/>
          <w:sz w:val="22"/>
          <w:szCs w:val="22"/>
        </w:rPr>
        <w:t>предусмотрено время для проведения занятий.</w:t>
      </w:r>
    </w:p>
    <w:p w:rsidR="00470DA7" w:rsidRPr="004F00B7" w:rsidRDefault="00470DA7" w:rsidP="00470DA7">
      <w:pPr>
        <w:pStyle w:val="ConsPlusNormal"/>
        <w:spacing w:before="240"/>
        <w:ind w:firstLine="540"/>
        <w:jc w:val="both"/>
        <w:rPr>
          <w:sz w:val="22"/>
          <w:szCs w:val="22"/>
        </w:rPr>
      </w:pPr>
      <w:r w:rsidRPr="004F00B7">
        <w:rPr>
          <w:b/>
          <w:sz w:val="22"/>
          <w:szCs w:val="22"/>
        </w:rPr>
        <w:lastRenderedPageBreak/>
        <w:t>Занятие рассматривается как дело, занимательное и интересное детям, развивающее их;</w:t>
      </w:r>
      <w:r w:rsidRPr="004F00B7">
        <w:rPr>
          <w:sz w:val="22"/>
          <w:szCs w:val="22"/>
        </w:rPr>
        <w:t xml:space="preserve">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учетом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rsidR="00470DA7" w:rsidRPr="004F00B7" w:rsidRDefault="00470DA7" w:rsidP="00470DA7">
      <w:pPr>
        <w:pStyle w:val="ConsPlusNormal"/>
        <w:spacing w:before="240"/>
        <w:ind w:firstLine="540"/>
        <w:jc w:val="both"/>
        <w:rPr>
          <w:sz w:val="22"/>
          <w:szCs w:val="22"/>
        </w:rPr>
      </w:pPr>
      <w:r w:rsidRPr="004F00B7">
        <w:rPr>
          <w:sz w:val="22"/>
          <w:szCs w:val="22"/>
        </w:rPr>
        <w:t>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rsidR="00470DA7" w:rsidRPr="004F00B7" w:rsidRDefault="00470DA7" w:rsidP="00470DA7">
      <w:pPr>
        <w:pStyle w:val="ConsPlusNormal"/>
        <w:spacing w:before="240"/>
        <w:ind w:firstLine="540"/>
        <w:jc w:val="both"/>
        <w:rPr>
          <w:sz w:val="22"/>
          <w:szCs w:val="22"/>
        </w:rPr>
      </w:pPr>
      <w:r w:rsidRPr="004F00B7">
        <w:rPr>
          <w:sz w:val="22"/>
          <w:szCs w:val="22"/>
        </w:rPr>
        <w:t>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p w:rsidR="00470DA7" w:rsidRPr="004F00B7" w:rsidRDefault="00470DA7" w:rsidP="00470DA7">
      <w:pPr>
        <w:pStyle w:val="ConsPlusNormal"/>
        <w:spacing w:before="240"/>
        <w:ind w:firstLine="540"/>
        <w:jc w:val="both"/>
        <w:rPr>
          <w:b/>
          <w:sz w:val="22"/>
          <w:szCs w:val="22"/>
        </w:rPr>
      </w:pPr>
      <w:r w:rsidRPr="004F00B7">
        <w:rPr>
          <w:b/>
          <w:sz w:val="22"/>
          <w:szCs w:val="22"/>
        </w:rPr>
        <w:t>Образовательная деятельность, осуществляемая во время прогулки, включает:</w:t>
      </w:r>
    </w:p>
    <w:p w:rsidR="00470DA7" w:rsidRPr="004F00B7" w:rsidRDefault="00470DA7" w:rsidP="00470DA7">
      <w:pPr>
        <w:pStyle w:val="ConsPlusNormal"/>
        <w:ind w:firstLine="540"/>
        <w:jc w:val="both"/>
        <w:rPr>
          <w:sz w:val="22"/>
          <w:szCs w:val="22"/>
        </w:rPr>
      </w:pPr>
      <w:r w:rsidRPr="004F00B7">
        <w:rPr>
          <w:sz w:val="22"/>
          <w:szCs w:val="22"/>
        </w:rP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rsidR="00470DA7" w:rsidRPr="004F00B7" w:rsidRDefault="00470DA7" w:rsidP="00470DA7">
      <w:pPr>
        <w:pStyle w:val="ConsPlusNormal"/>
        <w:ind w:firstLine="540"/>
        <w:jc w:val="both"/>
        <w:rPr>
          <w:sz w:val="22"/>
          <w:szCs w:val="22"/>
        </w:rPr>
      </w:pPr>
      <w:r w:rsidRPr="004F00B7">
        <w:rPr>
          <w:sz w:val="22"/>
          <w:szCs w:val="22"/>
        </w:rPr>
        <w:t>подвижные игры и спортивные упражнения, направленные на оптимизацию режима двигательной активности и укрепление здоровья детей;</w:t>
      </w:r>
    </w:p>
    <w:p w:rsidR="00470DA7" w:rsidRPr="004F00B7" w:rsidRDefault="00470DA7" w:rsidP="00470DA7">
      <w:pPr>
        <w:pStyle w:val="ConsPlusNormal"/>
        <w:ind w:firstLine="540"/>
        <w:jc w:val="both"/>
        <w:rPr>
          <w:sz w:val="22"/>
          <w:szCs w:val="22"/>
        </w:rPr>
      </w:pPr>
      <w:r w:rsidRPr="004F00B7">
        <w:rPr>
          <w:sz w:val="22"/>
          <w:szCs w:val="22"/>
        </w:rPr>
        <w:t>экспериментирование с объектами неживой природы;</w:t>
      </w:r>
    </w:p>
    <w:p w:rsidR="00470DA7" w:rsidRPr="004F00B7" w:rsidRDefault="00470DA7" w:rsidP="00470DA7">
      <w:pPr>
        <w:pStyle w:val="ConsPlusNormal"/>
        <w:ind w:firstLine="540"/>
        <w:jc w:val="both"/>
        <w:rPr>
          <w:sz w:val="22"/>
          <w:szCs w:val="22"/>
        </w:rPr>
      </w:pPr>
      <w:r w:rsidRPr="004F00B7">
        <w:rPr>
          <w:sz w:val="22"/>
          <w:szCs w:val="22"/>
        </w:rPr>
        <w:t>сюжетно-ролевые и конструктивные игры (с песком, со снегом, с природным материалом);</w:t>
      </w:r>
    </w:p>
    <w:p w:rsidR="00470DA7" w:rsidRPr="004F00B7" w:rsidRDefault="00470DA7" w:rsidP="00470DA7">
      <w:pPr>
        <w:pStyle w:val="ConsPlusNormal"/>
        <w:ind w:firstLine="540"/>
        <w:jc w:val="both"/>
        <w:rPr>
          <w:sz w:val="22"/>
          <w:szCs w:val="22"/>
        </w:rPr>
      </w:pPr>
      <w:r w:rsidRPr="004F00B7">
        <w:rPr>
          <w:sz w:val="22"/>
          <w:szCs w:val="22"/>
        </w:rPr>
        <w:t>элементарную трудовую деятельность детей на участке ДОО;</w:t>
      </w:r>
    </w:p>
    <w:p w:rsidR="00470DA7" w:rsidRPr="004F00B7" w:rsidRDefault="00470DA7" w:rsidP="00470DA7">
      <w:pPr>
        <w:pStyle w:val="ConsPlusNormal"/>
        <w:ind w:firstLine="540"/>
        <w:jc w:val="both"/>
        <w:rPr>
          <w:sz w:val="22"/>
          <w:szCs w:val="22"/>
        </w:rPr>
      </w:pPr>
      <w:r w:rsidRPr="004F00B7">
        <w:rPr>
          <w:sz w:val="22"/>
          <w:szCs w:val="22"/>
        </w:rPr>
        <w:t>свободное общение педагога с детьми, индивидуальную работу;</w:t>
      </w:r>
    </w:p>
    <w:p w:rsidR="00470DA7" w:rsidRPr="004F00B7" w:rsidRDefault="00470DA7" w:rsidP="00470DA7">
      <w:pPr>
        <w:pStyle w:val="ConsPlusNormal"/>
        <w:ind w:firstLine="540"/>
        <w:jc w:val="both"/>
        <w:rPr>
          <w:sz w:val="22"/>
          <w:szCs w:val="22"/>
        </w:rPr>
      </w:pPr>
      <w:r w:rsidRPr="004F00B7">
        <w:rPr>
          <w:sz w:val="22"/>
          <w:szCs w:val="22"/>
        </w:rPr>
        <w:t>проведение спортивных праздников (при необходимости).</w:t>
      </w:r>
    </w:p>
    <w:p w:rsidR="005F26A0" w:rsidRPr="004F00B7" w:rsidRDefault="005F26A0" w:rsidP="00470DA7">
      <w:pPr>
        <w:pStyle w:val="ConsPlusNormal"/>
        <w:ind w:firstLine="540"/>
        <w:jc w:val="both"/>
        <w:rPr>
          <w:sz w:val="22"/>
          <w:szCs w:val="22"/>
        </w:rPr>
      </w:pPr>
    </w:p>
    <w:p w:rsidR="00470DA7" w:rsidRPr="004F00B7" w:rsidRDefault="00470DA7" w:rsidP="00470DA7">
      <w:pPr>
        <w:pStyle w:val="ConsPlusNormal"/>
        <w:ind w:firstLine="540"/>
        <w:jc w:val="both"/>
        <w:rPr>
          <w:b/>
          <w:sz w:val="22"/>
          <w:szCs w:val="22"/>
        </w:rPr>
      </w:pPr>
      <w:r w:rsidRPr="004F00B7">
        <w:rPr>
          <w:b/>
          <w:sz w:val="22"/>
          <w:szCs w:val="22"/>
        </w:rPr>
        <w:t>Образовательная деятельность, осуществляемая во вторую половину дня, может включать:</w:t>
      </w:r>
    </w:p>
    <w:p w:rsidR="00470DA7" w:rsidRPr="004F00B7" w:rsidRDefault="00470DA7" w:rsidP="00470DA7">
      <w:pPr>
        <w:pStyle w:val="ConsPlusNormal"/>
        <w:ind w:firstLine="540"/>
        <w:jc w:val="both"/>
        <w:rPr>
          <w:sz w:val="22"/>
          <w:szCs w:val="22"/>
        </w:rPr>
      </w:pPr>
      <w:r w:rsidRPr="004F00B7">
        <w:rPr>
          <w:sz w:val="22"/>
          <w:szCs w:val="22"/>
        </w:rPr>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rsidR="00470DA7" w:rsidRPr="004F00B7" w:rsidRDefault="00470DA7" w:rsidP="00470DA7">
      <w:pPr>
        <w:pStyle w:val="ConsPlusNormal"/>
        <w:ind w:firstLine="540"/>
        <w:jc w:val="both"/>
        <w:rPr>
          <w:sz w:val="22"/>
          <w:szCs w:val="22"/>
        </w:rPr>
      </w:pPr>
      <w:r w:rsidRPr="004F00B7">
        <w:rPr>
          <w:sz w:val="22"/>
          <w:szCs w:val="22"/>
        </w:rP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rsidR="00470DA7" w:rsidRPr="004F00B7" w:rsidRDefault="00470DA7" w:rsidP="00470DA7">
      <w:pPr>
        <w:pStyle w:val="ConsPlusNormal"/>
        <w:ind w:firstLine="540"/>
        <w:jc w:val="both"/>
        <w:rPr>
          <w:sz w:val="22"/>
          <w:szCs w:val="22"/>
        </w:rPr>
      </w:pPr>
      <w:r w:rsidRPr="004F00B7">
        <w:rPr>
          <w:sz w:val="22"/>
          <w:szCs w:val="22"/>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470DA7" w:rsidRPr="004F00B7" w:rsidRDefault="00470DA7" w:rsidP="00470DA7">
      <w:pPr>
        <w:pStyle w:val="ConsPlusNormal"/>
        <w:ind w:firstLine="540"/>
        <w:jc w:val="both"/>
        <w:rPr>
          <w:sz w:val="22"/>
          <w:szCs w:val="22"/>
        </w:rPr>
      </w:pPr>
      <w:r w:rsidRPr="004F00B7">
        <w:rPr>
          <w:sz w:val="22"/>
          <w:szCs w:val="22"/>
        </w:rPr>
        <w:t>опыты и эксперименты, практико-ориентированные проекты, коллекционирование и другое;</w:t>
      </w:r>
    </w:p>
    <w:p w:rsidR="00470DA7" w:rsidRPr="004F00B7" w:rsidRDefault="00470DA7" w:rsidP="00470DA7">
      <w:pPr>
        <w:pStyle w:val="ConsPlusNormal"/>
        <w:ind w:firstLine="540"/>
        <w:jc w:val="both"/>
        <w:rPr>
          <w:sz w:val="22"/>
          <w:szCs w:val="22"/>
        </w:rPr>
      </w:pPr>
      <w:r w:rsidRPr="004F00B7">
        <w:rPr>
          <w:sz w:val="22"/>
          <w:szCs w:val="22"/>
        </w:rPr>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rsidR="00470DA7" w:rsidRPr="004F00B7" w:rsidRDefault="00470DA7" w:rsidP="00470DA7">
      <w:pPr>
        <w:pStyle w:val="ConsPlusNormal"/>
        <w:ind w:firstLine="540"/>
        <w:jc w:val="both"/>
        <w:rPr>
          <w:sz w:val="22"/>
          <w:szCs w:val="22"/>
        </w:rPr>
      </w:pPr>
      <w:r w:rsidRPr="004F00B7">
        <w:rPr>
          <w:sz w:val="22"/>
          <w:szCs w:val="22"/>
        </w:rPr>
        <w:t>слушание и исполнение музыкальных произведений, музыкально-ритмические движения, музыкальные игры и импровизации;</w:t>
      </w:r>
    </w:p>
    <w:p w:rsidR="00470DA7" w:rsidRPr="004F00B7" w:rsidRDefault="00470DA7" w:rsidP="00470DA7">
      <w:pPr>
        <w:pStyle w:val="ConsPlusNormal"/>
        <w:ind w:firstLine="540"/>
        <w:jc w:val="both"/>
        <w:rPr>
          <w:sz w:val="22"/>
          <w:szCs w:val="22"/>
        </w:rPr>
      </w:pPr>
      <w:r w:rsidRPr="004F00B7">
        <w:rPr>
          <w:sz w:val="22"/>
          <w:szCs w:val="22"/>
        </w:rPr>
        <w:t xml:space="preserve">организация и (или) посещение выставок детского творчества, изобразительного искусства, мастерских; просмотр репродукций картин классиков и </w:t>
      </w:r>
      <w:r w:rsidRPr="004F00B7">
        <w:rPr>
          <w:sz w:val="22"/>
          <w:szCs w:val="22"/>
        </w:rPr>
        <w:lastRenderedPageBreak/>
        <w:t>современных художников и другого;</w:t>
      </w:r>
    </w:p>
    <w:p w:rsidR="00470DA7" w:rsidRPr="004F00B7" w:rsidRDefault="00470DA7" w:rsidP="00470DA7">
      <w:pPr>
        <w:pStyle w:val="ConsPlusNormal"/>
        <w:ind w:firstLine="540"/>
        <w:jc w:val="both"/>
        <w:rPr>
          <w:sz w:val="22"/>
          <w:szCs w:val="22"/>
        </w:rPr>
      </w:pPr>
      <w:r w:rsidRPr="004F00B7">
        <w:rPr>
          <w:sz w:val="22"/>
          <w:szCs w:val="22"/>
        </w:rPr>
        <w:t>индивидуальную работу по всем видам деятельности и образовательным областям;</w:t>
      </w:r>
    </w:p>
    <w:p w:rsidR="00470DA7" w:rsidRPr="004F00B7" w:rsidRDefault="00470DA7" w:rsidP="00470DA7">
      <w:pPr>
        <w:pStyle w:val="ConsPlusNormal"/>
        <w:ind w:firstLine="540"/>
        <w:jc w:val="both"/>
        <w:rPr>
          <w:sz w:val="22"/>
          <w:szCs w:val="22"/>
        </w:rPr>
      </w:pPr>
      <w:r w:rsidRPr="004F00B7">
        <w:rPr>
          <w:sz w:val="22"/>
          <w:szCs w:val="22"/>
        </w:rPr>
        <w:t>работу с родителями (законными представителями).</w:t>
      </w:r>
    </w:p>
    <w:p w:rsidR="005F26A0" w:rsidRPr="004F00B7" w:rsidRDefault="005F26A0" w:rsidP="00470DA7">
      <w:pPr>
        <w:pStyle w:val="ConsPlusNormal"/>
        <w:ind w:firstLine="540"/>
        <w:jc w:val="both"/>
        <w:rPr>
          <w:sz w:val="22"/>
          <w:szCs w:val="22"/>
        </w:rPr>
      </w:pPr>
    </w:p>
    <w:p w:rsidR="00470DA7" w:rsidRPr="004F00B7" w:rsidRDefault="00470DA7" w:rsidP="00470DA7">
      <w:pPr>
        <w:pStyle w:val="ConsPlusNormal"/>
        <w:ind w:firstLine="540"/>
        <w:jc w:val="both"/>
        <w:rPr>
          <w:sz w:val="22"/>
          <w:szCs w:val="22"/>
        </w:rPr>
      </w:pPr>
      <w:r w:rsidRPr="004F00B7">
        <w:rPr>
          <w:b/>
          <w:sz w:val="22"/>
          <w:szCs w:val="22"/>
        </w:rPr>
        <w:t>Для организации самостоятельной деятельности детей в группе</w:t>
      </w:r>
      <w:r w:rsidRPr="004F00B7">
        <w:rPr>
          <w:sz w:val="22"/>
          <w:szCs w:val="22"/>
        </w:rPr>
        <w:t xml:space="preserve"> создаются различные центры активности (игровой, литературный, спортивный, творчества, познания и другое). Самостоятельная деятельность предполагает самостоятельный выбор ребенком ее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p w:rsidR="005F26A0" w:rsidRPr="004F00B7" w:rsidRDefault="005F26A0" w:rsidP="00470DA7">
      <w:pPr>
        <w:pStyle w:val="ConsPlusNormal"/>
        <w:ind w:firstLine="540"/>
        <w:jc w:val="both"/>
        <w:rPr>
          <w:sz w:val="22"/>
          <w:szCs w:val="22"/>
        </w:rPr>
      </w:pPr>
    </w:p>
    <w:p w:rsidR="00470DA7" w:rsidRPr="004F00B7" w:rsidRDefault="00470DA7" w:rsidP="00470DA7">
      <w:pPr>
        <w:pStyle w:val="ConsPlusNormal"/>
        <w:ind w:firstLine="540"/>
        <w:jc w:val="both"/>
        <w:rPr>
          <w:sz w:val="22"/>
          <w:szCs w:val="22"/>
        </w:rPr>
      </w:pPr>
      <w:r w:rsidRPr="004F00B7">
        <w:rPr>
          <w:sz w:val="22"/>
          <w:szCs w:val="22"/>
        </w:rPr>
        <w:t>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rsidR="005F26A0" w:rsidRPr="004F00B7" w:rsidRDefault="005F26A0" w:rsidP="00470DA7">
      <w:pPr>
        <w:pStyle w:val="ConsPlusNormal"/>
        <w:ind w:firstLine="540"/>
        <w:jc w:val="both"/>
        <w:rPr>
          <w:sz w:val="22"/>
          <w:szCs w:val="22"/>
        </w:rPr>
      </w:pPr>
    </w:p>
    <w:p w:rsidR="00470DA7" w:rsidRPr="004F00B7" w:rsidRDefault="00470DA7" w:rsidP="00470DA7">
      <w:pPr>
        <w:pStyle w:val="ConsPlusNormal"/>
        <w:ind w:firstLine="540"/>
        <w:jc w:val="both"/>
        <w:rPr>
          <w:sz w:val="22"/>
          <w:szCs w:val="22"/>
        </w:rPr>
      </w:pPr>
      <w:r w:rsidRPr="004F00B7">
        <w:rPr>
          <w:sz w:val="22"/>
          <w:szCs w:val="22"/>
        </w:rPr>
        <w:t>К культурным практикам относят игровую, продуктивную, познавательно-исследовательскую, коммуникативную практики, чтение художественной литературы.</w:t>
      </w:r>
    </w:p>
    <w:p w:rsidR="00470DA7" w:rsidRPr="004F00B7" w:rsidRDefault="00470DA7" w:rsidP="00470DA7">
      <w:pPr>
        <w:pStyle w:val="ConsPlusNormal"/>
        <w:spacing w:before="240"/>
        <w:ind w:firstLine="540"/>
        <w:jc w:val="both"/>
        <w:rPr>
          <w:sz w:val="22"/>
          <w:szCs w:val="22"/>
        </w:rPr>
      </w:pPr>
      <w:r w:rsidRPr="004F00B7">
        <w:rPr>
          <w:sz w:val="22"/>
          <w:szCs w:val="22"/>
        </w:rPr>
        <w:t>Культурные практики предоставляют ребенку возможность проявить свою субъектность с разных сторон, что, в свою очередь, способствует становлению разных видов детских инициатив:</w:t>
      </w:r>
    </w:p>
    <w:p w:rsidR="00470DA7" w:rsidRPr="004F00B7" w:rsidRDefault="00470DA7" w:rsidP="00470DA7">
      <w:pPr>
        <w:pStyle w:val="ConsPlusNormal"/>
        <w:ind w:firstLine="540"/>
        <w:jc w:val="both"/>
        <w:rPr>
          <w:sz w:val="22"/>
          <w:szCs w:val="22"/>
        </w:rPr>
      </w:pPr>
      <w:r w:rsidRPr="004F00B7">
        <w:rPr>
          <w:sz w:val="22"/>
          <w:szCs w:val="22"/>
        </w:rPr>
        <w:t>в игровой практике ребенок проявляет себя как творческий субъект (творческая инициатива);</w:t>
      </w:r>
    </w:p>
    <w:p w:rsidR="00470DA7" w:rsidRPr="004F00B7" w:rsidRDefault="00470DA7" w:rsidP="00470DA7">
      <w:pPr>
        <w:pStyle w:val="ConsPlusNormal"/>
        <w:ind w:firstLine="540"/>
        <w:jc w:val="both"/>
        <w:rPr>
          <w:sz w:val="22"/>
          <w:szCs w:val="22"/>
        </w:rPr>
      </w:pPr>
      <w:r w:rsidRPr="004F00B7">
        <w:rPr>
          <w:sz w:val="22"/>
          <w:szCs w:val="22"/>
        </w:rPr>
        <w:t>в продуктивной - созидающий и волевой субъект (инициатива целеполагания);</w:t>
      </w:r>
    </w:p>
    <w:p w:rsidR="00470DA7" w:rsidRPr="004F00B7" w:rsidRDefault="00470DA7" w:rsidP="00470DA7">
      <w:pPr>
        <w:pStyle w:val="ConsPlusNormal"/>
        <w:ind w:firstLine="540"/>
        <w:jc w:val="both"/>
        <w:rPr>
          <w:sz w:val="22"/>
          <w:szCs w:val="22"/>
        </w:rPr>
      </w:pPr>
      <w:r w:rsidRPr="004F00B7">
        <w:rPr>
          <w:sz w:val="22"/>
          <w:szCs w:val="22"/>
        </w:rPr>
        <w:t>в познавательно-исследовательской практике - как субъект исследования (познавательная инициатива);</w:t>
      </w:r>
    </w:p>
    <w:p w:rsidR="00470DA7" w:rsidRPr="004F00B7" w:rsidRDefault="00470DA7" w:rsidP="00470DA7">
      <w:pPr>
        <w:pStyle w:val="ConsPlusNormal"/>
        <w:ind w:firstLine="540"/>
        <w:jc w:val="both"/>
        <w:rPr>
          <w:sz w:val="22"/>
          <w:szCs w:val="22"/>
        </w:rPr>
      </w:pPr>
      <w:r w:rsidRPr="004F00B7">
        <w:rPr>
          <w:sz w:val="22"/>
          <w:szCs w:val="22"/>
        </w:rPr>
        <w:t>коммуникативной практике - как партнер по взаимодействию и собеседник (коммуникативная инициатива);</w:t>
      </w:r>
    </w:p>
    <w:p w:rsidR="00470DA7" w:rsidRPr="004F00B7" w:rsidRDefault="00470DA7" w:rsidP="00470DA7">
      <w:pPr>
        <w:pStyle w:val="ConsPlusNormal"/>
        <w:ind w:firstLine="540"/>
        <w:jc w:val="both"/>
        <w:rPr>
          <w:sz w:val="22"/>
          <w:szCs w:val="22"/>
        </w:rPr>
      </w:pPr>
      <w:r w:rsidRPr="004F00B7">
        <w:rPr>
          <w:sz w:val="22"/>
          <w:szCs w:val="22"/>
        </w:rPr>
        <w:t>чтение художественной литературы дополняет развивающие возможности других культурных практик детей дошкольного возраста (игровой, познавательноисследовательской, продуктивной деятельности).</w:t>
      </w:r>
    </w:p>
    <w:p w:rsidR="005F26A0" w:rsidRPr="004F00B7" w:rsidRDefault="005F26A0" w:rsidP="00470DA7">
      <w:pPr>
        <w:pStyle w:val="ConsPlusNormal"/>
        <w:ind w:firstLine="540"/>
        <w:jc w:val="both"/>
        <w:rPr>
          <w:sz w:val="22"/>
          <w:szCs w:val="22"/>
        </w:rPr>
      </w:pPr>
    </w:p>
    <w:p w:rsidR="00470DA7" w:rsidRPr="004F00B7" w:rsidRDefault="00470DA7" w:rsidP="005F26A0">
      <w:pPr>
        <w:pStyle w:val="ConsPlusNormal"/>
        <w:ind w:firstLine="540"/>
        <w:jc w:val="both"/>
        <w:rPr>
          <w:sz w:val="22"/>
          <w:szCs w:val="22"/>
        </w:rPr>
      </w:pPr>
      <w:r w:rsidRPr="004F00B7">
        <w:rPr>
          <w:sz w:val="22"/>
          <w:szCs w:val="22"/>
        </w:rPr>
        <w:t>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rsidR="005F26A0" w:rsidRPr="004F00B7" w:rsidRDefault="005F26A0" w:rsidP="005F26A0">
      <w:pPr>
        <w:pStyle w:val="ConsPlusNormal"/>
        <w:ind w:firstLine="540"/>
        <w:jc w:val="both"/>
        <w:rPr>
          <w:sz w:val="22"/>
          <w:szCs w:val="22"/>
        </w:rPr>
      </w:pPr>
    </w:p>
    <w:p w:rsidR="00470DA7" w:rsidRPr="004F00B7" w:rsidRDefault="00470DA7" w:rsidP="005F26A0">
      <w:pPr>
        <w:pStyle w:val="ConsPlusNormal"/>
        <w:ind w:firstLine="540"/>
        <w:jc w:val="both"/>
        <w:rPr>
          <w:sz w:val="22"/>
          <w:szCs w:val="22"/>
        </w:rPr>
      </w:pPr>
      <w:r w:rsidRPr="004F00B7">
        <w:rPr>
          <w:sz w:val="22"/>
          <w:szCs w:val="22"/>
        </w:rPr>
        <w:t>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w:t>
      </w:r>
    </w:p>
    <w:p w:rsidR="005F26A0" w:rsidRPr="004F00B7" w:rsidRDefault="005F26A0" w:rsidP="005F26A0">
      <w:pPr>
        <w:pStyle w:val="ConsPlusTitle"/>
        <w:jc w:val="center"/>
        <w:outlineLvl w:val="2"/>
        <w:rPr>
          <w:sz w:val="22"/>
          <w:szCs w:val="22"/>
        </w:rPr>
      </w:pPr>
    </w:p>
    <w:p w:rsidR="00470DA7" w:rsidRPr="004F00B7" w:rsidRDefault="00470DA7" w:rsidP="00333048">
      <w:pPr>
        <w:pStyle w:val="ConsPlusTitle"/>
        <w:numPr>
          <w:ilvl w:val="1"/>
          <w:numId w:val="1"/>
        </w:numPr>
        <w:jc w:val="center"/>
        <w:outlineLvl w:val="2"/>
        <w:rPr>
          <w:rFonts w:ascii="Times New Roman" w:hAnsi="Times New Roman" w:cs="Times New Roman"/>
          <w:sz w:val="22"/>
          <w:szCs w:val="22"/>
        </w:rPr>
      </w:pPr>
      <w:r w:rsidRPr="004F00B7">
        <w:rPr>
          <w:rFonts w:ascii="Times New Roman" w:hAnsi="Times New Roman" w:cs="Times New Roman"/>
          <w:sz w:val="22"/>
          <w:szCs w:val="22"/>
        </w:rPr>
        <w:t>Способы и направлен</w:t>
      </w:r>
      <w:r w:rsidR="00B4116C" w:rsidRPr="004F00B7">
        <w:rPr>
          <w:rFonts w:ascii="Times New Roman" w:hAnsi="Times New Roman" w:cs="Times New Roman"/>
          <w:sz w:val="22"/>
          <w:szCs w:val="22"/>
        </w:rPr>
        <w:t>ия поддержки детской инициативы</w:t>
      </w:r>
    </w:p>
    <w:p w:rsidR="00470DA7" w:rsidRPr="004F00B7" w:rsidRDefault="00470DA7" w:rsidP="00470DA7">
      <w:pPr>
        <w:pStyle w:val="ConsPlusNormal"/>
        <w:ind w:firstLine="540"/>
        <w:jc w:val="both"/>
        <w:rPr>
          <w:sz w:val="22"/>
          <w:szCs w:val="22"/>
        </w:rPr>
      </w:pPr>
      <w:r w:rsidRPr="004F00B7">
        <w:rPr>
          <w:sz w:val="22"/>
          <w:szCs w:val="22"/>
        </w:rPr>
        <w:t>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ребенка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ребенка ДОО как уверенность в себе, чувство защищенности, комфорта, положительного самоощущения.</w:t>
      </w:r>
    </w:p>
    <w:p w:rsidR="00945487" w:rsidRPr="004F00B7" w:rsidRDefault="00945487" w:rsidP="00470DA7">
      <w:pPr>
        <w:pStyle w:val="ConsPlusNormal"/>
        <w:ind w:firstLine="540"/>
        <w:jc w:val="both"/>
        <w:rPr>
          <w:sz w:val="22"/>
          <w:szCs w:val="22"/>
        </w:rPr>
      </w:pPr>
    </w:p>
    <w:p w:rsidR="00470DA7" w:rsidRPr="004F00B7" w:rsidRDefault="00470DA7" w:rsidP="00470DA7">
      <w:pPr>
        <w:pStyle w:val="ConsPlusNormal"/>
        <w:ind w:firstLine="540"/>
        <w:jc w:val="both"/>
        <w:rPr>
          <w:sz w:val="22"/>
          <w:szCs w:val="22"/>
        </w:rPr>
      </w:pPr>
      <w:r w:rsidRPr="004F00B7">
        <w:rPr>
          <w:sz w:val="22"/>
          <w:szCs w:val="22"/>
        </w:rPr>
        <w:t>Наиболее благоприятными отрезками времени для организации свободной самостоятельной деятельности детей является утро, когда ребенок приходит в ДОО и вторая половина дня.</w:t>
      </w:r>
    </w:p>
    <w:p w:rsidR="00945487" w:rsidRPr="004F00B7" w:rsidRDefault="00945487" w:rsidP="00470DA7">
      <w:pPr>
        <w:pStyle w:val="ConsPlusNormal"/>
        <w:ind w:firstLine="540"/>
        <w:jc w:val="both"/>
        <w:rPr>
          <w:sz w:val="22"/>
          <w:szCs w:val="22"/>
        </w:rPr>
      </w:pPr>
    </w:p>
    <w:p w:rsidR="00470DA7" w:rsidRPr="004F00B7" w:rsidRDefault="00470DA7" w:rsidP="00470DA7">
      <w:pPr>
        <w:pStyle w:val="ConsPlusNormal"/>
        <w:ind w:firstLine="540"/>
        <w:jc w:val="both"/>
        <w:rPr>
          <w:sz w:val="22"/>
          <w:szCs w:val="22"/>
        </w:rPr>
      </w:pPr>
      <w:r w:rsidRPr="004F00B7">
        <w:rPr>
          <w:sz w:val="22"/>
          <w:szCs w:val="22"/>
        </w:rPr>
        <w:t>Любая деятельность ребенка в ДОО может протекать в форме самостоятельной инициативной деятельности, например:</w:t>
      </w:r>
    </w:p>
    <w:p w:rsidR="00470DA7" w:rsidRPr="004F00B7" w:rsidRDefault="00945487" w:rsidP="00470DA7">
      <w:pPr>
        <w:pStyle w:val="ConsPlusNormal"/>
        <w:ind w:firstLine="540"/>
        <w:jc w:val="both"/>
        <w:rPr>
          <w:sz w:val="22"/>
          <w:szCs w:val="22"/>
        </w:rPr>
      </w:pPr>
      <w:r w:rsidRPr="004F00B7">
        <w:rPr>
          <w:sz w:val="22"/>
          <w:szCs w:val="22"/>
        </w:rPr>
        <w:t xml:space="preserve">- </w:t>
      </w:r>
      <w:r w:rsidR="00470DA7" w:rsidRPr="004F00B7">
        <w:rPr>
          <w:sz w:val="22"/>
          <w:szCs w:val="22"/>
        </w:rPr>
        <w:t>самостоятельная исследовательская деятельность и экспериментирование;</w:t>
      </w:r>
    </w:p>
    <w:p w:rsidR="00470DA7" w:rsidRPr="004F00B7" w:rsidRDefault="00945487" w:rsidP="00470DA7">
      <w:pPr>
        <w:pStyle w:val="ConsPlusNormal"/>
        <w:ind w:firstLine="540"/>
        <w:jc w:val="both"/>
        <w:rPr>
          <w:sz w:val="22"/>
          <w:szCs w:val="22"/>
        </w:rPr>
      </w:pPr>
      <w:r w:rsidRPr="004F00B7">
        <w:rPr>
          <w:sz w:val="22"/>
          <w:szCs w:val="22"/>
        </w:rPr>
        <w:t xml:space="preserve">- </w:t>
      </w:r>
      <w:r w:rsidR="00470DA7" w:rsidRPr="004F00B7">
        <w:rPr>
          <w:sz w:val="22"/>
          <w:szCs w:val="22"/>
        </w:rPr>
        <w:t>свободные сюжетно-ролевые, театрализованные, режиссерские игры;</w:t>
      </w:r>
    </w:p>
    <w:p w:rsidR="00470DA7" w:rsidRPr="004F00B7" w:rsidRDefault="00945487" w:rsidP="00470DA7">
      <w:pPr>
        <w:pStyle w:val="ConsPlusNormal"/>
        <w:ind w:firstLine="540"/>
        <w:jc w:val="both"/>
        <w:rPr>
          <w:sz w:val="22"/>
          <w:szCs w:val="22"/>
        </w:rPr>
      </w:pPr>
      <w:r w:rsidRPr="004F00B7">
        <w:rPr>
          <w:sz w:val="22"/>
          <w:szCs w:val="22"/>
        </w:rPr>
        <w:t xml:space="preserve">- </w:t>
      </w:r>
      <w:r w:rsidR="00470DA7" w:rsidRPr="004F00B7">
        <w:rPr>
          <w:sz w:val="22"/>
          <w:szCs w:val="22"/>
        </w:rPr>
        <w:t>игры - импровизации и музыкальные игры;</w:t>
      </w:r>
    </w:p>
    <w:p w:rsidR="00470DA7" w:rsidRPr="004F00B7" w:rsidRDefault="00945487" w:rsidP="00470DA7">
      <w:pPr>
        <w:pStyle w:val="ConsPlusNormal"/>
        <w:ind w:firstLine="540"/>
        <w:jc w:val="both"/>
        <w:rPr>
          <w:sz w:val="22"/>
          <w:szCs w:val="22"/>
        </w:rPr>
      </w:pPr>
      <w:r w:rsidRPr="004F00B7">
        <w:rPr>
          <w:sz w:val="22"/>
          <w:szCs w:val="22"/>
        </w:rPr>
        <w:t xml:space="preserve">- </w:t>
      </w:r>
      <w:r w:rsidR="00470DA7" w:rsidRPr="004F00B7">
        <w:rPr>
          <w:sz w:val="22"/>
          <w:szCs w:val="22"/>
        </w:rPr>
        <w:t>речевые и словесные игры, игры с буквами, слогами, звуками;</w:t>
      </w:r>
    </w:p>
    <w:p w:rsidR="00470DA7" w:rsidRPr="004F00B7" w:rsidRDefault="00945487" w:rsidP="00470DA7">
      <w:pPr>
        <w:pStyle w:val="ConsPlusNormal"/>
        <w:ind w:firstLine="540"/>
        <w:jc w:val="both"/>
        <w:rPr>
          <w:sz w:val="22"/>
          <w:szCs w:val="22"/>
        </w:rPr>
      </w:pPr>
      <w:r w:rsidRPr="004F00B7">
        <w:rPr>
          <w:sz w:val="22"/>
          <w:szCs w:val="22"/>
        </w:rPr>
        <w:t xml:space="preserve">- </w:t>
      </w:r>
      <w:r w:rsidR="00470DA7" w:rsidRPr="004F00B7">
        <w:rPr>
          <w:sz w:val="22"/>
          <w:szCs w:val="22"/>
        </w:rPr>
        <w:t>логические игры, развивающие игры математического содержания;</w:t>
      </w:r>
    </w:p>
    <w:p w:rsidR="00470DA7" w:rsidRPr="004F00B7" w:rsidRDefault="00945487" w:rsidP="00470DA7">
      <w:pPr>
        <w:pStyle w:val="ConsPlusNormal"/>
        <w:ind w:firstLine="540"/>
        <w:jc w:val="both"/>
        <w:rPr>
          <w:sz w:val="22"/>
          <w:szCs w:val="22"/>
        </w:rPr>
      </w:pPr>
      <w:r w:rsidRPr="004F00B7">
        <w:rPr>
          <w:sz w:val="22"/>
          <w:szCs w:val="22"/>
        </w:rPr>
        <w:t xml:space="preserve">- </w:t>
      </w:r>
      <w:r w:rsidR="00470DA7" w:rsidRPr="004F00B7">
        <w:rPr>
          <w:sz w:val="22"/>
          <w:szCs w:val="22"/>
        </w:rPr>
        <w:t>самостоятельная деятельность в книжном уголке;</w:t>
      </w:r>
    </w:p>
    <w:p w:rsidR="00470DA7" w:rsidRPr="004F00B7" w:rsidRDefault="00945487" w:rsidP="00470DA7">
      <w:pPr>
        <w:pStyle w:val="ConsPlusNormal"/>
        <w:ind w:firstLine="540"/>
        <w:jc w:val="both"/>
        <w:rPr>
          <w:sz w:val="22"/>
          <w:szCs w:val="22"/>
        </w:rPr>
      </w:pPr>
      <w:r w:rsidRPr="004F00B7">
        <w:rPr>
          <w:sz w:val="22"/>
          <w:szCs w:val="22"/>
        </w:rPr>
        <w:t xml:space="preserve">- </w:t>
      </w:r>
      <w:r w:rsidR="00470DA7" w:rsidRPr="004F00B7">
        <w:rPr>
          <w:sz w:val="22"/>
          <w:szCs w:val="22"/>
        </w:rPr>
        <w:t>самостоятельная изобразительная деятельность, конструирование;</w:t>
      </w:r>
    </w:p>
    <w:p w:rsidR="00470DA7" w:rsidRPr="004F00B7" w:rsidRDefault="00945487" w:rsidP="00470DA7">
      <w:pPr>
        <w:pStyle w:val="ConsPlusNormal"/>
        <w:ind w:firstLine="540"/>
        <w:jc w:val="both"/>
        <w:rPr>
          <w:sz w:val="22"/>
          <w:szCs w:val="22"/>
        </w:rPr>
      </w:pPr>
      <w:r w:rsidRPr="004F00B7">
        <w:rPr>
          <w:sz w:val="22"/>
          <w:szCs w:val="22"/>
        </w:rPr>
        <w:t xml:space="preserve">- </w:t>
      </w:r>
      <w:r w:rsidR="00470DA7" w:rsidRPr="004F00B7">
        <w:rPr>
          <w:sz w:val="22"/>
          <w:szCs w:val="22"/>
        </w:rPr>
        <w:t>самостоятельная двигательная деятельность, подвижные игры, выполнение ритмических и танцевальных движений.</w:t>
      </w:r>
    </w:p>
    <w:p w:rsidR="00945487" w:rsidRPr="004F00B7" w:rsidRDefault="00945487" w:rsidP="00470DA7">
      <w:pPr>
        <w:pStyle w:val="ConsPlusNormal"/>
        <w:ind w:firstLine="540"/>
        <w:jc w:val="both"/>
        <w:rPr>
          <w:sz w:val="22"/>
          <w:szCs w:val="22"/>
        </w:rPr>
      </w:pPr>
    </w:p>
    <w:p w:rsidR="00470DA7" w:rsidRPr="004F00B7" w:rsidRDefault="00470DA7" w:rsidP="00470DA7">
      <w:pPr>
        <w:pStyle w:val="ConsPlusNormal"/>
        <w:ind w:firstLine="540"/>
        <w:jc w:val="both"/>
        <w:rPr>
          <w:sz w:val="22"/>
          <w:szCs w:val="22"/>
        </w:rPr>
      </w:pPr>
      <w:r w:rsidRPr="004F00B7">
        <w:rPr>
          <w:sz w:val="22"/>
          <w:szCs w:val="22"/>
        </w:rPr>
        <w:t>Для поддержки детской инициативы педагог должен учитывать следующие условия:</w:t>
      </w:r>
    </w:p>
    <w:p w:rsidR="00470DA7" w:rsidRPr="004F00B7" w:rsidRDefault="00470DA7" w:rsidP="00470DA7">
      <w:pPr>
        <w:pStyle w:val="ConsPlusNormal"/>
        <w:ind w:firstLine="540"/>
        <w:jc w:val="both"/>
        <w:rPr>
          <w:sz w:val="22"/>
          <w:szCs w:val="22"/>
        </w:rPr>
      </w:pPr>
      <w:r w:rsidRPr="004F00B7">
        <w:rPr>
          <w:sz w:val="22"/>
          <w:szCs w:val="22"/>
        </w:rPr>
        <w:t>1) уделять внимание развитию детского интереса к окружающему миру, поощрять желание ребенка получать новые знания и умения, осуществлять деятельностные пробы в соответствии со своими интересами, задавать познавательные вопросы;</w:t>
      </w:r>
    </w:p>
    <w:p w:rsidR="00470DA7" w:rsidRPr="004F00B7" w:rsidRDefault="00470DA7" w:rsidP="00470DA7">
      <w:pPr>
        <w:pStyle w:val="ConsPlusNormal"/>
        <w:ind w:firstLine="540"/>
        <w:jc w:val="both"/>
        <w:rPr>
          <w:sz w:val="22"/>
          <w:szCs w:val="22"/>
        </w:rPr>
      </w:pPr>
      <w:r w:rsidRPr="004F00B7">
        <w:rPr>
          <w:sz w:val="22"/>
          <w:szCs w:val="22"/>
        </w:rPr>
        <w:t>2) организовывать ситуации, способствующие активизации личного опыта ребенка в деятельности, побуждающие детей к применению знаний, умений при выборе способов деятельности;</w:t>
      </w:r>
    </w:p>
    <w:p w:rsidR="00470DA7" w:rsidRPr="004F00B7" w:rsidRDefault="00470DA7" w:rsidP="00470DA7">
      <w:pPr>
        <w:pStyle w:val="ConsPlusNormal"/>
        <w:ind w:firstLine="540"/>
        <w:jc w:val="both"/>
        <w:rPr>
          <w:sz w:val="22"/>
          <w:szCs w:val="22"/>
        </w:rPr>
      </w:pPr>
      <w:r w:rsidRPr="004F00B7">
        <w:rPr>
          <w:sz w:val="22"/>
          <w:szCs w:val="22"/>
        </w:rPr>
        <w:t>3) расширять и усложнять в соответствии с возможностями и особенностями развития детей область задач, которые ребенок способен и желает решить самостоятельно, уделять внимание таким задачам, которые способствуют активизации у ребенка творчества, сообразительности, поиска новых подходов;</w:t>
      </w:r>
    </w:p>
    <w:p w:rsidR="00470DA7" w:rsidRPr="004F00B7" w:rsidRDefault="00470DA7" w:rsidP="00470DA7">
      <w:pPr>
        <w:pStyle w:val="ConsPlusNormal"/>
        <w:ind w:firstLine="540"/>
        <w:jc w:val="both"/>
        <w:rPr>
          <w:sz w:val="22"/>
          <w:szCs w:val="22"/>
        </w:rPr>
      </w:pPr>
      <w:r w:rsidRPr="004F00B7">
        <w:rPr>
          <w:sz w:val="22"/>
          <w:szCs w:val="22"/>
        </w:rPr>
        <w:t>4) поощрять проявление детской инициативы в течение всего дня пребывания ребенка в ДОО, используя приемы поддержки, одобрения, похвалы;</w:t>
      </w:r>
    </w:p>
    <w:p w:rsidR="00470DA7" w:rsidRPr="004F00B7" w:rsidRDefault="00470DA7" w:rsidP="00470DA7">
      <w:pPr>
        <w:pStyle w:val="ConsPlusNormal"/>
        <w:ind w:firstLine="540"/>
        <w:jc w:val="both"/>
        <w:rPr>
          <w:sz w:val="22"/>
          <w:szCs w:val="22"/>
        </w:rPr>
      </w:pPr>
      <w:r w:rsidRPr="004F00B7">
        <w:rPr>
          <w:sz w:val="22"/>
          <w:szCs w:val="22"/>
        </w:rPr>
        <w:t>5) 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ребенка преодолевать трудности, доводить деятельность до результата;</w:t>
      </w:r>
    </w:p>
    <w:p w:rsidR="00470DA7" w:rsidRPr="004F00B7" w:rsidRDefault="00470DA7" w:rsidP="00470DA7">
      <w:pPr>
        <w:pStyle w:val="ConsPlusNormal"/>
        <w:ind w:firstLine="540"/>
        <w:jc w:val="both"/>
        <w:rPr>
          <w:sz w:val="22"/>
          <w:szCs w:val="22"/>
        </w:rPr>
      </w:pPr>
      <w:r w:rsidRPr="004F00B7">
        <w:rPr>
          <w:sz w:val="22"/>
          <w:szCs w:val="22"/>
        </w:rPr>
        <w:t>6) 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ребенку,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rsidR="00470DA7" w:rsidRPr="004F00B7" w:rsidRDefault="00470DA7" w:rsidP="00470DA7">
      <w:pPr>
        <w:pStyle w:val="ConsPlusNormal"/>
        <w:ind w:firstLine="540"/>
        <w:jc w:val="both"/>
        <w:rPr>
          <w:sz w:val="22"/>
          <w:szCs w:val="22"/>
        </w:rPr>
      </w:pPr>
      <w:r w:rsidRPr="004F00B7">
        <w:rPr>
          <w:sz w:val="22"/>
          <w:szCs w:val="22"/>
        </w:rPr>
        <w:t>7) внимательно наблюдать за процессом самостоятельной деятельности детей, в случае необходимости оказывать детям помощь, но стремиться к ее дозированию. Если ребенок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ребенка, намекнуть, посоветовать вспомнить, как он действовал в аналогичном случае;</w:t>
      </w:r>
    </w:p>
    <w:p w:rsidR="00470DA7" w:rsidRPr="004F00B7" w:rsidRDefault="00470DA7" w:rsidP="00470DA7">
      <w:pPr>
        <w:pStyle w:val="ConsPlusNormal"/>
        <w:ind w:firstLine="540"/>
        <w:jc w:val="both"/>
        <w:rPr>
          <w:sz w:val="22"/>
          <w:szCs w:val="22"/>
        </w:rPr>
      </w:pPr>
      <w:r w:rsidRPr="004F00B7">
        <w:rPr>
          <w:sz w:val="22"/>
          <w:szCs w:val="22"/>
        </w:rPr>
        <w:t>8) 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 через использование приемов похвалы, одобрения, восхищения.</w:t>
      </w:r>
    </w:p>
    <w:p w:rsidR="00945487" w:rsidRPr="004F00B7" w:rsidRDefault="00945487" w:rsidP="00470DA7">
      <w:pPr>
        <w:pStyle w:val="ConsPlusNormal"/>
        <w:ind w:firstLine="540"/>
        <w:jc w:val="both"/>
        <w:rPr>
          <w:sz w:val="22"/>
          <w:szCs w:val="22"/>
        </w:rPr>
      </w:pPr>
    </w:p>
    <w:p w:rsidR="00470DA7" w:rsidRPr="004F00B7" w:rsidRDefault="00470DA7" w:rsidP="00470DA7">
      <w:pPr>
        <w:pStyle w:val="ConsPlusNormal"/>
        <w:ind w:firstLine="540"/>
        <w:jc w:val="both"/>
        <w:rPr>
          <w:sz w:val="22"/>
          <w:szCs w:val="22"/>
        </w:rPr>
      </w:pPr>
      <w:r w:rsidRPr="004F00B7">
        <w:rPr>
          <w:sz w:val="22"/>
          <w:szCs w:val="22"/>
        </w:rPr>
        <w:t xml:space="preserve">В возрасте 3 - 4 лет у ребенка активно проявляется потребность в общении со взрослым, ребенок стремится через разговор с педагогом познать окружающий мир, узнать об интересующих его действиях, сведениях. Поэтому ребенок задает различного рода вопросы. Важно поддержать данное </w:t>
      </w:r>
      <w:r w:rsidRPr="004F00B7">
        <w:rPr>
          <w:sz w:val="22"/>
          <w:szCs w:val="22"/>
        </w:rPr>
        <w:lastRenderedPageBreak/>
        <w:t>стремление ребенка,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ребенка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ребенка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ребенок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rsidR="00945487" w:rsidRPr="004F00B7" w:rsidRDefault="00945487" w:rsidP="00470DA7">
      <w:pPr>
        <w:pStyle w:val="ConsPlusNormal"/>
        <w:ind w:firstLine="540"/>
        <w:jc w:val="both"/>
        <w:rPr>
          <w:sz w:val="22"/>
          <w:szCs w:val="22"/>
        </w:rPr>
      </w:pPr>
    </w:p>
    <w:p w:rsidR="00470DA7" w:rsidRPr="004F00B7" w:rsidRDefault="00470DA7" w:rsidP="00470DA7">
      <w:pPr>
        <w:pStyle w:val="ConsPlusNormal"/>
        <w:ind w:firstLine="540"/>
        <w:jc w:val="both"/>
        <w:rPr>
          <w:sz w:val="22"/>
          <w:szCs w:val="22"/>
        </w:rPr>
      </w:pPr>
      <w:r w:rsidRPr="004F00B7">
        <w:rPr>
          <w:sz w:val="22"/>
          <w:szCs w:val="22"/>
        </w:rPr>
        <w:t>С четырех - пяти лет у детей наблюдается высокая активность. Данная потребность ребенка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действии,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ребенком.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ребенка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p w:rsidR="00470DA7" w:rsidRPr="004F00B7" w:rsidRDefault="00470DA7" w:rsidP="00470DA7">
      <w:pPr>
        <w:pStyle w:val="ConsPlusNormal"/>
        <w:ind w:firstLine="540"/>
        <w:jc w:val="both"/>
        <w:rPr>
          <w:sz w:val="22"/>
          <w:szCs w:val="22"/>
        </w:rPr>
      </w:pPr>
      <w:r w:rsidRPr="004F00B7">
        <w:rPr>
          <w:sz w:val="22"/>
          <w:szCs w:val="22"/>
        </w:rPr>
        <w:t>Важно, чтобы у ребенка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p w:rsidR="00945487" w:rsidRPr="004F00B7" w:rsidRDefault="00945487" w:rsidP="00470DA7">
      <w:pPr>
        <w:pStyle w:val="ConsPlusNormal"/>
        <w:ind w:firstLine="540"/>
        <w:jc w:val="both"/>
        <w:rPr>
          <w:sz w:val="22"/>
          <w:szCs w:val="22"/>
        </w:rPr>
      </w:pPr>
    </w:p>
    <w:p w:rsidR="00470DA7" w:rsidRPr="004F00B7" w:rsidRDefault="00470DA7" w:rsidP="00470DA7">
      <w:pPr>
        <w:pStyle w:val="ConsPlusNormal"/>
        <w:ind w:firstLine="540"/>
        <w:jc w:val="both"/>
        <w:rPr>
          <w:sz w:val="22"/>
          <w:szCs w:val="22"/>
        </w:rPr>
      </w:pPr>
      <w:r w:rsidRPr="004F00B7">
        <w:rPr>
          <w:sz w:val="22"/>
          <w:szCs w:val="22"/>
        </w:rPr>
        <w:t>Дети пяти - семи лет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ребенка за стремление к таким действиям, нацеливает на поиск новых, творческих решений возникших затруднений.</w:t>
      </w:r>
    </w:p>
    <w:p w:rsidR="00945487" w:rsidRPr="004F00B7" w:rsidRDefault="00945487" w:rsidP="00470DA7">
      <w:pPr>
        <w:pStyle w:val="ConsPlusNormal"/>
        <w:ind w:firstLine="540"/>
        <w:jc w:val="both"/>
        <w:rPr>
          <w:sz w:val="22"/>
          <w:szCs w:val="22"/>
        </w:rPr>
      </w:pPr>
    </w:p>
    <w:p w:rsidR="00470DA7" w:rsidRPr="004F00B7" w:rsidRDefault="00470DA7" w:rsidP="00470DA7">
      <w:pPr>
        <w:pStyle w:val="ConsPlusNormal"/>
        <w:ind w:firstLine="540"/>
        <w:jc w:val="both"/>
        <w:rPr>
          <w:sz w:val="22"/>
          <w:szCs w:val="22"/>
        </w:rPr>
      </w:pPr>
      <w:r w:rsidRPr="004F00B7">
        <w:rPr>
          <w:sz w:val="22"/>
          <w:szCs w:val="22"/>
        </w:rPr>
        <w:t>Для поддержки детской инициативы педагогу рекомендуется использовать ряд способов и приемов.</w:t>
      </w:r>
    </w:p>
    <w:p w:rsidR="00470DA7" w:rsidRPr="004F00B7" w:rsidRDefault="00470DA7" w:rsidP="00470DA7">
      <w:pPr>
        <w:pStyle w:val="ConsPlusNormal"/>
        <w:ind w:firstLine="540"/>
        <w:jc w:val="both"/>
        <w:rPr>
          <w:sz w:val="22"/>
          <w:szCs w:val="22"/>
        </w:rPr>
      </w:pPr>
      <w:r w:rsidRPr="004F00B7">
        <w:rPr>
          <w:sz w:val="22"/>
          <w:szCs w:val="22"/>
        </w:rPr>
        <w:t>1) Не следует сразу помогать ребенку,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ребенку, педагог сначала стремится к ее минимизации: лучше дать совет, задать наводящие вопросы, активизировать имеющийся у ребенка прошлый опыт.</w:t>
      </w:r>
    </w:p>
    <w:p w:rsidR="00470DA7" w:rsidRPr="004F00B7" w:rsidRDefault="00470DA7" w:rsidP="00470DA7">
      <w:pPr>
        <w:pStyle w:val="ConsPlusNormal"/>
        <w:ind w:firstLine="540"/>
        <w:jc w:val="both"/>
        <w:rPr>
          <w:sz w:val="22"/>
          <w:szCs w:val="22"/>
        </w:rPr>
      </w:pPr>
      <w:r w:rsidRPr="004F00B7">
        <w:rPr>
          <w:sz w:val="22"/>
          <w:szCs w:val="22"/>
        </w:rPr>
        <w:t>2) У ребенка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rsidR="00470DA7" w:rsidRPr="004F00B7" w:rsidRDefault="00470DA7" w:rsidP="00470DA7">
      <w:pPr>
        <w:pStyle w:val="ConsPlusNormal"/>
        <w:ind w:firstLine="540"/>
        <w:jc w:val="both"/>
        <w:rPr>
          <w:sz w:val="22"/>
          <w:szCs w:val="22"/>
        </w:rPr>
      </w:pPr>
      <w:r w:rsidRPr="004F00B7">
        <w:rPr>
          <w:sz w:val="22"/>
          <w:szCs w:val="22"/>
        </w:rPr>
        <w:t xml:space="preserve">3) Особое внимание педагог уделяет общению с ребенком в период проявления кризиса семи лет: характерные для ребенка изменения в поведении </w:t>
      </w:r>
      <w:r w:rsidRPr="004F00B7">
        <w:rPr>
          <w:sz w:val="22"/>
          <w:szCs w:val="22"/>
        </w:rPr>
        <w:lastRenderedPageBreak/>
        <w:t>и деятельности становятся поводом для смены стиля общения с ребенком. Важно уделять внимание ребенку,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rsidR="00470DA7" w:rsidRPr="004F00B7" w:rsidRDefault="00470DA7" w:rsidP="00470DA7">
      <w:pPr>
        <w:pStyle w:val="ConsPlusNormal"/>
        <w:ind w:firstLine="540"/>
        <w:jc w:val="both"/>
        <w:rPr>
          <w:sz w:val="22"/>
          <w:szCs w:val="22"/>
        </w:rPr>
      </w:pPr>
      <w:r w:rsidRPr="004F00B7">
        <w:rPr>
          <w:sz w:val="22"/>
          <w:szCs w:val="22"/>
        </w:rPr>
        <w:t>4) Педагог может акцентировать внимание на освоении ребенком универсальных умений организации своей деятельности и формировании у него основ целеполагания: поставить цель (или принять ее от педагога), обдумать способы ее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rsidR="00470DA7" w:rsidRPr="004F00B7" w:rsidRDefault="00470DA7" w:rsidP="00470DA7">
      <w:pPr>
        <w:pStyle w:val="ConsPlusNormal"/>
        <w:ind w:firstLine="540"/>
        <w:jc w:val="both"/>
        <w:rPr>
          <w:sz w:val="22"/>
          <w:szCs w:val="22"/>
        </w:rPr>
      </w:pPr>
      <w:r w:rsidRPr="004F00B7">
        <w:rPr>
          <w:sz w:val="22"/>
          <w:szCs w:val="22"/>
        </w:rPr>
        <w:t>5) 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ребенка, активизирует его желание самостоятельно определить замысел, способы и формы его воплощения.</w:t>
      </w:r>
    </w:p>
    <w:p w:rsidR="00470DA7" w:rsidRPr="004F00B7" w:rsidRDefault="00470DA7" w:rsidP="00470DA7">
      <w:pPr>
        <w:pStyle w:val="ConsPlusNormal"/>
        <w:ind w:firstLine="540"/>
        <w:jc w:val="both"/>
        <w:rPr>
          <w:sz w:val="22"/>
          <w:szCs w:val="22"/>
        </w:rPr>
      </w:pPr>
      <w:r w:rsidRPr="004F00B7">
        <w:rPr>
          <w:sz w:val="22"/>
          <w:szCs w:val="22"/>
        </w:rPr>
        <w:t>6) Педагог уделяет особое внимание обогащению РППС, обеспечивающей поддержку инициативности ребенка.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rsidR="00470DA7" w:rsidRPr="004F00B7" w:rsidRDefault="00470DA7" w:rsidP="00662C7D">
      <w:pPr>
        <w:spacing w:after="0" w:line="240" w:lineRule="auto"/>
        <w:rPr>
          <w:rFonts w:ascii="Times New Roman" w:hAnsi="Times New Roman" w:cs="Times New Roman"/>
        </w:rPr>
      </w:pPr>
    </w:p>
    <w:p w:rsidR="00470DA7" w:rsidRPr="004F00B7" w:rsidRDefault="00B4116C" w:rsidP="00333048">
      <w:pPr>
        <w:pStyle w:val="ConsPlusTitle"/>
        <w:numPr>
          <w:ilvl w:val="1"/>
          <w:numId w:val="1"/>
        </w:numPr>
        <w:jc w:val="center"/>
        <w:outlineLvl w:val="2"/>
        <w:rPr>
          <w:rFonts w:ascii="Times New Roman" w:hAnsi="Times New Roman" w:cs="Times New Roman"/>
          <w:sz w:val="22"/>
          <w:szCs w:val="22"/>
        </w:rPr>
      </w:pPr>
      <w:r w:rsidRPr="004F00B7">
        <w:rPr>
          <w:rFonts w:ascii="Times New Roman" w:hAnsi="Times New Roman" w:cs="Times New Roman"/>
          <w:sz w:val="22"/>
          <w:szCs w:val="22"/>
        </w:rPr>
        <w:t xml:space="preserve"> </w:t>
      </w:r>
      <w:r w:rsidR="00470DA7" w:rsidRPr="004F00B7">
        <w:rPr>
          <w:rFonts w:ascii="Times New Roman" w:hAnsi="Times New Roman" w:cs="Times New Roman"/>
          <w:sz w:val="22"/>
          <w:szCs w:val="22"/>
        </w:rPr>
        <w:t>Особенности взаимодействия педагогического коллектива с семьями обучающихся.</w:t>
      </w:r>
    </w:p>
    <w:p w:rsidR="00470DA7" w:rsidRPr="004F00B7" w:rsidRDefault="00470DA7" w:rsidP="00470DA7">
      <w:pPr>
        <w:pStyle w:val="ConsPlusNormal"/>
        <w:ind w:firstLine="540"/>
        <w:jc w:val="both"/>
        <w:rPr>
          <w:sz w:val="22"/>
          <w:szCs w:val="22"/>
        </w:rPr>
      </w:pPr>
      <w:r w:rsidRPr="004F00B7">
        <w:rPr>
          <w:sz w:val="22"/>
          <w:szCs w:val="22"/>
        </w:rPr>
        <w:t>Главными целями взаимодействия педагогического коллектива ДОО с семьями обучающихся дошкольного возраста являются:</w:t>
      </w:r>
    </w:p>
    <w:p w:rsidR="00470DA7" w:rsidRPr="004F00B7" w:rsidRDefault="005D4BE8" w:rsidP="00470DA7">
      <w:pPr>
        <w:pStyle w:val="ConsPlusNormal"/>
        <w:ind w:firstLine="540"/>
        <w:jc w:val="both"/>
        <w:rPr>
          <w:sz w:val="22"/>
          <w:szCs w:val="22"/>
        </w:rPr>
      </w:pPr>
      <w:r w:rsidRPr="004F00B7">
        <w:rPr>
          <w:sz w:val="22"/>
          <w:szCs w:val="22"/>
        </w:rPr>
        <w:t xml:space="preserve">- </w:t>
      </w:r>
      <w:r w:rsidR="00470DA7" w:rsidRPr="004F00B7">
        <w:rPr>
          <w:sz w:val="22"/>
          <w:szCs w:val="22"/>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rsidR="00470DA7" w:rsidRPr="004F00B7" w:rsidRDefault="005D4BE8" w:rsidP="00470DA7">
      <w:pPr>
        <w:pStyle w:val="ConsPlusNormal"/>
        <w:ind w:firstLine="540"/>
        <w:jc w:val="both"/>
        <w:rPr>
          <w:sz w:val="22"/>
          <w:szCs w:val="22"/>
        </w:rPr>
      </w:pPr>
      <w:r w:rsidRPr="004F00B7">
        <w:rPr>
          <w:sz w:val="22"/>
          <w:szCs w:val="22"/>
        </w:rPr>
        <w:t xml:space="preserve">- </w:t>
      </w:r>
      <w:r w:rsidR="00470DA7" w:rsidRPr="004F00B7">
        <w:rPr>
          <w:sz w:val="22"/>
          <w:szCs w:val="22"/>
        </w:rPr>
        <w:t>обеспечение единства подходов к воспитанию и обучению детей в условиях ДОО и семьи; повышение воспитательного потенциала семьи.</w:t>
      </w:r>
    </w:p>
    <w:p w:rsidR="005D4BE8" w:rsidRPr="004F00B7" w:rsidRDefault="005D4BE8" w:rsidP="00470DA7">
      <w:pPr>
        <w:pStyle w:val="ConsPlusNormal"/>
        <w:ind w:firstLine="540"/>
        <w:jc w:val="both"/>
        <w:rPr>
          <w:sz w:val="22"/>
          <w:szCs w:val="22"/>
        </w:rPr>
      </w:pPr>
    </w:p>
    <w:p w:rsidR="00470DA7" w:rsidRPr="004F00B7" w:rsidRDefault="00470DA7" w:rsidP="00470DA7">
      <w:pPr>
        <w:pStyle w:val="ConsPlusNormal"/>
        <w:ind w:firstLine="540"/>
        <w:jc w:val="both"/>
        <w:rPr>
          <w:sz w:val="22"/>
          <w:szCs w:val="22"/>
        </w:rPr>
      </w:pPr>
      <w:r w:rsidRPr="004F00B7">
        <w:rPr>
          <w:sz w:val="22"/>
          <w:szCs w:val="22"/>
        </w:rPr>
        <w:t>Эта деятельность должна дополнять, поддерживать и тактично направлять воспитательные действия родителей (законных представителей) детей младенческого, раннего и дошкольного возрастов.</w:t>
      </w:r>
    </w:p>
    <w:p w:rsidR="005D4BE8" w:rsidRPr="004F00B7" w:rsidRDefault="005D4BE8" w:rsidP="00470DA7">
      <w:pPr>
        <w:pStyle w:val="ConsPlusNormal"/>
        <w:ind w:firstLine="540"/>
        <w:jc w:val="both"/>
        <w:rPr>
          <w:sz w:val="22"/>
          <w:szCs w:val="22"/>
        </w:rPr>
      </w:pPr>
    </w:p>
    <w:p w:rsidR="00470DA7" w:rsidRPr="004F00B7" w:rsidRDefault="00470DA7" w:rsidP="00470DA7">
      <w:pPr>
        <w:pStyle w:val="ConsPlusNormal"/>
        <w:ind w:firstLine="540"/>
        <w:jc w:val="both"/>
        <w:rPr>
          <w:sz w:val="22"/>
          <w:szCs w:val="22"/>
        </w:rPr>
      </w:pPr>
      <w:r w:rsidRPr="004F00B7">
        <w:rPr>
          <w:sz w:val="22"/>
          <w:szCs w:val="22"/>
        </w:rPr>
        <w:t xml:space="preserve"> Достижение этих целей должно осуществляться через решение основных задач:</w:t>
      </w:r>
    </w:p>
    <w:p w:rsidR="00470DA7" w:rsidRPr="004F00B7" w:rsidRDefault="00470DA7" w:rsidP="00470DA7">
      <w:pPr>
        <w:pStyle w:val="ConsPlusNormal"/>
        <w:ind w:firstLine="540"/>
        <w:jc w:val="both"/>
        <w:rPr>
          <w:sz w:val="22"/>
          <w:szCs w:val="22"/>
        </w:rPr>
      </w:pPr>
      <w:r w:rsidRPr="004F00B7">
        <w:rPr>
          <w:sz w:val="22"/>
          <w:szCs w:val="22"/>
        </w:rPr>
        <w:t>1) 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p w:rsidR="00470DA7" w:rsidRPr="004F00B7" w:rsidRDefault="00470DA7" w:rsidP="00470DA7">
      <w:pPr>
        <w:pStyle w:val="ConsPlusNormal"/>
        <w:ind w:firstLine="540"/>
        <w:jc w:val="both"/>
        <w:rPr>
          <w:sz w:val="22"/>
          <w:szCs w:val="22"/>
        </w:rPr>
      </w:pPr>
      <w:r w:rsidRPr="004F00B7">
        <w:rPr>
          <w:sz w:val="22"/>
          <w:szCs w:val="22"/>
        </w:rPr>
        <w:t>2) 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rsidR="00470DA7" w:rsidRPr="004F00B7" w:rsidRDefault="00470DA7" w:rsidP="00470DA7">
      <w:pPr>
        <w:pStyle w:val="ConsPlusNormal"/>
        <w:ind w:firstLine="540"/>
        <w:jc w:val="both"/>
        <w:rPr>
          <w:sz w:val="22"/>
          <w:szCs w:val="22"/>
        </w:rPr>
      </w:pPr>
      <w:r w:rsidRPr="004F00B7">
        <w:rPr>
          <w:sz w:val="22"/>
          <w:szCs w:val="22"/>
        </w:rPr>
        <w:t>3) способствование развитию ответственного и осознанного родительства как базовой основы благополучия семьи;</w:t>
      </w:r>
    </w:p>
    <w:p w:rsidR="00470DA7" w:rsidRPr="004F00B7" w:rsidRDefault="00470DA7" w:rsidP="00470DA7">
      <w:pPr>
        <w:pStyle w:val="ConsPlusNormal"/>
        <w:ind w:firstLine="540"/>
        <w:jc w:val="both"/>
        <w:rPr>
          <w:sz w:val="22"/>
          <w:szCs w:val="22"/>
        </w:rPr>
      </w:pPr>
      <w:r w:rsidRPr="004F00B7">
        <w:rPr>
          <w:sz w:val="22"/>
          <w:szCs w:val="22"/>
        </w:rPr>
        <w:t>4) построение взаимодействия в форме сотрудничества и установления партнерских отношений с родителями (законными представителями) детей младенческого, раннего и дошкольного возраста для решения образовательных задач;</w:t>
      </w:r>
    </w:p>
    <w:p w:rsidR="00470DA7" w:rsidRPr="004F00B7" w:rsidRDefault="00470DA7" w:rsidP="00470DA7">
      <w:pPr>
        <w:pStyle w:val="ConsPlusNormal"/>
        <w:ind w:firstLine="540"/>
        <w:jc w:val="both"/>
        <w:rPr>
          <w:sz w:val="22"/>
          <w:szCs w:val="22"/>
        </w:rPr>
      </w:pPr>
      <w:r w:rsidRPr="004F00B7">
        <w:rPr>
          <w:sz w:val="22"/>
          <w:szCs w:val="22"/>
        </w:rPr>
        <w:t>5) вовлечение родителей (законных представителей) в образовательный процесс.</w:t>
      </w:r>
    </w:p>
    <w:p w:rsidR="005D4BE8" w:rsidRPr="004F00B7" w:rsidRDefault="005D4BE8" w:rsidP="00470DA7">
      <w:pPr>
        <w:pStyle w:val="ConsPlusNormal"/>
        <w:ind w:firstLine="540"/>
        <w:jc w:val="both"/>
        <w:rPr>
          <w:sz w:val="22"/>
          <w:szCs w:val="22"/>
        </w:rPr>
      </w:pPr>
    </w:p>
    <w:p w:rsidR="00470DA7" w:rsidRPr="004F00B7" w:rsidRDefault="00470DA7" w:rsidP="00470DA7">
      <w:pPr>
        <w:pStyle w:val="ConsPlusNormal"/>
        <w:ind w:firstLine="540"/>
        <w:jc w:val="both"/>
        <w:rPr>
          <w:sz w:val="22"/>
          <w:szCs w:val="22"/>
        </w:rPr>
      </w:pPr>
      <w:r w:rsidRPr="004F00B7">
        <w:rPr>
          <w:sz w:val="22"/>
          <w:szCs w:val="22"/>
        </w:rPr>
        <w:t>Построение взаимодействия с родителями (законными представителями) должно придерживаться следующих принципов:</w:t>
      </w:r>
    </w:p>
    <w:p w:rsidR="00470DA7" w:rsidRPr="004F00B7" w:rsidRDefault="00470DA7" w:rsidP="00470DA7">
      <w:pPr>
        <w:pStyle w:val="ConsPlusNormal"/>
        <w:ind w:firstLine="540"/>
        <w:jc w:val="both"/>
        <w:rPr>
          <w:sz w:val="22"/>
          <w:szCs w:val="22"/>
        </w:rPr>
      </w:pPr>
      <w:r w:rsidRPr="004F00B7">
        <w:rPr>
          <w:sz w:val="22"/>
          <w:szCs w:val="22"/>
        </w:rPr>
        <w:lastRenderedPageBreak/>
        <w:t>1) приоритет семьи в воспитании, обучении и развитии ребенка: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ребенка;</w:t>
      </w:r>
    </w:p>
    <w:p w:rsidR="00470DA7" w:rsidRPr="004F00B7" w:rsidRDefault="00470DA7" w:rsidP="00470DA7">
      <w:pPr>
        <w:pStyle w:val="ConsPlusNormal"/>
        <w:ind w:firstLine="540"/>
        <w:jc w:val="both"/>
        <w:rPr>
          <w:sz w:val="22"/>
          <w:szCs w:val="22"/>
        </w:rPr>
      </w:pPr>
      <w:r w:rsidRPr="004F00B7">
        <w:rPr>
          <w:sz w:val="22"/>
          <w:szCs w:val="22"/>
        </w:rPr>
        <w:t>2) открытость: для родителей (законных представителей) должна быть доступна актуальная информация об особенностях пребывания ребенка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ребенка в ДОО и семье;</w:t>
      </w:r>
    </w:p>
    <w:p w:rsidR="00470DA7" w:rsidRPr="004F00B7" w:rsidRDefault="00470DA7" w:rsidP="00470DA7">
      <w:pPr>
        <w:pStyle w:val="ConsPlusNormal"/>
        <w:ind w:firstLine="540"/>
        <w:jc w:val="both"/>
        <w:rPr>
          <w:sz w:val="22"/>
          <w:szCs w:val="22"/>
        </w:rPr>
      </w:pPr>
      <w:r w:rsidRPr="004F00B7">
        <w:rPr>
          <w:sz w:val="22"/>
          <w:szCs w:val="22"/>
        </w:rPr>
        <w:t>3) 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rsidR="00470DA7" w:rsidRPr="004F00B7" w:rsidRDefault="00470DA7" w:rsidP="00470DA7">
      <w:pPr>
        <w:pStyle w:val="ConsPlusNormal"/>
        <w:ind w:firstLine="540"/>
        <w:jc w:val="both"/>
        <w:rPr>
          <w:sz w:val="22"/>
          <w:szCs w:val="22"/>
        </w:rPr>
      </w:pPr>
      <w:r w:rsidRPr="004F00B7">
        <w:rPr>
          <w:sz w:val="22"/>
          <w:szCs w:val="22"/>
        </w:rPr>
        <w:t>4) 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ребенка,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rsidR="00470DA7" w:rsidRPr="004F00B7" w:rsidRDefault="00470DA7" w:rsidP="00470DA7">
      <w:pPr>
        <w:pStyle w:val="ConsPlusNormal"/>
        <w:ind w:firstLine="540"/>
        <w:jc w:val="both"/>
        <w:rPr>
          <w:sz w:val="22"/>
          <w:szCs w:val="22"/>
        </w:rPr>
      </w:pPr>
      <w:r w:rsidRPr="004F00B7">
        <w:rPr>
          <w:sz w:val="22"/>
          <w:szCs w:val="22"/>
        </w:rPr>
        <w:t>5) возрастосообразность: при планировании и осуществлении взаимодействия необходимо учитывать особенности и характер отношений ребенка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rsidR="005D4BE8" w:rsidRPr="004F00B7" w:rsidRDefault="005D4BE8" w:rsidP="00470DA7">
      <w:pPr>
        <w:pStyle w:val="ConsPlusNormal"/>
        <w:ind w:firstLine="540"/>
        <w:jc w:val="both"/>
        <w:rPr>
          <w:sz w:val="22"/>
          <w:szCs w:val="22"/>
        </w:rPr>
      </w:pPr>
    </w:p>
    <w:p w:rsidR="00470DA7" w:rsidRPr="004F00B7" w:rsidRDefault="00470DA7" w:rsidP="00470DA7">
      <w:pPr>
        <w:pStyle w:val="ConsPlusNormal"/>
        <w:ind w:firstLine="540"/>
        <w:jc w:val="both"/>
        <w:rPr>
          <w:sz w:val="22"/>
          <w:szCs w:val="22"/>
        </w:rPr>
      </w:pPr>
      <w:r w:rsidRPr="004F00B7">
        <w:rPr>
          <w:sz w:val="22"/>
          <w:szCs w:val="22"/>
        </w:rPr>
        <w:t>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направлениям:</w:t>
      </w:r>
    </w:p>
    <w:p w:rsidR="00470DA7" w:rsidRPr="004F00B7" w:rsidRDefault="00470DA7" w:rsidP="00470DA7">
      <w:pPr>
        <w:pStyle w:val="ConsPlusNormal"/>
        <w:ind w:firstLine="540"/>
        <w:jc w:val="both"/>
        <w:rPr>
          <w:sz w:val="22"/>
          <w:szCs w:val="22"/>
        </w:rPr>
      </w:pPr>
      <w:r w:rsidRPr="004F00B7">
        <w:rPr>
          <w:sz w:val="22"/>
          <w:szCs w:val="22"/>
        </w:rPr>
        <w:t>1) диагностико-аналитическое направление включает получение и анализ данных о семье каждого обучающегося, ее запросах в отношении охраны здоровья и развития ребенка; об уровне психолого-педагогической компетентности родителей (законных представителей); а также планирование работы с семьей с учетом результатов проведенного анализа; согласование воспитательных задач;</w:t>
      </w:r>
    </w:p>
    <w:p w:rsidR="00470DA7" w:rsidRPr="004F00B7" w:rsidRDefault="00470DA7" w:rsidP="00470DA7">
      <w:pPr>
        <w:pStyle w:val="ConsPlusNormal"/>
        <w:ind w:firstLine="540"/>
        <w:jc w:val="both"/>
        <w:rPr>
          <w:sz w:val="22"/>
          <w:szCs w:val="22"/>
        </w:rPr>
      </w:pPr>
      <w:r w:rsidRPr="004F00B7">
        <w:rPr>
          <w:sz w:val="22"/>
          <w:szCs w:val="22"/>
        </w:rPr>
        <w:t>2) 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ребенка в группе ДОО; содержании и методах образовательной работы с детьми;</w:t>
      </w:r>
    </w:p>
    <w:p w:rsidR="00470DA7" w:rsidRPr="004F00B7" w:rsidRDefault="00470DA7" w:rsidP="00470DA7">
      <w:pPr>
        <w:pStyle w:val="ConsPlusNormal"/>
        <w:ind w:firstLine="540"/>
        <w:jc w:val="both"/>
        <w:rPr>
          <w:sz w:val="22"/>
          <w:szCs w:val="22"/>
        </w:rPr>
      </w:pPr>
      <w:r w:rsidRPr="004F00B7">
        <w:rPr>
          <w:sz w:val="22"/>
          <w:szCs w:val="22"/>
        </w:rPr>
        <w:t>3) консультационное направление объединяет в себе консультирование родителей (законных представителей) по вопросам их взаимодействия с ребенком, преодоления возникающих проблем воспитания и обучения детей, в том числе с ООП в условиях семьи; особенностей поведения и взаимодействия ребенка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p w:rsidR="00470DA7" w:rsidRPr="004F00B7" w:rsidRDefault="00470DA7" w:rsidP="00470DA7">
      <w:pPr>
        <w:pStyle w:val="ConsPlusNormal"/>
        <w:ind w:firstLine="540"/>
        <w:jc w:val="both"/>
        <w:rPr>
          <w:sz w:val="22"/>
          <w:szCs w:val="22"/>
        </w:rPr>
      </w:pPr>
      <w:r w:rsidRPr="004F00B7">
        <w:rPr>
          <w:sz w:val="22"/>
          <w:szCs w:val="22"/>
        </w:rPr>
        <w:t>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семьей.</w:t>
      </w:r>
    </w:p>
    <w:p w:rsidR="005D4BE8" w:rsidRPr="004F00B7" w:rsidRDefault="005D4BE8" w:rsidP="00470DA7">
      <w:pPr>
        <w:pStyle w:val="ConsPlusNormal"/>
        <w:ind w:firstLine="540"/>
        <w:jc w:val="both"/>
        <w:rPr>
          <w:sz w:val="22"/>
          <w:szCs w:val="22"/>
        </w:rPr>
      </w:pPr>
    </w:p>
    <w:p w:rsidR="00470DA7" w:rsidRPr="004F00B7" w:rsidRDefault="00470DA7" w:rsidP="00470DA7">
      <w:pPr>
        <w:pStyle w:val="ConsPlusNormal"/>
        <w:ind w:firstLine="540"/>
        <w:jc w:val="both"/>
        <w:rPr>
          <w:sz w:val="22"/>
          <w:szCs w:val="22"/>
        </w:rPr>
      </w:pPr>
      <w:r w:rsidRPr="004F00B7">
        <w:rPr>
          <w:sz w:val="22"/>
          <w:szCs w:val="22"/>
        </w:rPr>
        <w:lastRenderedPageBreak/>
        <w:t>Особое внимание в просветительской деятельности ДОО должно уделяться повышению уровня компетентности родителей (законных представителей) в вопросах здоровьесбережения ребенка.</w:t>
      </w:r>
    </w:p>
    <w:p w:rsidR="005D4BE8" w:rsidRPr="004F00B7" w:rsidRDefault="005D4BE8" w:rsidP="00470DA7">
      <w:pPr>
        <w:pStyle w:val="ConsPlusNormal"/>
        <w:ind w:firstLine="540"/>
        <w:jc w:val="both"/>
        <w:rPr>
          <w:sz w:val="22"/>
          <w:szCs w:val="22"/>
        </w:rPr>
      </w:pPr>
    </w:p>
    <w:p w:rsidR="00470DA7" w:rsidRPr="004F00B7" w:rsidRDefault="00470DA7" w:rsidP="00470DA7">
      <w:pPr>
        <w:pStyle w:val="ConsPlusNormal"/>
        <w:ind w:firstLine="540"/>
        <w:jc w:val="both"/>
        <w:rPr>
          <w:sz w:val="22"/>
          <w:szCs w:val="22"/>
        </w:rPr>
      </w:pPr>
      <w:r w:rsidRPr="004F00B7">
        <w:rPr>
          <w:sz w:val="22"/>
          <w:szCs w:val="22"/>
        </w:rPr>
        <w:t>Реализация данной темы может быть осуществлена в процессе следующих направлений просветительской деятельности:</w:t>
      </w:r>
    </w:p>
    <w:p w:rsidR="00470DA7" w:rsidRPr="004F00B7" w:rsidRDefault="00470DA7" w:rsidP="00470DA7">
      <w:pPr>
        <w:pStyle w:val="ConsPlusNormal"/>
        <w:ind w:firstLine="540"/>
        <w:jc w:val="both"/>
        <w:rPr>
          <w:sz w:val="22"/>
          <w:szCs w:val="22"/>
        </w:rPr>
      </w:pPr>
      <w:r w:rsidRPr="004F00B7">
        <w:rPr>
          <w:sz w:val="22"/>
          <w:szCs w:val="22"/>
        </w:rPr>
        <w:t>1) информирование о факторах, положительно влияющих на физическое и психическое здоровье ребенка (рациональная организация режима дня ребенка,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ребенком и другое), о действии негативных факторов (переохлаждение, перегревание, перекармливание и другое), наносящих непоправимый вред здоровью ребенка;</w:t>
      </w:r>
    </w:p>
    <w:p w:rsidR="00470DA7" w:rsidRPr="004F00B7" w:rsidRDefault="00470DA7" w:rsidP="00470DA7">
      <w:pPr>
        <w:pStyle w:val="ConsPlusNormal"/>
        <w:ind w:firstLine="540"/>
        <w:jc w:val="both"/>
        <w:rPr>
          <w:sz w:val="22"/>
          <w:szCs w:val="22"/>
        </w:rPr>
      </w:pPr>
      <w:r w:rsidRPr="004F00B7">
        <w:rPr>
          <w:sz w:val="22"/>
          <w:szCs w:val="22"/>
        </w:rPr>
        <w:t>2) 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rsidR="00470DA7" w:rsidRPr="004F00B7" w:rsidRDefault="00470DA7" w:rsidP="00470DA7">
      <w:pPr>
        <w:pStyle w:val="ConsPlusNormal"/>
        <w:ind w:firstLine="540"/>
        <w:jc w:val="both"/>
        <w:rPr>
          <w:sz w:val="22"/>
          <w:szCs w:val="22"/>
        </w:rPr>
      </w:pPr>
      <w:r w:rsidRPr="004F00B7">
        <w:rPr>
          <w:sz w:val="22"/>
          <w:szCs w:val="22"/>
        </w:rPr>
        <w:t>3) 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rsidR="00470DA7" w:rsidRPr="004F00B7" w:rsidRDefault="00470DA7" w:rsidP="00470DA7">
      <w:pPr>
        <w:pStyle w:val="ConsPlusNormal"/>
        <w:ind w:firstLine="540"/>
        <w:jc w:val="both"/>
        <w:rPr>
          <w:sz w:val="22"/>
          <w:szCs w:val="22"/>
        </w:rPr>
      </w:pPr>
      <w:r w:rsidRPr="004F00B7">
        <w:rPr>
          <w:sz w:val="22"/>
          <w:szCs w:val="22"/>
        </w:rPr>
        <w:t>4) знакомство родителей (законных представителей) с оздоровительными мероприятиями, проводимыми в ДОО;</w:t>
      </w:r>
    </w:p>
    <w:p w:rsidR="00470DA7" w:rsidRPr="004F00B7" w:rsidRDefault="00470DA7" w:rsidP="00470DA7">
      <w:pPr>
        <w:pStyle w:val="ConsPlusNormal"/>
        <w:ind w:firstLine="540"/>
        <w:jc w:val="both"/>
        <w:rPr>
          <w:sz w:val="22"/>
          <w:szCs w:val="22"/>
        </w:rPr>
      </w:pPr>
      <w:r w:rsidRPr="004F00B7">
        <w:rPr>
          <w:sz w:val="22"/>
          <w:szCs w:val="22"/>
        </w:rPr>
        <w:t>5) информирование родителей (законных представителей) о негативном влиянии на развитие детей систематического и бесконтрольного использования IT-технологий (нарушение сна, возбудимость, изменения качества памяти, внимания, мышления; проблемы социализации и общения и другое).</w:t>
      </w:r>
    </w:p>
    <w:p w:rsidR="005D4BE8" w:rsidRPr="004F00B7" w:rsidRDefault="005D4BE8" w:rsidP="00470DA7">
      <w:pPr>
        <w:pStyle w:val="ConsPlusNormal"/>
        <w:ind w:firstLine="540"/>
        <w:jc w:val="both"/>
        <w:rPr>
          <w:sz w:val="22"/>
          <w:szCs w:val="22"/>
        </w:rPr>
      </w:pPr>
    </w:p>
    <w:p w:rsidR="00470DA7" w:rsidRPr="004F00B7" w:rsidRDefault="00470DA7" w:rsidP="00470DA7">
      <w:pPr>
        <w:pStyle w:val="ConsPlusNormal"/>
        <w:ind w:firstLine="540"/>
        <w:jc w:val="both"/>
        <w:rPr>
          <w:sz w:val="22"/>
          <w:szCs w:val="22"/>
        </w:rPr>
      </w:pPr>
      <w:r w:rsidRPr="004F00B7">
        <w:rPr>
          <w:sz w:val="22"/>
          <w:szCs w:val="22"/>
        </w:rPr>
        <w:t xml:space="preserve">Эффективность просветительской работы по вопросам здоровьесбережения детей может быть повышена за счет привлечения к тематическим встречам профильных специалистов (медиков, </w:t>
      </w:r>
      <w:r w:rsidR="005D4BE8" w:rsidRPr="004F00B7">
        <w:rPr>
          <w:sz w:val="22"/>
          <w:szCs w:val="22"/>
        </w:rPr>
        <w:t xml:space="preserve">физиологов </w:t>
      </w:r>
      <w:r w:rsidRPr="004F00B7">
        <w:rPr>
          <w:sz w:val="22"/>
          <w:szCs w:val="22"/>
        </w:rPr>
        <w:t>и других).</w:t>
      </w:r>
    </w:p>
    <w:p w:rsidR="005D4BE8" w:rsidRPr="004F00B7" w:rsidRDefault="005D4BE8" w:rsidP="00470DA7">
      <w:pPr>
        <w:pStyle w:val="ConsPlusNormal"/>
        <w:ind w:firstLine="540"/>
        <w:jc w:val="both"/>
        <w:rPr>
          <w:sz w:val="22"/>
          <w:szCs w:val="22"/>
        </w:rPr>
      </w:pPr>
    </w:p>
    <w:p w:rsidR="00470DA7" w:rsidRPr="004F00B7" w:rsidRDefault="00470DA7" w:rsidP="00470DA7">
      <w:pPr>
        <w:pStyle w:val="ConsPlusNormal"/>
        <w:ind w:firstLine="540"/>
        <w:jc w:val="both"/>
        <w:rPr>
          <w:sz w:val="22"/>
          <w:szCs w:val="22"/>
        </w:rPr>
      </w:pPr>
      <w:r w:rsidRPr="004F00B7">
        <w:rPr>
          <w:sz w:val="22"/>
          <w:szCs w:val="22"/>
        </w:rPr>
        <w:t>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rsidR="00470DA7" w:rsidRPr="004F00B7" w:rsidRDefault="00470DA7" w:rsidP="00470DA7">
      <w:pPr>
        <w:pStyle w:val="ConsPlusNormal"/>
        <w:ind w:firstLine="540"/>
        <w:jc w:val="both"/>
        <w:rPr>
          <w:sz w:val="22"/>
          <w:szCs w:val="22"/>
        </w:rPr>
      </w:pPr>
      <w:r w:rsidRPr="004F00B7">
        <w:rPr>
          <w:sz w:val="22"/>
          <w:szCs w:val="22"/>
        </w:rPr>
        <w:t>1) диагностико-аналитическое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rsidR="00470DA7" w:rsidRPr="004F00B7" w:rsidRDefault="00470DA7" w:rsidP="00470DA7">
      <w:pPr>
        <w:pStyle w:val="ConsPlusNormal"/>
        <w:ind w:firstLine="540"/>
        <w:jc w:val="both"/>
        <w:rPr>
          <w:sz w:val="22"/>
          <w:szCs w:val="22"/>
        </w:rPr>
      </w:pPr>
      <w:r w:rsidRPr="004F00B7">
        <w:rPr>
          <w:sz w:val="22"/>
          <w:szCs w:val="22"/>
        </w:rPr>
        <w:t>2) просветительское и консультационное направления реализуются через групповые родительские собрания, конференции, круглые столы, семинары-практикумы, тренинги и ролевые игры, консультации, педагогические гостиные, родительские клубы и другое; информационные проспекты, стенды, ширмы, папки-передвижки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rsidR="005D4BE8" w:rsidRPr="004F00B7" w:rsidRDefault="005D4BE8" w:rsidP="00470DA7">
      <w:pPr>
        <w:pStyle w:val="ConsPlusNormal"/>
        <w:ind w:firstLine="540"/>
        <w:jc w:val="both"/>
        <w:rPr>
          <w:sz w:val="22"/>
          <w:szCs w:val="22"/>
        </w:rPr>
      </w:pPr>
    </w:p>
    <w:p w:rsidR="00470DA7" w:rsidRPr="004F00B7" w:rsidRDefault="00470DA7" w:rsidP="00470DA7">
      <w:pPr>
        <w:pStyle w:val="ConsPlusNormal"/>
        <w:ind w:firstLine="540"/>
        <w:jc w:val="both"/>
        <w:rPr>
          <w:sz w:val="22"/>
          <w:szCs w:val="22"/>
        </w:rPr>
      </w:pPr>
      <w:r w:rsidRPr="004F00B7">
        <w:rPr>
          <w:sz w:val="22"/>
          <w:szCs w:val="22"/>
        </w:rPr>
        <w:t xml:space="preserve">Для вовлечения родителей (законных представителей) в образовательную деятельность целесообразно использовать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ДОО. Эти материалы должны сопровождаться подробными инструкциями по их использованию и рекомендациями по построению взаимодействия с ребенком (с учетом возрастных особенностей). Кроме того, необходимо активно </w:t>
      </w:r>
      <w:r w:rsidRPr="004F00B7">
        <w:rPr>
          <w:sz w:val="22"/>
          <w:szCs w:val="22"/>
        </w:rPr>
        <w:lastRenderedPageBreak/>
        <w:t>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rsidR="005D4BE8" w:rsidRPr="004F00B7" w:rsidRDefault="005D4BE8" w:rsidP="00470DA7">
      <w:pPr>
        <w:pStyle w:val="ConsPlusNormal"/>
        <w:ind w:firstLine="540"/>
        <w:jc w:val="both"/>
        <w:rPr>
          <w:sz w:val="22"/>
          <w:szCs w:val="22"/>
        </w:rPr>
      </w:pPr>
    </w:p>
    <w:p w:rsidR="00470DA7" w:rsidRPr="004F00B7" w:rsidRDefault="00470DA7" w:rsidP="00470DA7">
      <w:pPr>
        <w:pStyle w:val="ConsPlusNormal"/>
        <w:ind w:firstLine="540"/>
        <w:jc w:val="both"/>
        <w:rPr>
          <w:sz w:val="22"/>
          <w:szCs w:val="22"/>
        </w:rPr>
      </w:pPr>
      <w:r w:rsidRPr="004F00B7">
        <w:rPr>
          <w:sz w:val="22"/>
          <w:szCs w:val="22"/>
        </w:rPr>
        <w:t>Незаменимой формой установления доверительного делового контакта между семьей и ДОО является диалог педагога и родителей (законных представителей). Диалог позволяет совместно анализировать поведение или проблемы ребенка,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ребенка, а также согласование совместных действий, которые могут быть предприняты со стороны ДОО и семьи для разрешения возможных проблем и трудностей ребенка в освоении образовательной программы.</w:t>
      </w:r>
    </w:p>
    <w:p w:rsidR="005D4BE8" w:rsidRPr="004F00B7" w:rsidRDefault="005D4BE8" w:rsidP="00470DA7">
      <w:pPr>
        <w:pStyle w:val="ConsPlusNormal"/>
        <w:ind w:firstLine="540"/>
        <w:jc w:val="both"/>
        <w:rPr>
          <w:sz w:val="22"/>
          <w:szCs w:val="22"/>
        </w:rPr>
      </w:pPr>
    </w:p>
    <w:p w:rsidR="005D4BE8" w:rsidRPr="004F00B7" w:rsidRDefault="00470DA7" w:rsidP="005D4BE8">
      <w:pPr>
        <w:pStyle w:val="ConsPlusNormal"/>
        <w:ind w:firstLine="540"/>
        <w:jc w:val="both"/>
        <w:rPr>
          <w:sz w:val="22"/>
          <w:szCs w:val="22"/>
        </w:rPr>
      </w:pPr>
      <w:r w:rsidRPr="004F00B7">
        <w:rPr>
          <w:sz w:val="22"/>
          <w:szCs w:val="22"/>
        </w:rPr>
        <w:t>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w:t>
      </w:r>
      <w:r w:rsidR="005D4BE8" w:rsidRPr="004F00B7">
        <w:rPr>
          <w:sz w:val="22"/>
          <w:szCs w:val="22"/>
        </w:rPr>
        <w:t xml:space="preserve"> </w:t>
      </w:r>
    </w:p>
    <w:p w:rsidR="005D4BE8" w:rsidRPr="004F00B7" w:rsidRDefault="005D4BE8" w:rsidP="005D4BE8">
      <w:pPr>
        <w:pStyle w:val="ConsPlusNormal"/>
        <w:ind w:firstLine="540"/>
        <w:jc w:val="center"/>
        <w:rPr>
          <w:b/>
          <w:sz w:val="22"/>
          <w:szCs w:val="22"/>
        </w:rPr>
      </w:pPr>
    </w:p>
    <w:p w:rsidR="00470DA7" w:rsidRPr="004F00B7" w:rsidRDefault="00B4116C" w:rsidP="00333048">
      <w:pPr>
        <w:pStyle w:val="ConsPlusNormal"/>
        <w:numPr>
          <w:ilvl w:val="1"/>
          <w:numId w:val="1"/>
        </w:numPr>
        <w:jc w:val="center"/>
        <w:rPr>
          <w:b/>
          <w:sz w:val="22"/>
          <w:szCs w:val="22"/>
        </w:rPr>
      </w:pPr>
      <w:r w:rsidRPr="004F00B7">
        <w:rPr>
          <w:b/>
          <w:sz w:val="22"/>
          <w:szCs w:val="22"/>
        </w:rPr>
        <w:t xml:space="preserve"> </w:t>
      </w:r>
      <w:r w:rsidR="00B6058E" w:rsidRPr="004F00B7">
        <w:rPr>
          <w:b/>
          <w:sz w:val="22"/>
          <w:szCs w:val="22"/>
        </w:rPr>
        <w:t>Направления и задачи коррекционно-развивающейработы</w:t>
      </w:r>
    </w:p>
    <w:p w:rsidR="00470DA7" w:rsidRPr="004F00B7" w:rsidRDefault="00470DA7" w:rsidP="00470DA7">
      <w:pPr>
        <w:pStyle w:val="ConsPlusNormal"/>
        <w:spacing w:before="240"/>
        <w:ind w:firstLine="540"/>
        <w:jc w:val="both"/>
        <w:rPr>
          <w:sz w:val="22"/>
          <w:szCs w:val="22"/>
        </w:rPr>
      </w:pPr>
      <w:r w:rsidRPr="004F00B7">
        <w:rPr>
          <w:sz w:val="22"/>
          <w:szCs w:val="22"/>
        </w:rPr>
        <w:t>КРР и (или) инклюзивное образование в ДОО направлено на обеспечение коррекции нарушений развития у различных категорий детей (целевые группы), включая детей с ООП, в том числе детей с ОВЗ и детей-инвалидов; оказание им квалифицированной помощи в освоении Программы, их разностороннее развитие с учетом возрастных и индивидуальных особенностей, социальной адаптации.</w:t>
      </w:r>
    </w:p>
    <w:p w:rsidR="00470DA7" w:rsidRPr="004F00B7" w:rsidRDefault="00470DA7" w:rsidP="00470DA7">
      <w:pPr>
        <w:pStyle w:val="ConsPlusNormal"/>
        <w:spacing w:before="240"/>
        <w:ind w:firstLine="540"/>
        <w:jc w:val="both"/>
        <w:rPr>
          <w:sz w:val="22"/>
          <w:szCs w:val="22"/>
        </w:rPr>
      </w:pPr>
      <w:r w:rsidRPr="004F00B7">
        <w:rPr>
          <w:sz w:val="22"/>
          <w:szCs w:val="22"/>
        </w:rPr>
        <w:t>КРР объединяет комплекс мер по психолого-педагогическому сопровождению обучающихся, включающий психолого-педагогическое обследование, проведение индивидуальных и групповых коррекционноразвивающих занятий, а также мониторинг динамики их развития. КРР в ДОО осуществляют педагоги, педагоги-психологи, учителя-дефектологи, учителя-логопеды и другие квалифицированные специалисты.</w:t>
      </w:r>
    </w:p>
    <w:p w:rsidR="00470DA7" w:rsidRPr="004F00B7" w:rsidRDefault="00470DA7" w:rsidP="00470DA7">
      <w:pPr>
        <w:pStyle w:val="ConsPlusNormal"/>
        <w:ind w:firstLine="540"/>
        <w:jc w:val="both"/>
        <w:rPr>
          <w:sz w:val="22"/>
          <w:szCs w:val="22"/>
        </w:rPr>
      </w:pPr>
      <w:r w:rsidRPr="004F00B7">
        <w:rPr>
          <w:sz w:val="22"/>
          <w:szCs w:val="22"/>
        </w:rPr>
        <w:t>ДОО имеет право и возможность разработать программу КРР в соответствии с ФГОС ДО, которая может включать:</w:t>
      </w:r>
    </w:p>
    <w:p w:rsidR="00470DA7" w:rsidRPr="004F00B7" w:rsidRDefault="00075019" w:rsidP="00470DA7">
      <w:pPr>
        <w:pStyle w:val="ConsPlusNormal"/>
        <w:ind w:firstLine="540"/>
        <w:jc w:val="both"/>
        <w:rPr>
          <w:sz w:val="22"/>
          <w:szCs w:val="22"/>
        </w:rPr>
      </w:pPr>
      <w:r w:rsidRPr="004F00B7">
        <w:rPr>
          <w:sz w:val="22"/>
          <w:szCs w:val="22"/>
        </w:rPr>
        <w:t xml:space="preserve">- </w:t>
      </w:r>
      <w:r w:rsidR="00470DA7" w:rsidRPr="004F00B7">
        <w:rPr>
          <w:sz w:val="22"/>
          <w:szCs w:val="22"/>
        </w:rPr>
        <w:t>план диагностических и коррекционно-развивающих мероприятий;</w:t>
      </w:r>
    </w:p>
    <w:p w:rsidR="00470DA7" w:rsidRPr="004F00B7" w:rsidRDefault="00075019" w:rsidP="00470DA7">
      <w:pPr>
        <w:pStyle w:val="ConsPlusNormal"/>
        <w:ind w:firstLine="540"/>
        <w:jc w:val="both"/>
        <w:rPr>
          <w:sz w:val="22"/>
          <w:szCs w:val="22"/>
        </w:rPr>
      </w:pPr>
      <w:r w:rsidRPr="004F00B7">
        <w:rPr>
          <w:sz w:val="22"/>
          <w:szCs w:val="22"/>
        </w:rPr>
        <w:t xml:space="preserve">- </w:t>
      </w:r>
      <w:r w:rsidR="00470DA7" w:rsidRPr="004F00B7">
        <w:rPr>
          <w:sz w:val="22"/>
          <w:szCs w:val="22"/>
        </w:rPr>
        <w:t>рабочие программы КРР с обучающимися различных целевых групп, имеющих различные ООП и старт</w:t>
      </w:r>
      <w:r w:rsidRPr="004F00B7">
        <w:rPr>
          <w:sz w:val="22"/>
          <w:szCs w:val="22"/>
        </w:rPr>
        <w:t>овые условия освоения Программы;</w:t>
      </w:r>
    </w:p>
    <w:p w:rsidR="00470DA7" w:rsidRPr="004F00B7" w:rsidRDefault="00075019" w:rsidP="00470DA7">
      <w:pPr>
        <w:pStyle w:val="ConsPlusNormal"/>
        <w:ind w:firstLine="540"/>
        <w:jc w:val="both"/>
        <w:rPr>
          <w:sz w:val="22"/>
          <w:szCs w:val="22"/>
        </w:rPr>
      </w:pPr>
      <w:r w:rsidRPr="004F00B7">
        <w:rPr>
          <w:sz w:val="22"/>
          <w:szCs w:val="22"/>
        </w:rPr>
        <w:t xml:space="preserve">- </w:t>
      </w:r>
      <w:r w:rsidR="00470DA7" w:rsidRPr="004F00B7">
        <w:rPr>
          <w:sz w:val="22"/>
          <w:szCs w:val="22"/>
        </w:rPr>
        <w:t>методический инструментарий для реализации диагностических, коррекционно-развивающих и просветительских задач программы КРР.</w:t>
      </w:r>
    </w:p>
    <w:p w:rsidR="00470DA7" w:rsidRPr="004F00B7" w:rsidRDefault="00470DA7" w:rsidP="00470DA7">
      <w:pPr>
        <w:pStyle w:val="ConsPlusNormal"/>
        <w:ind w:firstLine="540"/>
        <w:jc w:val="both"/>
        <w:rPr>
          <w:sz w:val="22"/>
          <w:szCs w:val="22"/>
        </w:rPr>
      </w:pPr>
      <w:r w:rsidRPr="004F00B7">
        <w:rPr>
          <w:sz w:val="22"/>
          <w:szCs w:val="22"/>
        </w:rPr>
        <w:t xml:space="preserve"> Задачи КРР на уровне ДО:</w:t>
      </w:r>
    </w:p>
    <w:p w:rsidR="00470DA7" w:rsidRPr="004F00B7" w:rsidRDefault="00075019" w:rsidP="00470DA7">
      <w:pPr>
        <w:pStyle w:val="ConsPlusNormal"/>
        <w:ind w:firstLine="540"/>
        <w:jc w:val="both"/>
        <w:rPr>
          <w:sz w:val="22"/>
          <w:szCs w:val="22"/>
        </w:rPr>
      </w:pPr>
      <w:r w:rsidRPr="004F00B7">
        <w:rPr>
          <w:sz w:val="22"/>
          <w:szCs w:val="22"/>
        </w:rPr>
        <w:t xml:space="preserve">- </w:t>
      </w:r>
      <w:r w:rsidR="00470DA7" w:rsidRPr="004F00B7">
        <w:rPr>
          <w:sz w:val="22"/>
          <w:szCs w:val="22"/>
        </w:rPr>
        <w:t>определение ООП обучающихся, в том числе с трудностями освоения Федеральной программы и социализации в ДОО;</w:t>
      </w:r>
    </w:p>
    <w:p w:rsidR="00470DA7" w:rsidRPr="004F00B7" w:rsidRDefault="00075019" w:rsidP="00470DA7">
      <w:pPr>
        <w:pStyle w:val="ConsPlusNormal"/>
        <w:ind w:firstLine="540"/>
        <w:jc w:val="both"/>
        <w:rPr>
          <w:sz w:val="22"/>
          <w:szCs w:val="22"/>
        </w:rPr>
      </w:pPr>
      <w:r w:rsidRPr="004F00B7">
        <w:rPr>
          <w:sz w:val="22"/>
          <w:szCs w:val="22"/>
        </w:rPr>
        <w:t xml:space="preserve">- </w:t>
      </w:r>
      <w:r w:rsidR="00470DA7" w:rsidRPr="004F00B7">
        <w:rPr>
          <w:sz w:val="22"/>
          <w:szCs w:val="22"/>
        </w:rPr>
        <w:t>своевременное выявление обучающихся с трудностями социальной адаптации, обусловленными различными причинами;</w:t>
      </w:r>
    </w:p>
    <w:p w:rsidR="00470DA7" w:rsidRPr="004F00B7" w:rsidRDefault="00075019" w:rsidP="00470DA7">
      <w:pPr>
        <w:pStyle w:val="ConsPlusNormal"/>
        <w:ind w:firstLine="540"/>
        <w:jc w:val="both"/>
        <w:rPr>
          <w:sz w:val="22"/>
          <w:szCs w:val="22"/>
        </w:rPr>
      </w:pPr>
      <w:r w:rsidRPr="004F00B7">
        <w:rPr>
          <w:sz w:val="22"/>
          <w:szCs w:val="22"/>
        </w:rPr>
        <w:t xml:space="preserve">- </w:t>
      </w:r>
      <w:r w:rsidR="00470DA7" w:rsidRPr="004F00B7">
        <w:rPr>
          <w:sz w:val="22"/>
          <w:szCs w:val="22"/>
        </w:rPr>
        <w:t>осуществление индивидуально ориентированной психолого-педагогической помощи обучающимся с учетом особенностей их психического и (или) физического развития, индивидуальных возможностей и потребностей (в соответствии с рекомендациями психолого-медико-педагогической комиссии или психологопедагогического консилиума образовательной организации (далее - ППК);</w:t>
      </w:r>
    </w:p>
    <w:p w:rsidR="00470DA7" w:rsidRPr="004F00B7" w:rsidRDefault="00075019" w:rsidP="00470DA7">
      <w:pPr>
        <w:pStyle w:val="ConsPlusNormal"/>
        <w:ind w:firstLine="540"/>
        <w:jc w:val="both"/>
        <w:rPr>
          <w:sz w:val="22"/>
          <w:szCs w:val="22"/>
        </w:rPr>
      </w:pPr>
      <w:r w:rsidRPr="004F00B7">
        <w:rPr>
          <w:sz w:val="22"/>
          <w:szCs w:val="22"/>
        </w:rPr>
        <w:t xml:space="preserve">- </w:t>
      </w:r>
      <w:r w:rsidR="00470DA7" w:rsidRPr="004F00B7">
        <w:rPr>
          <w:sz w:val="22"/>
          <w:szCs w:val="22"/>
        </w:rPr>
        <w:t>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w:t>
      </w:r>
    </w:p>
    <w:p w:rsidR="00470DA7" w:rsidRPr="004F00B7" w:rsidRDefault="00075019" w:rsidP="00470DA7">
      <w:pPr>
        <w:pStyle w:val="ConsPlusNormal"/>
        <w:ind w:firstLine="540"/>
        <w:jc w:val="both"/>
        <w:rPr>
          <w:sz w:val="22"/>
          <w:szCs w:val="22"/>
        </w:rPr>
      </w:pPr>
      <w:r w:rsidRPr="004F00B7">
        <w:rPr>
          <w:sz w:val="22"/>
          <w:szCs w:val="22"/>
        </w:rPr>
        <w:t xml:space="preserve">- </w:t>
      </w:r>
      <w:r w:rsidR="00470DA7" w:rsidRPr="004F00B7">
        <w:rPr>
          <w:sz w:val="22"/>
          <w:szCs w:val="22"/>
        </w:rPr>
        <w:t>содействие поиску и отбору одаренных обучающихся, их творческому развитию;</w:t>
      </w:r>
    </w:p>
    <w:p w:rsidR="00470DA7" w:rsidRPr="004F00B7" w:rsidRDefault="00075019" w:rsidP="00470DA7">
      <w:pPr>
        <w:pStyle w:val="ConsPlusNormal"/>
        <w:ind w:firstLine="540"/>
        <w:jc w:val="both"/>
        <w:rPr>
          <w:sz w:val="22"/>
          <w:szCs w:val="22"/>
        </w:rPr>
      </w:pPr>
      <w:r w:rsidRPr="004F00B7">
        <w:rPr>
          <w:sz w:val="22"/>
          <w:szCs w:val="22"/>
        </w:rPr>
        <w:t xml:space="preserve">- </w:t>
      </w:r>
      <w:r w:rsidR="00470DA7" w:rsidRPr="004F00B7">
        <w:rPr>
          <w:sz w:val="22"/>
          <w:szCs w:val="22"/>
        </w:rPr>
        <w:t>выявление детей с проблемами развития эмоциональной и интеллектуальной сферы;</w:t>
      </w:r>
    </w:p>
    <w:p w:rsidR="00470DA7" w:rsidRPr="004F00B7" w:rsidRDefault="00075019" w:rsidP="00470DA7">
      <w:pPr>
        <w:pStyle w:val="ConsPlusNormal"/>
        <w:ind w:firstLine="540"/>
        <w:jc w:val="both"/>
        <w:rPr>
          <w:sz w:val="22"/>
          <w:szCs w:val="22"/>
        </w:rPr>
      </w:pPr>
      <w:r w:rsidRPr="004F00B7">
        <w:rPr>
          <w:sz w:val="22"/>
          <w:szCs w:val="22"/>
        </w:rPr>
        <w:lastRenderedPageBreak/>
        <w:t xml:space="preserve">- </w:t>
      </w:r>
      <w:r w:rsidR="00470DA7" w:rsidRPr="004F00B7">
        <w:rPr>
          <w:sz w:val="22"/>
          <w:szCs w:val="22"/>
        </w:rPr>
        <w:t>реализация комплекса индивидуально ориентированных мер по ослаблению, снижению или устранению отклонений в развитии и проблем поведения.</w:t>
      </w:r>
    </w:p>
    <w:p w:rsidR="00075019" w:rsidRPr="004F00B7" w:rsidRDefault="00075019" w:rsidP="00470DA7">
      <w:pPr>
        <w:pStyle w:val="ConsPlusNormal"/>
        <w:ind w:firstLine="540"/>
        <w:jc w:val="both"/>
        <w:rPr>
          <w:sz w:val="22"/>
          <w:szCs w:val="22"/>
        </w:rPr>
      </w:pPr>
    </w:p>
    <w:p w:rsidR="00470DA7" w:rsidRPr="004F00B7" w:rsidRDefault="00470DA7" w:rsidP="00470DA7">
      <w:pPr>
        <w:pStyle w:val="ConsPlusNormal"/>
        <w:ind w:firstLine="540"/>
        <w:jc w:val="both"/>
        <w:rPr>
          <w:sz w:val="22"/>
          <w:szCs w:val="22"/>
        </w:rPr>
      </w:pPr>
      <w:r w:rsidRPr="004F00B7">
        <w:rPr>
          <w:sz w:val="22"/>
          <w:szCs w:val="22"/>
        </w:rPr>
        <w:t>КРР организуется: по обоснованному запросу педагогов и родителей (законных представителей); на основании результатов психологической диагностики; на основании рекомендаций ППК.</w:t>
      </w:r>
    </w:p>
    <w:p w:rsidR="00470DA7" w:rsidRPr="004F00B7" w:rsidRDefault="00470DA7" w:rsidP="00470DA7">
      <w:pPr>
        <w:pStyle w:val="ConsPlusNormal"/>
        <w:spacing w:before="240"/>
        <w:ind w:firstLine="540"/>
        <w:jc w:val="both"/>
        <w:rPr>
          <w:sz w:val="22"/>
          <w:szCs w:val="22"/>
        </w:rPr>
      </w:pPr>
      <w:r w:rsidRPr="004F00B7">
        <w:rPr>
          <w:sz w:val="22"/>
          <w:szCs w:val="22"/>
        </w:rPr>
        <w:t>КРР в ДОО реализуется в форме групповых и (или) индивидуальных коррекционно-развивающих занятий. Выбор конкретной программы коррекционно</w:t>
      </w:r>
      <w:r w:rsidR="00075019" w:rsidRPr="004F00B7">
        <w:rPr>
          <w:sz w:val="22"/>
          <w:szCs w:val="22"/>
        </w:rPr>
        <w:t>-</w:t>
      </w:r>
      <w:r w:rsidRPr="004F00B7">
        <w:rPr>
          <w:sz w:val="22"/>
          <w:szCs w:val="22"/>
        </w:rPr>
        <w:t>развивающих мероприятий, их количестве, форме организации, методов и технологий реализации определяется ДОО самостоятельно, исходя из возрастных особенностей и ООП обучающихся.</w:t>
      </w:r>
    </w:p>
    <w:p w:rsidR="00470DA7" w:rsidRPr="004F00B7" w:rsidRDefault="00470DA7" w:rsidP="00470DA7">
      <w:pPr>
        <w:pStyle w:val="ConsPlusNormal"/>
        <w:spacing w:before="240"/>
        <w:ind w:firstLine="540"/>
        <w:jc w:val="both"/>
        <w:rPr>
          <w:sz w:val="22"/>
          <w:szCs w:val="22"/>
        </w:rPr>
      </w:pPr>
      <w:r w:rsidRPr="004F00B7">
        <w:rPr>
          <w:sz w:val="22"/>
          <w:szCs w:val="22"/>
        </w:rPr>
        <w:t>Содержание КРР для каждого обучающегося определяется с учетом его ООП на основе рекомендаций ПИК ДОО.</w:t>
      </w:r>
    </w:p>
    <w:p w:rsidR="00470DA7" w:rsidRPr="004F00B7" w:rsidRDefault="00470DA7" w:rsidP="00470DA7">
      <w:pPr>
        <w:pStyle w:val="ConsPlusNormal"/>
        <w:spacing w:before="240"/>
        <w:ind w:firstLine="540"/>
        <w:jc w:val="both"/>
        <w:rPr>
          <w:sz w:val="22"/>
          <w:szCs w:val="22"/>
        </w:rPr>
      </w:pPr>
      <w:r w:rsidRPr="004F00B7">
        <w:rPr>
          <w:sz w:val="22"/>
          <w:szCs w:val="22"/>
        </w:rPr>
        <w:t>В образовательной практике определяются нижеследующие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w:t>
      </w:r>
    </w:p>
    <w:p w:rsidR="00470DA7" w:rsidRPr="004F00B7" w:rsidRDefault="00470DA7" w:rsidP="00470DA7">
      <w:pPr>
        <w:pStyle w:val="ConsPlusNormal"/>
        <w:ind w:firstLine="540"/>
        <w:jc w:val="both"/>
        <w:rPr>
          <w:sz w:val="22"/>
          <w:szCs w:val="22"/>
        </w:rPr>
      </w:pPr>
      <w:r w:rsidRPr="004F00B7">
        <w:rPr>
          <w:sz w:val="22"/>
          <w:szCs w:val="22"/>
        </w:rPr>
        <w:t>1) нормотипичные дети с нормативным кризисом развития;</w:t>
      </w:r>
    </w:p>
    <w:p w:rsidR="00470DA7" w:rsidRPr="004F00B7" w:rsidRDefault="00470DA7" w:rsidP="00470DA7">
      <w:pPr>
        <w:pStyle w:val="ConsPlusNormal"/>
        <w:ind w:firstLine="540"/>
        <w:jc w:val="both"/>
        <w:rPr>
          <w:sz w:val="22"/>
          <w:szCs w:val="22"/>
        </w:rPr>
      </w:pPr>
      <w:r w:rsidRPr="004F00B7">
        <w:rPr>
          <w:sz w:val="22"/>
          <w:szCs w:val="22"/>
        </w:rPr>
        <w:t>2) обучающиеся с ООП:</w:t>
      </w:r>
    </w:p>
    <w:p w:rsidR="00470DA7" w:rsidRPr="004F00B7" w:rsidRDefault="00075019" w:rsidP="00470DA7">
      <w:pPr>
        <w:pStyle w:val="ConsPlusNormal"/>
        <w:ind w:firstLine="540"/>
        <w:jc w:val="both"/>
        <w:rPr>
          <w:sz w:val="22"/>
          <w:szCs w:val="22"/>
        </w:rPr>
      </w:pPr>
      <w:r w:rsidRPr="004F00B7">
        <w:rPr>
          <w:sz w:val="22"/>
          <w:szCs w:val="22"/>
        </w:rPr>
        <w:t xml:space="preserve">- </w:t>
      </w:r>
      <w:r w:rsidR="00470DA7" w:rsidRPr="004F00B7">
        <w:rPr>
          <w:sz w:val="22"/>
          <w:szCs w:val="22"/>
        </w:rPr>
        <w:t>с ОВЗ и (или) инвалидностью, получившие статус в порядке, установленном законодательством Российской Федерации;</w:t>
      </w:r>
    </w:p>
    <w:p w:rsidR="00470DA7" w:rsidRPr="004F00B7" w:rsidRDefault="00075019" w:rsidP="00470DA7">
      <w:pPr>
        <w:pStyle w:val="ConsPlusNormal"/>
        <w:ind w:firstLine="540"/>
        <w:jc w:val="both"/>
        <w:rPr>
          <w:sz w:val="22"/>
          <w:szCs w:val="22"/>
        </w:rPr>
      </w:pPr>
      <w:r w:rsidRPr="004F00B7">
        <w:rPr>
          <w:sz w:val="22"/>
          <w:szCs w:val="22"/>
        </w:rPr>
        <w:t xml:space="preserve">- </w:t>
      </w:r>
      <w:r w:rsidR="00470DA7" w:rsidRPr="004F00B7">
        <w:rPr>
          <w:sz w:val="22"/>
          <w:szCs w:val="22"/>
        </w:rPr>
        <w:t>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ребенком в посещении ДОО;</w:t>
      </w:r>
    </w:p>
    <w:p w:rsidR="00470DA7" w:rsidRPr="004F00B7" w:rsidRDefault="00470DA7" w:rsidP="00470DA7">
      <w:pPr>
        <w:pStyle w:val="ConsPlusNormal"/>
        <w:ind w:firstLine="540"/>
        <w:jc w:val="both"/>
        <w:rPr>
          <w:sz w:val="22"/>
          <w:szCs w:val="22"/>
        </w:rPr>
      </w:pPr>
      <w:r w:rsidRPr="004F00B7">
        <w:rPr>
          <w:sz w:val="22"/>
          <w:szCs w:val="22"/>
        </w:rPr>
        <w:t>обучающиеся, испытывающие трудности в освоении образовательных программ, развитии, социальной адаптации;</w:t>
      </w:r>
    </w:p>
    <w:p w:rsidR="00470DA7" w:rsidRPr="004F00B7" w:rsidRDefault="00075019" w:rsidP="00470DA7">
      <w:pPr>
        <w:pStyle w:val="ConsPlusNormal"/>
        <w:ind w:firstLine="540"/>
        <w:jc w:val="both"/>
        <w:rPr>
          <w:sz w:val="22"/>
          <w:szCs w:val="22"/>
        </w:rPr>
      </w:pPr>
      <w:r w:rsidRPr="004F00B7">
        <w:rPr>
          <w:sz w:val="22"/>
          <w:szCs w:val="22"/>
        </w:rPr>
        <w:t xml:space="preserve">- </w:t>
      </w:r>
      <w:r w:rsidR="00470DA7" w:rsidRPr="004F00B7">
        <w:rPr>
          <w:sz w:val="22"/>
          <w:szCs w:val="22"/>
        </w:rPr>
        <w:t>одаренные обучающиеся;</w:t>
      </w:r>
    </w:p>
    <w:p w:rsidR="00470DA7" w:rsidRPr="004F00B7" w:rsidRDefault="00470DA7" w:rsidP="00470DA7">
      <w:pPr>
        <w:pStyle w:val="ConsPlusNormal"/>
        <w:ind w:firstLine="540"/>
        <w:jc w:val="both"/>
        <w:rPr>
          <w:sz w:val="22"/>
          <w:szCs w:val="22"/>
        </w:rPr>
      </w:pPr>
      <w:r w:rsidRPr="004F00B7">
        <w:rPr>
          <w:sz w:val="22"/>
          <w:szCs w:val="22"/>
        </w:rPr>
        <w:t>3) дети и (или) семьи, находящиеся в трудной жизненной ситуации, признанные таковыми в нормативно установленном порядке;</w:t>
      </w:r>
    </w:p>
    <w:p w:rsidR="00470DA7" w:rsidRPr="004F00B7" w:rsidRDefault="00470DA7" w:rsidP="00470DA7">
      <w:pPr>
        <w:pStyle w:val="ConsPlusNormal"/>
        <w:ind w:firstLine="540"/>
        <w:jc w:val="both"/>
        <w:rPr>
          <w:sz w:val="22"/>
          <w:szCs w:val="22"/>
        </w:rPr>
      </w:pPr>
      <w:r w:rsidRPr="004F00B7">
        <w:rPr>
          <w:sz w:val="22"/>
          <w:szCs w:val="22"/>
        </w:rPr>
        <w:t>4) 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rsidR="00470DA7" w:rsidRPr="004F00B7" w:rsidRDefault="00470DA7" w:rsidP="00470DA7">
      <w:pPr>
        <w:pStyle w:val="ConsPlusNormal"/>
        <w:ind w:firstLine="540"/>
        <w:jc w:val="both"/>
        <w:rPr>
          <w:sz w:val="22"/>
          <w:szCs w:val="22"/>
        </w:rPr>
      </w:pPr>
      <w:r w:rsidRPr="004F00B7">
        <w:rPr>
          <w:sz w:val="22"/>
          <w:szCs w:val="22"/>
        </w:rPr>
        <w:t>5) 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p w:rsidR="00075019" w:rsidRPr="004F00B7" w:rsidRDefault="00075019" w:rsidP="00470DA7">
      <w:pPr>
        <w:pStyle w:val="ConsPlusNormal"/>
        <w:ind w:firstLine="540"/>
        <w:jc w:val="both"/>
        <w:rPr>
          <w:sz w:val="22"/>
          <w:szCs w:val="22"/>
        </w:rPr>
      </w:pPr>
    </w:p>
    <w:p w:rsidR="00470DA7" w:rsidRPr="004F00B7" w:rsidRDefault="00470DA7" w:rsidP="00470DA7">
      <w:pPr>
        <w:pStyle w:val="ConsPlusNormal"/>
        <w:ind w:firstLine="540"/>
        <w:jc w:val="both"/>
        <w:rPr>
          <w:sz w:val="22"/>
          <w:szCs w:val="22"/>
        </w:rPr>
      </w:pPr>
      <w:r w:rsidRPr="004F00B7">
        <w:rPr>
          <w:sz w:val="22"/>
          <w:szCs w:val="22"/>
        </w:rPr>
        <w:t>КРР с обучающимися целевых групп в ДОО осуществляется в ходе всего образовательного процесса, во всех видах и формах деятельности, как в совместной деятельности детей в условиях дошкольной группы, так и в форме коррекционноразвивающих групповых (индивидуальных) занятий.</w:t>
      </w:r>
    </w:p>
    <w:p w:rsidR="00075019" w:rsidRPr="004F00B7" w:rsidRDefault="00470DA7" w:rsidP="00997BBB">
      <w:pPr>
        <w:pStyle w:val="ConsPlusNormal"/>
        <w:ind w:firstLine="540"/>
        <w:jc w:val="both"/>
        <w:rPr>
          <w:sz w:val="22"/>
          <w:szCs w:val="22"/>
        </w:rPr>
      </w:pPr>
      <w:r w:rsidRPr="004F00B7">
        <w:rPr>
          <w:sz w:val="22"/>
          <w:szCs w:val="22"/>
        </w:rPr>
        <w:t>27.10. КРР строится дифференцированно в зависимости от имеющихся у обучающихся дисфункций и особенностей развития (в познавательной, речевой, эмоциональной, коммуникативной, регулятивной сферах) и должна предусматривать индивидуализацию психолого-педагогического сопровождения.</w:t>
      </w:r>
    </w:p>
    <w:p w:rsidR="00470DA7" w:rsidRPr="004F00B7" w:rsidRDefault="00075019" w:rsidP="00B6058E">
      <w:pPr>
        <w:pStyle w:val="ConsPlusNormal"/>
        <w:numPr>
          <w:ilvl w:val="1"/>
          <w:numId w:val="1"/>
        </w:numPr>
        <w:jc w:val="center"/>
        <w:rPr>
          <w:b/>
          <w:sz w:val="22"/>
          <w:szCs w:val="22"/>
        </w:rPr>
      </w:pPr>
      <w:r w:rsidRPr="004F00B7">
        <w:rPr>
          <w:b/>
          <w:sz w:val="22"/>
          <w:szCs w:val="22"/>
        </w:rPr>
        <w:t>Содержание КРР на уровне ДО</w:t>
      </w:r>
    </w:p>
    <w:p w:rsidR="00470DA7" w:rsidRPr="004F00B7" w:rsidRDefault="00470DA7" w:rsidP="00470DA7">
      <w:pPr>
        <w:pStyle w:val="ConsPlusNormal"/>
        <w:spacing w:before="240"/>
        <w:ind w:firstLine="540"/>
        <w:jc w:val="both"/>
        <w:rPr>
          <w:sz w:val="22"/>
          <w:szCs w:val="22"/>
        </w:rPr>
      </w:pPr>
      <w:r w:rsidRPr="004F00B7">
        <w:rPr>
          <w:sz w:val="22"/>
          <w:szCs w:val="22"/>
        </w:rPr>
        <w:t>Диагностическая работа включает:</w:t>
      </w:r>
    </w:p>
    <w:p w:rsidR="00470DA7" w:rsidRPr="004F00B7" w:rsidRDefault="00075019" w:rsidP="00470DA7">
      <w:pPr>
        <w:pStyle w:val="ConsPlusNormal"/>
        <w:ind w:firstLine="540"/>
        <w:jc w:val="both"/>
        <w:rPr>
          <w:sz w:val="22"/>
          <w:szCs w:val="22"/>
        </w:rPr>
      </w:pPr>
      <w:r w:rsidRPr="004F00B7">
        <w:rPr>
          <w:sz w:val="22"/>
          <w:szCs w:val="22"/>
        </w:rPr>
        <w:lastRenderedPageBreak/>
        <w:t xml:space="preserve">- </w:t>
      </w:r>
      <w:r w:rsidR="00470DA7" w:rsidRPr="004F00B7">
        <w:rPr>
          <w:sz w:val="22"/>
          <w:szCs w:val="22"/>
        </w:rPr>
        <w:t>своевременное выявление детей, нуждающихся в психолого-педагогическом сопровождении;</w:t>
      </w:r>
    </w:p>
    <w:p w:rsidR="00470DA7" w:rsidRPr="004F00B7" w:rsidRDefault="00075019" w:rsidP="00470DA7">
      <w:pPr>
        <w:pStyle w:val="ConsPlusNormal"/>
        <w:ind w:firstLine="540"/>
        <w:jc w:val="both"/>
        <w:rPr>
          <w:sz w:val="22"/>
          <w:szCs w:val="22"/>
        </w:rPr>
      </w:pPr>
      <w:r w:rsidRPr="004F00B7">
        <w:rPr>
          <w:sz w:val="22"/>
          <w:szCs w:val="22"/>
        </w:rPr>
        <w:t xml:space="preserve">- </w:t>
      </w:r>
      <w:r w:rsidR="00470DA7" w:rsidRPr="004F00B7">
        <w:rPr>
          <w:sz w:val="22"/>
          <w:szCs w:val="22"/>
        </w:rPr>
        <w:t>раннюю (с первых дней пребывания обучающегося в ДОО) диагностику отклонений в развитии и анализ причин трудностей социальной адаптации;</w:t>
      </w:r>
    </w:p>
    <w:p w:rsidR="00470DA7" w:rsidRPr="004F00B7" w:rsidRDefault="00075019" w:rsidP="00470DA7">
      <w:pPr>
        <w:pStyle w:val="ConsPlusNormal"/>
        <w:ind w:firstLine="540"/>
        <w:jc w:val="both"/>
        <w:rPr>
          <w:sz w:val="22"/>
          <w:szCs w:val="22"/>
        </w:rPr>
      </w:pPr>
      <w:r w:rsidRPr="004F00B7">
        <w:rPr>
          <w:sz w:val="22"/>
          <w:szCs w:val="22"/>
        </w:rPr>
        <w:t xml:space="preserve">- </w:t>
      </w:r>
      <w:r w:rsidR="00470DA7" w:rsidRPr="004F00B7">
        <w:rPr>
          <w:sz w:val="22"/>
          <w:szCs w:val="22"/>
        </w:rPr>
        <w:t>комплексный сбор сведений об обучающемся на основании диагностической информации от специалистов разного профиля;</w:t>
      </w:r>
    </w:p>
    <w:p w:rsidR="00470DA7" w:rsidRPr="004F00B7" w:rsidRDefault="00075019" w:rsidP="00470DA7">
      <w:pPr>
        <w:pStyle w:val="ConsPlusNormal"/>
        <w:ind w:firstLine="540"/>
        <w:jc w:val="both"/>
        <w:rPr>
          <w:sz w:val="22"/>
          <w:szCs w:val="22"/>
        </w:rPr>
      </w:pPr>
      <w:r w:rsidRPr="004F00B7">
        <w:rPr>
          <w:sz w:val="22"/>
          <w:szCs w:val="22"/>
        </w:rPr>
        <w:t xml:space="preserve">- </w:t>
      </w:r>
      <w:r w:rsidR="00470DA7" w:rsidRPr="004F00B7">
        <w:rPr>
          <w:sz w:val="22"/>
          <w:szCs w:val="22"/>
        </w:rPr>
        <w:t>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w:t>
      </w:r>
    </w:p>
    <w:p w:rsidR="00470DA7" w:rsidRPr="004F00B7" w:rsidRDefault="00075019" w:rsidP="00470DA7">
      <w:pPr>
        <w:pStyle w:val="ConsPlusNormal"/>
        <w:ind w:firstLine="540"/>
        <w:jc w:val="both"/>
        <w:rPr>
          <w:sz w:val="22"/>
          <w:szCs w:val="22"/>
        </w:rPr>
      </w:pPr>
      <w:r w:rsidRPr="004F00B7">
        <w:rPr>
          <w:sz w:val="22"/>
          <w:szCs w:val="22"/>
        </w:rPr>
        <w:t xml:space="preserve">- </w:t>
      </w:r>
      <w:r w:rsidR="00470DA7" w:rsidRPr="004F00B7">
        <w:rPr>
          <w:sz w:val="22"/>
          <w:szCs w:val="22"/>
        </w:rPr>
        <w:t>изучение уровня общего развития обучающихся (с учетом особенностей нозологической группы), возможностей вербальной и невербальной коммуникации со сверстниками и взрослыми;</w:t>
      </w:r>
    </w:p>
    <w:p w:rsidR="00470DA7" w:rsidRPr="004F00B7" w:rsidRDefault="00075019" w:rsidP="00470DA7">
      <w:pPr>
        <w:pStyle w:val="ConsPlusNormal"/>
        <w:ind w:firstLine="540"/>
        <w:jc w:val="both"/>
        <w:rPr>
          <w:sz w:val="22"/>
          <w:szCs w:val="22"/>
        </w:rPr>
      </w:pPr>
      <w:r w:rsidRPr="004F00B7">
        <w:rPr>
          <w:sz w:val="22"/>
          <w:szCs w:val="22"/>
        </w:rPr>
        <w:t xml:space="preserve">- </w:t>
      </w:r>
      <w:r w:rsidR="00470DA7" w:rsidRPr="004F00B7">
        <w:rPr>
          <w:sz w:val="22"/>
          <w:szCs w:val="22"/>
        </w:rPr>
        <w:t>изучение развития эмоционально-волевой сферы и личностных особенностей обучающихся;</w:t>
      </w:r>
    </w:p>
    <w:p w:rsidR="00470DA7" w:rsidRPr="004F00B7" w:rsidRDefault="00075019" w:rsidP="00470DA7">
      <w:pPr>
        <w:pStyle w:val="ConsPlusNormal"/>
        <w:ind w:firstLine="540"/>
        <w:jc w:val="both"/>
        <w:rPr>
          <w:sz w:val="22"/>
          <w:szCs w:val="22"/>
        </w:rPr>
      </w:pPr>
      <w:r w:rsidRPr="004F00B7">
        <w:rPr>
          <w:sz w:val="22"/>
          <w:szCs w:val="22"/>
        </w:rPr>
        <w:t xml:space="preserve">- </w:t>
      </w:r>
      <w:r w:rsidR="00470DA7" w:rsidRPr="004F00B7">
        <w:rPr>
          <w:sz w:val="22"/>
          <w:szCs w:val="22"/>
        </w:rPr>
        <w:t>изучение индивидуальных образовательных и социально-коммуникативных потребностей обучающихся;</w:t>
      </w:r>
    </w:p>
    <w:p w:rsidR="00470DA7" w:rsidRPr="004F00B7" w:rsidRDefault="00075019" w:rsidP="00470DA7">
      <w:pPr>
        <w:pStyle w:val="ConsPlusNormal"/>
        <w:ind w:firstLine="540"/>
        <w:jc w:val="both"/>
        <w:rPr>
          <w:sz w:val="22"/>
          <w:szCs w:val="22"/>
        </w:rPr>
      </w:pPr>
      <w:r w:rsidRPr="004F00B7">
        <w:rPr>
          <w:sz w:val="22"/>
          <w:szCs w:val="22"/>
        </w:rPr>
        <w:t xml:space="preserve">- </w:t>
      </w:r>
      <w:r w:rsidR="00470DA7" w:rsidRPr="004F00B7">
        <w:rPr>
          <w:sz w:val="22"/>
          <w:szCs w:val="22"/>
        </w:rPr>
        <w:t>изучение социальной ситуации развития и условий семейного воспитания ребенка;</w:t>
      </w:r>
    </w:p>
    <w:p w:rsidR="00470DA7" w:rsidRPr="004F00B7" w:rsidRDefault="00075019" w:rsidP="00470DA7">
      <w:pPr>
        <w:pStyle w:val="ConsPlusNormal"/>
        <w:ind w:firstLine="540"/>
        <w:jc w:val="both"/>
        <w:rPr>
          <w:sz w:val="22"/>
          <w:szCs w:val="22"/>
        </w:rPr>
      </w:pPr>
      <w:r w:rsidRPr="004F00B7">
        <w:rPr>
          <w:sz w:val="22"/>
          <w:szCs w:val="22"/>
        </w:rPr>
        <w:t xml:space="preserve">- </w:t>
      </w:r>
      <w:r w:rsidR="00470DA7" w:rsidRPr="004F00B7">
        <w:rPr>
          <w:sz w:val="22"/>
          <w:szCs w:val="22"/>
        </w:rPr>
        <w:t>изучение уровня адаптации и адаптивных возможностей обучающегося;</w:t>
      </w:r>
    </w:p>
    <w:p w:rsidR="00470DA7" w:rsidRPr="004F00B7" w:rsidRDefault="00075019" w:rsidP="00470DA7">
      <w:pPr>
        <w:pStyle w:val="ConsPlusNormal"/>
        <w:ind w:firstLine="540"/>
        <w:jc w:val="both"/>
        <w:rPr>
          <w:sz w:val="22"/>
          <w:szCs w:val="22"/>
        </w:rPr>
      </w:pPr>
      <w:r w:rsidRPr="004F00B7">
        <w:rPr>
          <w:sz w:val="22"/>
          <w:szCs w:val="22"/>
        </w:rPr>
        <w:t xml:space="preserve">- </w:t>
      </w:r>
      <w:r w:rsidR="00470DA7" w:rsidRPr="004F00B7">
        <w:rPr>
          <w:sz w:val="22"/>
          <w:szCs w:val="22"/>
        </w:rPr>
        <w:t>изучение направленности детской одаренности;</w:t>
      </w:r>
    </w:p>
    <w:p w:rsidR="00470DA7" w:rsidRPr="004F00B7" w:rsidRDefault="00075019" w:rsidP="00470DA7">
      <w:pPr>
        <w:pStyle w:val="ConsPlusNormal"/>
        <w:ind w:firstLine="540"/>
        <w:jc w:val="both"/>
        <w:rPr>
          <w:sz w:val="22"/>
          <w:szCs w:val="22"/>
        </w:rPr>
      </w:pPr>
      <w:r w:rsidRPr="004F00B7">
        <w:rPr>
          <w:sz w:val="22"/>
          <w:szCs w:val="22"/>
        </w:rPr>
        <w:t xml:space="preserve">- </w:t>
      </w:r>
      <w:r w:rsidR="00470DA7" w:rsidRPr="004F00B7">
        <w:rPr>
          <w:sz w:val="22"/>
          <w:szCs w:val="22"/>
        </w:rPr>
        <w:t>изучение, констатацию в развитии ребенка его интересов и склонностей, одаренности;</w:t>
      </w:r>
    </w:p>
    <w:p w:rsidR="00470DA7" w:rsidRPr="004F00B7" w:rsidRDefault="00075019" w:rsidP="00470DA7">
      <w:pPr>
        <w:pStyle w:val="ConsPlusNormal"/>
        <w:ind w:firstLine="540"/>
        <w:jc w:val="both"/>
        <w:rPr>
          <w:sz w:val="22"/>
          <w:szCs w:val="22"/>
        </w:rPr>
      </w:pPr>
      <w:r w:rsidRPr="004F00B7">
        <w:rPr>
          <w:sz w:val="22"/>
          <w:szCs w:val="22"/>
        </w:rPr>
        <w:t xml:space="preserve">- </w:t>
      </w:r>
      <w:r w:rsidR="00470DA7" w:rsidRPr="004F00B7">
        <w:rPr>
          <w:sz w:val="22"/>
          <w:szCs w:val="22"/>
        </w:rPr>
        <w:t>мониторинг развития детей и предупреждение возникновения психологопедагогических проблем в их развитии;</w:t>
      </w:r>
    </w:p>
    <w:p w:rsidR="00470DA7" w:rsidRPr="004F00B7" w:rsidRDefault="00CF48C7" w:rsidP="00470DA7">
      <w:pPr>
        <w:pStyle w:val="ConsPlusNormal"/>
        <w:ind w:firstLine="540"/>
        <w:jc w:val="both"/>
        <w:rPr>
          <w:sz w:val="22"/>
          <w:szCs w:val="22"/>
        </w:rPr>
      </w:pPr>
      <w:r w:rsidRPr="004F00B7">
        <w:rPr>
          <w:sz w:val="22"/>
          <w:szCs w:val="22"/>
        </w:rPr>
        <w:t xml:space="preserve">- </w:t>
      </w:r>
      <w:r w:rsidR="00470DA7" w:rsidRPr="004F00B7">
        <w:rPr>
          <w:sz w:val="22"/>
          <w:szCs w:val="22"/>
        </w:rPr>
        <w:t>выявление детей-мигрантов, имеющих трудности в обучении и социальнопсихологической адаптации, дифференциальная диагностика и оценка этнокультурной природы имеющихся трудностей;</w:t>
      </w:r>
    </w:p>
    <w:p w:rsidR="00470DA7" w:rsidRPr="004F00B7" w:rsidRDefault="00CF48C7" w:rsidP="00470DA7">
      <w:pPr>
        <w:pStyle w:val="ConsPlusNormal"/>
        <w:ind w:firstLine="540"/>
        <w:jc w:val="both"/>
        <w:rPr>
          <w:sz w:val="22"/>
          <w:szCs w:val="22"/>
        </w:rPr>
      </w:pPr>
      <w:r w:rsidRPr="004F00B7">
        <w:rPr>
          <w:sz w:val="22"/>
          <w:szCs w:val="22"/>
        </w:rPr>
        <w:t xml:space="preserve">- </w:t>
      </w:r>
      <w:r w:rsidR="00470DA7" w:rsidRPr="004F00B7">
        <w:rPr>
          <w:sz w:val="22"/>
          <w:szCs w:val="22"/>
        </w:rPr>
        <w:t>всестороннее психолого-педагогическое изучение личности ребенка;</w:t>
      </w:r>
    </w:p>
    <w:p w:rsidR="00470DA7" w:rsidRPr="004F00B7" w:rsidRDefault="00CF48C7" w:rsidP="00470DA7">
      <w:pPr>
        <w:pStyle w:val="ConsPlusNormal"/>
        <w:ind w:firstLine="540"/>
        <w:jc w:val="both"/>
        <w:rPr>
          <w:sz w:val="22"/>
          <w:szCs w:val="22"/>
        </w:rPr>
      </w:pPr>
      <w:r w:rsidRPr="004F00B7">
        <w:rPr>
          <w:sz w:val="22"/>
          <w:szCs w:val="22"/>
        </w:rPr>
        <w:t xml:space="preserve">- </w:t>
      </w:r>
      <w:r w:rsidR="00470DA7" w:rsidRPr="004F00B7">
        <w:rPr>
          <w:sz w:val="22"/>
          <w:szCs w:val="22"/>
        </w:rPr>
        <w:t>выявление и изучение неблагоприятных факторов социальной среды и рисков образовательной среды;</w:t>
      </w:r>
    </w:p>
    <w:p w:rsidR="00470DA7" w:rsidRPr="004F00B7" w:rsidRDefault="00CF48C7" w:rsidP="00470DA7">
      <w:pPr>
        <w:pStyle w:val="ConsPlusNormal"/>
        <w:ind w:firstLine="540"/>
        <w:jc w:val="both"/>
        <w:rPr>
          <w:sz w:val="22"/>
          <w:szCs w:val="22"/>
        </w:rPr>
      </w:pPr>
      <w:r w:rsidRPr="004F00B7">
        <w:rPr>
          <w:sz w:val="22"/>
          <w:szCs w:val="22"/>
        </w:rPr>
        <w:t xml:space="preserve">- </w:t>
      </w:r>
      <w:r w:rsidR="00470DA7" w:rsidRPr="004F00B7">
        <w:rPr>
          <w:sz w:val="22"/>
          <w:szCs w:val="22"/>
        </w:rPr>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rsidR="00CF48C7" w:rsidRPr="004F00B7" w:rsidRDefault="00CF48C7" w:rsidP="00470DA7">
      <w:pPr>
        <w:pStyle w:val="ConsPlusNormal"/>
        <w:ind w:firstLine="540"/>
        <w:jc w:val="both"/>
        <w:rPr>
          <w:sz w:val="22"/>
          <w:szCs w:val="22"/>
        </w:rPr>
      </w:pPr>
    </w:p>
    <w:p w:rsidR="00470DA7" w:rsidRPr="004F00B7" w:rsidRDefault="00470DA7" w:rsidP="00470DA7">
      <w:pPr>
        <w:pStyle w:val="ConsPlusNormal"/>
        <w:ind w:firstLine="540"/>
        <w:jc w:val="both"/>
        <w:rPr>
          <w:sz w:val="22"/>
          <w:szCs w:val="22"/>
        </w:rPr>
      </w:pPr>
      <w:r w:rsidRPr="004F00B7">
        <w:rPr>
          <w:sz w:val="22"/>
          <w:szCs w:val="22"/>
        </w:rPr>
        <w:t>КРР включает:</w:t>
      </w:r>
    </w:p>
    <w:p w:rsidR="00470DA7" w:rsidRPr="004F00B7" w:rsidRDefault="00CF48C7" w:rsidP="00470DA7">
      <w:pPr>
        <w:pStyle w:val="ConsPlusNormal"/>
        <w:ind w:firstLine="540"/>
        <w:jc w:val="both"/>
        <w:rPr>
          <w:sz w:val="22"/>
          <w:szCs w:val="22"/>
        </w:rPr>
      </w:pPr>
      <w:r w:rsidRPr="004F00B7">
        <w:rPr>
          <w:sz w:val="22"/>
          <w:szCs w:val="22"/>
        </w:rPr>
        <w:t xml:space="preserve">- </w:t>
      </w:r>
      <w:r w:rsidR="00470DA7" w:rsidRPr="004F00B7">
        <w:rPr>
          <w:sz w:val="22"/>
          <w:szCs w:val="22"/>
        </w:rPr>
        <w:t>выбор оптимальных для развития обучающегося коррекционно-развивающих программ (методик) психолого-педагогического сопровождения в соответствии с его особыми (индивидуальными) образовательными потребностями;</w:t>
      </w:r>
    </w:p>
    <w:p w:rsidR="00470DA7" w:rsidRPr="004F00B7" w:rsidRDefault="00CF48C7" w:rsidP="00470DA7">
      <w:pPr>
        <w:pStyle w:val="ConsPlusNormal"/>
        <w:ind w:firstLine="540"/>
        <w:jc w:val="both"/>
        <w:rPr>
          <w:sz w:val="22"/>
          <w:szCs w:val="22"/>
        </w:rPr>
      </w:pPr>
      <w:r w:rsidRPr="004F00B7">
        <w:rPr>
          <w:sz w:val="22"/>
          <w:szCs w:val="22"/>
        </w:rPr>
        <w:t xml:space="preserve">- </w:t>
      </w:r>
      <w:r w:rsidR="00470DA7" w:rsidRPr="004F00B7">
        <w:rPr>
          <w:sz w:val="22"/>
          <w:szCs w:val="22"/>
        </w:rPr>
        <w:t>организацию, разработку и проведение специалистами индивидуальных и групповых коррекционно-развивающих занятий, необходимых для преодоления нарушений поведения и развития, трудностей в освоении образовательной программы и социализации;</w:t>
      </w:r>
    </w:p>
    <w:p w:rsidR="00470DA7" w:rsidRPr="004F00B7" w:rsidRDefault="00CF48C7" w:rsidP="00470DA7">
      <w:pPr>
        <w:pStyle w:val="ConsPlusNormal"/>
        <w:ind w:firstLine="540"/>
        <w:jc w:val="both"/>
        <w:rPr>
          <w:sz w:val="22"/>
          <w:szCs w:val="22"/>
        </w:rPr>
      </w:pPr>
      <w:r w:rsidRPr="004F00B7">
        <w:rPr>
          <w:sz w:val="22"/>
          <w:szCs w:val="22"/>
        </w:rPr>
        <w:t xml:space="preserve">- </w:t>
      </w:r>
      <w:r w:rsidR="00470DA7" w:rsidRPr="004F00B7">
        <w:rPr>
          <w:sz w:val="22"/>
          <w:szCs w:val="22"/>
        </w:rPr>
        <w:t>коррекцию и развитие высших психических функций;</w:t>
      </w:r>
    </w:p>
    <w:p w:rsidR="00470DA7" w:rsidRPr="004F00B7" w:rsidRDefault="00CF48C7" w:rsidP="00470DA7">
      <w:pPr>
        <w:pStyle w:val="ConsPlusNormal"/>
        <w:ind w:firstLine="540"/>
        <w:jc w:val="both"/>
        <w:rPr>
          <w:sz w:val="22"/>
          <w:szCs w:val="22"/>
        </w:rPr>
      </w:pPr>
      <w:r w:rsidRPr="004F00B7">
        <w:rPr>
          <w:sz w:val="22"/>
          <w:szCs w:val="22"/>
        </w:rPr>
        <w:t xml:space="preserve">- </w:t>
      </w:r>
      <w:r w:rsidR="00470DA7" w:rsidRPr="004F00B7">
        <w:rPr>
          <w:sz w:val="22"/>
          <w:szCs w:val="22"/>
        </w:rPr>
        <w:t>развитие эмоционально-волевой и личностной сферы обучающегося и психологическую коррекцию его поведения;</w:t>
      </w:r>
    </w:p>
    <w:p w:rsidR="00470DA7" w:rsidRPr="004F00B7" w:rsidRDefault="00CF48C7" w:rsidP="00470DA7">
      <w:pPr>
        <w:pStyle w:val="ConsPlusNormal"/>
        <w:ind w:firstLine="540"/>
        <w:jc w:val="both"/>
        <w:rPr>
          <w:sz w:val="22"/>
          <w:szCs w:val="22"/>
        </w:rPr>
      </w:pPr>
      <w:r w:rsidRPr="004F00B7">
        <w:rPr>
          <w:sz w:val="22"/>
          <w:szCs w:val="22"/>
        </w:rPr>
        <w:t xml:space="preserve">- </w:t>
      </w:r>
      <w:r w:rsidR="00470DA7" w:rsidRPr="004F00B7">
        <w:rPr>
          <w:sz w:val="22"/>
          <w:szCs w:val="22"/>
        </w:rPr>
        <w:t>развитие коммуникативных способностей, социального и эмоционального интеллекта обучающихся, формирование их коммуникативной компетентности;</w:t>
      </w:r>
    </w:p>
    <w:p w:rsidR="00470DA7" w:rsidRPr="004F00B7" w:rsidRDefault="00CF48C7" w:rsidP="00470DA7">
      <w:pPr>
        <w:pStyle w:val="ConsPlusNormal"/>
        <w:ind w:firstLine="540"/>
        <w:jc w:val="both"/>
        <w:rPr>
          <w:sz w:val="22"/>
          <w:szCs w:val="22"/>
        </w:rPr>
      </w:pPr>
      <w:r w:rsidRPr="004F00B7">
        <w:rPr>
          <w:sz w:val="22"/>
          <w:szCs w:val="22"/>
        </w:rPr>
        <w:t xml:space="preserve">- </w:t>
      </w:r>
      <w:r w:rsidR="00470DA7" w:rsidRPr="004F00B7">
        <w:rPr>
          <w:sz w:val="22"/>
          <w:szCs w:val="22"/>
        </w:rPr>
        <w:t>коррекцию и развитие психомоторной сферы, координации и регуляции движений;</w:t>
      </w:r>
    </w:p>
    <w:p w:rsidR="00470DA7" w:rsidRPr="004F00B7" w:rsidRDefault="00CF48C7" w:rsidP="00470DA7">
      <w:pPr>
        <w:pStyle w:val="ConsPlusNormal"/>
        <w:ind w:firstLine="540"/>
        <w:jc w:val="both"/>
        <w:rPr>
          <w:sz w:val="22"/>
          <w:szCs w:val="22"/>
        </w:rPr>
      </w:pPr>
      <w:r w:rsidRPr="004F00B7">
        <w:rPr>
          <w:sz w:val="22"/>
          <w:szCs w:val="22"/>
        </w:rPr>
        <w:t xml:space="preserve">- </w:t>
      </w:r>
      <w:r w:rsidR="00470DA7" w:rsidRPr="004F00B7">
        <w:rPr>
          <w:sz w:val="22"/>
          <w:szCs w:val="22"/>
        </w:rPr>
        <w:t>создание условий, обеспечивающих развитие, обучение и воспитание детей с ярко выраженной познавательной направленностью, высоким уровнем умственного развития или иной направленностью одаренности;</w:t>
      </w:r>
    </w:p>
    <w:p w:rsidR="00470DA7" w:rsidRPr="004F00B7" w:rsidRDefault="00CF48C7" w:rsidP="00470DA7">
      <w:pPr>
        <w:pStyle w:val="ConsPlusNormal"/>
        <w:ind w:firstLine="540"/>
        <w:jc w:val="both"/>
        <w:rPr>
          <w:sz w:val="22"/>
          <w:szCs w:val="22"/>
        </w:rPr>
      </w:pPr>
      <w:r w:rsidRPr="004F00B7">
        <w:rPr>
          <w:sz w:val="22"/>
          <w:szCs w:val="22"/>
        </w:rPr>
        <w:t xml:space="preserve">- </w:t>
      </w:r>
      <w:r w:rsidR="00470DA7" w:rsidRPr="004F00B7">
        <w:rPr>
          <w:sz w:val="22"/>
          <w:szCs w:val="22"/>
        </w:rPr>
        <w:t>создание насыщенной РППС для разных видов деятельности; формирование инклюзивной образовательной среды, в том числе обеспечивающей включение детей иностранных граждан в российское образовательное пространство с сохранением культуры и идентичности, связанных со страной исхода (происхождения);</w:t>
      </w:r>
    </w:p>
    <w:p w:rsidR="00470DA7" w:rsidRPr="004F00B7" w:rsidRDefault="00CF48C7" w:rsidP="00470DA7">
      <w:pPr>
        <w:pStyle w:val="ConsPlusNormal"/>
        <w:ind w:firstLine="540"/>
        <w:jc w:val="both"/>
        <w:rPr>
          <w:sz w:val="22"/>
          <w:szCs w:val="22"/>
        </w:rPr>
      </w:pPr>
      <w:r w:rsidRPr="004F00B7">
        <w:rPr>
          <w:sz w:val="22"/>
          <w:szCs w:val="22"/>
        </w:rPr>
        <w:lastRenderedPageBreak/>
        <w:t xml:space="preserve">- </w:t>
      </w:r>
      <w:r w:rsidR="00470DA7" w:rsidRPr="004F00B7">
        <w:rPr>
          <w:sz w:val="22"/>
          <w:szCs w:val="22"/>
        </w:rPr>
        <w:t>оказание поддержки ребенку в случаях неблагоприятных условий жизни, психотравмирующих обстоятельствах при условии информирования соответствующих структур социальной защиты;</w:t>
      </w:r>
    </w:p>
    <w:p w:rsidR="00470DA7" w:rsidRPr="004F00B7" w:rsidRDefault="00CF48C7" w:rsidP="00470DA7">
      <w:pPr>
        <w:pStyle w:val="ConsPlusNormal"/>
        <w:ind w:firstLine="540"/>
        <w:jc w:val="both"/>
        <w:rPr>
          <w:sz w:val="22"/>
          <w:szCs w:val="22"/>
        </w:rPr>
      </w:pPr>
      <w:r w:rsidRPr="004F00B7">
        <w:rPr>
          <w:sz w:val="22"/>
          <w:szCs w:val="22"/>
        </w:rPr>
        <w:t xml:space="preserve">- </w:t>
      </w:r>
      <w:r w:rsidR="00470DA7" w:rsidRPr="004F00B7">
        <w:rPr>
          <w:sz w:val="22"/>
          <w:szCs w:val="22"/>
        </w:rPr>
        <w:t>преодоление педагогической запущенности в работе с обучающимся, стремление устранить неадекватные методы воспитания в семье во взаимодействии родителей (законных представителей) с детьми;</w:t>
      </w:r>
    </w:p>
    <w:p w:rsidR="00470DA7" w:rsidRPr="004F00B7" w:rsidRDefault="00CF48C7" w:rsidP="00470DA7">
      <w:pPr>
        <w:pStyle w:val="ConsPlusNormal"/>
        <w:ind w:firstLine="540"/>
        <w:jc w:val="both"/>
        <w:rPr>
          <w:sz w:val="22"/>
          <w:szCs w:val="22"/>
        </w:rPr>
      </w:pPr>
      <w:r w:rsidRPr="004F00B7">
        <w:rPr>
          <w:sz w:val="22"/>
          <w:szCs w:val="22"/>
        </w:rPr>
        <w:t xml:space="preserve">- </w:t>
      </w:r>
      <w:r w:rsidR="00470DA7" w:rsidRPr="004F00B7">
        <w:rPr>
          <w:sz w:val="22"/>
          <w:szCs w:val="22"/>
        </w:rPr>
        <w:t>помощь в устранении психотравмирующих ситуаций в жизни ребенка.</w:t>
      </w:r>
    </w:p>
    <w:p w:rsidR="00CF48C7" w:rsidRPr="004F00B7" w:rsidRDefault="00CF48C7" w:rsidP="00470DA7">
      <w:pPr>
        <w:pStyle w:val="ConsPlusNormal"/>
        <w:ind w:firstLine="540"/>
        <w:jc w:val="both"/>
        <w:rPr>
          <w:sz w:val="22"/>
          <w:szCs w:val="22"/>
        </w:rPr>
      </w:pPr>
    </w:p>
    <w:p w:rsidR="00470DA7" w:rsidRPr="004F00B7" w:rsidRDefault="00470DA7" w:rsidP="00470DA7">
      <w:pPr>
        <w:pStyle w:val="ConsPlusNormal"/>
        <w:ind w:firstLine="540"/>
        <w:jc w:val="both"/>
        <w:rPr>
          <w:sz w:val="22"/>
          <w:szCs w:val="22"/>
        </w:rPr>
      </w:pPr>
      <w:r w:rsidRPr="004F00B7">
        <w:rPr>
          <w:sz w:val="22"/>
          <w:szCs w:val="22"/>
        </w:rPr>
        <w:t>Консультативная работа включает:</w:t>
      </w:r>
    </w:p>
    <w:p w:rsidR="00470DA7" w:rsidRPr="004F00B7" w:rsidRDefault="00CF48C7" w:rsidP="00470DA7">
      <w:pPr>
        <w:pStyle w:val="ConsPlusNormal"/>
        <w:ind w:firstLine="540"/>
        <w:jc w:val="both"/>
        <w:rPr>
          <w:sz w:val="22"/>
          <w:szCs w:val="22"/>
        </w:rPr>
      </w:pPr>
      <w:r w:rsidRPr="004F00B7">
        <w:rPr>
          <w:sz w:val="22"/>
          <w:szCs w:val="22"/>
        </w:rPr>
        <w:t xml:space="preserve">- </w:t>
      </w:r>
      <w:r w:rsidR="00470DA7" w:rsidRPr="004F00B7">
        <w:rPr>
          <w:sz w:val="22"/>
          <w:szCs w:val="22"/>
        </w:rPr>
        <w:t>разработку рекомендаций по основным направлениям работы с обучающимся с трудностями в обучении и социализации, единых для всех участников образовательных отношений;</w:t>
      </w:r>
    </w:p>
    <w:p w:rsidR="00470DA7" w:rsidRPr="004F00B7" w:rsidRDefault="00CF48C7" w:rsidP="00470DA7">
      <w:pPr>
        <w:pStyle w:val="ConsPlusNormal"/>
        <w:ind w:firstLine="540"/>
        <w:jc w:val="both"/>
        <w:rPr>
          <w:sz w:val="22"/>
          <w:szCs w:val="22"/>
        </w:rPr>
      </w:pPr>
      <w:r w:rsidRPr="004F00B7">
        <w:rPr>
          <w:sz w:val="22"/>
          <w:szCs w:val="22"/>
        </w:rPr>
        <w:t xml:space="preserve">- </w:t>
      </w:r>
      <w:r w:rsidR="00470DA7" w:rsidRPr="004F00B7">
        <w:rPr>
          <w:sz w:val="22"/>
          <w:szCs w:val="22"/>
        </w:rPr>
        <w:t>консультирование специалистами педагогов по выбору индивидуально ориентированных методов и приемов работы с обучающимся;</w:t>
      </w:r>
    </w:p>
    <w:p w:rsidR="00470DA7" w:rsidRPr="004F00B7" w:rsidRDefault="00CF48C7" w:rsidP="00470DA7">
      <w:pPr>
        <w:pStyle w:val="ConsPlusNormal"/>
        <w:ind w:firstLine="540"/>
        <w:jc w:val="both"/>
        <w:rPr>
          <w:sz w:val="22"/>
          <w:szCs w:val="22"/>
        </w:rPr>
      </w:pPr>
      <w:r w:rsidRPr="004F00B7">
        <w:rPr>
          <w:sz w:val="22"/>
          <w:szCs w:val="22"/>
        </w:rPr>
        <w:t xml:space="preserve">- </w:t>
      </w:r>
      <w:r w:rsidR="00470DA7" w:rsidRPr="004F00B7">
        <w:rPr>
          <w:sz w:val="22"/>
          <w:szCs w:val="22"/>
        </w:rPr>
        <w:t>консультативную помощь семье в вопросах выбора оптимальной стратегии воспитания и приемов КРР с ребенком.</w:t>
      </w:r>
    </w:p>
    <w:p w:rsidR="00CF48C7" w:rsidRPr="004F00B7" w:rsidRDefault="00CF48C7" w:rsidP="00470DA7">
      <w:pPr>
        <w:pStyle w:val="ConsPlusNormal"/>
        <w:ind w:firstLine="540"/>
        <w:jc w:val="both"/>
        <w:rPr>
          <w:sz w:val="22"/>
          <w:szCs w:val="22"/>
        </w:rPr>
      </w:pPr>
    </w:p>
    <w:p w:rsidR="00470DA7" w:rsidRPr="004F00B7" w:rsidRDefault="00470DA7" w:rsidP="00470DA7">
      <w:pPr>
        <w:pStyle w:val="ConsPlusNormal"/>
        <w:ind w:firstLine="540"/>
        <w:jc w:val="both"/>
        <w:rPr>
          <w:sz w:val="22"/>
          <w:szCs w:val="22"/>
        </w:rPr>
      </w:pPr>
      <w:r w:rsidRPr="004F00B7">
        <w:rPr>
          <w:sz w:val="22"/>
          <w:szCs w:val="22"/>
        </w:rPr>
        <w:t>Информационно-просветительская работа предусматривает:</w:t>
      </w:r>
    </w:p>
    <w:p w:rsidR="00470DA7" w:rsidRPr="004F00B7" w:rsidRDefault="00CF48C7" w:rsidP="00470DA7">
      <w:pPr>
        <w:pStyle w:val="ConsPlusNormal"/>
        <w:ind w:firstLine="540"/>
        <w:jc w:val="both"/>
        <w:rPr>
          <w:sz w:val="22"/>
          <w:szCs w:val="22"/>
        </w:rPr>
      </w:pPr>
      <w:r w:rsidRPr="004F00B7">
        <w:rPr>
          <w:sz w:val="22"/>
          <w:szCs w:val="22"/>
        </w:rPr>
        <w:t xml:space="preserve">- </w:t>
      </w:r>
      <w:r w:rsidR="00470DA7" w:rsidRPr="004F00B7">
        <w:rPr>
          <w:sz w:val="22"/>
          <w:szCs w:val="22"/>
        </w:rPr>
        <w:t>различные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участникам образовательных отношений - обучающимся (в доступной для дошкольного возраста форме), их родителям (законным представителям), педагогам - вопросов, связанных с особенностями образовательного процесса и психолого-педагогического сопровождения обучающихся, в том числе с ОВЗ, трудностями в обучении и социализации;</w:t>
      </w:r>
    </w:p>
    <w:p w:rsidR="00470DA7" w:rsidRPr="004F00B7" w:rsidRDefault="00CF48C7" w:rsidP="00470DA7">
      <w:pPr>
        <w:pStyle w:val="ConsPlusNormal"/>
        <w:ind w:firstLine="540"/>
        <w:jc w:val="both"/>
        <w:rPr>
          <w:sz w:val="22"/>
          <w:szCs w:val="22"/>
        </w:rPr>
      </w:pPr>
      <w:r w:rsidRPr="004F00B7">
        <w:rPr>
          <w:sz w:val="22"/>
          <w:szCs w:val="22"/>
        </w:rPr>
        <w:t xml:space="preserve">- </w:t>
      </w:r>
      <w:r w:rsidR="00470DA7" w:rsidRPr="004F00B7">
        <w:rPr>
          <w:sz w:val="22"/>
          <w:szCs w:val="22"/>
        </w:rPr>
        <w:t>проведение тематических выступлений, онлайн-консультаций для педагогов и родителей (законных представителей) по разъяснению индивидуально</w:t>
      </w:r>
      <w:r w:rsidR="00997BBB" w:rsidRPr="004F00B7">
        <w:rPr>
          <w:sz w:val="22"/>
          <w:szCs w:val="22"/>
        </w:rPr>
        <w:t>-</w:t>
      </w:r>
      <w:r w:rsidR="00470DA7" w:rsidRPr="004F00B7">
        <w:rPr>
          <w:sz w:val="22"/>
          <w:szCs w:val="22"/>
        </w:rPr>
        <w:t>типологических особенностей различных категорий обучающихся, в том числе с ОВЗ, трудностями в обучении и социализации.</w:t>
      </w:r>
    </w:p>
    <w:p w:rsidR="00CF48C7" w:rsidRPr="004F00B7" w:rsidRDefault="00CF48C7" w:rsidP="00470DA7">
      <w:pPr>
        <w:pStyle w:val="ConsPlusNormal"/>
        <w:ind w:firstLine="540"/>
        <w:jc w:val="both"/>
        <w:rPr>
          <w:sz w:val="22"/>
          <w:szCs w:val="22"/>
        </w:rPr>
      </w:pPr>
    </w:p>
    <w:p w:rsidR="00470DA7" w:rsidRPr="004F00B7" w:rsidRDefault="00470DA7" w:rsidP="00470DA7">
      <w:pPr>
        <w:pStyle w:val="ConsPlusNormal"/>
        <w:ind w:firstLine="540"/>
        <w:jc w:val="both"/>
        <w:rPr>
          <w:sz w:val="22"/>
          <w:szCs w:val="22"/>
        </w:rPr>
      </w:pPr>
      <w:r w:rsidRPr="004F00B7">
        <w:rPr>
          <w:sz w:val="22"/>
          <w:szCs w:val="22"/>
        </w:rPr>
        <w:t>Реализация КРР с обучающимися с ОВЗ и детьми-инвалидами согласно нозологическим группам осуществляется в соответствии с Федеральной адаптированной образовательной программой дошкольного образования. КРР с обучающимися с ОВЗ и детьми-инвалидами должна предусматривать предупреждение вторичных биологических и социальных отклонений в развитии, затрудняющих образование и социализацию обучающихся, коррекцию нарушений психического и физического развития средствами коррекционной педагогики, специальной психологии и медицины; формирование у обучающихся механизмов компенсации дефицитарных функций, не поддающихся коррекции, в том числе с использованием ассистивных технологий.</w:t>
      </w:r>
    </w:p>
    <w:p w:rsidR="00470DA7" w:rsidRPr="004F00B7" w:rsidRDefault="00470DA7" w:rsidP="00470DA7">
      <w:pPr>
        <w:pStyle w:val="ConsPlusNormal"/>
        <w:spacing w:before="240"/>
        <w:ind w:firstLine="540"/>
        <w:jc w:val="both"/>
        <w:rPr>
          <w:sz w:val="22"/>
          <w:szCs w:val="22"/>
        </w:rPr>
      </w:pPr>
      <w:r w:rsidRPr="004F00B7">
        <w:rPr>
          <w:sz w:val="22"/>
          <w:szCs w:val="22"/>
        </w:rPr>
        <w:t>КРР с детьми, находящимися под диспансерным наблюдением, в том числе часто болеющие дети, имеет выраженную специфику. Детям, находящимся под диспансерным наблюдением, в том числе часто болеющим детям, свойственны: быстрая утомляемость, длительный период восстановления после заболевания и (или) его обострения (не менее 4-х недель), специфические особенности межличностного взаимодействия и деятельности (ограниченность круга общения больного ребенка, объективная зависимость от взрослых (родителей (законных представителей), педагогов), стремление постоянно получать от них помощь). Для детей, находящихся под диспансерным наблюдением, в том числе часто болеющих детей, старшего дошкольного возраста характерны изменения в отношении ведущего вида деятельности - сюжетно-ролевой игры, что оказывает негативное влияние на развитие его личности и эмоциональное благополучие. В итоге у ребенка появляются сложности в освоении программы и социальной адаптации.</w:t>
      </w:r>
    </w:p>
    <w:p w:rsidR="00470DA7" w:rsidRPr="004F00B7" w:rsidRDefault="00470DA7" w:rsidP="00470DA7">
      <w:pPr>
        <w:pStyle w:val="ConsPlusNormal"/>
        <w:spacing w:before="240"/>
        <w:ind w:firstLine="540"/>
        <w:jc w:val="both"/>
        <w:rPr>
          <w:sz w:val="22"/>
          <w:szCs w:val="22"/>
        </w:rPr>
      </w:pPr>
      <w:r w:rsidRPr="004F00B7">
        <w:rPr>
          <w:sz w:val="22"/>
          <w:szCs w:val="22"/>
        </w:rPr>
        <w:t>Направленность КРР с детьми, находящимися под диспансерным наблюдением, в том числе часто болеющими детьми на дошкольном уровне образования:</w:t>
      </w:r>
    </w:p>
    <w:p w:rsidR="00470DA7" w:rsidRPr="004F00B7" w:rsidRDefault="00CF48C7" w:rsidP="00470DA7">
      <w:pPr>
        <w:pStyle w:val="ConsPlusNormal"/>
        <w:ind w:firstLine="540"/>
        <w:jc w:val="both"/>
        <w:rPr>
          <w:sz w:val="22"/>
          <w:szCs w:val="22"/>
        </w:rPr>
      </w:pPr>
      <w:r w:rsidRPr="004F00B7">
        <w:rPr>
          <w:sz w:val="22"/>
          <w:szCs w:val="22"/>
        </w:rPr>
        <w:lastRenderedPageBreak/>
        <w:t xml:space="preserve">- </w:t>
      </w:r>
      <w:r w:rsidR="00470DA7" w:rsidRPr="004F00B7">
        <w:rPr>
          <w:sz w:val="22"/>
          <w:szCs w:val="22"/>
        </w:rPr>
        <w:t>коррекция (развитие) коммуникативной, личностной, эмоционально-волевой сфер, познавательных процессов;</w:t>
      </w:r>
    </w:p>
    <w:p w:rsidR="00470DA7" w:rsidRPr="004F00B7" w:rsidRDefault="00CF48C7" w:rsidP="00470DA7">
      <w:pPr>
        <w:pStyle w:val="ConsPlusNormal"/>
        <w:ind w:firstLine="540"/>
        <w:jc w:val="both"/>
        <w:rPr>
          <w:sz w:val="22"/>
          <w:szCs w:val="22"/>
        </w:rPr>
      </w:pPr>
      <w:r w:rsidRPr="004F00B7">
        <w:rPr>
          <w:sz w:val="22"/>
          <w:szCs w:val="22"/>
        </w:rPr>
        <w:t xml:space="preserve">- </w:t>
      </w:r>
      <w:r w:rsidR="00470DA7" w:rsidRPr="004F00B7">
        <w:rPr>
          <w:sz w:val="22"/>
          <w:szCs w:val="22"/>
        </w:rPr>
        <w:t>снижение тревожности;</w:t>
      </w:r>
    </w:p>
    <w:p w:rsidR="00470DA7" w:rsidRPr="004F00B7" w:rsidRDefault="00CF48C7" w:rsidP="00470DA7">
      <w:pPr>
        <w:pStyle w:val="ConsPlusNormal"/>
        <w:ind w:firstLine="540"/>
        <w:jc w:val="both"/>
        <w:rPr>
          <w:sz w:val="22"/>
          <w:szCs w:val="22"/>
        </w:rPr>
      </w:pPr>
      <w:r w:rsidRPr="004F00B7">
        <w:rPr>
          <w:sz w:val="22"/>
          <w:szCs w:val="22"/>
        </w:rPr>
        <w:t xml:space="preserve">- </w:t>
      </w:r>
      <w:r w:rsidR="00470DA7" w:rsidRPr="004F00B7">
        <w:rPr>
          <w:sz w:val="22"/>
          <w:szCs w:val="22"/>
        </w:rPr>
        <w:t>помощь в разрешении поведенческих проблем;</w:t>
      </w:r>
    </w:p>
    <w:p w:rsidR="00470DA7" w:rsidRPr="004F00B7" w:rsidRDefault="00CF48C7" w:rsidP="00470DA7">
      <w:pPr>
        <w:pStyle w:val="ConsPlusNormal"/>
        <w:ind w:firstLine="540"/>
        <w:jc w:val="both"/>
        <w:rPr>
          <w:sz w:val="22"/>
          <w:szCs w:val="22"/>
        </w:rPr>
      </w:pPr>
      <w:r w:rsidRPr="004F00B7">
        <w:rPr>
          <w:sz w:val="22"/>
          <w:szCs w:val="22"/>
        </w:rPr>
        <w:t xml:space="preserve">- </w:t>
      </w:r>
      <w:r w:rsidR="00470DA7" w:rsidRPr="004F00B7">
        <w:rPr>
          <w:sz w:val="22"/>
          <w:szCs w:val="22"/>
        </w:rPr>
        <w:t>создание условий для успешной социализации, оптимизация межличностного взаимодействия со взрослыми и сверстниками.</w:t>
      </w:r>
    </w:p>
    <w:p w:rsidR="00CF48C7" w:rsidRPr="004F00B7" w:rsidRDefault="00CF48C7" w:rsidP="00470DA7">
      <w:pPr>
        <w:pStyle w:val="ConsPlusNormal"/>
        <w:ind w:firstLine="540"/>
        <w:jc w:val="both"/>
        <w:rPr>
          <w:sz w:val="22"/>
          <w:szCs w:val="22"/>
        </w:rPr>
      </w:pPr>
    </w:p>
    <w:p w:rsidR="00470DA7" w:rsidRPr="004F00B7" w:rsidRDefault="00470DA7" w:rsidP="00470DA7">
      <w:pPr>
        <w:pStyle w:val="ConsPlusNormal"/>
        <w:ind w:firstLine="540"/>
        <w:jc w:val="both"/>
        <w:rPr>
          <w:sz w:val="22"/>
          <w:szCs w:val="22"/>
        </w:rPr>
      </w:pPr>
      <w:r w:rsidRPr="004F00B7">
        <w:rPr>
          <w:sz w:val="22"/>
          <w:szCs w:val="22"/>
        </w:rPr>
        <w:t>Включение часто болеющих детей в программу КРР, определение индивидуального маршрута психолого-педагогического сопровождения осуществляется на основании медицинского заключения и рекомендаций ППК по результатам психологической и педагогической диагностики.</w:t>
      </w:r>
    </w:p>
    <w:p w:rsidR="00470DA7" w:rsidRPr="004F00B7" w:rsidRDefault="00470DA7" w:rsidP="00470DA7">
      <w:pPr>
        <w:pStyle w:val="ConsPlusNormal"/>
        <w:spacing w:before="240"/>
        <w:ind w:firstLine="540"/>
        <w:jc w:val="both"/>
        <w:rPr>
          <w:sz w:val="22"/>
          <w:szCs w:val="22"/>
        </w:rPr>
      </w:pPr>
      <w:r w:rsidRPr="004F00B7">
        <w:rPr>
          <w:sz w:val="22"/>
          <w:szCs w:val="22"/>
        </w:rPr>
        <w:t>Направленность КРР с одаренными обучающимися на дошкольном уровне образования:</w:t>
      </w:r>
    </w:p>
    <w:p w:rsidR="00470DA7" w:rsidRPr="004F00B7" w:rsidRDefault="00CF48C7" w:rsidP="00470DA7">
      <w:pPr>
        <w:pStyle w:val="ConsPlusNormal"/>
        <w:ind w:firstLine="540"/>
        <w:jc w:val="both"/>
        <w:rPr>
          <w:sz w:val="22"/>
          <w:szCs w:val="22"/>
        </w:rPr>
      </w:pPr>
      <w:r w:rsidRPr="004F00B7">
        <w:rPr>
          <w:sz w:val="22"/>
          <w:szCs w:val="22"/>
        </w:rPr>
        <w:t xml:space="preserve">- </w:t>
      </w:r>
      <w:r w:rsidR="00470DA7" w:rsidRPr="004F00B7">
        <w:rPr>
          <w:sz w:val="22"/>
          <w:szCs w:val="22"/>
        </w:rPr>
        <w:t>определение вида одаренности, интеллектуальных и личностных</w:t>
      </w:r>
    </w:p>
    <w:p w:rsidR="00470DA7" w:rsidRPr="004F00B7" w:rsidRDefault="00CF48C7" w:rsidP="00470DA7">
      <w:pPr>
        <w:pStyle w:val="ConsPlusNormal"/>
        <w:ind w:firstLine="540"/>
        <w:jc w:val="both"/>
        <w:rPr>
          <w:sz w:val="22"/>
          <w:szCs w:val="22"/>
        </w:rPr>
      </w:pPr>
      <w:r w:rsidRPr="004F00B7">
        <w:rPr>
          <w:sz w:val="22"/>
          <w:szCs w:val="22"/>
        </w:rPr>
        <w:t xml:space="preserve">- </w:t>
      </w:r>
      <w:r w:rsidR="00470DA7" w:rsidRPr="004F00B7">
        <w:rPr>
          <w:sz w:val="22"/>
          <w:szCs w:val="22"/>
        </w:rPr>
        <w:t>особенностей детей, прогноз возможных проблем и потенциала развития.</w:t>
      </w:r>
    </w:p>
    <w:p w:rsidR="00470DA7" w:rsidRPr="004F00B7" w:rsidRDefault="00CF48C7" w:rsidP="00470DA7">
      <w:pPr>
        <w:pStyle w:val="ConsPlusNormal"/>
        <w:ind w:firstLine="540"/>
        <w:jc w:val="both"/>
        <w:rPr>
          <w:sz w:val="22"/>
          <w:szCs w:val="22"/>
        </w:rPr>
      </w:pPr>
      <w:r w:rsidRPr="004F00B7">
        <w:rPr>
          <w:sz w:val="22"/>
          <w:szCs w:val="22"/>
        </w:rPr>
        <w:t xml:space="preserve">- </w:t>
      </w:r>
      <w:r w:rsidR="00470DA7" w:rsidRPr="004F00B7">
        <w:rPr>
          <w:sz w:val="22"/>
          <w:szCs w:val="22"/>
        </w:rPr>
        <w:t>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ребенка, как в ДОО, так и в условиях семенного воспитания;</w:t>
      </w:r>
    </w:p>
    <w:p w:rsidR="00470DA7" w:rsidRPr="004F00B7" w:rsidRDefault="00CF48C7" w:rsidP="00470DA7">
      <w:pPr>
        <w:pStyle w:val="ConsPlusNormal"/>
        <w:ind w:firstLine="540"/>
        <w:jc w:val="both"/>
        <w:rPr>
          <w:sz w:val="22"/>
          <w:szCs w:val="22"/>
        </w:rPr>
      </w:pPr>
      <w:r w:rsidRPr="004F00B7">
        <w:rPr>
          <w:sz w:val="22"/>
          <w:szCs w:val="22"/>
        </w:rPr>
        <w:t xml:space="preserve">- </w:t>
      </w:r>
      <w:r w:rsidR="00470DA7" w:rsidRPr="004F00B7">
        <w:rPr>
          <w:sz w:val="22"/>
          <w:szCs w:val="22"/>
        </w:rPr>
        <w:t>создание атмосферы доброжелательности, заботы и уважения по отношению к ребенку, обстановки, формирующей у ребенка чувство собственной значимости, поощряющей проявление его индивидуальности;</w:t>
      </w:r>
    </w:p>
    <w:p w:rsidR="00470DA7" w:rsidRPr="004F00B7" w:rsidRDefault="00CF48C7" w:rsidP="00470DA7">
      <w:pPr>
        <w:pStyle w:val="ConsPlusNormal"/>
        <w:ind w:firstLine="540"/>
        <w:jc w:val="both"/>
        <w:rPr>
          <w:sz w:val="22"/>
          <w:szCs w:val="22"/>
        </w:rPr>
      </w:pPr>
      <w:r w:rsidRPr="004F00B7">
        <w:rPr>
          <w:sz w:val="22"/>
          <w:szCs w:val="22"/>
        </w:rPr>
        <w:t xml:space="preserve">- </w:t>
      </w:r>
      <w:r w:rsidR="00470DA7" w:rsidRPr="004F00B7">
        <w:rPr>
          <w:sz w:val="22"/>
          <w:szCs w:val="22"/>
        </w:rPr>
        <w:t>сохранение и поддержка индивидуальности ребенка, развитие его индивидуальных способностей и творческого потенциала как субъекта отношений с людьми, миром и самим собой;</w:t>
      </w:r>
    </w:p>
    <w:p w:rsidR="00470DA7" w:rsidRPr="004F00B7" w:rsidRDefault="00CF48C7" w:rsidP="00470DA7">
      <w:pPr>
        <w:pStyle w:val="ConsPlusNormal"/>
        <w:ind w:firstLine="540"/>
        <w:jc w:val="both"/>
        <w:rPr>
          <w:sz w:val="22"/>
          <w:szCs w:val="22"/>
        </w:rPr>
      </w:pPr>
      <w:r w:rsidRPr="004F00B7">
        <w:rPr>
          <w:sz w:val="22"/>
          <w:szCs w:val="22"/>
        </w:rPr>
        <w:t xml:space="preserve">- </w:t>
      </w:r>
      <w:r w:rsidR="00470DA7" w:rsidRPr="004F00B7">
        <w:rPr>
          <w:sz w:val="22"/>
          <w:szCs w:val="22"/>
        </w:rPr>
        <w:t>формирование коммуникативных навыков и развитие эмоциональной устойчивости;</w:t>
      </w:r>
    </w:p>
    <w:p w:rsidR="00470DA7" w:rsidRPr="004F00B7" w:rsidRDefault="00CF48C7" w:rsidP="00470DA7">
      <w:pPr>
        <w:pStyle w:val="ConsPlusNormal"/>
        <w:ind w:firstLine="540"/>
        <w:jc w:val="both"/>
        <w:rPr>
          <w:sz w:val="22"/>
          <w:szCs w:val="22"/>
        </w:rPr>
      </w:pPr>
      <w:r w:rsidRPr="004F00B7">
        <w:rPr>
          <w:sz w:val="22"/>
          <w:szCs w:val="22"/>
        </w:rPr>
        <w:t xml:space="preserve">- </w:t>
      </w:r>
      <w:r w:rsidR="00470DA7" w:rsidRPr="004F00B7">
        <w:rPr>
          <w:sz w:val="22"/>
          <w:szCs w:val="22"/>
        </w:rPr>
        <w:t>организация предметно-развивающей, обогащенной образовательной среды в условиях ДОО, благоприятную для развития различных видов способностей и одаренности.</w:t>
      </w:r>
    </w:p>
    <w:p w:rsidR="00CF48C7" w:rsidRPr="004F00B7" w:rsidRDefault="00CF48C7" w:rsidP="00470DA7">
      <w:pPr>
        <w:pStyle w:val="ConsPlusNormal"/>
        <w:ind w:firstLine="540"/>
        <w:jc w:val="both"/>
        <w:rPr>
          <w:sz w:val="22"/>
          <w:szCs w:val="22"/>
        </w:rPr>
      </w:pPr>
    </w:p>
    <w:p w:rsidR="00470DA7" w:rsidRPr="004F00B7" w:rsidRDefault="00470DA7" w:rsidP="00470DA7">
      <w:pPr>
        <w:pStyle w:val="ConsPlusNormal"/>
        <w:ind w:firstLine="540"/>
        <w:jc w:val="both"/>
        <w:rPr>
          <w:sz w:val="22"/>
          <w:szCs w:val="22"/>
        </w:rPr>
      </w:pPr>
      <w:r w:rsidRPr="004F00B7">
        <w:rPr>
          <w:sz w:val="22"/>
          <w:szCs w:val="22"/>
        </w:rPr>
        <w:t>Включение ребенка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и педагогической диагностики.</w:t>
      </w:r>
    </w:p>
    <w:p w:rsidR="00470DA7" w:rsidRPr="004F00B7" w:rsidRDefault="00470DA7" w:rsidP="00470DA7">
      <w:pPr>
        <w:pStyle w:val="ConsPlusNormal"/>
        <w:spacing w:before="240"/>
        <w:ind w:firstLine="540"/>
        <w:jc w:val="both"/>
        <w:rPr>
          <w:sz w:val="22"/>
          <w:szCs w:val="22"/>
        </w:rPr>
      </w:pPr>
      <w:r w:rsidRPr="004F00B7">
        <w:rPr>
          <w:sz w:val="22"/>
          <w:szCs w:val="22"/>
        </w:rPr>
        <w:t>Направленность КРР с билингвальными обучающимися, детьми мигрантов, испытывающими трудности с пониманием государственного языка Российской Федерации на дошкольном уровне образования:</w:t>
      </w:r>
    </w:p>
    <w:p w:rsidR="00470DA7" w:rsidRPr="004F00B7" w:rsidRDefault="00470DA7" w:rsidP="00470DA7">
      <w:pPr>
        <w:pStyle w:val="ConsPlusNormal"/>
        <w:ind w:firstLine="540"/>
        <w:jc w:val="both"/>
        <w:rPr>
          <w:sz w:val="22"/>
          <w:szCs w:val="22"/>
        </w:rPr>
      </w:pPr>
      <w:r w:rsidRPr="004F00B7">
        <w:rPr>
          <w:sz w:val="22"/>
          <w:szCs w:val="22"/>
        </w:rPr>
        <w:t>развитие коммуникативных навыков, формирование чувствительности к сверстнику, его эмоциональному состоянию, намерениям и желаниям;</w:t>
      </w:r>
    </w:p>
    <w:p w:rsidR="00470DA7" w:rsidRPr="004F00B7" w:rsidRDefault="00470DA7" w:rsidP="00470DA7">
      <w:pPr>
        <w:pStyle w:val="ConsPlusNormal"/>
        <w:ind w:firstLine="540"/>
        <w:jc w:val="both"/>
        <w:rPr>
          <w:sz w:val="22"/>
          <w:szCs w:val="22"/>
        </w:rPr>
      </w:pPr>
      <w:r w:rsidRPr="004F00B7">
        <w:rPr>
          <w:sz w:val="22"/>
          <w:szCs w:val="22"/>
        </w:rPr>
        <w:t>формирование уверенного поведения и социальной успешности;</w:t>
      </w:r>
    </w:p>
    <w:p w:rsidR="00470DA7" w:rsidRPr="004F00B7" w:rsidRDefault="00470DA7" w:rsidP="00470DA7">
      <w:pPr>
        <w:pStyle w:val="ConsPlusNormal"/>
        <w:ind w:firstLine="540"/>
        <w:jc w:val="both"/>
        <w:rPr>
          <w:sz w:val="22"/>
          <w:szCs w:val="22"/>
        </w:rPr>
      </w:pPr>
      <w:r w:rsidRPr="004F00B7">
        <w:rPr>
          <w:sz w:val="22"/>
          <w:szCs w:val="22"/>
        </w:rPr>
        <w:t>коррекцию деструктивных эмоциональных состояний, возникающих вследствие попадания в новую языковую и культурную среду (тревога, неуверенность, агрессия);</w:t>
      </w:r>
    </w:p>
    <w:p w:rsidR="00470DA7" w:rsidRPr="004F00B7" w:rsidRDefault="00470DA7" w:rsidP="00470DA7">
      <w:pPr>
        <w:pStyle w:val="ConsPlusNormal"/>
        <w:ind w:firstLine="540"/>
        <w:jc w:val="both"/>
        <w:rPr>
          <w:sz w:val="22"/>
          <w:szCs w:val="22"/>
        </w:rPr>
      </w:pPr>
      <w:r w:rsidRPr="004F00B7">
        <w:rPr>
          <w:sz w:val="22"/>
          <w:szCs w:val="22"/>
        </w:rPr>
        <w:t>создание атмосферы доброжелательности, заботы и уважения по отношению к ребенку.</w:t>
      </w:r>
    </w:p>
    <w:p w:rsidR="008A46D1" w:rsidRPr="004F00B7" w:rsidRDefault="008A46D1" w:rsidP="00470DA7">
      <w:pPr>
        <w:pStyle w:val="ConsPlusNormal"/>
        <w:ind w:firstLine="540"/>
        <w:jc w:val="both"/>
        <w:rPr>
          <w:sz w:val="22"/>
          <w:szCs w:val="22"/>
        </w:rPr>
      </w:pPr>
    </w:p>
    <w:p w:rsidR="00470DA7" w:rsidRPr="004F00B7" w:rsidRDefault="00470DA7" w:rsidP="00470DA7">
      <w:pPr>
        <w:pStyle w:val="ConsPlusNormal"/>
        <w:ind w:firstLine="540"/>
        <w:jc w:val="both"/>
        <w:rPr>
          <w:sz w:val="22"/>
          <w:szCs w:val="22"/>
        </w:rPr>
      </w:pPr>
      <w:r w:rsidRPr="004F00B7">
        <w:rPr>
          <w:sz w:val="22"/>
          <w:szCs w:val="22"/>
        </w:rPr>
        <w:t>Работу по социализации и языковой адаптации детей иностранных граждан, обучающихся в организациях, реализующих программы ДО в Российской Федерации, рекомендуется организовывать с учетом особенностей социальной ситуации каждого ребенка персонально.</w:t>
      </w:r>
    </w:p>
    <w:p w:rsidR="008A46D1" w:rsidRPr="004F00B7" w:rsidRDefault="008A46D1" w:rsidP="00470DA7">
      <w:pPr>
        <w:pStyle w:val="ConsPlusNormal"/>
        <w:ind w:firstLine="540"/>
        <w:jc w:val="both"/>
        <w:rPr>
          <w:sz w:val="22"/>
          <w:szCs w:val="22"/>
        </w:rPr>
      </w:pPr>
    </w:p>
    <w:p w:rsidR="00470DA7" w:rsidRPr="004F00B7" w:rsidRDefault="00470DA7" w:rsidP="00470DA7">
      <w:pPr>
        <w:pStyle w:val="ConsPlusNormal"/>
        <w:ind w:firstLine="540"/>
        <w:jc w:val="both"/>
        <w:rPr>
          <w:sz w:val="22"/>
          <w:szCs w:val="22"/>
        </w:rPr>
      </w:pPr>
      <w:r w:rsidRPr="004F00B7">
        <w:rPr>
          <w:sz w:val="22"/>
          <w:szCs w:val="22"/>
        </w:rPr>
        <w:t xml:space="preserve">Психолого-педагогическое сопровождение детей данной целевой группы может осуществляться в контексте общей программы адаптации ребенка к ДОО. В случаях выраженных проблем социализации, личностного развития и общей дезадаптации ребенка, его включение в программу КРР может быть </w:t>
      </w:r>
      <w:r w:rsidRPr="004F00B7">
        <w:rPr>
          <w:sz w:val="22"/>
          <w:szCs w:val="22"/>
        </w:rPr>
        <w:lastRenderedPageBreak/>
        <w:t>осуществлено на основе заключения ППК по результатам психологической диагностики или по запросу родителей (законных представителей) ребенка.</w:t>
      </w:r>
    </w:p>
    <w:p w:rsidR="008A46D1" w:rsidRPr="004F00B7" w:rsidRDefault="00470DA7" w:rsidP="008A46D1">
      <w:pPr>
        <w:pStyle w:val="ConsPlusNormal"/>
        <w:spacing w:before="240"/>
        <w:ind w:firstLine="540"/>
        <w:jc w:val="both"/>
        <w:rPr>
          <w:sz w:val="22"/>
          <w:szCs w:val="22"/>
        </w:rPr>
      </w:pPr>
      <w:r w:rsidRPr="004F00B7">
        <w:rPr>
          <w:sz w:val="22"/>
          <w:szCs w:val="22"/>
        </w:rPr>
        <w:t>К целевой группе обучающихся "группы риска" могут быть отнесены дети, имеющие проблемы с психологическим здоровьем; эмоциональные проблемы (повышенная возбудимость, апатия, раздражительность, тревога, появление фобий); поведенческие проблемы (грубость, агрессия, обман); проблемы неврологического характера (потеря аппетита); проблемы общения (стеснительность, замкнутость, излишняя чувствительность, выраженная нереализованная потребность в лидерстве); проблемы регуляторного характера (расстройство сна, быстрая утомляемость, навязчивые движения, двигательная расторможенность, снижение произвольности внимания).</w:t>
      </w:r>
      <w:r w:rsidR="008A46D1" w:rsidRPr="004F00B7">
        <w:rPr>
          <w:sz w:val="22"/>
          <w:szCs w:val="22"/>
        </w:rPr>
        <w:t xml:space="preserve"> </w:t>
      </w:r>
    </w:p>
    <w:p w:rsidR="00470DA7" w:rsidRPr="004F00B7" w:rsidRDefault="00470DA7" w:rsidP="008A46D1">
      <w:pPr>
        <w:pStyle w:val="ConsPlusNormal"/>
        <w:spacing w:before="240"/>
        <w:ind w:firstLine="540"/>
        <w:jc w:val="both"/>
        <w:rPr>
          <w:sz w:val="22"/>
          <w:szCs w:val="22"/>
        </w:rPr>
      </w:pPr>
      <w:r w:rsidRPr="004F00B7">
        <w:rPr>
          <w:sz w:val="22"/>
          <w:szCs w:val="22"/>
        </w:rPr>
        <w:t>Направленность КРР с обучающимися, имеющими девиации развития и поведения на дошкольном уровне образования:</w:t>
      </w:r>
    </w:p>
    <w:p w:rsidR="00470DA7" w:rsidRPr="004F00B7" w:rsidRDefault="008A46D1" w:rsidP="00470DA7">
      <w:pPr>
        <w:pStyle w:val="ConsPlusNormal"/>
        <w:ind w:firstLine="540"/>
        <w:jc w:val="both"/>
        <w:rPr>
          <w:sz w:val="22"/>
          <w:szCs w:val="22"/>
        </w:rPr>
      </w:pPr>
      <w:r w:rsidRPr="004F00B7">
        <w:rPr>
          <w:sz w:val="22"/>
          <w:szCs w:val="22"/>
        </w:rPr>
        <w:t xml:space="preserve">- </w:t>
      </w:r>
      <w:r w:rsidR="00470DA7" w:rsidRPr="004F00B7">
        <w:rPr>
          <w:sz w:val="22"/>
          <w:szCs w:val="22"/>
        </w:rPr>
        <w:t>коррекция (развитие) социально-коммуникативной, личностной, эмоционально-волевой сферы;</w:t>
      </w:r>
    </w:p>
    <w:p w:rsidR="00470DA7" w:rsidRPr="004F00B7" w:rsidRDefault="008A46D1" w:rsidP="00470DA7">
      <w:pPr>
        <w:pStyle w:val="ConsPlusNormal"/>
        <w:ind w:firstLine="540"/>
        <w:jc w:val="both"/>
        <w:rPr>
          <w:sz w:val="22"/>
          <w:szCs w:val="22"/>
        </w:rPr>
      </w:pPr>
      <w:r w:rsidRPr="004F00B7">
        <w:rPr>
          <w:sz w:val="22"/>
          <w:szCs w:val="22"/>
        </w:rPr>
        <w:t xml:space="preserve">- </w:t>
      </w:r>
      <w:r w:rsidR="00470DA7" w:rsidRPr="004F00B7">
        <w:rPr>
          <w:sz w:val="22"/>
          <w:szCs w:val="22"/>
        </w:rPr>
        <w:t>помощь в решении поведенческих проблем;</w:t>
      </w:r>
    </w:p>
    <w:p w:rsidR="00470DA7" w:rsidRPr="004F00B7" w:rsidRDefault="00E01F8F" w:rsidP="00470DA7">
      <w:pPr>
        <w:pStyle w:val="ConsPlusNormal"/>
        <w:ind w:firstLine="540"/>
        <w:jc w:val="both"/>
        <w:rPr>
          <w:sz w:val="22"/>
          <w:szCs w:val="22"/>
        </w:rPr>
      </w:pPr>
      <w:r w:rsidRPr="004F00B7">
        <w:rPr>
          <w:sz w:val="22"/>
          <w:szCs w:val="22"/>
        </w:rPr>
        <w:t xml:space="preserve">- </w:t>
      </w:r>
      <w:r w:rsidR="00470DA7" w:rsidRPr="004F00B7">
        <w:rPr>
          <w:sz w:val="22"/>
          <w:szCs w:val="22"/>
        </w:rPr>
        <w:t>формирование адекватных, социально-приемлемых способов поведения;</w:t>
      </w:r>
    </w:p>
    <w:p w:rsidR="00470DA7" w:rsidRPr="004F00B7" w:rsidRDefault="00E01F8F" w:rsidP="00470DA7">
      <w:pPr>
        <w:pStyle w:val="ConsPlusNormal"/>
        <w:ind w:firstLine="540"/>
        <w:jc w:val="both"/>
        <w:rPr>
          <w:sz w:val="22"/>
          <w:szCs w:val="22"/>
        </w:rPr>
      </w:pPr>
      <w:r w:rsidRPr="004F00B7">
        <w:rPr>
          <w:sz w:val="22"/>
          <w:szCs w:val="22"/>
        </w:rPr>
        <w:t xml:space="preserve">- </w:t>
      </w:r>
      <w:r w:rsidR="00470DA7" w:rsidRPr="004F00B7">
        <w:rPr>
          <w:sz w:val="22"/>
          <w:szCs w:val="22"/>
        </w:rPr>
        <w:t>развитие рефлексивных способностей;</w:t>
      </w:r>
    </w:p>
    <w:p w:rsidR="00470DA7" w:rsidRPr="004F00B7" w:rsidRDefault="00E01F8F" w:rsidP="00470DA7">
      <w:pPr>
        <w:pStyle w:val="ConsPlusNormal"/>
        <w:ind w:firstLine="540"/>
        <w:jc w:val="both"/>
        <w:rPr>
          <w:sz w:val="22"/>
          <w:szCs w:val="22"/>
        </w:rPr>
      </w:pPr>
      <w:r w:rsidRPr="004F00B7">
        <w:rPr>
          <w:sz w:val="22"/>
          <w:szCs w:val="22"/>
        </w:rPr>
        <w:t xml:space="preserve">- </w:t>
      </w:r>
      <w:r w:rsidR="00470DA7" w:rsidRPr="004F00B7">
        <w:rPr>
          <w:sz w:val="22"/>
          <w:szCs w:val="22"/>
        </w:rPr>
        <w:t>совершенствование способов саморегуляции.</w:t>
      </w:r>
    </w:p>
    <w:p w:rsidR="00E01F8F" w:rsidRPr="004F00B7" w:rsidRDefault="00E01F8F" w:rsidP="00470DA7">
      <w:pPr>
        <w:pStyle w:val="ConsPlusNormal"/>
        <w:ind w:firstLine="540"/>
        <w:jc w:val="both"/>
        <w:rPr>
          <w:sz w:val="22"/>
          <w:szCs w:val="22"/>
        </w:rPr>
      </w:pPr>
    </w:p>
    <w:p w:rsidR="00470DA7" w:rsidRPr="004F00B7" w:rsidRDefault="00470DA7" w:rsidP="00470DA7">
      <w:pPr>
        <w:pStyle w:val="ConsPlusNormal"/>
        <w:ind w:firstLine="540"/>
        <w:jc w:val="both"/>
        <w:rPr>
          <w:sz w:val="22"/>
          <w:szCs w:val="22"/>
        </w:rPr>
      </w:pPr>
      <w:r w:rsidRPr="004F00B7">
        <w:rPr>
          <w:sz w:val="22"/>
          <w:szCs w:val="22"/>
        </w:rPr>
        <w:t>Включение ребенка из "группы риска"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диагностики или по обоснованному запросу педагога и (или) родителей (законных представителей).</w:t>
      </w:r>
    </w:p>
    <w:p w:rsidR="00E86C4E" w:rsidRPr="004F00B7" w:rsidRDefault="00E86C4E" w:rsidP="00662C7D">
      <w:pPr>
        <w:spacing w:after="0" w:line="240" w:lineRule="auto"/>
        <w:rPr>
          <w:rFonts w:ascii="Times New Roman" w:hAnsi="Times New Roman" w:cs="Times New Roman"/>
        </w:rPr>
      </w:pPr>
    </w:p>
    <w:p w:rsidR="00E86C4E" w:rsidRPr="004F00B7" w:rsidRDefault="00E86C4E" w:rsidP="008944E4">
      <w:pPr>
        <w:spacing w:after="0" w:line="240" w:lineRule="auto"/>
        <w:jc w:val="center"/>
        <w:rPr>
          <w:rFonts w:ascii="Times New Roman" w:hAnsi="Times New Roman" w:cs="Times New Roman"/>
          <w:b/>
        </w:rPr>
      </w:pPr>
    </w:p>
    <w:p w:rsidR="00E86C4E" w:rsidRPr="004F00B7" w:rsidRDefault="005E1BFB" w:rsidP="00333048">
      <w:pPr>
        <w:pStyle w:val="a4"/>
        <w:numPr>
          <w:ilvl w:val="1"/>
          <w:numId w:val="1"/>
        </w:numPr>
        <w:spacing w:after="0" w:line="240" w:lineRule="auto"/>
        <w:jc w:val="center"/>
        <w:rPr>
          <w:rFonts w:ascii="Times New Roman" w:hAnsi="Times New Roman" w:cs="Times New Roman"/>
          <w:b/>
        </w:rPr>
      </w:pPr>
      <w:r w:rsidRPr="004F00B7">
        <w:rPr>
          <w:rFonts w:ascii="Times New Roman" w:hAnsi="Times New Roman" w:cs="Times New Roman"/>
          <w:b/>
        </w:rPr>
        <w:t xml:space="preserve"> </w:t>
      </w:r>
      <w:r w:rsidR="00E86C4E" w:rsidRPr="004F00B7">
        <w:rPr>
          <w:rFonts w:ascii="Times New Roman" w:hAnsi="Times New Roman" w:cs="Times New Roman"/>
          <w:b/>
        </w:rPr>
        <w:t>Рабочая программа воспитания</w:t>
      </w:r>
    </w:p>
    <w:p w:rsidR="008944E4" w:rsidRPr="004F00B7" w:rsidRDefault="008944E4" w:rsidP="00E75B4D">
      <w:pPr>
        <w:spacing w:after="0" w:line="240" w:lineRule="auto"/>
        <w:rPr>
          <w:rFonts w:ascii="Times New Roman" w:hAnsi="Times New Roman" w:cs="Times New Roman"/>
          <w:b/>
        </w:rPr>
      </w:pPr>
    </w:p>
    <w:p w:rsidR="0040094D" w:rsidRPr="007D6DEB" w:rsidRDefault="0040094D" w:rsidP="00662C7D">
      <w:pPr>
        <w:pStyle w:val="a4"/>
        <w:numPr>
          <w:ilvl w:val="2"/>
          <w:numId w:val="1"/>
        </w:numPr>
        <w:spacing w:after="0" w:line="240" w:lineRule="auto"/>
        <w:jc w:val="center"/>
        <w:rPr>
          <w:rFonts w:ascii="Times New Roman" w:hAnsi="Times New Roman" w:cs="Times New Roman"/>
          <w:b/>
        </w:rPr>
      </w:pPr>
      <w:r w:rsidRPr="004F00B7">
        <w:rPr>
          <w:rFonts w:ascii="Times New Roman" w:hAnsi="Times New Roman" w:cs="Times New Roman"/>
          <w:b/>
        </w:rPr>
        <w:t>Пояснительная записка</w:t>
      </w:r>
    </w:p>
    <w:p w:rsidR="0040094D" w:rsidRPr="004F00B7" w:rsidRDefault="00E86C4E" w:rsidP="003C788D">
      <w:pPr>
        <w:spacing w:after="0" w:line="240" w:lineRule="auto"/>
        <w:ind w:firstLine="709"/>
        <w:jc w:val="both"/>
        <w:rPr>
          <w:rFonts w:ascii="Times New Roman" w:hAnsi="Times New Roman" w:cs="Times New Roman"/>
        </w:rPr>
      </w:pPr>
      <w:r w:rsidRPr="004F00B7">
        <w:rPr>
          <w:rFonts w:ascii="Times New Roman" w:hAnsi="Times New Roman" w:cs="Times New Roman"/>
        </w:rPr>
        <w:t>Рабочая п</w:t>
      </w:r>
      <w:r w:rsidR="0040094D" w:rsidRPr="004F00B7">
        <w:rPr>
          <w:rFonts w:ascii="Times New Roman" w:hAnsi="Times New Roman" w:cs="Times New Roman"/>
        </w:rPr>
        <w:t xml:space="preserve">рограмма </w:t>
      </w:r>
      <w:r w:rsidR="00320B68" w:rsidRPr="004F00B7">
        <w:rPr>
          <w:rFonts w:ascii="Times New Roman" w:hAnsi="Times New Roman" w:cs="Times New Roman"/>
        </w:rPr>
        <w:t>воспитания (</w:t>
      </w:r>
      <w:r w:rsidRPr="004F00B7">
        <w:rPr>
          <w:rFonts w:ascii="Times New Roman" w:hAnsi="Times New Roman" w:cs="Times New Roman"/>
        </w:rPr>
        <w:t xml:space="preserve">далее Программа воспитания) </w:t>
      </w:r>
      <w:r w:rsidR="0040094D" w:rsidRPr="004F00B7">
        <w:rPr>
          <w:rFonts w:ascii="Times New Roman" w:hAnsi="Times New Roman" w:cs="Times New Roman"/>
        </w:rPr>
        <w:t xml:space="preserve">детей </w:t>
      </w:r>
      <w:r w:rsidRPr="004F00B7">
        <w:rPr>
          <w:rFonts w:ascii="Times New Roman" w:hAnsi="Times New Roman" w:cs="Times New Roman"/>
        </w:rPr>
        <w:t>раннего и дошкольного</w:t>
      </w:r>
      <w:r w:rsidR="0040094D" w:rsidRPr="004F00B7">
        <w:rPr>
          <w:rFonts w:ascii="Times New Roman" w:hAnsi="Times New Roman" w:cs="Times New Roman"/>
        </w:rPr>
        <w:t xml:space="preserve"> возраста </w:t>
      </w:r>
      <w:r w:rsidRPr="004F00B7">
        <w:rPr>
          <w:rFonts w:ascii="Times New Roman" w:hAnsi="Times New Roman" w:cs="Times New Roman"/>
        </w:rPr>
        <w:t>2-7</w:t>
      </w:r>
      <w:r w:rsidR="0040094D" w:rsidRPr="004F00B7">
        <w:rPr>
          <w:rFonts w:ascii="Times New Roman" w:hAnsi="Times New Roman" w:cs="Times New Roman"/>
        </w:rPr>
        <w:t xml:space="preserve"> лет </w:t>
      </w:r>
      <w:r w:rsidRPr="004F00B7">
        <w:rPr>
          <w:rFonts w:ascii="Times New Roman" w:hAnsi="Times New Roman" w:cs="Times New Roman"/>
        </w:rPr>
        <w:t xml:space="preserve">составлена на основе Федеральной рабочей программы воспитания (ФОП ДО, пункт 29), основана </w:t>
      </w:r>
      <w:r w:rsidR="0040094D" w:rsidRPr="004F00B7">
        <w:rPr>
          <w:rFonts w:ascii="Times New Roman" w:hAnsi="Times New Roman" w:cs="Times New Roman"/>
        </w:rPr>
        <w:t>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8944E4" w:rsidRPr="004F00B7" w:rsidRDefault="008944E4" w:rsidP="003C788D">
      <w:pPr>
        <w:spacing w:after="0" w:line="240" w:lineRule="auto"/>
        <w:jc w:val="both"/>
        <w:rPr>
          <w:rFonts w:ascii="Times New Roman" w:hAnsi="Times New Roman" w:cs="Times New Roman"/>
        </w:rPr>
      </w:pPr>
    </w:p>
    <w:p w:rsidR="0040094D" w:rsidRPr="004F00B7" w:rsidRDefault="0040094D" w:rsidP="003C788D">
      <w:pPr>
        <w:spacing w:after="0" w:line="240" w:lineRule="auto"/>
        <w:ind w:firstLine="709"/>
        <w:jc w:val="both"/>
        <w:rPr>
          <w:rFonts w:ascii="Times New Roman" w:hAnsi="Times New Roman" w:cs="Times New Roman"/>
        </w:rPr>
      </w:pPr>
      <w:r w:rsidRPr="004F00B7">
        <w:rPr>
          <w:rFonts w:ascii="Times New Roman" w:hAnsi="Times New Roman" w:cs="Times New Roman"/>
        </w:rPr>
        <w:t>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8944E4" w:rsidRPr="004F00B7" w:rsidRDefault="008944E4" w:rsidP="003C788D">
      <w:pPr>
        <w:spacing w:after="0" w:line="240" w:lineRule="auto"/>
        <w:jc w:val="both"/>
        <w:rPr>
          <w:rFonts w:ascii="Times New Roman" w:hAnsi="Times New Roman" w:cs="Times New Roman"/>
        </w:rPr>
      </w:pPr>
    </w:p>
    <w:p w:rsidR="0040094D" w:rsidRPr="004F00B7" w:rsidRDefault="0040094D" w:rsidP="003C788D">
      <w:pPr>
        <w:spacing w:after="0" w:line="240" w:lineRule="auto"/>
        <w:ind w:firstLine="709"/>
        <w:jc w:val="both"/>
        <w:rPr>
          <w:rFonts w:ascii="Times New Roman" w:hAnsi="Times New Roman" w:cs="Times New Roman"/>
        </w:rPr>
      </w:pPr>
      <w:r w:rsidRPr="004F00B7">
        <w:rPr>
          <w:rFonts w:ascii="Times New Roman" w:hAnsi="Times New Roman" w:cs="Times New Roman"/>
        </w:rPr>
        <w:t xml:space="preserve">Основу воспитания на всех уровнях, начиная с дошкольного, составляют традиционные ценности российского общества. Традиционные ценности </w:t>
      </w:r>
      <w:r w:rsidR="00320B68" w:rsidRPr="004F00B7">
        <w:rPr>
          <w:rFonts w:ascii="Times New Roman" w:hAnsi="Times New Roman" w:cs="Times New Roman"/>
        </w:rPr>
        <w:t>— это</w:t>
      </w:r>
      <w:r w:rsidRPr="004F00B7">
        <w:rPr>
          <w:rFonts w:ascii="Times New Roman" w:hAnsi="Times New Roman" w:cs="Times New Roman"/>
        </w:rPr>
        <w:t xml:space="preserve">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p>
    <w:p w:rsidR="008944E4" w:rsidRPr="004F00B7" w:rsidRDefault="008944E4" w:rsidP="003C788D">
      <w:pPr>
        <w:spacing w:after="0" w:line="240" w:lineRule="auto"/>
        <w:jc w:val="both"/>
        <w:rPr>
          <w:rFonts w:ascii="Times New Roman" w:hAnsi="Times New Roman" w:cs="Times New Roman"/>
        </w:rPr>
      </w:pPr>
    </w:p>
    <w:p w:rsidR="0040094D" w:rsidRPr="004F00B7" w:rsidRDefault="0040094D" w:rsidP="003C788D">
      <w:pPr>
        <w:spacing w:after="0" w:line="240" w:lineRule="auto"/>
        <w:ind w:firstLine="709"/>
        <w:jc w:val="both"/>
        <w:rPr>
          <w:rFonts w:ascii="Times New Roman" w:hAnsi="Times New Roman" w:cs="Times New Roman"/>
        </w:rPr>
      </w:pPr>
      <w:r w:rsidRPr="004F00B7">
        <w:rPr>
          <w:rFonts w:ascii="Times New Roman" w:hAnsi="Times New Roman" w:cs="Times New Roman"/>
        </w:rPr>
        <w:t xml:space="preserve">Программа воспитания предусматривает приобщение детей к традиционным ценностям российского общества </w:t>
      </w:r>
      <w:r w:rsidR="00320B68" w:rsidRPr="004F00B7">
        <w:rPr>
          <w:rFonts w:ascii="Times New Roman" w:hAnsi="Times New Roman" w:cs="Times New Roman"/>
        </w:rPr>
        <w:t>-</w:t>
      </w:r>
      <w:r w:rsidRPr="004F00B7">
        <w:rPr>
          <w:rFonts w:ascii="Times New Roman" w:hAnsi="Times New Roman" w:cs="Times New Roman"/>
        </w:rPr>
        <w:t xml:space="preserve">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40094D" w:rsidRPr="004F00B7" w:rsidRDefault="0040094D" w:rsidP="008944E4">
      <w:pPr>
        <w:spacing w:after="0" w:line="240" w:lineRule="auto"/>
        <w:rPr>
          <w:rFonts w:ascii="Times New Roman" w:hAnsi="Times New Roman" w:cs="Times New Roman"/>
        </w:rPr>
      </w:pPr>
      <w:r w:rsidRPr="004F00B7">
        <w:rPr>
          <w:rFonts w:ascii="Times New Roman" w:hAnsi="Times New Roman" w:cs="Times New Roman"/>
        </w:rPr>
        <w:t xml:space="preserve">  </w:t>
      </w:r>
    </w:p>
    <w:p w:rsidR="00770601" w:rsidRPr="004F00B7" w:rsidRDefault="00770601" w:rsidP="00770601">
      <w:pPr>
        <w:pStyle w:val="ConsPlusNormal"/>
        <w:ind w:firstLine="540"/>
        <w:jc w:val="both"/>
        <w:rPr>
          <w:sz w:val="22"/>
          <w:szCs w:val="22"/>
        </w:rPr>
      </w:pPr>
      <w:r w:rsidRPr="004F00B7">
        <w:rPr>
          <w:sz w:val="22"/>
          <w:szCs w:val="22"/>
        </w:rPr>
        <w:t>Вся система ценностей российского народа находит отражение в содержании воспитательной работы ДОО, в соответствии с возрастными особенностями детей.</w:t>
      </w:r>
    </w:p>
    <w:p w:rsidR="00770601" w:rsidRPr="004F00B7" w:rsidRDefault="00770601" w:rsidP="00095CBF">
      <w:pPr>
        <w:pStyle w:val="ConsPlusNormal"/>
        <w:numPr>
          <w:ilvl w:val="0"/>
          <w:numId w:val="113"/>
        </w:numPr>
        <w:jc w:val="both"/>
        <w:rPr>
          <w:sz w:val="22"/>
          <w:szCs w:val="22"/>
        </w:rPr>
      </w:pPr>
      <w:r w:rsidRPr="004F00B7">
        <w:rPr>
          <w:sz w:val="22"/>
          <w:szCs w:val="22"/>
        </w:rPr>
        <w:t>Ценности Родина и природа лежат в основе патриотического направления воспитания.</w:t>
      </w:r>
    </w:p>
    <w:p w:rsidR="00770601" w:rsidRPr="004F00B7" w:rsidRDefault="00770601" w:rsidP="00095CBF">
      <w:pPr>
        <w:pStyle w:val="ConsPlusNormal"/>
        <w:numPr>
          <w:ilvl w:val="0"/>
          <w:numId w:val="113"/>
        </w:numPr>
        <w:jc w:val="both"/>
        <w:rPr>
          <w:sz w:val="22"/>
          <w:szCs w:val="22"/>
        </w:rPr>
      </w:pPr>
      <w:r w:rsidRPr="004F00B7">
        <w:rPr>
          <w:sz w:val="22"/>
          <w:szCs w:val="22"/>
        </w:rPr>
        <w:t>Ценности милосердие, жизнь, добро лежат в основе духовно-нравственного направления воспитания</w:t>
      </w:r>
    </w:p>
    <w:p w:rsidR="00770601" w:rsidRPr="004F00B7" w:rsidRDefault="00770601" w:rsidP="00095CBF">
      <w:pPr>
        <w:pStyle w:val="ConsPlusNormal"/>
        <w:numPr>
          <w:ilvl w:val="0"/>
          <w:numId w:val="113"/>
        </w:numPr>
        <w:jc w:val="both"/>
        <w:rPr>
          <w:sz w:val="22"/>
          <w:szCs w:val="22"/>
        </w:rPr>
      </w:pPr>
      <w:r w:rsidRPr="004F00B7">
        <w:rPr>
          <w:sz w:val="22"/>
          <w:szCs w:val="22"/>
        </w:rPr>
        <w:t>Ценности человек, семья, дружба, сотрудничество лежат в основе социального направления воспитания.</w:t>
      </w:r>
    </w:p>
    <w:p w:rsidR="00770601" w:rsidRPr="004F00B7" w:rsidRDefault="00770601" w:rsidP="00095CBF">
      <w:pPr>
        <w:pStyle w:val="ConsPlusNormal"/>
        <w:numPr>
          <w:ilvl w:val="0"/>
          <w:numId w:val="113"/>
        </w:numPr>
        <w:jc w:val="both"/>
        <w:rPr>
          <w:sz w:val="22"/>
          <w:szCs w:val="22"/>
        </w:rPr>
      </w:pPr>
      <w:r w:rsidRPr="004F00B7">
        <w:rPr>
          <w:sz w:val="22"/>
          <w:szCs w:val="22"/>
        </w:rPr>
        <w:t>Ценность познание лежит в основе познавательного направления воспитания.</w:t>
      </w:r>
    </w:p>
    <w:p w:rsidR="00770601" w:rsidRPr="004F00B7" w:rsidRDefault="00770601" w:rsidP="00095CBF">
      <w:pPr>
        <w:pStyle w:val="ConsPlusNormal"/>
        <w:numPr>
          <w:ilvl w:val="0"/>
          <w:numId w:val="113"/>
        </w:numPr>
        <w:jc w:val="both"/>
        <w:rPr>
          <w:sz w:val="22"/>
          <w:szCs w:val="22"/>
        </w:rPr>
      </w:pPr>
      <w:r w:rsidRPr="004F00B7">
        <w:rPr>
          <w:sz w:val="22"/>
          <w:szCs w:val="22"/>
        </w:rPr>
        <w:t>Ценности жизнь и здоровье лежат в основе физического и оздоровительного направления воспитания.</w:t>
      </w:r>
    </w:p>
    <w:p w:rsidR="00770601" w:rsidRPr="004F00B7" w:rsidRDefault="00770601" w:rsidP="00095CBF">
      <w:pPr>
        <w:pStyle w:val="ConsPlusNormal"/>
        <w:numPr>
          <w:ilvl w:val="0"/>
          <w:numId w:val="113"/>
        </w:numPr>
        <w:jc w:val="both"/>
        <w:rPr>
          <w:sz w:val="22"/>
          <w:szCs w:val="22"/>
        </w:rPr>
      </w:pPr>
      <w:r w:rsidRPr="004F00B7">
        <w:rPr>
          <w:sz w:val="22"/>
          <w:szCs w:val="22"/>
        </w:rPr>
        <w:t>Ценность труд лежит в основе трудового направления воспитания.</w:t>
      </w:r>
    </w:p>
    <w:p w:rsidR="00770601" w:rsidRPr="004F00B7" w:rsidRDefault="00770601" w:rsidP="00095CBF">
      <w:pPr>
        <w:pStyle w:val="ConsPlusNormal"/>
        <w:numPr>
          <w:ilvl w:val="0"/>
          <w:numId w:val="113"/>
        </w:numPr>
        <w:jc w:val="both"/>
        <w:rPr>
          <w:sz w:val="22"/>
          <w:szCs w:val="22"/>
        </w:rPr>
      </w:pPr>
      <w:r w:rsidRPr="004F00B7">
        <w:rPr>
          <w:sz w:val="22"/>
          <w:szCs w:val="22"/>
        </w:rPr>
        <w:t>Ценности культура и красота лежат в основе эстетического направления воспитания.</w:t>
      </w:r>
    </w:p>
    <w:p w:rsidR="00770601" w:rsidRPr="004F00B7" w:rsidRDefault="00770601" w:rsidP="00770601">
      <w:pPr>
        <w:pStyle w:val="ConsPlusNormal"/>
        <w:jc w:val="both"/>
        <w:rPr>
          <w:sz w:val="22"/>
          <w:szCs w:val="22"/>
        </w:rPr>
      </w:pPr>
    </w:p>
    <w:p w:rsidR="00770601" w:rsidRPr="004F00B7" w:rsidRDefault="00770601" w:rsidP="00770601">
      <w:pPr>
        <w:pStyle w:val="ConsPlusNormal"/>
        <w:ind w:firstLine="360"/>
        <w:jc w:val="both"/>
        <w:rPr>
          <w:sz w:val="22"/>
          <w:szCs w:val="22"/>
        </w:rPr>
      </w:pPr>
      <w:r w:rsidRPr="004F00B7">
        <w:rPr>
          <w:sz w:val="22"/>
          <w:szCs w:val="22"/>
        </w:rPr>
        <w:t>Целевые ориентиры воспитания следует рассматривать как возрастные характеристики возможных достижений ребенка, которые коррелируют с портретом выпускника ДОО и с традиционными ценностями российского общества.</w:t>
      </w:r>
    </w:p>
    <w:p w:rsidR="00770601" w:rsidRPr="004F00B7" w:rsidRDefault="00770601" w:rsidP="00770601">
      <w:pPr>
        <w:pStyle w:val="ConsPlusNormal"/>
        <w:spacing w:before="240"/>
        <w:ind w:firstLine="360"/>
        <w:jc w:val="both"/>
        <w:rPr>
          <w:sz w:val="22"/>
          <w:szCs w:val="22"/>
        </w:rPr>
      </w:pPr>
      <w:r w:rsidRPr="004F00B7">
        <w:rPr>
          <w:sz w:val="22"/>
          <w:szCs w:val="22"/>
        </w:rPr>
        <w:t>С учетом особенностей социокультурной среды, в которой воспитывается ребенок,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ДОО с другими учреждениями образования и культуры (музеи, театры, библиотеки, и другое), в том числе системой дополнительного образования детей.</w:t>
      </w:r>
    </w:p>
    <w:p w:rsidR="00770601" w:rsidRPr="004F00B7" w:rsidRDefault="00770601" w:rsidP="00770601">
      <w:pPr>
        <w:pStyle w:val="ConsPlusNormal"/>
        <w:ind w:firstLine="360"/>
        <w:jc w:val="both"/>
        <w:rPr>
          <w:sz w:val="22"/>
          <w:szCs w:val="22"/>
        </w:rPr>
      </w:pPr>
      <w:r w:rsidRPr="004F00B7">
        <w:rPr>
          <w:sz w:val="22"/>
          <w:szCs w:val="22"/>
        </w:rPr>
        <w:t>Структура Программы воспитания включает три раздела: целевой, содержательный и организационный.</w:t>
      </w:r>
    </w:p>
    <w:p w:rsidR="00770601" w:rsidRPr="004F00B7" w:rsidRDefault="00770601" w:rsidP="00770601">
      <w:pPr>
        <w:pStyle w:val="ConsPlusNormal"/>
        <w:ind w:firstLine="360"/>
        <w:jc w:val="both"/>
        <w:rPr>
          <w:sz w:val="22"/>
          <w:szCs w:val="22"/>
        </w:rPr>
      </w:pPr>
      <w:r w:rsidRPr="004F00B7">
        <w:rPr>
          <w:sz w:val="22"/>
          <w:szCs w:val="22"/>
        </w:rPr>
        <w:t xml:space="preserve">Пояснительная записка не является частью рабочей программы воспитания в ДОО. </w:t>
      </w:r>
    </w:p>
    <w:p w:rsidR="00390855" w:rsidRPr="004F00B7" w:rsidRDefault="00390855" w:rsidP="00662C7D">
      <w:pPr>
        <w:spacing w:after="0" w:line="240" w:lineRule="auto"/>
        <w:rPr>
          <w:rFonts w:ascii="Times New Roman" w:hAnsi="Times New Roman" w:cs="Times New Roman"/>
        </w:rPr>
      </w:pPr>
    </w:p>
    <w:p w:rsidR="0040094D" w:rsidRPr="004F00B7" w:rsidRDefault="0040094D" w:rsidP="00333048">
      <w:pPr>
        <w:pStyle w:val="a4"/>
        <w:numPr>
          <w:ilvl w:val="2"/>
          <w:numId w:val="1"/>
        </w:numPr>
        <w:spacing w:after="0" w:line="240" w:lineRule="auto"/>
        <w:jc w:val="center"/>
        <w:rPr>
          <w:rFonts w:ascii="Times New Roman" w:hAnsi="Times New Roman" w:cs="Times New Roman"/>
          <w:b/>
        </w:rPr>
      </w:pPr>
      <w:r w:rsidRPr="004F00B7">
        <w:rPr>
          <w:rFonts w:ascii="Times New Roman" w:hAnsi="Times New Roman" w:cs="Times New Roman"/>
          <w:b/>
        </w:rPr>
        <w:t>Целевой раздел</w:t>
      </w:r>
      <w:r w:rsidR="00770601" w:rsidRPr="004F00B7">
        <w:rPr>
          <w:rFonts w:ascii="Times New Roman" w:hAnsi="Times New Roman" w:cs="Times New Roman"/>
          <w:b/>
        </w:rPr>
        <w:t xml:space="preserve"> П</w:t>
      </w:r>
      <w:r w:rsidR="00390855" w:rsidRPr="004F00B7">
        <w:rPr>
          <w:rFonts w:ascii="Times New Roman" w:hAnsi="Times New Roman" w:cs="Times New Roman"/>
          <w:b/>
        </w:rPr>
        <w:t>рограммы воспитания</w:t>
      </w:r>
    </w:p>
    <w:p w:rsidR="0040094D" w:rsidRPr="004F00B7" w:rsidRDefault="0040094D" w:rsidP="00662C7D">
      <w:pPr>
        <w:spacing w:after="0" w:line="240" w:lineRule="auto"/>
        <w:rPr>
          <w:rFonts w:ascii="Times New Roman" w:hAnsi="Times New Roman" w:cs="Times New Roman"/>
          <w:b/>
        </w:rPr>
      </w:pPr>
    </w:p>
    <w:p w:rsidR="0040094D" w:rsidRPr="007D6DEB" w:rsidRDefault="0040094D" w:rsidP="007D6DEB">
      <w:pPr>
        <w:spacing w:after="0" w:line="240" w:lineRule="auto"/>
        <w:jc w:val="center"/>
        <w:rPr>
          <w:rFonts w:ascii="Times New Roman" w:hAnsi="Times New Roman" w:cs="Times New Roman"/>
          <w:b/>
        </w:rPr>
      </w:pPr>
      <w:r w:rsidRPr="004F00B7">
        <w:rPr>
          <w:rFonts w:ascii="Times New Roman" w:hAnsi="Times New Roman" w:cs="Times New Roman"/>
          <w:b/>
        </w:rPr>
        <w:t>Цели и задачи воспитания</w:t>
      </w:r>
    </w:p>
    <w:p w:rsidR="0040094D" w:rsidRPr="004F00B7" w:rsidRDefault="0040094D" w:rsidP="003C788D">
      <w:pPr>
        <w:spacing w:after="0" w:line="240" w:lineRule="auto"/>
        <w:ind w:firstLine="709"/>
        <w:jc w:val="both"/>
        <w:rPr>
          <w:rFonts w:ascii="Times New Roman" w:hAnsi="Times New Roman" w:cs="Times New Roman"/>
        </w:rPr>
      </w:pPr>
      <w:r w:rsidRPr="004F00B7">
        <w:rPr>
          <w:rFonts w:ascii="Times New Roman" w:hAnsi="Times New Roman" w:cs="Times New Roman"/>
        </w:rPr>
        <w:t xml:space="preserve">Общая цель воспитания в ДОО </w:t>
      </w:r>
      <w:r w:rsidR="00320B68" w:rsidRPr="004F00B7">
        <w:rPr>
          <w:rFonts w:ascii="Times New Roman" w:hAnsi="Times New Roman" w:cs="Times New Roman"/>
        </w:rPr>
        <w:t>-</w:t>
      </w:r>
      <w:r w:rsidRPr="004F00B7">
        <w:rPr>
          <w:rFonts w:ascii="Times New Roman" w:hAnsi="Times New Roman" w:cs="Times New Roman"/>
        </w:rPr>
        <w:t xml:space="preserve">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40094D" w:rsidRPr="004F00B7" w:rsidRDefault="0040094D" w:rsidP="00662C7D">
      <w:pPr>
        <w:spacing w:after="0" w:line="240" w:lineRule="auto"/>
        <w:rPr>
          <w:rFonts w:ascii="Times New Roman" w:hAnsi="Times New Roman" w:cs="Times New Roman"/>
        </w:rPr>
      </w:pPr>
      <w:r w:rsidRPr="004F00B7">
        <w:rPr>
          <w:rFonts w:ascii="Times New Roman" w:hAnsi="Times New Roman" w:cs="Times New Roman"/>
        </w:rPr>
        <w:t>1) формирование первоначальных представлений о традиционных ценностях российского народа, социально приемлемых нормах и правилах поведения;</w:t>
      </w:r>
    </w:p>
    <w:p w:rsidR="0040094D" w:rsidRPr="004F00B7" w:rsidRDefault="0040094D" w:rsidP="00662C7D">
      <w:pPr>
        <w:spacing w:after="0" w:line="240" w:lineRule="auto"/>
        <w:rPr>
          <w:rFonts w:ascii="Times New Roman" w:hAnsi="Times New Roman" w:cs="Times New Roman"/>
        </w:rPr>
      </w:pPr>
      <w:r w:rsidRPr="004F00B7">
        <w:rPr>
          <w:rFonts w:ascii="Times New Roman" w:hAnsi="Times New Roman" w:cs="Times New Roman"/>
        </w:rPr>
        <w:t>2) формирование ценностного отношения к окружающему миру (природному и социокультурному), другим людям, самому себе;</w:t>
      </w:r>
    </w:p>
    <w:p w:rsidR="0040094D" w:rsidRPr="004F00B7" w:rsidRDefault="0040094D" w:rsidP="00662C7D">
      <w:pPr>
        <w:spacing w:after="0" w:line="240" w:lineRule="auto"/>
        <w:rPr>
          <w:rFonts w:ascii="Times New Roman" w:hAnsi="Times New Roman" w:cs="Times New Roman"/>
        </w:rPr>
      </w:pPr>
      <w:r w:rsidRPr="004F00B7">
        <w:rPr>
          <w:rFonts w:ascii="Times New Roman" w:hAnsi="Times New Roman" w:cs="Times New Roman"/>
        </w:rPr>
        <w:t>3) становление первичного опыта деятельности и поведения в соответствии с традиционными ценностями, принятыми в обществе нормами и правилами.</w:t>
      </w:r>
    </w:p>
    <w:p w:rsidR="0040094D" w:rsidRPr="004F00B7" w:rsidRDefault="0040094D" w:rsidP="00662C7D">
      <w:pPr>
        <w:spacing w:after="0" w:line="240" w:lineRule="auto"/>
        <w:rPr>
          <w:rFonts w:ascii="Times New Roman" w:hAnsi="Times New Roman" w:cs="Times New Roman"/>
        </w:rPr>
      </w:pPr>
    </w:p>
    <w:p w:rsidR="0040094D" w:rsidRPr="004F00B7" w:rsidRDefault="008944E4" w:rsidP="003C788D">
      <w:pPr>
        <w:spacing w:after="0" w:line="240" w:lineRule="auto"/>
        <w:ind w:firstLine="709"/>
        <w:jc w:val="both"/>
        <w:rPr>
          <w:rFonts w:ascii="Times New Roman" w:hAnsi="Times New Roman" w:cs="Times New Roman"/>
        </w:rPr>
      </w:pPr>
      <w:r w:rsidRPr="004F00B7">
        <w:rPr>
          <w:rFonts w:ascii="Times New Roman" w:hAnsi="Times New Roman" w:cs="Times New Roman"/>
        </w:rPr>
        <w:t xml:space="preserve"> </w:t>
      </w:r>
      <w:r w:rsidR="0040094D" w:rsidRPr="004F00B7">
        <w:rPr>
          <w:rFonts w:ascii="Times New Roman" w:hAnsi="Times New Roman" w:cs="Times New Roman"/>
        </w:rPr>
        <w:t>Общие задачи воспитания в ДОО:</w:t>
      </w:r>
    </w:p>
    <w:p w:rsidR="0040094D" w:rsidRPr="004F00B7" w:rsidRDefault="0040094D" w:rsidP="00662C7D">
      <w:pPr>
        <w:spacing w:after="0" w:line="240" w:lineRule="auto"/>
        <w:rPr>
          <w:rFonts w:ascii="Times New Roman" w:hAnsi="Times New Roman" w:cs="Times New Roman"/>
        </w:rPr>
      </w:pPr>
      <w:r w:rsidRPr="004F00B7">
        <w:rPr>
          <w:rFonts w:ascii="Times New Roman" w:hAnsi="Times New Roman" w:cs="Times New Roman"/>
        </w:rPr>
        <w:t>1) содействовать развитию личности, основанному на принятых в обществе представлениях о добре и зле, должном и недопустимом;</w:t>
      </w:r>
    </w:p>
    <w:p w:rsidR="0040094D" w:rsidRPr="004F00B7" w:rsidRDefault="0040094D" w:rsidP="00662C7D">
      <w:pPr>
        <w:spacing w:after="0" w:line="240" w:lineRule="auto"/>
        <w:rPr>
          <w:rFonts w:ascii="Times New Roman" w:hAnsi="Times New Roman" w:cs="Times New Roman"/>
        </w:rPr>
      </w:pPr>
      <w:r w:rsidRPr="004F00B7">
        <w:rPr>
          <w:rFonts w:ascii="Times New Roman" w:hAnsi="Times New Roman" w:cs="Times New Roman"/>
        </w:rPr>
        <w:lastRenderedPageBreak/>
        <w:t>2) 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40094D" w:rsidRPr="004F00B7" w:rsidRDefault="0040094D" w:rsidP="00662C7D">
      <w:pPr>
        <w:spacing w:after="0" w:line="240" w:lineRule="auto"/>
        <w:rPr>
          <w:rFonts w:ascii="Times New Roman" w:hAnsi="Times New Roman" w:cs="Times New Roman"/>
        </w:rPr>
      </w:pPr>
      <w:r w:rsidRPr="004F00B7">
        <w:rPr>
          <w:rFonts w:ascii="Times New Roman" w:hAnsi="Times New Roman" w:cs="Times New Roman"/>
        </w:rPr>
        <w:t>3) 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rsidR="0040094D" w:rsidRPr="004F00B7" w:rsidRDefault="0040094D" w:rsidP="00662C7D">
      <w:pPr>
        <w:spacing w:after="0" w:line="240" w:lineRule="auto"/>
        <w:rPr>
          <w:rFonts w:ascii="Times New Roman" w:hAnsi="Times New Roman" w:cs="Times New Roman"/>
        </w:rPr>
      </w:pPr>
      <w:r w:rsidRPr="004F00B7">
        <w:rPr>
          <w:rFonts w:ascii="Times New Roman" w:hAnsi="Times New Roman" w:cs="Times New Roman"/>
        </w:rPr>
        <w:t>4) 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rsidR="00E86C4E" w:rsidRPr="004F00B7" w:rsidRDefault="00E86C4E" w:rsidP="00662C7D">
      <w:pPr>
        <w:spacing w:after="0" w:line="240" w:lineRule="auto"/>
        <w:rPr>
          <w:rFonts w:ascii="Times New Roman" w:hAnsi="Times New Roman" w:cs="Times New Roman"/>
        </w:rPr>
      </w:pPr>
    </w:p>
    <w:p w:rsidR="008944E4" w:rsidRPr="004F00B7" w:rsidRDefault="00390855" w:rsidP="007D6DEB">
      <w:pPr>
        <w:spacing w:after="0" w:line="240" w:lineRule="auto"/>
        <w:ind w:firstLine="709"/>
        <w:jc w:val="both"/>
        <w:rPr>
          <w:rFonts w:ascii="Times New Roman" w:hAnsi="Times New Roman" w:cs="Times New Roman"/>
        </w:rPr>
      </w:pPr>
      <w:r w:rsidRPr="004F00B7">
        <w:rPr>
          <w:rFonts w:ascii="Times New Roman" w:hAnsi="Times New Roman" w:cs="Times New Roman"/>
        </w:rPr>
        <w:t>Направления воспитания</w:t>
      </w:r>
      <w:r w:rsidR="003C788D" w:rsidRPr="004F00B7">
        <w:rPr>
          <w:rFonts w:ascii="Times New Roman" w:hAnsi="Times New Roman" w:cs="Times New Roman"/>
        </w:rPr>
        <w:t>:</w:t>
      </w:r>
    </w:p>
    <w:tbl>
      <w:tblPr>
        <w:tblStyle w:val="a9"/>
        <w:tblW w:w="0" w:type="auto"/>
        <w:tblLook w:val="04A0"/>
      </w:tblPr>
      <w:tblGrid>
        <w:gridCol w:w="3706"/>
        <w:gridCol w:w="2340"/>
        <w:gridCol w:w="8740"/>
      </w:tblGrid>
      <w:tr w:rsidR="0040094D" w:rsidRPr="004F00B7" w:rsidTr="00245156">
        <w:tc>
          <w:tcPr>
            <w:tcW w:w="3823" w:type="dxa"/>
          </w:tcPr>
          <w:p w:rsidR="0040094D" w:rsidRPr="004F00B7" w:rsidRDefault="0040094D" w:rsidP="00662C7D">
            <w:pPr>
              <w:rPr>
                <w:rFonts w:ascii="Times New Roman" w:hAnsi="Times New Roman" w:cs="Times New Roman"/>
              </w:rPr>
            </w:pPr>
            <w:r w:rsidRPr="004F00B7">
              <w:rPr>
                <w:rFonts w:ascii="Times New Roman" w:hAnsi="Times New Roman" w:cs="Times New Roman"/>
              </w:rPr>
              <w:t>Направление воспитания</w:t>
            </w:r>
          </w:p>
        </w:tc>
        <w:tc>
          <w:tcPr>
            <w:tcW w:w="2409" w:type="dxa"/>
          </w:tcPr>
          <w:p w:rsidR="0040094D" w:rsidRPr="004F00B7" w:rsidRDefault="0040094D" w:rsidP="00662C7D">
            <w:pPr>
              <w:rPr>
                <w:rFonts w:ascii="Times New Roman" w:hAnsi="Times New Roman" w:cs="Times New Roman"/>
              </w:rPr>
            </w:pPr>
            <w:r w:rsidRPr="004F00B7">
              <w:rPr>
                <w:rFonts w:ascii="Times New Roman" w:hAnsi="Times New Roman" w:cs="Times New Roman"/>
              </w:rPr>
              <w:t>Ценности</w:t>
            </w:r>
          </w:p>
        </w:tc>
        <w:tc>
          <w:tcPr>
            <w:tcW w:w="9462" w:type="dxa"/>
          </w:tcPr>
          <w:p w:rsidR="0040094D" w:rsidRPr="004F00B7" w:rsidRDefault="0040094D" w:rsidP="00662C7D">
            <w:pPr>
              <w:rPr>
                <w:rFonts w:ascii="Times New Roman" w:hAnsi="Times New Roman" w:cs="Times New Roman"/>
              </w:rPr>
            </w:pPr>
            <w:r w:rsidRPr="004F00B7">
              <w:rPr>
                <w:rFonts w:ascii="Times New Roman" w:hAnsi="Times New Roman" w:cs="Times New Roman"/>
              </w:rPr>
              <w:t>Целевые ориентиры</w:t>
            </w:r>
          </w:p>
        </w:tc>
      </w:tr>
      <w:tr w:rsidR="0040094D" w:rsidRPr="004F00B7" w:rsidTr="00245156">
        <w:tc>
          <w:tcPr>
            <w:tcW w:w="3823" w:type="dxa"/>
          </w:tcPr>
          <w:p w:rsidR="0040094D" w:rsidRPr="004F00B7" w:rsidRDefault="0040094D" w:rsidP="00662C7D">
            <w:pPr>
              <w:rPr>
                <w:rFonts w:ascii="Times New Roman" w:hAnsi="Times New Roman" w:cs="Times New Roman"/>
              </w:rPr>
            </w:pPr>
            <w:r w:rsidRPr="004F00B7">
              <w:rPr>
                <w:rFonts w:ascii="Times New Roman" w:hAnsi="Times New Roman" w:cs="Times New Roman"/>
              </w:rPr>
              <w:t>Патриотическое</w:t>
            </w:r>
          </w:p>
          <w:p w:rsidR="00390855" w:rsidRPr="004F00B7" w:rsidRDefault="00390855" w:rsidP="007D6DEB">
            <w:pPr>
              <w:pStyle w:val="ConsPlusNormal"/>
              <w:ind w:firstLine="540"/>
              <w:jc w:val="both"/>
              <w:rPr>
                <w:sz w:val="22"/>
                <w:szCs w:val="22"/>
              </w:rPr>
            </w:pPr>
            <w:r w:rsidRPr="004F00B7">
              <w:rPr>
                <w:sz w:val="22"/>
                <w:szCs w:val="22"/>
              </w:rPr>
              <w:t>Цель патриотического направления воспитания - содействовать формированию у ребенка личностной позиции наследника традиций и культуры, защитника Отечества и творца (созидателя), ответственного за будущее своей страны.</w:t>
            </w:r>
          </w:p>
        </w:tc>
        <w:tc>
          <w:tcPr>
            <w:tcW w:w="2409" w:type="dxa"/>
          </w:tcPr>
          <w:p w:rsidR="0040094D" w:rsidRPr="004F00B7" w:rsidRDefault="0040094D" w:rsidP="00662C7D">
            <w:pPr>
              <w:rPr>
                <w:rFonts w:ascii="Times New Roman" w:hAnsi="Times New Roman" w:cs="Times New Roman"/>
              </w:rPr>
            </w:pPr>
            <w:r w:rsidRPr="004F00B7">
              <w:rPr>
                <w:rFonts w:ascii="Times New Roman" w:hAnsi="Times New Roman" w:cs="Times New Roman"/>
              </w:rPr>
              <w:t>Родина, природа</w:t>
            </w:r>
          </w:p>
        </w:tc>
        <w:tc>
          <w:tcPr>
            <w:tcW w:w="9462" w:type="dxa"/>
          </w:tcPr>
          <w:p w:rsidR="0040094D" w:rsidRPr="004F00B7" w:rsidRDefault="0040094D" w:rsidP="00662C7D">
            <w:pPr>
              <w:rPr>
                <w:rFonts w:ascii="Times New Roman" w:hAnsi="Times New Roman" w:cs="Times New Roman"/>
              </w:rPr>
            </w:pPr>
            <w:r w:rsidRPr="004F00B7">
              <w:rPr>
                <w:rFonts w:ascii="Times New Roman" w:hAnsi="Times New Roman" w:cs="Times New Roman"/>
              </w:rP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40094D" w:rsidRPr="004F00B7" w:rsidTr="00245156">
        <w:tc>
          <w:tcPr>
            <w:tcW w:w="3823" w:type="dxa"/>
          </w:tcPr>
          <w:p w:rsidR="0040094D" w:rsidRPr="004F00B7" w:rsidRDefault="0040094D" w:rsidP="00662C7D">
            <w:pPr>
              <w:rPr>
                <w:rFonts w:ascii="Times New Roman" w:hAnsi="Times New Roman" w:cs="Times New Roman"/>
              </w:rPr>
            </w:pPr>
            <w:r w:rsidRPr="004F00B7">
              <w:rPr>
                <w:rFonts w:ascii="Times New Roman" w:hAnsi="Times New Roman" w:cs="Times New Roman"/>
              </w:rPr>
              <w:t>Духовно-нравственное</w:t>
            </w:r>
          </w:p>
          <w:p w:rsidR="00DF705E" w:rsidRPr="004F00B7" w:rsidRDefault="00DF705E" w:rsidP="007D6DEB">
            <w:pPr>
              <w:pStyle w:val="ConsPlusNormal"/>
              <w:ind w:firstLine="540"/>
              <w:jc w:val="both"/>
              <w:rPr>
                <w:sz w:val="22"/>
                <w:szCs w:val="22"/>
              </w:rPr>
            </w:pPr>
            <w:r w:rsidRPr="004F00B7">
              <w:rPr>
                <w:sz w:val="22"/>
                <w:szCs w:val="22"/>
              </w:rPr>
              <w:t>Цель: формирование способности к духовному развитию, нравственному самосовершенствованию, индивидуально-ответственному поведению.</w:t>
            </w:r>
          </w:p>
        </w:tc>
        <w:tc>
          <w:tcPr>
            <w:tcW w:w="2409" w:type="dxa"/>
          </w:tcPr>
          <w:p w:rsidR="0040094D" w:rsidRPr="004F00B7" w:rsidRDefault="0040094D" w:rsidP="00662C7D">
            <w:pPr>
              <w:rPr>
                <w:rFonts w:ascii="Times New Roman" w:hAnsi="Times New Roman" w:cs="Times New Roman"/>
              </w:rPr>
            </w:pPr>
            <w:r w:rsidRPr="004F00B7">
              <w:rPr>
                <w:rFonts w:ascii="Times New Roman" w:hAnsi="Times New Roman" w:cs="Times New Roman"/>
              </w:rPr>
              <w:t>Жизнь, милосердие, добро</w:t>
            </w:r>
          </w:p>
        </w:tc>
        <w:tc>
          <w:tcPr>
            <w:tcW w:w="9462" w:type="dxa"/>
          </w:tcPr>
          <w:p w:rsidR="0040094D" w:rsidRPr="004F00B7" w:rsidRDefault="0040094D" w:rsidP="00662C7D">
            <w:pPr>
              <w:rPr>
                <w:rFonts w:ascii="Times New Roman" w:hAnsi="Times New Roman" w:cs="Times New Roman"/>
              </w:rPr>
            </w:pPr>
            <w:r w:rsidRPr="004F00B7">
              <w:rPr>
                <w:rFonts w:ascii="Times New Roman" w:hAnsi="Times New Roman" w:cs="Times New Roman"/>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 Способный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40094D" w:rsidRPr="004F00B7" w:rsidTr="00245156">
        <w:tc>
          <w:tcPr>
            <w:tcW w:w="3823" w:type="dxa"/>
          </w:tcPr>
          <w:p w:rsidR="0040094D" w:rsidRPr="004F00B7" w:rsidRDefault="0040094D" w:rsidP="00662C7D">
            <w:pPr>
              <w:rPr>
                <w:rFonts w:ascii="Times New Roman" w:hAnsi="Times New Roman" w:cs="Times New Roman"/>
              </w:rPr>
            </w:pPr>
            <w:r w:rsidRPr="004F00B7">
              <w:rPr>
                <w:rFonts w:ascii="Times New Roman" w:hAnsi="Times New Roman" w:cs="Times New Roman"/>
              </w:rPr>
              <w:t>Социальное</w:t>
            </w:r>
          </w:p>
          <w:p w:rsidR="00DF705E" w:rsidRPr="004F00B7" w:rsidRDefault="00DF705E" w:rsidP="00DF705E">
            <w:pPr>
              <w:pStyle w:val="ConsPlusNormal"/>
              <w:ind w:firstLine="540"/>
              <w:jc w:val="both"/>
              <w:rPr>
                <w:sz w:val="22"/>
                <w:szCs w:val="22"/>
              </w:rPr>
            </w:pPr>
            <w:r w:rsidRPr="004F00B7">
              <w:rPr>
                <w:sz w:val="22"/>
                <w:szCs w:val="22"/>
              </w:rPr>
              <w:t>Цель: формирование ценностного отношения детей к семье, другому человеку, развитие дружелюбия, умения находить общий язык с другими людьми.</w:t>
            </w:r>
          </w:p>
        </w:tc>
        <w:tc>
          <w:tcPr>
            <w:tcW w:w="2409" w:type="dxa"/>
          </w:tcPr>
          <w:p w:rsidR="0040094D" w:rsidRPr="004F00B7" w:rsidRDefault="0040094D" w:rsidP="00662C7D">
            <w:pPr>
              <w:rPr>
                <w:rFonts w:ascii="Times New Roman" w:hAnsi="Times New Roman" w:cs="Times New Roman"/>
              </w:rPr>
            </w:pPr>
            <w:r w:rsidRPr="004F00B7">
              <w:rPr>
                <w:rFonts w:ascii="Times New Roman" w:hAnsi="Times New Roman" w:cs="Times New Roman"/>
              </w:rPr>
              <w:t>Человек, семья, дружба, сотрудничество</w:t>
            </w:r>
          </w:p>
        </w:tc>
        <w:tc>
          <w:tcPr>
            <w:tcW w:w="9462" w:type="dxa"/>
          </w:tcPr>
          <w:p w:rsidR="0040094D" w:rsidRPr="004F00B7" w:rsidRDefault="0040094D" w:rsidP="00662C7D">
            <w:pPr>
              <w:rPr>
                <w:rFonts w:ascii="Times New Roman" w:hAnsi="Times New Roman" w:cs="Times New Roman"/>
              </w:rPr>
            </w:pPr>
            <w:r w:rsidRPr="004F00B7">
              <w:rPr>
                <w:rFonts w:ascii="Times New Roman" w:hAnsi="Times New Roman" w:cs="Times New Roman"/>
              </w:rPr>
              <w:t>Проявляющий ответственность за свои действия и поведение; принимающий и уважающий различия между людьми. Владеющий основами речевой культуры. 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40094D" w:rsidRPr="004F00B7" w:rsidTr="00245156">
        <w:tc>
          <w:tcPr>
            <w:tcW w:w="3823" w:type="dxa"/>
          </w:tcPr>
          <w:p w:rsidR="0040094D" w:rsidRPr="004F00B7" w:rsidRDefault="0040094D" w:rsidP="00662C7D">
            <w:pPr>
              <w:rPr>
                <w:rFonts w:ascii="Times New Roman" w:hAnsi="Times New Roman" w:cs="Times New Roman"/>
              </w:rPr>
            </w:pPr>
            <w:r w:rsidRPr="004F00B7">
              <w:rPr>
                <w:rFonts w:ascii="Times New Roman" w:hAnsi="Times New Roman" w:cs="Times New Roman"/>
              </w:rPr>
              <w:t>Познавательное</w:t>
            </w:r>
          </w:p>
          <w:p w:rsidR="00DF705E" w:rsidRPr="004F00B7" w:rsidRDefault="00DF705E" w:rsidP="00DF705E">
            <w:pPr>
              <w:pStyle w:val="ConsPlusNormal"/>
              <w:ind w:firstLine="540"/>
              <w:jc w:val="both"/>
              <w:rPr>
                <w:sz w:val="22"/>
                <w:szCs w:val="22"/>
              </w:rPr>
            </w:pPr>
            <w:r w:rsidRPr="004F00B7">
              <w:rPr>
                <w:sz w:val="22"/>
                <w:szCs w:val="22"/>
              </w:rPr>
              <w:t>Цель: формирование ценности познания.</w:t>
            </w:r>
          </w:p>
          <w:p w:rsidR="00DF705E" w:rsidRPr="004F00B7" w:rsidRDefault="00DF705E" w:rsidP="00662C7D">
            <w:pPr>
              <w:rPr>
                <w:rFonts w:ascii="Times New Roman" w:hAnsi="Times New Roman" w:cs="Times New Roman"/>
              </w:rPr>
            </w:pPr>
          </w:p>
        </w:tc>
        <w:tc>
          <w:tcPr>
            <w:tcW w:w="2409" w:type="dxa"/>
          </w:tcPr>
          <w:p w:rsidR="0040094D" w:rsidRPr="004F00B7" w:rsidRDefault="0040094D" w:rsidP="00662C7D">
            <w:pPr>
              <w:rPr>
                <w:rFonts w:ascii="Times New Roman" w:hAnsi="Times New Roman" w:cs="Times New Roman"/>
              </w:rPr>
            </w:pPr>
            <w:r w:rsidRPr="004F00B7">
              <w:rPr>
                <w:rFonts w:ascii="Times New Roman" w:hAnsi="Times New Roman" w:cs="Times New Roman"/>
              </w:rPr>
              <w:t>Познание</w:t>
            </w:r>
          </w:p>
        </w:tc>
        <w:tc>
          <w:tcPr>
            <w:tcW w:w="9462" w:type="dxa"/>
          </w:tcPr>
          <w:p w:rsidR="0040094D" w:rsidRPr="004F00B7" w:rsidRDefault="0040094D" w:rsidP="00662C7D">
            <w:pPr>
              <w:rPr>
                <w:rFonts w:ascii="Times New Roman" w:hAnsi="Times New Roman" w:cs="Times New Roman"/>
              </w:rPr>
            </w:pPr>
            <w:r w:rsidRPr="004F00B7">
              <w:rPr>
                <w:rFonts w:ascii="Times New Roman" w:hAnsi="Times New Roman" w:cs="Times New Roman"/>
              </w:rP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w:t>
            </w:r>
          </w:p>
        </w:tc>
      </w:tr>
      <w:tr w:rsidR="0040094D" w:rsidRPr="004F00B7" w:rsidTr="00245156">
        <w:tc>
          <w:tcPr>
            <w:tcW w:w="3823" w:type="dxa"/>
          </w:tcPr>
          <w:p w:rsidR="0040094D" w:rsidRPr="004F00B7" w:rsidRDefault="0040094D" w:rsidP="00662C7D">
            <w:pPr>
              <w:rPr>
                <w:rFonts w:ascii="Times New Roman" w:hAnsi="Times New Roman" w:cs="Times New Roman"/>
              </w:rPr>
            </w:pPr>
            <w:r w:rsidRPr="004F00B7">
              <w:rPr>
                <w:rFonts w:ascii="Times New Roman" w:hAnsi="Times New Roman" w:cs="Times New Roman"/>
              </w:rPr>
              <w:t>Физическое и оздоровительное</w:t>
            </w:r>
          </w:p>
          <w:p w:rsidR="00DF705E" w:rsidRPr="004F00B7" w:rsidRDefault="00DF705E" w:rsidP="007D6DEB">
            <w:pPr>
              <w:pStyle w:val="ConsPlusNormal"/>
              <w:ind w:firstLine="540"/>
              <w:jc w:val="both"/>
              <w:rPr>
                <w:sz w:val="22"/>
                <w:szCs w:val="22"/>
              </w:rPr>
            </w:pPr>
            <w:r w:rsidRPr="004F00B7">
              <w:rPr>
                <w:sz w:val="22"/>
                <w:szCs w:val="22"/>
              </w:rPr>
              <w:lastRenderedPageBreak/>
              <w:t>Цель: формирование ценностного отношения детей к здоровому образу жизни, овладение элементарными гигиеническими навыками и правилами безопасности.</w:t>
            </w:r>
          </w:p>
        </w:tc>
        <w:tc>
          <w:tcPr>
            <w:tcW w:w="2409" w:type="dxa"/>
          </w:tcPr>
          <w:p w:rsidR="0040094D" w:rsidRPr="004F00B7" w:rsidRDefault="0040094D" w:rsidP="00662C7D">
            <w:pPr>
              <w:rPr>
                <w:rFonts w:ascii="Times New Roman" w:hAnsi="Times New Roman" w:cs="Times New Roman"/>
              </w:rPr>
            </w:pPr>
            <w:r w:rsidRPr="004F00B7">
              <w:rPr>
                <w:rFonts w:ascii="Times New Roman" w:hAnsi="Times New Roman" w:cs="Times New Roman"/>
              </w:rPr>
              <w:lastRenderedPageBreak/>
              <w:t>Здоровье, жизнь</w:t>
            </w:r>
          </w:p>
        </w:tc>
        <w:tc>
          <w:tcPr>
            <w:tcW w:w="9462" w:type="dxa"/>
          </w:tcPr>
          <w:p w:rsidR="0040094D" w:rsidRPr="004F00B7" w:rsidRDefault="0040094D" w:rsidP="00662C7D">
            <w:pPr>
              <w:rPr>
                <w:rFonts w:ascii="Times New Roman" w:hAnsi="Times New Roman" w:cs="Times New Roman"/>
              </w:rPr>
            </w:pPr>
            <w:r w:rsidRPr="004F00B7">
              <w:rPr>
                <w:rFonts w:ascii="Times New Roman" w:hAnsi="Times New Roman" w:cs="Times New Roman"/>
              </w:rPr>
              <w:t xml:space="preserve">Понимающий ценность жизни, владеющий основными способами укрепления здоровья – </w:t>
            </w:r>
            <w:r w:rsidRPr="004F00B7">
              <w:rPr>
                <w:rFonts w:ascii="Times New Roman" w:hAnsi="Times New Roman" w:cs="Times New Roman"/>
              </w:rPr>
              <w:lastRenderedPageBreak/>
              <w:t>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 Демонстрирующий потребность в двигательной деятельности. Имеющий представление о некоторых видах спорта и активного отдыха.</w:t>
            </w:r>
          </w:p>
        </w:tc>
      </w:tr>
      <w:tr w:rsidR="0040094D" w:rsidRPr="004F00B7" w:rsidTr="00245156">
        <w:tc>
          <w:tcPr>
            <w:tcW w:w="3823" w:type="dxa"/>
          </w:tcPr>
          <w:p w:rsidR="0040094D" w:rsidRPr="004F00B7" w:rsidRDefault="0040094D" w:rsidP="00662C7D">
            <w:pPr>
              <w:rPr>
                <w:rFonts w:ascii="Times New Roman" w:hAnsi="Times New Roman" w:cs="Times New Roman"/>
              </w:rPr>
            </w:pPr>
            <w:r w:rsidRPr="004F00B7">
              <w:rPr>
                <w:rFonts w:ascii="Times New Roman" w:hAnsi="Times New Roman" w:cs="Times New Roman"/>
              </w:rPr>
              <w:lastRenderedPageBreak/>
              <w:t>Трудовое</w:t>
            </w:r>
          </w:p>
          <w:p w:rsidR="00DF705E" w:rsidRPr="004F00B7" w:rsidRDefault="00DF705E" w:rsidP="007D6DEB">
            <w:pPr>
              <w:pStyle w:val="ConsPlusNormal"/>
              <w:ind w:firstLine="540"/>
              <w:jc w:val="both"/>
              <w:rPr>
                <w:sz w:val="22"/>
                <w:szCs w:val="22"/>
              </w:rPr>
            </w:pPr>
            <w:r w:rsidRPr="004F00B7">
              <w:rPr>
                <w:sz w:val="22"/>
                <w:szCs w:val="22"/>
              </w:rPr>
              <w:t xml:space="preserve">Цель: </w:t>
            </w:r>
            <w:r w:rsidR="005021A6" w:rsidRPr="004F00B7">
              <w:rPr>
                <w:sz w:val="22"/>
                <w:szCs w:val="22"/>
              </w:rPr>
              <w:t>ф</w:t>
            </w:r>
            <w:r w:rsidRPr="004F00B7">
              <w:rPr>
                <w:sz w:val="22"/>
                <w:szCs w:val="22"/>
              </w:rPr>
              <w:t>ормирование ценностного отношения детей к труду, трудолюбию и приобщение ребенка к труду.</w:t>
            </w:r>
          </w:p>
        </w:tc>
        <w:tc>
          <w:tcPr>
            <w:tcW w:w="2409" w:type="dxa"/>
          </w:tcPr>
          <w:p w:rsidR="0040094D" w:rsidRPr="004F00B7" w:rsidRDefault="0040094D" w:rsidP="00662C7D">
            <w:pPr>
              <w:rPr>
                <w:rFonts w:ascii="Times New Roman" w:hAnsi="Times New Roman" w:cs="Times New Roman"/>
              </w:rPr>
            </w:pPr>
            <w:r w:rsidRPr="004F00B7">
              <w:rPr>
                <w:rFonts w:ascii="Times New Roman" w:hAnsi="Times New Roman" w:cs="Times New Roman"/>
              </w:rPr>
              <w:t>Труд</w:t>
            </w:r>
          </w:p>
        </w:tc>
        <w:tc>
          <w:tcPr>
            <w:tcW w:w="9462" w:type="dxa"/>
          </w:tcPr>
          <w:p w:rsidR="0040094D" w:rsidRPr="004F00B7" w:rsidRDefault="0040094D" w:rsidP="00662C7D">
            <w:pPr>
              <w:rPr>
                <w:rFonts w:ascii="Times New Roman" w:hAnsi="Times New Roman" w:cs="Times New Roman"/>
              </w:rPr>
            </w:pPr>
            <w:r w:rsidRPr="004F00B7">
              <w:rPr>
                <w:rFonts w:ascii="Times New Roman" w:hAnsi="Times New Roman" w:cs="Times New Roman"/>
              </w:rPr>
              <w:t>Понимающий ценность труда в семье и в обществе на основе уважения к людям труда, результатам их деятельности. Проявляющий трудолюбие при выполнении поручений и в самостоятельной деятельности.</w:t>
            </w:r>
          </w:p>
        </w:tc>
      </w:tr>
      <w:tr w:rsidR="0040094D" w:rsidRPr="004F00B7" w:rsidTr="00245156">
        <w:tc>
          <w:tcPr>
            <w:tcW w:w="3823" w:type="dxa"/>
          </w:tcPr>
          <w:p w:rsidR="0040094D" w:rsidRPr="004F00B7" w:rsidRDefault="0040094D" w:rsidP="00662C7D">
            <w:pPr>
              <w:rPr>
                <w:rFonts w:ascii="Times New Roman" w:hAnsi="Times New Roman" w:cs="Times New Roman"/>
              </w:rPr>
            </w:pPr>
            <w:r w:rsidRPr="004F00B7">
              <w:rPr>
                <w:rFonts w:ascii="Times New Roman" w:hAnsi="Times New Roman" w:cs="Times New Roman"/>
              </w:rPr>
              <w:t>Эстетическое</w:t>
            </w:r>
          </w:p>
          <w:p w:rsidR="00DF705E" w:rsidRPr="004F00B7" w:rsidRDefault="00DF705E" w:rsidP="007D6DEB">
            <w:pPr>
              <w:pStyle w:val="ConsPlusNormal"/>
              <w:ind w:firstLine="540"/>
              <w:jc w:val="both"/>
              <w:rPr>
                <w:sz w:val="22"/>
                <w:szCs w:val="22"/>
              </w:rPr>
            </w:pPr>
            <w:r w:rsidRPr="004F00B7">
              <w:rPr>
                <w:sz w:val="22"/>
                <w:szCs w:val="22"/>
              </w:rPr>
              <w:t>Цель: способствовать становлению у ребенка ценностного отношения к красоте.</w:t>
            </w:r>
          </w:p>
        </w:tc>
        <w:tc>
          <w:tcPr>
            <w:tcW w:w="2409" w:type="dxa"/>
          </w:tcPr>
          <w:p w:rsidR="0040094D" w:rsidRPr="004F00B7" w:rsidRDefault="0040094D" w:rsidP="00662C7D">
            <w:pPr>
              <w:rPr>
                <w:rFonts w:ascii="Times New Roman" w:hAnsi="Times New Roman" w:cs="Times New Roman"/>
              </w:rPr>
            </w:pPr>
            <w:r w:rsidRPr="004F00B7">
              <w:rPr>
                <w:rFonts w:ascii="Times New Roman" w:hAnsi="Times New Roman" w:cs="Times New Roman"/>
              </w:rPr>
              <w:t>Культура и красота</w:t>
            </w:r>
          </w:p>
        </w:tc>
        <w:tc>
          <w:tcPr>
            <w:tcW w:w="9462" w:type="dxa"/>
          </w:tcPr>
          <w:p w:rsidR="0040094D" w:rsidRPr="004F00B7" w:rsidRDefault="0040094D" w:rsidP="00662C7D">
            <w:pPr>
              <w:rPr>
                <w:rFonts w:ascii="Times New Roman" w:hAnsi="Times New Roman" w:cs="Times New Roman"/>
              </w:rPr>
            </w:pPr>
            <w:r w:rsidRPr="004F00B7">
              <w:rPr>
                <w:rFonts w:ascii="Times New Roman" w:hAnsi="Times New Roman" w:cs="Times New Roman"/>
              </w:rPr>
              <w:t>Способный воспринимать и чувствовать прекрасное в быту, природе, поступках, искусстве. Стремящийся к отображению прекрасного в продуктивных видах деятельности.</w:t>
            </w:r>
          </w:p>
        </w:tc>
      </w:tr>
    </w:tbl>
    <w:p w:rsidR="0040094D" w:rsidRPr="004F00B7" w:rsidRDefault="0040094D" w:rsidP="00662C7D">
      <w:pPr>
        <w:spacing w:after="0" w:line="240" w:lineRule="auto"/>
        <w:rPr>
          <w:rFonts w:ascii="Times New Roman" w:hAnsi="Times New Roman" w:cs="Times New Roman"/>
        </w:rPr>
      </w:pPr>
    </w:p>
    <w:p w:rsidR="007D6DEB" w:rsidRDefault="007D6DEB" w:rsidP="00DF705E">
      <w:pPr>
        <w:pStyle w:val="ConsPlusNormal"/>
        <w:spacing w:before="240"/>
        <w:ind w:firstLine="540"/>
        <w:jc w:val="center"/>
        <w:rPr>
          <w:sz w:val="22"/>
          <w:szCs w:val="22"/>
        </w:rPr>
      </w:pPr>
    </w:p>
    <w:p w:rsidR="00DF705E" w:rsidRPr="004F00B7" w:rsidRDefault="00DF705E" w:rsidP="00DF705E">
      <w:pPr>
        <w:pStyle w:val="ConsPlusNormal"/>
        <w:spacing w:before="240"/>
        <w:ind w:firstLine="540"/>
        <w:jc w:val="center"/>
        <w:rPr>
          <w:sz w:val="22"/>
          <w:szCs w:val="22"/>
        </w:rPr>
      </w:pPr>
      <w:r w:rsidRPr="004F00B7">
        <w:rPr>
          <w:sz w:val="22"/>
          <w:szCs w:val="22"/>
        </w:rPr>
        <w:t>Целевые ориентиры воспитания:</w:t>
      </w:r>
    </w:p>
    <w:p w:rsidR="00DF705E" w:rsidRPr="004F00B7" w:rsidRDefault="00DF705E" w:rsidP="00DF705E">
      <w:pPr>
        <w:pStyle w:val="ConsPlusNormal"/>
        <w:ind w:firstLine="540"/>
        <w:jc w:val="both"/>
        <w:rPr>
          <w:sz w:val="22"/>
          <w:szCs w:val="22"/>
        </w:rPr>
      </w:pPr>
      <w:r w:rsidRPr="004F00B7">
        <w:rPr>
          <w:sz w:val="22"/>
          <w:szCs w:val="22"/>
        </w:rPr>
        <w:t>1) Деятельность воспитателя нацелена на перспективу становления личности и развития ребенка. Поэтому планируемые результаты представлены в виде целевых ориентиров как обобщенные "портреты" ребенка к концу раннего и дошкольного возрастов.</w:t>
      </w:r>
    </w:p>
    <w:p w:rsidR="003C788D" w:rsidRPr="004F00B7" w:rsidRDefault="00DF705E" w:rsidP="003C788D">
      <w:pPr>
        <w:pStyle w:val="ConsPlusNormal"/>
        <w:ind w:firstLine="540"/>
        <w:jc w:val="both"/>
        <w:rPr>
          <w:sz w:val="22"/>
          <w:szCs w:val="22"/>
        </w:rPr>
      </w:pPr>
      <w:r w:rsidRPr="004F00B7">
        <w:rPr>
          <w:sz w:val="22"/>
          <w:szCs w:val="22"/>
        </w:rPr>
        <w:t>2) В соответствии с ФГОС ДО оценка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r w:rsidR="003C788D" w:rsidRPr="004F00B7">
        <w:rPr>
          <w:sz w:val="22"/>
          <w:szCs w:val="22"/>
        </w:rPr>
        <w:t xml:space="preserve"> </w:t>
      </w:r>
    </w:p>
    <w:p w:rsidR="00DF705E" w:rsidRPr="004F00B7" w:rsidRDefault="00DF705E" w:rsidP="003C788D">
      <w:pPr>
        <w:pStyle w:val="ConsPlusNormal"/>
        <w:ind w:firstLine="540"/>
        <w:jc w:val="both"/>
        <w:rPr>
          <w:sz w:val="22"/>
          <w:szCs w:val="22"/>
        </w:rPr>
      </w:pPr>
      <w:r w:rsidRPr="004F00B7">
        <w:rPr>
          <w:sz w:val="22"/>
          <w:szCs w:val="22"/>
        </w:rPr>
        <w:t>Целевые ориентиры воспитания детей раннего возраста (к трем годам).</w:t>
      </w:r>
    </w:p>
    <w:p w:rsidR="00DF705E" w:rsidRPr="004F00B7" w:rsidRDefault="00DF705E" w:rsidP="00DF705E">
      <w:pPr>
        <w:pStyle w:val="ConsPlusNormal"/>
        <w:jc w:val="both"/>
        <w:rPr>
          <w:sz w:val="22"/>
          <w:szCs w:val="22"/>
        </w:rPr>
      </w:pPr>
    </w:p>
    <w:tbl>
      <w:tblPr>
        <w:tblW w:w="0" w:type="auto"/>
        <w:tblLayout w:type="fixed"/>
        <w:tblCellMar>
          <w:top w:w="102" w:type="dxa"/>
          <w:left w:w="62" w:type="dxa"/>
          <w:bottom w:w="102" w:type="dxa"/>
          <w:right w:w="62" w:type="dxa"/>
        </w:tblCellMar>
        <w:tblLook w:val="0000"/>
      </w:tblPr>
      <w:tblGrid>
        <w:gridCol w:w="3201"/>
        <w:gridCol w:w="3568"/>
        <w:gridCol w:w="7868"/>
      </w:tblGrid>
      <w:tr w:rsidR="00DF705E" w:rsidRPr="004F00B7" w:rsidTr="003C788D">
        <w:trPr>
          <w:trHeight w:val="317"/>
        </w:trPr>
        <w:tc>
          <w:tcPr>
            <w:tcW w:w="3201" w:type="dxa"/>
            <w:tcBorders>
              <w:top w:val="single" w:sz="4" w:space="0" w:color="auto"/>
              <w:left w:val="single" w:sz="4" w:space="0" w:color="auto"/>
              <w:bottom w:val="single" w:sz="4" w:space="0" w:color="auto"/>
              <w:right w:val="single" w:sz="4" w:space="0" w:color="auto"/>
            </w:tcBorders>
          </w:tcPr>
          <w:p w:rsidR="00DF705E" w:rsidRPr="004F00B7" w:rsidRDefault="00DF705E" w:rsidP="00214158">
            <w:pPr>
              <w:pStyle w:val="ConsPlusNormal"/>
              <w:jc w:val="center"/>
              <w:rPr>
                <w:sz w:val="22"/>
                <w:szCs w:val="22"/>
              </w:rPr>
            </w:pPr>
            <w:r w:rsidRPr="004F00B7">
              <w:rPr>
                <w:sz w:val="22"/>
                <w:szCs w:val="22"/>
              </w:rPr>
              <w:t>Направление воспитания</w:t>
            </w:r>
          </w:p>
        </w:tc>
        <w:tc>
          <w:tcPr>
            <w:tcW w:w="3568" w:type="dxa"/>
            <w:tcBorders>
              <w:top w:val="single" w:sz="4" w:space="0" w:color="auto"/>
              <w:left w:val="single" w:sz="4" w:space="0" w:color="auto"/>
              <w:bottom w:val="single" w:sz="4" w:space="0" w:color="auto"/>
              <w:right w:val="single" w:sz="4" w:space="0" w:color="auto"/>
            </w:tcBorders>
          </w:tcPr>
          <w:p w:rsidR="00DF705E" w:rsidRPr="004F00B7" w:rsidRDefault="00DF705E" w:rsidP="00214158">
            <w:pPr>
              <w:pStyle w:val="ConsPlusNormal"/>
              <w:jc w:val="center"/>
              <w:rPr>
                <w:sz w:val="22"/>
                <w:szCs w:val="22"/>
              </w:rPr>
            </w:pPr>
            <w:r w:rsidRPr="004F00B7">
              <w:rPr>
                <w:sz w:val="22"/>
                <w:szCs w:val="22"/>
              </w:rPr>
              <w:t>Ценности</w:t>
            </w:r>
          </w:p>
        </w:tc>
        <w:tc>
          <w:tcPr>
            <w:tcW w:w="7868" w:type="dxa"/>
            <w:tcBorders>
              <w:top w:val="single" w:sz="4" w:space="0" w:color="auto"/>
              <w:left w:val="single" w:sz="4" w:space="0" w:color="auto"/>
              <w:bottom w:val="single" w:sz="4" w:space="0" w:color="auto"/>
              <w:right w:val="single" w:sz="4" w:space="0" w:color="auto"/>
            </w:tcBorders>
          </w:tcPr>
          <w:p w:rsidR="00DF705E" w:rsidRPr="004F00B7" w:rsidRDefault="00DF705E" w:rsidP="00214158">
            <w:pPr>
              <w:pStyle w:val="ConsPlusNormal"/>
              <w:jc w:val="center"/>
              <w:rPr>
                <w:sz w:val="22"/>
                <w:szCs w:val="22"/>
              </w:rPr>
            </w:pPr>
            <w:r w:rsidRPr="004F00B7">
              <w:rPr>
                <w:sz w:val="22"/>
                <w:szCs w:val="22"/>
              </w:rPr>
              <w:t>Целевые ориентиры</w:t>
            </w:r>
          </w:p>
        </w:tc>
      </w:tr>
      <w:tr w:rsidR="00DF705E" w:rsidRPr="004F00B7" w:rsidTr="007D6DEB">
        <w:trPr>
          <w:trHeight w:val="169"/>
        </w:trPr>
        <w:tc>
          <w:tcPr>
            <w:tcW w:w="3201" w:type="dxa"/>
            <w:tcBorders>
              <w:top w:val="single" w:sz="4" w:space="0" w:color="auto"/>
              <w:left w:val="single" w:sz="4" w:space="0" w:color="auto"/>
              <w:bottom w:val="single" w:sz="4" w:space="0" w:color="auto"/>
              <w:right w:val="single" w:sz="4" w:space="0" w:color="auto"/>
            </w:tcBorders>
          </w:tcPr>
          <w:p w:rsidR="00DF705E" w:rsidRPr="004F00B7" w:rsidRDefault="00DF705E" w:rsidP="00214158">
            <w:pPr>
              <w:pStyle w:val="ConsPlusNormal"/>
              <w:rPr>
                <w:sz w:val="22"/>
                <w:szCs w:val="22"/>
              </w:rPr>
            </w:pPr>
            <w:r w:rsidRPr="004F00B7">
              <w:rPr>
                <w:sz w:val="22"/>
                <w:szCs w:val="22"/>
              </w:rPr>
              <w:t>Патриотическое</w:t>
            </w:r>
          </w:p>
        </w:tc>
        <w:tc>
          <w:tcPr>
            <w:tcW w:w="3568" w:type="dxa"/>
            <w:tcBorders>
              <w:top w:val="single" w:sz="4" w:space="0" w:color="auto"/>
              <w:left w:val="single" w:sz="4" w:space="0" w:color="auto"/>
              <w:bottom w:val="single" w:sz="4" w:space="0" w:color="auto"/>
              <w:right w:val="single" w:sz="4" w:space="0" w:color="auto"/>
            </w:tcBorders>
          </w:tcPr>
          <w:p w:rsidR="00DF705E" w:rsidRPr="004F00B7" w:rsidRDefault="00DF705E" w:rsidP="00214158">
            <w:pPr>
              <w:pStyle w:val="ConsPlusNormal"/>
              <w:rPr>
                <w:sz w:val="22"/>
                <w:szCs w:val="22"/>
              </w:rPr>
            </w:pPr>
            <w:r w:rsidRPr="004F00B7">
              <w:rPr>
                <w:sz w:val="22"/>
                <w:szCs w:val="22"/>
              </w:rPr>
              <w:t>Родина, природа</w:t>
            </w:r>
          </w:p>
        </w:tc>
        <w:tc>
          <w:tcPr>
            <w:tcW w:w="7868" w:type="dxa"/>
            <w:tcBorders>
              <w:top w:val="single" w:sz="4" w:space="0" w:color="auto"/>
              <w:left w:val="single" w:sz="4" w:space="0" w:color="auto"/>
              <w:bottom w:val="single" w:sz="4" w:space="0" w:color="auto"/>
              <w:right w:val="single" w:sz="4" w:space="0" w:color="auto"/>
            </w:tcBorders>
          </w:tcPr>
          <w:p w:rsidR="00DF705E" w:rsidRPr="004F00B7" w:rsidRDefault="00DF705E" w:rsidP="00214158">
            <w:pPr>
              <w:pStyle w:val="ConsPlusNormal"/>
              <w:rPr>
                <w:sz w:val="22"/>
                <w:szCs w:val="22"/>
              </w:rPr>
            </w:pPr>
            <w:r w:rsidRPr="004F00B7">
              <w:rPr>
                <w:sz w:val="22"/>
                <w:szCs w:val="22"/>
              </w:rPr>
              <w:t>Проявляющий привязанность к близким людям, бережное отношение к живому</w:t>
            </w:r>
          </w:p>
        </w:tc>
      </w:tr>
      <w:tr w:rsidR="00DF705E" w:rsidRPr="004F00B7" w:rsidTr="003C788D">
        <w:trPr>
          <w:trHeight w:val="479"/>
        </w:trPr>
        <w:tc>
          <w:tcPr>
            <w:tcW w:w="3201" w:type="dxa"/>
            <w:tcBorders>
              <w:top w:val="single" w:sz="4" w:space="0" w:color="auto"/>
              <w:left w:val="single" w:sz="4" w:space="0" w:color="auto"/>
              <w:bottom w:val="single" w:sz="4" w:space="0" w:color="auto"/>
              <w:right w:val="single" w:sz="4" w:space="0" w:color="auto"/>
            </w:tcBorders>
          </w:tcPr>
          <w:p w:rsidR="00DF705E" w:rsidRPr="004F00B7" w:rsidRDefault="00DF705E" w:rsidP="00214158">
            <w:pPr>
              <w:pStyle w:val="ConsPlusNormal"/>
              <w:rPr>
                <w:sz w:val="22"/>
                <w:szCs w:val="22"/>
              </w:rPr>
            </w:pPr>
            <w:r w:rsidRPr="004F00B7">
              <w:rPr>
                <w:sz w:val="22"/>
                <w:szCs w:val="22"/>
              </w:rPr>
              <w:t>Духовно нравственное</w:t>
            </w:r>
          </w:p>
        </w:tc>
        <w:tc>
          <w:tcPr>
            <w:tcW w:w="3568" w:type="dxa"/>
            <w:tcBorders>
              <w:top w:val="single" w:sz="4" w:space="0" w:color="auto"/>
              <w:left w:val="single" w:sz="4" w:space="0" w:color="auto"/>
              <w:bottom w:val="single" w:sz="4" w:space="0" w:color="auto"/>
              <w:right w:val="single" w:sz="4" w:space="0" w:color="auto"/>
            </w:tcBorders>
          </w:tcPr>
          <w:p w:rsidR="00DF705E" w:rsidRPr="004F00B7" w:rsidRDefault="00DF705E" w:rsidP="00214158">
            <w:pPr>
              <w:pStyle w:val="ConsPlusNormal"/>
              <w:rPr>
                <w:sz w:val="22"/>
                <w:szCs w:val="22"/>
              </w:rPr>
            </w:pPr>
            <w:r w:rsidRPr="004F00B7">
              <w:rPr>
                <w:sz w:val="22"/>
                <w:szCs w:val="22"/>
              </w:rPr>
              <w:t>Жизнь, милосердие, добро</w:t>
            </w:r>
          </w:p>
        </w:tc>
        <w:tc>
          <w:tcPr>
            <w:tcW w:w="7868" w:type="dxa"/>
            <w:tcBorders>
              <w:top w:val="single" w:sz="4" w:space="0" w:color="auto"/>
              <w:left w:val="single" w:sz="4" w:space="0" w:color="auto"/>
              <w:bottom w:val="single" w:sz="4" w:space="0" w:color="auto"/>
              <w:right w:val="single" w:sz="4" w:space="0" w:color="auto"/>
            </w:tcBorders>
          </w:tcPr>
          <w:p w:rsidR="00DF705E" w:rsidRPr="004F00B7" w:rsidRDefault="00DF705E" w:rsidP="00214158">
            <w:pPr>
              <w:pStyle w:val="ConsPlusNormal"/>
              <w:rPr>
                <w:sz w:val="22"/>
                <w:szCs w:val="22"/>
              </w:rPr>
            </w:pPr>
            <w:r w:rsidRPr="004F00B7">
              <w:rPr>
                <w:sz w:val="22"/>
                <w:szCs w:val="22"/>
              </w:rPr>
              <w:t>Способный понять и принять, что такое "хорошо" и "плохо".</w:t>
            </w:r>
          </w:p>
          <w:p w:rsidR="00DF705E" w:rsidRPr="004F00B7" w:rsidRDefault="00DF705E" w:rsidP="00214158">
            <w:pPr>
              <w:pStyle w:val="ConsPlusNormal"/>
              <w:rPr>
                <w:sz w:val="22"/>
                <w:szCs w:val="22"/>
              </w:rPr>
            </w:pPr>
            <w:r w:rsidRPr="004F00B7">
              <w:rPr>
                <w:sz w:val="22"/>
                <w:szCs w:val="22"/>
              </w:rPr>
              <w:t>Проявляющий сочувствие, доброту.</w:t>
            </w:r>
          </w:p>
        </w:tc>
      </w:tr>
      <w:tr w:rsidR="00DF705E" w:rsidRPr="004F00B7" w:rsidTr="007D6DEB">
        <w:trPr>
          <w:trHeight w:val="1391"/>
        </w:trPr>
        <w:tc>
          <w:tcPr>
            <w:tcW w:w="3201" w:type="dxa"/>
            <w:tcBorders>
              <w:top w:val="single" w:sz="4" w:space="0" w:color="auto"/>
              <w:left w:val="single" w:sz="4" w:space="0" w:color="auto"/>
              <w:bottom w:val="single" w:sz="4" w:space="0" w:color="auto"/>
              <w:right w:val="single" w:sz="4" w:space="0" w:color="auto"/>
            </w:tcBorders>
          </w:tcPr>
          <w:p w:rsidR="00DF705E" w:rsidRPr="004F00B7" w:rsidRDefault="00DF705E" w:rsidP="00214158">
            <w:pPr>
              <w:pStyle w:val="ConsPlusNormal"/>
              <w:rPr>
                <w:sz w:val="22"/>
                <w:szCs w:val="22"/>
              </w:rPr>
            </w:pPr>
            <w:r w:rsidRPr="004F00B7">
              <w:rPr>
                <w:sz w:val="22"/>
                <w:szCs w:val="22"/>
              </w:rPr>
              <w:lastRenderedPageBreak/>
              <w:t>Социальное</w:t>
            </w:r>
          </w:p>
        </w:tc>
        <w:tc>
          <w:tcPr>
            <w:tcW w:w="3568" w:type="dxa"/>
            <w:tcBorders>
              <w:top w:val="single" w:sz="4" w:space="0" w:color="auto"/>
              <w:left w:val="single" w:sz="4" w:space="0" w:color="auto"/>
              <w:bottom w:val="single" w:sz="4" w:space="0" w:color="auto"/>
              <w:right w:val="single" w:sz="4" w:space="0" w:color="auto"/>
            </w:tcBorders>
          </w:tcPr>
          <w:p w:rsidR="00DF705E" w:rsidRPr="004F00B7" w:rsidRDefault="00DF705E" w:rsidP="00214158">
            <w:pPr>
              <w:pStyle w:val="ConsPlusNormal"/>
              <w:rPr>
                <w:sz w:val="22"/>
                <w:szCs w:val="22"/>
              </w:rPr>
            </w:pPr>
            <w:r w:rsidRPr="004F00B7">
              <w:rPr>
                <w:sz w:val="22"/>
                <w:szCs w:val="22"/>
              </w:rPr>
              <w:t>Человек, семья, дружба, сотрудничество</w:t>
            </w:r>
          </w:p>
        </w:tc>
        <w:tc>
          <w:tcPr>
            <w:tcW w:w="7868" w:type="dxa"/>
            <w:tcBorders>
              <w:top w:val="single" w:sz="4" w:space="0" w:color="auto"/>
              <w:left w:val="single" w:sz="4" w:space="0" w:color="auto"/>
              <w:bottom w:val="single" w:sz="4" w:space="0" w:color="auto"/>
              <w:right w:val="single" w:sz="4" w:space="0" w:color="auto"/>
            </w:tcBorders>
          </w:tcPr>
          <w:p w:rsidR="00DF705E" w:rsidRPr="004F00B7" w:rsidRDefault="00DF705E" w:rsidP="00214158">
            <w:pPr>
              <w:pStyle w:val="ConsPlusNormal"/>
              <w:rPr>
                <w:sz w:val="22"/>
                <w:szCs w:val="22"/>
              </w:rPr>
            </w:pPr>
            <w:r w:rsidRPr="004F00B7">
              <w:rPr>
                <w:sz w:val="22"/>
                <w:szCs w:val="22"/>
              </w:rPr>
              <w:t>Испытывающий чувство удовольствия в случае одобрения и чувство огорчения в случае неодобрения со стороны взрослых.</w:t>
            </w:r>
          </w:p>
          <w:p w:rsidR="00DF705E" w:rsidRPr="004F00B7" w:rsidRDefault="00DF705E" w:rsidP="00214158">
            <w:pPr>
              <w:pStyle w:val="ConsPlusNormal"/>
              <w:rPr>
                <w:sz w:val="22"/>
                <w:szCs w:val="22"/>
              </w:rPr>
            </w:pPr>
            <w:r w:rsidRPr="004F00B7">
              <w:rPr>
                <w:sz w:val="22"/>
                <w:szCs w:val="22"/>
              </w:rPr>
              <w:t>Проявляющий интерес к другим детям и способный бесконфликтно играть рядом с ними.</w:t>
            </w:r>
          </w:p>
          <w:p w:rsidR="00DF705E" w:rsidRPr="004F00B7" w:rsidRDefault="00DF705E" w:rsidP="00214158">
            <w:pPr>
              <w:pStyle w:val="ConsPlusNormal"/>
              <w:rPr>
                <w:sz w:val="22"/>
                <w:szCs w:val="22"/>
              </w:rPr>
            </w:pPr>
            <w:r w:rsidRPr="004F00B7">
              <w:rPr>
                <w:sz w:val="22"/>
                <w:szCs w:val="22"/>
              </w:rPr>
              <w:t>Проявляющий позицию "Я сам!". Способный к самостоятельным (свободным) активным действиям в общении.</w:t>
            </w:r>
          </w:p>
        </w:tc>
      </w:tr>
      <w:tr w:rsidR="00DF705E" w:rsidRPr="004F00B7" w:rsidTr="007D6DEB">
        <w:trPr>
          <w:trHeight w:val="367"/>
        </w:trPr>
        <w:tc>
          <w:tcPr>
            <w:tcW w:w="3201" w:type="dxa"/>
            <w:tcBorders>
              <w:top w:val="single" w:sz="4" w:space="0" w:color="auto"/>
              <w:left w:val="single" w:sz="4" w:space="0" w:color="auto"/>
              <w:bottom w:val="single" w:sz="4" w:space="0" w:color="auto"/>
              <w:right w:val="single" w:sz="4" w:space="0" w:color="auto"/>
            </w:tcBorders>
          </w:tcPr>
          <w:p w:rsidR="00DF705E" w:rsidRPr="004F00B7" w:rsidRDefault="00DF705E" w:rsidP="00214158">
            <w:pPr>
              <w:pStyle w:val="ConsPlusNormal"/>
              <w:rPr>
                <w:sz w:val="22"/>
                <w:szCs w:val="22"/>
              </w:rPr>
            </w:pPr>
            <w:r w:rsidRPr="004F00B7">
              <w:rPr>
                <w:sz w:val="22"/>
                <w:szCs w:val="22"/>
              </w:rPr>
              <w:t>Познавательное</w:t>
            </w:r>
          </w:p>
        </w:tc>
        <w:tc>
          <w:tcPr>
            <w:tcW w:w="3568" w:type="dxa"/>
            <w:tcBorders>
              <w:top w:val="single" w:sz="4" w:space="0" w:color="auto"/>
              <w:left w:val="single" w:sz="4" w:space="0" w:color="auto"/>
              <w:bottom w:val="single" w:sz="4" w:space="0" w:color="auto"/>
              <w:right w:val="single" w:sz="4" w:space="0" w:color="auto"/>
            </w:tcBorders>
          </w:tcPr>
          <w:p w:rsidR="00DF705E" w:rsidRPr="004F00B7" w:rsidRDefault="00DF705E" w:rsidP="00214158">
            <w:pPr>
              <w:pStyle w:val="ConsPlusNormal"/>
              <w:rPr>
                <w:sz w:val="22"/>
                <w:szCs w:val="22"/>
              </w:rPr>
            </w:pPr>
            <w:r w:rsidRPr="004F00B7">
              <w:rPr>
                <w:sz w:val="22"/>
                <w:szCs w:val="22"/>
              </w:rPr>
              <w:t>Познание</w:t>
            </w:r>
          </w:p>
        </w:tc>
        <w:tc>
          <w:tcPr>
            <w:tcW w:w="7868" w:type="dxa"/>
            <w:tcBorders>
              <w:top w:val="single" w:sz="4" w:space="0" w:color="auto"/>
              <w:left w:val="single" w:sz="4" w:space="0" w:color="auto"/>
              <w:bottom w:val="single" w:sz="4" w:space="0" w:color="auto"/>
              <w:right w:val="single" w:sz="4" w:space="0" w:color="auto"/>
            </w:tcBorders>
          </w:tcPr>
          <w:p w:rsidR="00DF705E" w:rsidRPr="004F00B7" w:rsidRDefault="00DF705E" w:rsidP="00214158">
            <w:pPr>
              <w:pStyle w:val="ConsPlusNormal"/>
              <w:rPr>
                <w:sz w:val="22"/>
                <w:szCs w:val="22"/>
              </w:rPr>
            </w:pPr>
            <w:r w:rsidRPr="004F00B7">
              <w:rPr>
                <w:sz w:val="22"/>
                <w:szCs w:val="22"/>
              </w:rPr>
              <w:t>Проявляющий интерес к окружающему миру. Любознательный, активный в поведении и деятельности.</w:t>
            </w:r>
          </w:p>
        </w:tc>
      </w:tr>
      <w:tr w:rsidR="00DF705E" w:rsidRPr="004F00B7" w:rsidTr="003C788D">
        <w:trPr>
          <w:trHeight w:val="1429"/>
        </w:trPr>
        <w:tc>
          <w:tcPr>
            <w:tcW w:w="3201" w:type="dxa"/>
            <w:tcBorders>
              <w:top w:val="single" w:sz="4" w:space="0" w:color="auto"/>
              <w:left w:val="single" w:sz="4" w:space="0" w:color="auto"/>
              <w:bottom w:val="single" w:sz="4" w:space="0" w:color="auto"/>
              <w:right w:val="single" w:sz="4" w:space="0" w:color="auto"/>
            </w:tcBorders>
          </w:tcPr>
          <w:p w:rsidR="00DF705E" w:rsidRPr="004F00B7" w:rsidRDefault="00DF705E" w:rsidP="00214158">
            <w:pPr>
              <w:pStyle w:val="ConsPlusNormal"/>
              <w:rPr>
                <w:sz w:val="22"/>
                <w:szCs w:val="22"/>
              </w:rPr>
            </w:pPr>
            <w:r w:rsidRPr="004F00B7">
              <w:rPr>
                <w:sz w:val="22"/>
                <w:szCs w:val="22"/>
              </w:rPr>
              <w:t>Физическое и оздоровительное</w:t>
            </w:r>
          </w:p>
        </w:tc>
        <w:tc>
          <w:tcPr>
            <w:tcW w:w="3568" w:type="dxa"/>
            <w:tcBorders>
              <w:top w:val="single" w:sz="4" w:space="0" w:color="auto"/>
              <w:left w:val="single" w:sz="4" w:space="0" w:color="auto"/>
              <w:bottom w:val="single" w:sz="4" w:space="0" w:color="auto"/>
              <w:right w:val="single" w:sz="4" w:space="0" w:color="auto"/>
            </w:tcBorders>
          </w:tcPr>
          <w:p w:rsidR="00DF705E" w:rsidRPr="004F00B7" w:rsidRDefault="00DF705E" w:rsidP="00214158">
            <w:pPr>
              <w:pStyle w:val="ConsPlusNormal"/>
              <w:rPr>
                <w:sz w:val="22"/>
                <w:szCs w:val="22"/>
              </w:rPr>
            </w:pPr>
            <w:r w:rsidRPr="004F00B7">
              <w:rPr>
                <w:sz w:val="22"/>
                <w:szCs w:val="22"/>
              </w:rPr>
              <w:t>Здоровье, жизнь</w:t>
            </w:r>
          </w:p>
        </w:tc>
        <w:tc>
          <w:tcPr>
            <w:tcW w:w="7868" w:type="dxa"/>
            <w:tcBorders>
              <w:top w:val="single" w:sz="4" w:space="0" w:color="auto"/>
              <w:left w:val="single" w:sz="4" w:space="0" w:color="auto"/>
              <w:bottom w:val="single" w:sz="4" w:space="0" w:color="auto"/>
              <w:right w:val="single" w:sz="4" w:space="0" w:color="auto"/>
            </w:tcBorders>
          </w:tcPr>
          <w:p w:rsidR="00DF705E" w:rsidRPr="004F00B7" w:rsidRDefault="00DF705E" w:rsidP="00214158">
            <w:pPr>
              <w:pStyle w:val="ConsPlusNormal"/>
              <w:rPr>
                <w:sz w:val="22"/>
                <w:szCs w:val="22"/>
              </w:rPr>
            </w:pPr>
            <w:r w:rsidRPr="004F00B7">
              <w:rPr>
                <w:sz w:val="22"/>
                <w:szCs w:val="22"/>
              </w:rPr>
              <w:t>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p>
          <w:p w:rsidR="00DF705E" w:rsidRPr="004F00B7" w:rsidRDefault="00DF705E" w:rsidP="00214158">
            <w:pPr>
              <w:pStyle w:val="ConsPlusNormal"/>
              <w:rPr>
                <w:sz w:val="22"/>
                <w:szCs w:val="22"/>
              </w:rPr>
            </w:pPr>
            <w:r w:rsidRPr="004F00B7">
              <w:rPr>
                <w:sz w:val="22"/>
                <w:szCs w:val="22"/>
              </w:rPr>
              <w:t>Проявляющий интерес к физическим упражнениям и подвижным играм, стремление к личной и командной победе, нравственные и волевые качества.</w:t>
            </w:r>
          </w:p>
        </w:tc>
      </w:tr>
      <w:tr w:rsidR="00DF705E" w:rsidRPr="004F00B7" w:rsidTr="007D6DEB">
        <w:trPr>
          <w:trHeight w:val="1168"/>
        </w:trPr>
        <w:tc>
          <w:tcPr>
            <w:tcW w:w="3201" w:type="dxa"/>
            <w:tcBorders>
              <w:top w:val="single" w:sz="4" w:space="0" w:color="auto"/>
              <w:left w:val="single" w:sz="4" w:space="0" w:color="auto"/>
              <w:bottom w:val="single" w:sz="4" w:space="0" w:color="auto"/>
              <w:right w:val="single" w:sz="4" w:space="0" w:color="auto"/>
            </w:tcBorders>
          </w:tcPr>
          <w:p w:rsidR="00DF705E" w:rsidRPr="004F00B7" w:rsidRDefault="00DF705E" w:rsidP="00214158">
            <w:pPr>
              <w:pStyle w:val="ConsPlusNormal"/>
              <w:rPr>
                <w:sz w:val="22"/>
                <w:szCs w:val="22"/>
              </w:rPr>
            </w:pPr>
            <w:r w:rsidRPr="004F00B7">
              <w:rPr>
                <w:sz w:val="22"/>
                <w:szCs w:val="22"/>
              </w:rPr>
              <w:t>Трудовое</w:t>
            </w:r>
          </w:p>
        </w:tc>
        <w:tc>
          <w:tcPr>
            <w:tcW w:w="3568" w:type="dxa"/>
            <w:tcBorders>
              <w:top w:val="single" w:sz="4" w:space="0" w:color="auto"/>
              <w:left w:val="single" w:sz="4" w:space="0" w:color="auto"/>
              <w:bottom w:val="single" w:sz="4" w:space="0" w:color="auto"/>
              <w:right w:val="single" w:sz="4" w:space="0" w:color="auto"/>
            </w:tcBorders>
          </w:tcPr>
          <w:p w:rsidR="00DF705E" w:rsidRPr="004F00B7" w:rsidRDefault="00DF705E" w:rsidP="00214158">
            <w:pPr>
              <w:pStyle w:val="ConsPlusNormal"/>
              <w:rPr>
                <w:sz w:val="22"/>
                <w:szCs w:val="22"/>
              </w:rPr>
            </w:pPr>
            <w:r w:rsidRPr="004F00B7">
              <w:rPr>
                <w:sz w:val="22"/>
                <w:szCs w:val="22"/>
              </w:rPr>
              <w:t>Труд</w:t>
            </w:r>
          </w:p>
        </w:tc>
        <w:tc>
          <w:tcPr>
            <w:tcW w:w="7868" w:type="dxa"/>
            <w:tcBorders>
              <w:top w:val="single" w:sz="4" w:space="0" w:color="auto"/>
              <w:left w:val="single" w:sz="4" w:space="0" w:color="auto"/>
              <w:bottom w:val="single" w:sz="4" w:space="0" w:color="auto"/>
              <w:right w:val="single" w:sz="4" w:space="0" w:color="auto"/>
            </w:tcBorders>
          </w:tcPr>
          <w:p w:rsidR="00DF705E" w:rsidRPr="004F00B7" w:rsidRDefault="00DF705E" w:rsidP="00214158">
            <w:pPr>
              <w:pStyle w:val="ConsPlusNormal"/>
              <w:rPr>
                <w:sz w:val="22"/>
                <w:szCs w:val="22"/>
              </w:rPr>
            </w:pPr>
            <w:r w:rsidRPr="004F00B7">
              <w:rPr>
                <w:sz w:val="22"/>
                <w:szCs w:val="22"/>
              </w:rPr>
              <w:t>Поддерживающий элементарный порядок в окружающей обстановке.</w:t>
            </w:r>
          </w:p>
          <w:p w:rsidR="00DF705E" w:rsidRPr="004F00B7" w:rsidRDefault="00DF705E" w:rsidP="00214158">
            <w:pPr>
              <w:pStyle w:val="ConsPlusNormal"/>
              <w:rPr>
                <w:sz w:val="22"/>
                <w:szCs w:val="22"/>
              </w:rPr>
            </w:pPr>
            <w:r w:rsidRPr="004F00B7">
              <w:rPr>
                <w:sz w:val="22"/>
                <w:szCs w:val="22"/>
              </w:rPr>
              <w:t>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
        </w:tc>
      </w:tr>
      <w:tr w:rsidR="00DF705E" w:rsidRPr="004F00B7" w:rsidTr="007D6DEB">
        <w:trPr>
          <w:trHeight w:val="963"/>
        </w:trPr>
        <w:tc>
          <w:tcPr>
            <w:tcW w:w="3201" w:type="dxa"/>
            <w:tcBorders>
              <w:top w:val="single" w:sz="4" w:space="0" w:color="auto"/>
              <w:left w:val="single" w:sz="4" w:space="0" w:color="auto"/>
              <w:bottom w:val="single" w:sz="4" w:space="0" w:color="auto"/>
              <w:right w:val="single" w:sz="4" w:space="0" w:color="auto"/>
            </w:tcBorders>
          </w:tcPr>
          <w:p w:rsidR="00DF705E" w:rsidRPr="004F00B7" w:rsidRDefault="00DF705E" w:rsidP="00214158">
            <w:pPr>
              <w:pStyle w:val="ConsPlusNormal"/>
              <w:rPr>
                <w:sz w:val="22"/>
                <w:szCs w:val="22"/>
              </w:rPr>
            </w:pPr>
            <w:r w:rsidRPr="004F00B7">
              <w:rPr>
                <w:sz w:val="22"/>
                <w:szCs w:val="22"/>
              </w:rPr>
              <w:t>Эстетическое</w:t>
            </w:r>
          </w:p>
        </w:tc>
        <w:tc>
          <w:tcPr>
            <w:tcW w:w="3568" w:type="dxa"/>
            <w:tcBorders>
              <w:top w:val="single" w:sz="4" w:space="0" w:color="auto"/>
              <w:left w:val="single" w:sz="4" w:space="0" w:color="auto"/>
              <w:bottom w:val="single" w:sz="4" w:space="0" w:color="auto"/>
              <w:right w:val="single" w:sz="4" w:space="0" w:color="auto"/>
            </w:tcBorders>
          </w:tcPr>
          <w:p w:rsidR="00DF705E" w:rsidRPr="004F00B7" w:rsidRDefault="00DF705E" w:rsidP="00214158">
            <w:pPr>
              <w:pStyle w:val="ConsPlusNormal"/>
              <w:rPr>
                <w:sz w:val="22"/>
                <w:szCs w:val="22"/>
              </w:rPr>
            </w:pPr>
            <w:r w:rsidRPr="004F00B7">
              <w:rPr>
                <w:sz w:val="22"/>
                <w:szCs w:val="22"/>
              </w:rPr>
              <w:t>Культура и красота</w:t>
            </w:r>
          </w:p>
        </w:tc>
        <w:tc>
          <w:tcPr>
            <w:tcW w:w="7868" w:type="dxa"/>
            <w:tcBorders>
              <w:top w:val="single" w:sz="4" w:space="0" w:color="auto"/>
              <w:left w:val="single" w:sz="4" w:space="0" w:color="auto"/>
              <w:bottom w:val="single" w:sz="4" w:space="0" w:color="auto"/>
              <w:right w:val="single" w:sz="4" w:space="0" w:color="auto"/>
            </w:tcBorders>
          </w:tcPr>
          <w:p w:rsidR="00DF705E" w:rsidRPr="004F00B7" w:rsidRDefault="00DF705E" w:rsidP="00214158">
            <w:pPr>
              <w:pStyle w:val="ConsPlusNormal"/>
              <w:rPr>
                <w:sz w:val="22"/>
                <w:szCs w:val="22"/>
              </w:rPr>
            </w:pPr>
            <w:r w:rsidRPr="004F00B7">
              <w:rPr>
                <w:sz w:val="22"/>
                <w:szCs w:val="22"/>
              </w:rPr>
              <w:t>Проявляющий эмоциональную отзывчивость на красоту в окружающем мире и искусстве. Способный к творческой деятельности (изобразительной, декоративно-оформительской, музыкальной, словесноречевой, театрализованной и другое).</w:t>
            </w:r>
          </w:p>
        </w:tc>
      </w:tr>
    </w:tbl>
    <w:p w:rsidR="00DF705E" w:rsidRPr="004F00B7" w:rsidRDefault="00DF705E" w:rsidP="00DF705E">
      <w:pPr>
        <w:pStyle w:val="ConsPlusNormal"/>
        <w:jc w:val="both"/>
        <w:rPr>
          <w:sz w:val="22"/>
          <w:szCs w:val="22"/>
        </w:rPr>
      </w:pPr>
    </w:p>
    <w:p w:rsidR="00DF705E" w:rsidRPr="004F00B7" w:rsidRDefault="00DF705E" w:rsidP="003C788D">
      <w:pPr>
        <w:pStyle w:val="ConsPlusNormal"/>
        <w:ind w:firstLine="709"/>
        <w:jc w:val="both"/>
        <w:rPr>
          <w:sz w:val="22"/>
          <w:szCs w:val="22"/>
        </w:rPr>
      </w:pPr>
      <w:r w:rsidRPr="004F00B7">
        <w:rPr>
          <w:sz w:val="22"/>
          <w:szCs w:val="22"/>
        </w:rPr>
        <w:t>Целевые ориентиры воспитания детей на этапе завершения освоения программы.</w:t>
      </w:r>
    </w:p>
    <w:p w:rsidR="00DF705E" w:rsidRPr="004F00B7" w:rsidRDefault="00DF705E" w:rsidP="00DF705E">
      <w:pPr>
        <w:pStyle w:val="ConsPlusNormal"/>
        <w:jc w:val="both"/>
        <w:rPr>
          <w:sz w:val="22"/>
          <w:szCs w:val="22"/>
        </w:rPr>
      </w:pPr>
    </w:p>
    <w:tbl>
      <w:tblPr>
        <w:tblW w:w="0" w:type="auto"/>
        <w:tblLayout w:type="fixed"/>
        <w:tblCellMar>
          <w:top w:w="102" w:type="dxa"/>
          <w:left w:w="62" w:type="dxa"/>
          <w:bottom w:w="102" w:type="dxa"/>
          <w:right w:w="62" w:type="dxa"/>
        </w:tblCellMar>
        <w:tblLook w:val="0000"/>
      </w:tblPr>
      <w:tblGrid>
        <w:gridCol w:w="3198"/>
        <w:gridCol w:w="3564"/>
        <w:gridCol w:w="7860"/>
      </w:tblGrid>
      <w:tr w:rsidR="00DF705E" w:rsidRPr="004F00B7" w:rsidTr="003C788D">
        <w:trPr>
          <w:trHeight w:val="215"/>
        </w:trPr>
        <w:tc>
          <w:tcPr>
            <w:tcW w:w="3198" w:type="dxa"/>
            <w:tcBorders>
              <w:top w:val="single" w:sz="4" w:space="0" w:color="auto"/>
              <w:left w:val="single" w:sz="4" w:space="0" w:color="auto"/>
              <w:bottom w:val="single" w:sz="4" w:space="0" w:color="auto"/>
              <w:right w:val="single" w:sz="4" w:space="0" w:color="auto"/>
            </w:tcBorders>
          </w:tcPr>
          <w:p w:rsidR="00DF705E" w:rsidRPr="004F00B7" w:rsidRDefault="00DF705E" w:rsidP="00214158">
            <w:pPr>
              <w:pStyle w:val="ConsPlusNormal"/>
              <w:jc w:val="center"/>
              <w:rPr>
                <w:sz w:val="22"/>
                <w:szCs w:val="22"/>
              </w:rPr>
            </w:pPr>
            <w:r w:rsidRPr="004F00B7">
              <w:rPr>
                <w:sz w:val="22"/>
                <w:szCs w:val="22"/>
              </w:rPr>
              <w:t>Направления воспитания</w:t>
            </w:r>
          </w:p>
        </w:tc>
        <w:tc>
          <w:tcPr>
            <w:tcW w:w="3564" w:type="dxa"/>
            <w:tcBorders>
              <w:top w:val="single" w:sz="4" w:space="0" w:color="auto"/>
              <w:left w:val="single" w:sz="4" w:space="0" w:color="auto"/>
              <w:bottom w:val="single" w:sz="4" w:space="0" w:color="auto"/>
              <w:right w:val="single" w:sz="4" w:space="0" w:color="auto"/>
            </w:tcBorders>
          </w:tcPr>
          <w:p w:rsidR="00DF705E" w:rsidRPr="004F00B7" w:rsidRDefault="00DF705E" w:rsidP="00214158">
            <w:pPr>
              <w:pStyle w:val="ConsPlusNormal"/>
              <w:jc w:val="center"/>
              <w:rPr>
                <w:sz w:val="22"/>
                <w:szCs w:val="22"/>
              </w:rPr>
            </w:pPr>
            <w:r w:rsidRPr="004F00B7">
              <w:rPr>
                <w:sz w:val="22"/>
                <w:szCs w:val="22"/>
              </w:rPr>
              <w:t>Ценности</w:t>
            </w:r>
          </w:p>
        </w:tc>
        <w:tc>
          <w:tcPr>
            <w:tcW w:w="7860" w:type="dxa"/>
            <w:tcBorders>
              <w:top w:val="single" w:sz="4" w:space="0" w:color="auto"/>
              <w:left w:val="single" w:sz="4" w:space="0" w:color="auto"/>
              <w:bottom w:val="single" w:sz="4" w:space="0" w:color="auto"/>
              <w:right w:val="single" w:sz="4" w:space="0" w:color="auto"/>
            </w:tcBorders>
          </w:tcPr>
          <w:p w:rsidR="00DF705E" w:rsidRPr="004F00B7" w:rsidRDefault="00DF705E" w:rsidP="00214158">
            <w:pPr>
              <w:pStyle w:val="ConsPlusNormal"/>
              <w:jc w:val="center"/>
              <w:rPr>
                <w:sz w:val="22"/>
                <w:szCs w:val="22"/>
              </w:rPr>
            </w:pPr>
            <w:r w:rsidRPr="004F00B7">
              <w:rPr>
                <w:sz w:val="22"/>
                <w:szCs w:val="22"/>
              </w:rPr>
              <w:t>Целевые ориентиры</w:t>
            </w:r>
          </w:p>
        </w:tc>
      </w:tr>
      <w:tr w:rsidR="00DF705E" w:rsidRPr="004F00B7" w:rsidTr="007D6DEB">
        <w:trPr>
          <w:trHeight w:val="628"/>
        </w:trPr>
        <w:tc>
          <w:tcPr>
            <w:tcW w:w="3198" w:type="dxa"/>
            <w:tcBorders>
              <w:top w:val="single" w:sz="4" w:space="0" w:color="auto"/>
              <w:left w:val="single" w:sz="4" w:space="0" w:color="auto"/>
              <w:bottom w:val="single" w:sz="4" w:space="0" w:color="auto"/>
              <w:right w:val="single" w:sz="4" w:space="0" w:color="auto"/>
            </w:tcBorders>
          </w:tcPr>
          <w:p w:rsidR="00DF705E" w:rsidRPr="004F00B7" w:rsidRDefault="00DF705E" w:rsidP="00214158">
            <w:pPr>
              <w:pStyle w:val="ConsPlusNormal"/>
              <w:rPr>
                <w:sz w:val="22"/>
                <w:szCs w:val="22"/>
              </w:rPr>
            </w:pPr>
            <w:r w:rsidRPr="004F00B7">
              <w:rPr>
                <w:sz w:val="22"/>
                <w:szCs w:val="22"/>
              </w:rPr>
              <w:t>Патриотическое</w:t>
            </w:r>
          </w:p>
        </w:tc>
        <w:tc>
          <w:tcPr>
            <w:tcW w:w="3564" w:type="dxa"/>
            <w:tcBorders>
              <w:top w:val="single" w:sz="4" w:space="0" w:color="auto"/>
              <w:left w:val="single" w:sz="4" w:space="0" w:color="auto"/>
              <w:bottom w:val="single" w:sz="4" w:space="0" w:color="auto"/>
              <w:right w:val="single" w:sz="4" w:space="0" w:color="auto"/>
            </w:tcBorders>
          </w:tcPr>
          <w:p w:rsidR="00DF705E" w:rsidRPr="004F00B7" w:rsidRDefault="00DF705E" w:rsidP="00214158">
            <w:pPr>
              <w:pStyle w:val="ConsPlusNormal"/>
              <w:rPr>
                <w:sz w:val="22"/>
                <w:szCs w:val="22"/>
              </w:rPr>
            </w:pPr>
            <w:r w:rsidRPr="004F00B7">
              <w:rPr>
                <w:sz w:val="22"/>
                <w:szCs w:val="22"/>
              </w:rPr>
              <w:t>Родина, природа</w:t>
            </w:r>
          </w:p>
        </w:tc>
        <w:tc>
          <w:tcPr>
            <w:tcW w:w="7860" w:type="dxa"/>
            <w:tcBorders>
              <w:top w:val="single" w:sz="4" w:space="0" w:color="auto"/>
              <w:left w:val="single" w:sz="4" w:space="0" w:color="auto"/>
              <w:bottom w:val="single" w:sz="4" w:space="0" w:color="auto"/>
              <w:right w:val="single" w:sz="4" w:space="0" w:color="auto"/>
            </w:tcBorders>
          </w:tcPr>
          <w:p w:rsidR="00DF705E" w:rsidRPr="004F00B7" w:rsidRDefault="00DF705E" w:rsidP="00214158">
            <w:pPr>
              <w:pStyle w:val="ConsPlusNormal"/>
              <w:rPr>
                <w:sz w:val="22"/>
                <w:szCs w:val="22"/>
              </w:rPr>
            </w:pPr>
            <w:r w:rsidRPr="004F00B7">
              <w:rPr>
                <w:sz w:val="22"/>
                <w:szCs w:val="22"/>
              </w:rP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DF705E" w:rsidRPr="004F00B7" w:rsidTr="003C788D">
        <w:trPr>
          <w:trHeight w:val="1286"/>
        </w:trPr>
        <w:tc>
          <w:tcPr>
            <w:tcW w:w="3198" w:type="dxa"/>
            <w:tcBorders>
              <w:top w:val="single" w:sz="4" w:space="0" w:color="auto"/>
              <w:left w:val="single" w:sz="4" w:space="0" w:color="auto"/>
              <w:bottom w:val="single" w:sz="4" w:space="0" w:color="auto"/>
              <w:right w:val="single" w:sz="4" w:space="0" w:color="auto"/>
            </w:tcBorders>
          </w:tcPr>
          <w:p w:rsidR="00DF705E" w:rsidRPr="004F00B7" w:rsidRDefault="00DF705E" w:rsidP="00214158">
            <w:pPr>
              <w:pStyle w:val="ConsPlusNormal"/>
              <w:rPr>
                <w:sz w:val="22"/>
                <w:szCs w:val="22"/>
              </w:rPr>
            </w:pPr>
            <w:r w:rsidRPr="004F00B7">
              <w:rPr>
                <w:sz w:val="22"/>
                <w:szCs w:val="22"/>
              </w:rPr>
              <w:lastRenderedPageBreak/>
              <w:t>Духовно нравственное</w:t>
            </w:r>
          </w:p>
        </w:tc>
        <w:tc>
          <w:tcPr>
            <w:tcW w:w="3564" w:type="dxa"/>
            <w:tcBorders>
              <w:top w:val="single" w:sz="4" w:space="0" w:color="auto"/>
              <w:left w:val="single" w:sz="4" w:space="0" w:color="auto"/>
              <w:bottom w:val="single" w:sz="4" w:space="0" w:color="auto"/>
              <w:right w:val="single" w:sz="4" w:space="0" w:color="auto"/>
            </w:tcBorders>
          </w:tcPr>
          <w:p w:rsidR="00DF705E" w:rsidRPr="004F00B7" w:rsidRDefault="00DF705E" w:rsidP="00214158">
            <w:pPr>
              <w:pStyle w:val="ConsPlusNormal"/>
              <w:rPr>
                <w:sz w:val="22"/>
                <w:szCs w:val="22"/>
              </w:rPr>
            </w:pPr>
            <w:r w:rsidRPr="004F00B7">
              <w:rPr>
                <w:sz w:val="22"/>
                <w:szCs w:val="22"/>
              </w:rPr>
              <w:t>Жизнь, милосердие, добро</w:t>
            </w:r>
          </w:p>
        </w:tc>
        <w:tc>
          <w:tcPr>
            <w:tcW w:w="7860" w:type="dxa"/>
            <w:tcBorders>
              <w:top w:val="single" w:sz="4" w:space="0" w:color="auto"/>
              <w:left w:val="single" w:sz="4" w:space="0" w:color="auto"/>
              <w:bottom w:val="single" w:sz="4" w:space="0" w:color="auto"/>
              <w:right w:val="single" w:sz="4" w:space="0" w:color="auto"/>
            </w:tcBorders>
          </w:tcPr>
          <w:p w:rsidR="00DF705E" w:rsidRPr="004F00B7" w:rsidRDefault="00DF705E" w:rsidP="00214158">
            <w:pPr>
              <w:pStyle w:val="ConsPlusNormal"/>
              <w:rPr>
                <w:sz w:val="22"/>
                <w:szCs w:val="22"/>
              </w:rPr>
            </w:pPr>
            <w:r w:rsidRPr="004F00B7">
              <w:rPr>
                <w:sz w:val="22"/>
                <w:szCs w:val="22"/>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rsidR="00DF705E" w:rsidRPr="004F00B7" w:rsidRDefault="00DF705E" w:rsidP="00214158">
            <w:pPr>
              <w:pStyle w:val="ConsPlusNormal"/>
              <w:rPr>
                <w:sz w:val="22"/>
                <w:szCs w:val="22"/>
              </w:rPr>
            </w:pPr>
            <w:r w:rsidRPr="004F00B7">
              <w:rPr>
                <w:sz w:val="22"/>
                <w:szCs w:val="22"/>
              </w:rPr>
              <w:t>Способный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DF705E" w:rsidRPr="004F00B7" w:rsidTr="003C788D">
        <w:trPr>
          <w:trHeight w:val="325"/>
        </w:trPr>
        <w:tc>
          <w:tcPr>
            <w:tcW w:w="3198" w:type="dxa"/>
            <w:tcBorders>
              <w:top w:val="single" w:sz="4" w:space="0" w:color="auto"/>
              <w:left w:val="single" w:sz="4" w:space="0" w:color="auto"/>
              <w:bottom w:val="single" w:sz="4" w:space="0" w:color="auto"/>
              <w:right w:val="single" w:sz="4" w:space="0" w:color="auto"/>
            </w:tcBorders>
          </w:tcPr>
          <w:p w:rsidR="00DF705E" w:rsidRPr="004F00B7" w:rsidRDefault="00DF705E" w:rsidP="00214158">
            <w:pPr>
              <w:pStyle w:val="ConsPlusNormal"/>
              <w:rPr>
                <w:sz w:val="22"/>
                <w:szCs w:val="22"/>
              </w:rPr>
            </w:pPr>
            <w:r w:rsidRPr="004F00B7">
              <w:rPr>
                <w:sz w:val="22"/>
                <w:szCs w:val="22"/>
              </w:rPr>
              <w:t>Социальное</w:t>
            </w:r>
          </w:p>
        </w:tc>
        <w:tc>
          <w:tcPr>
            <w:tcW w:w="3564" w:type="dxa"/>
            <w:tcBorders>
              <w:top w:val="single" w:sz="4" w:space="0" w:color="auto"/>
              <w:left w:val="single" w:sz="4" w:space="0" w:color="auto"/>
              <w:bottom w:val="single" w:sz="4" w:space="0" w:color="auto"/>
              <w:right w:val="single" w:sz="4" w:space="0" w:color="auto"/>
            </w:tcBorders>
          </w:tcPr>
          <w:p w:rsidR="00DF705E" w:rsidRPr="004F00B7" w:rsidRDefault="00DF705E" w:rsidP="00214158">
            <w:pPr>
              <w:pStyle w:val="ConsPlusNormal"/>
              <w:rPr>
                <w:sz w:val="22"/>
                <w:szCs w:val="22"/>
              </w:rPr>
            </w:pPr>
            <w:r w:rsidRPr="004F00B7">
              <w:rPr>
                <w:sz w:val="22"/>
                <w:szCs w:val="22"/>
              </w:rPr>
              <w:t>Человек, семья, дружба, сотрудничество</w:t>
            </w:r>
          </w:p>
        </w:tc>
        <w:tc>
          <w:tcPr>
            <w:tcW w:w="7860" w:type="dxa"/>
            <w:tcBorders>
              <w:top w:val="single" w:sz="4" w:space="0" w:color="auto"/>
              <w:left w:val="single" w:sz="4" w:space="0" w:color="auto"/>
              <w:bottom w:val="single" w:sz="4" w:space="0" w:color="auto"/>
              <w:right w:val="single" w:sz="4" w:space="0" w:color="auto"/>
            </w:tcBorders>
          </w:tcPr>
          <w:p w:rsidR="00DF705E" w:rsidRPr="004F00B7" w:rsidRDefault="00DF705E" w:rsidP="00214158">
            <w:pPr>
              <w:pStyle w:val="ConsPlusNormal"/>
              <w:rPr>
                <w:sz w:val="22"/>
                <w:szCs w:val="22"/>
              </w:rPr>
            </w:pPr>
            <w:r w:rsidRPr="004F00B7">
              <w:rPr>
                <w:sz w:val="22"/>
                <w:szCs w:val="22"/>
              </w:rPr>
              <w:t>Проявляющий ответственность за свои действия и поведение; принимающий и уважающий различия между людьми.</w:t>
            </w:r>
          </w:p>
          <w:p w:rsidR="00DF705E" w:rsidRPr="004F00B7" w:rsidRDefault="00DF705E" w:rsidP="00214158">
            <w:pPr>
              <w:pStyle w:val="ConsPlusNormal"/>
              <w:rPr>
                <w:sz w:val="22"/>
                <w:szCs w:val="22"/>
              </w:rPr>
            </w:pPr>
            <w:r w:rsidRPr="004F00B7">
              <w:rPr>
                <w:sz w:val="22"/>
                <w:szCs w:val="22"/>
              </w:rPr>
              <w:t>Владеющий основами речевой культуры.</w:t>
            </w:r>
          </w:p>
          <w:p w:rsidR="00DF705E" w:rsidRPr="004F00B7" w:rsidRDefault="00DF705E" w:rsidP="00214158">
            <w:pPr>
              <w:pStyle w:val="ConsPlusNormal"/>
              <w:rPr>
                <w:sz w:val="22"/>
                <w:szCs w:val="22"/>
              </w:rPr>
            </w:pPr>
            <w:r w:rsidRPr="004F00B7">
              <w:rPr>
                <w:sz w:val="22"/>
                <w:szCs w:val="22"/>
              </w:rPr>
              <w:t>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DF705E" w:rsidRPr="004F00B7" w:rsidTr="003C788D">
        <w:trPr>
          <w:trHeight w:val="1065"/>
        </w:trPr>
        <w:tc>
          <w:tcPr>
            <w:tcW w:w="3198" w:type="dxa"/>
            <w:tcBorders>
              <w:top w:val="single" w:sz="4" w:space="0" w:color="auto"/>
              <w:left w:val="single" w:sz="4" w:space="0" w:color="auto"/>
              <w:bottom w:val="single" w:sz="4" w:space="0" w:color="auto"/>
              <w:right w:val="single" w:sz="4" w:space="0" w:color="auto"/>
            </w:tcBorders>
          </w:tcPr>
          <w:p w:rsidR="00DF705E" w:rsidRPr="004F00B7" w:rsidRDefault="00DF705E" w:rsidP="00214158">
            <w:pPr>
              <w:pStyle w:val="ConsPlusNormal"/>
              <w:rPr>
                <w:sz w:val="22"/>
                <w:szCs w:val="22"/>
              </w:rPr>
            </w:pPr>
            <w:r w:rsidRPr="004F00B7">
              <w:rPr>
                <w:sz w:val="22"/>
                <w:szCs w:val="22"/>
              </w:rPr>
              <w:t>Познавательное</w:t>
            </w:r>
          </w:p>
        </w:tc>
        <w:tc>
          <w:tcPr>
            <w:tcW w:w="3564" w:type="dxa"/>
            <w:tcBorders>
              <w:top w:val="single" w:sz="4" w:space="0" w:color="auto"/>
              <w:left w:val="single" w:sz="4" w:space="0" w:color="auto"/>
              <w:bottom w:val="single" w:sz="4" w:space="0" w:color="auto"/>
              <w:right w:val="single" w:sz="4" w:space="0" w:color="auto"/>
            </w:tcBorders>
          </w:tcPr>
          <w:p w:rsidR="00DF705E" w:rsidRPr="004F00B7" w:rsidRDefault="00DF705E" w:rsidP="00214158">
            <w:pPr>
              <w:pStyle w:val="ConsPlusNormal"/>
              <w:rPr>
                <w:sz w:val="22"/>
                <w:szCs w:val="22"/>
              </w:rPr>
            </w:pPr>
            <w:r w:rsidRPr="004F00B7">
              <w:rPr>
                <w:sz w:val="22"/>
                <w:szCs w:val="22"/>
              </w:rPr>
              <w:t>Познание</w:t>
            </w:r>
          </w:p>
        </w:tc>
        <w:tc>
          <w:tcPr>
            <w:tcW w:w="7860" w:type="dxa"/>
            <w:tcBorders>
              <w:top w:val="single" w:sz="4" w:space="0" w:color="auto"/>
              <w:left w:val="single" w:sz="4" w:space="0" w:color="auto"/>
              <w:bottom w:val="single" w:sz="4" w:space="0" w:color="auto"/>
              <w:right w:val="single" w:sz="4" w:space="0" w:color="auto"/>
            </w:tcBorders>
          </w:tcPr>
          <w:p w:rsidR="00DF705E" w:rsidRPr="004F00B7" w:rsidRDefault="00DF705E" w:rsidP="00214158">
            <w:pPr>
              <w:pStyle w:val="ConsPlusNormal"/>
              <w:rPr>
                <w:sz w:val="22"/>
                <w:szCs w:val="22"/>
              </w:rPr>
            </w:pPr>
            <w:r w:rsidRPr="004F00B7">
              <w:rPr>
                <w:sz w:val="22"/>
                <w:szCs w:val="22"/>
              </w:rPr>
              <w:t>Любознательный, наблюдательный, испытывающий потребность в самовыражении, в том числе творческом.</w:t>
            </w:r>
          </w:p>
          <w:p w:rsidR="00DF705E" w:rsidRPr="004F00B7" w:rsidRDefault="00DF705E" w:rsidP="00214158">
            <w:pPr>
              <w:pStyle w:val="ConsPlusNormal"/>
              <w:rPr>
                <w:sz w:val="22"/>
                <w:szCs w:val="22"/>
              </w:rPr>
            </w:pPr>
            <w:r w:rsidRPr="004F00B7">
              <w:rPr>
                <w:sz w:val="22"/>
                <w:szCs w:val="22"/>
              </w:rPr>
              <w:t>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w:t>
            </w:r>
          </w:p>
          <w:p w:rsidR="00DF705E" w:rsidRPr="004F00B7" w:rsidRDefault="00DF705E" w:rsidP="00214158">
            <w:pPr>
              <w:pStyle w:val="ConsPlusNormal"/>
              <w:rPr>
                <w:sz w:val="22"/>
                <w:szCs w:val="22"/>
              </w:rPr>
            </w:pPr>
            <w:r w:rsidRPr="004F00B7">
              <w:rPr>
                <w:sz w:val="22"/>
                <w:szCs w:val="22"/>
              </w:rPr>
              <w:t>Обладающий первичной картиной мира на основе традиционных ценностей.</w:t>
            </w:r>
          </w:p>
        </w:tc>
      </w:tr>
      <w:tr w:rsidR="00DF705E" w:rsidRPr="004F00B7" w:rsidTr="003C788D">
        <w:trPr>
          <w:trHeight w:val="1708"/>
        </w:trPr>
        <w:tc>
          <w:tcPr>
            <w:tcW w:w="3198" w:type="dxa"/>
            <w:tcBorders>
              <w:top w:val="single" w:sz="4" w:space="0" w:color="auto"/>
              <w:left w:val="single" w:sz="4" w:space="0" w:color="auto"/>
              <w:bottom w:val="single" w:sz="4" w:space="0" w:color="auto"/>
              <w:right w:val="single" w:sz="4" w:space="0" w:color="auto"/>
            </w:tcBorders>
          </w:tcPr>
          <w:p w:rsidR="00DF705E" w:rsidRPr="004F00B7" w:rsidRDefault="00DF705E" w:rsidP="00214158">
            <w:pPr>
              <w:pStyle w:val="ConsPlusNormal"/>
              <w:rPr>
                <w:sz w:val="22"/>
                <w:szCs w:val="22"/>
              </w:rPr>
            </w:pPr>
            <w:r w:rsidRPr="004F00B7">
              <w:rPr>
                <w:sz w:val="22"/>
                <w:szCs w:val="22"/>
              </w:rPr>
              <w:t>Физическое и оздоровительное</w:t>
            </w:r>
          </w:p>
        </w:tc>
        <w:tc>
          <w:tcPr>
            <w:tcW w:w="3564" w:type="dxa"/>
            <w:tcBorders>
              <w:top w:val="single" w:sz="4" w:space="0" w:color="auto"/>
              <w:left w:val="single" w:sz="4" w:space="0" w:color="auto"/>
              <w:bottom w:val="single" w:sz="4" w:space="0" w:color="auto"/>
              <w:right w:val="single" w:sz="4" w:space="0" w:color="auto"/>
            </w:tcBorders>
          </w:tcPr>
          <w:p w:rsidR="00DF705E" w:rsidRPr="004F00B7" w:rsidRDefault="00DF705E" w:rsidP="00214158">
            <w:pPr>
              <w:pStyle w:val="ConsPlusNormal"/>
              <w:rPr>
                <w:sz w:val="22"/>
                <w:szCs w:val="22"/>
              </w:rPr>
            </w:pPr>
            <w:r w:rsidRPr="004F00B7">
              <w:rPr>
                <w:sz w:val="22"/>
                <w:szCs w:val="22"/>
              </w:rPr>
              <w:t>Здоровье, жизнь</w:t>
            </w:r>
          </w:p>
        </w:tc>
        <w:tc>
          <w:tcPr>
            <w:tcW w:w="7860" w:type="dxa"/>
            <w:tcBorders>
              <w:top w:val="single" w:sz="4" w:space="0" w:color="auto"/>
              <w:left w:val="single" w:sz="4" w:space="0" w:color="auto"/>
              <w:bottom w:val="single" w:sz="4" w:space="0" w:color="auto"/>
              <w:right w:val="single" w:sz="4" w:space="0" w:color="auto"/>
            </w:tcBorders>
          </w:tcPr>
          <w:p w:rsidR="00DF705E" w:rsidRPr="004F00B7" w:rsidRDefault="00DF705E" w:rsidP="00214158">
            <w:pPr>
              <w:pStyle w:val="ConsPlusNormal"/>
              <w:rPr>
                <w:sz w:val="22"/>
                <w:szCs w:val="22"/>
              </w:rPr>
            </w:pPr>
            <w:r w:rsidRPr="004F00B7">
              <w:rPr>
                <w:sz w:val="22"/>
                <w:szCs w:val="22"/>
              </w:rPr>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w:t>
            </w:r>
          </w:p>
          <w:p w:rsidR="00DF705E" w:rsidRPr="004F00B7" w:rsidRDefault="00DF705E" w:rsidP="00214158">
            <w:pPr>
              <w:pStyle w:val="ConsPlusNormal"/>
              <w:rPr>
                <w:sz w:val="22"/>
                <w:szCs w:val="22"/>
              </w:rPr>
            </w:pPr>
            <w:r w:rsidRPr="004F00B7">
              <w:rPr>
                <w:sz w:val="22"/>
                <w:szCs w:val="22"/>
              </w:rPr>
              <w:t>Проявляющий интерес к физическим упражнениям и подвижным играм, стремление к личной и командной победе, нравственные и волевые качества.</w:t>
            </w:r>
          </w:p>
          <w:p w:rsidR="00DF705E" w:rsidRPr="004F00B7" w:rsidRDefault="00DF705E" w:rsidP="00214158">
            <w:pPr>
              <w:pStyle w:val="ConsPlusNormal"/>
              <w:rPr>
                <w:sz w:val="22"/>
                <w:szCs w:val="22"/>
              </w:rPr>
            </w:pPr>
            <w:r w:rsidRPr="004F00B7">
              <w:rPr>
                <w:sz w:val="22"/>
                <w:szCs w:val="22"/>
              </w:rPr>
              <w:t>Демонстрирующий потребность в двигательной деятельности.</w:t>
            </w:r>
          </w:p>
          <w:p w:rsidR="00DF705E" w:rsidRPr="004F00B7" w:rsidRDefault="00DF705E" w:rsidP="00214158">
            <w:pPr>
              <w:pStyle w:val="ConsPlusNormal"/>
              <w:rPr>
                <w:sz w:val="22"/>
                <w:szCs w:val="22"/>
              </w:rPr>
            </w:pPr>
            <w:r w:rsidRPr="004F00B7">
              <w:rPr>
                <w:sz w:val="22"/>
                <w:szCs w:val="22"/>
              </w:rPr>
              <w:t>Имеющий представление о некоторых видах спорта и активного отдыха.</w:t>
            </w:r>
          </w:p>
        </w:tc>
      </w:tr>
      <w:tr w:rsidR="00DF705E" w:rsidRPr="004F00B7" w:rsidTr="003C788D">
        <w:trPr>
          <w:trHeight w:val="637"/>
        </w:trPr>
        <w:tc>
          <w:tcPr>
            <w:tcW w:w="3198" w:type="dxa"/>
            <w:tcBorders>
              <w:top w:val="single" w:sz="4" w:space="0" w:color="auto"/>
              <w:left w:val="single" w:sz="4" w:space="0" w:color="auto"/>
              <w:bottom w:val="single" w:sz="4" w:space="0" w:color="auto"/>
              <w:right w:val="single" w:sz="4" w:space="0" w:color="auto"/>
            </w:tcBorders>
          </w:tcPr>
          <w:p w:rsidR="00DF705E" w:rsidRPr="004F00B7" w:rsidRDefault="00DF705E" w:rsidP="00214158">
            <w:pPr>
              <w:pStyle w:val="ConsPlusNormal"/>
              <w:rPr>
                <w:sz w:val="22"/>
                <w:szCs w:val="22"/>
              </w:rPr>
            </w:pPr>
            <w:r w:rsidRPr="004F00B7">
              <w:rPr>
                <w:sz w:val="22"/>
                <w:szCs w:val="22"/>
              </w:rPr>
              <w:t>Трудовое</w:t>
            </w:r>
          </w:p>
        </w:tc>
        <w:tc>
          <w:tcPr>
            <w:tcW w:w="3564" w:type="dxa"/>
            <w:tcBorders>
              <w:top w:val="single" w:sz="4" w:space="0" w:color="auto"/>
              <w:left w:val="single" w:sz="4" w:space="0" w:color="auto"/>
              <w:bottom w:val="single" w:sz="4" w:space="0" w:color="auto"/>
              <w:right w:val="single" w:sz="4" w:space="0" w:color="auto"/>
            </w:tcBorders>
          </w:tcPr>
          <w:p w:rsidR="00DF705E" w:rsidRPr="004F00B7" w:rsidRDefault="00DF705E" w:rsidP="00214158">
            <w:pPr>
              <w:pStyle w:val="ConsPlusNormal"/>
              <w:rPr>
                <w:sz w:val="22"/>
                <w:szCs w:val="22"/>
              </w:rPr>
            </w:pPr>
            <w:r w:rsidRPr="004F00B7">
              <w:rPr>
                <w:sz w:val="22"/>
                <w:szCs w:val="22"/>
              </w:rPr>
              <w:t>Труд</w:t>
            </w:r>
          </w:p>
        </w:tc>
        <w:tc>
          <w:tcPr>
            <w:tcW w:w="7860" w:type="dxa"/>
            <w:tcBorders>
              <w:top w:val="single" w:sz="4" w:space="0" w:color="auto"/>
              <w:left w:val="single" w:sz="4" w:space="0" w:color="auto"/>
              <w:bottom w:val="single" w:sz="4" w:space="0" w:color="auto"/>
              <w:right w:val="single" w:sz="4" w:space="0" w:color="auto"/>
            </w:tcBorders>
          </w:tcPr>
          <w:p w:rsidR="00DF705E" w:rsidRPr="004F00B7" w:rsidRDefault="00DF705E" w:rsidP="00214158">
            <w:pPr>
              <w:pStyle w:val="ConsPlusNormal"/>
              <w:rPr>
                <w:sz w:val="22"/>
                <w:szCs w:val="22"/>
              </w:rPr>
            </w:pPr>
            <w:r w:rsidRPr="004F00B7">
              <w:rPr>
                <w:sz w:val="22"/>
                <w:szCs w:val="22"/>
              </w:rPr>
              <w:t>Понимающий ценность труда в семье и в обществе на основе уважения к людям труда, результатам их деятельности.</w:t>
            </w:r>
          </w:p>
          <w:p w:rsidR="00DF705E" w:rsidRPr="004F00B7" w:rsidRDefault="00DF705E" w:rsidP="00214158">
            <w:pPr>
              <w:pStyle w:val="ConsPlusNormal"/>
              <w:rPr>
                <w:sz w:val="22"/>
                <w:szCs w:val="22"/>
              </w:rPr>
            </w:pPr>
            <w:r w:rsidRPr="004F00B7">
              <w:rPr>
                <w:sz w:val="22"/>
                <w:szCs w:val="22"/>
              </w:rPr>
              <w:t>Проявляющий трудолюбие при выполнении поручений и в самостоятельной деятельности.</w:t>
            </w:r>
          </w:p>
        </w:tc>
      </w:tr>
      <w:tr w:rsidR="00DF705E" w:rsidRPr="004F00B7" w:rsidTr="003C788D">
        <w:trPr>
          <w:trHeight w:val="435"/>
        </w:trPr>
        <w:tc>
          <w:tcPr>
            <w:tcW w:w="3198" w:type="dxa"/>
            <w:tcBorders>
              <w:top w:val="single" w:sz="4" w:space="0" w:color="auto"/>
              <w:left w:val="single" w:sz="4" w:space="0" w:color="auto"/>
              <w:bottom w:val="single" w:sz="4" w:space="0" w:color="auto"/>
              <w:right w:val="single" w:sz="4" w:space="0" w:color="auto"/>
            </w:tcBorders>
          </w:tcPr>
          <w:p w:rsidR="00DF705E" w:rsidRPr="004F00B7" w:rsidRDefault="00DF705E" w:rsidP="00214158">
            <w:pPr>
              <w:pStyle w:val="ConsPlusNormal"/>
              <w:rPr>
                <w:sz w:val="22"/>
                <w:szCs w:val="22"/>
              </w:rPr>
            </w:pPr>
            <w:r w:rsidRPr="004F00B7">
              <w:rPr>
                <w:sz w:val="22"/>
                <w:szCs w:val="22"/>
              </w:rPr>
              <w:lastRenderedPageBreak/>
              <w:t>Эстетическое</w:t>
            </w:r>
          </w:p>
        </w:tc>
        <w:tc>
          <w:tcPr>
            <w:tcW w:w="3564" w:type="dxa"/>
            <w:tcBorders>
              <w:top w:val="single" w:sz="4" w:space="0" w:color="auto"/>
              <w:left w:val="single" w:sz="4" w:space="0" w:color="auto"/>
              <w:bottom w:val="single" w:sz="4" w:space="0" w:color="auto"/>
              <w:right w:val="single" w:sz="4" w:space="0" w:color="auto"/>
            </w:tcBorders>
          </w:tcPr>
          <w:p w:rsidR="00DF705E" w:rsidRPr="004F00B7" w:rsidRDefault="00DF705E" w:rsidP="00214158">
            <w:pPr>
              <w:pStyle w:val="ConsPlusNormal"/>
              <w:rPr>
                <w:sz w:val="22"/>
                <w:szCs w:val="22"/>
              </w:rPr>
            </w:pPr>
            <w:r w:rsidRPr="004F00B7">
              <w:rPr>
                <w:sz w:val="22"/>
                <w:szCs w:val="22"/>
              </w:rPr>
              <w:t>Культура и красота</w:t>
            </w:r>
          </w:p>
        </w:tc>
        <w:tc>
          <w:tcPr>
            <w:tcW w:w="7860" w:type="dxa"/>
            <w:tcBorders>
              <w:top w:val="single" w:sz="4" w:space="0" w:color="auto"/>
              <w:left w:val="single" w:sz="4" w:space="0" w:color="auto"/>
              <w:bottom w:val="single" w:sz="4" w:space="0" w:color="auto"/>
              <w:right w:val="single" w:sz="4" w:space="0" w:color="auto"/>
            </w:tcBorders>
          </w:tcPr>
          <w:p w:rsidR="00DF705E" w:rsidRPr="004F00B7" w:rsidRDefault="00DF705E" w:rsidP="00214158">
            <w:pPr>
              <w:pStyle w:val="ConsPlusNormal"/>
              <w:rPr>
                <w:sz w:val="22"/>
                <w:szCs w:val="22"/>
              </w:rPr>
            </w:pPr>
            <w:r w:rsidRPr="004F00B7">
              <w:rPr>
                <w:sz w:val="22"/>
                <w:szCs w:val="22"/>
              </w:rPr>
              <w:t>Способный воспринимать и чувствовать прекрасное в быту, природе, поступках, искусстве.</w:t>
            </w:r>
          </w:p>
          <w:p w:rsidR="00DF705E" w:rsidRPr="004F00B7" w:rsidRDefault="00DF705E" w:rsidP="00214158">
            <w:pPr>
              <w:pStyle w:val="ConsPlusNormal"/>
              <w:rPr>
                <w:sz w:val="22"/>
                <w:szCs w:val="22"/>
              </w:rPr>
            </w:pPr>
            <w:r w:rsidRPr="004F00B7">
              <w:rPr>
                <w:sz w:val="22"/>
                <w:szCs w:val="22"/>
              </w:rPr>
              <w:t>Стремящийся к отображению прекрасного в продуктивных видах деятельности.</w:t>
            </w:r>
          </w:p>
        </w:tc>
      </w:tr>
    </w:tbl>
    <w:p w:rsidR="00360E28" w:rsidRPr="004F00B7" w:rsidRDefault="00360E28" w:rsidP="00360E28">
      <w:pPr>
        <w:pStyle w:val="a4"/>
        <w:spacing w:after="0" w:line="240" w:lineRule="auto"/>
        <w:ind w:left="1080"/>
        <w:rPr>
          <w:rFonts w:ascii="Times New Roman" w:hAnsi="Times New Roman" w:cs="Times New Roman"/>
          <w:b/>
          <w:color w:val="auto"/>
        </w:rPr>
      </w:pPr>
    </w:p>
    <w:p w:rsidR="0040094D" w:rsidRPr="004F00B7" w:rsidRDefault="0040094D" w:rsidP="00333048">
      <w:pPr>
        <w:pStyle w:val="a4"/>
        <w:numPr>
          <w:ilvl w:val="2"/>
          <w:numId w:val="1"/>
        </w:numPr>
        <w:spacing w:after="0" w:line="240" w:lineRule="auto"/>
        <w:jc w:val="center"/>
        <w:rPr>
          <w:rFonts w:ascii="Times New Roman" w:hAnsi="Times New Roman" w:cs="Times New Roman"/>
          <w:b/>
          <w:color w:val="auto"/>
        </w:rPr>
      </w:pPr>
      <w:r w:rsidRPr="004F00B7">
        <w:rPr>
          <w:rFonts w:ascii="Times New Roman" w:hAnsi="Times New Roman" w:cs="Times New Roman"/>
          <w:b/>
          <w:color w:val="auto"/>
        </w:rPr>
        <w:t>Содержательный раздел</w:t>
      </w:r>
      <w:r w:rsidR="008944E4" w:rsidRPr="004F00B7">
        <w:rPr>
          <w:rFonts w:ascii="Times New Roman" w:hAnsi="Times New Roman" w:cs="Times New Roman"/>
          <w:b/>
          <w:color w:val="auto"/>
        </w:rPr>
        <w:t xml:space="preserve"> Программы воспитания</w:t>
      </w:r>
      <w:r w:rsidR="00430F8A" w:rsidRPr="004F00B7">
        <w:rPr>
          <w:rFonts w:ascii="Times New Roman" w:hAnsi="Times New Roman" w:cs="Times New Roman"/>
          <w:b/>
          <w:color w:val="auto"/>
        </w:rPr>
        <w:t xml:space="preserve"> </w:t>
      </w:r>
    </w:p>
    <w:p w:rsidR="0040094D" w:rsidRPr="004F00B7" w:rsidRDefault="0040094D" w:rsidP="00662C7D">
      <w:pPr>
        <w:spacing w:after="0" w:line="240" w:lineRule="auto"/>
        <w:rPr>
          <w:rFonts w:ascii="Times New Roman" w:hAnsi="Times New Roman" w:cs="Times New Roman"/>
        </w:rPr>
      </w:pPr>
    </w:p>
    <w:p w:rsidR="0040094D" w:rsidRPr="004F00B7" w:rsidRDefault="00FC4B35" w:rsidP="00333048">
      <w:pPr>
        <w:pStyle w:val="a4"/>
        <w:numPr>
          <w:ilvl w:val="3"/>
          <w:numId w:val="1"/>
        </w:numPr>
        <w:spacing w:after="0" w:line="240" w:lineRule="auto"/>
        <w:jc w:val="center"/>
        <w:rPr>
          <w:rFonts w:ascii="Times New Roman" w:hAnsi="Times New Roman" w:cs="Times New Roman"/>
          <w:b/>
        </w:rPr>
      </w:pPr>
      <w:r w:rsidRPr="004F00B7">
        <w:rPr>
          <w:rFonts w:ascii="Times New Roman" w:hAnsi="Times New Roman" w:cs="Times New Roman"/>
          <w:b/>
        </w:rPr>
        <w:t xml:space="preserve">Уклад </w:t>
      </w:r>
      <w:r w:rsidR="00D72876" w:rsidRPr="004F00B7">
        <w:rPr>
          <w:rFonts w:ascii="Times New Roman" w:hAnsi="Times New Roman" w:cs="Times New Roman"/>
          <w:b/>
        </w:rPr>
        <w:t>образовательной организации</w:t>
      </w:r>
    </w:p>
    <w:p w:rsidR="00F23153" w:rsidRPr="004F00B7" w:rsidRDefault="00F23153" w:rsidP="007D6DEB">
      <w:pPr>
        <w:pStyle w:val="ConsPlusNormal"/>
        <w:widowControl/>
        <w:ind w:firstLine="360"/>
        <w:jc w:val="both"/>
        <w:rPr>
          <w:sz w:val="22"/>
          <w:szCs w:val="22"/>
        </w:rPr>
      </w:pPr>
      <w:r w:rsidRPr="004F00B7">
        <w:rPr>
          <w:sz w:val="22"/>
          <w:szCs w:val="22"/>
        </w:rPr>
        <w:t>Уклад ДОО задается ритмом жизни, целями, задачами и основополагающими принципами организации образовательного процесса ДОО.</w:t>
      </w:r>
    </w:p>
    <w:p w:rsidR="00F23153" w:rsidRPr="004F00B7" w:rsidRDefault="00F23153" w:rsidP="00F23153">
      <w:pPr>
        <w:pStyle w:val="ConsPlusNormal"/>
        <w:widowControl/>
        <w:jc w:val="both"/>
        <w:rPr>
          <w:sz w:val="22"/>
          <w:szCs w:val="22"/>
        </w:rPr>
      </w:pPr>
      <w:r w:rsidRPr="004F00B7">
        <w:rPr>
          <w:sz w:val="22"/>
          <w:szCs w:val="22"/>
        </w:rPr>
        <w:t>Коллектив ДОО опирается на фундаментальные положения дошкольного образования, обозначенные в Законе об Образовании, ФГОС ДО и ФОП ДО, в том числе на определение образования как единого процесса воспитания и обучения, а также на понимание того, что образование (воспитание и обучение) детей дошкольного возраста происходит во все время пребывания ребенка в дошкольной организации, как в процессе занятий, так и в режимные моменты, а также в самостоятельной деятельности детей, основным видом которой является игра.</w:t>
      </w:r>
    </w:p>
    <w:p w:rsidR="00F23153" w:rsidRPr="004F00B7" w:rsidRDefault="00F23153" w:rsidP="00F23153">
      <w:pPr>
        <w:pStyle w:val="ConsPlusNormal"/>
        <w:widowControl/>
        <w:jc w:val="both"/>
        <w:rPr>
          <w:sz w:val="22"/>
          <w:szCs w:val="22"/>
        </w:rPr>
      </w:pPr>
      <w:r w:rsidRPr="004F00B7">
        <w:rPr>
          <w:sz w:val="22"/>
          <w:szCs w:val="22"/>
        </w:rPr>
        <w:t>Ритм жизни определяется распорядком дня и годовым планом событий, мероприятий и праздников.</w:t>
      </w:r>
    </w:p>
    <w:p w:rsidR="00F23153" w:rsidRPr="004F00B7" w:rsidRDefault="00F23153" w:rsidP="00F23153">
      <w:pPr>
        <w:pStyle w:val="ConsPlusNormal"/>
        <w:widowControl/>
        <w:jc w:val="both"/>
        <w:rPr>
          <w:sz w:val="22"/>
          <w:szCs w:val="22"/>
        </w:rPr>
      </w:pPr>
      <w:r w:rsidRPr="004F00B7">
        <w:rPr>
          <w:sz w:val="22"/>
          <w:szCs w:val="22"/>
        </w:rPr>
        <w:t>Особое место в распорядке дня детей дошкольного возраста (3-7 лет) занимают утренний и вечерний круг, которые являются одним из важных инструментов развития личности каждого ребенка и формирования детского сообщества группы и детского сада.</w:t>
      </w:r>
    </w:p>
    <w:p w:rsidR="00F23153" w:rsidRPr="004F00B7" w:rsidRDefault="00F23153" w:rsidP="00F23153">
      <w:pPr>
        <w:pStyle w:val="ConsPlusNormal"/>
        <w:widowControl/>
        <w:jc w:val="both"/>
        <w:rPr>
          <w:sz w:val="22"/>
          <w:szCs w:val="22"/>
        </w:rPr>
      </w:pPr>
      <w:r w:rsidRPr="004F00B7">
        <w:rPr>
          <w:sz w:val="22"/>
          <w:szCs w:val="22"/>
        </w:rPr>
        <w:t xml:space="preserve">Цели и задачи Организации обозначены в Целевом разделе Программы, в статье «Цели и задачи реализации Программы». </w:t>
      </w:r>
    </w:p>
    <w:p w:rsidR="00F23153" w:rsidRPr="004F00B7" w:rsidRDefault="00F23153" w:rsidP="00F23153">
      <w:pPr>
        <w:pStyle w:val="ConsPlusNormal"/>
        <w:widowControl/>
        <w:ind w:firstLine="540"/>
        <w:jc w:val="both"/>
        <w:rPr>
          <w:sz w:val="22"/>
          <w:szCs w:val="22"/>
        </w:rPr>
      </w:pPr>
      <w:r w:rsidRPr="004F00B7">
        <w:rPr>
          <w:sz w:val="22"/>
          <w:szCs w:val="22"/>
        </w:rPr>
        <w:t>Особое внимание в Организации уделяется формированию у детей ценностных представлений, что достигается объединением обучения и воспитания в целостный образовательный процесс на основе духовно-нравственных ценностей народов Российской Федерации, исторических и национально-культурных традиций и воспитанием у дошкольников таких качеств, как:</w:t>
      </w:r>
    </w:p>
    <w:p w:rsidR="00F23153" w:rsidRPr="004F00B7" w:rsidRDefault="00F23153" w:rsidP="00095CBF">
      <w:pPr>
        <w:pStyle w:val="a4"/>
        <w:numPr>
          <w:ilvl w:val="0"/>
          <w:numId w:val="3"/>
        </w:numPr>
        <w:tabs>
          <w:tab w:val="clear" w:pos="709"/>
        </w:tabs>
        <w:suppressAutoHyphens w:val="0"/>
        <w:spacing w:after="0" w:line="240" w:lineRule="auto"/>
        <w:ind w:left="714" w:hanging="357"/>
        <w:jc w:val="both"/>
        <w:rPr>
          <w:rFonts w:ascii="Times New Roman" w:hAnsi="Times New Roman"/>
        </w:rPr>
      </w:pPr>
      <w:r w:rsidRPr="004F00B7">
        <w:rPr>
          <w:rFonts w:ascii="Times New Roman" w:hAnsi="Times New Roman"/>
        </w:rPr>
        <w:t>любовь к Родине, гордость за ее достижения;</w:t>
      </w:r>
    </w:p>
    <w:p w:rsidR="00F23153" w:rsidRPr="004F00B7" w:rsidRDefault="00F23153" w:rsidP="00095CBF">
      <w:pPr>
        <w:pStyle w:val="a4"/>
        <w:numPr>
          <w:ilvl w:val="0"/>
          <w:numId w:val="3"/>
        </w:numPr>
        <w:tabs>
          <w:tab w:val="clear" w:pos="709"/>
        </w:tabs>
        <w:suppressAutoHyphens w:val="0"/>
        <w:spacing w:after="0" w:line="240" w:lineRule="auto"/>
        <w:ind w:left="714" w:hanging="357"/>
        <w:jc w:val="both"/>
        <w:rPr>
          <w:rFonts w:ascii="Times New Roman" w:hAnsi="Times New Roman"/>
        </w:rPr>
      </w:pPr>
      <w:r w:rsidRPr="004F00B7">
        <w:rPr>
          <w:rFonts w:ascii="Times New Roman" w:hAnsi="Times New Roman"/>
        </w:rPr>
        <w:t>уважение к традиционным ценностям: любовь к родителям, уважение к старшим, заботливое отношение к малышам, пожилым людям и пр.;</w:t>
      </w:r>
    </w:p>
    <w:p w:rsidR="00F23153" w:rsidRPr="004F00B7" w:rsidRDefault="00F23153" w:rsidP="00095CBF">
      <w:pPr>
        <w:pStyle w:val="a4"/>
        <w:numPr>
          <w:ilvl w:val="0"/>
          <w:numId w:val="3"/>
        </w:numPr>
        <w:tabs>
          <w:tab w:val="clear" w:pos="709"/>
        </w:tabs>
        <w:suppressAutoHyphens w:val="0"/>
        <w:spacing w:after="0" w:line="240" w:lineRule="auto"/>
        <w:ind w:left="714" w:hanging="357"/>
        <w:jc w:val="both"/>
        <w:rPr>
          <w:rFonts w:ascii="Times New Roman" w:hAnsi="Times New Roman"/>
        </w:rPr>
      </w:pPr>
      <w:r w:rsidRPr="004F00B7">
        <w:rPr>
          <w:rFonts w:ascii="Times New Roman" w:hAnsi="Times New Roman"/>
        </w:rPr>
        <w:t>традиционные гендерные представления;</w:t>
      </w:r>
    </w:p>
    <w:p w:rsidR="00F23153" w:rsidRPr="004F00B7" w:rsidRDefault="00F23153" w:rsidP="00095CBF">
      <w:pPr>
        <w:pStyle w:val="a4"/>
        <w:numPr>
          <w:ilvl w:val="0"/>
          <w:numId w:val="3"/>
        </w:numPr>
        <w:tabs>
          <w:tab w:val="clear" w:pos="709"/>
        </w:tabs>
        <w:suppressAutoHyphens w:val="0"/>
        <w:spacing w:after="0" w:line="240" w:lineRule="auto"/>
        <w:ind w:left="714" w:hanging="357"/>
        <w:jc w:val="both"/>
        <w:rPr>
          <w:rFonts w:ascii="Times New Roman" w:hAnsi="Times New Roman"/>
        </w:rPr>
      </w:pPr>
      <w:r w:rsidRPr="004F00B7">
        <w:rPr>
          <w:rFonts w:ascii="Times New Roman" w:hAnsi="Times New Roman"/>
        </w:rPr>
        <w:t>нравственные основы личности — стремление в своих поступках следовать положительному примеру («быть хорошим»).</w:t>
      </w:r>
    </w:p>
    <w:p w:rsidR="00F23153" w:rsidRPr="004F00B7" w:rsidRDefault="00F23153" w:rsidP="00095CBF">
      <w:pPr>
        <w:pStyle w:val="a4"/>
        <w:numPr>
          <w:ilvl w:val="0"/>
          <w:numId w:val="3"/>
        </w:numPr>
        <w:tabs>
          <w:tab w:val="clear" w:pos="709"/>
        </w:tabs>
        <w:suppressAutoHyphens w:val="0"/>
        <w:spacing w:after="0" w:line="240" w:lineRule="auto"/>
        <w:ind w:left="714" w:hanging="357"/>
        <w:jc w:val="both"/>
        <w:rPr>
          <w:rFonts w:ascii="Times New Roman" w:hAnsi="Times New Roman"/>
        </w:rPr>
      </w:pPr>
      <w:r w:rsidRPr="004F00B7">
        <w:rPr>
          <w:rFonts w:ascii="Times New Roman" w:hAnsi="Times New Roman"/>
        </w:rPr>
        <w:t>стремление быть полезным членом сообщества, умение поступиться личными интересами в интересах общего дела.</w:t>
      </w:r>
    </w:p>
    <w:p w:rsidR="00F23153" w:rsidRPr="004F00B7" w:rsidRDefault="00F23153" w:rsidP="00095CBF">
      <w:pPr>
        <w:pStyle w:val="a4"/>
        <w:numPr>
          <w:ilvl w:val="0"/>
          <w:numId w:val="3"/>
        </w:numPr>
        <w:tabs>
          <w:tab w:val="clear" w:pos="709"/>
        </w:tabs>
        <w:suppressAutoHyphens w:val="0"/>
        <w:spacing w:after="0" w:line="240" w:lineRule="auto"/>
        <w:ind w:left="714" w:hanging="357"/>
        <w:jc w:val="both"/>
        <w:rPr>
          <w:rFonts w:ascii="Times New Roman" w:hAnsi="Times New Roman"/>
        </w:rPr>
      </w:pPr>
      <w:r w:rsidRPr="004F00B7">
        <w:rPr>
          <w:rFonts w:ascii="Times New Roman" w:hAnsi="Times New Roman"/>
        </w:rPr>
        <w:t>проявление детьми инициативы и самостоятельности в различных видах детской деятельности, проявление активной жизненной позиции, умения творчески подходить к решению различных жизненных ситуаций.</w:t>
      </w:r>
    </w:p>
    <w:p w:rsidR="00F23153" w:rsidRPr="004F00B7" w:rsidRDefault="00F23153" w:rsidP="00095CBF">
      <w:pPr>
        <w:pStyle w:val="a4"/>
        <w:numPr>
          <w:ilvl w:val="0"/>
          <w:numId w:val="3"/>
        </w:numPr>
        <w:tabs>
          <w:tab w:val="clear" w:pos="709"/>
        </w:tabs>
        <w:suppressAutoHyphens w:val="0"/>
        <w:spacing w:after="0" w:line="240" w:lineRule="auto"/>
        <w:ind w:left="714" w:hanging="357"/>
        <w:jc w:val="both"/>
        <w:rPr>
          <w:rFonts w:ascii="Times New Roman" w:hAnsi="Times New Roman"/>
        </w:rPr>
      </w:pPr>
      <w:r w:rsidRPr="004F00B7">
        <w:rPr>
          <w:rFonts w:ascii="Times New Roman" w:hAnsi="Times New Roman"/>
        </w:rPr>
        <w:t>позитивное отношение к разным видам труда, ответственность за начатое дело.</w:t>
      </w:r>
    </w:p>
    <w:p w:rsidR="00F23153" w:rsidRPr="004F00B7" w:rsidRDefault="00F23153" w:rsidP="00095CBF">
      <w:pPr>
        <w:pStyle w:val="a4"/>
        <w:numPr>
          <w:ilvl w:val="0"/>
          <w:numId w:val="3"/>
        </w:numPr>
        <w:tabs>
          <w:tab w:val="clear" w:pos="709"/>
        </w:tabs>
        <w:suppressAutoHyphens w:val="0"/>
        <w:spacing w:after="0" w:line="240" w:lineRule="auto"/>
        <w:ind w:left="714" w:hanging="357"/>
        <w:jc w:val="both"/>
        <w:rPr>
          <w:rFonts w:ascii="Times New Roman" w:hAnsi="Times New Roman"/>
        </w:rPr>
      </w:pPr>
      <w:r w:rsidRPr="004F00B7">
        <w:rPr>
          <w:rFonts w:ascii="Times New Roman" w:hAnsi="Times New Roman"/>
        </w:rPr>
        <w:t>позитивное отношение к миру, к другим людям вне зависимости от их социального происхождения, этнической принадлежности, религиозных и других верований, физических и психических особенностей.</w:t>
      </w:r>
    </w:p>
    <w:p w:rsidR="00F23153" w:rsidRPr="004F00B7" w:rsidRDefault="00F23153" w:rsidP="00095CBF">
      <w:pPr>
        <w:pStyle w:val="a4"/>
        <w:numPr>
          <w:ilvl w:val="0"/>
          <w:numId w:val="3"/>
        </w:numPr>
        <w:tabs>
          <w:tab w:val="clear" w:pos="709"/>
        </w:tabs>
        <w:suppressAutoHyphens w:val="0"/>
        <w:spacing w:after="0" w:line="240" w:lineRule="auto"/>
        <w:ind w:left="714" w:hanging="357"/>
        <w:jc w:val="both"/>
        <w:rPr>
          <w:rFonts w:ascii="Times New Roman" w:hAnsi="Times New Roman"/>
        </w:rPr>
      </w:pPr>
      <w:r w:rsidRPr="004F00B7">
        <w:rPr>
          <w:rFonts w:ascii="Times New Roman" w:hAnsi="Times New Roman"/>
        </w:rPr>
        <w:t>позитивное отношение к самому себе, чувство собственного достоинства, уверенность в своих силах.</w:t>
      </w:r>
    </w:p>
    <w:p w:rsidR="00F23153" w:rsidRPr="004F00B7" w:rsidRDefault="00F23153" w:rsidP="00095CBF">
      <w:pPr>
        <w:pStyle w:val="a4"/>
        <w:numPr>
          <w:ilvl w:val="0"/>
          <w:numId w:val="3"/>
        </w:numPr>
        <w:tabs>
          <w:tab w:val="clear" w:pos="709"/>
        </w:tabs>
        <w:suppressAutoHyphens w:val="0"/>
        <w:spacing w:after="0" w:line="240" w:lineRule="auto"/>
        <w:ind w:left="714" w:hanging="357"/>
        <w:jc w:val="both"/>
        <w:rPr>
          <w:rFonts w:ascii="Times New Roman" w:hAnsi="Times New Roman"/>
        </w:rPr>
      </w:pPr>
      <w:r w:rsidRPr="004F00B7">
        <w:rPr>
          <w:rFonts w:ascii="Times New Roman" w:hAnsi="Times New Roman"/>
        </w:rPr>
        <w:t>отношение к образованию как к одной из ведущих жизненных ценностей.</w:t>
      </w:r>
    </w:p>
    <w:p w:rsidR="00F23153" w:rsidRPr="004F00B7" w:rsidRDefault="00F23153" w:rsidP="00095CBF">
      <w:pPr>
        <w:pStyle w:val="a4"/>
        <w:numPr>
          <w:ilvl w:val="0"/>
          <w:numId w:val="3"/>
        </w:numPr>
        <w:tabs>
          <w:tab w:val="clear" w:pos="709"/>
        </w:tabs>
        <w:suppressAutoHyphens w:val="0"/>
        <w:spacing w:after="0" w:line="240" w:lineRule="auto"/>
        <w:ind w:left="714" w:hanging="357"/>
        <w:jc w:val="both"/>
        <w:rPr>
          <w:rFonts w:ascii="Times New Roman" w:hAnsi="Times New Roman"/>
        </w:rPr>
      </w:pPr>
      <w:r w:rsidRPr="004F00B7">
        <w:rPr>
          <w:rFonts w:ascii="Times New Roman" w:hAnsi="Times New Roman"/>
        </w:rPr>
        <w:t>стремление к здоровому образу жизни.</w:t>
      </w:r>
    </w:p>
    <w:p w:rsidR="00F23153" w:rsidRPr="004F00B7" w:rsidRDefault="00F23153" w:rsidP="00F23153">
      <w:pPr>
        <w:pStyle w:val="ConsPlusNormal"/>
        <w:widowControl/>
        <w:ind w:firstLine="540"/>
        <w:jc w:val="both"/>
        <w:rPr>
          <w:sz w:val="22"/>
          <w:szCs w:val="22"/>
        </w:rPr>
      </w:pPr>
    </w:p>
    <w:p w:rsidR="00F23153" w:rsidRPr="004F00B7" w:rsidRDefault="00F23153" w:rsidP="00F23153">
      <w:pPr>
        <w:pStyle w:val="ConsPlusNormal"/>
        <w:widowControl/>
        <w:ind w:firstLine="540"/>
        <w:jc w:val="both"/>
        <w:rPr>
          <w:sz w:val="22"/>
          <w:szCs w:val="22"/>
        </w:rPr>
      </w:pPr>
      <w:r w:rsidRPr="004F00B7">
        <w:rPr>
          <w:sz w:val="22"/>
          <w:szCs w:val="22"/>
        </w:rPr>
        <w:t>Основным инструментом формирования личности ребенка, развития инициативы и социальной ответственности (стремления быть полезным членом общества) является создание Пространства детской реализации, что означает выполнение следующих условий:, поддержка и развитие детской инициативы, помощь в осознании и формулировке идеи, реализации замысла;</w:t>
      </w:r>
    </w:p>
    <w:p w:rsidR="00F23153" w:rsidRPr="004F00B7" w:rsidRDefault="00F23153" w:rsidP="00095CBF">
      <w:pPr>
        <w:pStyle w:val="a4"/>
        <w:numPr>
          <w:ilvl w:val="0"/>
          <w:numId w:val="3"/>
        </w:numPr>
        <w:tabs>
          <w:tab w:val="clear" w:pos="709"/>
        </w:tabs>
        <w:suppressAutoHyphens w:val="0"/>
        <w:spacing w:after="0" w:line="240" w:lineRule="auto"/>
        <w:ind w:left="714" w:hanging="357"/>
        <w:jc w:val="both"/>
        <w:rPr>
          <w:rFonts w:ascii="Times New Roman" w:hAnsi="Times New Roman"/>
        </w:rPr>
      </w:pPr>
      <w:r w:rsidRPr="004F00B7">
        <w:rPr>
          <w:rFonts w:ascii="Times New Roman" w:hAnsi="Times New Roman"/>
        </w:rPr>
        <w:lastRenderedPageBreak/>
        <w:t>предоставление свободы выбора способов самореализации, поддержка самостоятельного творческого поиска;</w:t>
      </w:r>
    </w:p>
    <w:p w:rsidR="00F23153" w:rsidRPr="004F00B7" w:rsidRDefault="00F23153" w:rsidP="00095CBF">
      <w:pPr>
        <w:pStyle w:val="a4"/>
        <w:numPr>
          <w:ilvl w:val="0"/>
          <w:numId w:val="3"/>
        </w:numPr>
        <w:tabs>
          <w:tab w:val="clear" w:pos="709"/>
        </w:tabs>
        <w:suppressAutoHyphens w:val="0"/>
        <w:spacing w:after="0" w:line="240" w:lineRule="auto"/>
        <w:ind w:left="714" w:hanging="357"/>
        <w:jc w:val="both"/>
        <w:rPr>
          <w:rFonts w:ascii="Times New Roman" w:hAnsi="Times New Roman"/>
        </w:rPr>
      </w:pPr>
      <w:r w:rsidRPr="004F00B7">
        <w:rPr>
          <w:rFonts w:ascii="Times New Roman" w:hAnsi="Times New Roman"/>
        </w:rPr>
        <w:t>личностно-ориентированное взаимодействие, поддержка индивидуальности, признание уникальности, неповторимости каждого ребенка;</w:t>
      </w:r>
    </w:p>
    <w:p w:rsidR="00F23153" w:rsidRPr="004F00B7" w:rsidRDefault="00F23153" w:rsidP="00095CBF">
      <w:pPr>
        <w:pStyle w:val="a4"/>
        <w:numPr>
          <w:ilvl w:val="0"/>
          <w:numId w:val="3"/>
        </w:numPr>
        <w:tabs>
          <w:tab w:val="clear" w:pos="709"/>
        </w:tabs>
        <w:suppressAutoHyphens w:val="0"/>
        <w:spacing w:after="0" w:line="240" w:lineRule="auto"/>
        <w:ind w:left="714" w:hanging="357"/>
        <w:jc w:val="both"/>
        <w:rPr>
          <w:rFonts w:ascii="Times New Roman" w:hAnsi="Times New Roman"/>
        </w:rPr>
      </w:pPr>
      <w:r w:rsidRPr="004F00B7">
        <w:rPr>
          <w:rFonts w:ascii="Times New Roman" w:hAnsi="Times New Roman"/>
        </w:rPr>
        <w:t>уважительное отношение к результатам детского труда и творчества;</w:t>
      </w:r>
    </w:p>
    <w:p w:rsidR="00F23153" w:rsidRPr="004F00B7" w:rsidRDefault="00F23153" w:rsidP="00095CBF">
      <w:pPr>
        <w:pStyle w:val="a4"/>
        <w:numPr>
          <w:ilvl w:val="0"/>
          <w:numId w:val="3"/>
        </w:numPr>
        <w:tabs>
          <w:tab w:val="clear" w:pos="709"/>
        </w:tabs>
        <w:suppressAutoHyphens w:val="0"/>
        <w:spacing w:after="0" w:line="240" w:lineRule="auto"/>
        <w:ind w:left="714" w:hanging="357"/>
        <w:jc w:val="both"/>
        <w:rPr>
          <w:rFonts w:ascii="Times New Roman" w:hAnsi="Times New Roman"/>
        </w:rPr>
      </w:pPr>
      <w:r w:rsidRPr="004F00B7">
        <w:rPr>
          <w:rFonts w:ascii="Times New Roman" w:hAnsi="Times New Roman"/>
        </w:rPr>
        <w:t>создание условий для представления (предъявления, презентации) своих достижений социальному окружению;</w:t>
      </w:r>
    </w:p>
    <w:p w:rsidR="00F23153" w:rsidRPr="004F00B7" w:rsidRDefault="00F23153" w:rsidP="00095CBF">
      <w:pPr>
        <w:pStyle w:val="a4"/>
        <w:numPr>
          <w:ilvl w:val="0"/>
          <w:numId w:val="3"/>
        </w:numPr>
        <w:tabs>
          <w:tab w:val="clear" w:pos="709"/>
        </w:tabs>
        <w:suppressAutoHyphens w:val="0"/>
        <w:spacing w:after="0" w:line="240" w:lineRule="auto"/>
        <w:ind w:left="714" w:hanging="357"/>
        <w:jc w:val="both"/>
        <w:rPr>
          <w:rFonts w:ascii="PT Serif" w:hAnsi="PT Serif" w:cs="PT Serif"/>
          <w:color w:val="000000"/>
          <w:lang w:eastAsia="ru-RU"/>
        </w:rPr>
      </w:pPr>
      <w:r w:rsidRPr="004F00B7">
        <w:rPr>
          <w:rFonts w:ascii="Times New Roman" w:hAnsi="Times New Roman"/>
        </w:rPr>
        <w:t>помощь</w:t>
      </w:r>
      <w:r w:rsidRPr="004F00B7">
        <w:rPr>
          <w:rFonts w:ascii="PT Serif" w:hAnsi="PT Serif" w:cs="PT Serif"/>
          <w:color w:val="000000"/>
          <w:lang w:eastAsia="ru-RU"/>
        </w:rPr>
        <w:t xml:space="preserve"> в осознании пользы, признании значимости полученного результата для окружающих.</w:t>
      </w:r>
    </w:p>
    <w:p w:rsidR="00F23153" w:rsidRPr="004F00B7" w:rsidRDefault="00F23153" w:rsidP="00F23153">
      <w:pPr>
        <w:pStyle w:val="ConsPlusNormal"/>
        <w:widowControl/>
        <w:ind w:firstLine="540"/>
        <w:jc w:val="both"/>
        <w:rPr>
          <w:rFonts w:ascii="PT Serif" w:eastAsia="Calibri" w:hAnsi="PT Serif" w:cs="PT Serif"/>
          <w:color w:val="000000"/>
          <w:sz w:val="22"/>
          <w:szCs w:val="22"/>
        </w:rPr>
      </w:pPr>
      <w:r w:rsidRPr="004F00B7">
        <w:rPr>
          <w:rFonts w:ascii="PT Serif" w:eastAsia="Calibri" w:hAnsi="PT Serif" w:cs="PT Serif"/>
          <w:color w:val="000000"/>
          <w:sz w:val="22"/>
          <w:szCs w:val="22"/>
        </w:rPr>
        <w:t xml:space="preserve">В группе дошкольной организации присутствуют государственные символы, символы Организации и символы группы. Каждая группа самостоятельно вырабатывает символы и правила группы, опираясь на интересы и инициативу детей. </w:t>
      </w:r>
    </w:p>
    <w:p w:rsidR="00F23153" w:rsidRPr="004F00B7" w:rsidRDefault="00F23153" w:rsidP="00F23153">
      <w:pPr>
        <w:pStyle w:val="ConsPlusNormal"/>
        <w:widowControl/>
        <w:ind w:firstLine="540"/>
        <w:jc w:val="both"/>
        <w:rPr>
          <w:b/>
          <w:i/>
          <w:sz w:val="22"/>
          <w:szCs w:val="22"/>
        </w:rPr>
      </w:pPr>
      <w:r w:rsidRPr="004F00B7">
        <w:rPr>
          <w:color w:val="000000"/>
          <w:sz w:val="22"/>
          <w:szCs w:val="22"/>
        </w:rPr>
        <w:t>Принципы организации событий, праздников и мероприятий описаны в разделе Программы</w:t>
      </w:r>
      <w:r w:rsidRPr="004F00B7">
        <w:rPr>
          <w:b/>
          <w:i/>
          <w:sz w:val="22"/>
          <w:szCs w:val="22"/>
        </w:rPr>
        <w:t xml:space="preserve"> «</w:t>
      </w:r>
      <w:r w:rsidRPr="004F00B7">
        <w:rPr>
          <w:color w:val="000000"/>
          <w:sz w:val="22"/>
          <w:szCs w:val="22"/>
        </w:rPr>
        <w:t>Особенности традиционных событий, праздников, мероприятий</w:t>
      </w:r>
      <w:r w:rsidRPr="004F00B7">
        <w:rPr>
          <w:b/>
          <w:i/>
          <w:sz w:val="22"/>
          <w:szCs w:val="22"/>
        </w:rPr>
        <w:t>»</w:t>
      </w:r>
    </w:p>
    <w:p w:rsidR="00F23153" w:rsidRPr="004F00B7" w:rsidRDefault="00F23153" w:rsidP="00F23153">
      <w:pPr>
        <w:pStyle w:val="ConsPlusNormal"/>
        <w:widowControl/>
        <w:ind w:firstLine="540"/>
        <w:jc w:val="both"/>
        <w:rPr>
          <w:color w:val="000000"/>
          <w:sz w:val="22"/>
          <w:szCs w:val="22"/>
        </w:rPr>
      </w:pPr>
      <w:r w:rsidRPr="004F00B7">
        <w:rPr>
          <w:color w:val="000000"/>
          <w:sz w:val="22"/>
          <w:szCs w:val="22"/>
        </w:rPr>
        <w:t xml:space="preserve">Примерный план мероприятий формируется ежегодно на основе Федерального плана, региональных мероприятий, традиций Организации и каждой группы с учетом возрастных возможностей и интересов детей, а также с учетом мнения родителей. План может корректироваться и изменяться в течении года с целью наибольшего удовлетворения запросов и интересов всех участников образовательного процесса, и в первую очередь детей. </w:t>
      </w:r>
    </w:p>
    <w:p w:rsidR="00F23153" w:rsidRPr="004F00B7" w:rsidRDefault="00F23153" w:rsidP="00F23153">
      <w:pPr>
        <w:pStyle w:val="ConsPlusNormal"/>
        <w:widowControl/>
        <w:jc w:val="both"/>
        <w:rPr>
          <w:sz w:val="22"/>
          <w:szCs w:val="22"/>
        </w:rPr>
      </w:pPr>
    </w:p>
    <w:p w:rsidR="00F30136" w:rsidRPr="004F00B7" w:rsidRDefault="00F23153" w:rsidP="00F23153">
      <w:pPr>
        <w:pStyle w:val="ConsPlusNormal"/>
        <w:spacing w:before="240"/>
        <w:ind w:left="360"/>
        <w:jc w:val="center"/>
        <w:rPr>
          <w:b/>
          <w:sz w:val="22"/>
          <w:szCs w:val="22"/>
        </w:rPr>
      </w:pPr>
      <w:r w:rsidRPr="004F00B7">
        <w:rPr>
          <w:b/>
          <w:sz w:val="22"/>
          <w:szCs w:val="22"/>
        </w:rPr>
        <w:t>3.8.</w:t>
      </w:r>
      <w:r w:rsidR="00B71C6B" w:rsidRPr="004F00B7">
        <w:rPr>
          <w:b/>
          <w:sz w:val="22"/>
          <w:szCs w:val="22"/>
        </w:rPr>
        <w:t>3.2</w:t>
      </w:r>
      <w:r w:rsidRPr="004F00B7">
        <w:rPr>
          <w:b/>
          <w:sz w:val="22"/>
          <w:szCs w:val="22"/>
        </w:rPr>
        <w:t>.</w:t>
      </w:r>
      <w:r w:rsidR="00F30136" w:rsidRPr="004F00B7">
        <w:rPr>
          <w:b/>
          <w:sz w:val="22"/>
          <w:szCs w:val="22"/>
        </w:rPr>
        <w:t>Воспитывающая среда образовательной организации.</w:t>
      </w:r>
    </w:p>
    <w:p w:rsidR="00F23153" w:rsidRPr="004F00B7" w:rsidRDefault="00F23153" w:rsidP="00F23153">
      <w:pPr>
        <w:pStyle w:val="ConsPlusNormal"/>
        <w:widowControl/>
        <w:ind w:firstLine="540"/>
        <w:jc w:val="both"/>
        <w:rPr>
          <w:sz w:val="22"/>
          <w:szCs w:val="22"/>
        </w:rPr>
      </w:pPr>
      <w:r w:rsidRPr="004F00B7">
        <w:rPr>
          <w:sz w:val="22"/>
          <w:szCs w:val="22"/>
        </w:rPr>
        <w:t xml:space="preserve">Образовательная среда, построенная на принципах ФГОС ДО, является и обучающей, и воспитательной средой. Принципы и особенности построения образовательной среды описаны в разделе </w:t>
      </w:r>
      <w:r w:rsidRPr="004F00B7">
        <w:rPr>
          <w:b/>
          <w:sz w:val="22"/>
          <w:szCs w:val="22"/>
        </w:rPr>
        <w:t>Программы</w:t>
      </w:r>
      <w:r w:rsidRPr="004F00B7">
        <w:rPr>
          <w:sz w:val="22"/>
          <w:szCs w:val="22"/>
        </w:rPr>
        <w:t xml:space="preserve"> «Психолого-педагогические условия реализации Программы».</w:t>
      </w:r>
    </w:p>
    <w:p w:rsidR="00F23153" w:rsidRPr="004F00B7" w:rsidRDefault="00F23153" w:rsidP="00F23153">
      <w:pPr>
        <w:pStyle w:val="ConsPlusNormal"/>
        <w:widowControl/>
        <w:ind w:firstLine="540"/>
        <w:jc w:val="both"/>
        <w:rPr>
          <w:sz w:val="22"/>
          <w:szCs w:val="22"/>
        </w:rPr>
      </w:pPr>
      <w:r w:rsidRPr="004F00B7">
        <w:rPr>
          <w:sz w:val="22"/>
          <w:szCs w:val="22"/>
        </w:rPr>
        <w:t>Наиболее важной составляющей воспитывающей среды является создание ПДР (Пространство детской реализации), как основного инструмента формирования социально ответственной личности на основе духовно-нравственных ценностей народов Российской Федерации, исторических и национально-культурных традиций.</w:t>
      </w:r>
    </w:p>
    <w:p w:rsidR="00F30136" w:rsidRPr="004F00B7" w:rsidRDefault="00B71C6B" w:rsidP="00F23153">
      <w:pPr>
        <w:pStyle w:val="ConsPlusNormal"/>
        <w:spacing w:before="240"/>
        <w:jc w:val="center"/>
        <w:rPr>
          <w:b/>
          <w:sz w:val="22"/>
          <w:szCs w:val="22"/>
        </w:rPr>
      </w:pPr>
      <w:r w:rsidRPr="004F00B7">
        <w:rPr>
          <w:b/>
          <w:sz w:val="22"/>
          <w:szCs w:val="22"/>
        </w:rPr>
        <w:t>3.8.3.3</w:t>
      </w:r>
      <w:r w:rsidR="00F23153" w:rsidRPr="004F00B7">
        <w:rPr>
          <w:b/>
          <w:sz w:val="22"/>
          <w:szCs w:val="22"/>
        </w:rPr>
        <w:t>.</w:t>
      </w:r>
      <w:r w:rsidR="00F30136" w:rsidRPr="004F00B7">
        <w:rPr>
          <w:b/>
          <w:sz w:val="22"/>
          <w:szCs w:val="22"/>
        </w:rPr>
        <w:t>Общности образовательной организации.</w:t>
      </w:r>
    </w:p>
    <w:p w:rsidR="00F23153" w:rsidRPr="004F00B7" w:rsidRDefault="00F23153" w:rsidP="00F23153">
      <w:pPr>
        <w:pStyle w:val="ConsPlusNormal"/>
        <w:widowControl/>
        <w:ind w:firstLine="540"/>
        <w:jc w:val="both"/>
        <w:rPr>
          <w:sz w:val="22"/>
          <w:szCs w:val="22"/>
        </w:rPr>
      </w:pPr>
      <w:r w:rsidRPr="004F00B7">
        <w:rPr>
          <w:sz w:val="22"/>
          <w:szCs w:val="22"/>
        </w:rPr>
        <w:t>В организации выделены следующие общности, которые характеризуются системой связей и отношений между людьми, основанной на разделяемых всеми ее участниками ценностных основаниях, определяющих цели совместной деятельности:</w:t>
      </w:r>
    </w:p>
    <w:p w:rsidR="00F23153" w:rsidRPr="004F00B7" w:rsidRDefault="00F23153" w:rsidP="00095CBF">
      <w:pPr>
        <w:pStyle w:val="ConsPlusNormal"/>
        <w:widowControl/>
        <w:numPr>
          <w:ilvl w:val="0"/>
          <w:numId w:val="4"/>
        </w:numPr>
        <w:adjustRightInd/>
        <w:jc w:val="both"/>
        <w:rPr>
          <w:sz w:val="22"/>
          <w:szCs w:val="22"/>
        </w:rPr>
      </w:pPr>
      <w:r w:rsidRPr="004F00B7">
        <w:rPr>
          <w:sz w:val="22"/>
          <w:szCs w:val="22"/>
        </w:rPr>
        <w:t xml:space="preserve">педагог - дети, </w:t>
      </w:r>
    </w:p>
    <w:p w:rsidR="00F23153" w:rsidRPr="004F00B7" w:rsidRDefault="00F23153" w:rsidP="00095CBF">
      <w:pPr>
        <w:pStyle w:val="ConsPlusNormal"/>
        <w:widowControl/>
        <w:numPr>
          <w:ilvl w:val="0"/>
          <w:numId w:val="4"/>
        </w:numPr>
        <w:adjustRightInd/>
        <w:jc w:val="both"/>
        <w:rPr>
          <w:sz w:val="22"/>
          <w:szCs w:val="22"/>
        </w:rPr>
      </w:pPr>
      <w:r w:rsidRPr="004F00B7">
        <w:rPr>
          <w:sz w:val="22"/>
          <w:szCs w:val="22"/>
        </w:rPr>
        <w:t xml:space="preserve">родители (законные представители) - ребенок (дети), </w:t>
      </w:r>
    </w:p>
    <w:p w:rsidR="00F23153" w:rsidRPr="004F00B7" w:rsidRDefault="00F23153" w:rsidP="00095CBF">
      <w:pPr>
        <w:pStyle w:val="ConsPlusNormal"/>
        <w:widowControl/>
        <w:numPr>
          <w:ilvl w:val="0"/>
          <w:numId w:val="4"/>
        </w:numPr>
        <w:adjustRightInd/>
        <w:jc w:val="both"/>
        <w:rPr>
          <w:sz w:val="22"/>
          <w:szCs w:val="22"/>
        </w:rPr>
      </w:pPr>
      <w:r w:rsidRPr="004F00B7">
        <w:rPr>
          <w:sz w:val="22"/>
          <w:szCs w:val="22"/>
        </w:rPr>
        <w:t>педагог - родители (законные представители).</w:t>
      </w:r>
    </w:p>
    <w:p w:rsidR="00F23153" w:rsidRPr="004F00B7" w:rsidRDefault="00F23153" w:rsidP="00F23153">
      <w:pPr>
        <w:pStyle w:val="ConsPlusNormal"/>
        <w:widowControl/>
        <w:ind w:firstLine="540"/>
        <w:jc w:val="both"/>
        <w:rPr>
          <w:sz w:val="22"/>
          <w:szCs w:val="22"/>
        </w:rPr>
      </w:pPr>
      <w:r w:rsidRPr="004F00B7">
        <w:rPr>
          <w:sz w:val="22"/>
          <w:szCs w:val="22"/>
        </w:rPr>
        <w:t>Стержнем детско-взрослого сообщества Организации является следование девизу «Союз педагогов и родителей – залог счастливого детства».</w:t>
      </w:r>
    </w:p>
    <w:p w:rsidR="00F23153" w:rsidRPr="004F00B7" w:rsidRDefault="00F23153" w:rsidP="00F23153">
      <w:pPr>
        <w:pStyle w:val="ConsPlusNormal"/>
        <w:widowControl/>
        <w:ind w:firstLine="540"/>
        <w:jc w:val="both"/>
        <w:rPr>
          <w:sz w:val="22"/>
          <w:szCs w:val="22"/>
        </w:rPr>
      </w:pPr>
      <w:r w:rsidRPr="004F00B7">
        <w:rPr>
          <w:sz w:val="22"/>
          <w:szCs w:val="22"/>
        </w:rPr>
        <w:t>Важнейшей задачей является обеспечение единства подходов семьи и ДОО в вопросах воспитания детей, признание ребенка субъектом и активным участником образовательного процесса.</w:t>
      </w:r>
    </w:p>
    <w:p w:rsidR="00F30136" w:rsidRPr="004F00B7" w:rsidRDefault="00B71C6B" w:rsidP="00F23153">
      <w:pPr>
        <w:pStyle w:val="ConsPlusNormal"/>
        <w:spacing w:before="240"/>
        <w:jc w:val="center"/>
        <w:rPr>
          <w:b/>
          <w:sz w:val="22"/>
          <w:szCs w:val="22"/>
        </w:rPr>
      </w:pPr>
      <w:r w:rsidRPr="004F00B7">
        <w:rPr>
          <w:b/>
          <w:sz w:val="22"/>
          <w:szCs w:val="22"/>
        </w:rPr>
        <w:t>3.8.3.4</w:t>
      </w:r>
      <w:r w:rsidR="00F23153" w:rsidRPr="004F00B7">
        <w:rPr>
          <w:b/>
          <w:sz w:val="22"/>
          <w:szCs w:val="22"/>
        </w:rPr>
        <w:t>.</w:t>
      </w:r>
      <w:r w:rsidR="00F30136" w:rsidRPr="004F00B7">
        <w:rPr>
          <w:b/>
          <w:sz w:val="22"/>
          <w:szCs w:val="22"/>
        </w:rPr>
        <w:t>Задачи воспитания в образовательных областях.</w:t>
      </w:r>
    </w:p>
    <w:p w:rsidR="00710ED7" w:rsidRPr="004F00B7" w:rsidRDefault="00710ED7" w:rsidP="00710ED7">
      <w:pPr>
        <w:pStyle w:val="ConsPlusNormal"/>
        <w:ind w:firstLine="709"/>
        <w:jc w:val="both"/>
        <w:rPr>
          <w:sz w:val="22"/>
          <w:szCs w:val="22"/>
        </w:rPr>
      </w:pPr>
      <w:r w:rsidRPr="004F00B7">
        <w:rPr>
          <w:color w:val="000000"/>
          <w:spacing w:val="-6"/>
          <w:sz w:val="22"/>
          <w:szCs w:val="22"/>
        </w:rPr>
        <w:t xml:space="preserve">Раздел  </w:t>
      </w:r>
      <w:r w:rsidRPr="004F00B7">
        <w:rPr>
          <w:b/>
          <w:sz w:val="22"/>
          <w:szCs w:val="22"/>
        </w:rPr>
        <w:t>Программы</w:t>
      </w:r>
      <w:r w:rsidRPr="004F00B7">
        <w:rPr>
          <w:color w:val="000000"/>
          <w:spacing w:val="-6"/>
          <w:sz w:val="22"/>
          <w:szCs w:val="22"/>
        </w:rPr>
        <w:t xml:space="preserve"> «</w:t>
      </w:r>
      <w:r w:rsidRPr="004F00B7">
        <w:rPr>
          <w:sz w:val="22"/>
          <w:szCs w:val="22"/>
        </w:rPr>
        <w:t>Задачи воспитания в образовательных областях</w:t>
      </w:r>
      <w:r w:rsidRPr="004F00B7">
        <w:rPr>
          <w:color w:val="000000"/>
          <w:spacing w:val="-6"/>
          <w:sz w:val="22"/>
          <w:szCs w:val="22"/>
        </w:rPr>
        <w:t>» полностью соответствует разделу 29.3.4. ФОП ДО «</w:t>
      </w:r>
      <w:r w:rsidRPr="004F00B7">
        <w:rPr>
          <w:sz w:val="22"/>
          <w:szCs w:val="22"/>
        </w:rPr>
        <w:t>Задачи воспитания в образовательных областях</w:t>
      </w:r>
      <w:r w:rsidRPr="004F00B7">
        <w:rPr>
          <w:color w:val="000000"/>
          <w:spacing w:val="-6"/>
          <w:sz w:val="22"/>
          <w:szCs w:val="22"/>
        </w:rPr>
        <w:t>»</w:t>
      </w:r>
    </w:p>
    <w:p w:rsidR="00F30136" w:rsidRPr="004F00B7" w:rsidRDefault="00B71C6B" w:rsidP="00710ED7">
      <w:pPr>
        <w:pStyle w:val="ConsPlusNormal"/>
        <w:ind w:left="720"/>
        <w:jc w:val="center"/>
        <w:rPr>
          <w:b/>
          <w:sz w:val="22"/>
          <w:szCs w:val="22"/>
        </w:rPr>
      </w:pPr>
      <w:r w:rsidRPr="004F00B7">
        <w:rPr>
          <w:b/>
          <w:sz w:val="22"/>
          <w:szCs w:val="22"/>
        </w:rPr>
        <w:t>3.8.3.5</w:t>
      </w:r>
      <w:r w:rsidR="00710ED7" w:rsidRPr="004F00B7">
        <w:rPr>
          <w:b/>
          <w:sz w:val="22"/>
          <w:szCs w:val="22"/>
        </w:rPr>
        <w:t>.</w:t>
      </w:r>
      <w:r w:rsidR="00F30136" w:rsidRPr="004F00B7">
        <w:rPr>
          <w:b/>
          <w:sz w:val="22"/>
          <w:szCs w:val="22"/>
        </w:rPr>
        <w:t>Формы совместной деятельности в образовательной организации.</w:t>
      </w:r>
    </w:p>
    <w:p w:rsidR="00710ED7" w:rsidRPr="004F00B7" w:rsidRDefault="00710ED7" w:rsidP="00710ED7">
      <w:pPr>
        <w:pStyle w:val="ConsPlusNormal"/>
        <w:widowControl/>
        <w:ind w:firstLine="540"/>
        <w:jc w:val="both"/>
        <w:rPr>
          <w:i/>
          <w:sz w:val="22"/>
          <w:szCs w:val="22"/>
        </w:rPr>
      </w:pPr>
      <w:r w:rsidRPr="004F00B7">
        <w:rPr>
          <w:i/>
          <w:sz w:val="22"/>
          <w:szCs w:val="22"/>
        </w:rPr>
        <w:t>Работа с родителями (законными представителями).</w:t>
      </w:r>
    </w:p>
    <w:p w:rsidR="00710ED7" w:rsidRPr="004F00B7" w:rsidRDefault="00710ED7" w:rsidP="00710ED7">
      <w:pPr>
        <w:pStyle w:val="ConsPlusNormal"/>
        <w:widowControl/>
        <w:ind w:firstLine="540"/>
        <w:jc w:val="both"/>
        <w:rPr>
          <w:sz w:val="22"/>
          <w:szCs w:val="22"/>
        </w:rPr>
      </w:pPr>
      <w:r w:rsidRPr="004F00B7">
        <w:rPr>
          <w:sz w:val="22"/>
          <w:szCs w:val="22"/>
        </w:rPr>
        <w:lastRenderedPageBreak/>
        <w:t>Работа с родителями (законными представителями) строится на принципах ценностного единства и сотрудничества всех субъектов социокультурного окружения ДОО.</w:t>
      </w:r>
    </w:p>
    <w:p w:rsidR="00710ED7" w:rsidRPr="004F00B7" w:rsidRDefault="00710ED7" w:rsidP="00710ED7">
      <w:pPr>
        <w:pStyle w:val="ConsPlusNormal"/>
        <w:widowControl/>
        <w:ind w:firstLine="540"/>
        <w:jc w:val="both"/>
        <w:rPr>
          <w:sz w:val="22"/>
          <w:szCs w:val="22"/>
        </w:rPr>
      </w:pPr>
      <w:r w:rsidRPr="004F00B7">
        <w:rPr>
          <w:sz w:val="22"/>
          <w:szCs w:val="22"/>
        </w:rPr>
        <w:t>В организации используются следующие виды и формы работы с семьей:</w:t>
      </w:r>
    </w:p>
    <w:p w:rsidR="00710ED7" w:rsidRPr="004F00B7" w:rsidRDefault="00710ED7" w:rsidP="00095CBF">
      <w:pPr>
        <w:pStyle w:val="ConsPlusNormal"/>
        <w:widowControl/>
        <w:numPr>
          <w:ilvl w:val="0"/>
          <w:numId w:val="5"/>
        </w:numPr>
        <w:adjustRightInd/>
        <w:jc w:val="both"/>
        <w:rPr>
          <w:sz w:val="22"/>
          <w:szCs w:val="22"/>
        </w:rPr>
      </w:pPr>
      <w:r w:rsidRPr="004F00B7">
        <w:rPr>
          <w:sz w:val="22"/>
          <w:szCs w:val="22"/>
        </w:rPr>
        <w:t>родительское собрание;</w:t>
      </w:r>
    </w:p>
    <w:p w:rsidR="00710ED7" w:rsidRPr="004F00B7" w:rsidRDefault="00710ED7" w:rsidP="00095CBF">
      <w:pPr>
        <w:pStyle w:val="ConsPlusNormal"/>
        <w:widowControl/>
        <w:numPr>
          <w:ilvl w:val="0"/>
          <w:numId w:val="5"/>
        </w:numPr>
        <w:adjustRightInd/>
        <w:jc w:val="both"/>
        <w:rPr>
          <w:sz w:val="22"/>
          <w:szCs w:val="22"/>
        </w:rPr>
      </w:pPr>
      <w:r w:rsidRPr="004F00B7">
        <w:rPr>
          <w:sz w:val="22"/>
          <w:szCs w:val="22"/>
        </w:rPr>
        <w:t>педагогические лектории;</w:t>
      </w:r>
    </w:p>
    <w:p w:rsidR="00710ED7" w:rsidRPr="004F00B7" w:rsidRDefault="00710ED7" w:rsidP="00095CBF">
      <w:pPr>
        <w:pStyle w:val="ConsPlusNormal"/>
        <w:widowControl/>
        <w:numPr>
          <w:ilvl w:val="0"/>
          <w:numId w:val="5"/>
        </w:numPr>
        <w:adjustRightInd/>
        <w:jc w:val="both"/>
        <w:rPr>
          <w:sz w:val="22"/>
          <w:szCs w:val="22"/>
        </w:rPr>
      </w:pPr>
      <w:r w:rsidRPr="004F00B7">
        <w:rPr>
          <w:sz w:val="22"/>
          <w:szCs w:val="22"/>
        </w:rPr>
        <w:t>родительские конференции;</w:t>
      </w:r>
    </w:p>
    <w:p w:rsidR="00710ED7" w:rsidRPr="004F00B7" w:rsidRDefault="00710ED7" w:rsidP="00095CBF">
      <w:pPr>
        <w:pStyle w:val="ConsPlusNormal"/>
        <w:widowControl/>
        <w:numPr>
          <w:ilvl w:val="0"/>
          <w:numId w:val="5"/>
        </w:numPr>
        <w:adjustRightInd/>
        <w:jc w:val="both"/>
        <w:rPr>
          <w:sz w:val="22"/>
          <w:szCs w:val="22"/>
        </w:rPr>
      </w:pPr>
      <w:r w:rsidRPr="004F00B7">
        <w:rPr>
          <w:sz w:val="22"/>
          <w:szCs w:val="22"/>
        </w:rPr>
        <w:t>круглые столы;</w:t>
      </w:r>
    </w:p>
    <w:p w:rsidR="00710ED7" w:rsidRPr="004F00B7" w:rsidRDefault="00710ED7" w:rsidP="00095CBF">
      <w:pPr>
        <w:pStyle w:val="ConsPlusNormal"/>
        <w:widowControl/>
        <w:numPr>
          <w:ilvl w:val="0"/>
          <w:numId w:val="5"/>
        </w:numPr>
        <w:adjustRightInd/>
        <w:jc w:val="both"/>
        <w:rPr>
          <w:sz w:val="22"/>
          <w:szCs w:val="22"/>
        </w:rPr>
      </w:pPr>
      <w:r w:rsidRPr="004F00B7">
        <w:rPr>
          <w:sz w:val="22"/>
          <w:szCs w:val="22"/>
        </w:rPr>
        <w:t>родительские клубы, клубы выходного дня;</w:t>
      </w:r>
    </w:p>
    <w:p w:rsidR="00710ED7" w:rsidRPr="004F00B7" w:rsidRDefault="00710ED7" w:rsidP="00095CBF">
      <w:pPr>
        <w:pStyle w:val="ConsPlusNormal"/>
        <w:widowControl/>
        <w:numPr>
          <w:ilvl w:val="0"/>
          <w:numId w:val="5"/>
        </w:numPr>
        <w:adjustRightInd/>
        <w:jc w:val="both"/>
        <w:rPr>
          <w:sz w:val="22"/>
          <w:szCs w:val="22"/>
        </w:rPr>
      </w:pPr>
      <w:r w:rsidRPr="004F00B7">
        <w:rPr>
          <w:sz w:val="22"/>
          <w:szCs w:val="22"/>
        </w:rPr>
        <w:t>мастер-классы;</w:t>
      </w:r>
    </w:p>
    <w:p w:rsidR="00710ED7" w:rsidRPr="004F00B7" w:rsidRDefault="00710ED7" w:rsidP="00710ED7">
      <w:pPr>
        <w:pStyle w:val="ConsPlusNormal"/>
        <w:widowControl/>
        <w:ind w:firstLine="540"/>
        <w:jc w:val="both"/>
        <w:rPr>
          <w:sz w:val="22"/>
          <w:szCs w:val="22"/>
        </w:rPr>
      </w:pPr>
      <w:r w:rsidRPr="004F00B7">
        <w:rPr>
          <w:sz w:val="22"/>
          <w:szCs w:val="22"/>
        </w:rPr>
        <w:t>А также иные формы взаимодействия, описанные в разделе  Программы «Особенности взаимодействия педагогического коллектива с семьями воспитанников».</w:t>
      </w:r>
    </w:p>
    <w:p w:rsidR="00710ED7" w:rsidRPr="004F00B7" w:rsidRDefault="00710ED7" w:rsidP="00710ED7">
      <w:pPr>
        <w:pStyle w:val="ConsPlusNormal"/>
        <w:widowControl/>
        <w:ind w:firstLine="540"/>
        <w:jc w:val="both"/>
        <w:rPr>
          <w:i/>
          <w:sz w:val="22"/>
          <w:szCs w:val="22"/>
        </w:rPr>
      </w:pPr>
      <w:r w:rsidRPr="004F00B7">
        <w:rPr>
          <w:i/>
          <w:sz w:val="22"/>
          <w:szCs w:val="22"/>
        </w:rPr>
        <w:t>События образовательной организации.</w:t>
      </w:r>
    </w:p>
    <w:p w:rsidR="00710ED7" w:rsidRPr="004F00B7" w:rsidRDefault="00710ED7" w:rsidP="00710ED7">
      <w:pPr>
        <w:pStyle w:val="ConsPlusNormal"/>
        <w:widowControl/>
        <w:ind w:firstLine="540"/>
        <w:jc w:val="both"/>
        <w:rPr>
          <w:sz w:val="22"/>
          <w:szCs w:val="22"/>
        </w:rPr>
      </w:pPr>
      <w:r w:rsidRPr="004F00B7">
        <w:rPr>
          <w:sz w:val="22"/>
          <w:szCs w:val="22"/>
        </w:rPr>
        <w:t xml:space="preserve">Особенности традиционных событий, праздников, мероприятий описаны в разделе </w:t>
      </w:r>
      <w:r w:rsidRPr="004F00B7">
        <w:rPr>
          <w:b/>
          <w:sz w:val="22"/>
          <w:szCs w:val="22"/>
        </w:rPr>
        <w:t>Программы</w:t>
      </w:r>
      <w:r w:rsidRPr="004F00B7">
        <w:rPr>
          <w:sz w:val="22"/>
          <w:szCs w:val="22"/>
        </w:rPr>
        <w:t>. Все они носят воспитательный и обучающий характер.</w:t>
      </w:r>
    </w:p>
    <w:p w:rsidR="00710ED7" w:rsidRPr="004F00B7" w:rsidRDefault="00710ED7" w:rsidP="00710ED7">
      <w:pPr>
        <w:pStyle w:val="ConsPlusNormal"/>
        <w:widowControl/>
        <w:ind w:firstLine="540"/>
        <w:jc w:val="both"/>
        <w:rPr>
          <w:sz w:val="22"/>
          <w:szCs w:val="22"/>
        </w:rPr>
      </w:pPr>
      <w:r w:rsidRPr="004F00B7">
        <w:rPr>
          <w:sz w:val="22"/>
          <w:szCs w:val="22"/>
        </w:rPr>
        <w:t xml:space="preserve">Проектирование событий позволяет построить целостный годовой цикл образовательной работы на основе традиционных ценностей российского общества, подробно особенности образовательных событий описаны в разделе 3.3. </w:t>
      </w:r>
      <w:r w:rsidRPr="004F00B7">
        <w:rPr>
          <w:b/>
          <w:sz w:val="22"/>
          <w:szCs w:val="22"/>
        </w:rPr>
        <w:t>Программы</w:t>
      </w:r>
      <w:r w:rsidRPr="004F00B7">
        <w:rPr>
          <w:sz w:val="22"/>
          <w:szCs w:val="22"/>
        </w:rPr>
        <w:t xml:space="preserve">. «Особенности образовательной деятельности разных видов и культурных практик», где даны особенности воспитания и обучения в процессе режимных моментов и в процессе различных видов детской деятельности с разной степенью участия взрослого (от занятий до свободной деятельности), </w:t>
      </w:r>
    </w:p>
    <w:p w:rsidR="00710ED7" w:rsidRPr="004F00B7" w:rsidRDefault="00710ED7" w:rsidP="00710ED7">
      <w:pPr>
        <w:pStyle w:val="ConsPlusNormal"/>
        <w:widowControl/>
        <w:ind w:firstLine="540"/>
        <w:jc w:val="both"/>
        <w:rPr>
          <w:i/>
          <w:sz w:val="22"/>
          <w:szCs w:val="22"/>
        </w:rPr>
      </w:pPr>
      <w:r w:rsidRPr="004F00B7">
        <w:rPr>
          <w:i/>
          <w:sz w:val="22"/>
          <w:szCs w:val="22"/>
        </w:rPr>
        <w:t>Совместная деятельность в образовательных ситуациях.</w:t>
      </w:r>
    </w:p>
    <w:p w:rsidR="00710ED7" w:rsidRPr="004F00B7" w:rsidRDefault="00710ED7" w:rsidP="00710ED7">
      <w:pPr>
        <w:pStyle w:val="ConsPlusNormal"/>
        <w:widowControl/>
        <w:ind w:firstLine="540"/>
        <w:jc w:val="both"/>
        <w:rPr>
          <w:sz w:val="22"/>
          <w:szCs w:val="22"/>
        </w:rPr>
      </w:pPr>
      <w:r w:rsidRPr="004F00B7">
        <w:rPr>
          <w:sz w:val="22"/>
          <w:szCs w:val="22"/>
        </w:rPr>
        <w:t>В организации используются различные виды совместной деятельности в образовательных ситуациях, в том числе и те, которые обозначенные в федеральной программе воспитания:</w:t>
      </w:r>
    </w:p>
    <w:p w:rsidR="00710ED7" w:rsidRPr="004F00B7" w:rsidRDefault="00710ED7" w:rsidP="00710ED7">
      <w:pPr>
        <w:pStyle w:val="ConsPlusNormal"/>
        <w:widowControl/>
        <w:ind w:firstLine="540"/>
        <w:jc w:val="both"/>
        <w:rPr>
          <w:sz w:val="22"/>
          <w:szCs w:val="22"/>
        </w:rPr>
      </w:pPr>
      <w:r w:rsidRPr="004F00B7">
        <w:rPr>
          <w:sz w:val="22"/>
          <w:szCs w:val="22"/>
        </w:rPr>
        <w:t xml:space="preserve">Совместная деятельность в образовательных ситуациях описана в разделе 3.3. </w:t>
      </w:r>
      <w:r w:rsidRPr="004F00B7">
        <w:rPr>
          <w:b/>
          <w:sz w:val="22"/>
          <w:szCs w:val="22"/>
        </w:rPr>
        <w:t>Программы</w:t>
      </w:r>
      <w:r w:rsidRPr="004F00B7">
        <w:rPr>
          <w:sz w:val="22"/>
          <w:szCs w:val="22"/>
        </w:rPr>
        <w:t>. «Особенности образовательной деятельности разных видов и культурных практик и в р</w:t>
      </w:r>
      <w:r w:rsidRPr="004F00B7">
        <w:rPr>
          <w:color w:val="000000"/>
          <w:sz w:val="22"/>
          <w:szCs w:val="22"/>
        </w:rPr>
        <w:t xml:space="preserve">азделе 3.4. </w:t>
      </w:r>
      <w:r w:rsidRPr="004F00B7">
        <w:rPr>
          <w:b/>
          <w:color w:val="000000"/>
          <w:sz w:val="22"/>
          <w:szCs w:val="22"/>
        </w:rPr>
        <w:t>Программы</w:t>
      </w:r>
      <w:r w:rsidRPr="004F00B7">
        <w:rPr>
          <w:color w:val="000000"/>
          <w:sz w:val="22"/>
          <w:szCs w:val="22"/>
        </w:rPr>
        <w:t xml:space="preserve"> «</w:t>
      </w:r>
      <w:r w:rsidRPr="004F00B7">
        <w:rPr>
          <w:sz w:val="22"/>
          <w:szCs w:val="22"/>
        </w:rPr>
        <w:t>Способы и направления поддержки детской инициативы</w:t>
      </w:r>
    </w:p>
    <w:p w:rsidR="00710ED7" w:rsidRPr="004F00B7" w:rsidRDefault="00710ED7" w:rsidP="00710ED7">
      <w:pPr>
        <w:pStyle w:val="ConsPlusNormal"/>
        <w:widowControl/>
        <w:ind w:firstLine="540"/>
        <w:jc w:val="both"/>
        <w:rPr>
          <w:sz w:val="22"/>
          <w:szCs w:val="22"/>
        </w:rPr>
      </w:pPr>
      <w:r w:rsidRPr="004F00B7">
        <w:rPr>
          <w:sz w:val="22"/>
          <w:szCs w:val="22"/>
        </w:rPr>
        <w:t>Педагоги самостоятельно выбирают формы и методы работы с детьми, в соответствии с возрастными возможностями и интересами детей, с учетом тематического плана.</w:t>
      </w:r>
    </w:p>
    <w:p w:rsidR="00F30136" w:rsidRPr="004F00B7" w:rsidRDefault="00B71C6B" w:rsidP="00C02E6E">
      <w:pPr>
        <w:pStyle w:val="ConsPlusNormal"/>
        <w:spacing w:before="240"/>
        <w:jc w:val="center"/>
        <w:rPr>
          <w:b/>
          <w:sz w:val="22"/>
          <w:szCs w:val="22"/>
        </w:rPr>
      </w:pPr>
      <w:r w:rsidRPr="004F00B7">
        <w:rPr>
          <w:b/>
          <w:sz w:val="22"/>
          <w:szCs w:val="22"/>
        </w:rPr>
        <w:t>3.8.3.6</w:t>
      </w:r>
      <w:r w:rsidR="00C02E6E" w:rsidRPr="004F00B7">
        <w:rPr>
          <w:b/>
          <w:sz w:val="22"/>
          <w:szCs w:val="22"/>
        </w:rPr>
        <w:t>.</w:t>
      </w:r>
      <w:r w:rsidR="00F30136" w:rsidRPr="004F00B7">
        <w:rPr>
          <w:b/>
          <w:sz w:val="22"/>
          <w:szCs w:val="22"/>
        </w:rPr>
        <w:t>Организация предметно-пространственной среды.</w:t>
      </w:r>
    </w:p>
    <w:p w:rsidR="00C02E6E" w:rsidRPr="004F00B7" w:rsidRDefault="00C02E6E" w:rsidP="0068524F">
      <w:pPr>
        <w:pStyle w:val="ConsPlusNormal"/>
        <w:widowControl/>
        <w:jc w:val="both"/>
        <w:rPr>
          <w:sz w:val="22"/>
          <w:szCs w:val="22"/>
        </w:rPr>
      </w:pPr>
      <w:r w:rsidRPr="004F00B7">
        <w:rPr>
          <w:sz w:val="22"/>
          <w:szCs w:val="22"/>
        </w:rPr>
        <w:t>Орга</w:t>
      </w:r>
      <w:r w:rsidR="0068524F" w:rsidRPr="004F00B7">
        <w:rPr>
          <w:sz w:val="22"/>
          <w:szCs w:val="22"/>
        </w:rPr>
        <w:t>низация РППС описана в разделе 4</w:t>
      </w:r>
      <w:r w:rsidRPr="004F00B7">
        <w:rPr>
          <w:sz w:val="22"/>
          <w:szCs w:val="22"/>
        </w:rPr>
        <w:t xml:space="preserve">.2. </w:t>
      </w:r>
      <w:r w:rsidRPr="004F00B7">
        <w:rPr>
          <w:b/>
          <w:sz w:val="22"/>
          <w:szCs w:val="22"/>
        </w:rPr>
        <w:t>Программы</w:t>
      </w:r>
      <w:r w:rsidRPr="004F00B7">
        <w:rPr>
          <w:sz w:val="22"/>
          <w:szCs w:val="22"/>
        </w:rPr>
        <w:t xml:space="preserve">. </w:t>
      </w:r>
    </w:p>
    <w:p w:rsidR="00C02E6E" w:rsidRPr="004F00B7" w:rsidRDefault="00C02E6E" w:rsidP="0068524F">
      <w:pPr>
        <w:pStyle w:val="ConsPlusNormal"/>
        <w:widowControl/>
        <w:ind w:firstLine="709"/>
        <w:jc w:val="both"/>
        <w:rPr>
          <w:sz w:val="22"/>
          <w:szCs w:val="22"/>
        </w:rPr>
      </w:pPr>
      <w:r w:rsidRPr="004F00B7">
        <w:rPr>
          <w:sz w:val="22"/>
          <w:szCs w:val="22"/>
        </w:rPr>
        <w:t>В каждой группе в качестве обязательных постоянных компонентов РППС присутствуют знаки и символы Российского государства (флаг, герб, портрет Президента).</w:t>
      </w:r>
    </w:p>
    <w:p w:rsidR="00C02E6E" w:rsidRPr="004F00B7" w:rsidRDefault="00C02E6E" w:rsidP="0068524F">
      <w:pPr>
        <w:pStyle w:val="ConsPlusNormal"/>
        <w:widowControl/>
        <w:ind w:firstLine="709"/>
        <w:jc w:val="both"/>
        <w:rPr>
          <w:sz w:val="22"/>
          <w:szCs w:val="22"/>
        </w:rPr>
      </w:pPr>
      <w:r w:rsidRPr="004F00B7">
        <w:rPr>
          <w:sz w:val="22"/>
          <w:szCs w:val="22"/>
        </w:rPr>
        <w:t>Все остальные компоненты среды (региональные, этнографические, отражающие ценность семьи, безопасность и т.д. и т.п.) превносятся в среду в соответствии с тематическим планом образовательной работы группы, темой недели, событиями и мероприятиями и т.д.</w:t>
      </w:r>
    </w:p>
    <w:p w:rsidR="00F30136" w:rsidRPr="004F00B7" w:rsidRDefault="00E24CBF" w:rsidP="0068524F">
      <w:pPr>
        <w:pStyle w:val="ConsPlusNormal"/>
        <w:jc w:val="center"/>
        <w:rPr>
          <w:b/>
          <w:sz w:val="22"/>
          <w:szCs w:val="22"/>
        </w:rPr>
      </w:pPr>
      <w:r w:rsidRPr="004F00B7">
        <w:rPr>
          <w:b/>
          <w:sz w:val="22"/>
          <w:szCs w:val="22"/>
        </w:rPr>
        <w:t>3.8.3.7</w:t>
      </w:r>
      <w:r w:rsidR="0068524F" w:rsidRPr="004F00B7">
        <w:rPr>
          <w:b/>
          <w:sz w:val="22"/>
          <w:szCs w:val="22"/>
        </w:rPr>
        <w:t>.</w:t>
      </w:r>
      <w:r w:rsidR="007E6320" w:rsidRPr="004F00B7">
        <w:rPr>
          <w:b/>
          <w:sz w:val="22"/>
          <w:szCs w:val="22"/>
        </w:rPr>
        <w:t>Социальное партнерство</w:t>
      </w:r>
    </w:p>
    <w:p w:rsidR="0068524F" w:rsidRPr="004F00B7" w:rsidRDefault="0068524F" w:rsidP="0068524F">
      <w:pPr>
        <w:pStyle w:val="ConsPlusNormal"/>
        <w:widowControl/>
        <w:ind w:firstLine="240"/>
        <w:jc w:val="both"/>
        <w:rPr>
          <w:sz w:val="22"/>
          <w:szCs w:val="22"/>
        </w:rPr>
      </w:pPr>
      <w:r w:rsidRPr="004F00B7">
        <w:rPr>
          <w:sz w:val="22"/>
          <w:szCs w:val="22"/>
        </w:rPr>
        <w:t xml:space="preserve">Социальное партнерство описано в пункте </w:t>
      </w:r>
      <w:r w:rsidRPr="004F00B7">
        <w:rPr>
          <w:b/>
          <w:sz w:val="22"/>
          <w:szCs w:val="22"/>
        </w:rPr>
        <w:t>Программы</w:t>
      </w:r>
      <w:r w:rsidRPr="004F00B7">
        <w:rPr>
          <w:sz w:val="22"/>
          <w:szCs w:val="22"/>
        </w:rPr>
        <w:t xml:space="preserve"> «Значимые для разработки и реализации Программы характеристики».</w:t>
      </w:r>
    </w:p>
    <w:p w:rsidR="00232562" w:rsidRPr="004F00B7" w:rsidRDefault="00232562" w:rsidP="0068524F">
      <w:pPr>
        <w:pStyle w:val="ConsPlusNormal"/>
        <w:keepNext/>
        <w:keepLines/>
        <w:widowControl/>
        <w:numPr>
          <w:ilvl w:val="2"/>
          <w:numId w:val="1"/>
        </w:numPr>
        <w:spacing w:before="240" w:after="120"/>
        <w:jc w:val="center"/>
        <w:rPr>
          <w:b/>
          <w:color w:val="000000"/>
          <w:spacing w:val="-6"/>
          <w:sz w:val="22"/>
          <w:szCs w:val="22"/>
        </w:rPr>
      </w:pPr>
      <w:r w:rsidRPr="004F00B7">
        <w:rPr>
          <w:b/>
          <w:color w:val="000000"/>
          <w:spacing w:val="-6"/>
          <w:sz w:val="22"/>
          <w:szCs w:val="22"/>
        </w:rPr>
        <w:lastRenderedPageBreak/>
        <w:t>Организацион</w:t>
      </w:r>
      <w:r w:rsidR="007E6320" w:rsidRPr="004F00B7">
        <w:rPr>
          <w:b/>
          <w:color w:val="000000"/>
          <w:spacing w:val="-6"/>
          <w:sz w:val="22"/>
          <w:szCs w:val="22"/>
        </w:rPr>
        <w:t>ный раздел Программы воспитания</w:t>
      </w:r>
    </w:p>
    <w:p w:rsidR="00232562" w:rsidRPr="004F00B7" w:rsidRDefault="00421948" w:rsidP="0068524F">
      <w:pPr>
        <w:pStyle w:val="ConsPlusNormal"/>
        <w:keepNext/>
        <w:widowControl/>
        <w:numPr>
          <w:ilvl w:val="3"/>
          <w:numId w:val="1"/>
        </w:numPr>
        <w:spacing w:before="120"/>
        <w:jc w:val="both"/>
        <w:rPr>
          <w:b/>
          <w:i/>
          <w:sz w:val="22"/>
          <w:szCs w:val="22"/>
        </w:rPr>
      </w:pPr>
      <w:r w:rsidRPr="004F00B7">
        <w:rPr>
          <w:b/>
          <w:i/>
          <w:sz w:val="22"/>
          <w:szCs w:val="22"/>
        </w:rPr>
        <w:t xml:space="preserve"> </w:t>
      </w:r>
      <w:r w:rsidR="00232562" w:rsidRPr="004F00B7">
        <w:rPr>
          <w:b/>
          <w:i/>
          <w:sz w:val="22"/>
          <w:szCs w:val="22"/>
        </w:rPr>
        <w:t>Кадровое обеспечение.</w:t>
      </w:r>
    </w:p>
    <w:p w:rsidR="00232562" w:rsidRPr="004F00B7" w:rsidRDefault="00232562" w:rsidP="00232562">
      <w:pPr>
        <w:pStyle w:val="ConsPlusNormal"/>
        <w:widowControl/>
        <w:ind w:firstLine="540"/>
        <w:jc w:val="both"/>
        <w:rPr>
          <w:sz w:val="22"/>
          <w:szCs w:val="22"/>
        </w:rPr>
      </w:pPr>
      <w:r w:rsidRPr="004F00B7">
        <w:rPr>
          <w:sz w:val="22"/>
          <w:szCs w:val="22"/>
        </w:rPr>
        <w:t xml:space="preserve">В Организации образовательная деятельность строится на основе основополагающего принципа дошкольного образования – объединение обучения и воспитания в единый образовательный процесс. В дошкольном возрасте все виды взаимодействия с ребенком, включая режимные моменты, решают как воспитательные, так и обучающие задачи в неразрывном единстве. Следовательно, в отдельных штатных единиц для осуществления воспитательной работы в дошкольных организациях необходимости нет и в Организации они не предусмотрены. Воспитанием детей должны заниматься все сотрудники детского сада от педагогов и руководителей до обслуживающего персонала, в тесном контакте с семьями воспитанников. </w:t>
      </w:r>
    </w:p>
    <w:p w:rsidR="00232562" w:rsidRPr="004F00B7" w:rsidRDefault="00421948" w:rsidP="0068524F">
      <w:pPr>
        <w:pStyle w:val="ConsPlusNormal"/>
        <w:keepNext/>
        <w:widowControl/>
        <w:numPr>
          <w:ilvl w:val="3"/>
          <w:numId w:val="1"/>
        </w:numPr>
        <w:spacing w:before="120"/>
        <w:jc w:val="both"/>
        <w:rPr>
          <w:b/>
          <w:i/>
          <w:sz w:val="22"/>
          <w:szCs w:val="22"/>
        </w:rPr>
      </w:pPr>
      <w:r w:rsidRPr="004F00B7">
        <w:rPr>
          <w:b/>
          <w:i/>
          <w:sz w:val="22"/>
          <w:szCs w:val="22"/>
        </w:rPr>
        <w:t xml:space="preserve"> </w:t>
      </w:r>
      <w:r w:rsidR="00232562" w:rsidRPr="004F00B7">
        <w:rPr>
          <w:b/>
          <w:i/>
          <w:sz w:val="22"/>
          <w:szCs w:val="22"/>
        </w:rPr>
        <w:t>Нормативно-методическое обеспечение.</w:t>
      </w:r>
    </w:p>
    <w:p w:rsidR="00232562" w:rsidRPr="004F00B7" w:rsidRDefault="00232562" w:rsidP="00232562">
      <w:pPr>
        <w:pStyle w:val="ConsPlusNormal"/>
        <w:widowControl/>
        <w:ind w:firstLine="540"/>
        <w:jc w:val="both"/>
        <w:rPr>
          <w:sz w:val="22"/>
          <w:szCs w:val="22"/>
        </w:rPr>
      </w:pPr>
      <w:r w:rsidRPr="004F00B7">
        <w:rPr>
          <w:sz w:val="22"/>
          <w:szCs w:val="22"/>
        </w:rPr>
        <w:t>Внесение изменений в локальные нормативные акты, в связи с РПВ, не предусмотрено.</w:t>
      </w:r>
    </w:p>
    <w:p w:rsidR="00232562" w:rsidRPr="004F00B7" w:rsidRDefault="00232562" w:rsidP="00232562">
      <w:pPr>
        <w:pStyle w:val="ConsPlusNormal"/>
        <w:widowControl/>
        <w:ind w:firstLine="540"/>
        <w:jc w:val="both"/>
        <w:rPr>
          <w:sz w:val="22"/>
          <w:szCs w:val="22"/>
        </w:rPr>
      </w:pPr>
      <w:r w:rsidRPr="004F00B7">
        <w:rPr>
          <w:sz w:val="22"/>
          <w:szCs w:val="22"/>
        </w:rPr>
        <w:t>В рамках методического обеспечения воспитательной работы в процессе общей образовательной деятельности используются пособия, способствующие воспитанию в детях нравственных основ личности в соответствии с целью Программы, обозначенной в целевом разделе.</w:t>
      </w:r>
    </w:p>
    <w:p w:rsidR="00232562" w:rsidRPr="004F00B7" w:rsidRDefault="00421948" w:rsidP="0068524F">
      <w:pPr>
        <w:pStyle w:val="ConsPlusNormal"/>
        <w:keepNext/>
        <w:widowControl/>
        <w:numPr>
          <w:ilvl w:val="3"/>
          <w:numId w:val="1"/>
        </w:numPr>
        <w:spacing w:before="120"/>
        <w:jc w:val="both"/>
        <w:rPr>
          <w:b/>
          <w:i/>
          <w:sz w:val="22"/>
          <w:szCs w:val="22"/>
        </w:rPr>
      </w:pPr>
      <w:r w:rsidRPr="004F00B7">
        <w:rPr>
          <w:b/>
          <w:i/>
          <w:sz w:val="22"/>
          <w:szCs w:val="22"/>
        </w:rPr>
        <w:t xml:space="preserve"> </w:t>
      </w:r>
      <w:r w:rsidR="00232562" w:rsidRPr="004F00B7">
        <w:rPr>
          <w:b/>
          <w:i/>
          <w:sz w:val="22"/>
          <w:szCs w:val="22"/>
        </w:rPr>
        <w:t>Требования к условиям работы с особыми категориями детей.</w:t>
      </w:r>
    </w:p>
    <w:p w:rsidR="00232562" w:rsidRPr="004F00B7" w:rsidRDefault="00232562" w:rsidP="00232562">
      <w:pPr>
        <w:pStyle w:val="ConsPlusNormal"/>
        <w:widowControl/>
        <w:ind w:firstLine="540"/>
        <w:jc w:val="both"/>
        <w:rPr>
          <w:sz w:val="22"/>
          <w:szCs w:val="22"/>
        </w:rPr>
      </w:pPr>
      <w:r w:rsidRPr="004F00B7">
        <w:rPr>
          <w:sz w:val="22"/>
          <w:szCs w:val="22"/>
        </w:rPr>
        <w:t>Особых требований, связанных с введением РПВ, к условиям работы с особыми категориями детей не предусматривается, поскольку нравственные ценности для всех детей в нашей стране одинаковые.</w:t>
      </w:r>
    </w:p>
    <w:p w:rsidR="005B6920" w:rsidRPr="004F00B7" w:rsidRDefault="005B6920" w:rsidP="00897ABD">
      <w:pPr>
        <w:pStyle w:val="ConsPlusNormal"/>
        <w:widowControl/>
        <w:rPr>
          <w:sz w:val="22"/>
          <w:szCs w:val="22"/>
        </w:rPr>
      </w:pPr>
    </w:p>
    <w:p w:rsidR="00232509" w:rsidRPr="004F00B7" w:rsidRDefault="005B6920" w:rsidP="007E6320">
      <w:pPr>
        <w:pStyle w:val="ConsPlusNormal"/>
        <w:widowControl/>
        <w:numPr>
          <w:ilvl w:val="1"/>
          <w:numId w:val="1"/>
        </w:numPr>
        <w:jc w:val="center"/>
        <w:rPr>
          <w:b/>
          <w:i/>
          <w:sz w:val="22"/>
          <w:szCs w:val="22"/>
        </w:rPr>
      </w:pPr>
      <w:r w:rsidRPr="004F00B7">
        <w:rPr>
          <w:b/>
          <w:i/>
          <w:sz w:val="22"/>
          <w:szCs w:val="22"/>
        </w:rPr>
        <w:t>Часть, формируемая участниками образовательных отношений</w:t>
      </w:r>
    </w:p>
    <w:p w:rsidR="005B6920" w:rsidRPr="004F00B7" w:rsidRDefault="005B6920" w:rsidP="005B6920">
      <w:pPr>
        <w:spacing w:after="0" w:line="240" w:lineRule="auto"/>
        <w:ind w:firstLine="360"/>
        <w:rPr>
          <w:rFonts w:ascii="Times New Roman" w:hAnsi="Times New Roman" w:cs="Times New Roman"/>
          <w:i/>
        </w:rPr>
      </w:pPr>
      <w:r w:rsidRPr="004F00B7">
        <w:rPr>
          <w:rFonts w:ascii="Times New Roman" w:hAnsi="Times New Roman" w:cs="Times New Roman"/>
          <w:i/>
        </w:rPr>
        <w:t>Приоритетным направлением ДОО является художественно-эстетическое развитие детей.</w:t>
      </w:r>
    </w:p>
    <w:tbl>
      <w:tblPr>
        <w:tblStyle w:val="a9"/>
        <w:tblW w:w="0" w:type="auto"/>
        <w:tblLook w:val="04A0"/>
      </w:tblPr>
      <w:tblGrid>
        <w:gridCol w:w="2882"/>
        <w:gridCol w:w="4989"/>
        <w:gridCol w:w="3705"/>
        <w:gridCol w:w="3210"/>
      </w:tblGrid>
      <w:tr w:rsidR="005B6920" w:rsidRPr="004F00B7" w:rsidTr="005E5CA1">
        <w:trPr>
          <w:trHeight w:val="143"/>
        </w:trPr>
        <w:tc>
          <w:tcPr>
            <w:tcW w:w="2882" w:type="dxa"/>
          </w:tcPr>
          <w:p w:rsidR="005B6920" w:rsidRPr="004F00B7" w:rsidRDefault="005B6920" w:rsidP="005E5CA1">
            <w:pPr>
              <w:pStyle w:val="a3"/>
              <w:spacing w:before="0" w:beforeAutospacing="0" w:after="0" w:afterAutospacing="0"/>
              <w:jc w:val="center"/>
              <w:rPr>
                <w:i/>
                <w:sz w:val="22"/>
                <w:szCs w:val="22"/>
              </w:rPr>
            </w:pPr>
            <w:r w:rsidRPr="004F00B7">
              <w:rPr>
                <w:i/>
                <w:sz w:val="22"/>
                <w:szCs w:val="22"/>
              </w:rPr>
              <w:t xml:space="preserve">форма работы, </w:t>
            </w:r>
          </w:p>
          <w:p w:rsidR="005B6920" w:rsidRPr="004F00B7" w:rsidRDefault="005B6920" w:rsidP="005E5CA1">
            <w:pPr>
              <w:pStyle w:val="a3"/>
              <w:spacing w:before="0" w:beforeAutospacing="0" w:after="0" w:afterAutospacing="0"/>
              <w:jc w:val="center"/>
              <w:rPr>
                <w:i/>
                <w:sz w:val="22"/>
                <w:szCs w:val="22"/>
              </w:rPr>
            </w:pPr>
            <w:r w:rsidRPr="004F00B7">
              <w:rPr>
                <w:i/>
                <w:sz w:val="22"/>
                <w:szCs w:val="22"/>
              </w:rPr>
              <w:t>группа</w:t>
            </w:r>
          </w:p>
        </w:tc>
        <w:tc>
          <w:tcPr>
            <w:tcW w:w="4989" w:type="dxa"/>
          </w:tcPr>
          <w:p w:rsidR="005B6920" w:rsidRPr="004F00B7" w:rsidRDefault="005B6920" w:rsidP="005E5CA1">
            <w:pPr>
              <w:pStyle w:val="a3"/>
              <w:spacing w:before="0" w:beforeAutospacing="0" w:after="0" w:afterAutospacing="0"/>
              <w:jc w:val="center"/>
              <w:rPr>
                <w:i/>
                <w:sz w:val="22"/>
                <w:szCs w:val="22"/>
              </w:rPr>
            </w:pPr>
            <w:r w:rsidRPr="004F00B7">
              <w:rPr>
                <w:i/>
                <w:sz w:val="22"/>
                <w:szCs w:val="22"/>
              </w:rPr>
              <w:t>цель, задачи</w:t>
            </w:r>
          </w:p>
        </w:tc>
        <w:tc>
          <w:tcPr>
            <w:tcW w:w="3705" w:type="dxa"/>
          </w:tcPr>
          <w:p w:rsidR="005B6920" w:rsidRPr="004F00B7" w:rsidRDefault="005B6920" w:rsidP="005E5CA1">
            <w:pPr>
              <w:pStyle w:val="a3"/>
              <w:spacing w:before="0" w:beforeAutospacing="0" w:after="0" w:afterAutospacing="0"/>
              <w:jc w:val="center"/>
              <w:rPr>
                <w:i/>
                <w:sz w:val="22"/>
                <w:szCs w:val="22"/>
              </w:rPr>
            </w:pPr>
            <w:r w:rsidRPr="004F00B7">
              <w:rPr>
                <w:i/>
                <w:sz w:val="22"/>
                <w:szCs w:val="22"/>
              </w:rPr>
              <w:t>методы, приемы,  способы реализации</w:t>
            </w:r>
          </w:p>
        </w:tc>
        <w:tc>
          <w:tcPr>
            <w:tcW w:w="3210" w:type="dxa"/>
          </w:tcPr>
          <w:p w:rsidR="005B6920" w:rsidRPr="004F00B7" w:rsidRDefault="005B6920" w:rsidP="005E5CA1">
            <w:pPr>
              <w:pStyle w:val="a3"/>
              <w:spacing w:before="0" w:beforeAutospacing="0" w:after="0" w:afterAutospacing="0"/>
              <w:jc w:val="center"/>
              <w:rPr>
                <w:i/>
                <w:sz w:val="22"/>
                <w:szCs w:val="22"/>
              </w:rPr>
            </w:pPr>
            <w:r w:rsidRPr="004F00B7">
              <w:rPr>
                <w:i/>
                <w:sz w:val="22"/>
                <w:szCs w:val="22"/>
              </w:rPr>
              <w:t>перечень пособий</w:t>
            </w:r>
          </w:p>
        </w:tc>
      </w:tr>
      <w:tr w:rsidR="005B6920" w:rsidRPr="004F00B7" w:rsidTr="007E6320">
        <w:trPr>
          <w:trHeight w:val="278"/>
        </w:trPr>
        <w:tc>
          <w:tcPr>
            <w:tcW w:w="2882" w:type="dxa"/>
          </w:tcPr>
          <w:p w:rsidR="005B6920" w:rsidRPr="004F00B7" w:rsidRDefault="005B6920" w:rsidP="005E5CA1">
            <w:pPr>
              <w:pStyle w:val="a3"/>
              <w:spacing w:before="0" w:beforeAutospacing="0" w:after="0" w:afterAutospacing="0"/>
              <w:rPr>
                <w:i/>
                <w:sz w:val="22"/>
                <w:szCs w:val="22"/>
              </w:rPr>
            </w:pPr>
            <w:r w:rsidRPr="004F00B7">
              <w:rPr>
                <w:i/>
                <w:sz w:val="22"/>
                <w:szCs w:val="22"/>
              </w:rPr>
              <w:t>Занятия «Театр-творчество-дети», подготовительная  к школе группа</w:t>
            </w:r>
          </w:p>
        </w:tc>
        <w:tc>
          <w:tcPr>
            <w:tcW w:w="4989" w:type="dxa"/>
          </w:tcPr>
          <w:p w:rsidR="005B6920" w:rsidRPr="004F00B7" w:rsidRDefault="005B6920" w:rsidP="005E5CA1">
            <w:pPr>
              <w:pStyle w:val="a3"/>
              <w:spacing w:before="0" w:beforeAutospacing="0" w:after="0" w:afterAutospacing="0"/>
              <w:jc w:val="both"/>
              <w:rPr>
                <w:i/>
                <w:sz w:val="22"/>
                <w:szCs w:val="22"/>
              </w:rPr>
            </w:pPr>
            <w:r w:rsidRPr="004F00B7">
              <w:rPr>
                <w:i/>
                <w:sz w:val="22"/>
                <w:szCs w:val="22"/>
              </w:rPr>
              <w:t>Цель: развивать творческие способности детей средствами музыкального и театрализованного искусства</w:t>
            </w:r>
          </w:p>
        </w:tc>
        <w:tc>
          <w:tcPr>
            <w:tcW w:w="3705" w:type="dxa"/>
          </w:tcPr>
          <w:p w:rsidR="005B6920" w:rsidRPr="004F00B7" w:rsidRDefault="005B6920" w:rsidP="005E5CA1">
            <w:pPr>
              <w:pStyle w:val="a3"/>
              <w:spacing w:before="0" w:beforeAutospacing="0" w:after="0" w:afterAutospacing="0"/>
              <w:rPr>
                <w:i/>
                <w:sz w:val="22"/>
                <w:szCs w:val="22"/>
              </w:rPr>
            </w:pPr>
            <w:r w:rsidRPr="004F00B7">
              <w:rPr>
                <w:i/>
                <w:sz w:val="22"/>
                <w:szCs w:val="22"/>
              </w:rPr>
              <w:t>Показ.</w:t>
            </w:r>
          </w:p>
          <w:p w:rsidR="005B6920" w:rsidRPr="004F00B7" w:rsidRDefault="005B6920" w:rsidP="005E5CA1">
            <w:pPr>
              <w:pStyle w:val="a3"/>
              <w:spacing w:before="0" w:beforeAutospacing="0" w:after="0" w:afterAutospacing="0"/>
              <w:rPr>
                <w:i/>
                <w:sz w:val="22"/>
                <w:szCs w:val="22"/>
              </w:rPr>
            </w:pPr>
            <w:r w:rsidRPr="004F00B7">
              <w:rPr>
                <w:i/>
                <w:sz w:val="22"/>
                <w:szCs w:val="22"/>
              </w:rPr>
              <w:t>Объяснение.</w:t>
            </w:r>
          </w:p>
          <w:p w:rsidR="005B6920" w:rsidRPr="004F00B7" w:rsidRDefault="005B6920" w:rsidP="005E5CA1">
            <w:pPr>
              <w:pStyle w:val="a3"/>
              <w:spacing w:before="0" w:beforeAutospacing="0" w:after="0" w:afterAutospacing="0"/>
              <w:rPr>
                <w:i/>
                <w:sz w:val="22"/>
                <w:szCs w:val="22"/>
              </w:rPr>
            </w:pPr>
            <w:r w:rsidRPr="004F00B7">
              <w:rPr>
                <w:i/>
                <w:sz w:val="22"/>
                <w:szCs w:val="22"/>
              </w:rPr>
              <w:t>Упражнение.</w:t>
            </w:r>
          </w:p>
          <w:p w:rsidR="005B6920" w:rsidRPr="004F00B7" w:rsidRDefault="005B6920" w:rsidP="005E5CA1">
            <w:pPr>
              <w:pStyle w:val="a3"/>
              <w:spacing w:before="0" w:beforeAutospacing="0" w:after="0" w:afterAutospacing="0"/>
              <w:rPr>
                <w:i/>
                <w:sz w:val="22"/>
                <w:szCs w:val="22"/>
              </w:rPr>
            </w:pPr>
            <w:r w:rsidRPr="004F00B7">
              <w:rPr>
                <w:i/>
                <w:sz w:val="22"/>
                <w:szCs w:val="22"/>
              </w:rPr>
              <w:t>Творческие задания.</w:t>
            </w:r>
          </w:p>
          <w:p w:rsidR="005B6920" w:rsidRPr="004F00B7" w:rsidRDefault="005B6920" w:rsidP="005E5CA1">
            <w:pPr>
              <w:pStyle w:val="a3"/>
              <w:spacing w:before="0" w:beforeAutospacing="0" w:after="0" w:afterAutospacing="0"/>
              <w:rPr>
                <w:i/>
                <w:sz w:val="22"/>
                <w:szCs w:val="22"/>
              </w:rPr>
            </w:pPr>
            <w:r w:rsidRPr="004F00B7">
              <w:rPr>
                <w:i/>
                <w:sz w:val="22"/>
                <w:szCs w:val="22"/>
              </w:rPr>
              <w:t>Выступление на конкурсах и концертах.</w:t>
            </w:r>
          </w:p>
        </w:tc>
        <w:tc>
          <w:tcPr>
            <w:tcW w:w="3210" w:type="dxa"/>
          </w:tcPr>
          <w:p w:rsidR="005B6920" w:rsidRPr="004F00B7" w:rsidRDefault="005B6920" w:rsidP="005E5CA1">
            <w:pPr>
              <w:pStyle w:val="a3"/>
              <w:spacing w:before="0" w:beforeAutospacing="0" w:after="0" w:afterAutospacing="0"/>
              <w:rPr>
                <w:i/>
                <w:color w:val="000000"/>
                <w:sz w:val="22"/>
                <w:szCs w:val="22"/>
                <w:shd w:val="clear" w:color="auto" w:fill="FFFFFF"/>
              </w:rPr>
            </w:pPr>
            <w:r w:rsidRPr="004F00B7">
              <w:rPr>
                <w:i/>
                <w:color w:val="000000"/>
                <w:sz w:val="22"/>
                <w:szCs w:val="22"/>
                <w:shd w:val="clear" w:color="auto" w:fill="FFFFFF"/>
              </w:rPr>
              <w:t xml:space="preserve">Методическое пособие. </w:t>
            </w:r>
          </w:p>
          <w:p w:rsidR="005B6920" w:rsidRPr="004F00B7" w:rsidRDefault="005B6920" w:rsidP="005E5CA1">
            <w:pPr>
              <w:pStyle w:val="a3"/>
              <w:spacing w:before="0" w:beforeAutospacing="0" w:after="0" w:afterAutospacing="0"/>
              <w:rPr>
                <w:i/>
                <w:color w:val="000000"/>
                <w:sz w:val="22"/>
                <w:szCs w:val="22"/>
                <w:shd w:val="clear" w:color="auto" w:fill="FFFFFF"/>
              </w:rPr>
            </w:pPr>
            <w:r w:rsidRPr="004F00B7">
              <w:rPr>
                <w:i/>
                <w:color w:val="000000"/>
                <w:sz w:val="22"/>
                <w:szCs w:val="22"/>
                <w:shd w:val="clear" w:color="auto" w:fill="FFFFFF"/>
              </w:rPr>
              <w:t xml:space="preserve">Н.Ф. Сорокина, </w:t>
            </w:r>
          </w:p>
          <w:p w:rsidR="005B6920" w:rsidRPr="004F00B7" w:rsidRDefault="005B6920" w:rsidP="005E5CA1">
            <w:pPr>
              <w:pStyle w:val="a3"/>
              <w:spacing w:before="0" w:beforeAutospacing="0" w:after="0" w:afterAutospacing="0"/>
              <w:rPr>
                <w:i/>
                <w:sz w:val="22"/>
                <w:szCs w:val="22"/>
              </w:rPr>
            </w:pPr>
            <w:r w:rsidRPr="004F00B7">
              <w:rPr>
                <w:i/>
                <w:color w:val="000000"/>
                <w:sz w:val="22"/>
                <w:szCs w:val="22"/>
                <w:shd w:val="clear" w:color="auto" w:fill="FFFFFF"/>
              </w:rPr>
              <w:t>Л.Г. Миланович «Театр-творчество-дети»</w:t>
            </w:r>
          </w:p>
        </w:tc>
      </w:tr>
      <w:tr w:rsidR="005B6920" w:rsidRPr="004F00B7" w:rsidTr="005E5CA1">
        <w:trPr>
          <w:trHeight w:val="1345"/>
        </w:trPr>
        <w:tc>
          <w:tcPr>
            <w:tcW w:w="2882" w:type="dxa"/>
          </w:tcPr>
          <w:p w:rsidR="005B6920" w:rsidRPr="004F00B7" w:rsidRDefault="005B6920" w:rsidP="005E5CA1">
            <w:pPr>
              <w:pStyle w:val="a3"/>
              <w:spacing w:before="0" w:beforeAutospacing="0" w:after="0" w:afterAutospacing="0"/>
              <w:rPr>
                <w:i/>
                <w:sz w:val="22"/>
                <w:szCs w:val="22"/>
              </w:rPr>
            </w:pPr>
            <w:r w:rsidRPr="004F00B7">
              <w:rPr>
                <w:i/>
                <w:sz w:val="22"/>
                <w:szCs w:val="22"/>
              </w:rPr>
              <w:t>Занятия «Танцевально-игровая гимнастика», старшая группа</w:t>
            </w:r>
          </w:p>
        </w:tc>
        <w:tc>
          <w:tcPr>
            <w:tcW w:w="4989" w:type="dxa"/>
          </w:tcPr>
          <w:p w:rsidR="005B6920" w:rsidRPr="004F00B7" w:rsidRDefault="005B6920" w:rsidP="005E5CA1">
            <w:pPr>
              <w:pStyle w:val="a3"/>
              <w:spacing w:before="0" w:beforeAutospacing="0" w:after="0" w:afterAutospacing="0"/>
              <w:jc w:val="both"/>
              <w:rPr>
                <w:i/>
                <w:sz w:val="22"/>
                <w:szCs w:val="22"/>
              </w:rPr>
            </w:pPr>
            <w:r w:rsidRPr="004F00B7">
              <w:rPr>
                <w:i/>
                <w:sz w:val="22"/>
                <w:szCs w:val="22"/>
              </w:rPr>
              <w:t>Цель: содействовать всестороннему развитию личности дошкольника средствами танцевально-игровой гимнастики. Укреплять здоровье ребёнка. Развивать творческие способности</w:t>
            </w:r>
          </w:p>
        </w:tc>
        <w:tc>
          <w:tcPr>
            <w:tcW w:w="3705" w:type="dxa"/>
          </w:tcPr>
          <w:p w:rsidR="005B6920" w:rsidRPr="004F00B7" w:rsidRDefault="005B6920" w:rsidP="005B6920">
            <w:pPr>
              <w:pStyle w:val="a3"/>
              <w:spacing w:before="0" w:beforeAutospacing="0" w:after="0" w:afterAutospacing="0"/>
              <w:rPr>
                <w:i/>
                <w:sz w:val="22"/>
                <w:szCs w:val="22"/>
              </w:rPr>
            </w:pPr>
            <w:r w:rsidRPr="004F00B7">
              <w:rPr>
                <w:i/>
                <w:sz w:val="22"/>
                <w:szCs w:val="22"/>
              </w:rPr>
              <w:t>Показ.</w:t>
            </w:r>
          </w:p>
          <w:p w:rsidR="005B6920" w:rsidRPr="004F00B7" w:rsidRDefault="005B6920" w:rsidP="005B6920">
            <w:pPr>
              <w:pStyle w:val="a3"/>
              <w:spacing w:before="0" w:beforeAutospacing="0" w:after="0" w:afterAutospacing="0"/>
              <w:rPr>
                <w:i/>
                <w:sz w:val="22"/>
                <w:szCs w:val="22"/>
              </w:rPr>
            </w:pPr>
            <w:r w:rsidRPr="004F00B7">
              <w:rPr>
                <w:i/>
                <w:sz w:val="22"/>
                <w:szCs w:val="22"/>
              </w:rPr>
              <w:t>Объяснение.</w:t>
            </w:r>
          </w:p>
          <w:p w:rsidR="005B6920" w:rsidRPr="004F00B7" w:rsidRDefault="005B6920" w:rsidP="005B6920">
            <w:pPr>
              <w:pStyle w:val="a3"/>
              <w:spacing w:before="0" w:beforeAutospacing="0" w:after="0" w:afterAutospacing="0"/>
              <w:rPr>
                <w:i/>
                <w:sz w:val="22"/>
                <w:szCs w:val="22"/>
              </w:rPr>
            </w:pPr>
            <w:r w:rsidRPr="004F00B7">
              <w:rPr>
                <w:i/>
                <w:sz w:val="22"/>
                <w:szCs w:val="22"/>
              </w:rPr>
              <w:t>Упражнение.</w:t>
            </w:r>
          </w:p>
          <w:p w:rsidR="005B6920" w:rsidRPr="004F00B7" w:rsidRDefault="005B6920" w:rsidP="005B6920">
            <w:pPr>
              <w:pStyle w:val="a3"/>
              <w:spacing w:before="0" w:beforeAutospacing="0" w:after="0" w:afterAutospacing="0"/>
              <w:rPr>
                <w:i/>
                <w:sz w:val="22"/>
                <w:szCs w:val="22"/>
              </w:rPr>
            </w:pPr>
            <w:r w:rsidRPr="004F00B7">
              <w:rPr>
                <w:i/>
                <w:sz w:val="22"/>
                <w:szCs w:val="22"/>
              </w:rPr>
              <w:t>Творческие задания.</w:t>
            </w:r>
          </w:p>
          <w:p w:rsidR="005B6920" w:rsidRPr="004F00B7" w:rsidRDefault="005B6920" w:rsidP="005E5CA1">
            <w:pPr>
              <w:pStyle w:val="a3"/>
              <w:spacing w:before="0" w:beforeAutospacing="0" w:after="0" w:afterAutospacing="0"/>
              <w:rPr>
                <w:i/>
                <w:sz w:val="22"/>
                <w:szCs w:val="22"/>
              </w:rPr>
            </w:pPr>
            <w:r w:rsidRPr="004F00B7">
              <w:rPr>
                <w:i/>
                <w:sz w:val="22"/>
                <w:szCs w:val="22"/>
              </w:rPr>
              <w:t>Образец.</w:t>
            </w:r>
          </w:p>
        </w:tc>
        <w:tc>
          <w:tcPr>
            <w:tcW w:w="3210" w:type="dxa"/>
          </w:tcPr>
          <w:p w:rsidR="005B6920" w:rsidRPr="004F00B7" w:rsidRDefault="005B6920" w:rsidP="005E5CA1">
            <w:pPr>
              <w:pStyle w:val="a3"/>
              <w:spacing w:before="0" w:beforeAutospacing="0" w:after="0" w:afterAutospacing="0"/>
              <w:rPr>
                <w:i/>
                <w:color w:val="000000"/>
                <w:sz w:val="22"/>
                <w:szCs w:val="22"/>
                <w:shd w:val="clear" w:color="auto" w:fill="FFFFFF"/>
              </w:rPr>
            </w:pPr>
            <w:r w:rsidRPr="004F00B7">
              <w:rPr>
                <w:i/>
                <w:color w:val="000000"/>
                <w:sz w:val="22"/>
                <w:szCs w:val="22"/>
                <w:shd w:val="clear" w:color="auto" w:fill="FFFFFF"/>
              </w:rPr>
              <w:t>Детский фитнес. Физкультурные занятия для детей 5-7 лет. Е.В.Сулим</w:t>
            </w:r>
          </w:p>
        </w:tc>
      </w:tr>
    </w:tbl>
    <w:p w:rsidR="00393310" w:rsidRPr="004F00B7" w:rsidRDefault="00393310" w:rsidP="00393310">
      <w:pPr>
        <w:spacing w:after="0" w:line="240" w:lineRule="auto"/>
        <w:jc w:val="both"/>
        <w:rPr>
          <w:rFonts w:ascii="Times New Roman" w:hAnsi="Times New Roman" w:cs="Times New Roman"/>
        </w:rPr>
      </w:pPr>
    </w:p>
    <w:p w:rsidR="00393310" w:rsidRPr="004F00B7" w:rsidRDefault="00393310" w:rsidP="00393310">
      <w:pPr>
        <w:pStyle w:val="ConsPlusNormal"/>
        <w:widowControl/>
        <w:rPr>
          <w:b/>
          <w:sz w:val="22"/>
          <w:szCs w:val="22"/>
        </w:rPr>
      </w:pPr>
    </w:p>
    <w:p w:rsidR="00FC4B35" w:rsidRPr="007D6DEB" w:rsidRDefault="001F044E" w:rsidP="007D6DEB">
      <w:pPr>
        <w:pStyle w:val="ConsPlusNormal"/>
        <w:keepNext/>
        <w:keepLines/>
        <w:widowControl/>
        <w:jc w:val="center"/>
        <w:rPr>
          <w:b/>
          <w:caps/>
          <w:color w:val="000000"/>
          <w:spacing w:val="-6"/>
          <w:sz w:val="22"/>
          <w:szCs w:val="22"/>
        </w:rPr>
      </w:pPr>
      <w:r w:rsidRPr="004F00B7">
        <w:rPr>
          <w:b/>
          <w:caps/>
          <w:color w:val="000000"/>
          <w:spacing w:val="-6"/>
          <w:sz w:val="22"/>
          <w:szCs w:val="22"/>
        </w:rPr>
        <w:lastRenderedPageBreak/>
        <w:t>4</w:t>
      </w:r>
      <w:r w:rsidR="00E66F6D" w:rsidRPr="004F00B7">
        <w:rPr>
          <w:b/>
          <w:caps/>
          <w:color w:val="000000"/>
          <w:spacing w:val="-6"/>
          <w:sz w:val="22"/>
          <w:szCs w:val="22"/>
        </w:rPr>
        <w:t>. Организационный р</w:t>
      </w:r>
      <w:r w:rsidR="00232562" w:rsidRPr="004F00B7">
        <w:rPr>
          <w:b/>
          <w:caps/>
          <w:color w:val="000000"/>
          <w:spacing w:val="-6"/>
          <w:sz w:val="22"/>
          <w:szCs w:val="22"/>
        </w:rPr>
        <w:t>аздел программы</w:t>
      </w:r>
    </w:p>
    <w:p w:rsidR="00436737" w:rsidRPr="004F00B7" w:rsidRDefault="00436737" w:rsidP="00436737">
      <w:pPr>
        <w:pStyle w:val="ConsPlusNormal"/>
        <w:widowControl/>
        <w:ind w:firstLine="709"/>
        <w:jc w:val="both"/>
        <w:rPr>
          <w:sz w:val="22"/>
          <w:szCs w:val="22"/>
        </w:rPr>
      </w:pPr>
      <w:r w:rsidRPr="004F00B7">
        <w:rPr>
          <w:sz w:val="22"/>
          <w:szCs w:val="22"/>
        </w:rPr>
        <w:t xml:space="preserve">В соответствии с ФГОС ДО, Организационный раздел должен содержать описание материально-технического обеспечения Программы, обеспеченности методическими материалами и средствами обучения и воспитания, включать распорядок и/или режим дня, а также особенности традиционных событий, праздников, мероприятий; особенности организации развивающей предметно-пространственной среды. </w:t>
      </w:r>
    </w:p>
    <w:p w:rsidR="00436737" w:rsidRPr="004F00B7" w:rsidRDefault="00436737" w:rsidP="00436737">
      <w:pPr>
        <w:pStyle w:val="ConsPlusNormal"/>
        <w:ind w:firstLine="709"/>
        <w:jc w:val="both"/>
        <w:rPr>
          <w:sz w:val="22"/>
          <w:szCs w:val="22"/>
        </w:rPr>
      </w:pPr>
      <w:r w:rsidRPr="004F00B7">
        <w:rPr>
          <w:sz w:val="22"/>
          <w:szCs w:val="22"/>
        </w:rPr>
        <w:t xml:space="preserve">Во ФГОС ДО нет требований по включению плана воспитательной работы ДОО в </w:t>
      </w:r>
      <w:r w:rsidRPr="004F00B7">
        <w:rPr>
          <w:b/>
          <w:sz w:val="22"/>
          <w:szCs w:val="22"/>
        </w:rPr>
        <w:t>Программу</w:t>
      </w:r>
      <w:r w:rsidRPr="004F00B7">
        <w:rPr>
          <w:sz w:val="22"/>
          <w:szCs w:val="22"/>
        </w:rPr>
        <w:t xml:space="preserve"> Организации.</w:t>
      </w:r>
    </w:p>
    <w:p w:rsidR="00DD5A80" w:rsidRPr="004F00B7" w:rsidRDefault="001F044E" w:rsidP="00436737">
      <w:pPr>
        <w:pStyle w:val="ConsPlusTitle"/>
        <w:keepNext/>
        <w:keepLines/>
        <w:widowControl/>
        <w:spacing w:before="120"/>
        <w:jc w:val="center"/>
        <w:outlineLvl w:val="2"/>
        <w:rPr>
          <w:rFonts w:ascii="Times New Roman" w:hAnsi="Times New Roman" w:cs="Times New Roman"/>
          <w:sz w:val="22"/>
          <w:szCs w:val="22"/>
        </w:rPr>
      </w:pPr>
      <w:r w:rsidRPr="004F00B7">
        <w:rPr>
          <w:rFonts w:ascii="Times New Roman" w:hAnsi="Times New Roman" w:cs="Times New Roman"/>
          <w:sz w:val="22"/>
          <w:szCs w:val="22"/>
        </w:rPr>
        <w:t>4</w:t>
      </w:r>
      <w:r w:rsidR="00436737" w:rsidRPr="004F00B7">
        <w:rPr>
          <w:rFonts w:ascii="Times New Roman" w:hAnsi="Times New Roman" w:cs="Times New Roman"/>
          <w:sz w:val="22"/>
          <w:szCs w:val="22"/>
        </w:rPr>
        <w:t>.1. Психолого-педагогические условия реализации Программы.</w:t>
      </w:r>
    </w:p>
    <w:p w:rsidR="006B0357" w:rsidRPr="004F00B7" w:rsidRDefault="006B0357" w:rsidP="006B0357">
      <w:pPr>
        <w:pStyle w:val="ConsPlusNormal"/>
        <w:spacing w:before="240"/>
        <w:ind w:firstLine="540"/>
        <w:jc w:val="both"/>
        <w:rPr>
          <w:sz w:val="22"/>
          <w:szCs w:val="22"/>
        </w:rPr>
      </w:pPr>
      <w:r w:rsidRPr="004F00B7">
        <w:rPr>
          <w:sz w:val="22"/>
          <w:szCs w:val="22"/>
        </w:rPr>
        <w:t>Успешная реализация Программы обеспечивается следующими психолого-педагогическими условиями:</w:t>
      </w:r>
    </w:p>
    <w:p w:rsidR="006B0357" w:rsidRPr="004F00B7" w:rsidRDefault="006B0357" w:rsidP="006B0357">
      <w:pPr>
        <w:pStyle w:val="ConsPlusNormal"/>
        <w:spacing w:before="240"/>
        <w:ind w:firstLine="540"/>
        <w:jc w:val="both"/>
        <w:rPr>
          <w:sz w:val="22"/>
          <w:szCs w:val="22"/>
        </w:rPr>
      </w:pPr>
      <w:r w:rsidRPr="004F00B7">
        <w:rPr>
          <w:sz w:val="22"/>
          <w:szCs w:val="22"/>
        </w:rPr>
        <w:t>1) признание детства как уникального периода в становлении человека, понимание неповторимости личности каждого ребенка,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rsidR="006B0357" w:rsidRPr="004F00B7" w:rsidRDefault="006B0357" w:rsidP="006B0357">
      <w:pPr>
        <w:pStyle w:val="ConsPlusNormal"/>
        <w:spacing w:before="240"/>
        <w:ind w:firstLine="540"/>
        <w:jc w:val="both"/>
        <w:rPr>
          <w:sz w:val="22"/>
          <w:szCs w:val="22"/>
        </w:rPr>
      </w:pPr>
      <w:r w:rsidRPr="004F00B7">
        <w:rPr>
          <w:sz w:val="22"/>
          <w:szCs w:val="22"/>
        </w:rPr>
        <w:t>2) 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rsidR="006B0357" w:rsidRPr="004F00B7" w:rsidRDefault="006B0357" w:rsidP="006B0357">
      <w:pPr>
        <w:pStyle w:val="ConsPlusNormal"/>
        <w:spacing w:before="240"/>
        <w:ind w:firstLine="540"/>
        <w:jc w:val="both"/>
        <w:rPr>
          <w:sz w:val="22"/>
          <w:szCs w:val="22"/>
        </w:rPr>
      </w:pPr>
      <w:r w:rsidRPr="004F00B7">
        <w:rPr>
          <w:sz w:val="22"/>
          <w:szCs w:val="22"/>
        </w:rPr>
        <w:t>3) 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rsidR="006B0357" w:rsidRPr="004F00B7" w:rsidRDefault="006B0357" w:rsidP="006B0357">
      <w:pPr>
        <w:pStyle w:val="ConsPlusNormal"/>
        <w:spacing w:before="240"/>
        <w:ind w:firstLine="540"/>
        <w:jc w:val="both"/>
        <w:rPr>
          <w:sz w:val="22"/>
          <w:szCs w:val="22"/>
        </w:rPr>
      </w:pPr>
      <w:r w:rsidRPr="004F00B7">
        <w:rPr>
          <w:sz w:val="22"/>
          <w:szCs w:val="22"/>
        </w:rPr>
        <w:t>4) учет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rsidR="006B0357" w:rsidRPr="004F00B7" w:rsidRDefault="006B0357" w:rsidP="006B0357">
      <w:pPr>
        <w:pStyle w:val="ConsPlusNormal"/>
        <w:spacing w:before="240"/>
        <w:ind w:firstLine="540"/>
        <w:jc w:val="both"/>
        <w:rPr>
          <w:sz w:val="22"/>
          <w:szCs w:val="22"/>
        </w:rPr>
      </w:pPr>
      <w:r w:rsidRPr="004F00B7">
        <w:rPr>
          <w:sz w:val="22"/>
          <w:szCs w:val="22"/>
        </w:rPr>
        <w:t>5) создание развивающей и эмоционально комфортной для ребенка образовательной среды, способствующей эмоционально-ценностному, социальноличностному, познавательному, эстетическому развитию ребенка и сохранению его индивидуальности, в которой ребенок реализует право на свободу выбора деятельности, партнера, средств и прочее;</w:t>
      </w:r>
    </w:p>
    <w:p w:rsidR="006B0357" w:rsidRPr="004F00B7" w:rsidRDefault="006B0357" w:rsidP="006B0357">
      <w:pPr>
        <w:pStyle w:val="ConsPlusNormal"/>
        <w:spacing w:before="240"/>
        <w:ind w:firstLine="540"/>
        <w:jc w:val="both"/>
        <w:rPr>
          <w:sz w:val="22"/>
          <w:szCs w:val="22"/>
        </w:rPr>
      </w:pPr>
      <w:r w:rsidRPr="004F00B7">
        <w:rPr>
          <w:sz w:val="22"/>
          <w:szCs w:val="22"/>
        </w:rPr>
        <w:t>6)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6B0357" w:rsidRPr="004F00B7" w:rsidRDefault="006B0357" w:rsidP="006B0357">
      <w:pPr>
        <w:pStyle w:val="ConsPlusNormal"/>
        <w:spacing w:before="240"/>
        <w:ind w:firstLine="540"/>
        <w:jc w:val="both"/>
        <w:rPr>
          <w:sz w:val="22"/>
          <w:szCs w:val="22"/>
        </w:rPr>
      </w:pPr>
      <w:r w:rsidRPr="004F00B7">
        <w:rPr>
          <w:sz w:val="22"/>
          <w:szCs w:val="22"/>
        </w:rPr>
        <w:t>7) индивидуализация образования (в том числе поддержка ребенка,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rsidR="006B0357" w:rsidRPr="004F00B7" w:rsidRDefault="006B0357" w:rsidP="006B0357">
      <w:pPr>
        <w:pStyle w:val="ConsPlusNormal"/>
        <w:spacing w:before="240"/>
        <w:ind w:firstLine="540"/>
        <w:jc w:val="both"/>
        <w:rPr>
          <w:sz w:val="22"/>
          <w:szCs w:val="22"/>
        </w:rPr>
      </w:pPr>
      <w:r w:rsidRPr="004F00B7">
        <w:rPr>
          <w:sz w:val="22"/>
          <w:szCs w:val="22"/>
        </w:rPr>
        <w:lastRenderedPageBreak/>
        <w:t>8) оказание ранней коррекционной помощи детям с ООП, в том числе с ОВЗ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w:t>
      </w:r>
    </w:p>
    <w:p w:rsidR="006B0357" w:rsidRPr="004F00B7" w:rsidRDefault="006B0357" w:rsidP="006B0357">
      <w:pPr>
        <w:pStyle w:val="ConsPlusNormal"/>
        <w:spacing w:before="240"/>
        <w:ind w:firstLine="540"/>
        <w:jc w:val="both"/>
        <w:rPr>
          <w:sz w:val="22"/>
          <w:szCs w:val="22"/>
        </w:rPr>
      </w:pPr>
      <w:r w:rsidRPr="004F00B7">
        <w:rPr>
          <w:sz w:val="22"/>
          <w:szCs w:val="22"/>
        </w:rPr>
        <w:t>9) совершенствование образовательной работы на основе результатов выявления запросов родительского и профессионального сообщества;</w:t>
      </w:r>
    </w:p>
    <w:p w:rsidR="006B0357" w:rsidRPr="004F00B7" w:rsidRDefault="006B0357" w:rsidP="006B0357">
      <w:pPr>
        <w:pStyle w:val="ConsPlusNormal"/>
        <w:spacing w:before="240"/>
        <w:ind w:firstLine="540"/>
        <w:jc w:val="both"/>
        <w:rPr>
          <w:sz w:val="22"/>
          <w:szCs w:val="22"/>
        </w:rPr>
      </w:pPr>
      <w:r w:rsidRPr="004F00B7">
        <w:rPr>
          <w:sz w:val="22"/>
          <w:szCs w:val="22"/>
        </w:rPr>
        <w:t>10) 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развитии детей, охраны и укрепления их здоровья;</w:t>
      </w:r>
    </w:p>
    <w:p w:rsidR="006B0357" w:rsidRPr="004F00B7" w:rsidRDefault="006B0357" w:rsidP="006B0357">
      <w:pPr>
        <w:pStyle w:val="ConsPlusNormal"/>
        <w:spacing w:before="240"/>
        <w:ind w:firstLine="540"/>
        <w:jc w:val="both"/>
        <w:rPr>
          <w:sz w:val="22"/>
          <w:szCs w:val="22"/>
        </w:rPr>
      </w:pPr>
      <w:r w:rsidRPr="004F00B7">
        <w:rPr>
          <w:sz w:val="22"/>
          <w:szCs w:val="22"/>
        </w:rPr>
        <w:t>11) 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w:t>
      </w:r>
    </w:p>
    <w:p w:rsidR="006B0357" w:rsidRPr="004F00B7" w:rsidRDefault="006B0357" w:rsidP="006B0357">
      <w:pPr>
        <w:pStyle w:val="ConsPlusNormal"/>
        <w:spacing w:before="240"/>
        <w:ind w:firstLine="540"/>
        <w:jc w:val="both"/>
        <w:rPr>
          <w:sz w:val="22"/>
          <w:szCs w:val="22"/>
        </w:rPr>
      </w:pPr>
      <w:r w:rsidRPr="004F00B7">
        <w:rPr>
          <w:sz w:val="22"/>
          <w:szCs w:val="22"/>
        </w:rPr>
        <w:t>12) 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rsidR="006B0357" w:rsidRPr="004F00B7" w:rsidRDefault="006B0357" w:rsidP="006B0357">
      <w:pPr>
        <w:pStyle w:val="ConsPlusNormal"/>
        <w:spacing w:before="240"/>
        <w:ind w:firstLine="540"/>
        <w:jc w:val="both"/>
        <w:rPr>
          <w:sz w:val="22"/>
          <w:szCs w:val="22"/>
        </w:rPr>
      </w:pPr>
      <w:r w:rsidRPr="004F00B7">
        <w:rPr>
          <w:sz w:val="22"/>
          <w:szCs w:val="22"/>
        </w:rPr>
        <w:t>13) непрерывное психолого-педагогическое сопровождение участников образовательных отношений в процессе реализации Федеральной программы в ДОО, обеспечение вариативности его содержания, направлений и форм, согласно запросам родительского и профессионального сообществ;</w:t>
      </w:r>
    </w:p>
    <w:p w:rsidR="006B0357" w:rsidRPr="004F00B7" w:rsidRDefault="006B0357" w:rsidP="006B0357">
      <w:pPr>
        <w:pStyle w:val="ConsPlusNormal"/>
        <w:spacing w:before="240"/>
        <w:ind w:firstLine="540"/>
        <w:jc w:val="both"/>
        <w:rPr>
          <w:sz w:val="22"/>
          <w:szCs w:val="22"/>
        </w:rPr>
      </w:pPr>
      <w:r w:rsidRPr="004F00B7">
        <w:rPr>
          <w:sz w:val="22"/>
          <w:szCs w:val="22"/>
        </w:rPr>
        <w:t>14) взаимодействие с различными социальными институтами (сферы образования, культуры, физкультуры и спорта, другими социальновоспитательными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социальнозначимой деятельности;</w:t>
      </w:r>
    </w:p>
    <w:p w:rsidR="006B0357" w:rsidRPr="004F00B7" w:rsidRDefault="006B0357" w:rsidP="006B0357">
      <w:pPr>
        <w:pStyle w:val="ConsPlusNormal"/>
        <w:spacing w:before="240"/>
        <w:ind w:firstLine="540"/>
        <w:jc w:val="both"/>
        <w:rPr>
          <w:sz w:val="22"/>
          <w:szCs w:val="22"/>
        </w:rPr>
      </w:pPr>
      <w:r w:rsidRPr="004F00B7">
        <w:rPr>
          <w:sz w:val="22"/>
          <w:szCs w:val="22"/>
        </w:rPr>
        <w:t>15) использование широких возможностей социальной среды, социума как дополнительного средства развития личности, совершенствования процесса ее социализации;</w:t>
      </w:r>
    </w:p>
    <w:p w:rsidR="006B0357" w:rsidRPr="004F00B7" w:rsidRDefault="006B0357" w:rsidP="006B0357">
      <w:pPr>
        <w:pStyle w:val="ConsPlusNormal"/>
        <w:spacing w:before="240"/>
        <w:ind w:firstLine="540"/>
        <w:jc w:val="both"/>
        <w:rPr>
          <w:sz w:val="22"/>
          <w:szCs w:val="22"/>
        </w:rPr>
      </w:pPr>
      <w:r w:rsidRPr="004F00B7">
        <w:rPr>
          <w:sz w:val="22"/>
          <w:szCs w:val="22"/>
        </w:rPr>
        <w:t>16) предоставление информации о Федеральной программе семье, заинтересованным лицам, вовлеченным в образовательную деятельность, а также широкой общественности;</w:t>
      </w:r>
    </w:p>
    <w:p w:rsidR="006B0357" w:rsidRPr="004F00B7" w:rsidRDefault="006B0357" w:rsidP="006B0357">
      <w:pPr>
        <w:pStyle w:val="ConsPlusNormal"/>
        <w:spacing w:before="240"/>
        <w:ind w:firstLine="540"/>
        <w:jc w:val="both"/>
        <w:rPr>
          <w:sz w:val="22"/>
          <w:szCs w:val="22"/>
        </w:rPr>
      </w:pPr>
      <w:r w:rsidRPr="004F00B7">
        <w:rPr>
          <w:sz w:val="22"/>
          <w:szCs w:val="22"/>
        </w:rPr>
        <w:t>17) обеспечение возможностей для обсуждения Федеральной программы, поиска, использования материалов, обеспечивающих ее реализацию, в том числе в информационной среде.</w:t>
      </w:r>
    </w:p>
    <w:p w:rsidR="00436737" w:rsidRPr="004F00B7" w:rsidRDefault="00436737" w:rsidP="00214158">
      <w:pPr>
        <w:jc w:val="center"/>
        <w:rPr>
          <w:i/>
          <w:color w:val="000000"/>
        </w:rPr>
      </w:pPr>
    </w:p>
    <w:p w:rsidR="00EA0D91" w:rsidRPr="004F00B7" w:rsidRDefault="001F044E" w:rsidP="00EA0D91">
      <w:pPr>
        <w:keepNext/>
        <w:widowControl w:val="0"/>
        <w:tabs>
          <w:tab w:val="left" w:pos="567"/>
        </w:tabs>
        <w:suppressAutoHyphens/>
        <w:spacing w:after="0" w:line="240" w:lineRule="auto"/>
        <w:jc w:val="center"/>
        <w:outlineLvl w:val="1"/>
        <w:rPr>
          <w:rFonts w:ascii="Times New Roman" w:eastAsia="SimSun" w:hAnsi="Times New Roman"/>
          <w:b/>
          <w:iCs/>
          <w:kern w:val="28"/>
          <w:lang w:eastAsia="hi-IN" w:bidi="hi-IN"/>
        </w:rPr>
      </w:pPr>
      <w:r w:rsidRPr="004F00B7">
        <w:rPr>
          <w:rFonts w:ascii="Times New Roman" w:eastAsia="SimSun" w:hAnsi="Times New Roman"/>
          <w:b/>
          <w:iCs/>
          <w:kern w:val="28"/>
          <w:lang w:eastAsia="hi-IN" w:bidi="hi-IN"/>
        </w:rPr>
        <w:t>4</w:t>
      </w:r>
      <w:r w:rsidR="00EA0D91" w:rsidRPr="004F00B7">
        <w:rPr>
          <w:rFonts w:ascii="Times New Roman" w:eastAsia="SimSun" w:hAnsi="Times New Roman"/>
          <w:b/>
          <w:iCs/>
          <w:kern w:val="28"/>
          <w:lang w:eastAsia="hi-IN" w:bidi="hi-IN"/>
        </w:rPr>
        <w:t>.2. Особенности организации развивающей предметно-пространственной среды</w:t>
      </w:r>
    </w:p>
    <w:p w:rsidR="006B0357" w:rsidRPr="004F00B7" w:rsidRDefault="006B0357" w:rsidP="006B0357">
      <w:pPr>
        <w:pStyle w:val="ConsPlusNormal"/>
        <w:spacing w:before="240"/>
        <w:ind w:firstLine="540"/>
        <w:jc w:val="both"/>
        <w:rPr>
          <w:sz w:val="22"/>
          <w:szCs w:val="22"/>
        </w:rPr>
      </w:pPr>
      <w:r w:rsidRPr="004F00B7">
        <w:rPr>
          <w:sz w:val="22"/>
          <w:szCs w:val="22"/>
        </w:rPr>
        <w:t>РППС рассматривается как часть образовательной среды и фактор, обогащающий развитие детей. РППС ДОО выступает основой для разнообразной, разносторонне развивающей, содержательной и привлекательной для каждого ребенка деятельности.</w:t>
      </w:r>
    </w:p>
    <w:p w:rsidR="006B0357" w:rsidRPr="004F00B7" w:rsidRDefault="006B0357" w:rsidP="006B0357">
      <w:pPr>
        <w:pStyle w:val="ConsPlusNormal"/>
        <w:spacing w:before="240"/>
        <w:ind w:firstLine="540"/>
        <w:jc w:val="both"/>
        <w:rPr>
          <w:sz w:val="22"/>
          <w:szCs w:val="22"/>
        </w:rPr>
      </w:pPr>
      <w:r w:rsidRPr="004F00B7">
        <w:rPr>
          <w:sz w:val="22"/>
          <w:szCs w:val="22"/>
        </w:rPr>
        <w:t xml:space="preserve">РППС включает организованное пространство (территория ДОО, групповые комнаты, специализированные, технологические, административные и </w:t>
      </w:r>
      <w:r w:rsidRPr="004F00B7">
        <w:rPr>
          <w:sz w:val="22"/>
          <w:szCs w:val="22"/>
        </w:rPr>
        <w:lastRenderedPageBreak/>
        <w:t>иные помещения), материалы, оборудование, электронные образовательные ресурсы и средства обучения и воспитания, охраны и укрепления здоровья детей дошкольного возраста, материалы для организации самостоятельной творческой деятельности детей. РППС создает возможности для учета особенностей, возможностей и интересов детей, коррекции недостатков их развития.</w:t>
      </w:r>
    </w:p>
    <w:p w:rsidR="006B0357" w:rsidRPr="004F00B7" w:rsidRDefault="006B0357" w:rsidP="006B0357">
      <w:pPr>
        <w:pStyle w:val="ConsPlusNormal"/>
        <w:spacing w:before="240"/>
        <w:ind w:firstLine="540"/>
        <w:jc w:val="both"/>
        <w:rPr>
          <w:sz w:val="22"/>
          <w:szCs w:val="22"/>
        </w:rPr>
      </w:pPr>
      <w:r w:rsidRPr="004F00B7">
        <w:rPr>
          <w:sz w:val="22"/>
          <w:szCs w:val="22"/>
        </w:rPr>
        <w:t>Федеральная программа не выдвигает жестких требований к организации РППС и оставляет за ДОО право самостоятельного проектирования РППС. В соответствии со ФГОС ДО возможны разные варианты создания РППС при условии учета целей и принципов Программы, возрастной и гендерной специфики для реализации образовательной программы.</w:t>
      </w:r>
    </w:p>
    <w:p w:rsidR="006B0357" w:rsidRPr="004F00B7" w:rsidRDefault="006B0357" w:rsidP="006B0357">
      <w:pPr>
        <w:pStyle w:val="ConsPlusNormal"/>
        <w:spacing w:before="240"/>
        <w:ind w:firstLine="540"/>
        <w:jc w:val="both"/>
        <w:rPr>
          <w:sz w:val="22"/>
          <w:szCs w:val="22"/>
        </w:rPr>
      </w:pPr>
      <w:r w:rsidRPr="004F00B7">
        <w:rPr>
          <w:sz w:val="22"/>
          <w:szCs w:val="22"/>
        </w:rPr>
        <w:t xml:space="preserve"> РППС ДОО создается как единое пространство, все компоненты которого, как в помещении, так и вне его, согласуются между собой по содержанию, масштабу, художественному решению.</w:t>
      </w:r>
    </w:p>
    <w:p w:rsidR="006B0357" w:rsidRPr="004F00B7" w:rsidRDefault="006B0357" w:rsidP="006B0357">
      <w:pPr>
        <w:pStyle w:val="ConsPlusNormal"/>
        <w:spacing w:before="240"/>
        <w:ind w:firstLine="540"/>
        <w:jc w:val="both"/>
        <w:rPr>
          <w:sz w:val="22"/>
          <w:szCs w:val="22"/>
        </w:rPr>
      </w:pPr>
      <w:r w:rsidRPr="004F00B7">
        <w:rPr>
          <w:sz w:val="22"/>
          <w:szCs w:val="22"/>
        </w:rPr>
        <w:t xml:space="preserve"> При проектировании РППС ДОО нужно учитывать:</w:t>
      </w:r>
    </w:p>
    <w:p w:rsidR="006B0357" w:rsidRPr="004F00B7" w:rsidRDefault="006B0357" w:rsidP="006B0357">
      <w:pPr>
        <w:pStyle w:val="ConsPlusNormal"/>
        <w:ind w:firstLine="540"/>
        <w:jc w:val="both"/>
        <w:rPr>
          <w:sz w:val="22"/>
          <w:szCs w:val="22"/>
        </w:rPr>
      </w:pPr>
      <w:r w:rsidRPr="004F00B7">
        <w:rPr>
          <w:sz w:val="22"/>
          <w:szCs w:val="22"/>
        </w:rPr>
        <w:t>местные этнопсихологические, социокультурные, культурно-исторические и природно-климатические условия, в которых находится ДОО;</w:t>
      </w:r>
    </w:p>
    <w:p w:rsidR="006B0357" w:rsidRPr="004F00B7" w:rsidRDefault="006B0357" w:rsidP="006B0357">
      <w:pPr>
        <w:pStyle w:val="ConsPlusNormal"/>
        <w:ind w:firstLine="540"/>
        <w:jc w:val="both"/>
        <w:rPr>
          <w:sz w:val="22"/>
          <w:szCs w:val="22"/>
        </w:rPr>
      </w:pPr>
      <w:r w:rsidRPr="004F00B7">
        <w:rPr>
          <w:sz w:val="22"/>
          <w:szCs w:val="22"/>
        </w:rPr>
        <w:t>возраст, уровень развития детей и особенности их деятельности, содержание образования;</w:t>
      </w:r>
    </w:p>
    <w:p w:rsidR="006B0357" w:rsidRPr="004F00B7" w:rsidRDefault="006B0357" w:rsidP="006B0357">
      <w:pPr>
        <w:pStyle w:val="ConsPlusNormal"/>
        <w:ind w:firstLine="540"/>
        <w:jc w:val="both"/>
        <w:rPr>
          <w:sz w:val="22"/>
          <w:szCs w:val="22"/>
        </w:rPr>
      </w:pPr>
      <w:r w:rsidRPr="004F00B7">
        <w:rPr>
          <w:sz w:val="22"/>
          <w:szCs w:val="22"/>
        </w:rPr>
        <w:t>задачи образовательной программы для разных возрастных групп;</w:t>
      </w:r>
    </w:p>
    <w:p w:rsidR="006B0357" w:rsidRPr="004F00B7" w:rsidRDefault="006B0357" w:rsidP="006B0357">
      <w:pPr>
        <w:pStyle w:val="ConsPlusNormal"/>
        <w:ind w:firstLine="540"/>
        <w:jc w:val="both"/>
        <w:rPr>
          <w:sz w:val="22"/>
          <w:szCs w:val="22"/>
        </w:rPr>
      </w:pPr>
      <w:r w:rsidRPr="004F00B7">
        <w:rPr>
          <w:sz w:val="22"/>
          <w:szCs w:val="22"/>
        </w:rPr>
        <w:t>возможности и потребности участников образовательной деятельности (детей и их семей, педагогов и других сотрудников ДОО, участников сетевого взаимодействия и других участников образовательной деятельности).</w:t>
      </w:r>
    </w:p>
    <w:p w:rsidR="006B0357" w:rsidRPr="004F00B7" w:rsidRDefault="006B0357" w:rsidP="006B0357">
      <w:pPr>
        <w:pStyle w:val="ConsPlusNormal"/>
        <w:ind w:firstLine="540"/>
        <w:jc w:val="both"/>
        <w:rPr>
          <w:sz w:val="22"/>
          <w:szCs w:val="22"/>
        </w:rPr>
      </w:pPr>
      <w:r w:rsidRPr="004F00B7">
        <w:rPr>
          <w:sz w:val="22"/>
          <w:szCs w:val="22"/>
        </w:rPr>
        <w:t>С учетом возможности реализации образовательной программы ДОО в различных организационных моделях и формах РППС должна соответствовать:</w:t>
      </w:r>
    </w:p>
    <w:p w:rsidR="006B0357" w:rsidRPr="004F00B7" w:rsidRDefault="006B0357" w:rsidP="006B0357">
      <w:pPr>
        <w:pStyle w:val="ConsPlusNormal"/>
        <w:ind w:firstLine="540"/>
        <w:jc w:val="both"/>
        <w:rPr>
          <w:sz w:val="22"/>
          <w:szCs w:val="22"/>
        </w:rPr>
      </w:pPr>
      <w:r w:rsidRPr="004F00B7">
        <w:rPr>
          <w:sz w:val="22"/>
          <w:szCs w:val="22"/>
        </w:rPr>
        <w:t>требованиям ФГОС ДО;</w:t>
      </w:r>
    </w:p>
    <w:p w:rsidR="006B0357" w:rsidRPr="004F00B7" w:rsidRDefault="006B0357" w:rsidP="006B0357">
      <w:pPr>
        <w:pStyle w:val="ConsPlusNormal"/>
        <w:ind w:firstLine="540"/>
        <w:jc w:val="both"/>
        <w:rPr>
          <w:sz w:val="22"/>
          <w:szCs w:val="22"/>
        </w:rPr>
      </w:pPr>
      <w:r w:rsidRPr="004F00B7">
        <w:rPr>
          <w:sz w:val="22"/>
          <w:szCs w:val="22"/>
        </w:rPr>
        <w:t>образовательной программе ДОО;</w:t>
      </w:r>
    </w:p>
    <w:p w:rsidR="006B0357" w:rsidRPr="004F00B7" w:rsidRDefault="006B0357" w:rsidP="006B0357">
      <w:pPr>
        <w:pStyle w:val="ConsPlusNormal"/>
        <w:ind w:firstLine="540"/>
        <w:jc w:val="both"/>
        <w:rPr>
          <w:sz w:val="22"/>
          <w:szCs w:val="22"/>
        </w:rPr>
      </w:pPr>
      <w:r w:rsidRPr="004F00B7">
        <w:rPr>
          <w:sz w:val="22"/>
          <w:szCs w:val="22"/>
        </w:rPr>
        <w:t>материально-техническим и медико-социальным условиям пребывания детей в ДОО;</w:t>
      </w:r>
    </w:p>
    <w:p w:rsidR="006B0357" w:rsidRPr="004F00B7" w:rsidRDefault="006B0357" w:rsidP="006B0357">
      <w:pPr>
        <w:pStyle w:val="ConsPlusNormal"/>
        <w:ind w:firstLine="540"/>
        <w:jc w:val="both"/>
        <w:rPr>
          <w:sz w:val="22"/>
          <w:szCs w:val="22"/>
        </w:rPr>
      </w:pPr>
      <w:r w:rsidRPr="004F00B7">
        <w:rPr>
          <w:sz w:val="22"/>
          <w:szCs w:val="22"/>
        </w:rPr>
        <w:t>возрастным особенностям детей;</w:t>
      </w:r>
    </w:p>
    <w:p w:rsidR="006B0357" w:rsidRPr="004F00B7" w:rsidRDefault="006B0357" w:rsidP="006B0357">
      <w:pPr>
        <w:pStyle w:val="ConsPlusNormal"/>
        <w:ind w:firstLine="540"/>
        <w:jc w:val="both"/>
        <w:rPr>
          <w:sz w:val="22"/>
          <w:szCs w:val="22"/>
        </w:rPr>
      </w:pPr>
      <w:r w:rsidRPr="004F00B7">
        <w:rPr>
          <w:sz w:val="22"/>
          <w:szCs w:val="22"/>
        </w:rPr>
        <w:t>воспитывающему характеру обучения детей в ДОО;</w:t>
      </w:r>
    </w:p>
    <w:p w:rsidR="006B0357" w:rsidRPr="004F00B7" w:rsidRDefault="006B0357" w:rsidP="006B0357">
      <w:pPr>
        <w:pStyle w:val="ConsPlusNormal"/>
        <w:ind w:firstLine="540"/>
        <w:jc w:val="both"/>
        <w:rPr>
          <w:sz w:val="22"/>
          <w:szCs w:val="22"/>
        </w:rPr>
      </w:pPr>
      <w:r w:rsidRPr="004F00B7">
        <w:rPr>
          <w:sz w:val="22"/>
          <w:szCs w:val="22"/>
        </w:rPr>
        <w:t>требованиям безопасности и надежности.</w:t>
      </w:r>
    </w:p>
    <w:p w:rsidR="006B0357" w:rsidRPr="004F00B7" w:rsidRDefault="006B0357" w:rsidP="006B0357">
      <w:pPr>
        <w:pStyle w:val="ConsPlusNormal"/>
        <w:ind w:firstLine="540"/>
        <w:jc w:val="both"/>
        <w:rPr>
          <w:sz w:val="22"/>
          <w:szCs w:val="22"/>
        </w:rPr>
      </w:pPr>
      <w:r w:rsidRPr="004F00B7">
        <w:rPr>
          <w:sz w:val="22"/>
          <w:szCs w:val="22"/>
        </w:rPr>
        <w:t>Определяя наполняемость РППС, следует помнить о целостности образовательного процесса и включать необходимое для реализации содержания каждого из направлений развития и образования детей согласно ФГОС ДО.</w:t>
      </w:r>
    </w:p>
    <w:p w:rsidR="006B0357" w:rsidRPr="004F00B7" w:rsidRDefault="006B0357" w:rsidP="006B0357">
      <w:pPr>
        <w:pStyle w:val="ConsPlusNormal"/>
        <w:spacing w:before="240"/>
        <w:ind w:firstLine="540"/>
        <w:jc w:val="both"/>
        <w:rPr>
          <w:sz w:val="22"/>
          <w:szCs w:val="22"/>
        </w:rPr>
      </w:pPr>
      <w:r w:rsidRPr="004F00B7">
        <w:rPr>
          <w:sz w:val="22"/>
          <w:szCs w:val="22"/>
        </w:rPr>
        <w:t>РППС ДОО должна обеспечивать возможность реализации разных видов индивидуальной и коллективной деятельности: игровой, коммуникативной, познавательно-исследовательской, двигательной, продуктивной и прочее, в соответствии с потребностями каждого возрастного этапа детей, охраны и укрепления их здоровья, возможностями учета особенностей и коррекции недостатков их развития.</w:t>
      </w:r>
    </w:p>
    <w:p w:rsidR="006B0357" w:rsidRPr="004F00B7" w:rsidRDefault="006B0357" w:rsidP="006B0357">
      <w:pPr>
        <w:pStyle w:val="ConsPlusNormal"/>
        <w:spacing w:before="240"/>
        <w:ind w:firstLine="540"/>
        <w:jc w:val="both"/>
        <w:rPr>
          <w:sz w:val="22"/>
          <w:szCs w:val="22"/>
        </w:rPr>
      </w:pPr>
      <w:r w:rsidRPr="004F00B7">
        <w:rPr>
          <w:sz w:val="22"/>
          <w:szCs w:val="22"/>
        </w:rPr>
        <w:t>В соответствии с ФГОС ДО РППС должна быть содержательнонасыщенной; трансформируемой; полифункциональной; доступной; безопасной.</w:t>
      </w:r>
    </w:p>
    <w:p w:rsidR="006B0357" w:rsidRPr="004F00B7" w:rsidRDefault="006B0357" w:rsidP="006B0357">
      <w:pPr>
        <w:pStyle w:val="ConsPlusNormal"/>
        <w:spacing w:before="240"/>
        <w:ind w:firstLine="540"/>
        <w:jc w:val="both"/>
        <w:rPr>
          <w:sz w:val="22"/>
          <w:szCs w:val="22"/>
        </w:rPr>
      </w:pPr>
      <w:r w:rsidRPr="004F00B7">
        <w:rPr>
          <w:sz w:val="22"/>
          <w:szCs w:val="22"/>
        </w:rPr>
        <w:t>РППС в ДОО должна обеспечивать условия для эмоционального благополучия детей и комфортной работы педагогических и учебновспомогательных сотрудников.</w:t>
      </w:r>
    </w:p>
    <w:p w:rsidR="006B0357" w:rsidRPr="004F00B7" w:rsidRDefault="006B0357" w:rsidP="006B0357">
      <w:pPr>
        <w:pStyle w:val="ConsPlusNormal"/>
        <w:spacing w:before="240"/>
        <w:ind w:firstLine="540"/>
        <w:jc w:val="both"/>
        <w:rPr>
          <w:sz w:val="22"/>
          <w:szCs w:val="22"/>
        </w:rPr>
      </w:pPr>
      <w:r w:rsidRPr="004F00B7">
        <w:rPr>
          <w:sz w:val="22"/>
          <w:szCs w:val="22"/>
        </w:rPr>
        <w:t xml:space="preserve">В ДОО должны быть созданы условия для информатизации образовательного процесса. Для этого желательно, чтобы в групповых и прочих </w:t>
      </w:r>
      <w:r w:rsidRPr="004F00B7">
        <w:rPr>
          <w:sz w:val="22"/>
          <w:szCs w:val="22"/>
        </w:rPr>
        <w:lastRenderedPageBreak/>
        <w:t>помещениях ДОО имелось оборудование для использования информационнокоммуникационных технологий в образовательном процессе. При наличии условий может быть обеспечено подключение всех групповых, а также иных помещений ДОО к сети Интернет с учетом регламентов безопасного пользования сетью Интернет и психолого-педагогической экспертизы компьютерных игр.</w:t>
      </w:r>
    </w:p>
    <w:p w:rsidR="006B0357" w:rsidRPr="004F00B7" w:rsidRDefault="006B0357" w:rsidP="006B0357">
      <w:pPr>
        <w:pStyle w:val="ConsPlusNormal"/>
        <w:spacing w:before="240"/>
        <w:ind w:firstLine="540"/>
        <w:jc w:val="both"/>
        <w:rPr>
          <w:sz w:val="22"/>
          <w:szCs w:val="22"/>
        </w:rPr>
      </w:pPr>
      <w:r w:rsidRPr="004F00B7">
        <w:rPr>
          <w:sz w:val="22"/>
          <w:szCs w:val="22"/>
        </w:rPr>
        <w:t>В оснащении РППС могут быть использованы элементы цифровой образовательной среды, интерактивные площадки как пространство сотрудничества и творческой самореализации ребенка и взрослого (кванториумы, мультстудии, роботизированные и технические игрушки и другие).</w:t>
      </w:r>
    </w:p>
    <w:p w:rsidR="00AF272E" w:rsidRPr="004F00B7" w:rsidRDefault="006B0357" w:rsidP="00AF272E">
      <w:pPr>
        <w:pStyle w:val="ConsPlusNormal"/>
        <w:spacing w:before="240"/>
        <w:ind w:firstLine="540"/>
        <w:jc w:val="both"/>
        <w:rPr>
          <w:sz w:val="22"/>
          <w:szCs w:val="22"/>
        </w:rPr>
      </w:pPr>
      <w:r w:rsidRPr="004F00B7">
        <w:rPr>
          <w:sz w:val="22"/>
          <w:szCs w:val="22"/>
        </w:rPr>
        <w:t>Для детей с ОВЗ в ДОО должна иметься специально приспособленная мебель, позволяющая заниматься разными видами деятельности, общаться и играть со сверстниками и, соответственно, в помещениях ДОО должно быть достаточно места для специального оборудования.</w:t>
      </w:r>
    </w:p>
    <w:p w:rsidR="00AF272E" w:rsidRPr="004F00B7" w:rsidRDefault="00AF272E" w:rsidP="00AF272E">
      <w:pPr>
        <w:pStyle w:val="ConsPlusNormal"/>
        <w:ind w:firstLine="540"/>
        <w:jc w:val="both"/>
        <w:rPr>
          <w:sz w:val="22"/>
          <w:szCs w:val="22"/>
        </w:rPr>
      </w:pPr>
    </w:p>
    <w:p w:rsidR="00AF272E" w:rsidRPr="004F00B7" w:rsidRDefault="001F044E" w:rsidP="00AF272E">
      <w:pPr>
        <w:pStyle w:val="ConsPlusTitle"/>
        <w:widowControl/>
        <w:jc w:val="center"/>
        <w:outlineLvl w:val="2"/>
        <w:rPr>
          <w:rFonts w:ascii="Times New Roman" w:hAnsi="Times New Roman" w:cs="Times New Roman"/>
          <w:sz w:val="22"/>
          <w:szCs w:val="22"/>
        </w:rPr>
      </w:pPr>
      <w:r w:rsidRPr="004F00B7">
        <w:rPr>
          <w:rFonts w:ascii="Times New Roman" w:hAnsi="Times New Roman" w:cs="Times New Roman"/>
          <w:sz w:val="22"/>
          <w:szCs w:val="22"/>
        </w:rPr>
        <w:t>4</w:t>
      </w:r>
      <w:r w:rsidR="00AF272E" w:rsidRPr="004F00B7">
        <w:rPr>
          <w:rFonts w:ascii="Times New Roman" w:hAnsi="Times New Roman" w:cs="Times New Roman"/>
          <w:sz w:val="22"/>
          <w:szCs w:val="22"/>
        </w:rPr>
        <w:t>.3. Материально-техническое обеспечение Программы</w:t>
      </w:r>
    </w:p>
    <w:p w:rsidR="00AF272E" w:rsidRPr="004F00B7" w:rsidRDefault="00AF272E" w:rsidP="00AF272E">
      <w:pPr>
        <w:pStyle w:val="ConsPlusNormal"/>
        <w:jc w:val="both"/>
        <w:rPr>
          <w:sz w:val="22"/>
          <w:szCs w:val="22"/>
        </w:rPr>
      </w:pPr>
      <w:r w:rsidRPr="004F00B7">
        <w:rPr>
          <w:sz w:val="22"/>
          <w:szCs w:val="22"/>
        </w:rPr>
        <w:t>В ДОО должны быть созданы материально-технические условия, обеспечивающие:</w:t>
      </w:r>
    </w:p>
    <w:p w:rsidR="00AF272E" w:rsidRPr="004F00B7" w:rsidRDefault="00AF272E" w:rsidP="00AF272E">
      <w:pPr>
        <w:pStyle w:val="ConsPlusNormal"/>
        <w:ind w:firstLine="540"/>
        <w:jc w:val="both"/>
        <w:rPr>
          <w:sz w:val="22"/>
          <w:szCs w:val="22"/>
        </w:rPr>
      </w:pPr>
      <w:r w:rsidRPr="004F00B7">
        <w:rPr>
          <w:sz w:val="22"/>
          <w:szCs w:val="22"/>
        </w:rPr>
        <w:t>1) возможность достижения обучающимися планируемых результатов освоения Федеральной программы;</w:t>
      </w:r>
    </w:p>
    <w:p w:rsidR="00AF272E" w:rsidRPr="004F00B7" w:rsidRDefault="00AF272E" w:rsidP="00AF272E">
      <w:pPr>
        <w:pStyle w:val="ConsPlusNormal"/>
        <w:ind w:firstLine="540"/>
        <w:jc w:val="both"/>
        <w:rPr>
          <w:sz w:val="22"/>
          <w:szCs w:val="22"/>
        </w:rPr>
      </w:pPr>
      <w:r w:rsidRPr="004F00B7">
        <w:rPr>
          <w:sz w:val="22"/>
          <w:szCs w:val="22"/>
        </w:rPr>
        <w:t>2) выполнение ДОО требований санитарно-эпидемиологических правил и гигиенических нормативов, содержащихся в СП 2.4.3648-20, СанПиН 2.3/2.4.3590-20 "Санитарно-эпидемиологические требования к организации общественного питания населения", утвержденных постановлением Главного государственного санитарного врача Российской Федерации от 27 октября 2020 г. N 32 (зарегистрировано Министерством юстиции Российской Федерации 11 ноября 2020 г., регистрационный N 60833), действующим до 1 января 2027 года (далее - СанПиН 2.3/2.4.3590-20), СанПиН 1.2.3685-21:</w:t>
      </w:r>
    </w:p>
    <w:p w:rsidR="00AF272E" w:rsidRPr="004F00B7" w:rsidRDefault="00AF272E" w:rsidP="00AF272E">
      <w:pPr>
        <w:pStyle w:val="ConsPlusNormal"/>
        <w:ind w:firstLine="540"/>
        <w:jc w:val="both"/>
        <w:rPr>
          <w:sz w:val="22"/>
          <w:szCs w:val="22"/>
        </w:rPr>
      </w:pPr>
      <w:r w:rsidRPr="004F00B7">
        <w:rPr>
          <w:sz w:val="22"/>
          <w:szCs w:val="22"/>
        </w:rPr>
        <w:t>к условиям размещения организаций, осуществляющих образовательную деятельность;</w:t>
      </w:r>
    </w:p>
    <w:p w:rsidR="00AF272E" w:rsidRPr="004F00B7" w:rsidRDefault="00AF272E" w:rsidP="00AF272E">
      <w:pPr>
        <w:pStyle w:val="ConsPlusNormal"/>
        <w:ind w:firstLine="540"/>
        <w:jc w:val="both"/>
        <w:rPr>
          <w:sz w:val="22"/>
          <w:szCs w:val="22"/>
        </w:rPr>
      </w:pPr>
      <w:r w:rsidRPr="004F00B7">
        <w:rPr>
          <w:sz w:val="22"/>
          <w:szCs w:val="22"/>
        </w:rPr>
        <w:t>оборудованию и содержанию территории;</w:t>
      </w:r>
    </w:p>
    <w:p w:rsidR="00AF272E" w:rsidRPr="004F00B7" w:rsidRDefault="00AF272E" w:rsidP="00AF272E">
      <w:pPr>
        <w:pStyle w:val="ConsPlusNormal"/>
        <w:ind w:firstLine="540"/>
        <w:jc w:val="both"/>
        <w:rPr>
          <w:sz w:val="22"/>
          <w:szCs w:val="22"/>
        </w:rPr>
      </w:pPr>
      <w:r w:rsidRPr="004F00B7">
        <w:rPr>
          <w:sz w:val="22"/>
          <w:szCs w:val="22"/>
        </w:rPr>
        <w:t>помещениям, их оборудованию и содержанию;</w:t>
      </w:r>
    </w:p>
    <w:p w:rsidR="00AF272E" w:rsidRPr="004F00B7" w:rsidRDefault="00AF272E" w:rsidP="00AF272E">
      <w:pPr>
        <w:pStyle w:val="ConsPlusNormal"/>
        <w:ind w:firstLine="540"/>
        <w:jc w:val="both"/>
        <w:rPr>
          <w:sz w:val="22"/>
          <w:szCs w:val="22"/>
        </w:rPr>
      </w:pPr>
      <w:r w:rsidRPr="004F00B7">
        <w:rPr>
          <w:sz w:val="22"/>
          <w:szCs w:val="22"/>
        </w:rPr>
        <w:t>естественному и искусственному освещению помещений;</w:t>
      </w:r>
    </w:p>
    <w:p w:rsidR="00AF272E" w:rsidRPr="004F00B7" w:rsidRDefault="00AF272E" w:rsidP="00AF272E">
      <w:pPr>
        <w:pStyle w:val="ConsPlusNormal"/>
        <w:ind w:firstLine="540"/>
        <w:jc w:val="both"/>
        <w:rPr>
          <w:sz w:val="22"/>
          <w:szCs w:val="22"/>
        </w:rPr>
      </w:pPr>
      <w:r w:rsidRPr="004F00B7">
        <w:rPr>
          <w:sz w:val="22"/>
          <w:szCs w:val="22"/>
        </w:rPr>
        <w:t>отоплению и вентиляции;</w:t>
      </w:r>
    </w:p>
    <w:p w:rsidR="00AF272E" w:rsidRPr="004F00B7" w:rsidRDefault="00AF272E" w:rsidP="00AF272E">
      <w:pPr>
        <w:pStyle w:val="ConsPlusNormal"/>
        <w:ind w:firstLine="540"/>
        <w:jc w:val="both"/>
        <w:rPr>
          <w:sz w:val="22"/>
          <w:szCs w:val="22"/>
        </w:rPr>
      </w:pPr>
      <w:r w:rsidRPr="004F00B7">
        <w:rPr>
          <w:sz w:val="22"/>
          <w:szCs w:val="22"/>
        </w:rPr>
        <w:t>водоснабжению и канализации;</w:t>
      </w:r>
    </w:p>
    <w:p w:rsidR="00AF272E" w:rsidRPr="004F00B7" w:rsidRDefault="00AF272E" w:rsidP="00AF272E">
      <w:pPr>
        <w:pStyle w:val="ConsPlusNormal"/>
        <w:ind w:firstLine="540"/>
        <w:jc w:val="both"/>
        <w:rPr>
          <w:sz w:val="22"/>
          <w:szCs w:val="22"/>
        </w:rPr>
      </w:pPr>
      <w:r w:rsidRPr="004F00B7">
        <w:rPr>
          <w:sz w:val="22"/>
          <w:szCs w:val="22"/>
        </w:rPr>
        <w:t>организации питания;</w:t>
      </w:r>
    </w:p>
    <w:p w:rsidR="00AF272E" w:rsidRPr="004F00B7" w:rsidRDefault="00AF272E" w:rsidP="00AF272E">
      <w:pPr>
        <w:pStyle w:val="ConsPlusNormal"/>
        <w:ind w:firstLine="540"/>
        <w:jc w:val="both"/>
        <w:rPr>
          <w:sz w:val="22"/>
          <w:szCs w:val="22"/>
        </w:rPr>
      </w:pPr>
      <w:r w:rsidRPr="004F00B7">
        <w:rPr>
          <w:sz w:val="22"/>
          <w:szCs w:val="22"/>
        </w:rPr>
        <w:t>медицинскому обеспечению;</w:t>
      </w:r>
    </w:p>
    <w:p w:rsidR="00AF272E" w:rsidRPr="004F00B7" w:rsidRDefault="00AF272E" w:rsidP="00AF272E">
      <w:pPr>
        <w:pStyle w:val="ConsPlusNormal"/>
        <w:ind w:firstLine="540"/>
        <w:jc w:val="both"/>
        <w:rPr>
          <w:sz w:val="22"/>
          <w:szCs w:val="22"/>
        </w:rPr>
      </w:pPr>
      <w:r w:rsidRPr="004F00B7">
        <w:rPr>
          <w:sz w:val="22"/>
          <w:szCs w:val="22"/>
        </w:rPr>
        <w:t>приему детей в организации, осуществляющих образовательную деятельность;</w:t>
      </w:r>
    </w:p>
    <w:p w:rsidR="00AF272E" w:rsidRPr="004F00B7" w:rsidRDefault="00AF272E" w:rsidP="00AF272E">
      <w:pPr>
        <w:pStyle w:val="ConsPlusNormal"/>
        <w:ind w:firstLine="540"/>
        <w:jc w:val="both"/>
        <w:rPr>
          <w:sz w:val="22"/>
          <w:szCs w:val="22"/>
        </w:rPr>
      </w:pPr>
      <w:r w:rsidRPr="004F00B7">
        <w:rPr>
          <w:sz w:val="22"/>
          <w:szCs w:val="22"/>
        </w:rPr>
        <w:t>организации режима дня;</w:t>
      </w:r>
    </w:p>
    <w:p w:rsidR="00AF272E" w:rsidRPr="004F00B7" w:rsidRDefault="00AF272E" w:rsidP="00AF272E">
      <w:pPr>
        <w:pStyle w:val="ConsPlusNormal"/>
        <w:ind w:firstLine="540"/>
        <w:jc w:val="both"/>
        <w:rPr>
          <w:sz w:val="22"/>
          <w:szCs w:val="22"/>
        </w:rPr>
      </w:pPr>
      <w:r w:rsidRPr="004F00B7">
        <w:rPr>
          <w:sz w:val="22"/>
          <w:szCs w:val="22"/>
        </w:rPr>
        <w:t>организации физического воспитания;</w:t>
      </w:r>
    </w:p>
    <w:p w:rsidR="00AF272E" w:rsidRPr="004F00B7" w:rsidRDefault="00AF272E" w:rsidP="00AF272E">
      <w:pPr>
        <w:pStyle w:val="ConsPlusNormal"/>
        <w:ind w:firstLine="540"/>
        <w:jc w:val="both"/>
        <w:rPr>
          <w:sz w:val="22"/>
          <w:szCs w:val="22"/>
        </w:rPr>
      </w:pPr>
      <w:r w:rsidRPr="004F00B7">
        <w:rPr>
          <w:sz w:val="22"/>
          <w:szCs w:val="22"/>
        </w:rPr>
        <w:t>личной гигиене персонала;</w:t>
      </w:r>
    </w:p>
    <w:p w:rsidR="00AF272E" w:rsidRPr="004F00B7" w:rsidRDefault="00AF272E" w:rsidP="00AF272E">
      <w:pPr>
        <w:pStyle w:val="ConsPlusNormal"/>
        <w:ind w:firstLine="540"/>
        <w:jc w:val="both"/>
        <w:rPr>
          <w:sz w:val="22"/>
          <w:szCs w:val="22"/>
        </w:rPr>
      </w:pPr>
      <w:r w:rsidRPr="004F00B7">
        <w:rPr>
          <w:sz w:val="22"/>
          <w:szCs w:val="22"/>
        </w:rPr>
        <w:t>3) выполнение ДОО требований пожарной безопасности и электробезопасности;</w:t>
      </w:r>
    </w:p>
    <w:p w:rsidR="00AF272E" w:rsidRPr="004F00B7" w:rsidRDefault="00AF272E" w:rsidP="00AF272E">
      <w:pPr>
        <w:pStyle w:val="ConsPlusNormal"/>
        <w:ind w:firstLine="540"/>
        <w:jc w:val="both"/>
        <w:rPr>
          <w:sz w:val="22"/>
          <w:szCs w:val="22"/>
        </w:rPr>
      </w:pPr>
      <w:r w:rsidRPr="004F00B7">
        <w:rPr>
          <w:sz w:val="22"/>
          <w:szCs w:val="22"/>
        </w:rPr>
        <w:t>4) выполнение ДОО требований по охране здоровья обучающихся и охране труда работников ДОО;</w:t>
      </w:r>
    </w:p>
    <w:p w:rsidR="00AF272E" w:rsidRPr="004F00B7" w:rsidRDefault="00AF272E" w:rsidP="00AF272E">
      <w:pPr>
        <w:pStyle w:val="ConsPlusNormal"/>
        <w:ind w:firstLine="540"/>
        <w:jc w:val="both"/>
        <w:rPr>
          <w:sz w:val="22"/>
          <w:szCs w:val="22"/>
        </w:rPr>
      </w:pPr>
      <w:r w:rsidRPr="004F00B7">
        <w:rPr>
          <w:sz w:val="22"/>
          <w:szCs w:val="22"/>
        </w:rPr>
        <w:t>5) возможность для беспрепятственного доступа обучающихся с ОВЗ, в том числе детей-инвалидов к объектам инфраструктуры ДОО.</w:t>
      </w:r>
    </w:p>
    <w:p w:rsidR="00AF272E" w:rsidRPr="004F00B7" w:rsidRDefault="00AF272E" w:rsidP="00AF272E">
      <w:pPr>
        <w:pStyle w:val="ConsPlusNormal"/>
        <w:ind w:firstLine="540"/>
        <w:jc w:val="both"/>
        <w:rPr>
          <w:sz w:val="22"/>
          <w:szCs w:val="22"/>
        </w:rPr>
      </w:pPr>
      <w:r w:rsidRPr="004F00B7">
        <w:rPr>
          <w:sz w:val="22"/>
          <w:szCs w:val="22"/>
        </w:rPr>
        <w:t>При создании материально-технических условий для детей с ОВЗ ДОО должна учитывать особенности их физического и психического развития.</w:t>
      </w:r>
    </w:p>
    <w:p w:rsidR="00AF272E" w:rsidRPr="004F00B7" w:rsidRDefault="00AF272E" w:rsidP="00AF272E">
      <w:pPr>
        <w:pStyle w:val="ConsPlusNormal"/>
        <w:ind w:firstLine="540"/>
        <w:jc w:val="both"/>
        <w:rPr>
          <w:sz w:val="22"/>
          <w:szCs w:val="22"/>
        </w:rPr>
      </w:pPr>
      <w:r w:rsidRPr="004F00B7">
        <w:rPr>
          <w:sz w:val="22"/>
          <w:szCs w:val="22"/>
        </w:rPr>
        <w:t>ДОО должна быть оснащена полным набором оборудования для различных видов детской деятельности в помещении и на участке, игровыми и физкультурными площадками, озелененной территорией.</w:t>
      </w:r>
    </w:p>
    <w:p w:rsidR="00AF272E" w:rsidRPr="004F00B7" w:rsidRDefault="00AF272E" w:rsidP="00AF272E">
      <w:pPr>
        <w:pStyle w:val="ConsPlusNormal"/>
        <w:ind w:firstLine="540"/>
        <w:jc w:val="both"/>
        <w:rPr>
          <w:sz w:val="22"/>
          <w:szCs w:val="22"/>
        </w:rPr>
      </w:pPr>
      <w:r w:rsidRPr="004F00B7">
        <w:rPr>
          <w:sz w:val="22"/>
          <w:szCs w:val="22"/>
        </w:rPr>
        <w:t>ДОО должна иметь необходимое оснащение и оборудование для всех видов воспитательной и образовательной деятельности обучающихся (в том числе детей с ОВЗ и детей-инвалидов), педагогической, административной и хозяйственной деятельности:</w:t>
      </w:r>
    </w:p>
    <w:p w:rsidR="00AF272E" w:rsidRPr="004F00B7" w:rsidRDefault="00AF272E" w:rsidP="00AF272E">
      <w:pPr>
        <w:pStyle w:val="ConsPlusNormal"/>
        <w:ind w:firstLine="540"/>
        <w:jc w:val="both"/>
        <w:rPr>
          <w:sz w:val="22"/>
          <w:szCs w:val="22"/>
        </w:rPr>
      </w:pPr>
      <w:r w:rsidRPr="004F00B7">
        <w:rPr>
          <w:sz w:val="22"/>
          <w:szCs w:val="22"/>
        </w:rPr>
        <w:lastRenderedPageBreak/>
        <w:t>1) 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ребенка с участием взрослых и других детей;</w:t>
      </w:r>
    </w:p>
    <w:p w:rsidR="00AF272E" w:rsidRPr="004F00B7" w:rsidRDefault="00AF272E" w:rsidP="00AF272E">
      <w:pPr>
        <w:pStyle w:val="ConsPlusNormal"/>
        <w:ind w:firstLine="540"/>
        <w:jc w:val="both"/>
        <w:rPr>
          <w:sz w:val="22"/>
          <w:szCs w:val="22"/>
        </w:rPr>
      </w:pPr>
      <w:r w:rsidRPr="004F00B7">
        <w:rPr>
          <w:sz w:val="22"/>
          <w:szCs w:val="22"/>
        </w:rPr>
        <w:t>2) оснащение РППС, включающей средства обучения и воспитания, подобранные в соответствии с возрастными и индивидуальными особенностями детей дошкольного возраста, содержания Федеральной программы;</w:t>
      </w:r>
    </w:p>
    <w:p w:rsidR="00AF272E" w:rsidRPr="004F00B7" w:rsidRDefault="00AF272E" w:rsidP="00AF272E">
      <w:pPr>
        <w:pStyle w:val="ConsPlusNormal"/>
        <w:ind w:firstLine="540"/>
        <w:jc w:val="both"/>
        <w:rPr>
          <w:sz w:val="22"/>
          <w:szCs w:val="22"/>
        </w:rPr>
      </w:pPr>
      <w:r w:rsidRPr="004F00B7">
        <w:rPr>
          <w:sz w:val="22"/>
          <w:szCs w:val="22"/>
        </w:rPr>
        <w:t>3) 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w:t>
      </w:r>
    </w:p>
    <w:p w:rsidR="00AF272E" w:rsidRPr="004F00B7" w:rsidRDefault="00AF272E" w:rsidP="00AF272E">
      <w:pPr>
        <w:pStyle w:val="ConsPlusNormal"/>
        <w:ind w:firstLine="540"/>
        <w:jc w:val="both"/>
        <w:rPr>
          <w:sz w:val="22"/>
          <w:szCs w:val="22"/>
        </w:rPr>
      </w:pPr>
      <w:r w:rsidRPr="004F00B7">
        <w:rPr>
          <w:sz w:val="22"/>
          <w:szCs w:val="22"/>
        </w:rPr>
        <w:t>4) административные помещения, методический кабинет;</w:t>
      </w:r>
    </w:p>
    <w:p w:rsidR="00AF272E" w:rsidRPr="004F00B7" w:rsidRDefault="00AF272E" w:rsidP="00AF272E">
      <w:pPr>
        <w:pStyle w:val="ConsPlusNormal"/>
        <w:ind w:firstLine="540"/>
        <w:jc w:val="both"/>
        <w:rPr>
          <w:sz w:val="22"/>
          <w:szCs w:val="22"/>
        </w:rPr>
      </w:pPr>
      <w:r w:rsidRPr="004F00B7">
        <w:rPr>
          <w:sz w:val="22"/>
          <w:szCs w:val="22"/>
        </w:rPr>
        <w:t>5) помещения для занятий специалистов (учитель-логопед, учитель- дефектолог, педагог-психолог);</w:t>
      </w:r>
    </w:p>
    <w:p w:rsidR="00AF272E" w:rsidRPr="004F00B7" w:rsidRDefault="00AF272E" w:rsidP="00AF272E">
      <w:pPr>
        <w:pStyle w:val="ConsPlusNormal"/>
        <w:ind w:firstLine="540"/>
        <w:jc w:val="both"/>
        <w:rPr>
          <w:sz w:val="22"/>
          <w:szCs w:val="22"/>
        </w:rPr>
      </w:pPr>
      <w:r w:rsidRPr="004F00B7">
        <w:rPr>
          <w:sz w:val="22"/>
          <w:szCs w:val="22"/>
        </w:rPr>
        <w:t>6) помещения, обеспечивающие охрану и укрепление физического и психологического здоровья, в том числе медицинский кабинет;</w:t>
      </w:r>
    </w:p>
    <w:p w:rsidR="00AF272E" w:rsidRPr="004F00B7" w:rsidRDefault="00AF272E" w:rsidP="00AF272E">
      <w:pPr>
        <w:pStyle w:val="ConsPlusNormal"/>
        <w:ind w:firstLine="540"/>
        <w:jc w:val="both"/>
        <w:rPr>
          <w:sz w:val="22"/>
          <w:szCs w:val="22"/>
        </w:rPr>
      </w:pPr>
      <w:r w:rsidRPr="004F00B7">
        <w:rPr>
          <w:sz w:val="22"/>
          <w:szCs w:val="22"/>
        </w:rPr>
        <w:t>7) оформленная территория и оборудованные участки для прогулки ДОО.</w:t>
      </w:r>
    </w:p>
    <w:p w:rsidR="00AF272E" w:rsidRPr="004F00B7" w:rsidRDefault="00AF272E" w:rsidP="00AF272E">
      <w:pPr>
        <w:pStyle w:val="ConsPlusNormal"/>
        <w:ind w:firstLine="540"/>
        <w:jc w:val="both"/>
        <w:rPr>
          <w:sz w:val="22"/>
          <w:szCs w:val="22"/>
        </w:rPr>
      </w:pPr>
      <w:r w:rsidRPr="004F00B7">
        <w:rPr>
          <w:sz w:val="22"/>
          <w:szCs w:val="22"/>
        </w:rPr>
        <w:t>Программа оставляет за ДОО право самостоятельного подбора разновидности необходимых средств обучения, оборудования, материалов, исходя из особенностей реализации образовательной программы.</w:t>
      </w:r>
    </w:p>
    <w:p w:rsidR="00AF272E" w:rsidRPr="004F00B7" w:rsidRDefault="00AF272E" w:rsidP="00AF272E">
      <w:pPr>
        <w:pStyle w:val="ConsPlusNormal"/>
        <w:ind w:firstLine="540"/>
        <w:jc w:val="both"/>
        <w:rPr>
          <w:sz w:val="22"/>
          <w:szCs w:val="22"/>
        </w:rPr>
      </w:pPr>
      <w:r w:rsidRPr="004F00B7">
        <w:rPr>
          <w:sz w:val="22"/>
          <w:szCs w:val="22"/>
        </w:rPr>
        <w:t>В зависимости от возможностей, ДОО может создать условия для материально-технического оснащения дополнительных помещений: детских библиотек и видеотек, компьютерно-игровых комплексов, дизайн-студий, и театральных студий, мастерских, мультстудий и кванториумов, игротек, зимних садов, аудиовизуальных и компьютерных комплексов, экологических троп на территории ДОО, музеев, тренажерных залов, фито-баров, саун и соляных пещер и других, позволяющих расширить образовательное пространство.</w:t>
      </w:r>
    </w:p>
    <w:p w:rsidR="00AF272E" w:rsidRPr="004F00B7" w:rsidRDefault="00AF272E" w:rsidP="00AF272E">
      <w:pPr>
        <w:pStyle w:val="ConsPlusNormal"/>
        <w:ind w:firstLine="540"/>
        <w:jc w:val="both"/>
        <w:rPr>
          <w:sz w:val="22"/>
          <w:szCs w:val="22"/>
        </w:rPr>
      </w:pPr>
      <w:r w:rsidRPr="004F00B7">
        <w:rPr>
          <w:sz w:val="22"/>
          <w:szCs w:val="22"/>
        </w:rPr>
        <w:t>Программа предусматривает необходимость в специальном оснащении и оборудовании для организации образовательного процесса с детьми с ОВЗ и детьми-инвалидами.</w:t>
      </w:r>
    </w:p>
    <w:p w:rsidR="00AF272E" w:rsidRPr="004F00B7" w:rsidRDefault="00AF272E" w:rsidP="00AF272E">
      <w:pPr>
        <w:pStyle w:val="ConsPlusNormal"/>
        <w:ind w:firstLine="540"/>
        <w:jc w:val="both"/>
        <w:rPr>
          <w:sz w:val="22"/>
          <w:szCs w:val="22"/>
        </w:rPr>
      </w:pPr>
      <w:r w:rsidRPr="004F00B7">
        <w:rPr>
          <w:sz w:val="22"/>
          <w:szCs w:val="22"/>
        </w:rPr>
        <w:t>Программой предусмотрено также использование ДОО обновляемых образовательных ресурсов, в том числе расходных материалов, подписки на актуализацию периодических и электронных ресурсов, методическую литературу, техническое и мультимедийное сопровождение деятельности средств обучения и воспитания, спортивного, музыкального, оздоровительного оборудования, услуг связи, в том числе информационно-телекоммуникационной сети Интернет.</w:t>
      </w:r>
    </w:p>
    <w:p w:rsidR="00AF272E" w:rsidRPr="004F00B7" w:rsidRDefault="00AF272E" w:rsidP="00AF272E">
      <w:pPr>
        <w:pStyle w:val="ConsPlusNormal"/>
        <w:ind w:firstLine="540"/>
        <w:jc w:val="both"/>
        <w:rPr>
          <w:sz w:val="22"/>
          <w:szCs w:val="22"/>
        </w:rPr>
      </w:pPr>
      <w:r w:rsidRPr="004F00B7">
        <w:rPr>
          <w:sz w:val="22"/>
          <w:szCs w:val="22"/>
        </w:rPr>
        <w:t>При проведении закупок оборудования и средств обучения и воспитания необходимо руководствоваться нормами законодательства Российской Федерации, в том числе в части предоставления приоритета товарам российского производства, работам, услугам, выполняемым, оказываемым российскими юридическими лицами.</w:t>
      </w:r>
    </w:p>
    <w:p w:rsidR="001F044E" w:rsidRPr="004F00B7" w:rsidRDefault="00AF272E" w:rsidP="007D6DEB">
      <w:pPr>
        <w:pStyle w:val="ConsPlusNormal"/>
        <w:ind w:firstLine="540"/>
        <w:jc w:val="both"/>
        <w:rPr>
          <w:sz w:val="22"/>
          <w:szCs w:val="22"/>
        </w:rPr>
      </w:pPr>
      <w:r w:rsidRPr="004F00B7">
        <w:rPr>
          <w:sz w:val="22"/>
          <w:szCs w:val="22"/>
        </w:rPr>
        <w:t>Инфраструктурный лист конкретной ДОО составляется по результатам мониторинга ее материально-технической базы: анализа образовательных потребностей обучающихся, кадрового потенциала, реализуемой Программы и других составляющих (с использованием данных цифрового сервиса по эксплуатации инфраструктуры) в целях обновления содержания и повышения качества ДО.</w:t>
      </w:r>
    </w:p>
    <w:p w:rsidR="00AF272E" w:rsidRPr="004F00B7" w:rsidRDefault="00AF272E" w:rsidP="00AF272E">
      <w:pPr>
        <w:pStyle w:val="ConsPlusNormal"/>
        <w:jc w:val="both"/>
        <w:rPr>
          <w:sz w:val="22"/>
          <w:szCs w:val="22"/>
        </w:rPr>
      </w:pPr>
    </w:p>
    <w:p w:rsidR="001F044E" w:rsidRPr="004F00B7" w:rsidRDefault="001F044E" w:rsidP="001F044E">
      <w:pPr>
        <w:pStyle w:val="ConsPlusTitle"/>
        <w:keepNext/>
        <w:widowControl/>
        <w:jc w:val="center"/>
        <w:outlineLvl w:val="2"/>
        <w:rPr>
          <w:rFonts w:ascii="Times New Roman" w:hAnsi="Times New Roman" w:cs="Times New Roman"/>
          <w:color w:val="000000"/>
          <w:sz w:val="22"/>
          <w:szCs w:val="22"/>
        </w:rPr>
      </w:pPr>
      <w:r w:rsidRPr="004F00B7">
        <w:rPr>
          <w:rFonts w:ascii="Times New Roman" w:hAnsi="Times New Roman" w:cs="Times New Roman"/>
          <w:color w:val="000000"/>
          <w:sz w:val="22"/>
          <w:szCs w:val="22"/>
        </w:rPr>
        <w:t>4.4.</w:t>
      </w:r>
      <w:r w:rsidRPr="004F00B7">
        <w:rPr>
          <w:rFonts w:ascii="Times New Roman" w:hAnsi="Times New Roman" w:cs="Times New Roman"/>
          <w:color w:val="000000"/>
          <w:sz w:val="22"/>
          <w:szCs w:val="22"/>
        </w:rPr>
        <w:tab/>
        <w:t>Примерный перечень литературных, музыкальных, художественных, анимационных произведений для реализации Программы.</w:t>
      </w:r>
    </w:p>
    <w:p w:rsidR="001F044E" w:rsidRDefault="001F044E" w:rsidP="007D6DEB">
      <w:pPr>
        <w:spacing w:after="0" w:line="240" w:lineRule="auto"/>
        <w:jc w:val="both"/>
        <w:rPr>
          <w:rFonts w:ascii="Times New Roman" w:hAnsi="Times New Roman"/>
        </w:rPr>
      </w:pPr>
      <w:r w:rsidRPr="004F00B7">
        <w:rPr>
          <w:rFonts w:ascii="Times New Roman" w:hAnsi="Times New Roman"/>
        </w:rPr>
        <w:t>Примерный перечень литературных, музыкальных, художественных, анимационных произведений для реализации Программы</w:t>
      </w:r>
      <w:r w:rsidRPr="004F00B7">
        <w:rPr>
          <w:rFonts w:ascii="Times New Roman" w:hAnsi="Times New Roman"/>
          <w:color w:val="000000"/>
          <w:spacing w:val="-2"/>
        </w:rPr>
        <w:t xml:space="preserve"> полностью соответствует </w:t>
      </w:r>
      <w:r w:rsidRPr="004F00B7">
        <w:rPr>
          <w:rFonts w:ascii="Times New Roman" w:hAnsi="Times New Roman"/>
        </w:rPr>
        <w:t xml:space="preserve">Примерному переченю литературных, </w:t>
      </w:r>
      <w:r w:rsidRPr="004F00B7">
        <w:rPr>
          <w:rFonts w:ascii="Times New Roman" w:eastAsia="Times New Roman" w:hAnsi="Times New Roman"/>
          <w:lang w:eastAsia="ru-RU"/>
        </w:rPr>
        <w:t>музыкальных</w:t>
      </w:r>
      <w:r w:rsidRPr="004F00B7">
        <w:rPr>
          <w:rFonts w:ascii="Times New Roman" w:hAnsi="Times New Roman"/>
        </w:rPr>
        <w:t xml:space="preserve">, художественных, анимационных произведений для реализации Федеральной программы. </w:t>
      </w:r>
    </w:p>
    <w:p w:rsidR="007D6DEB" w:rsidRDefault="007D6DEB" w:rsidP="007D6DEB">
      <w:pPr>
        <w:spacing w:after="0" w:line="240" w:lineRule="auto"/>
        <w:jc w:val="both"/>
        <w:rPr>
          <w:rFonts w:ascii="Times New Roman" w:hAnsi="Times New Roman"/>
        </w:rPr>
      </w:pPr>
    </w:p>
    <w:p w:rsidR="007D6DEB" w:rsidRDefault="007D6DEB" w:rsidP="007D6DEB">
      <w:pPr>
        <w:spacing w:after="0" w:line="240" w:lineRule="auto"/>
        <w:jc w:val="both"/>
        <w:rPr>
          <w:rFonts w:ascii="Times New Roman" w:hAnsi="Times New Roman"/>
        </w:rPr>
      </w:pPr>
    </w:p>
    <w:p w:rsidR="007D6DEB" w:rsidRPr="007D6DEB" w:rsidRDefault="007D6DEB" w:rsidP="007D6DEB">
      <w:pPr>
        <w:spacing w:after="0" w:line="240" w:lineRule="auto"/>
        <w:jc w:val="both"/>
        <w:rPr>
          <w:rFonts w:ascii="Times New Roman" w:hAnsi="Times New Roman"/>
        </w:rPr>
      </w:pPr>
    </w:p>
    <w:p w:rsidR="001F044E" w:rsidRPr="004F00B7" w:rsidRDefault="001F044E" w:rsidP="001F044E">
      <w:pPr>
        <w:pStyle w:val="ConsPlusNormal"/>
        <w:ind w:firstLine="540"/>
        <w:jc w:val="center"/>
        <w:rPr>
          <w:b/>
          <w:sz w:val="22"/>
          <w:szCs w:val="22"/>
        </w:rPr>
      </w:pPr>
      <w:r w:rsidRPr="004F00B7">
        <w:rPr>
          <w:b/>
          <w:sz w:val="22"/>
          <w:szCs w:val="22"/>
        </w:rPr>
        <w:t>4.4.1. Примерный перечень художественной литературы</w:t>
      </w:r>
    </w:p>
    <w:p w:rsidR="001F044E" w:rsidRPr="004F00B7" w:rsidRDefault="001F044E" w:rsidP="001F044E">
      <w:pPr>
        <w:pStyle w:val="ConsPlusNormal"/>
        <w:ind w:firstLine="540"/>
        <w:jc w:val="both"/>
        <w:rPr>
          <w:b/>
          <w:sz w:val="22"/>
          <w:szCs w:val="22"/>
        </w:rPr>
      </w:pPr>
      <w:r w:rsidRPr="004F00B7">
        <w:rPr>
          <w:b/>
          <w:sz w:val="22"/>
          <w:szCs w:val="22"/>
        </w:rPr>
        <w:t>От 1 года до 2 лет.</w:t>
      </w:r>
    </w:p>
    <w:p w:rsidR="001F044E" w:rsidRPr="004F00B7" w:rsidRDefault="001F044E" w:rsidP="001F044E">
      <w:pPr>
        <w:pStyle w:val="ConsPlusNormal"/>
        <w:spacing w:before="240"/>
        <w:ind w:firstLine="540"/>
        <w:jc w:val="both"/>
        <w:rPr>
          <w:sz w:val="22"/>
          <w:szCs w:val="22"/>
        </w:rPr>
      </w:pPr>
      <w:r w:rsidRPr="004F00B7">
        <w:rPr>
          <w:sz w:val="22"/>
          <w:szCs w:val="22"/>
        </w:rPr>
        <w:lastRenderedPageBreak/>
        <w:t>Малые формы фольклора. "Как у нашего кота...", "Киска, киска, киска, брысь!..", "Курочка", "Наши уточки с утра...", "Еду-еду к бабе, к деду...", "Большие ноги...", "Пальчик-мальчик...", "Петушок, петушок...", "Пошел кот под мосток...", "Радуга-дуга...".</w:t>
      </w:r>
    </w:p>
    <w:p w:rsidR="001F044E" w:rsidRPr="004F00B7" w:rsidRDefault="001F044E" w:rsidP="001F044E">
      <w:pPr>
        <w:pStyle w:val="ConsPlusNormal"/>
        <w:spacing w:before="240"/>
        <w:ind w:firstLine="540"/>
        <w:jc w:val="both"/>
        <w:rPr>
          <w:sz w:val="22"/>
          <w:szCs w:val="22"/>
        </w:rPr>
      </w:pPr>
      <w:r w:rsidRPr="004F00B7">
        <w:rPr>
          <w:sz w:val="22"/>
          <w:szCs w:val="22"/>
        </w:rPr>
        <w:t>Русские народные сказки. "Козлятки и волк" (обраб. К.Д. Ушинского), "Колобок" (обраб. К.Д. Ушинского), "Золотое яичко" (обраб. К.Д. Ушинского), "Маша и медведь" (обраб. М.А. Булатова), "Репка" (обраб. К.Д. Ушинского), "Теремок" (обраб. М.А. Булатова).</w:t>
      </w:r>
    </w:p>
    <w:p w:rsidR="001F044E" w:rsidRPr="004F00B7" w:rsidRDefault="001F044E" w:rsidP="001F044E">
      <w:pPr>
        <w:pStyle w:val="ConsPlusNormal"/>
        <w:spacing w:before="240"/>
        <w:ind w:firstLine="540"/>
        <w:jc w:val="both"/>
        <w:rPr>
          <w:sz w:val="22"/>
          <w:szCs w:val="22"/>
        </w:rPr>
      </w:pPr>
      <w:r w:rsidRPr="004F00B7">
        <w:rPr>
          <w:sz w:val="22"/>
          <w:szCs w:val="22"/>
        </w:rPr>
        <w:t>Поэзия. Александрова З.Н. "Прятки", "Топотушки", Барто А.Л. "Бычок", "Мячик", "Слон", "Мишка", "Грузовик", "Лошадка", "Кораблик", "Самолет" (из цикла "Игрушки"), "Кто как кричит", "Птичка", Берестов В.Д. "Курица с цыплятами", Благинина Е.А. "Аленушка", Жуковский В.А. "Птичка", Ивенсен М.И. "Поглядите, зайка плачет", Клокова М. "Мой конь", "Гоп-гоп", Лагздынь Г.Р. "Зайка, зайка, попляши!", Маршак С.Я. "Слон", "Тигренок", "Совята" (из цикла "Детки в клетке"), Орлова А. "Пальчики-мальчики", Стрельникова К. "Кряк-кряк", Токмакова И.П. "Баиньки", Усачев А. "Рукавичка".</w:t>
      </w:r>
    </w:p>
    <w:p w:rsidR="001F044E" w:rsidRPr="004F00B7" w:rsidRDefault="001F044E" w:rsidP="001F044E">
      <w:pPr>
        <w:pStyle w:val="ConsPlusNormal"/>
        <w:spacing w:before="240"/>
        <w:ind w:firstLine="540"/>
        <w:jc w:val="both"/>
        <w:rPr>
          <w:sz w:val="22"/>
          <w:szCs w:val="22"/>
        </w:rPr>
      </w:pPr>
      <w:r w:rsidRPr="004F00B7">
        <w:rPr>
          <w:sz w:val="22"/>
          <w:szCs w:val="22"/>
        </w:rPr>
        <w:t>Проза. Александрова З.Н. "Хрюшка и Чушка", Б.Ф. "Маша и Миша", Пантелеев Л. "Как поросенок говорить научился", Сутеев В.Г. "Цыпленок и утенок", Чарушин Е.И. "Курочка" (из цикла "Большие и маленькие"), Чуковский К.И. "Цыпленок".</w:t>
      </w:r>
    </w:p>
    <w:p w:rsidR="001F044E" w:rsidRPr="004F00B7" w:rsidRDefault="001F044E" w:rsidP="001F044E">
      <w:pPr>
        <w:pStyle w:val="ConsPlusNormal"/>
        <w:spacing w:before="240"/>
        <w:ind w:firstLine="540"/>
        <w:jc w:val="both"/>
        <w:rPr>
          <w:b/>
          <w:sz w:val="22"/>
          <w:szCs w:val="22"/>
        </w:rPr>
      </w:pPr>
      <w:r w:rsidRPr="004F00B7">
        <w:rPr>
          <w:b/>
          <w:sz w:val="22"/>
          <w:szCs w:val="22"/>
        </w:rPr>
        <w:t xml:space="preserve">От 2 до 3 лет. </w:t>
      </w:r>
    </w:p>
    <w:p w:rsidR="001F044E" w:rsidRPr="004F00B7" w:rsidRDefault="001F044E" w:rsidP="001F044E">
      <w:pPr>
        <w:pStyle w:val="ConsPlusNormal"/>
        <w:spacing w:before="240"/>
        <w:ind w:firstLine="540"/>
        <w:jc w:val="both"/>
        <w:rPr>
          <w:sz w:val="22"/>
          <w:szCs w:val="22"/>
        </w:rPr>
      </w:pPr>
      <w:r w:rsidRPr="004F00B7">
        <w:rPr>
          <w:sz w:val="22"/>
          <w:szCs w:val="22"/>
        </w:rPr>
        <w:t>Малые формы фольклора. "А баиньки-баиньки", "Бежала лесочком лиса с кузовочком...", "Большие ноги", "Водичка, водичка", "Вот и люди спят", "Дождик, дождик, полно лить...", "Заяц Егорка...", "Идет коза рогатая", "Из-за леса, из-за гор...", "Катя, Катя...", "Кисонька-мурысонька...", "Наша Маша маленька...", "Наши уточки с утра", "Огуречик, огуречик...", "Ой ду-ду, ду-ду, ду-ду! Сидит ворон на дубу", "Поехали, поехали", "Пошел котик на Торжок...", "Тили-бом!...", "Уж ты, радуга-дуга", "Улитка, улитка...", "Чики, чики, кички...".</w:t>
      </w:r>
    </w:p>
    <w:p w:rsidR="001F044E" w:rsidRPr="004F00B7" w:rsidRDefault="001F044E" w:rsidP="001F044E">
      <w:pPr>
        <w:pStyle w:val="ConsPlusNormal"/>
        <w:spacing w:before="240"/>
        <w:ind w:firstLine="540"/>
        <w:jc w:val="both"/>
        <w:rPr>
          <w:sz w:val="22"/>
          <w:szCs w:val="22"/>
        </w:rPr>
      </w:pPr>
      <w:r w:rsidRPr="004F00B7">
        <w:rPr>
          <w:sz w:val="22"/>
          <w:szCs w:val="22"/>
        </w:rPr>
        <w:t>Русские народные сказки. "Заюшкина избушка" (обраб. О. Капицы), "Как коза избушку построила" (обраб. М.А. Булатова), "Кот, петух и лиса" (обраб. М. Боголюбской), "Лиса и заяц" (обраб. В. Даля), "Маша и медведь" (обраб. М.А. Булатова), "Снегурушка и лиса" (обраб. А.Н. Толстого).</w:t>
      </w:r>
    </w:p>
    <w:p w:rsidR="001F044E" w:rsidRPr="004F00B7" w:rsidRDefault="001F044E" w:rsidP="001F044E">
      <w:pPr>
        <w:pStyle w:val="ConsPlusNormal"/>
        <w:spacing w:before="240"/>
        <w:ind w:firstLine="540"/>
        <w:jc w:val="both"/>
        <w:rPr>
          <w:sz w:val="22"/>
          <w:szCs w:val="22"/>
        </w:rPr>
      </w:pPr>
      <w:r w:rsidRPr="004F00B7">
        <w:rPr>
          <w:sz w:val="22"/>
          <w:szCs w:val="22"/>
        </w:rPr>
        <w:t>Фольклор народов мира. "В гостях у королевы", "Разговор", англ. нар. песенки (пер. и обраб. С. Маршака); "Ой ты заюшка-пострел...", пер. с молд. И. Токмаковой; "Снегирек", пер. с нем. В. Викторова, "Три веселых братца", пер. с нем. Л. Яхнина; "Ты, собачка, не лай...", пер. с молд. И. Токмаковой; "У солнышка в гостях", словацк. нар. сказка (пер. и обраб. С. Могилевской и Л. Зориной).</w:t>
      </w:r>
    </w:p>
    <w:p w:rsidR="001F044E" w:rsidRPr="004F00B7" w:rsidRDefault="001F044E" w:rsidP="001F044E">
      <w:pPr>
        <w:pStyle w:val="ConsPlusNormal"/>
        <w:spacing w:before="240"/>
        <w:ind w:firstLine="540"/>
        <w:jc w:val="both"/>
        <w:rPr>
          <w:sz w:val="22"/>
          <w:szCs w:val="22"/>
        </w:rPr>
      </w:pPr>
      <w:r w:rsidRPr="004F00B7">
        <w:rPr>
          <w:sz w:val="22"/>
          <w:szCs w:val="22"/>
        </w:rPr>
        <w:t>Произведения поэтов и писателей России.</w:t>
      </w:r>
    </w:p>
    <w:p w:rsidR="001F044E" w:rsidRPr="004F00B7" w:rsidRDefault="001F044E" w:rsidP="001F044E">
      <w:pPr>
        <w:pStyle w:val="ConsPlusNormal"/>
        <w:spacing w:before="240"/>
        <w:ind w:firstLine="540"/>
        <w:jc w:val="both"/>
        <w:rPr>
          <w:sz w:val="22"/>
          <w:szCs w:val="22"/>
        </w:rPr>
      </w:pPr>
      <w:r w:rsidRPr="004F00B7">
        <w:rPr>
          <w:sz w:val="22"/>
          <w:szCs w:val="22"/>
        </w:rPr>
        <w:t>Поэзия. Аким Я.Л. "Мама"; Александрова З.Н. "Гули-гули", "Арбуз"; Барто А., Барто П. "Девочка-ревушка"; Берестов В.Д. "Веселое лето", "Мишка, мишка, лежебока", "Котенок", "Воробушки"; Введенский А.И. "Мышка"; Лагздынь Г.Р. "Петушок"; Лермонтов М.Ю. "Спи, младенец..." (из стихотворения "Казачья колыбельная"); Маршак С.Я. "Сказка о глупом мышонке"; Мошковская Э.Э. "Приказ" (в сокр.), "Мчится поезд"; Пикулева Н.В. "Лисий хвостик", "Надувала кошка шар..."; Плещеев А.Н. "Травка зеленеет..."; Саконская Н.П. "Где мой пальчик?"; Сапгир Г.В. "Кошка"; Хармс Д.И. "Кораблик"; Чуковский К.И. "Путаница".</w:t>
      </w:r>
    </w:p>
    <w:p w:rsidR="001F044E" w:rsidRPr="004F00B7" w:rsidRDefault="001F044E" w:rsidP="001F044E">
      <w:pPr>
        <w:pStyle w:val="ConsPlusNormal"/>
        <w:spacing w:before="240"/>
        <w:ind w:firstLine="540"/>
        <w:jc w:val="both"/>
        <w:rPr>
          <w:sz w:val="22"/>
          <w:szCs w:val="22"/>
        </w:rPr>
      </w:pPr>
      <w:r w:rsidRPr="004F00B7">
        <w:rPr>
          <w:sz w:val="22"/>
          <w:szCs w:val="22"/>
        </w:rPr>
        <w:t xml:space="preserve">Проза. Бианки В.В. "Лис и мышонок"; Калинина Н.Д. "В лесу" (из книги "Летом"), "Про жука", "Как Саша и Алеша пришли в детский сад" (1 - 2 </w:t>
      </w:r>
      <w:r w:rsidRPr="004F00B7">
        <w:rPr>
          <w:sz w:val="22"/>
          <w:szCs w:val="22"/>
        </w:rPr>
        <w:lastRenderedPageBreak/>
        <w:t>рассказа по выбору); Павлова Н.М. "Земляничка"; Симбирская Ю.С. "По тропинке, по дорожке"; Сутеев В.Г. "Кто сказал "мяу?", "Под грибом"; Тайц Я.М. "Кубик на кубик", "Впереди всех", "Волк" (рассказы по выбору); Толстой Л.Н. "Три медведя", "Косточка"; Ушинский К.Д. "Васька", "Петушок с семьей", "Уточки" (рассказы по выбору); Чарушин Е.И. "В лесу" (1 - 3 рассказа по выбору), "Волчишко"; Чуковский К.И. "Мойдодыр".</w:t>
      </w:r>
    </w:p>
    <w:p w:rsidR="001F044E" w:rsidRPr="004F00B7" w:rsidRDefault="001F044E" w:rsidP="001F044E">
      <w:pPr>
        <w:pStyle w:val="ConsPlusNormal"/>
        <w:spacing w:before="240"/>
        <w:ind w:firstLine="540"/>
        <w:jc w:val="both"/>
        <w:rPr>
          <w:sz w:val="22"/>
          <w:szCs w:val="22"/>
        </w:rPr>
      </w:pPr>
      <w:r w:rsidRPr="004F00B7">
        <w:rPr>
          <w:sz w:val="22"/>
          <w:szCs w:val="22"/>
        </w:rPr>
        <w:t>Произведения поэтов и писателей разных стран. Биссет Д. "Га-га-га!", пер. с англ. Н. Шерешевской; Дональдсон Д. "Мишка-почтальон", пер. М. Бородицкой; Капутикян С.Б. "Все спят", "Маша обедает", пер. с арм. Т. Спендиаровой; Остервальдер М. "Приключения маленького Бобо. Истории в картинках для самых маленьких", пер. Т. Зборовская; Эрик К. "Очень голодная гусеница".</w:t>
      </w:r>
    </w:p>
    <w:p w:rsidR="001F044E" w:rsidRPr="004F00B7" w:rsidRDefault="001F044E" w:rsidP="001F044E">
      <w:pPr>
        <w:pStyle w:val="ConsPlusNormal"/>
        <w:spacing w:before="240"/>
        <w:ind w:firstLine="540"/>
        <w:jc w:val="both"/>
        <w:rPr>
          <w:b/>
          <w:sz w:val="22"/>
          <w:szCs w:val="22"/>
        </w:rPr>
      </w:pPr>
      <w:r w:rsidRPr="004F00B7">
        <w:rPr>
          <w:b/>
          <w:sz w:val="22"/>
          <w:szCs w:val="22"/>
        </w:rPr>
        <w:t>От 3 до 4 лет.</w:t>
      </w:r>
    </w:p>
    <w:p w:rsidR="001F044E" w:rsidRPr="004F00B7" w:rsidRDefault="001F044E" w:rsidP="001F044E">
      <w:pPr>
        <w:pStyle w:val="ConsPlusNormal"/>
        <w:spacing w:before="240"/>
        <w:ind w:firstLine="540"/>
        <w:jc w:val="both"/>
        <w:rPr>
          <w:b/>
          <w:sz w:val="22"/>
          <w:szCs w:val="22"/>
        </w:rPr>
      </w:pPr>
      <w:r w:rsidRPr="004F00B7">
        <w:rPr>
          <w:sz w:val="22"/>
          <w:szCs w:val="22"/>
        </w:rPr>
        <w:t>Малые формы фольклора. "Ай, качи-качи-качи...", "Божья коровка...", "Волчок-волчок, шерстяной бочок...", "Дождик, дождик, пуще...",</w:t>
      </w:r>
    </w:p>
    <w:p w:rsidR="00203B99" w:rsidRPr="004F00B7" w:rsidRDefault="00203B99" w:rsidP="00203B99">
      <w:pPr>
        <w:pStyle w:val="ConsPlusNormal"/>
        <w:spacing w:before="240"/>
        <w:ind w:firstLine="540"/>
        <w:jc w:val="both"/>
        <w:rPr>
          <w:sz w:val="22"/>
          <w:szCs w:val="22"/>
        </w:rPr>
      </w:pPr>
      <w:r w:rsidRPr="004F00B7">
        <w:rPr>
          <w:sz w:val="22"/>
          <w:szCs w:val="22"/>
        </w:rPr>
        <w:t>"Еду-еду к бабе, к деду...", "Жили у бабуси...", "Заинька, попляши...", "Заря-заряница..."; "Как без дудки, без дуды...", "Как у нашего кота...", "Кисонька-мурысенька...", "Курочка- рябушечка...", "На улице три курицы...", "Ночь пришла...", "Пальчик-мальчик...", "Привяжу я козлика", "Радуга-дуга...", "Сидит белка на тележке...", "Сорока, сорока...", "Тень, тень, потетень...", "Тили-бом! Тили-бом!..", "Травка-муравка...", "Чики-чики-чикалочки...".</w:t>
      </w:r>
    </w:p>
    <w:p w:rsidR="00203B99" w:rsidRPr="004F00B7" w:rsidRDefault="00203B99" w:rsidP="00203B99">
      <w:pPr>
        <w:pStyle w:val="ConsPlusNormal"/>
        <w:spacing w:before="240"/>
        <w:ind w:firstLine="540"/>
        <w:jc w:val="both"/>
        <w:rPr>
          <w:sz w:val="22"/>
          <w:szCs w:val="22"/>
        </w:rPr>
      </w:pPr>
      <w:r w:rsidRPr="004F00B7">
        <w:rPr>
          <w:sz w:val="22"/>
          <w:szCs w:val="22"/>
        </w:rPr>
        <w:t>Русские народные сказки. "Бычок - черный бочок, белые копытца" (обраб. М. Булатова); "Волк и козлята" (обраб. А.Н. Толстого); "Кот, петух и лиса" (обраб. М. Боголюбской); "Лиса и заяц" (обраб. В. Даля); "Снегурочка и лиса" (обраб. М. Булатова); "У страха глаза велики" (обраб. М. Серовой).</w:t>
      </w:r>
    </w:p>
    <w:p w:rsidR="00203B99" w:rsidRPr="004F00B7" w:rsidRDefault="00203B99" w:rsidP="00203B99">
      <w:pPr>
        <w:pStyle w:val="ConsPlusNormal"/>
        <w:spacing w:before="240"/>
        <w:ind w:firstLine="540"/>
        <w:jc w:val="both"/>
        <w:rPr>
          <w:sz w:val="22"/>
          <w:szCs w:val="22"/>
        </w:rPr>
      </w:pPr>
      <w:r w:rsidRPr="004F00B7">
        <w:rPr>
          <w:sz w:val="22"/>
          <w:szCs w:val="22"/>
        </w:rPr>
        <w:t>Фольклор народов мира. Песенки. "Кораблик", "Храбрецы", "Маленькие феи", "Три зверолова" англ., обр. С. Маршака; "Что за грохот", пер. с латыш. С. Маршака; "Купите лук...", пер. с шотл. И. Токмаковой; "Разговор лягушек", "Несговорчивый удод", "Помогите!" пер. с чеш. С. Маршака.</w:t>
      </w:r>
    </w:p>
    <w:p w:rsidR="00203B99" w:rsidRPr="004F00B7" w:rsidRDefault="00203B99" w:rsidP="00203B99">
      <w:pPr>
        <w:pStyle w:val="ConsPlusNormal"/>
        <w:spacing w:before="240"/>
        <w:ind w:firstLine="540"/>
        <w:jc w:val="both"/>
        <w:rPr>
          <w:sz w:val="22"/>
          <w:szCs w:val="22"/>
        </w:rPr>
      </w:pPr>
      <w:r w:rsidRPr="004F00B7">
        <w:rPr>
          <w:sz w:val="22"/>
          <w:szCs w:val="22"/>
        </w:rPr>
        <w:t>Сказки. "Два жадных медвежонка", венг., обр. А. Краснова и В. Важдаева; "Упрямые козы", узб. обр. Ш. Сагдуллы; "У солнышка в гостях", пер. со словац. С. Могилевской и Л. Зориной; "Храбрец-молодец", пер. с болг. Л. Грибовой; "Пых", белорус, обр. Н. Мялика: "Лесной мишка и проказница мышка", латыш., обр. Ю. Ванага, пер. Л. Воронковой.</w:t>
      </w:r>
    </w:p>
    <w:p w:rsidR="00203B99" w:rsidRPr="004F00B7" w:rsidRDefault="00203B99" w:rsidP="00203B99">
      <w:pPr>
        <w:pStyle w:val="ConsPlusNormal"/>
        <w:spacing w:before="240"/>
        <w:ind w:firstLine="540"/>
        <w:jc w:val="both"/>
        <w:rPr>
          <w:sz w:val="22"/>
          <w:szCs w:val="22"/>
        </w:rPr>
      </w:pPr>
      <w:r w:rsidRPr="004F00B7">
        <w:rPr>
          <w:sz w:val="22"/>
          <w:szCs w:val="22"/>
        </w:rPr>
        <w:t>Произведения поэтов и писателей России.</w:t>
      </w:r>
    </w:p>
    <w:p w:rsidR="00203B99" w:rsidRPr="004F00B7" w:rsidRDefault="00203B99" w:rsidP="00203B99">
      <w:pPr>
        <w:pStyle w:val="ConsPlusNormal"/>
        <w:spacing w:before="240"/>
        <w:ind w:firstLine="540"/>
        <w:jc w:val="both"/>
        <w:rPr>
          <w:sz w:val="22"/>
          <w:szCs w:val="22"/>
        </w:rPr>
      </w:pPr>
      <w:r w:rsidRPr="004F00B7">
        <w:rPr>
          <w:sz w:val="22"/>
          <w:szCs w:val="22"/>
        </w:rPr>
        <w:t>Поэзия. Бальмонт К.Д. "Осень"; Благинина Е.А. "Радуга"; Городецкий С.М. "Кто это?"; Заболоцкий Н.А. "Как мыши с котом воевали"; Кольцов А.В. "Дуют ветры..." (из стихотворения "Русская песня"); Косяков И.И. "Все она"; Майков А.Н. "Колыбельная песня"; Маршак С.Я. "Детки в клетке" (стихотворения из цикла по выбору), "Тихая сказка", "Сказка об умном мышонке"; Михалков С.В. "Песенка друзей"; Мошковская Э.Э. "Жадина"; Плещеев А.Н. "Осень наступила...", "Весна" (в сокр.); Пушкин А.С. "Ветер, ветер! Ты могуч!..", "Свет наш, солнышко!..", по выбору); Токмакова И.П. "Медведь"; Чуковский К.И. "Мойдодыр", "Муха-цокотуха", "Ежики смеются", "Елка", Айболит", "Чудо-дерево", "Черепаха" (по выбору).</w:t>
      </w:r>
    </w:p>
    <w:p w:rsidR="00203B99" w:rsidRPr="004F00B7" w:rsidRDefault="00203B99" w:rsidP="00203B99">
      <w:pPr>
        <w:pStyle w:val="ConsPlusNormal"/>
        <w:spacing w:before="240"/>
        <w:ind w:firstLine="540"/>
        <w:jc w:val="both"/>
        <w:rPr>
          <w:sz w:val="22"/>
          <w:szCs w:val="22"/>
        </w:rPr>
      </w:pPr>
      <w:r w:rsidRPr="004F00B7">
        <w:rPr>
          <w:sz w:val="22"/>
          <w:szCs w:val="22"/>
        </w:rPr>
        <w:t xml:space="preserve">Проза. Бианки В.В. "Купание медвежат"; Воронкова Л.Ф. "Снег идет" (из книги "Снег идет"); Дмитриев Ю. "Синий шалашик"; Житков Б.С. "Что я видел" (1 - 2 рассказа по выбору); Зартайская И. "Душевные истории про Пряника и Вареника"; Зощенко М.М. "Умная птичка"; Прокофьева С.Л. "Маша и Ойка", "Сказка про грубое слово "Уходи", "Сказка о невоспитанном мышонке" (из книги "Машины сказки", по выбору); Сутеев В.Г. "Три котенка"; </w:t>
      </w:r>
      <w:r w:rsidRPr="004F00B7">
        <w:rPr>
          <w:sz w:val="22"/>
          <w:szCs w:val="22"/>
        </w:rPr>
        <w:lastRenderedPageBreak/>
        <w:t>Толстой Л.Н. "Птица свила гнездо..."; "Таня знала буквы..."; "У Вари был чиж...", "Пришла весна..." (1 - 2 рассказа по выбору); Ушинский К.Д. "Петушок с семьей", "Уточки", "Васька", "Лиса-Патрикеевна" (1 - 2 рассказа по выбору); Хармс Д.И. "Храбрый еж".</w:t>
      </w:r>
    </w:p>
    <w:p w:rsidR="00203B99" w:rsidRPr="004F00B7" w:rsidRDefault="00203B99" w:rsidP="00203B99">
      <w:pPr>
        <w:pStyle w:val="ConsPlusNormal"/>
        <w:spacing w:before="240"/>
        <w:ind w:firstLine="540"/>
        <w:jc w:val="both"/>
        <w:rPr>
          <w:sz w:val="22"/>
          <w:szCs w:val="22"/>
        </w:rPr>
      </w:pPr>
      <w:r w:rsidRPr="004F00B7">
        <w:rPr>
          <w:sz w:val="22"/>
          <w:szCs w:val="22"/>
        </w:rPr>
        <w:t>Произведения поэтов и писателей разных стран.</w:t>
      </w:r>
    </w:p>
    <w:p w:rsidR="00203B99" w:rsidRPr="004F00B7" w:rsidRDefault="00203B99" w:rsidP="00203B99">
      <w:pPr>
        <w:pStyle w:val="ConsPlusNormal"/>
        <w:spacing w:before="240"/>
        <w:ind w:firstLine="540"/>
        <w:jc w:val="both"/>
        <w:rPr>
          <w:sz w:val="22"/>
          <w:szCs w:val="22"/>
        </w:rPr>
      </w:pPr>
      <w:r w:rsidRPr="004F00B7">
        <w:rPr>
          <w:sz w:val="22"/>
          <w:szCs w:val="22"/>
        </w:rPr>
        <w:t>Поэзия. Виеру Г. "Ежик и барабан", пер. с молд. Я. Акима; Воронько П. "Хитрый ежик", пер. с укр. С. Маршака; Дьюдни А. "Лама красная пижама", пер. Т. Духановой; Забила Н.Л. "Карандаш", пер. с укр. 3. Александровой; Капутикян С. "Кто скорее допьет", пер. с арм. Спендиаровой; Карем М. "Мой кот", пер. с франц. М. Кудиновой; Макбратни С. "Знаешь, как я тебя люблю", пер. Е. Канищевой, Я. Шапиро; Милева Л. "Быстроножка и серая Одежка", пер. с болг. М. Маринова.</w:t>
      </w:r>
    </w:p>
    <w:p w:rsidR="00203B99" w:rsidRPr="004F00B7" w:rsidRDefault="00203B99" w:rsidP="00203B99">
      <w:pPr>
        <w:pStyle w:val="ConsPlusNormal"/>
        <w:spacing w:before="240"/>
        <w:ind w:firstLine="540"/>
        <w:jc w:val="both"/>
        <w:rPr>
          <w:sz w:val="22"/>
          <w:szCs w:val="22"/>
        </w:rPr>
      </w:pPr>
      <w:r w:rsidRPr="004F00B7">
        <w:rPr>
          <w:sz w:val="22"/>
          <w:szCs w:val="22"/>
        </w:rPr>
        <w:t>Проза. Бехлерова Х. "Капустный лист", пер. с польск. Г. Лукина; Биссет Д. "Лягушка в зеркале", пер. с англ. Н. Шерешевской; Муур Л. "Крошка Енот и Тот, кто сидит в пруду", пер. с англ. О. Образцовой; Чапек Й. "В лесу" (из книги "Приключения песика и кошечки"), пер. чешек. Г. Лукина.</w:t>
      </w:r>
    </w:p>
    <w:p w:rsidR="00203B99" w:rsidRPr="004F00B7" w:rsidRDefault="00203B99" w:rsidP="00203B99">
      <w:pPr>
        <w:pStyle w:val="ConsPlusNormal"/>
        <w:spacing w:before="240"/>
        <w:ind w:firstLine="540"/>
        <w:jc w:val="both"/>
        <w:rPr>
          <w:b/>
          <w:sz w:val="22"/>
          <w:szCs w:val="22"/>
        </w:rPr>
      </w:pPr>
      <w:r w:rsidRPr="004F00B7">
        <w:rPr>
          <w:b/>
          <w:sz w:val="22"/>
          <w:szCs w:val="22"/>
        </w:rPr>
        <w:t>От 4 до 5 лет.</w:t>
      </w:r>
    </w:p>
    <w:p w:rsidR="00203B99" w:rsidRPr="004F00B7" w:rsidRDefault="00203B99" w:rsidP="00203B99">
      <w:pPr>
        <w:pStyle w:val="ConsPlusNormal"/>
        <w:spacing w:before="240"/>
        <w:ind w:firstLine="540"/>
        <w:jc w:val="both"/>
        <w:rPr>
          <w:sz w:val="22"/>
          <w:szCs w:val="22"/>
        </w:rPr>
      </w:pPr>
      <w:r w:rsidRPr="004F00B7">
        <w:rPr>
          <w:sz w:val="22"/>
          <w:szCs w:val="22"/>
        </w:rPr>
        <w:t>Малые формы фольклора. "Барашеньки...", "Гуси, вы гуси...", "Дождик-дождик, веселей", "Дон! Дон! Дон!...", "Жил у бабушки козел", "Зайчишка-трусишка...", "Идет лисичка по мосту...", "Иди весна, иди, красна...", "Кот на печку пошел...", "Наш козел...", "Ножки, ножки, где вы были?..", "Раз, два, три, четыре, пять - вышел зайчик погулять", "Сегодня день целый...", "Сидит, сидит зайка...", "Солнышко-ведрышко...", "Стучит, бренчит", "Тень-тень, потетень".</w:t>
      </w:r>
    </w:p>
    <w:p w:rsidR="00203B99" w:rsidRPr="004F00B7" w:rsidRDefault="00203B99" w:rsidP="00203B99">
      <w:pPr>
        <w:pStyle w:val="ConsPlusNormal"/>
        <w:spacing w:before="240"/>
        <w:ind w:firstLine="540"/>
        <w:jc w:val="both"/>
        <w:rPr>
          <w:sz w:val="22"/>
          <w:szCs w:val="22"/>
        </w:rPr>
      </w:pPr>
      <w:r w:rsidRPr="004F00B7">
        <w:rPr>
          <w:sz w:val="22"/>
          <w:szCs w:val="22"/>
        </w:rPr>
        <w:t>Русские народные сказки. "Гуси-лебеди" (обраб. М.А. Булатова); "Жихарка" (обраб. И. Карнауховой); "Заяц-хваста" (обраб. А.Н. Толстого); "Зимовье" (обраб. И. Соколова-Микитова); "Коза-дереза" (обраб. М.А. Булатова); "Петушок и бобовое зернышко" (обраб. О. Капицы); "Лиса-лапотница" (обраб. В. Даля); "Лисичка-сестричка и волк (обраб. М.А. Булатова); "Смоляной бычок" (обраб. М.А. Булатова); "Снегурочка" (обраб. М.А. Булатова).</w:t>
      </w:r>
    </w:p>
    <w:p w:rsidR="00203B99" w:rsidRPr="004F00B7" w:rsidRDefault="00203B99" w:rsidP="00203B99">
      <w:pPr>
        <w:pStyle w:val="ConsPlusNormal"/>
        <w:spacing w:before="240"/>
        <w:ind w:firstLine="540"/>
        <w:jc w:val="both"/>
        <w:rPr>
          <w:sz w:val="22"/>
          <w:szCs w:val="22"/>
        </w:rPr>
      </w:pPr>
      <w:r w:rsidRPr="004F00B7">
        <w:rPr>
          <w:sz w:val="22"/>
          <w:szCs w:val="22"/>
        </w:rPr>
        <w:t>Фольклор народов мира.</w:t>
      </w:r>
    </w:p>
    <w:p w:rsidR="00203B99" w:rsidRPr="004F00B7" w:rsidRDefault="00203B99" w:rsidP="00203B99">
      <w:pPr>
        <w:pStyle w:val="ConsPlusNormal"/>
        <w:spacing w:before="240"/>
        <w:ind w:firstLine="540"/>
        <w:jc w:val="both"/>
        <w:rPr>
          <w:sz w:val="22"/>
          <w:szCs w:val="22"/>
        </w:rPr>
      </w:pPr>
      <w:r w:rsidRPr="004F00B7">
        <w:rPr>
          <w:sz w:val="22"/>
          <w:szCs w:val="22"/>
        </w:rPr>
        <w:t>Песенки. "Утята", франц., обраб. Н. Гернет и С. Гиппиус; "Пальцы", пер. с нем. Л. Яхина; "Песня моряка" норвежек, нар. песенка (обраб. Ю. Вронского); "Барабек", англ, (обраб. К. Чуковского); "Шалтай-Болтай", англ, (обраб. С. Маршака).</w:t>
      </w:r>
    </w:p>
    <w:p w:rsidR="00203B99" w:rsidRPr="004F00B7" w:rsidRDefault="00203B99" w:rsidP="00203B99">
      <w:pPr>
        <w:pStyle w:val="ConsPlusNormal"/>
        <w:spacing w:before="240"/>
        <w:ind w:firstLine="540"/>
        <w:jc w:val="both"/>
        <w:rPr>
          <w:sz w:val="22"/>
          <w:szCs w:val="22"/>
        </w:rPr>
      </w:pPr>
      <w:r w:rsidRPr="004F00B7">
        <w:rPr>
          <w:sz w:val="22"/>
          <w:szCs w:val="22"/>
        </w:rPr>
        <w:t>Сказки. "Бременские музыканты" из сказок братьев Гримм, пер. с. нем. А. Введенского, под ред. С. Маршака; "Два жадных медвежонка", венгер. сказка (обраб. А. Красновой и В. Важдаева); "Колосок", укр. нар. сказка (обраб. С. Могилевской); "Красная Шапочка", из сказок Ш. Перро, пер. с франц. Т. Габбе; "Три поросенка", пер. с англ. С. Михалкова.</w:t>
      </w:r>
    </w:p>
    <w:p w:rsidR="00203B99" w:rsidRPr="004F00B7" w:rsidRDefault="00203B99" w:rsidP="00203B99">
      <w:pPr>
        <w:pStyle w:val="ConsPlusNormal"/>
        <w:spacing w:before="240"/>
        <w:ind w:firstLine="540"/>
        <w:jc w:val="both"/>
        <w:rPr>
          <w:sz w:val="22"/>
          <w:szCs w:val="22"/>
        </w:rPr>
      </w:pPr>
      <w:r w:rsidRPr="004F00B7">
        <w:rPr>
          <w:sz w:val="22"/>
          <w:szCs w:val="22"/>
        </w:rPr>
        <w:t>Произведения поэтов и писателей России.</w:t>
      </w:r>
    </w:p>
    <w:p w:rsidR="00203B99" w:rsidRPr="004F00B7" w:rsidRDefault="00203B99" w:rsidP="00203B99">
      <w:pPr>
        <w:pStyle w:val="ConsPlusNormal"/>
        <w:spacing w:before="240"/>
        <w:ind w:firstLine="540"/>
        <w:jc w:val="both"/>
        <w:rPr>
          <w:sz w:val="22"/>
          <w:szCs w:val="22"/>
        </w:rPr>
      </w:pPr>
      <w:r w:rsidRPr="004F00B7">
        <w:rPr>
          <w:sz w:val="22"/>
          <w:szCs w:val="22"/>
        </w:rPr>
        <w:t xml:space="preserve">Поэзия. Аким Я.Л. "Первый снег"; Александрова З.Н. "Таня пропала", "Теплый дождик" (по выбору); Бальмонт К.Д. "Росинка"; Барто А.Л. "Уехали", "Я знаю, что надо придумать" (по выбору); Берестов В.Д. "Искалочка"; Благинина Е.А. "Дождик, дождик...", "Посидим в тишине" (по выбору); Брюсов В.Я. "Колыбельная"; Бунин И.А. "Листопад" (отрывок); Гамазкова И. "Колыбельная для бабушки"; Гернет Н. и Хармс Д. "Очень-очень вкусный </w:t>
      </w:r>
      <w:r w:rsidRPr="004F00B7">
        <w:rPr>
          <w:sz w:val="22"/>
          <w:szCs w:val="22"/>
        </w:rPr>
        <w:lastRenderedPageBreak/>
        <w:t>пирог"; Есенин С.А. "Поет зима - аукает..."; Заходер Б.В. "Волчок", "Кискино горе" (по выбору); Кушак Ю.Н. "Сорок сорок"; Лукашина М. "Розовые очки", Маршак С.Я. "Багаж", "Про все на свете", "Вот какой рассеянный", "Мяч", "Усатый-полосатый", "Пограничники" (1 - 2 по выбору); Матвеева Н. "Она умеет превращаться"; Маяковский В.В. "Что такое хорошо и что такое плохо?"; Михалков С.В. "А что у Вас?", "Рисунок", "Дядя Степа - милиционер" (1 - 2 по выбору); Мориц Ю.П. "Песенка про сказку", "Дом гнома, гном - дома!", "Огромный собачий секрет" (1 - 2 по выбору); Мошковская Э.Э. "Добежали до вечера"; Орлова А. "Невероятно длинная история про таксу"; Пушкин А.С. "Месяц, месяц..." (из "Сказки о мертвой царевне..."), "У лукоморья..." (из вступления к поэме "Руслан и Людмила"), "Уж небо осенью дышало..." (из романа "Евгений Онегин) (по выбору); Сапгир Г.В. "Садовник"; Серова Е. "Похвалили"; Сеф Р.С. "На свете все на все похоже...", "Чудо" (по выбору); Токмакова И.П. "Ивы", "Сосны", "Плим", "Где спит рыбка?" (по выбору); Толстой А.К. "Колокольчики мои"; Усачев А. "Выбрал папа елочку"; Успенский Э.Н. "Разгром"; Фет А.А. "Мама! Глянь-ка из окошка..."; Хармс Д.И. "Очень страшная история", "Игра" (по выбору); Черный С. "Приставалка"; Чуковский К.И. "Путаница", "Закаляка", "Радость", "Тараканище" (по выбору).</w:t>
      </w:r>
    </w:p>
    <w:p w:rsidR="00203B99" w:rsidRPr="004F00B7" w:rsidRDefault="00203B99" w:rsidP="00203B99">
      <w:pPr>
        <w:pStyle w:val="ConsPlusNormal"/>
        <w:spacing w:before="240"/>
        <w:ind w:firstLine="540"/>
        <w:jc w:val="both"/>
        <w:rPr>
          <w:sz w:val="22"/>
          <w:szCs w:val="22"/>
        </w:rPr>
      </w:pPr>
      <w:r w:rsidRPr="004F00B7">
        <w:rPr>
          <w:sz w:val="22"/>
          <w:szCs w:val="22"/>
        </w:rPr>
        <w:t>Проза. Абрамцева Н.К. "Дождик", "Как у зайчонка зуб болел" (по выбору); Берестов В.Д. "Как найти дорожку"; Бианки В.В. "Подкидыш", "Лис и мышонок", "Первая охота", "Лесной колобок - колючий бок" (1 - 2 рассказа по выбору); Вересаев В.В. "Братишка"; Воронин С.А. "Воинственный Жако"; Воронкова Л.Ф. "Как Аленка разбила зеркало" (из книги "Солнечный денек"); Дмитриев Ю. "Синий шалашик"; Драгунский В.Ю. "Он живой и светится...", "Тайное становится явным" (по выбору); Зощенко М.М. "Показательный ребенок", "Глупая история" (по выбору); Коваль Ю.И. "Дед, баба и Алеша"; Козлов С.Г. "Необыкновенная весна", "Такое дерево" (по выбору); Носов Н.Н. "Заплатка", "Затейники"; Пришвин М.М. "Ребята и утята", "Журка" (по выбору); Сахарнов С.В. "Кто прячется лучше всех?"; Сладков Н.И. "Неслух"; Сутеев В.Г. "Мышонок и карандаш"; Тайц Я.М. "По пояс", "Все здесь" (по выбору); Толстой Л.Н. "Собака шла по дощечке...", "Хотела галка пить...", "Правда всего дороже", "Какая бывает роса на траве", "Отец приказал сыновьям..." (1 - 2 по выбору); Ушинский К.Д. "Ласточка"; Цыферов Г.М. "В медвежачий час"; Чарушин Е.И. "Тюпа, Томка и сорока" (1 - 2 рассказа по выбору).</w:t>
      </w:r>
    </w:p>
    <w:p w:rsidR="00203B99" w:rsidRPr="004F00B7" w:rsidRDefault="00203B99" w:rsidP="00203B99">
      <w:pPr>
        <w:pStyle w:val="ConsPlusNormal"/>
        <w:spacing w:before="240"/>
        <w:ind w:firstLine="540"/>
        <w:jc w:val="both"/>
        <w:rPr>
          <w:sz w:val="22"/>
          <w:szCs w:val="22"/>
        </w:rPr>
      </w:pPr>
      <w:r w:rsidRPr="004F00B7">
        <w:rPr>
          <w:sz w:val="22"/>
          <w:szCs w:val="22"/>
        </w:rPr>
        <w:t>Литературные сказки. Горький М. "Воробьишко"; Мамин-Сибиряк Д.Н. "Сказка про Комара Комаровича - Длинный Нос и про Мохнатого Мишу - Короткий Хвост"; Москвина М.Л. "Что случилось с крокодилом"; Сеф Р.С. "Сказка о кругленьких и длинненьких человечках"; Чуковский К.И. "Телефон", "Тараканище", "Федорино горе", "Айболит и воробей" (1 - 2 рассказа по выбору). Произведения поэтов и писателей разных стран.</w:t>
      </w:r>
    </w:p>
    <w:p w:rsidR="00203B99" w:rsidRPr="004F00B7" w:rsidRDefault="00203B99" w:rsidP="00203B99">
      <w:pPr>
        <w:pStyle w:val="ConsPlusNormal"/>
        <w:spacing w:before="240"/>
        <w:ind w:firstLine="540"/>
        <w:jc w:val="both"/>
        <w:rPr>
          <w:sz w:val="22"/>
          <w:szCs w:val="22"/>
        </w:rPr>
      </w:pPr>
      <w:r w:rsidRPr="004F00B7">
        <w:rPr>
          <w:sz w:val="22"/>
          <w:szCs w:val="22"/>
        </w:rPr>
        <w:t>Поэзия. Бжехва Я. "Клей", пер. с польск. Б. Заходер; Грубин Ф. "Слезы", пер. с чеш. Е. Солоновича; Квитко Л.М. "Бабушкины руки" (пер. с евр. Т. Спендиаровой); Райнис Я. "Наперегонки", пер. с латыш. Л. Мезинова; Тувим Ю. "Чудеса", пер. с польск. В. Приходько; "Про пана Трулялинского", пересказ с польск. Б. Заходера; "Овощи", пер. с польск. С. Михалкова.</w:t>
      </w:r>
    </w:p>
    <w:p w:rsidR="00203B99" w:rsidRPr="004F00B7" w:rsidRDefault="00203B99" w:rsidP="00203B99">
      <w:pPr>
        <w:pStyle w:val="ConsPlusNormal"/>
        <w:spacing w:before="240"/>
        <w:ind w:firstLine="540"/>
        <w:jc w:val="both"/>
        <w:rPr>
          <w:sz w:val="22"/>
          <w:szCs w:val="22"/>
        </w:rPr>
      </w:pPr>
      <w:r w:rsidRPr="004F00B7">
        <w:rPr>
          <w:sz w:val="22"/>
          <w:szCs w:val="22"/>
        </w:rPr>
        <w:t>Литературные сказки. Балинт А. "Гном Гномыч и Изюмка" (1 - 2 главы из книги по выбору), пер. с венг. Г. Лейбутина; Дональдсон Д. "Груффало", "Хочу к маме" (пер. М. Бородицкой) (по выбору); Ивамура К. "14 лесных мышей" (пер. Е. Байбиковой); Ингавес Г. "Мишка Бруно" (пер. О. Мяэотс); Керр Д. "Мяули. Истории из жизни удивительной кошки" (пер. М. Аромштам); Лангройтер Ю. "А дома лучше!" (пер. В. Фербикова); Мугур Ф. "Рилэ-Йепурилэ и Жучок с золотыми крылышками" (пер. с румынск. Д. Шполянской); Пенн О. "Поцелуй в ладошке" (пер. Е. Сорокиной); Родари Д. "Собака, которая не умела лаять" (из книги "Сказки, у которых три конца"), пер. с итал. И. Константиновой; Хогарт Э. "Мафии и его веселые друзья" (1 - 2 главы из книги по выбору), пер. с англ. О. Образцовой и Н. Шанько; Юхансон Г. "Мулле Мек и Буффа" (пер. Л. Затолокиной).</w:t>
      </w:r>
    </w:p>
    <w:p w:rsidR="004F467D" w:rsidRDefault="004F467D" w:rsidP="00203B99">
      <w:pPr>
        <w:pStyle w:val="ConsPlusNormal"/>
        <w:spacing w:before="240"/>
        <w:ind w:firstLine="540"/>
        <w:jc w:val="both"/>
        <w:rPr>
          <w:b/>
          <w:sz w:val="22"/>
          <w:szCs w:val="22"/>
        </w:rPr>
      </w:pPr>
    </w:p>
    <w:p w:rsidR="00203B99" w:rsidRPr="004F00B7" w:rsidRDefault="00203B99" w:rsidP="00203B99">
      <w:pPr>
        <w:pStyle w:val="ConsPlusNormal"/>
        <w:spacing w:before="240"/>
        <w:ind w:firstLine="540"/>
        <w:jc w:val="both"/>
        <w:rPr>
          <w:b/>
          <w:sz w:val="22"/>
          <w:szCs w:val="22"/>
        </w:rPr>
      </w:pPr>
      <w:r w:rsidRPr="004F00B7">
        <w:rPr>
          <w:b/>
          <w:sz w:val="22"/>
          <w:szCs w:val="22"/>
        </w:rPr>
        <w:lastRenderedPageBreak/>
        <w:t>От 5 до 6 лет.</w:t>
      </w:r>
    </w:p>
    <w:p w:rsidR="00203B99" w:rsidRPr="004F00B7" w:rsidRDefault="00203B99" w:rsidP="00203B99">
      <w:pPr>
        <w:pStyle w:val="ConsPlusNormal"/>
        <w:spacing w:before="240"/>
        <w:ind w:firstLine="540"/>
        <w:jc w:val="both"/>
        <w:rPr>
          <w:sz w:val="22"/>
          <w:szCs w:val="22"/>
        </w:rPr>
      </w:pPr>
      <w:r w:rsidRPr="004F00B7">
        <w:rPr>
          <w:sz w:val="22"/>
          <w:szCs w:val="22"/>
        </w:rPr>
        <w:t>Малые формы фольклора. Загадки, небылицы, дразнилки, считалки, пословицы, поговорки, заклички, народные песенки, прибаутки, скороговорки.</w:t>
      </w:r>
    </w:p>
    <w:p w:rsidR="00203B99" w:rsidRPr="004F00B7" w:rsidRDefault="00203B99" w:rsidP="00203B99">
      <w:pPr>
        <w:pStyle w:val="ConsPlusNormal"/>
        <w:spacing w:before="240"/>
        <w:ind w:firstLine="540"/>
        <w:jc w:val="both"/>
        <w:rPr>
          <w:sz w:val="22"/>
          <w:szCs w:val="22"/>
        </w:rPr>
      </w:pPr>
      <w:r w:rsidRPr="004F00B7">
        <w:rPr>
          <w:sz w:val="22"/>
          <w:szCs w:val="22"/>
        </w:rPr>
        <w:t>Русские народные сказки. "Жил-был карась..." (докучная сказка); "Жили-были два братца..." (докучная сказка); "Заяц-хвастун" (обраб. О.И. Капицы/пересказ А.Н. Толстого); "Крылатый, мохнатый да масляный" (обраб. И.В. Карнауховой); "Лиса и кувшин" (обраб. О.И. Капицы); "Морозко" (пересказ М. Булатова); "По щучьему веленью" (обраб. А.Н. Толстого); "Сестрица Аленушка и братец Иванушка" (пересказ А.Н. Толстого); "Сивка-бурка" (обраб. М.А. Булатова/обраб. А.Н. Толстого/пересказ К.Д. Ушинского); "Царевна-лягушка" (обраб. А.Н. Толстого/обраб. М. Булатова).</w:t>
      </w:r>
    </w:p>
    <w:p w:rsidR="00203B99" w:rsidRPr="004F00B7" w:rsidRDefault="00203B99" w:rsidP="00203B99">
      <w:pPr>
        <w:pStyle w:val="ConsPlusNormal"/>
        <w:spacing w:before="240"/>
        <w:ind w:firstLine="540"/>
        <w:jc w:val="both"/>
        <w:rPr>
          <w:sz w:val="22"/>
          <w:szCs w:val="22"/>
        </w:rPr>
      </w:pPr>
      <w:r w:rsidRPr="004F00B7">
        <w:rPr>
          <w:sz w:val="22"/>
          <w:szCs w:val="22"/>
        </w:rPr>
        <w:t>Сказки народов мира. "Госпожа Метелица", пересказ с нем. А. Введенского, под редакцией С.Я. Маршака, из сказок братьев Гримм; "Желтый аист", пер. с кит. Ф. Ярлина; "Златовласка", пер. с чешек. К.Г. Паустовского; "Летучий корабль", пер. с укр. А. Нечаева; "Рапунцель" пер. с нем. Г. Петникова/пер. и обраб. И. Архангельской.</w:t>
      </w:r>
    </w:p>
    <w:p w:rsidR="00203B99" w:rsidRPr="004F00B7" w:rsidRDefault="00203B99" w:rsidP="00203B99">
      <w:pPr>
        <w:pStyle w:val="ConsPlusNormal"/>
        <w:spacing w:before="240"/>
        <w:ind w:firstLine="540"/>
        <w:jc w:val="both"/>
        <w:rPr>
          <w:sz w:val="22"/>
          <w:szCs w:val="22"/>
        </w:rPr>
      </w:pPr>
      <w:r w:rsidRPr="004F00B7">
        <w:rPr>
          <w:sz w:val="22"/>
          <w:szCs w:val="22"/>
        </w:rPr>
        <w:t>Произведения поэтов и писателей России.</w:t>
      </w:r>
    </w:p>
    <w:p w:rsidR="00203B99" w:rsidRPr="004F00B7" w:rsidRDefault="00203B99" w:rsidP="00203B99">
      <w:pPr>
        <w:pStyle w:val="ConsPlusNormal"/>
        <w:spacing w:before="240"/>
        <w:ind w:firstLine="540"/>
        <w:jc w:val="both"/>
        <w:rPr>
          <w:sz w:val="22"/>
          <w:szCs w:val="22"/>
        </w:rPr>
      </w:pPr>
      <w:r w:rsidRPr="004F00B7">
        <w:rPr>
          <w:sz w:val="22"/>
          <w:szCs w:val="22"/>
        </w:rPr>
        <w:t>Поэзия. Аким Я.Л. "Жадина"; Барто А.Л. "Веревочка", "Гуси-лебеди", "Есть такие мальчики", "Мы не заметили жука" (1 - 2 стихотворения по выбору); Бородицкая М. "Тетушка Луна"; Бунин И.А. "Первый снег"; Волкова Н. "Воздушные замки"; Городецкий С.М. "Котенок"; Дядина Г. "Пуговичный городок"; Есенин С.А. "Береза"; Заходер Б.В. "Моя Вообразилия"; Маршак С.Я. "Пудель"; Мориц Ю.П. "Домик с трубой"; Мошковская Э.Э. "Какие бывают подарки"; Пивоварова И.М. "Сосчитать не могу"; Пушкин А.С. "У лукоморья дуб зеленый...." (отрывок из поэмы "Руслан и Людмила"), "Ель растет перед дворцом...." (отрывок из "Сказки о царе Салтане...." (по выбору); Сеф Р.С. "Бесконечные стихи"; Симбирская Ю. "Ехал дождь в командировку"; Степанов В.А. "Родные просторы"; Суриков И.З. "Белый снег пушистый", "Зима" (отрывок); Токмакова И.П. "Осенние листья"; Тютчев Ф.И. "Зима недаром злится...."; Усачев А. "Колыбельная книга", "К нам приходит Новый год"; Фет А.А. "Мама, глянь-ка из окошка...."; Цветаева М.И. "У кроватки"; Черный С. "Волк"; Чуковский К.И. "Елка"; Ясное М.Д. "Мирная считалка", "Жила-была семья", "Подарки для Елки. Зимняя книга" (по выбору).</w:t>
      </w:r>
    </w:p>
    <w:p w:rsidR="00203B99" w:rsidRPr="004F00B7" w:rsidRDefault="00203B99" w:rsidP="00203B99">
      <w:pPr>
        <w:pStyle w:val="ConsPlusNormal"/>
        <w:spacing w:before="240"/>
        <w:ind w:firstLine="540"/>
        <w:jc w:val="both"/>
        <w:rPr>
          <w:sz w:val="22"/>
          <w:szCs w:val="22"/>
        </w:rPr>
      </w:pPr>
      <w:r w:rsidRPr="004F00B7">
        <w:rPr>
          <w:sz w:val="22"/>
          <w:szCs w:val="22"/>
        </w:rPr>
        <w:t>Проза. Аксаков С.Т. "Сурка"; Алмазов Б.А. "Горбушка"; Баруздин С.А. "Берегите свои косы!", "Забракованный мишка" (по выбору); Бианки В.В. "Лесная газета" (2 - 3 рассказа по выбору); Гайдар А.П. "Чук и Гек", "Поход" (по выбору); Голявкин В.В. "И мы помогали", "Язык", "Как я помогал маме мыть пол", "Закутанный мальчик" (1 - 2 рассказа по выбору); Дмитриева В.И. "Малыш и Жучка"; Драгунский В.Ю. "Денискины рассказы" (1 - 2 рассказа по выбору); Москвина М.Л. "Кроха"; Носов Н.Н. "Живая шляпа", "Дружок", "На горке" (по выбору); Пантелеев Л. "Буква ТЫ"; Паустовский К.Г. "Кот-ворюга"; Погодин Р.П. "Книжка про Гришку" (1 - 2 рассказа по выбору); Пришвин М.М. "Глоток молока", "Беличья память", "Курица на столбах" (по выбору); Симбирская Ю. "Лапин"; Сладков Н.И. "Серьезная птица", "Карлуха" (по выбору); Снегирев Г.Я. "Про пингвинов" (1 - 2 рассказа по выбору); Толстой Л.Н. "Косточка", "Котенок" (по выбору); Ушинский К.Д. "Четыре желания"; Фадеева О. "Фрося - ель обыкновенная"; Шим Э.Ю. "Петух и наседка", "Солнечная капля" (по выбору).</w:t>
      </w:r>
    </w:p>
    <w:p w:rsidR="00203B99" w:rsidRPr="004F00B7" w:rsidRDefault="00203B99" w:rsidP="00203B99">
      <w:pPr>
        <w:pStyle w:val="ConsPlusNormal"/>
        <w:spacing w:before="240"/>
        <w:ind w:firstLine="540"/>
        <w:jc w:val="both"/>
        <w:rPr>
          <w:sz w:val="22"/>
          <w:szCs w:val="22"/>
        </w:rPr>
      </w:pPr>
      <w:r w:rsidRPr="004F00B7">
        <w:rPr>
          <w:sz w:val="22"/>
          <w:szCs w:val="22"/>
        </w:rPr>
        <w:t xml:space="preserve">Литературные сказки. Александрова Т.И. "Домовенок Кузька"; Бажов П.П. "Серебряное копытце"; Бианки В.В. "Сова", "Как муравьишка домой спешил", "Синичкин календарь", "Молодая ворона", "Хвосты", "Чей нос лучше?", "Чьи это ноги?", "Кто чем поет?", "Лесные домишки", "Красная горка", "Кукушонок", "Где раки зимуют" (2 - 3 сказки по выбору); Даль В.И. "Старик-годовик"; Ершов П.П. "Конек-горбунок"; Заходер Б.В. "Серая Звездочка"; Катаев В.П. "Цветик-семицветик", "Дудочка и кувшинчик" (по выбору); Мамин-Сибиряк Д.Н. "Аленушкины сказки" (1 - 2 сказки по выбору); Михайлов </w:t>
      </w:r>
      <w:r w:rsidRPr="004F00B7">
        <w:rPr>
          <w:sz w:val="22"/>
          <w:szCs w:val="22"/>
        </w:rPr>
        <w:lastRenderedPageBreak/>
        <w:t>М.Л. "Два Мороза"; Носов Н.Н. "Бобик в гостях у Барбоса"; Петрушевская Л.С. "От тебя одни слезы"; Пушкин А.С. "Сказка о царе Салтане, о сыне его славном и могучем богатыре князе Гвидоне Салтановиче и о прекрасной царевне лебеди", "Сказка о мертвой царевне и о семи богатырях" (по выбору); Сапгир Г.Л. "Как лягушку продавали"; Телешов Н.Д. "Крупеничка"; Ушинский К.Д. "Слепая лошадь"; Чуковский К.И. "Доктор Айболит" (по мотивам романа Х. Лофтинга).</w:t>
      </w:r>
    </w:p>
    <w:p w:rsidR="00203B99" w:rsidRPr="004F00B7" w:rsidRDefault="00203B99" w:rsidP="00203B99">
      <w:pPr>
        <w:pStyle w:val="ConsPlusNormal"/>
        <w:spacing w:before="240"/>
        <w:ind w:firstLine="540"/>
        <w:jc w:val="both"/>
        <w:rPr>
          <w:sz w:val="22"/>
          <w:szCs w:val="22"/>
        </w:rPr>
      </w:pPr>
      <w:r w:rsidRPr="004F00B7">
        <w:rPr>
          <w:sz w:val="22"/>
          <w:szCs w:val="22"/>
        </w:rPr>
        <w:t>Произведения поэтов и писателей разных стран.</w:t>
      </w:r>
    </w:p>
    <w:p w:rsidR="00203B99" w:rsidRPr="004F00B7" w:rsidRDefault="00203B99" w:rsidP="00203B99">
      <w:pPr>
        <w:pStyle w:val="ConsPlusNormal"/>
        <w:spacing w:before="240"/>
        <w:ind w:firstLine="540"/>
        <w:jc w:val="both"/>
        <w:rPr>
          <w:sz w:val="22"/>
          <w:szCs w:val="22"/>
        </w:rPr>
      </w:pPr>
      <w:r w:rsidRPr="004F00B7">
        <w:rPr>
          <w:sz w:val="22"/>
          <w:szCs w:val="22"/>
        </w:rPr>
        <w:t>Поэзия. Бжехва Я. "На Горизонтских островах" (пер. с польск. Б.В. Заходера); Валек М. "Мудрецы" (пер. со словацк. Р.С. Сефа); Капутикян С.Б. "Моя бабушка" (пер. с армянск. Т. Спендиаровой); Карем М. "Мирная считалка" (пер. с франц. В.Д. Берестова); Сиххад А. "Сад" (пер. с азербайдж. А. Ахундовой); Смит У.Д. "Про летающую корову" (пер. с англ. Б.В. Заходера); Фройденберг А. "Великан и мышь" (пер. с нем. Ю.И. Коринца); Чиарди Дж. "О том, у кого три глаза" (пер. с англ. Р.С. Сефа).</w:t>
      </w:r>
    </w:p>
    <w:p w:rsidR="00203B99" w:rsidRPr="004F00B7" w:rsidRDefault="00203B99" w:rsidP="00203B99">
      <w:pPr>
        <w:pStyle w:val="ConsPlusNormal"/>
        <w:spacing w:before="240"/>
        <w:ind w:firstLine="540"/>
        <w:jc w:val="both"/>
        <w:rPr>
          <w:sz w:val="22"/>
          <w:szCs w:val="22"/>
        </w:rPr>
      </w:pPr>
      <w:r w:rsidRPr="004F00B7">
        <w:rPr>
          <w:sz w:val="22"/>
          <w:szCs w:val="22"/>
        </w:rPr>
        <w:t>Литературные сказки. Сказки-повести (для длительного чтения). Андерсен Г.Х. "Огниво" (пер. с датск. А. Ганзен), "Свинопас" (пер. с датск. А. Ганзен), "Дюймовочка" (пер. с датск. и пересказ А. Ганзен), "Гадкий утенок" (пер. с датск. А. Ганзен, пересказ Т. Габбе и А. Любарской), "Новое платье короля" (пер. с датск. А. Ганзен), "Ромашка" (пер. с датск. А. Ганзен), "Дикие лебеди" (пер. с датск. А. Ганзен) (1 - 2 сказки по выбору); Киплинг Дж. Р. "Сказка о слоненке" (пер. с англ. К.И. Чуковского), "Откуда у кита такая глотка" (пер. с англ. К.И. Чуковского, стихи в пер. С.Я. Маршака) (по выбору); Коллоди К. "Пиноккио. История деревянной куклы" (пер. с итал. Э.Г. Казакевича); Лагерлеф С. "Чудесное путешествие Нильса с дикими гусями" (в пересказе З. Задунайской и А. Любарской); Линдгрен А. "Карлсон, который живет на крыше, опять прилетел" (пер. со швед. Л.З. Лунгиной); Лофтинг Х. "Путешествия доктора Дулиттла" (пер. с англ. С. Мещерякова); Милн А.А. "Винни-Пух и все, все, все" (перевод с англ. Б.В. Заходера); Пройслер О. "Маленькая Баба-яга" (пер. с нем. Ю. Коринца), "Маленькое привидение" (пер. с нем. Ю. Коринца); Родари Д. "Приключения Чипполино" (пер. с итал. 3. Потаповой), "Сказки, у которых три конца" (пер. с итал. И.Г. Константиновой).</w:t>
      </w:r>
    </w:p>
    <w:p w:rsidR="00203B99" w:rsidRPr="004F00B7" w:rsidRDefault="00203B99" w:rsidP="00203B99">
      <w:pPr>
        <w:pStyle w:val="ConsPlusNormal"/>
        <w:spacing w:before="240"/>
        <w:ind w:firstLine="540"/>
        <w:jc w:val="both"/>
        <w:rPr>
          <w:b/>
          <w:sz w:val="22"/>
          <w:szCs w:val="22"/>
        </w:rPr>
      </w:pPr>
      <w:r w:rsidRPr="004F00B7">
        <w:rPr>
          <w:b/>
          <w:sz w:val="22"/>
          <w:szCs w:val="22"/>
        </w:rPr>
        <w:t>От 6 до 7 лет.</w:t>
      </w:r>
    </w:p>
    <w:p w:rsidR="00203B99" w:rsidRPr="004F00B7" w:rsidRDefault="00203B99" w:rsidP="00203B99">
      <w:pPr>
        <w:pStyle w:val="ConsPlusNormal"/>
        <w:spacing w:before="240"/>
        <w:ind w:firstLine="540"/>
        <w:jc w:val="both"/>
        <w:rPr>
          <w:sz w:val="22"/>
          <w:szCs w:val="22"/>
        </w:rPr>
      </w:pPr>
      <w:r w:rsidRPr="004F00B7">
        <w:rPr>
          <w:sz w:val="22"/>
          <w:szCs w:val="22"/>
        </w:rPr>
        <w:t>Малые формы фольклора. Загадки, небылицы, дразнилки, считалки, пословицы, поговорки, заклинки, народные песенки, прибаутки, скороговорки.</w:t>
      </w:r>
    </w:p>
    <w:p w:rsidR="00203B99" w:rsidRPr="004F00B7" w:rsidRDefault="00203B99" w:rsidP="00203B99">
      <w:pPr>
        <w:pStyle w:val="ConsPlusNormal"/>
        <w:spacing w:before="240"/>
        <w:ind w:firstLine="540"/>
        <w:jc w:val="both"/>
        <w:rPr>
          <w:sz w:val="22"/>
          <w:szCs w:val="22"/>
        </w:rPr>
      </w:pPr>
      <w:r w:rsidRPr="004F00B7">
        <w:rPr>
          <w:sz w:val="22"/>
          <w:szCs w:val="22"/>
        </w:rPr>
        <w:t>Русские народные сказки. "Василиса Прекрасная" (из сборника А.Н. Афанасьева); "Вежливый Кот-воркот" (обраб. М. Булатова); "Иван Царевич и Серый Волк" (обраб. А.Н. Толстого); "Зимовье зверей" (обраб. А.Н. Толстого); "Кощей Бессмертный" (2 вариант) (из сборника А.Н. Афанасьева); "Рифмы" (авторизованный пересказ Б.В. Шергина); "Семь Симеонов - семь работников" (обраб. И.В. Карнауховой); "Солдатская загадка" (из сборника А.Н. Афанасьева); "У страха глаза велики" (обраб. О.И. Капицы); "Хвосты" (обраб. О.И. Капицы).</w:t>
      </w:r>
    </w:p>
    <w:p w:rsidR="00203B99" w:rsidRPr="004F00B7" w:rsidRDefault="00203B99" w:rsidP="00203B99">
      <w:pPr>
        <w:pStyle w:val="ConsPlusNormal"/>
        <w:spacing w:before="240"/>
        <w:ind w:firstLine="540"/>
        <w:jc w:val="both"/>
        <w:rPr>
          <w:sz w:val="22"/>
          <w:szCs w:val="22"/>
        </w:rPr>
      </w:pPr>
      <w:r w:rsidRPr="004F00B7">
        <w:rPr>
          <w:sz w:val="22"/>
          <w:szCs w:val="22"/>
        </w:rPr>
        <w:t>Былины. "Садко" (пересказ И.В. Карнауховой/запись П.Н. Рыбникова); "Добрыня и Змей" (обраб. Н.П. Колпаковой/пересказ И.В. Карнауховой); "Илья Муромец и Соловей-Разбойник" (обраб. А.Ф. Гильфердинга/пересказ И.В. Карнауховой).</w:t>
      </w:r>
    </w:p>
    <w:p w:rsidR="00203B99" w:rsidRPr="004F00B7" w:rsidRDefault="00203B99" w:rsidP="00203B99">
      <w:pPr>
        <w:pStyle w:val="ConsPlusNormal"/>
        <w:spacing w:before="240"/>
        <w:ind w:firstLine="540"/>
        <w:jc w:val="both"/>
        <w:rPr>
          <w:sz w:val="22"/>
          <w:szCs w:val="22"/>
        </w:rPr>
      </w:pPr>
      <w:r w:rsidRPr="004F00B7">
        <w:rPr>
          <w:sz w:val="22"/>
          <w:szCs w:val="22"/>
        </w:rPr>
        <w:t>Сказки народов мира. "Айога", нанайск., обраб. Д. Нагишкина; "Беляночка и Розочка", нем. из сказок Бр. Гримм, пересказ А.К. Покровской; "Самый красивый наряд на свете", пер. с япон. В. Марковой; "Голубая птица", туркм. обраб. А. Александровой и М. Туберовского; "Кот в сапогах" (пер. с франц. Т. Габбе), "Волшебница" (пер. с франц. И.С. Тургенева), "Мальчик с пальчик" (пер. с франц. Б.А. Дехтерева), "Золушка" (пер. с франц. Т. Габбе) из сказок Перро Ш.</w:t>
      </w:r>
    </w:p>
    <w:p w:rsidR="00203B99" w:rsidRPr="004F00B7" w:rsidRDefault="00203B99" w:rsidP="00203B99">
      <w:pPr>
        <w:pStyle w:val="ConsPlusNormal"/>
        <w:spacing w:before="240"/>
        <w:ind w:firstLine="540"/>
        <w:jc w:val="both"/>
        <w:rPr>
          <w:sz w:val="22"/>
          <w:szCs w:val="22"/>
        </w:rPr>
      </w:pPr>
      <w:r w:rsidRPr="004F00B7">
        <w:rPr>
          <w:sz w:val="22"/>
          <w:szCs w:val="22"/>
        </w:rPr>
        <w:lastRenderedPageBreak/>
        <w:t>Произведения поэтов и писателей России.</w:t>
      </w:r>
    </w:p>
    <w:p w:rsidR="00203B99" w:rsidRPr="004F00B7" w:rsidRDefault="00203B99" w:rsidP="00203B99">
      <w:pPr>
        <w:pStyle w:val="ConsPlusNormal"/>
        <w:spacing w:before="240"/>
        <w:ind w:firstLine="540"/>
        <w:jc w:val="both"/>
        <w:rPr>
          <w:sz w:val="22"/>
          <w:szCs w:val="22"/>
        </w:rPr>
      </w:pPr>
      <w:r w:rsidRPr="004F00B7">
        <w:rPr>
          <w:sz w:val="22"/>
          <w:szCs w:val="22"/>
        </w:rPr>
        <w:t>Поэзия. Аким Я.Л. "Мой верный чиж"; Бальмонт К.Д. "Снежинка"; Благинина Е.А. "Шинель", "Одуванчик", "Наш дедушка" (по выбору); Бунин И.А. "Листопад"; Владимиров Ю.Д. "Чудаки"; Гамзатов Р.Г. "Мой дедушка" (перевод с аварского языка Я. Козловского), Городецкий С.М. "Весенняя песенка"; Есенин С.А. "Поет зима, аукает....", "Пороша"; Жуковский В.А. "Жаворонок"; Левин В.А. "Зеленая история"; Маршак С.Я. "Рассказ о неизвестном герое"; Маяковский В.В. "Эта книжечка моя, про моря и про маяк"; Моравская М. "Апельсинные корки"; Мошковская Э.Э. "Добежали до вечера", "Хитрые старушки"; Никитин И.С. "Встреча зимы"; Орлов В.Н. "Дом под крышей голубой"; Пляцковский М.С. "Настоящий друг"; Пушкин А.С. "Зимний вечер", "Унылая пора! Очей очарованье!.." ("Осень"), "Зимнее утро" (по выбору); Рубцов Н.М. "Про зайца"; Сапгир Г.В. "Считалки", "Скороговорки", "Людоед и принцесса, или Все наоборот" (по выбору); Серова Е.В. "Новогоднее"; Соловьева П.С. "Подснежник", "Ночь и день"; Степанов В.А. "Что мы Родиной зовем?"; Токмакова И.П. "Мне грустно", "Куда в машинах снег везут" (по выбору); Тютчев Ф.И. "Чародейкою зимою...", "Весенняя гроза"; Успенский Э.Н. "Память"; Черный С. "На коньках", "Волшебник" (по выбору).</w:t>
      </w:r>
    </w:p>
    <w:p w:rsidR="00203B99" w:rsidRPr="004F00B7" w:rsidRDefault="00203B99" w:rsidP="00203B99">
      <w:pPr>
        <w:pStyle w:val="ConsPlusNormal"/>
        <w:spacing w:before="240"/>
        <w:ind w:firstLine="540"/>
        <w:jc w:val="both"/>
        <w:rPr>
          <w:sz w:val="22"/>
          <w:szCs w:val="22"/>
        </w:rPr>
      </w:pPr>
      <w:r w:rsidRPr="004F00B7">
        <w:rPr>
          <w:sz w:val="22"/>
          <w:szCs w:val="22"/>
        </w:rPr>
        <w:t>Проза. Алексеев С.П. "Первый ночной таран"; Бианки В.В. "Тайна ночного леса"; Воробьев Е.З. "Обрывок провода"; Воскобойников В.М. "Когда Александр Пушкин был маленьким"; Житков Б.С. "Морские истории" (1 - 2 рассказа по выбору); Зощенко М.М. "Рассказы о Леле и Миньке" (1 - 2 рассказа по выбору); Коваль Ю.И. "Русачок-травник", "Стожок", "Алый" (по выбору); Куприн А.И. "Слон"; Мартынова К., Василиади О. "Елка, кот и Новый год"; Носов Н.Н. "Заплатка", "Огурцы", "Мишкина каша" (по выбору); Митяев А.В. "Мешок овсянки"; Погодин Р.П. "Жаба", "Шутка" (по выбору); Пришвин М.М. "Лисичкин хлеб", "Изобретатель" (по выбору); Ракитина Е. "Приключения новогодних игрушек", "Сережик" (по выбору); Раскин А.Б. "Как папа был маленьким" (1 - 2 рассказа по выбору); Сладков Н.И. "Хитрющий зайчишка", "Синичка необыкновенная", "Почему ноябрь пегий" (по выбору); Соколов-Микитов И.С. "Листопадничек"; Толстой Л.Н. "Филипок", "Лев и собачка", "Прыжок", "Акула", "Пожарные собаки" (1 - 2 рассказа по выбору); Фадеева О. "Мне письмо!"; Чаплина В.В. "Кинули"; Шим Э.Ю. "Хлеб растет".</w:t>
      </w:r>
    </w:p>
    <w:p w:rsidR="00203B99" w:rsidRPr="004F00B7" w:rsidRDefault="00203B99" w:rsidP="00203B99">
      <w:pPr>
        <w:pStyle w:val="ConsPlusNormal"/>
        <w:spacing w:before="240"/>
        <w:ind w:firstLine="540"/>
        <w:jc w:val="both"/>
        <w:rPr>
          <w:sz w:val="22"/>
          <w:szCs w:val="22"/>
        </w:rPr>
      </w:pPr>
      <w:r w:rsidRPr="004F00B7">
        <w:rPr>
          <w:sz w:val="22"/>
          <w:szCs w:val="22"/>
        </w:rPr>
        <w:t>Литературные сказки. Гайдар А.П. "Сказка о Военной тайне, о Мальчише-Кибальчише и его твердом слове"; Гаршин В.М. "Лягушка-путешественница"; Козлов С.Г. "Как Ежик с Медвежонком звезды протирали"; Маршак С.Я. "Двенадцать месяцев"; Паустовский К.Г. "Теплый хлеб", "Дремучий медведь" (по выбору); Ремизов А.М. "Гуси-лебеди", "Хлебный голос"; Скребицкий Г.А. "Всяк по-своему"; Соколов-Микитов И.С. "Соль Земли".</w:t>
      </w:r>
    </w:p>
    <w:p w:rsidR="00203B99" w:rsidRPr="004F00B7" w:rsidRDefault="00203B99" w:rsidP="00203B99">
      <w:pPr>
        <w:pStyle w:val="ConsPlusNormal"/>
        <w:spacing w:before="240"/>
        <w:ind w:firstLine="540"/>
        <w:jc w:val="both"/>
        <w:rPr>
          <w:sz w:val="22"/>
          <w:szCs w:val="22"/>
        </w:rPr>
      </w:pPr>
      <w:r w:rsidRPr="004F00B7">
        <w:rPr>
          <w:sz w:val="22"/>
          <w:szCs w:val="22"/>
        </w:rPr>
        <w:t>Произведения поэтов и писателей разных стран.</w:t>
      </w:r>
    </w:p>
    <w:p w:rsidR="00203B99" w:rsidRPr="004F00B7" w:rsidRDefault="00203B99" w:rsidP="00203B99">
      <w:pPr>
        <w:pStyle w:val="ConsPlusNormal"/>
        <w:spacing w:before="240"/>
        <w:ind w:firstLine="540"/>
        <w:jc w:val="both"/>
        <w:rPr>
          <w:sz w:val="22"/>
          <w:szCs w:val="22"/>
        </w:rPr>
      </w:pPr>
      <w:r w:rsidRPr="004F00B7">
        <w:rPr>
          <w:sz w:val="22"/>
          <w:szCs w:val="22"/>
        </w:rPr>
        <w:t>Поэзия. Брехт Б. "Зимний вечер через форточку" (пер. с нем. К. Орешина); Дриз О.О. "Как сделать утро волшебным" (пер. с евр. Т. Спендиаровой); Лир Э. "Лимерики" (пер. с англ. Г. Кружкова); Станчев Л. "Осенняя гамма" (пер. с болг. И.П. Токмаковой); Стивенсон Р.Л. "Вычитанные страны" (пер. с англ. Вл.Ф. Ходасевича).</w:t>
      </w:r>
    </w:p>
    <w:p w:rsidR="00203B99" w:rsidRPr="004F00B7" w:rsidRDefault="00203B99" w:rsidP="00203B99">
      <w:pPr>
        <w:pStyle w:val="ConsPlusNormal"/>
        <w:spacing w:before="240"/>
        <w:ind w:firstLine="540"/>
        <w:jc w:val="both"/>
        <w:rPr>
          <w:sz w:val="22"/>
          <w:szCs w:val="22"/>
        </w:rPr>
      </w:pPr>
      <w:r w:rsidRPr="004F00B7">
        <w:rPr>
          <w:sz w:val="22"/>
          <w:szCs w:val="22"/>
        </w:rPr>
        <w:t xml:space="preserve">Литературные сказки. Сказки-повести (для длительного чтения). Андерсен Г.Х. "Оле-Лукойе" (пер. с датск. А. Ганзен), "Соловей" (пер. с датск. А. Ганзен, пересказ Т. Габбе и А. Любарской), "Стойкий оловянный солдатик" (пер. с датск. А. Ганзен, пересказ Т. Габбе и А. Любарской), "Снежная Королева" (пер. с датск. А. Ганзен), "Русалочка" (пер. с датск. А. Ганзен) (1 - 2 сказки по выбору); Гофман Э.Т.А. "Щелкунчик и мышиный Король" (пер. с нем. И. Татариновой); Киплинг Дж. Р. "Маугли" (пер. с англ. Н. Дарузес/И. Шустовой), "Кошка, которая гуляла сама по себе" (пер. с англ. К.И. Чуковского/Н. Дарузерс); Кэррол Л. "Алиса в стране чудес" (пер. с англ. Н. Демуровой, Г. Кружкова, А. Боченкова, стихи в пер. С.Я. Маршака, Д. </w:t>
      </w:r>
      <w:r w:rsidRPr="004F00B7">
        <w:rPr>
          <w:sz w:val="22"/>
          <w:szCs w:val="22"/>
        </w:rPr>
        <w:lastRenderedPageBreak/>
        <w:t>Орловской, О. Седаковой); Линдгрен А. "Три повести о Малыше и Карлсоне" (пер. со шведск. Л.З. Лунгиной); Нурдквист С. "История о том, как Финдус потерялся, когда был маленьким"; Поттер Б. "Сказка про Джемайму Нырнивлужу" (пер. с англ. И.П. Токмаковой); Родари Дж. "Путешествие Голубой Стрелы" (пер. с итал. Ю. Ермаченко); Топпелиус С. "Три ржаных колоска" (пер. со шведск. А. Любарской); Эме М. "Краски" (пер. с франц. И. Кузнецовой); Янссон Т. "Шляпа волшебника" (пер. со шведск. языка В.А. Смирнова/Л. Брауде).</w:t>
      </w:r>
    </w:p>
    <w:p w:rsidR="000B3296" w:rsidRPr="004F00B7" w:rsidRDefault="000B3296" w:rsidP="00203B99">
      <w:pPr>
        <w:pStyle w:val="ConsPlusNormal"/>
        <w:spacing w:before="240"/>
        <w:ind w:firstLine="540"/>
        <w:jc w:val="both"/>
        <w:rPr>
          <w:sz w:val="22"/>
          <w:szCs w:val="22"/>
        </w:rPr>
      </w:pPr>
    </w:p>
    <w:p w:rsidR="00203B99" w:rsidRPr="004F00B7" w:rsidRDefault="001F044E" w:rsidP="00203B99">
      <w:pPr>
        <w:pStyle w:val="ConsPlusNormal"/>
        <w:ind w:firstLine="540"/>
        <w:jc w:val="center"/>
        <w:rPr>
          <w:b/>
          <w:sz w:val="22"/>
          <w:szCs w:val="22"/>
        </w:rPr>
      </w:pPr>
      <w:r w:rsidRPr="004F00B7">
        <w:rPr>
          <w:b/>
          <w:sz w:val="22"/>
          <w:szCs w:val="22"/>
        </w:rPr>
        <w:t>4</w:t>
      </w:r>
      <w:r w:rsidR="00203B99" w:rsidRPr="004F00B7">
        <w:rPr>
          <w:b/>
          <w:sz w:val="22"/>
          <w:szCs w:val="22"/>
        </w:rPr>
        <w:t>.4.2.  Примерный перечень музыкальных произведений</w:t>
      </w:r>
    </w:p>
    <w:p w:rsidR="000B3296" w:rsidRPr="004F00B7" w:rsidRDefault="000B3296" w:rsidP="000B3296">
      <w:pPr>
        <w:pStyle w:val="ConsPlusNormal"/>
        <w:ind w:firstLine="540"/>
        <w:jc w:val="both"/>
        <w:rPr>
          <w:b/>
          <w:sz w:val="22"/>
          <w:szCs w:val="22"/>
        </w:rPr>
      </w:pPr>
      <w:r w:rsidRPr="004F00B7">
        <w:rPr>
          <w:b/>
          <w:sz w:val="22"/>
          <w:szCs w:val="22"/>
        </w:rPr>
        <w:t>От 2 месяцев до 1 года.</w:t>
      </w:r>
    </w:p>
    <w:p w:rsidR="000B3296" w:rsidRPr="004F00B7" w:rsidRDefault="000B3296" w:rsidP="000B3296">
      <w:pPr>
        <w:pStyle w:val="ConsPlusNormal"/>
        <w:ind w:firstLine="540"/>
        <w:jc w:val="both"/>
        <w:rPr>
          <w:sz w:val="22"/>
          <w:szCs w:val="22"/>
        </w:rPr>
      </w:pPr>
      <w:r w:rsidRPr="004F00B7">
        <w:rPr>
          <w:sz w:val="22"/>
          <w:szCs w:val="22"/>
        </w:rPr>
        <w:t>Слушание. "Весело - грустно", муз. Л. Бетховена; "Ласковая просьба", муз. Г. Свиридова; "Смелый наездник", муз. Р. Шумана; "Верхом на лошадке", муз. А. Гречанинова; "Колыбельная", "Петушок", муз. А. Лядова; "Колыбельная", муз. Н. Римского-Корсакова; "Полька", "Игра в лошадки", "Мама", муз. П. Чайковского; "Зайчик", муз. М. Старокадомского.</w:t>
      </w:r>
    </w:p>
    <w:p w:rsidR="000B3296" w:rsidRPr="004F00B7" w:rsidRDefault="000B3296" w:rsidP="000B3296">
      <w:pPr>
        <w:pStyle w:val="ConsPlusNormal"/>
        <w:ind w:firstLine="540"/>
        <w:jc w:val="both"/>
        <w:rPr>
          <w:sz w:val="22"/>
          <w:szCs w:val="22"/>
        </w:rPr>
      </w:pPr>
      <w:r w:rsidRPr="004F00B7">
        <w:rPr>
          <w:sz w:val="22"/>
          <w:szCs w:val="22"/>
        </w:rPr>
        <w:t>Подпевание. "Петушок", "Ладушки", "Идет коза рогатая", "Баюшки-баю", "Ой, люлюшки, люлюшки"; "Кап-кап"; прибаутки, скороговорки, пестушки и игры с пением.</w:t>
      </w:r>
    </w:p>
    <w:p w:rsidR="000B3296" w:rsidRPr="004F00B7" w:rsidRDefault="000B3296" w:rsidP="000B3296">
      <w:pPr>
        <w:pStyle w:val="ConsPlusNormal"/>
        <w:ind w:firstLine="540"/>
        <w:jc w:val="both"/>
        <w:rPr>
          <w:sz w:val="22"/>
          <w:szCs w:val="22"/>
        </w:rPr>
      </w:pPr>
      <w:r w:rsidRPr="004F00B7">
        <w:rPr>
          <w:sz w:val="22"/>
          <w:szCs w:val="22"/>
        </w:rPr>
        <w:t>Музыкально-ритмические движение. "Устали наши ножки", муз. Т. Ломовой, сл. Е. Соковниной; "Маленькая полечка", муз. Е. Тиличеевой, сл. А. Шибицкой; "Ой, летали птички"; "Ай-да!", муз. В. Верховинца; "Поезд", муз. Н. Метлова, сл. Т. Бабаджан.</w:t>
      </w:r>
    </w:p>
    <w:p w:rsidR="000B3296" w:rsidRPr="004F00B7" w:rsidRDefault="000B3296" w:rsidP="000B3296">
      <w:pPr>
        <w:pStyle w:val="ConsPlusNormal"/>
        <w:ind w:firstLine="540"/>
        <w:jc w:val="both"/>
        <w:rPr>
          <w:sz w:val="22"/>
          <w:szCs w:val="22"/>
        </w:rPr>
      </w:pPr>
      <w:r w:rsidRPr="004F00B7">
        <w:rPr>
          <w:sz w:val="22"/>
          <w:szCs w:val="22"/>
        </w:rPr>
        <w:t>Пляски. "Зайчики и лисичка", муз. Б. Финоровского, сл. В. Антоновой; "Пляска с куклами", нем. нар. мелодия, сл. А. Ануфриевой; "Тихо-тихо мы сидим", рус. нар. мелодия, сл. А. Ануфриевой.</w:t>
      </w:r>
    </w:p>
    <w:p w:rsidR="000B3296" w:rsidRPr="004F00B7" w:rsidRDefault="000B3296" w:rsidP="000B3296">
      <w:pPr>
        <w:pStyle w:val="ConsPlusNormal"/>
        <w:ind w:firstLine="540"/>
        <w:jc w:val="both"/>
        <w:rPr>
          <w:b/>
          <w:sz w:val="22"/>
          <w:szCs w:val="22"/>
        </w:rPr>
      </w:pPr>
      <w:r w:rsidRPr="004F00B7">
        <w:rPr>
          <w:sz w:val="22"/>
          <w:szCs w:val="22"/>
        </w:rPr>
        <w:t xml:space="preserve"> </w:t>
      </w:r>
      <w:r w:rsidRPr="004F00B7">
        <w:rPr>
          <w:b/>
          <w:sz w:val="22"/>
          <w:szCs w:val="22"/>
        </w:rPr>
        <w:t>От 1 года до 1 года 6 месяцев.</w:t>
      </w:r>
    </w:p>
    <w:p w:rsidR="000B3296" w:rsidRPr="004F00B7" w:rsidRDefault="000B3296" w:rsidP="000B3296">
      <w:pPr>
        <w:pStyle w:val="ConsPlusNormal"/>
        <w:ind w:firstLine="540"/>
        <w:jc w:val="both"/>
        <w:rPr>
          <w:sz w:val="22"/>
          <w:szCs w:val="22"/>
        </w:rPr>
      </w:pPr>
      <w:r w:rsidRPr="004F00B7">
        <w:rPr>
          <w:sz w:val="22"/>
          <w:szCs w:val="22"/>
        </w:rPr>
        <w:t>Слушание. "Полянка", рус. нар. мелодия, обраб. Г. Фрида; "Колыбельная", муз. В. Агафонникова; "Искупался Иванушка", рус. нар. мелодия; "Как у наших у ворот", рус. нар. мелодия, обраб. А. Быканова; "Мотылек", "Сказочка", муз. С. Майкапара.</w:t>
      </w:r>
    </w:p>
    <w:p w:rsidR="000B3296" w:rsidRPr="004F00B7" w:rsidRDefault="000B3296" w:rsidP="000B3296">
      <w:pPr>
        <w:pStyle w:val="ConsPlusNormal"/>
        <w:ind w:firstLine="540"/>
        <w:jc w:val="both"/>
        <w:rPr>
          <w:sz w:val="22"/>
          <w:szCs w:val="22"/>
        </w:rPr>
      </w:pPr>
      <w:r w:rsidRPr="004F00B7">
        <w:rPr>
          <w:sz w:val="22"/>
          <w:szCs w:val="22"/>
        </w:rPr>
        <w:t>Пение и подпевание. "Кошка", муз. А. Александрова, сл. Н. Френкель; "Наша елочка", муз. М. Красева, сл. М. Клоковой; "Бобик", муз. Т. Попатенко, сл. Н. Найденовой; "Лиса", "Лягушка", "Сорока", "Чижик", рус. нар. попевки.</w:t>
      </w:r>
    </w:p>
    <w:p w:rsidR="000B3296" w:rsidRPr="004F00B7" w:rsidRDefault="000B3296" w:rsidP="000B3296">
      <w:pPr>
        <w:pStyle w:val="ConsPlusNormal"/>
        <w:ind w:firstLine="540"/>
        <w:jc w:val="both"/>
        <w:rPr>
          <w:sz w:val="22"/>
          <w:szCs w:val="22"/>
        </w:rPr>
      </w:pPr>
      <w:r w:rsidRPr="004F00B7">
        <w:rPr>
          <w:sz w:val="22"/>
          <w:szCs w:val="22"/>
        </w:rPr>
        <w:t>Образные упражнения. "Зайка и мишка", муз. Е. Тиличеевой; "Идет коза рогатая", рус. нар. мелодия; "Собачка", муз. М. Раухвергера.</w:t>
      </w:r>
    </w:p>
    <w:p w:rsidR="000B3296" w:rsidRPr="004F00B7" w:rsidRDefault="000B3296" w:rsidP="000B3296">
      <w:pPr>
        <w:pStyle w:val="ConsPlusNormal"/>
        <w:ind w:firstLine="540"/>
        <w:jc w:val="both"/>
        <w:rPr>
          <w:sz w:val="22"/>
          <w:szCs w:val="22"/>
        </w:rPr>
      </w:pPr>
      <w:r w:rsidRPr="004F00B7">
        <w:rPr>
          <w:sz w:val="22"/>
          <w:szCs w:val="22"/>
        </w:rPr>
        <w:t>Музыкально-ритмические движения. "Шарик мой голубой", муз. Е. Тиличеевой; "Мы идем", муз. Р. Рустамова, сл. Ю. Островского; "Маленькая кадриль", муз. М. Раухвергера; "Вот так", белорус, нар. мелодия ("Микита"), обр. С. Полонского, сл. М. Александровской; "Юрочка", белорус, пляска, обр. А. Александрова; "Да, да, да!", муз. Е. Тиличеевой, сл. Ю. Островского.</w:t>
      </w:r>
    </w:p>
    <w:p w:rsidR="000B3296" w:rsidRPr="004F00B7" w:rsidRDefault="000B3296" w:rsidP="000B3296">
      <w:pPr>
        <w:pStyle w:val="ConsPlusNormal"/>
        <w:ind w:firstLine="540"/>
        <w:jc w:val="both"/>
        <w:rPr>
          <w:b/>
          <w:sz w:val="22"/>
          <w:szCs w:val="22"/>
        </w:rPr>
      </w:pPr>
      <w:r w:rsidRPr="004F00B7">
        <w:rPr>
          <w:sz w:val="22"/>
          <w:szCs w:val="22"/>
        </w:rPr>
        <w:t xml:space="preserve"> </w:t>
      </w:r>
      <w:r w:rsidRPr="004F00B7">
        <w:rPr>
          <w:b/>
          <w:sz w:val="22"/>
          <w:szCs w:val="22"/>
        </w:rPr>
        <w:t>От 1 года 6 месяцев до 2 лет.</w:t>
      </w:r>
    </w:p>
    <w:p w:rsidR="000B3296" w:rsidRPr="004F00B7" w:rsidRDefault="000B3296" w:rsidP="000B3296">
      <w:pPr>
        <w:pStyle w:val="ConsPlusNormal"/>
        <w:ind w:firstLine="540"/>
        <w:jc w:val="both"/>
        <w:rPr>
          <w:sz w:val="22"/>
          <w:szCs w:val="22"/>
        </w:rPr>
      </w:pPr>
      <w:r w:rsidRPr="004F00B7">
        <w:rPr>
          <w:sz w:val="22"/>
          <w:szCs w:val="22"/>
        </w:rPr>
        <w:t>Слушание. "Лошадка", муз. Е. Тиличеевой, сл. Н. Френкель; "Курочки и цыплята", муз. Е. Тиличеевой; "Вальс собачек", муз. А. Артоболевской; "Три подружки", муз. Д. Кабалевского; "Весело - грустно", муз. Л. Бетховена; "Марш", муз. С. Прокофьева; "Спортивный марш", муз. И. Дунаевского; "Наша Таня", "Уронили мишку", "Идет бычок", муз. Э. Елисеевой-Шмидт, стихи А. Барто; "Материнские ласки", "Жалоба", "Грустная песенка", "Вальс", муз. А. Гречанинова.</w:t>
      </w:r>
    </w:p>
    <w:p w:rsidR="000B3296" w:rsidRPr="004F00B7" w:rsidRDefault="000B3296" w:rsidP="000B3296">
      <w:pPr>
        <w:pStyle w:val="ConsPlusNormal"/>
        <w:ind w:firstLine="540"/>
        <w:jc w:val="both"/>
        <w:rPr>
          <w:sz w:val="22"/>
          <w:szCs w:val="22"/>
        </w:rPr>
      </w:pPr>
      <w:r w:rsidRPr="004F00B7">
        <w:rPr>
          <w:sz w:val="22"/>
          <w:szCs w:val="22"/>
        </w:rPr>
        <w:t>Пение и подпевание. "Водичка", муз. Е. Тиличеевой, сл. А. Шибицкой; "Колыбельная", муз. М. Красева, сл. М. Варной; "Машенька-Маша", рус. нар. мелодия, обраб. В. Герчик, сл. М. Невелынтейн; "Воробей", рус. нар. мелодия; "Гули", "Баю-бай", "Едет паровоз", "Лиса", "Петушок", "Сорока", муз. С. Железнова.</w:t>
      </w:r>
    </w:p>
    <w:p w:rsidR="000B3296" w:rsidRPr="004F00B7" w:rsidRDefault="000B3296" w:rsidP="000B3296">
      <w:pPr>
        <w:pStyle w:val="ConsPlusNormal"/>
        <w:ind w:firstLine="540"/>
        <w:jc w:val="both"/>
        <w:rPr>
          <w:sz w:val="22"/>
          <w:szCs w:val="22"/>
        </w:rPr>
      </w:pPr>
      <w:r w:rsidRPr="004F00B7">
        <w:rPr>
          <w:sz w:val="22"/>
          <w:szCs w:val="22"/>
        </w:rPr>
        <w:t>Музыкально-ритмические движения. "Марш и бег", муз. Р. Рустамова; "Постучим палочками", рус. нар. мелодия; "Бубен", рус. нар. мелодия, обраб. М. Раухвергера; "Барабан", муз. Г. Фрида; "Мишка", муз. Е. Тиличеевой, сл. Н. Френкель; "Догонялки", муз. Н. Александровой, сл. Т. Бабаджан, И. Плакиды.</w:t>
      </w:r>
    </w:p>
    <w:p w:rsidR="000B3296" w:rsidRPr="004F00B7" w:rsidRDefault="000B3296" w:rsidP="000B3296">
      <w:pPr>
        <w:pStyle w:val="ConsPlusNormal"/>
        <w:ind w:firstLine="540"/>
        <w:jc w:val="both"/>
        <w:rPr>
          <w:sz w:val="22"/>
          <w:szCs w:val="22"/>
        </w:rPr>
      </w:pPr>
      <w:r w:rsidRPr="004F00B7">
        <w:rPr>
          <w:sz w:val="22"/>
          <w:szCs w:val="22"/>
        </w:rPr>
        <w:lastRenderedPageBreak/>
        <w:t>Пляска. "Вот как хорошо", муз. Т. Попатенко, сл. О. Высотской; "Вот как пляшем", белорус, нар. мелодия, обр. Р. Рустамова; "Солнышко сияет", сл. и муз. М. Варной.</w:t>
      </w:r>
    </w:p>
    <w:p w:rsidR="000B3296" w:rsidRPr="004F00B7" w:rsidRDefault="000B3296" w:rsidP="000B3296">
      <w:pPr>
        <w:pStyle w:val="ConsPlusNormal"/>
        <w:ind w:firstLine="540"/>
        <w:jc w:val="both"/>
        <w:rPr>
          <w:sz w:val="22"/>
          <w:szCs w:val="22"/>
        </w:rPr>
      </w:pPr>
      <w:r w:rsidRPr="004F00B7">
        <w:rPr>
          <w:sz w:val="22"/>
          <w:szCs w:val="22"/>
        </w:rPr>
        <w:t>Образные упражнения. "Идет мишка", муз. В. Ребикова; "Скачет зайка", рус. нар. мелодия, обр. А. Александрова; "Лошадка", муз. Е. Тиличеевой; "Зайчики и лисичка", муз. Б. Финоровского, сл. В. Антоновой; "Птичка летает", "Птичка клюет", муз. Г. Фрида; "Цыплята и курочка", муз. А. Филиппенко.</w:t>
      </w:r>
    </w:p>
    <w:p w:rsidR="000B3296" w:rsidRPr="004F00B7" w:rsidRDefault="000B3296" w:rsidP="000B3296">
      <w:pPr>
        <w:pStyle w:val="ConsPlusNormal"/>
        <w:ind w:firstLine="540"/>
        <w:jc w:val="both"/>
        <w:rPr>
          <w:sz w:val="22"/>
          <w:szCs w:val="22"/>
        </w:rPr>
      </w:pPr>
      <w:r w:rsidRPr="004F00B7">
        <w:rPr>
          <w:sz w:val="22"/>
          <w:szCs w:val="22"/>
        </w:rPr>
        <w:t>Игры с пением. "Зайка", "Солнышко", "Идет коза рогатая", "Петушок", рус. нар. игры, муз. А. Гречанинова; "Зайчик", муз. А. Лядова; "Воробушки и кошка", нем. плясовая мелодия, сл. А. Ануфриевой; "Прокати, лошадка, нас!", муз. В. Агафонникова и К. Козыревой, сл. И. Михайловой; "Мы умеем", "Прятки", муз. Т. Ломовой; "Разноцветные флажки", рус. нар. мелодия.</w:t>
      </w:r>
    </w:p>
    <w:p w:rsidR="000B3296" w:rsidRPr="004F00B7" w:rsidRDefault="000B3296" w:rsidP="000B3296">
      <w:pPr>
        <w:pStyle w:val="ConsPlusNormal"/>
        <w:ind w:firstLine="540"/>
        <w:jc w:val="both"/>
        <w:rPr>
          <w:sz w:val="22"/>
          <w:szCs w:val="22"/>
        </w:rPr>
      </w:pPr>
      <w:r w:rsidRPr="004F00B7">
        <w:rPr>
          <w:sz w:val="22"/>
          <w:szCs w:val="22"/>
        </w:rPr>
        <w:t>Инсценирование, рус. нар. сказок ("Репка", "Курочка Ряба"), песен ("Пастушок", муз. А. Филиппенко; "Петрушка и Бобик", муз. Е. Макшанцевой), показ кукольных спектаклей ("Петрушкины друзья", Т. Караманенко; "Зайка простудился", М. Буш; "Любочка и ее помощники", А. Колобова; "Игрушки", А. Барто). "Бабочки", обыгрывание рус. нар. потешек, сюрпризные моменты: "Нудесный мешочек", "Волшебный сундучок", "Кто к нам пришел?", "В лесу", муз. Е. Тиличеевой; "Праздник", "Музыкальные инструменты", муз. Г. Фрида.</w:t>
      </w:r>
    </w:p>
    <w:p w:rsidR="000B3296" w:rsidRPr="004F00B7" w:rsidRDefault="000B3296" w:rsidP="000B3296">
      <w:pPr>
        <w:pStyle w:val="ConsPlusNormal"/>
        <w:ind w:firstLine="540"/>
        <w:jc w:val="both"/>
        <w:rPr>
          <w:b/>
          <w:sz w:val="22"/>
          <w:szCs w:val="22"/>
        </w:rPr>
      </w:pPr>
      <w:r w:rsidRPr="004F00B7">
        <w:rPr>
          <w:b/>
          <w:sz w:val="22"/>
          <w:szCs w:val="22"/>
        </w:rPr>
        <w:t>От 2 до 3 лет.</w:t>
      </w:r>
    </w:p>
    <w:p w:rsidR="000B3296" w:rsidRPr="004F00B7" w:rsidRDefault="000B3296" w:rsidP="000B3296">
      <w:pPr>
        <w:pStyle w:val="ConsPlusNormal"/>
        <w:ind w:firstLine="540"/>
        <w:jc w:val="both"/>
        <w:rPr>
          <w:sz w:val="22"/>
          <w:szCs w:val="22"/>
        </w:rPr>
      </w:pPr>
      <w:r w:rsidRPr="004F00B7">
        <w:rPr>
          <w:sz w:val="22"/>
          <w:szCs w:val="22"/>
        </w:rPr>
        <w:t>Слушание. "Наша погремушка", муз. И. Арсеева, сл. И. Черницкой; "Весною", "Осенью", муз. С. Майкапара; "Цветики", муз. В. Карасевой, сл. Н. Френкель; "Вот как мы умеем", "Марш и бег", муз. Е. Тиличеевой, сл. Н. Френкель; "Кошечка" (к игре "Кошка и котята"), муз. В. Витлина, сл. Н. Найденовой; "Микита", белорус, нар. мелодия, обраб. С. Полонского; "Пляска с платочком", муз. Е. Тиличеевой, сл. И. Грантовской; "Полянка", рус. нар. мелодия, обраб. Г. Фрида; "Утро", муз. Г. Гриневича, сл. С. Прокофьевой.</w:t>
      </w:r>
    </w:p>
    <w:p w:rsidR="000B3296" w:rsidRPr="004F00B7" w:rsidRDefault="000B3296" w:rsidP="000B3296">
      <w:pPr>
        <w:pStyle w:val="ConsPlusNormal"/>
        <w:ind w:firstLine="540"/>
        <w:jc w:val="both"/>
        <w:rPr>
          <w:sz w:val="22"/>
          <w:szCs w:val="22"/>
        </w:rPr>
      </w:pPr>
      <w:r w:rsidRPr="004F00B7">
        <w:rPr>
          <w:sz w:val="22"/>
          <w:szCs w:val="22"/>
        </w:rPr>
        <w:t>Пение. "Баю" (колыбельная), муз. М. Раухвергера; "Белые гуси", муз. М. Красева, сл. М. Клоковой; "Дождик", рус. нар. мелодия, обраб. В. Фере; "Елочка", муз. Е. Тиличеевой, сл. М. Булатова; "Кошечка", муз. В. Витлина, сл. Н. Найденовой; "Ладушки", рус. нар. мелодия; "Птичка", муз. М. Раухвергера, сл. А. Барто; "Собачка", муз. М. Раухвергера, сл. Н. Комиссаровой; "Цыплята", муз. А. Филиппенко, сл. Т. Волгиной; "Колокольчик", муз. И. Арсеева, сл. И. Черницкой.</w:t>
      </w:r>
    </w:p>
    <w:p w:rsidR="000B3296" w:rsidRPr="004F00B7" w:rsidRDefault="000B3296" w:rsidP="000B3296">
      <w:pPr>
        <w:pStyle w:val="ConsPlusNormal"/>
        <w:ind w:firstLine="540"/>
        <w:jc w:val="both"/>
        <w:rPr>
          <w:sz w:val="22"/>
          <w:szCs w:val="22"/>
        </w:rPr>
      </w:pPr>
      <w:r w:rsidRPr="004F00B7">
        <w:rPr>
          <w:sz w:val="22"/>
          <w:szCs w:val="22"/>
        </w:rPr>
        <w:t>Музыкально-ритмические движения. "Дождик", муз. и сл. Е. Макшанцевой; "Воробушки", "Погремушка, попляши", "Колокольчик", "Погуляем", муз. И. Арсеева, сл. И. Черницкой; "Вот как мы умеем", муз. Е. Тиличеевой, сл. Н. Френкель.</w:t>
      </w:r>
    </w:p>
    <w:p w:rsidR="000B3296" w:rsidRPr="004F00B7" w:rsidRDefault="000B3296" w:rsidP="000B3296">
      <w:pPr>
        <w:pStyle w:val="ConsPlusNormal"/>
        <w:ind w:firstLine="540"/>
        <w:jc w:val="both"/>
        <w:rPr>
          <w:sz w:val="22"/>
          <w:szCs w:val="22"/>
        </w:rPr>
      </w:pPr>
      <w:r w:rsidRPr="004F00B7">
        <w:rPr>
          <w:sz w:val="22"/>
          <w:szCs w:val="22"/>
        </w:rPr>
        <w:t>Рассказы с музыкальными иллюстрациями. "Птички", муз. Г. Фрида; "Праздничная прогулка", муз. А. Александрова.</w:t>
      </w:r>
    </w:p>
    <w:p w:rsidR="000B3296" w:rsidRPr="004F00B7" w:rsidRDefault="000B3296" w:rsidP="000B3296">
      <w:pPr>
        <w:pStyle w:val="ConsPlusNormal"/>
        <w:ind w:firstLine="540"/>
        <w:jc w:val="both"/>
        <w:rPr>
          <w:sz w:val="22"/>
          <w:szCs w:val="22"/>
        </w:rPr>
      </w:pPr>
      <w:r w:rsidRPr="004F00B7">
        <w:rPr>
          <w:sz w:val="22"/>
          <w:szCs w:val="22"/>
        </w:rPr>
        <w:t>Игры с пением. "Игра с мишкой", муз. Г. Финаровского; "Кто у нас хороший?", рус. нар. песня.</w:t>
      </w:r>
    </w:p>
    <w:p w:rsidR="000B3296" w:rsidRPr="004F00B7" w:rsidRDefault="000B3296" w:rsidP="000B3296">
      <w:pPr>
        <w:pStyle w:val="ConsPlusNormal"/>
        <w:ind w:firstLine="540"/>
        <w:jc w:val="both"/>
        <w:rPr>
          <w:sz w:val="22"/>
          <w:szCs w:val="22"/>
        </w:rPr>
      </w:pPr>
      <w:r w:rsidRPr="004F00B7">
        <w:rPr>
          <w:sz w:val="22"/>
          <w:szCs w:val="22"/>
        </w:rPr>
        <w:t>Музыкальные забавы. "Из-за леса, из-за гор", Т. Казакова; "Котик и козлик", муз. Ц. Кюи.</w:t>
      </w:r>
    </w:p>
    <w:p w:rsidR="000B3296" w:rsidRPr="004F00B7" w:rsidRDefault="000B3296" w:rsidP="000B3296">
      <w:pPr>
        <w:pStyle w:val="ConsPlusNormal"/>
        <w:ind w:firstLine="540"/>
        <w:jc w:val="both"/>
        <w:rPr>
          <w:sz w:val="22"/>
          <w:szCs w:val="22"/>
        </w:rPr>
      </w:pPr>
      <w:r w:rsidRPr="004F00B7">
        <w:rPr>
          <w:sz w:val="22"/>
          <w:szCs w:val="22"/>
        </w:rPr>
        <w:t>Инсценирование песен. "Кошка и котенок", муз. М. Красева, сл. О. Высотской; "Неваляшки", муз. 3. Левиной; Компанейца.</w:t>
      </w:r>
    </w:p>
    <w:p w:rsidR="000B3296" w:rsidRPr="004F00B7" w:rsidRDefault="000B3296" w:rsidP="000B3296">
      <w:pPr>
        <w:pStyle w:val="ConsPlusNormal"/>
        <w:ind w:firstLine="540"/>
        <w:jc w:val="both"/>
        <w:rPr>
          <w:b/>
          <w:sz w:val="22"/>
          <w:szCs w:val="22"/>
        </w:rPr>
      </w:pPr>
      <w:r w:rsidRPr="004F00B7">
        <w:rPr>
          <w:b/>
          <w:sz w:val="22"/>
          <w:szCs w:val="22"/>
        </w:rPr>
        <w:t>От 3 до 4 лет.</w:t>
      </w:r>
    </w:p>
    <w:p w:rsidR="000B3296" w:rsidRPr="004F00B7" w:rsidRDefault="000B3296" w:rsidP="000B3296">
      <w:pPr>
        <w:pStyle w:val="ConsPlusNormal"/>
        <w:ind w:firstLine="540"/>
        <w:jc w:val="both"/>
        <w:rPr>
          <w:sz w:val="22"/>
          <w:szCs w:val="22"/>
        </w:rPr>
      </w:pPr>
      <w:r w:rsidRPr="004F00B7">
        <w:rPr>
          <w:sz w:val="22"/>
          <w:szCs w:val="22"/>
        </w:rPr>
        <w:t>Слушание. "Осенью", муз. С. Майкапара; "Ласковая песенка", муз. М. Раухвергера, сл. Т. Мираджи; "Колыбельная", муз. С. Разаренова; "Мишка с куклой пляшут полечку", муз. М. Качурбиной; "Зайчик", муз. Л. Лядовой; "Резвушка" и "Капризуля", муз. В. Волкова; "Воробей", муз. А. Руббах; "Дождик и радуга", муз. С. Прокофьева; "Со вьюном я хожу", рус. нар. песня; "Лесные картинки", муз. Ю. Слонова.</w:t>
      </w:r>
    </w:p>
    <w:p w:rsidR="000B3296" w:rsidRPr="004F00B7" w:rsidRDefault="000B3296" w:rsidP="000B3296">
      <w:pPr>
        <w:pStyle w:val="ConsPlusNormal"/>
        <w:ind w:firstLine="540"/>
        <w:jc w:val="both"/>
        <w:rPr>
          <w:sz w:val="22"/>
          <w:szCs w:val="22"/>
        </w:rPr>
      </w:pPr>
      <w:r w:rsidRPr="004F00B7">
        <w:rPr>
          <w:sz w:val="22"/>
          <w:szCs w:val="22"/>
        </w:rPr>
        <w:t>Пение.</w:t>
      </w:r>
    </w:p>
    <w:p w:rsidR="000B3296" w:rsidRPr="004F00B7" w:rsidRDefault="000B3296" w:rsidP="000B3296">
      <w:pPr>
        <w:pStyle w:val="ConsPlusNormal"/>
        <w:ind w:firstLine="540"/>
        <w:jc w:val="both"/>
        <w:rPr>
          <w:sz w:val="22"/>
          <w:szCs w:val="22"/>
        </w:rPr>
      </w:pPr>
      <w:r w:rsidRPr="004F00B7">
        <w:rPr>
          <w:sz w:val="22"/>
          <w:szCs w:val="22"/>
        </w:rPr>
        <w:t>Упражнения на развитие слуха и голоса. "Лю-лю, бай", рус. нар. колыбельная; "Я иду с цветами", муз. Е. Тиличеевой, сл. Л. Дымовой; "Маме улыбаемся", муз. В. Агафонникова, сл. 3. Петровой; пение народной потешки "Солнышко-ведрышко; муз. В. Карасевой, сл. Народные.</w:t>
      </w:r>
    </w:p>
    <w:p w:rsidR="000B3296" w:rsidRPr="004F00B7" w:rsidRDefault="000B3296" w:rsidP="000B3296">
      <w:pPr>
        <w:pStyle w:val="ConsPlusNormal"/>
        <w:ind w:firstLine="540"/>
        <w:jc w:val="both"/>
        <w:rPr>
          <w:sz w:val="22"/>
          <w:szCs w:val="22"/>
        </w:rPr>
      </w:pPr>
      <w:r w:rsidRPr="004F00B7">
        <w:rPr>
          <w:sz w:val="22"/>
          <w:szCs w:val="22"/>
        </w:rPr>
        <w:t>Песни. "Петушок" и "Ладушки", рус. нар. песни; "Зайчик", рус. нар. песня, обр. Н. Лобачева; "Зима", муз. В. Карасевой, сл. Н. Френкель; "Наша елочка", муз. М. Красева, сл. М. Клоковой; "Прокати, лошадка, нас", муз. В. Агафонникова и К. Козыревой, сл. И. Михайловой; "Маме песенку пою", муз. Т. Попатенко, сл. Е. Авдиенко; "Цыплята", муз. А. Филиппенко, сл. Т. Волгиной.</w:t>
      </w:r>
    </w:p>
    <w:p w:rsidR="000B3296" w:rsidRPr="004F00B7" w:rsidRDefault="000B3296" w:rsidP="000B3296">
      <w:pPr>
        <w:pStyle w:val="ConsPlusNormal"/>
        <w:ind w:firstLine="540"/>
        <w:jc w:val="both"/>
        <w:rPr>
          <w:sz w:val="22"/>
          <w:szCs w:val="22"/>
        </w:rPr>
      </w:pPr>
      <w:r w:rsidRPr="004F00B7">
        <w:rPr>
          <w:sz w:val="22"/>
          <w:szCs w:val="22"/>
        </w:rPr>
        <w:lastRenderedPageBreak/>
        <w:t>Песенное творчество. "Бай-бай, бай-бай", "Лю-лю, бай", рус. нар. колыбельные; "Как тебя зовут?", "Спой колыбельную", "Ах ты, котенька-коток", рус. нар. колыбельная; придумывание колыбельной мелодии и плясовой мелодии.</w:t>
      </w:r>
    </w:p>
    <w:p w:rsidR="000B3296" w:rsidRPr="004F00B7" w:rsidRDefault="000B3296" w:rsidP="000B3296">
      <w:pPr>
        <w:pStyle w:val="ConsPlusNormal"/>
        <w:ind w:firstLine="540"/>
        <w:jc w:val="both"/>
        <w:rPr>
          <w:sz w:val="22"/>
          <w:szCs w:val="22"/>
        </w:rPr>
      </w:pPr>
      <w:r w:rsidRPr="004F00B7">
        <w:rPr>
          <w:sz w:val="22"/>
          <w:szCs w:val="22"/>
        </w:rPr>
        <w:t>Музыкально-ритмические движения.</w:t>
      </w:r>
    </w:p>
    <w:p w:rsidR="000B3296" w:rsidRPr="004F00B7" w:rsidRDefault="000B3296" w:rsidP="000B3296">
      <w:pPr>
        <w:pStyle w:val="ConsPlusNormal"/>
        <w:ind w:firstLine="540"/>
        <w:jc w:val="both"/>
        <w:rPr>
          <w:sz w:val="22"/>
          <w:szCs w:val="22"/>
        </w:rPr>
      </w:pPr>
      <w:r w:rsidRPr="004F00B7">
        <w:rPr>
          <w:sz w:val="22"/>
          <w:szCs w:val="22"/>
        </w:rPr>
        <w:t>Игровые упражнения, ходьба и бег под музыку "Марш и бег" А. Александрова; "Скачут лошадки", муз. Т. Попатенко; "Шагаем как физкультурники", муз. Т. Ломовой; "Топотушки", муз. М. Раухвергера; "Птички летают", муз. Л. Банниковой; перекатывание мяча под музыку Д. Шостаковича (вальс-шутка); бег с хлопками под музыку Р. Шумана (игра в жмурки).</w:t>
      </w:r>
    </w:p>
    <w:p w:rsidR="000B3296" w:rsidRPr="004F00B7" w:rsidRDefault="000B3296" w:rsidP="000B3296">
      <w:pPr>
        <w:pStyle w:val="ConsPlusNormal"/>
        <w:ind w:firstLine="540"/>
        <w:jc w:val="both"/>
        <w:rPr>
          <w:sz w:val="22"/>
          <w:szCs w:val="22"/>
        </w:rPr>
      </w:pPr>
      <w:r w:rsidRPr="004F00B7">
        <w:rPr>
          <w:sz w:val="22"/>
          <w:szCs w:val="22"/>
        </w:rPr>
        <w:t>Этюды-драматизации. "Зайцы и лиса", муз. Е. Вихаревой; "Медвежата", муз. М. Красева, сл. Н. Френкель; "Птички летают", муз. Л. Банниковой; "Жуки", венгер. нар. мелодия, обраб. Л. Вишкарева.</w:t>
      </w:r>
    </w:p>
    <w:p w:rsidR="000B3296" w:rsidRPr="004F00B7" w:rsidRDefault="000B3296" w:rsidP="000B3296">
      <w:pPr>
        <w:pStyle w:val="ConsPlusNormal"/>
        <w:ind w:firstLine="540"/>
        <w:jc w:val="both"/>
        <w:rPr>
          <w:sz w:val="22"/>
          <w:szCs w:val="22"/>
        </w:rPr>
      </w:pPr>
      <w:r w:rsidRPr="004F00B7">
        <w:rPr>
          <w:sz w:val="22"/>
          <w:szCs w:val="22"/>
        </w:rPr>
        <w:t>Игры. "Солнышко и дождик", муз. М. Раухвергера, сл. А. Барто; "Жмурки с Мишкой", муз. Ф. Флотова; "Где погремушки?", муз. А. Александрова; "Заинька, выходи", муз. Е. Тиличеевой; "Игра с куклой", муз. В. Карасевой; "Ходит Ваня", рус. нар. песня, обр. Н. Метлова.</w:t>
      </w:r>
    </w:p>
    <w:p w:rsidR="000B3296" w:rsidRPr="004F00B7" w:rsidRDefault="000B3296" w:rsidP="000B3296">
      <w:pPr>
        <w:pStyle w:val="ConsPlusNormal"/>
        <w:ind w:firstLine="540"/>
        <w:jc w:val="both"/>
        <w:rPr>
          <w:sz w:val="22"/>
          <w:szCs w:val="22"/>
        </w:rPr>
      </w:pPr>
      <w:r w:rsidRPr="004F00B7">
        <w:rPr>
          <w:sz w:val="22"/>
          <w:szCs w:val="22"/>
        </w:rPr>
        <w:t>Хороводы и пляски. "Пляска с погремушками", муз. и сл. В. Антоновой; "Пальчики и ручки", рус. нар. мелодия, обраб. М. Раухвергера; танец с листочками под рус. нар. плясовую мелодию; "Пляска с листочками", муз. Н. Китаевой, сл. А. Ануфриевой; "Танец около елки", муз. Р. Равина, сл. П. Границыной; танец с платочками под рус. нар. мелодию; "Помирились", муз. Т. Вилькорейской.</w:t>
      </w:r>
    </w:p>
    <w:p w:rsidR="000B3296" w:rsidRPr="004F00B7" w:rsidRDefault="000B3296" w:rsidP="000B3296">
      <w:pPr>
        <w:pStyle w:val="ConsPlusNormal"/>
        <w:ind w:firstLine="540"/>
        <w:jc w:val="both"/>
        <w:rPr>
          <w:sz w:val="22"/>
          <w:szCs w:val="22"/>
        </w:rPr>
      </w:pPr>
      <w:r w:rsidRPr="004F00B7">
        <w:rPr>
          <w:sz w:val="22"/>
          <w:szCs w:val="22"/>
        </w:rPr>
        <w:t>Характерные танцы. "Танец снежинок", муз. Бекмана; "Фонарики", муз. Р. Рустамова; "Танец зайчиков", рус. нар. мелодия; "Вышли куклы танцевать", муз. В. Витлина.</w:t>
      </w:r>
    </w:p>
    <w:p w:rsidR="000B3296" w:rsidRPr="004F00B7" w:rsidRDefault="000B3296" w:rsidP="000B3296">
      <w:pPr>
        <w:pStyle w:val="ConsPlusNormal"/>
        <w:ind w:firstLine="540"/>
        <w:jc w:val="both"/>
        <w:rPr>
          <w:sz w:val="22"/>
          <w:szCs w:val="22"/>
        </w:rPr>
      </w:pPr>
      <w:r w:rsidRPr="004F00B7">
        <w:rPr>
          <w:sz w:val="22"/>
          <w:szCs w:val="22"/>
        </w:rPr>
        <w:t>Развитие танцевально-игрового творчества. "Пляска", муз. Р. Рустамова; "Зайцы", муз. Е. Тиличеевой; "Веселые ножки", рус. нар. мелодия, обраб. В. Агафонникова; "Волшебные платочки", рус. нар. мелодия, обраб. Р. Рустамова.</w:t>
      </w:r>
    </w:p>
    <w:p w:rsidR="000B3296" w:rsidRPr="004F00B7" w:rsidRDefault="000B3296" w:rsidP="000B3296">
      <w:pPr>
        <w:pStyle w:val="ConsPlusNormal"/>
        <w:ind w:firstLine="540"/>
        <w:jc w:val="both"/>
        <w:rPr>
          <w:sz w:val="22"/>
          <w:szCs w:val="22"/>
        </w:rPr>
      </w:pPr>
      <w:r w:rsidRPr="004F00B7">
        <w:rPr>
          <w:sz w:val="22"/>
          <w:szCs w:val="22"/>
        </w:rPr>
        <w:t>Музыкально-дидактические игры.</w:t>
      </w:r>
    </w:p>
    <w:p w:rsidR="000B3296" w:rsidRPr="004F00B7" w:rsidRDefault="000B3296" w:rsidP="000B3296">
      <w:pPr>
        <w:pStyle w:val="ConsPlusNormal"/>
        <w:ind w:firstLine="540"/>
        <w:jc w:val="both"/>
        <w:rPr>
          <w:sz w:val="22"/>
          <w:szCs w:val="22"/>
        </w:rPr>
      </w:pPr>
      <w:r w:rsidRPr="004F00B7">
        <w:rPr>
          <w:sz w:val="22"/>
          <w:szCs w:val="22"/>
        </w:rPr>
        <w:t>Развитие звуковысотного слуха. "Птицы и птенчики", "Веселые матрешки", "Три медведя".</w:t>
      </w:r>
    </w:p>
    <w:p w:rsidR="000B3296" w:rsidRPr="004F00B7" w:rsidRDefault="000B3296" w:rsidP="000B3296">
      <w:pPr>
        <w:pStyle w:val="ConsPlusNormal"/>
        <w:ind w:firstLine="540"/>
        <w:jc w:val="both"/>
        <w:rPr>
          <w:sz w:val="22"/>
          <w:szCs w:val="22"/>
        </w:rPr>
      </w:pPr>
      <w:r w:rsidRPr="004F00B7">
        <w:rPr>
          <w:sz w:val="22"/>
          <w:szCs w:val="22"/>
        </w:rPr>
        <w:t>Развитие ритмического слуха. "Кто как идет?", "Веселые дудочки". Развитие тембрового и динамического слуха. "Громко - тихо", "Узнай свой инструмент"; "Колокольчики".</w:t>
      </w:r>
    </w:p>
    <w:p w:rsidR="000B3296" w:rsidRPr="004F00B7" w:rsidRDefault="000B3296" w:rsidP="000B3296">
      <w:pPr>
        <w:pStyle w:val="ConsPlusNormal"/>
        <w:ind w:firstLine="540"/>
        <w:jc w:val="both"/>
        <w:rPr>
          <w:sz w:val="22"/>
          <w:szCs w:val="22"/>
        </w:rPr>
      </w:pPr>
      <w:r w:rsidRPr="004F00B7">
        <w:rPr>
          <w:sz w:val="22"/>
          <w:szCs w:val="22"/>
        </w:rPr>
        <w:t>Определение жанра и развитие памяти. "Что делает кукла?", "Узнай и спой песню по картинке".</w:t>
      </w:r>
    </w:p>
    <w:p w:rsidR="000B3296" w:rsidRPr="004F00B7" w:rsidRDefault="000B3296" w:rsidP="000B3296">
      <w:pPr>
        <w:pStyle w:val="ConsPlusNormal"/>
        <w:ind w:firstLine="540"/>
        <w:jc w:val="both"/>
        <w:rPr>
          <w:sz w:val="22"/>
          <w:szCs w:val="22"/>
        </w:rPr>
      </w:pPr>
      <w:r w:rsidRPr="004F00B7">
        <w:rPr>
          <w:sz w:val="22"/>
          <w:szCs w:val="22"/>
        </w:rPr>
        <w:t>Подыгрывание на детских ударных музыкальных инструментах. Народные мелодии.</w:t>
      </w:r>
    </w:p>
    <w:p w:rsidR="000B3296" w:rsidRPr="004F00B7" w:rsidRDefault="000B3296" w:rsidP="000B3296">
      <w:pPr>
        <w:pStyle w:val="ConsPlusNormal"/>
        <w:ind w:firstLine="540"/>
        <w:jc w:val="both"/>
        <w:rPr>
          <w:b/>
          <w:sz w:val="22"/>
          <w:szCs w:val="22"/>
        </w:rPr>
      </w:pPr>
      <w:r w:rsidRPr="004F00B7">
        <w:rPr>
          <w:b/>
          <w:sz w:val="22"/>
          <w:szCs w:val="22"/>
        </w:rPr>
        <w:t>От 4 лет до 5 лет.</w:t>
      </w:r>
    </w:p>
    <w:p w:rsidR="000B3296" w:rsidRPr="004F00B7" w:rsidRDefault="000B3296" w:rsidP="000B3296">
      <w:pPr>
        <w:pStyle w:val="ConsPlusNormal"/>
        <w:ind w:firstLine="540"/>
        <w:jc w:val="both"/>
        <w:rPr>
          <w:sz w:val="22"/>
          <w:szCs w:val="22"/>
        </w:rPr>
      </w:pPr>
      <w:r w:rsidRPr="004F00B7">
        <w:rPr>
          <w:sz w:val="22"/>
          <w:szCs w:val="22"/>
        </w:rPr>
        <w:t>Слушание. "Ах ты, береза", рус. нар. песня; "Осенняя песенка", муз. Д. Васильева-Буглая, сл. А. Плещеева; "Музыкальный ящик" (из "Альбома пьес для детей" Г. Свиридова); "Вальс снежных хлопьев" из балета "Щелкунчик", муз. П. Чайковского; "Итальянская полька", муз. С. Рахманинова; "Как у наших у ворот", рус. нар. мелодия; "Мама", муз. П. Чайковского, "Жаворонок", муз. М. Глинки; "Марш", муз. С. Прокофьева.</w:t>
      </w:r>
    </w:p>
    <w:p w:rsidR="000B3296" w:rsidRPr="004F00B7" w:rsidRDefault="000B3296" w:rsidP="000B3296">
      <w:pPr>
        <w:pStyle w:val="ConsPlusNormal"/>
        <w:ind w:firstLine="540"/>
        <w:jc w:val="both"/>
        <w:rPr>
          <w:sz w:val="22"/>
          <w:szCs w:val="22"/>
        </w:rPr>
      </w:pPr>
      <w:r w:rsidRPr="004F00B7">
        <w:rPr>
          <w:sz w:val="22"/>
          <w:szCs w:val="22"/>
        </w:rPr>
        <w:t>Пение.</w:t>
      </w:r>
    </w:p>
    <w:p w:rsidR="000B3296" w:rsidRPr="004F00B7" w:rsidRDefault="000B3296" w:rsidP="000B3296">
      <w:pPr>
        <w:pStyle w:val="ConsPlusNormal"/>
        <w:ind w:firstLine="540"/>
        <w:jc w:val="both"/>
        <w:rPr>
          <w:sz w:val="22"/>
          <w:szCs w:val="22"/>
        </w:rPr>
      </w:pPr>
      <w:r w:rsidRPr="004F00B7">
        <w:rPr>
          <w:sz w:val="22"/>
          <w:szCs w:val="22"/>
        </w:rPr>
        <w:t>Упражнения на развитие слуха и голоса. "Путаница" - песня-шутка; муз. Е. Тиличеевой, сл. К. Чуковского, "Кукушечка", рус. нар. песня, обраб. И. Арсеева; "Паучок" и "Кисонька-мурысонька", рус. нар. песни; заклички: "Ой, кулики! Весна поет!" и "Жаворонушки, прилетите!".</w:t>
      </w:r>
    </w:p>
    <w:p w:rsidR="000B3296" w:rsidRPr="004F00B7" w:rsidRDefault="000B3296" w:rsidP="000B3296">
      <w:pPr>
        <w:pStyle w:val="ConsPlusNormal"/>
        <w:ind w:firstLine="540"/>
        <w:jc w:val="both"/>
        <w:rPr>
          <w:sz w:val="22"/>
          <w:szCs w:val="22"/>
        </w:rPr>
      </w:pPr>
      <w:r w:rsidRPr="004F00B7">
        <w:rPr>
          <w:sz w:val="22"/>
          <w:szCs w:val="22"/>
        </w:rPr>
        <w:t>Песни. "Осень", муз. И. Кишко, сл. Т. Волгиной; "Санки", муз. М. Красева, сл. О. Высотской; "Зима прошла", муз. Н. Метлова, сл. М. Клоковой; "Подарок маме", муз. А. Филиппенко, сл. Т. Волгиной; "Воробей", муз. В. Герчик, сл. А. Чельцова; "Дождик", муз. М. Красева, сл. Н. Френкель.</w:t>
      </w:r>
    </w:p>
    <w:p w:rsidR="000B3296" w:rsidRPr="004F00B7" w:rsidRDefault="000B3296" w:rsidP="000B3296">
      <w:pPr>
        <w:pStyle w:val="ConsPlusNormal"/>
        <w:ind w:firstLine="540"/>
        <w:jc w:val="both"/>
        <w:rPr>
          <w:sz w:val="22"/>
          <w:szCs w:val="22"/>
        </w:rPr>
      </w:pPr>
      <w:r w:rsidRPr="004F00B7">
        <w:rPr>
          <w:sz w:val="22"/>
          <w:szCs w:val="22"/>
        </w:rPr>
        <w:t>Музыкально-ритмические движения.</w:t>
      </w:r>
    </w:p>
    <w:p w:rsidR="000B3296" w:rsidRPr="004F00B7" w:rsidRDefault="000B3296" w:rsidP="000B3296">
      <w:pPr>
        <w:pStyle w:val="ConsPlusNormal"/>
        <w:ind w:firstLine="540"/>
        <w:jc w:val="both"/>
        <w:rPr>
          <w:sz w:val="22"/>
          <w:szCs w:val="22"/>
        </w:rPr>
      </w:pPr>
      <w:r w:rsidRPr="004F00B7">
        <w:rPr>
          <w:sz w:val="22"/>
          <w:szCs w:val="22"/>
        </w:rPr>
        <w:t>Игровые упражнения. "Пружинки" под рус. нар. мелодию; ходьба под "Марш", муз. И. Беркович; "Веселые мячики" (подпрыгивание и бег), муз. М. Сатулиной; лиса и зайцы под муз. А. Майкапара "В садике"; ходит медведь под муз. "Этюд" К. Черни; "Полька", муз. М. Глинки; "Всадники", муз. В. Витлина; потопаем, покружимся под рус. нар. мелодии; "Петух", муз. Т. Ломовой; "Кукла", муз. М. Старокадомского; "Упражнения с цветами" под муз. "Вальса" А. Жилина.</w:t>
      </w:r>
    </w:p>
    <w:p w:rsidR="000B3296" w:rsidRPr="004F00B7" w:rsidRDefault="000B3296" w:rsidP="000B3296">
      <w:pPr>
        <w:pStyle w:val="ConsPlusNormal"/>
        <w:ind w:firstLine="540"/>
        <w:jc w:val="both"/>
        <w:rPr>
          <w:sz w:val="22"/>
          <w:szCs w:val="22"/>
        </w:rPr>
      </w:pPr>
      <w:r w:rsidRPr="004F00B7">
        <w:rPr>
          <w:sz w:val="22"/>
          <w:szCs w:val="22"/>
        </w:rPr>
        <w:lastRenderedPageBreak/>
        <w:t>Этюды-драматизации. "Барабанщик", муз. М. Красева; "Танец осенних листочков", муз. А. Филиппенко, сл. Е. Макшанцевой; "Барабанщики", муз. Д. Кабалевского и С. Левидова; "Считалка", "Катилось яблоко", муз. В. Агафонникова.</w:t>
      </w:r>
    </w:p>
    <w:p w:rsidR="000B3296" w:rsidRPr="004F00B7" w:rsidRDefault="000B3296" w:rsidP="000B3296">
      <w:pPr>
        <w:pStyle w:val="ConsPlusNormal"/>
        <w:ind w:firstLine="540"/>
        <w:jc w:val="both"/>
        <w:rPr>
          <w:sz w:val="22"/>
          <w:szCs w:val="22"/>
        </w:rPr>
      </w:pPr>
      <w:r w:rsidRPr="004F00B7">
        <w:rPr>
          <w:sz w:val="22"/>
          <w:szCs w:val="22"/>
        </w:rPr>
        <w:t>Хороводы и пляски. "Топ и хлоп", муз. Т. Назарова-Метнер, сл. Е. Каргановой; "Танец с ложками" под рус. нар. мелодию; новогодние хороводы по выбору музыкального руководителя.</w:t>
      </w:r>
    </w:p>
    <w:p w:rsidR="000B3296" w:rsidRPr="004F00B7" w:rsidRDefault="000B3296" w:rsidP="000B3296">
      <w:pPr>
        <w:pStyle w:val="ConsPlusNormal"/>
        <w:ind w:firstLine="540"/>
        <w:jc w:val="both"/>
        <w:rPr>
          <w:sz w:val="22"/>
          <w:szCs w:val="22"/>
        </w:rPr>
      </w:pPr>
      <w:r w:rsidRPr="004F00B7">
        <w:rPr>
          <w:sz w:val="22"/>
          <w:szCs w:val="22"/>
        </w:rPr>
        <w:t>Характерные танцы. "Снежинки", муз. О. Берта, обраб. Н. Метлова; "Танец зайчат" под "Польку" И. Штрауса; "Снежинки", муз. Т. Ломовой; "Бусинки" под "Галоп" И. Дунаевского.</w:t>
      </w:r>
    </w:p>
    <w:p w:rsidR="000B3296" w:rsidRPr="004F00B7" w:rsidRDefault="000B3296" w:rsidP="000B3296">
      <w:pPr>
        <w:pStyle w:val="ConsPlusNormal"/>
        <w:ind w:firstLine="540"/>
        <w:jc w:val="both"/>
        <w:rPr>
          <w:sz w:val="22"/>
          <w:szCs w:val="22"/>
        </w:rPr>
      </w:pPr>
      <w:r w:rsidRPr="004F00B7">
        <w:rPr>
          <w:sz w:val="22"/>
          <w:szCs w:val="22"/>
        </w:rPr>
        <w:t>Музыкальные игры. "Курочка и петушок", муз. Г. Фрида; "Жмурки", муз. Ф. Флотова; "Медведь и заяц", муз. В. Ребикова; "Самолеты", муз. М. Магиденко; "Найди себе пару", муз. Т. Ломовой; "Займи домик", муз. М. Магиденко.</w:t>
      </w:r>
    </w:p>
    <w:p w:rsidR="000B3296" w:rsidRPr="004F00B7" w:rsidRDefault="000B3296" w:rsidP="000B3296">
      <w:pPr>
        <w:pStyle w:val="ConsPlusNormal"/>
        <w:ind w:firstLine="540"/>
        <w:jc w:val="both"/>
        <w:rPr>
          <w:sz w:val="22"/>
          <w:szCs w:val="22"/>
        </w:rPr>
      </w:pPr>
      <w:r w:rsidRPr="004F00B7">
        <w:rPr>
          <w:sz w:val="22"/>
          <w:szCs w:val="22"/>
        </w:rPr>
        <w:t>Игры с пением. "Огородная-хороводная", муз. Б. Можжевелова, сл. А. Пассовой; "Гуси, лебеди и волк", муз. Е. Тиличеевой, сл. М. Булатова; "Мы на луг ходили", муз. А. Филиппенко, сл. Н. Кукловской.</w:t>
      </w:r>
    </w:p>
    <w:p w:rsidR="000B3296" w:rsidRPr="004F00B7" w:rsidRDefault="000B3296" w:rsidP="000B3296">
      <w:pPr>
        <w:pStyle w:val="ConsPlusNormal"/>
        <w:ind w:firstLine="540"/>
        <w:jc w:val="both"/>
        <w:rPr>
          <w:sz w:val="22"/>
          <w:szCs w:val="22"/>
        </w:rPr>
      </w:pPr>
      <w:r w:rsidRPr="004F00B7">
        <w:rPr>
          <w:sz w:val="22"/>
          <w:szCs w:val="22"/>
        </w:rPr>
        <w:t>Песенное творчество. "Как тебя зовут?"; "Что ты хочешь, кошечка?"; "Наша песенка простая", муз. А. Александрова, сл. М. Ивенсен; "Курочка-рябушечка", муз. Г. Лобачева, сл. Народные.</w:t>
      </w:r>
    </w:p>
    <w:p w:rsidR="000B3296" w:rsidRPr="004F00B7" w:rsidRDefault="000B3296" w:rsidP="000B3296">
      <w:pPr>
        <w:pStyle w:val="ConsPlusNormal"/>
        <w:ind w:firstLine="540"/>
        <w:jc w:val="both"/>
        <w:rPr>
          <w:sz w:val="22"/>
          <w:szCs w:val="22"/>
        </w:rPr>
      </w:pPr>
      <w:r w:rsidRPr="004F00B7">
        <w:rPr>
          <w:sz w:val="22"/>
          <w:szCs w:val="22"/>
        </w:rPr>
        <w:t>Развитие танцевально-игрового творчества. "Лошадка", муз. Н. Потоловского; "Зайчики", "Наседка и цыплята", "Воробей", муз. Т. Ломовой; "Ой, хмель мой, хмелек", рус. нар. мелодия, обраб. М. Раухвергера; "Кукла", муз. М. Старокадомского; "Медвежата", муз. М. Красева, сл. Н. Френкель.</w:t>
      </w:r>
    </w:p>
    <w:p w:rsidR="000B3296" w:rsidRPr="004F00B7" w:rsidRDefault="000B3296" w:rsidP="000B3296">
      <w:pPr>
        <w:pStyle w:val="ConsPlusNormal"/>
        <w:ind w:firstLine="540"/>
        <w:jc w:val="both"/>
        <w:rPr>
          <w:sz w:val="22"/>
          <w:szCs w:val="22"/>
        </w:rPr>
      </w:pPr>
      <w:r w:rsidRPr="004F00B7">
        <w:rPr>
          <w:sz w:val="22"/>
          <w:szCs w:val="22"/>
        </w:rPr>
        <w:t>Музыкально-дидактические игры.</w:t>
      </w:r>
    </w:p>
    <w:p w:rsidR="000B3296" w:rsidRPr="004F00B7" w:rsidRDefault="000B3296" w:rsidP="000B3296">
      <w:pPr>
        <w:pStyle w:val="ConsPlusNormal"/>
        <w:ind w:firstLine="540"/>
        <w:jc w:val="both"/>
        <w:rPr>
          <w:sz w:val="22"/>
          <w:szCs w:val="22"/>
        </w:rPr>
      </w:pPr>
      <w:r w:rsidRPr="004F00B7">
        <w:rPr>
          <w:sz w:val="22"/>
          <w:szCs w:val="22"/>
        </w:rPr>
        <w:t>Развитие звуковысотного слуха. "Птицы и птенчики", "Качели".</w:t>
      </w:r>
    </w:p>
    <w:p w:rsidR="000B3296" w:rsidRPr="004F00B7" w:rsidRDefault="000B3296" w:rsidP="000B3296">
      <w:pPr>
        <w:pStyle w:val="ConsPlusNormal"/>
        <w:ind w:firstLine="540"/>
        <w:jc w:val="both"/>
        <w:rPr>
          <w:sz w:val="22"/>
          <w:szCs w:val="22"/>
        </w:rPr>
      </w:pPr>
      <w:r w:rsidRPr="004F00B7">
        <w:rPr>
          <w:sz w:val="22"/>
          <w:szCs w:val="22"/>
        </w:rPr>
        <w:t>Развитие ритмического слуха. "Петушок, курочка и цыпленок", "Кто как идет?", "Веселые дудочки"; "Сыграй, как я".</w:t>
      </w:r>
    </w:p>
    <w:p w:rsidR="000B3296" w:rsidRPr="004F00B7" w:rsidRDefault="000B3296" w:rsidP="000B3296">
      <w:pPr>
        <w:pStyle w:val="ConsPlusNormal"/>
        <w:ind w:firstLine="540"/>
        <w:jc w:val="both"/>
        <w:rPr>
          <w:sz w:val="22"/>
          <w:szCs w:val="22"/>
        </w:rPr>
      </w:pPr>
      <w:r w:rsidRPr="004F00B7">
        <w:rPr>
          <w:sz w:val="22"/>
          <w:szCs w:val="22"/>
        </w:rPr>
        <w:t>Развитие тембрового и динамического слуха. "Громко-тихо", "Узнай свой инструмент"; "Угадай, на чем играю". Определение жанра и развитие памяти. "Что делает кукла?", "Узнай и спой песню по картинке", "Музыкальный магазин".</w:t>
      </w:r>
    </w:p>
    <w:p w:rsidR="000B3296" w:rsidRPr="004F00B7" w:rsidRDefault="000B3296" w:rsidP="000B3296">
      <w:pPr>
        <w:pStyle w:val="ConsPlusNormal"/>
        <w:ind w:firstLine="540"/>
        <w:jc w:val="both"/>
        <w:rPr>
          <w:sz w:val="22"/>
          <w:szCs w:val="22"/>
        </w:rPr>
      </w:pPr>
      <w:r w:rsidRPr="004F00B7">
        <w:rPr>
          <w:sz w:val="22"/>
          <w:szCs w:val="22"/>
        </w:rPr>
        <w:t>Игра на детских музыкальных инструментах. "Гармошка", "Небо синее", "Андрей-воробей", муз. Е. Тиличеевой, сл. М. Долинова; "Сорока-сорока", рус. нар. прибаутка, обр. Т. Попатенко.</w:t>
      </w:r>
    </w:p>
    <w:p w:rsidR="000B3296" w:rsidRPr="004F00B7" w:rsidRDefault="000B3296" w:rsidP="000B3296">
      <w:pPr>
        <w:pStyle w:val="ConsPlusNormal"/>
        <w:ind w:firstLine="540"/>
        <w:jc w:val="both"/>
        <w:rPr>
          <w:b/>
          <w:sz w:val="22"/>
          <w:szCs w:val="22"/>
        </w:rPr>
      </w:pPr>
      <w:r w:rsidRPr="004F00B7">
        <w:rPr>
          <w:b/>
          <w:sz w:val="22"/>
          <w:szCs w:val="22"/>
        </w:rPr>
        <w:t>От 5 лет до 6 лет.</w:t>
      </w:r>
    </w:p>
    <w:p w:rsidR="000B3296" w:rsidRPr="004F00B7" w:rsidRDefault="000B3296" w:rsidP="000B3296">
      <w:pPr>
        <w:pStyle w:val="ConsPlusNormal"/>
        <w:ind w:firstLine="540"/>
        <w:jc w:val="both"/>
        <w:rPr>
          <w:sz w:val="22"/>
          <w:szCs w:val="22"/>
        </w:rPr>
      </w:pPr>
      <w:r w:rsidRPr="004F00B7">
        <w:rPr>
          <w:sz w:val="22"/>
          <w:szCs w:val="22"/>
        </w:rPr>
        <w:t>Слушание. "Зима", муз. П. Чайковского, сл. А. Плещеева; "Осенняя песня", из цикла "Времена года" П. Чайковского; "Полька"; муз. Д. Львова-Компанейца, сл. 3. Петровой; "Моя Россия", муз. Г. Струве, сл. Н. Соловьевой; "Детская полька", муз. М. Глинки; "Жаворонок", муз. М. Глинки; "Мотылек", муз. С. Майкапара; "Пляска птиц", "Колыбельная", муз. Н. Римского-Корсакова.</w:t>
      </w:r>
    </w:p>
    <w:p w:rsidR="000B3296" w:rsidRPr="004F00B7" w:rsidRDefault="000B3296" w:rsidP="000B3296">
      <w:pPr>
        <w:pStyle w:val="ConsPlusNormal"/>
        <w:ind w:firstLine="540"/>
        <w:jc w:val="both"/>
        <w:rPr>
          <w:sz w:val="22"/>
          <w:szCs w:val="22"/>
        </w:rPr>
      </w:pPr>
      <w:r w:rsidRPr="004F00B7">
        <w:rPr>
          <w:sz w:val="22"/>
          <w:szCs w:val="22"/>
        </w:rPr>
        <w:t>Пение.</w:t>
      </w:r>
    </w:p>
    <w:p w:rsidR="000B3296" w:rsidRPr="004F00B7" w:rsidRDefault="000B3296" w:rsidP="000B3296">
      <w:pPr>
        <w:pStyle w:val="ConsPlusNormal"/>
        <w:ind w:firstLine="540"/>
        <w:jc w:val="both"/>
        <w:rPr>
          <w:sz w:val="22"/>
          <w:szCs w:val="22"/>
        </w:rPr>
      </w:pPr>
      <w:r w:rsidRPr="004F00B7">
        <w:rPr>
          <w:sz w:val="22"/>
          <w:szCs w:val="22"/>
        </w:rPr>
        <w:t>Упражнения на развитие слуха и голоса. "Ворон", рус. нар. песня, обраб. Е. Тиличеевой; "Андрей-воробей", рус. нар. песня, обр. Ю. Слонова; "Бубенчики", "Гармошка", муз. Е. Тиличеевой; "Паровоз", "Барабан", муз. Е. Тиличеевой, сл. Н. Найденовой.</w:t>
      </w:r>
    </w:p>
    <w:p w:rsidR="000B3296" w:rsidRPr="004F00B7" w:rsidRDefault="000B3296" w:rsidP="000B3296">
      <w:pPr>
        <w:pStyle w:val="ConsPlusNormal"/>
        <w:ind w:firstLine="540"/>
        <w:jc w:val="both"/>
        <w:rPr>
          <w:sz w:val="22"/>
          <w:szCs w:val="22"/>
        </w:rPr>
      </w:pPr>
      <w:r w:rsidRPr="004F00B7">
        <w:rPr>
          <w:sz w:val="22"/>
          <w:szCs w:val="22"/>
        </w:rPr>
        <w:t>Песни. "К нам гости пришли", муз. А. Александрова, сл. М. Ивенсен; "Огородная-хороводная", муз. Б. Можжевелова, сл. Н. Пассовой; "Голубые санки", муз. М. Иорданского, сл. М. Клоковой; "Гуси-гусенята", муз. А. Александрова, сл. Г. Бойко; "Рыбка", муз. М. Красева, сл. М. Клоковой.</w:t>
      </w:r>
    </w:p>
    <w:p w:rsidR="000B3296" w:rsidRPr="004F00B7" w:rsidRDefault="000B3296" w:rsidP="000B3296">
      <w:pPr>
        <w:pStyle w:val="ConsPlusNormal"/>
        <w:ind w:firstLine="540"/>
        <w:jc w:val="both"/>
        <w:rPr>
          <w:sz w:val="22"/>
          <w:szCs w:val="22"/>
        </w:rPr>
      </w:pPr>
      <w:r w:rsidRPr="004F00B7">
        <w:rPr>
          <w:sz w:val="22"/>
          <w:szCs w:val="22"/>
        </w:rPr>
        <w:t>Песенное творчество.</w:t>
      </w:r>
    </w:p>
    <w:p w:rsidR="000B3296" w:rsidRPr="004F00B7" w:rsidRDefault="000B3296" w:rsidP="000B3296">
      <w:pPr>
        <w:pStyle w:val="ConsPlusNormal"/>
        <w:ind w:firstLine="540"/>
        <w:jc w:val="both"/>
        <w:rPr>
          <w:sz w:val="22"/>
          <w:szCs w:val="22"/>
        </w:rPr>
      </w:pPr>
      <w:r w:rsidRPr="004F00B7">
        <w:rPr>
          <w:sz w:val="22"/>
          <w:szCs w:val="22"/>
        </w:rPr>
        <w:t>Произведения. "Колыбельная", рус. нар. песня; "Марш", муз. М. Красева; "Дили-дили! Бом! Бом!", укр. нар. песня, сл. Е. Макшанцевой; Потешки, дразнилки, считалки и другие рус. нар. попевки.</w:t>
      </w:r>
    </w:p>
    <w:p w:rsidR="000B3296" w:rsidRPr="004F00B7" w:rsidRDefault="000B3296" w:rsidP="000B3296">
      <w:pPr>
        <w:pStyle w:val="ConsPlusNormal"/>
        <w:ind w:firstLine="540"/>
        <w:jc w:val="both"/>
        <w:rPr>
          <w:sz w:val="22"/>
          <w:szCs w:val="22"/>
        </w:rPr>
      </w:pPr>
      <w:r w:rsidRPr="004F00B7">
        <w:rPr>
          <w:sz w:val="22"/>
          <w:szCs w:val="22"/>
        </w:rPr>
        <w:t>Музыкально-ритмические движения.</w:t>
      </w:r>
    </w:p>
    <w:p w:rsidR="000B3296" w:rsidRPr="004F00B7" w:rsidRDefault="000B3296" w:rsidP="000B3296">
      <w:pPr>
        <w:pStyle w:val="ConsPlusNormal"/>
        <w:ind w:firstLine="540"/>
        <w:jc w:val="both"/>
        <w:rPr>
          <w:sz w:val="22"/>
          <w:szCs w:val="22"/>
        </w:rPr>
      </w:pPr>
      <w:r w:rsidRPr="004F00B7">
        <w:rPr>
          <w:sz w:val="22"/>
          <w:szCs w:val="22"/>
        </w:rPr>
        <w:t>Упражнения. "Шаг и бег", муз. Н. Надененко; "Плавные руки", муз. Р. Глиэра ("Вальс", фрагмент); "Кто лучше скачет", муз. Т. Ломовой; "Росинки", муз. С. Майкапара.</w:t>
      </w:r>
    </w:p>
    <w:p w:rsidR="000B3296" w:rsidRPr="004F00B7" w:rsidRDefault="000B3296" w:rsidP="000B3296">
      <w:pPr>
        <w:pStyle w:val="ConsPlusNormal"/>
        <w:ind w:firstLine="540"/>
        <w:jc w:val="both"/>
        <w:rPr>
          <w:sz w:val="22"/>
          <w:szCs w:val="22"/>
        </w:rPr>
      </w:pPr>
      <w:r w:rsidRPr="004F00B7">
        <w:rPr>
          <w:sz w:val="22"/>
          <w:szCs w:val="22"/>
        </w:rPr>
        <w:t>Упражнения с предметами. "Упражнения с мячами", муз. Т. Ломовой; "Вальс", муз. Ф. Бургмюллера.</w:t>
      </w:r>
    </w:p>
    <w:p w:rsidR="000B3296" w:rsidRPr="004F00B7" w:rsidRDefault="000B3296" w:rsidP="000B3296">
      <w:pPr>
        <w:pStyle w:val="ConsPlusNormal"/>
        <w:ind w:firstLine="540"/>
        <w:jc w:val="both"/>
        <w:rPr>
          <w:sz w:val="22"/>
          <w:szCs w:val="22"/>
        </w:rPr>
      </w:pPr>
      <w:r w:rsidRPr="004F00B7">
        <w:rPr>
          <w:sz w:val="22"/>
          <w:szCs w:val="22"/>
        </w:rPr>
        <w:lastRenderedPageBreak/>
        <w:t>Этюды. "Тихий танец" (тема из вариаций), муз. В. Моцарта.</w:t>
      </w:r>
    </w:p>
    <w:p w:rsidR="000B3296" w:rsidRPr="004F00B7" w:rsidRDefault="000B3296" w:rsidP="000B3296">
      <w:pPr>
        <w:pStyle w:val="ConsPlusNormal"/>
        <w:ind w:firstLine="540"/>
        <w:jc w:val="both"/>
        <w:rPr>
          <w:sz w:val="22"/>
          <w:szCs w:val="22"/>
        </w:rPr>
      </w:pPr>
      <w:r w:rsidRPr="004F00B7">
        <w:rPr>
          <w:sz w:val="22"/>
          <w:szCs w:val="22"/>
        </w:rPr>
        <w:t>Танцы и пляски. "Дружные пары", муз. И. Штрауса ("Полька"); "Приглашение", рус. нар. мелодия "Лен", обраб. М. Раухвергера; "Круговая пляска", рус. нар. мелодия, обр. С. Разоренова.</w:t>
      </w:r>
    </w:p>
    <w:p w:rsidR="000B3296" w:rsidRPr="004F00B7" w:rsidRDefault="000B3296" w:rsidP="000B3296">
      <w:pPr>
        <w:pStyle w:val="ConsPlusNormal"/>
        <w:ind w:firstLine="540"/>
        <w:jc w:val="both"/>
        <w:rPr>
          <w:sz w:val="22"/>
          <w:szCs w:val="22"/>
        </w:rPr>
      </w:pPr>
      <w:r w:rsidRPr="004F00B7">
        <w:rPr>
          <w:sz w:val="22"/>
          <w:szCs w:val="22"/>
        </w:rPr>
        <w:t>Характерные танцы. "Матрешки", муз. Б. Мокроусова; "Пляска Петрушек", "Танец Снегурочки и снежинок", муз. Р. Глиэра.</w:t>
      </w:r>
    </w:p>
    <w:p w:rsidR="000B3296" w:rsidRPr="004F00B7" w:rsidRDefault="000B3296" w:rsidP="000B3296">
      <w:pPr>
        <w:pStyle w:val="ConsPlusNormal"/>
        <w:ind w:firstLine="540"/>
        <w:jc w:val="both"/>
        <w:rPr>
          <w:sz w:val="22"/>
          <w:szCs w:val="22"/>
        </w:rPr>
      </w:pPr>
      <w:r w:rsidRPr="004F00B7">
        <w:rPr>
          <w:sz w:val="22"/>
          <w:szCs w:val="22"/>
        </w:rPr>
        <w:t>Хороводы. "Урожайная", муз. А. Филиппенко, сл. О. Волгиной; "Новогодняя хороводная", муз. С. Шайдар; "Пошла млада за водой", рус. нар. песня, обраб. В. Агафонникова.</w:t>
      </w:r>
    </w:p>
    <w:p w:rsidR="000B3296" w:rsidRPr="004F00B7" w:rsidRDefault="000B3296" w:rsidP="000B3296">
      <w:pPr>
        <w:pStyle w:val="ConsPlusNormal"/>
        <w:ind w:firstLine="540"/>
        <w:jc w:val="both"/>
        <w:rPr>
          <w:sz w:val="22"/>
          <w:szCs w:val="22"/>
        </w:rPr>
      </w:pPr>
      <w:r w:rsidRPr="004F00B7">
        <w:rPr>
          <w:sz w:val="22"/>
          <w:szCs w:val="22"/>
        </w:rPr>
        <w:t>Музыкальные игры.</w:t>
      </w:r>
    </w:p>
    <w:p w:rsidR="000B3296" w:rsidRPr="004F00B7" w:rsidRDefault="000B3296" w:rsidP="000B3296">
      <w:pPr>
        <w:pStyle w:val="ConsPlusNormal"/>
        <w:ind w:firstLine="540"/>
        <w:jc w:val="both"/>
        <w:rPr>
          <w:sz w:val="22"/>
          <w:szCs w:val="22"/>
        </w:rPr>
      </w:pPr>
      <w:r w:rsidRPr="004F00B7">
        <w:rPr>
          <w:sz w:val="22"/>
          <w:szCs w:val="22"/>
        </w:rPr>
        <w:t>Игры. "Не выпустим", муз. Т. Ломовой; "Будь ловким!", муз. Н. Ладухина; "Ищи игрушку", "Найди себе пару", латв. нар. мелодия, обраб. Т. Попатенко.</w:t>
      </w:r>
    </w:p>
    <w:p w:rsidR="000B3296" w:rsidRPr="004F00B7" w:rsidRDefault="000B3296" w:rsidP="000B3296">
      <w:pPr>
        <w:pStyle w:val="ConsPlusNormal"/>
        <w:ind w:firstLine="540"/>
        <w:jc w:val="both"/>
        <w:rPr>
          <w:sz w:val="22"/>
          <w:szCs w:val="22"/>
        </w:rPr>
      </w:pPr>
      <w:r w:rsidRPr="004F00B7">
        <w:rPr>
          <w:sz w:val="22"/>
          <w:szCs w:val="22"/>
        </w:rPr>
        <w:t>Игры с пением. "Колпачок", "Ворон", рус. нар. песни; "Заинька", рус. нар. песня, обраб. Н. Римского-Корсакова; "Как на тоненький ледок", рус. нар. песня, обраб. А. Рубца.</w:t>
      </w:r>
    </w:p>
    <w:p w:rsidR="000B3296" w:rsidRPr="004F00B7" w:rsidRDefault="000B3296" w:rsidP="000B3296">
      <w:pPr>
        <w:pStyle w:val="ConsPlusNormal"/>
        <w:ind w:firstLine="540"/>
        <w:jc w:val="both"/>
        <w:rPr>
          <w:sz w:val="22"/>
          <w:szCs w:val="22"/>
        </w:rPr>
      </w:pPr>
      <w:r w:rsidRPr="004F00B7">
        <w:rPr>
          <w:sz w:val="22"/>
          <w:szCs w:val="22"/>
        </w:rPr>
        <w:t>Музыкально-дидактические игры.</w:t>
      </w:r>
    </w:p>
    <w:p w:rsidR="000B3296" w:rsidRPr="004F00B7" w:rsidRDefault="000B3296" w:rsidP="000B3296">
      <w:pPr>
        <w:pStyle w:val="ConsPlusNormal"/>
        <w:ind w:firstLine="540"/>
        <w:jc w:val="both"/>
        <w:rPr>
          <w:sz w:val="22"/>
          <w:szCs w:val="22"/>
        </w:rPr>
      </w:pPr>
      <w:r w:rsidRPr="004F00B7">
        <w:rPr>
          <w:sz w:val="22"/>
          <w:szCs w:val="22"/>
        </w:rPr>
        <w:t>Развитие звуковысотного слуха. "Музыкальное лото", "Ступеньки", "Где мои детки?", "Мама и детки". Развитие чувства ритма. "Определи по ритму", "Ритмические полоски", "Учись танцевать", "Ищи".</w:t>
      </w:r>
    </w:p>
    <w:p w:rsidR="000B3296" w:rsidRPr="004F00B7" w:rsidRDefault="000B3296" w:rsidP="000B3296">
      <w:pPr>
        <w:pStyle w:val="ConsPlusNormal"/>
        <w:ind w:firstLine="540"/>
        <w:jc w:val="both"/>
        <w:rPr>
          <w:sz w:val="22"/>
          <w:szCs w:val="22"/>
        </w:rPr>
      </w:pPr>
      <w:r w:rsidRPr="004F00B7">
        <w:rPr>
          <w:sz w:val="22"/>
          <w:szCs w:val="22"/>
        </w:rPr>
        <w:t>Развитие тембрового слуха. "На чем играю?", "Музыкальные загадки", "Музыкальный домик".</w:t>
      </w:r>
    </w:p>
    <w:p w:rsidR="000B3296" w:rsidRPr="004F00B7" w:rsidRDefault="000B3296" w:rsidP="000B3296">
      <w:pPr>
        <w:pStyle w:val="ConsPlusNormal"/>
        <w:ind w:firstLine="540"/>
        <w:jc w:val="both"/>
        <w:rPr>
          <w:sz w:val="22"/>
          <w:szCs w:val="22"/>
        </w:rPr>
      </w:pPr>
      <w:r w:rsidRPr="004F00B7">
        <w:rPr>
          <w:sz w:val="22"/>
          <w:szCs w:val="22"/>
        </w:rPr>
        <w:t>Развитие диатонического слуха. "Громко, тихо запоем", "Звенящие колокольчики".</w:t>
      </w:r>
    </w:p>
    <w:p w:rsidR="000B3296" w:rsidRPr="004F00B7" w:rsidRDefault="000B3296" w:rsidP="000B3296">
      <w:pPr>
        <w:pStyle w:val="ConsPlusNormal"/>
        <w:ind w:firstLine="540"/>
        <w:jc w:val="both"/>
        <w:rPr>
          <w:sz w:val="22"/>
          <w:szCs w:val="22"/>
        </w:rPr>
      </w:pPr>
      <w:r w:rsidRPr="004F00B7">
        <w:rPr>
          <w:sz w:val="22"/>
          <w:szCs w:val="22"/>
        </w:rPr>
        <w:t>Развитие восприятия музыки и музыкальной памяти. "Будь внимательным", "Буратино", "Музыкальный магазин", "Времена года", "Наши песни".</w:t>
      </w:r>
    </w:p>
    <w:p w:rsidR="000B3296" w:rsidRPr="004F00B7" w:rsidRDefault="000B3296" w:rsidP="000B3296">
      <w:pPr>
        <w:pStyle w:val="ConsPlusNormal"/>
        <w:ind w:firstLine="540"/>
        <w:jc w:val="both"/>
        <w:rPr>
          <w:sz w:val="22"/>
          <w:szCs w:val="22"/>
        </w:rPr>
      </w:pPr>
      <w:r w:rsidRPr="004F00B7">
        <w:rPr>
          <w:sz w:val="22"/>
          <w:szCs w:val="22"/>
        </w:rPr>
        <w:t>Инсценировки и музыкальные спектакли. "Где был, Иванушка?", рус. нар. мелодия, обраб. М. Иорданского; "Моя любимая кукла", автор Т. Коренева; "Полянка" (музыкальная играсказка), муз. Т. Вилькорейской.</w:t>
      </w:r>
    </w:p>
    <w:p w:rsidR="000B3296" w:rsidRPr="004F00B7" w:rsidRDefault="000B3296" w:rsidP="000B3296">
      <w:pPr>
        <w:pStyle w:val="ConsPlusNormal"/>
        <w:ind w:firstLine="540"/>
        <w:jc w:val="both"/>
        <w:rPr>
          <w:sz w:val="22"/>
          <w:szCs w:val="22"/>
        </w:rPr>
      </w:pPr>
      <w:r w:rsidRPr="004F00B7">
        <w:rPr>
          <w:sz w:val="22"/>
          <w:szCs w:val="22"/>
        </w:rPr>
        <w:t>Развитие танцевально-игрового творчества "Я полю, полю лук", муз. Е. Тиличеевой; "Вальс кошки", муз. В. Золотарева; "Гори, гори ясно!", рус. нар. мелодия, обраб. Р. Рустамова; "А я по лугу", рус. нар. мелодия, обраб. Т. Смирновой.</w:t>
      </w:r>
    </w:p>
    <w:p w:rsidR="000B3296" w:rsidRPr="004F00B7" w:rsidRDefault="000B3296" w:rsidP="000B3296">
      <w:pPr>
        <w:pStyle w:val="ConsPlusNormal"/>
        <w:ind w:firstLine="540"/>
        <w:jc w:val="both"/>
        <w:rPr>
          <w:sz w:val="22"/>
          <w:szCs w:val="22"/>
        </w:rPr>
      </w:pPr>
      <w:r w:rsidRPr="004F00B7">
        <w:rPr>
          <w:sz w:val="22"/>
          <w:szCs w:val="22"/>
        </w:rPr>
        <w:t>Игра на детских музыкальных инструментах. "Дон-дон", рус. нар. песня, обраб. Р. Рустамова; "Гори, гори ясно!", рус. нар. мелодия; "Часики", муз. С. Вольфензона.</w:t>
      </w:r>
    </w:p>
    <w:p w:rsidR="000B3296" w:rsidRPr="004F00B7" w:rsidRDefault="000B3296" w:rsidP="000B3296">
      <w:pPr>
        <w:pStyle w:val="ConsPlusNormal"/>
        <w:ind w:firstLine="540"/>
        <w:jc w:val="both"/>
        <w:rPr>
          <w:b/>
          <w:sz w:val="22"/>
          <w:szCs w:val="22"/>
        </w:rPr>
      </w:pPr>
      <w:r w:rsidRPr="004F00B7">
        <w:rPr>
          <w:b/>
          <w:sz w:val="22"/>
          <w:szCs w:val="22"/>
        </w:rPr>
        <w:t>От 6 лет до 7 лет.</w:t>
      </w:r>
    </w:p>
    <w:p w:rsidR="000B3296" w:rsidRPr="004F00B7" w:rsidRDefault="000B3296" w:rsidP="000B3296">
      <w:pPr>
        <w:pStyle w:val="ConsPlusNormal"/>
        <w:ind w:firstLine="540"/>
        <w:jc w:val="both"/>
        <w:rPr>
          <w:sz w:val="22"/>
          <w:szCs w:val="22"/>
        </w:rPr>
      </w:pPr>
      <w:r w:rsidRPr="004F00B7">
        <w:rPr>
          <w:sz w:val="22"/>
          <w:szCs w:val="22"/>
        </w:rPr>
        <w:t>Слушание. "Колыбельная", муз. В. Моцарта; "Осень" (из цикла "Времена года" А. Вивальди); "Октябрь" (из цикла "Времена года" П. Чайковского); "Детская полька", муз. М. Глинки; "Море", "Белка", муз. Н. Римского-Корсакова (из оперы "Сказка о царе Салтане"); "Итальянская полька", муз. С. Рахманинова; "Танец с саблями", муз. А. Хачатуряна; "Пляска птиц", муз. Н. Римского-Корсакова (из оперы "Снегурочка"); "Рассвет на Москве-реке", муз. М. Мусоргского (вступление к опере "Хованщина").</w:t>
      </w:r>
    </w:p>
    <w:p w:rsidR="000B3296" w:rsidRPr="004F00B7" w:rsidRDefault="000B3296" w:rsidP="000B3296">
      <w:pPr>
        <w:pStyle w:val="ConsPlusNormal"/>
        <w:ind w:firstLine="540"/>
        <w:jc w:val="both"/>
        <w:rPr>
          <w:sz w:val="22"/>
          <w:szCs w:val="22"/>
        </w:rPr>
      </w:pPr>
      <w:r w:rsidRPr="004F00B7">
        <w:rPr>
          <w:sz w:val="22"/>
          <w:szCs w:val="22"/>
        </w:rPr>
        <w:t>Пение.</w:t>
      </w:r>
    </w:p>
    <w:p w:rsidR="000B3296" w:rsidRPr="004F00B7" w:rsidRDefault="000B3296" w:rsidP="000B3296">
      <w:pPr>
        <w:pStyle w:val="ConsPlusNormal"/>
        <w:ind w:firstLine="540"/>
        <w:jc w:val="both"/>
        <w:rPr>
          <w:sz w:val="22"/>
          <w:szCs w:val="22"/>
        </w:rPr>
      </w:pPr>
      <w:r w:rsidRPr="004F00B7">
        <w:rPr>
          <w:sz w:val="22"/>
          <w:szCs w:val="22"/>
        </w:rPr>
        <w:t>Упражнения на развитие слуха и голоса. "Бубенчики", "Наш дом", "Дудка", "Кукушечка", муз. Е. Тиличеевой, сл. М. Долинова; "В школу", муз. Е. Тиличеевой, сл. М. Долинова; "Котя-коток", "Колыбельная", "Горошина", муз. В. Карасевой; "Качели", муз. Е. Тиличеевой, сл. М. Долинова.</w:t>
      </w:r>
    </w:p>
    <w:p w:rsidR="000B3296" w:rsidRPr="004F00B7" w:rsidRDefault="000B3296" w:rsidP="000B3296">
      <w:pPr>
        <w:pStyle w:val="ConsPlusNormal"/>
        <w:ind w:firstLine="540"/>
        <w:jc w:val="both"/>
        <w:rPr>
          <w:sz w:val="22"/>
          <w:szCs w:val="22"/>
        </w:rPr>
      </w:pPr>
      <w:r w:rsidRPr="004F00B7">
        <w:rPr>
          <w:sz w:val="22"/>
          <w:szCs w:val="22"/>
        </w:rPr>
        <w:t>Песни. "Листопад", муз. Т. Попатенко, сл. Е. Авдиенко; "Здравствуй, Родина моя!", муз. Ю. Чичкова, сл. К. Ибряева; "Зимняя песенка", муз. М. Красева, сл. С. Вышеславцевой; "Елка", муз. Е. Тиличеевой, сл. Е. Шмановой; сл. 3. Петровой; "Самая хорошая", муз. В. Иванникова, сл. О. Фадеевой; "Хорошо у нас в саду", муз. В. Герчик, сл. А. Пришельца; "Новогодний хоровод", муз. Т. Попатенко; "Новогодняя хороводная", муз. С. Шнайдера; "Песенка про бабушку", муз. М. Парцхаладзе; "До свиданья, детский сад", муз. Ю. Слонова, сл. В. Малкова; "Мы теперь ученики", муз. Г. Струве; "Праздник Победы", муз. М. Парцхаладзе; "Песня о Москве", муз. Г. Свиридова.</w:t>
      </w:r>
    </w:p>
    <w:p w:rsidR="000B3296" w:rsidRPr="004F00B7" w:rsidRDefault="000B3296" w:rsidP="000B3296">
      <w:pPr>
        <w:pStyle w:val="ConsPlusNormal"/>
        <w:ind w:firstLine="540"/>
        <w:jc w:val="both"/>
        <w:rPr>
          <w:sz w:val="22"/>
          <w:szCs w:val="22"/>
        </w:rPr>
      </w:pPr>
      <w:r w:rsidRPr="004F00B7">
        <w:rPr>
          <w:sz w:val="22"/>
          <w:szCs w:val="22"/>
        </w:rPr>
        <w:t>Песенное творчество. "Веселая песенка", муз. Г. Струве, сл. В. Викторова; "Плясовая", муз. Т. Ломовой; "Весной", муз. Г. Зингера.</w:t>
      </w:r>
    </w:p>
    <w:p w:rsidR="000B3296" w:rsidRPr="004F00B7" w:rsidRDefault="000B3296" w:rsidP="000B3296">
      <w:pPr>
        <w:pStyle w:val="ConsPlusNormal"/>
        <w:ind w:firstLine="540"/>
        <w:jc w:val="both"/>
        <w:rPr>
          <w:sz w:val="22"/>
          <w:szCs w:val="22"/>
        </w:rPr>
      </w:pPr>
      <w:r w:rsidRPr="004F00B7">
        <w:rPr>
          <w:sz w:val="22"/>
          <w:szCs w:val="22"/>
        </w:rPr>
        <w:lastRenderedPageBreak/>
        <w:t>Музыкально-ритмические движения</w:t>
      </w:r>
    </w:p>
    <w:p w:rsidR="000B3296" w:rsidRPr="004F00B7" w:rsidRDefault="000B3296" w:rsidP="000B3296">
      <w:pPr>
        <w:pStyle w:val="ConsPlusNormal"/>
        <w:ind w:firstLine="540"/>
        <w:jc w:val="both"/>
        <w:rPr>
          <w:sz w:val="22"/>
          <w:szCs w:val="22"/>
        </w:rPr>
      </w:pPr>
      <w:r w:rsidRPr="004F00B7">
        <w:rPr>
          <w:sz w:val="22"/>
          <w:szCs w:val="22"/>
        </w:rPr>
        <w:t>Упражнения. "Марш", муз. М. Робера; "Бег", "Цветные флажки", муз. Е. Тиличеевой; "Кто лучше скачет?", "Шагают девочки и мальчики", муз. В. Золотарева; поднимай и скрещивай флажки ("Этюд", муз. К. Гуритта); полоскать платочки: "Ой, утушка луговая", рус. нар. мелодия, обраб. Т. Ломовой; "Упражнение с кубиками", муз. С. Соснина.</w:t>
      </w:r>
    </w:p>
    <w:p w:rsidR="000B3296" w:rsidRPr="004F00B7" w:rsidRDefault="000B3296" w:rsidP="000B3296">
      <w:pPr>
        <w:pStyle w:val="ConsPlusNormal"/>
        <w:ind w:firstLine="540"/>
        <w:jc w:val="both"/>
        <w:rPr>
          <w:sz w:val="22"/>
          <w:szCs w:val="22"/>
        </w:rPr>
      </w:pPr>
      <w:r w:rsidRPr="004F00B7">
        <w:rPr>
          <w:sz w:val="22"/>
          <w:szCs w:val="22"/>
        </w:rPr>
        <w:t>Этюды. "Медведи пляшут", муз. М. Красева; Показывай направление ("Марш", муз. Д. Кабалевского); каждая пара пляшет по-своему ("Ах ты, береза", рус. нар. мелодия); "Попрыгунья", "Лягушки и аисты", муз. В. Витлина.</w:t>
      </w:r>
    </w:p>
    <w:p w:rsidR="000B3296" w:rsidRPr="004F00B7" w:rsidRDefault="000B3296" w:rsidP="000B3296">
      <w:pPr>
        <w:pStyle w:val="ConsPlusNormal"/>
        <w:ind w:firstLine="540"/>
        <w:jc w:val="both"/>
        <w:rPr>
          <w:sz w:val="22"/>
          <w:szCs w:val="22"/>
        </w:rPr>
      </w:pPr>
      <w:r w:rsidRPr="004F00B7">
        <w:rPr>
          <w:sz w:val="22"/>
          <w:szCs w:val="22"/>
        </w:rPr>
        <w:t>Танцы и пляски. "Задорный танец", муз. В. Золотарева; "Полька", муз. В. Косенко; "Вальс", муз. Е. Макарова; "Яблочко", муз. Р. Глиэра (из балета "Красный мак"); "Прялица", рус. нар. мелодия, обраб. Т. Ломовой; "Сударушка", рус. нар. мелодия, обраб. Ю. Слонова.</w:t>
      </w:r>
    </w:p>
    <w:p w:rsidR="000B3296" w:rsidRPr="004F00B7" w:rsidRDefault="000B3296" w:rsidP="000B3296">
      <w:pPr>
        <w:pStyle w:val="ConsPlusNormal"/>
        <w:ind w:firstLine="540"/>
        <w:jc w:val="both"/>
        <w:rPr>
          <w:sz w:val="22"/>
          <w:szCs w:val="22"/>
        </w:rPr>
      </w:pPr>
      <w:r w:rsidRPr="004F00B7">
        <w:rPr>
          <w:sz w:val="22"/>
          <w:szCs w:val="22"/>
        </w:rPr>
        <w:t>Характерные танцы. "Танец снежинок", муз. А. Жилина; "Выход к пляске медвежат", муз. М. Красева; "Матрешки", муз. Ю. Слонова, сл. Л. Некрасовой.</w:t>
      </w:r>
    </w:p>
    <w:p w:rsidR="000B3296" w:rsidRPr="004F00B7" w:rsidRDefault="000B3296" w:rsidP="000B3296">
      <w:pPr>
        <w:pStyle w:val="ConsPlusNormal"/>
        <w:ind w:firstLine="540"/>
        <w:jc w:val="both"/>
        <w:rPr>
          <w:sz w:val="22"/>
          <w:szCs w:val="22"/>
        </w:rPr>
      </w:pPr>
      <w:r w:rsidRPr="004F00B7">
        <w:rPr>
          <w:sz w:val="22"/>
          <w:szCs w:val="22"/>
        </w:rPr>
        <w:t>Хороводы. "Выйду ль я на реченьку", рус. нар. песня, обраб. В. Иванникова; "На горе-то калина", рус. нар. мелодия, обраб. А. Новикова.</w:t>
      </w:r>
    </w:p>
    <w:p w:rsidR="000B3296" w:rsidRPr="004F00B7" w:rsidRDefault="000B3296" w:rsidP="000B3296">
      <w:pPr>
        <w:pStyle w:val="ConsPlusNormal"/>
        <w:ind w:firstLine="540"/>
        <w:jc w:val="both"/>
        <w:rPr>
          <w:sz w:val="22"/>
          <w:szCs w:val="22"/>
        </w:rPr>
      </w:pPr>
      <w:r w:rsidRPr="004F00B7">
        <w:rPr>
          <w:sz w:val="22"/>
          <w:szCs w:val="22"/>
        </w:rPr>
        <w:t>Музыкальные игры.</w:t>
      </w:r>
    </w:p>
    <w:p w:rsidR="000B3296" w:rsidRPr="004F00B7" w:rsidRDefault="000B3296" w:rsidP="000B3296">
      <w:pPr>
        <w:pStyle w:val="ConsPlusNormal"/>
        <w:ind w:firstLine="540"/>
        <w:jc w:val="both"/>
        <w:rPr>
          <w:sz w:val="22"/>
          <w:szCs w:val="22"/>
        </w:rPr>
      </w:pPr>
      <w:r w:rsidRPr="004F00B7">
        <w:rPr>
          <w:sz w:val="22"/>
          <w:szCs w:val="22"/>
        </w:rPr>
        <w:t>Игры. Кот и мыши", муз. Т. Ломовой; "Кто скорей?", муз. М. Шварца; "Игра с погремушками", муз. Ф. Шуберта "Экоссез"; "Поездка", "Пастух и козлята", рус. нар. песня, обраб. В. Трутовского.</w:t>
      </w:r>
    </w:p>
    <w:p w:rsidR="000B3296" w:rsidRPr="004F00B7" w:rsidRDefault="000B3296" w:rsidP="000B3296">
      <w:pPr>
        <w:pStyle w:val="ConsPlusNormal"/>
        <w:ind w:firstLine="540"/>
        <w:jc w:val="both"/>
        <w:rPr>
          <w:sz w:val="22"/>
          <w:szCs w:val="22"/>
        </w:rPr>
      </w:pPr>
      <w:r w:rsidRPr="004F00B7">
        <w:rPr>
          <w:sz w:val="22"/>
          <w:szCs w:val="22"/>
        </w:rPr>
        <w:t>Игры с пением. "Плетень", рус. нар. мелодия "Сеяли девушки", обр. И. Кишко; "Узнай по голосу", муз. В. Ребикова ("Пьеса"); "Теремок", рус. нар. песня; "Метелица", "Ой, вставала я ранешенько", рус. нар. песни; "Ищи", муз. Т. Ломовой; "Со вьюном я хожу", рус. нар. песня, обраб. А. Гречанинова; "Савка и Гришка", белорус, нар. песня.</w:t>
      </w:r>
    </w:p>
    <w:p w:rsidR="000B3296" w:rsidRPr="004F00B7" w:rsidRDefault="000B3296" w:rsidP="000B3296">
      <w:pPr>
        <w:pStyle w:val="ConsPlusNormal"/>
        <w:ind w:firstLine="540"/>
        <w:jc w:val="both"/>
        <w:rPr>
          <w:sz w:val="22"/>
          <w:szCs w:val="22"/>
        </w:rPr>
      </w:pPr>
      <w:r w:rsidRPr="004F00B7">
        <w:rPr>
          <w:sz w:val="22"/>
          <w:szCs w:val="22"/>
        </w:rPr>
        <w:t>Музыкально-дидактические игры.</w:t>
      </w:r>
    </w:p>
    <w:p w:rsidR="000B3296" w:rsidRPr="004F00B7" w:rsidRDefault="000B3296" w:rsidP="000B3296">
      <w:pPr>
        <w:pStyle w:val="ConsPlusNormal"/>
        <w:ind w:firstLine="540"/>
        <w:jc w:val="both"/>
        <w:rPr>
          <w:sz w:val="22"/>
          <w:szCs w:val="22"/>
        </w:rPr>
      </w:pPr>
      <w:r w:rsidRPr="004F00B7">
        <w:rPr>
          <w:sz w:val="22"/>
          <w:szCs w:val="22"/>
        </w:rPr>
        <w:t>Развитие звуковысотного слуха. "Три поросенка", "Подумай, отгадай", "Звуки разные бывают", "Веселые Петрушки".</w:t>
      </w:r>
    </w:p>
    <w:p w:rsidR="000B3296" w:rsidRPr="004F00B7" w:rsidRDefault="000B3296" w:rsidP="000B3296">
      <w:pPr>
        <w:pStyle w:val="ConsPlusNormal"/>
        <w:ind w:firstLine="540"/>
        <w:jc w:val="both"/>
        <w:rPr>
          <w:sz w:val="22"/>
          <w:szCs w:val="22"/>
        </w:rPr>
      </w:pPr>
      <w:r w:rsidRPr="004F00B7">
        <w:rPr>
          <w:sz w:val="22"/>
          <w:szCs w:val="22"/>
        </w:rPr>
        <w:t>Развитие чувства ритма. "Прогулка в парк", "Выполни задание", "Определи по ритму". Развитие тембрового слуха. "Угадай, на чем играю", "Рассказ музыкального инструмента", "Музыкальный домик".</w:t>
      </w:r>
    </w:p>
    <w:p w:rsidR="000B3296" w:rsidRPr="004F00B7" w:rsidRDefault="000B3296" w:rsidP="000B3296">
      <w:pPr>
        <w:pStyle w:val="ConsPlusNormal"/>
        <w:ind w:firstLine="540"/>
        <w:jc w:val="both"/>
        <w:rPr>
          <w:sz w:val="22"/>
          <w:szCs w:val="22"/>
        </w:rPr>
      </w:pPr>
      <w:r w:rsidRPr="004F00B7">
        <w:rPr>
          <w:sz w:val="22"/>
          <w:szCs w:val="22"/>
        </w:rPr>
        <w:t>Развитие диатонического слуха. "Громко-тихо запоем", "Звенящие колокольчики, ищи".</w:t>
      </w:r>
    </w:p>
    <w:p w:rsidR="000B3296" w:rsidRPr="004F00B7" w:rsidRDefault="000B3296" w:rsidP="000B3296">
      <w:pPr>
        <w:pStyle w:val="ConsPlusNormal"/>
        <w:ind w:firstLine="540"/>
        <w:jc w:val="both"/>
        <w:rPr>
          <w:sz w:val="22"/>
          <w:szCs w:val="22"/>
        </w:rPr>
      </w:pPr>
      <w:r w:rsidRPr="004F00B7">
        <w:rPr>
          <w:sz w:val="22"/>
          <w:szCs w:val="22"/>
        </w:rPr>
        <w:t>Развитие восприятия музыки. "На лугу", "Песня - танец - марш", "Времена года", "Наши любимые произведения".</w:t>
      </w:r>
    </w:p>
    <w:p w:rsidR="000B3296" w:rsidRPr="004F00B7" w:rsidRDefault="000B3296" w:rsidP="000B3296">
      <w:pPr>
        <w:pStyle w:val="ConsPlusNormal"/>
        <w:ind w:firstLine="540"/>
        <w:jc w:val="both"/>
        <w:rPr>
          <w:sz w:val="22"/>
          <w:szCs w:val="22"/>
        </w:rPr>
      </w:pPr>
      <w:r w:rsidRPr="004F00B7">
        <w:rPr>
          <w:sz w:val="22"/>
          <w:szCs w:val="22"/>
        </w:rPr>
        <w:t>Развитие музыкальной памяти. "Назови композитора", "Угадай песню", "Повтори мелодию", "Узнай произведение".</w:t>
      </w:r>
    </w:p>
    <w:p w:rsidR="000B3296" w:rsidRPr="004F00B7" w:rsidRDefault="000B3296" w:rsidP="000B3296">
      <w:pPr>
        <w:pStyle w:val="ConsPlusNormal"/>
        <w:ind w:firstLine="540"/>
        <w:jc w:val="both"/>
        <w:rPr>
          <w:sz w:val="22"/>
          <w:szCs w:val="22"/>
        </w:rPr>
      </w:pPr>
      <w:r w:rsidRPr="004F00B7">
        <w:rPr>
          <w:sz w:val="22"/>
          <w:szCs w:val="22"/>
        </w:rPr>
        <w:t>Инсценировки и музыкальные спектакли. "Как у наших у ворот", рус. нар. мелодия, обр. В. Агафонникова; "Как на тоненький ледок", рус. нар. песня; "На зеленом лугу", рус. нар. мелодия; "Заинька, выходи", рус. нар. песня, обраб. Е. Тиличеевой; "Золушка", авт. Т. Коренева, "Муха-цокотуха" (опера-игра по мотивам сказки К. Чуковского), муз. М. Красева.</w:t>
      </w:r>
    </w:p>
    <w:p w:rsidR="000B3296" w:rsidRPr="004F00B7" w:rsidRDefault="000B3296" w:rsidP="000B3296">
      <w:pPr>
        <w:pStyle w:val="ConsPlusNormal"/>
        <w:ind w:firstLine="540"/>
        <w:jc w:val="both"/>
        <w:rPr>
          <w:sz w:val="22"/>
          <w:szCs w:val="22"/>
        </w:rPr>
      </w:pPr>
      <w:r w:rsidRPr="004F00B7">
        <w:rPr>
          <w:sz w:val="22"/>
          <w:szCs w:val="22"/>
        </w:rPr>
        <w:t>Развитие танцевально-игрового творчества. "Полька", муз. Ю. Чичкова; "Хожу я по улице", рус. нар. песня, обраб. А. Б. Дюбюк; "Зимний праздник", муз. М. Старокадомского; "Вальс", муз. Е. Макарова; "Тачанка", муз. К. Листова; "Два петуха", муз. С. Разоренова; "Вышли куклы танцевать", муз. В. Витлина; "Полька", латв. нар. мелодия, обраб. А. Жилинского; "Русский перепляс", рус. нар. песня, обраб. К. Волкова.</w:t>
      </w:r>
    </w:p>
    <w:p w:rsidR="00203B99" w:rsidRDefault="000B3296" w:rsidP="004F467D">
      <w:pPr>
        <w:pStyle w:val="ConsPlusNormal"/>
        <w:ind w:firstLine="540"/>
        <w:jc w:val="both"/>
        <w:rPr>
          <w:sz w:val="22"/>
          <w:szCs w:val="22"/>
        </w:rPr>
      </w:pPr>
      <w:r w:rsidRPr="004F00B7">
        <w:rPr>
          <w:sz w:val="22"/>
          <w:szCs w:val="22"/>
        </w:rPr>
        <w:t>Игра на детских музыкальных инструментах. "Бубенчики", "Гармошка", муз. Е. Тиличеевой, сл. М. Долинова; "Наш оркестр", муз. Е. Тиличеевой, сл. Ю. Островского "На зеленом лугу", "Во саду ли, в огороде", "Сорока-сорока", рус. нар. мелодии; "Белка" (отрывок из оперы "Сказка о царе Салтане", муз. Н. Римского-Корсакова); "Я на горку шла", "Во поле береза стояла", рус. нар. песни; "К нам гости пришли", муз. А. Александрова; "Вальс", муз. Е. Тиличеевой.</w:t>
      </w:r>
    </w:p>
    <w:p w:rsidR="004F467D" w:rsidRDefault="004F467D" w:rsidP="004F467D">
      <w:pPr>
        <w:pStyle w:val="ConsPlusNormal"/>
        <w:ind w:firstLine="540"/>
        <w:jc w:val="both"/>
        <w:rPr>
          <w:sz w:val="22"/>
          <w:szCs w:val="22"/>
        </w:rPr>
      </w:pPr>
    </w:p>
    <w:p w:rsidR="004F467D" w:rsidRDefault="004F467D" w:rsidP="004F467D">
      <w:pPr>
        <w:pStyle w:val="ConsPlusNormal"/>
        <w:ind w:firstLine="540"/>
        <w:jc w:val="both"/>
        <w:rPr>
          <w:sz w:val="22"/>
          <w:szCs w:val="22"/>
        </w:rPr>
      </w:pPr>
    </w:p>
    <w:p w:rsidR="004F467D" w:rsidRPr="004F00B7" w:rsidRDefault="004F467D" w:rsidP="004F467D">
      <w:pPr>
        <w:pStyle w:val="ConsPlusNormal"/>
        <w:ind w:firstLine="540"/>
        <w:jc w:val="both"/>
        <w:rPr>
          <w:sz w:val="22"/>
          <w:szCs w:val="22"/>
        </w:rPr>
      </w:pPr>
    </w:p>
    <w:p w:rsidR="00203B99" w:rsidRPr="004F00B7" w:rsidRDefault="001F044E" w:rsidP="00203B99">
      <w:pPr>
        <w:pStyle w:val="ConsPlusNormal"/>
        <w:ind w:firstLine="540"/>
        <w:jc w:val="center"/>
        <w:rPr>
          <w:b/>
          <w:sz w:val="22"/>
          <w:szCs w:val="22"/>
        </w:rPr>
      </w:pPr>
      <w:r w:rsidRPr="004F00B7">
        <w:rPr>
          <w:b/>
          <w:sz w:val="22"/>
          <w:szCs w:val="22"/>
        </w:rPr>
        <w:lastRenderedPageBreak/>
        <w:t>4</w:t>
      </w:r>
      <w:r w:rsidR="00203B99" w:rsidRPr="004F00B7">
        <w:rPr>
          <w:b/>
          <w:sz w:val="22"/>
          <w:szCs w:val="22"/>
        </w:rPr>
        <w:t>.4.3. Примерный перечень произведений изобразительного искусства</w:t>
      </w:r>
    </w:p>
    <w:p w:rsidR="00203B99" w:rsidRPr="004F00B7" w:rsidRDefault="00203B99" w:rsidP="00203B99">
      <w:pPr>
        <w:pStyle w:val="ConsPlusNormal"/>
        <w:ind w:firstLine="540"/>
        <w:jc w:val="center"/>
        <w:rPr>
          <w:sz w:val="22"/>
          <w:szCs w:val="22"/>
        </w:rPr>
      </w:pPr>
    </w:p>
    <w:p w:rsidR="00203B99" w:rsidRPr="004F00B7" w:rsidRDefault="00203B99" w:rsidP="00203B99">
      <w:pPr>
        <w:pStyle w:val="ConsPlusNormal"/>
        <w:ind w:firstLine="540"/>
        <w:jc w:val="both"/>
        <w:rPr>
          <w:b/>
          <w:sz w:val="22"/>
          <w:szCs w:val="22"/>
        </w:rPr>
      </w:pPr>
      <w:r w:rsidRPr="004F00B7">
        <w:rPr>
          <w:b/>
          <w:sz w:val="22"/>
          <w:szCs w:val="22"/>
        </w:rPr>
        <w:t>От 2 до 3 лет.</w:t>
      </w:r>
    </w:p>
    <w:p w:rsidR="00203B99" w:rsidRPr="004F00B7" w:rsidRDefault="00203B99" w:rsidP="00203B99">
      <w:pPr>
        <w:pStyle w:val="ConsPlusNormal"/>
        <w:ind w:firstLine="540"/>
        <w:jc w:val="both"/>
        <w:rPr>
          <w:sz w:val="22"/>
          <w:szCs w:val="22"/>
        </w:rPr>
      </w:pPr>
      <w:r w:rsidRPr="004F00B7">
        <w:rPr>
          <w:sz w:val="22"/>
          <w:szCs w:val="22"/>
        </w:rPr>
        <w:t>Иллюстрации к книгам: В.Г. Сутеев "Кораблик", "Кто сказал мяу?", "Цыпленок и Утенок"; Ю.А. Васнецов к книге "Колобок", "Теремок".</w:t>
      </w:r>
    </w:p>
    <w:p w:rsidR="00203B99" w:rsidRPr="004F00B7" w:rsidRDefault="00203B99" w:rsidP="00203B99">
      <w:pPr>
        <w:pStyle w:val="ConsPlusNormal"/>
        <w:ind w:firstLine="540"/>
        <w:jc w:val="both"/>
        <w:rPr>
          <w:b/>
          <w:sz w:val="22"/>
          <w:szCs w:val="22"/>
        </w:rPr>
      </w:pPr>
      <w:r w:rsidRPr="004F00B7">
        <w:rPr>
          <w:b/>
          <w:sz w:val="22"/>
          <w:szCs w:val="22"/>
        </w:rPr>
        <w:t>От 3 до 4 лет.</w:t>
      </w:r>
    </w:p>
    <w:p w:rsidR="00203B99" w:rsidRPr="004F00B7" w:rsidRDefault="00203B99" w:rsidP="00203B99">
      <w:pPr>
        <w:pStyle w:val="ConsPlusNormal"/>
        <w:ind w:firstLine="540"/>
        <w:jc w:val="both"/>
        <w:rPr>
          <w:sz w:val="22"/>
          <w:szCs w:val="22"/>
        </w:rPr>
      </w:pPr>
      <w:r w:rsidRPr="004F00B7">
        <w:rPr>
          <w:sz w:val="22"/>
          <w:szCs w:val="22"/>
        </w:rPr>
        <w:t>Иллюстрации к книгам: Е.И. Чарушин "Рассказы о животных"; Ю.А. Васнецов к книге Л.Н. Толстого "Три медведя".</w:t>
      </w:r>
    </w:p>
    <w:p w:rsidR="00203B99" w:rsidRPr="004F00B7" w:rsidRDefault="00203B99" w:rsidP="00203B99">
      <w:pPr>
        <w:pStyle w:val="ConsPlusNormal"/>
        <w:ind w:firstLine="540"/>
        <w:jc w:val="both"/>
        <w:rPr>
          <w:sz w:val="22"/>
          <w:szCs w:val="22"/>
        </w:rPr>
      </w:pPr>
      <w:r w:rsidRPr="004F00B7">
        <w:rPr>
          <w:sz w:val="22"/>
          <w:szCs w:val="22"/>
        </w:rPr>
        <w:t>Иллюстрации, репродукции картин: П.П. Кончаловский "Клубника", "Сирень в корзине"; К.С. Петров-Водкин "Яблоки на красном фоне"; Н.Н. Жуков "Елка в нашей гостиной"; М.И. Климентов "Курица с цыплятами".</w:t>
      </w:r>
    </w:p>
    <w:p w:rsidR="00203B99" w:rsidRPr="004F00B7" w:rsidRDefault="00203B99" w:rsidP="00203B99">
      <w:pPr>
        <w:pStyle w:val="ConsPlusNormal"/>
        <w:ind w:firstLine="540"/>
        <w:jc w:val="both"/>
        <w:rPr>
          <w:b/>
          <w:sz w:val="22"/>
          <w:szCs w:val="22"/>
        </w:rPr>
      </w:pPr>
      <w:r w:rsidRPr="004F00B7">
        <w:rPr>
          <w:b/>
          <w:sz w:val="22"/>
          <w:szCs w:val="22"/>
        </w:rPr>
        <w:t>От 4 до 5 лет.</w:t>
      </w:r>
    </w:p>
    <w:p w:rsidR="00203B99" w:rsidRPr="004F00B7" w:rsidRDefault="00203B99" w:rsidP="00203B99">
      <w:pPr>
        <w:pStyle w:val="ConsPlusNormal"/>
        <w:ind w:firstLine="540"/>
        <w:jc w:val="both"/>
        <w:rPr>
          <w:sz w:val="22"/>
          <w:szCs w:val="22"/>
        </w:rPr>
      </w:pPr>
      <w:r w:rsidRPr="004F00B7">
        <w:rPr>
          <w:sz w:val="22"/>
          <w:szCs w:val="22"/>
        </w:rPr>
        <w:t>Иллюстрации, репродукции картин: И.Е. Репин "Яблоки и листья"; В.М. Васнецов "Снегурочка"; В.А. Тропинин "Девочка с куклой"; А.И. Бортников "Весна пришла"; А.Н. Комаров "Наводнение"; И.И. Левитан "Сирень"; И.И. Машков "Рябинка", "Малинка".</w:t>
      </w:r>
    </w:p>
    <w:p w:rsidR="00203B99" w:rsidRPr="004F00B7" w:rsidRDefault="00203B99" w:rsidP="00203B99">
      <w:pPr>
        <w:pStyle w:val="ConsPlusNormal"/>
        <w:ind w:firstLine="540"/>
        <w:jc w:val="both"/>
        <w:rPr>
          <w:sz w:val="22"/>
          <w:szCs w:val="22"/>
        </w:rPr>
      </w:pPr>
      <w:r w:rsidRPr="004F00B7">
        <w:rPr>
          <w:sz w:val="22"/>
          <w:szCs w:val="22"/>
        </w:rPr>
        <w:t>Иллюстрации к книгам: В.В. Лебедев к книге С.Я. Маршака "Усатый-полосатый".</w:t>
      </w:r>
    </w:p>
    <w:p w:rsidR="00203B99" w:rsidRPr="004F00B7" w:rsidRDefault="00203B99" w:rsidP="00203B99">
      <w:pPr>
        <w:pStyle w:val="ConsPlusNormal"/>
        <w:ind w:firstLine="540"/>
        <w:jc w:val="both"/>
        <w:rPr>
          <w:b/>
          <w:sz w:val="22"/>
          <w:szCs w:val="22"/>
        </w:rPr>
      </w:pPr>
      <w:r w:rsidRPr="004F00B7">
        <w:rPr>
          <w:b/>
          <w:sz w:val="22"/>
          <w:szCs w:val="22"/>
        </w:rPr>
        <w:t xml:space="preserve"> От 5 до 6 лет.</w:t>
      </w:r>
    </w:p>
    <w:p w:rsidR="00203B99" w:rsidRPr="004F00B7" w:rsidRDefault="00203B99" w:rsidP="00203B99">
      <w:pPr>
        <w:pStyle w:val="ConsPlusNormal"/>
        <w:ind w:firstLine="540"/>
        <w:jc w:val="both"/>
        <w:rPr>
          <w:sz w:val="22"/>
          <w:szCs w:val="22"/>
        </w:rPr>
      </w:pPr>
      <w:r w:rsidRPr="004F00B7">
        <w:rPr>
          <w:sz w:val="22"/>
          <w:szCs w:val="22"/>
        </w:rPr>
        <w:t>Иллюстрации, репродукции картин: Ф.А. Васильев "Перед дождем"; И.Е. Репин "Осенний букет"; А.А. Пластов "Первый снег"; И.Э. Грабарь "Февральская лазурь"; Б.М. Кустодиев "Масленица"; Ф.В. Сычков "Катание с горы зимой"; И.И. Левитан "Березовая роща", "Зимой в лесу"; Т.Н. Яблонская "Весна"; В.Т. Тимофеев "Девочка с ягодами"; И.И. Машков "Натюрморт. Фрукты на блюде"; Ф.П. Толстой "Букет цветов, бабочка и птичка"; И.Е. Репин "Стрекоза"; В.М. Васнецов "Ковер-самолет".</w:t>
      </w:r>
    </w:p>
    <w:p w:rsidR="00203B99" w:rsidRPr="004F00B7" w:rsidRDefault="00203B99" w:rsidP="00203B99">
      <w:pPr>
        <w:pStyle w:val="ConsPlusNormal"/>
        <w:ind w:firstLine="540"/>
        <w:jc w:val="both"/>
        <w:rPr>
          <w:sz w:val="22"/>
          <w:szCs w:val="22"/>
        </w:rPr>
      </w:pPr>
      <w:r w:rsidRPr="004F00B7">
        <w:rPr>
          <w:sz w:val="22"/>
          <w:szCs w:val="22"/>
        </w:rPr>
        <w:t>Иллюстрации к книгам: И.Я. Билибин "Сестрица Аленушка и братец Иванушка", "Царевна-лягушка", "Василиса Прекрасная".</w:t>
      </w:r>
    </w:p>
    <w:p w:rsidR="00203B99" w:rsidRPr="004F00B7" w:rsidRDefault="00203B99" w:rsidP="00203B99">
      <w:pPr>
        <w:pStyle w:val="ConsPlusNormal"/>
        <w:ind w:firstLine="540"/>
        <w:jc w:val="both"/>
        <w:rPr>
          <w:b/>
          <w:sz w:val="22"/>
          <w:szCs w:val="22"/>
        </w:rPr>
      </w:pPr>
      <w:r w:rsidRPr="004F00B7">
        <w:rPr>
          <w:b/>
          <w:sz w:val="22"/>
          <w:szCs w:val="22"/>
        </w:rPr>
        <w:t xml:space="preserve"> От 6 до 7 лет.</w:t>
      </w:r>
    </w:p>
    <w:p w:rsidR="00203B99" w:rsidRPr="004F00B7" w:rsidRDefault="00203B99" w:rsidP="00203B99">
      <w:pPr>
        <w:pStyle w:val="ConsPlusNormal"/>
        <w:ind w:firstLine="540"/>
        <w:jc w:val="both"/>
        <w:rPr>
          <w:sz w:val="22"/>
          <w:szCs w:val="22"/>
        </w:rPr>
      </w:pPr>
      <w:r w:rsidRPr="004F00B7">
        <w:rPr>
          <w:sz w:val="22"/>
          <w:szCs w:val="22"/>
        </w:rPr>
        <w:t>Иллюстрации, репродукции картин: И.И. Левитан "Золотая осень", "Осенний день. Сокольники", "Стога", "Март", "Весна. Большая вода"; В.М. Васнецов "Аленушка", "Богатыри", "Иван - царевич на Сером волке", "Гусляры"; Ф.А. Васильев "Перед дождем"; В.Д. Поленов "Золотая осень"; И.Ф. Хруцкий "Цветы и плоды"; И.И. Шишкин, К.А. Савицкий "Утро в сосновом лесу", И.И. Шишкин "Рожь"; А.И. Куинджи "Березовая роща"; А.А. Пластов "Летом", "Сенокос"; И.С. Остроухов "Золотая осень", З.Е. Серебрякова "За завтраком"; В.А. Серов "Девочка с персиками"; А.С. Степанов "Катание на Масленицу"; И.Э. Грабарь "Зимнее утро"; Ю. Кугач "Накануне праздника"; А.К. Саврасов "Грачи прилетели", "Ранняя весна"; К.Ф. Юон "Мартовское солнце"; К.С. Петров - Водкин "Утренний натюрморт"; К.Е. Маковский "Дети, бегущие от грозы", "Портрет детей художника"; И.И. Ершов "Ксения читает сказки куклам"; М.А. Врубель "Царевна-Лебедь".</w:t>
      </w:r>
    </w:p>
    <w:p w:rsidR="00203B99" w:rsidRPr="004F00B7" w:rsidRDefault="00203B99" w:rsidP="00203B99">
      <w:pPr>
        <w:pStyle w:val="ConsPlusNormal"/>
        <w:ind w:firstLine="540"/>
        <w:jc w:val="both"/>
        <w:rPr>
          <w:sz w:val="22"/>
          <w:szCs w:val="22"/>
        </w:rPr>
      </w:pPr>
      <w:r w:rsidRPr="004F00B7">
        <w:rPr>
          <w:sz w:val="22"/>
          <w:szCs w:val="22"/>
        </w:rPr>
        <w:t>Иллюстрации к книгам: И.Я. Билибин "Марья Моревна", "Сказка о царе Салтане", "Сказке о рыбаке и рыбке"; Л.В. Владимирский к книге А.Н. Толстой "Приключения Буратино, или Золотой ключик"; Е.М. Рачев "Терем-теремок".</w:t>
      </w:r>
    </w:p>
    <w:p w:rsidR="00203B99" w:rsidRPr="004F00B7" w:rsidRDefault="00203B99" w:rsidP="00203B99">
      <w:pPr>
        <w:pStyle w:val="ConsPlusNormal"/>
        <w:ind w:firstLine="540"/>
        <w:jc w:val="both"/>
        <w:rPr>
          <w:sz w:val="22"/>
          <w:szCs w:val="22"/>
        </w:rPr>
      </w:pPr>
    </w:p>
    <w:p w:rsidR="00203B99" w:rsidRPr="004F00B7" w:rsidRDefault="001F044E" w:rsidP="00203B99">
      <w:pPr>
        <w:pStyle w:val="ConsPlusTitle"/>
        <w:ind w:firstLine="540"/>
        <w:jc w:val="center"/>
        <w:outlineLvl w:val="3"/>
        <w:rPr>
          <w:rFonts w:ascii="Times New Roman" w:hAnsi="Times New Roman" w:cs="Times New Roman"/>
          <w:sz w:val="22"/>
          <w:szCs w:val="22"/>
        </w:rPr>
      </w:pPr>
      <w:r w:rsidRPr="004F00B7">
        <w:rPr>
          <w:rFonts w:ascii="Times New Roman" w:hAnsi="Times New Roman" w:cs="Times New Roman"/>
          <w:sz w:val="22"/>
          <w:szCs w:val="22"/>
        </w:rPr>
        <w:t>4</w:t>
      </w:r>
      <w:r w:rsidR="00203B99" w:rsidRPr="004F00B7">
        <w:rPr>
          <w:rFonts w:ascii="Times New Roman" w:hAnsi="Times New Roman" w:cs="Times New Roman"/>
          <w:sz w:val="22"/>
          <w:szCs w:val="22"/>
        </w:rPr>
        <w:t>.4.4.  Примерный перечень анимационных произведений</w:t>
      </w:r>
    </w:p>
    <w:p w:rsidR="00203B99" w:rsidRPr="004F00B7" w:rsidRDefault="00203B99" w:rsidP="00203B99">
      <w:pPr>
        <w:pStyle w:val="ConsPlusNormal"/>
        <w:spacing w:before="240"/>
        <w:ind w:firstLine="540"/>
        <w:jc w:val="both"/>
        <w:rPr>
          <w:sz w:val="22"/>
          <w:szCs w:val="22"/>
        </w:rPr>
      </w:pPr>
      <w:r w:rsidRPr="004F00B7">
        <w:rPr>
          <w:sz w:val="22"/>
          <w:szCs w:val="22"/>
        </w:rPr>
        <w:t>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ребенка, формирования у него эмпатии и ценностного отношения к окружающему миру.</w:t>
      </w:r>
    </w:p>
    <w:p w:rsidR="00203B99" w:rsidRPr="004F00B7" w:rsidRDefault="00203B99" w:rsidP="00203B99">
      <w:pPr>
        <w:pStyle w:val="ConsPlusNormal"/>
        <w:spacing w:before="240"/>
        <w:ind w:firstLine="540"/>
        <w:jc w:val="both"/>
        <w:rPr>
          <w:sz w:val="22"/>
          <w:szCs w:val="22"/>
        </w:rPr>
      </w:pPr>
      <w:r w:rsidRPr="004F00B7">
        <w:rPr>
          <w:sz w:val="22"/>
          <w:szCs w:val="22"/>
        </w:rPr>
        <w:t xml:space="preserve">Полнометражные анимационные фильмы рекомендуются только для семейного просмотра и не могут быть включены в образовательный процесс </w:t>
      </w:r>
      <w:r w:rsidRPr="004F00B7">
        <w:rPr>
          <w:sz w:val="22"/>
          <w:szCs w:val="22"/>
        </w:rPr>
        <w:lastRenderedPageBreak/>
        <w:t>ДОО. Время просмотра ребенком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ребенка и не рекомендуются к просмотру без обсуждения со взрослым переживаний ребенка.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w:t>
      </w:r>
    </w:p>
    <w:p w:rsidR="00203B99" w:rsidRPr="004F00B7" w:rsidRDefault="00203B99" w:rsidP="00203B99">
      <w:pPr>
        <w:pStyle w:val="ConsPlusNormal"/>
        <w:ind w:firstLine="540"/>
        <w:jc w:val="both"/>
        <w:rPr>
          <w:b/>
          <w:sz w:val="22"/>
          <w:szCs w:val="22"/>
        </w:rPr>
      </w:pPr>
      <w:r w:rsidRPr="004F00B7">
        <w:rPr>
          <w:sz w:val="22"/>
          <w:szCs w:val="22"/>
        </w:rPr>
        <w:t>Выбор цифрового контента, медиа продукции, в том числе анимационных фильмов, должен осуществляться в соответствии с нормами, регулирующими защиту детей от информации, причиняющей вред здоровью и развитию детей в Российской Федерации</w:t>
      </w:r>
    </w:p>
    <w:p w:rsidR="00017B8B" w:rsidRPr="004F00B7" w:rsidRDefault="00017B8B" w:rsidP="00017B8B">
      <w:pPr>
        <w:pStyle w:val="ConsPlusNormal"/>
        <w:ind w:firstLine="540"/>
        <w:jc w:val="both"/>
        <w:rPr>
          <w:sz w:val="22"/>
          <w:szCs w:val="22"/>
        </w:rPr>
      </w:pPr>
    </w:p>
    <w:p w:rsidR="00017B8B" w:rsidRPr="004F00B7" w:rsidRDefault="00017B8B" w:rsidP="00017B8B">
      <w:pPr>
        <w:pStyle w:val="ConsPlusNormal"/>
        <w:ind w:firstLine="540"/>
        <w:jc w:val="both"/>
        <w:rPr>
          <w:b/>
          <w:sz w:val="22"/>
          <w:szCs w:val="22"/>
        </w:rPr>
      </w:pPr>
      <w:r w:rsidRPr="004F00B7">
        <w:rPr>
          <w:b/>
          <w:sz w:val="22"/>
          <w:szCs w:val="22"/>
        </w:rPr>
        <w:t>Для детей дошкольного возраста (с пяти лет).</w:t>
      </w:r>
    </w:p>
    <w:p w:rsidR="00017B8B" w:rsidRPr="004F00B7" w:rsidRDefault="00017B8B" w:rsidP="00017B8B">
      <w:pPr>
        <w:pStyle w:val="ConsPlusNormal"/>
        <w:ind w:firstLine="540"/>
        <w:jc w:val="both"/>
        <w:rPr>
          <w:sz w:val="22"/>
          <w:szCs w:val="22"/>
        </w:rPr>
      </w:pPr>
      <w:r w:rsidRPr="004F00B7">
        <w:rPr>
          <w:sz w:val="22"/>
          <w:szCs w:val="22"/>
        </w:rPr>
        <w:t>Анимационный сериал "Тима и Тома", студия "Рики", реж. А. Борисова, А. Жидков, О. Мусин, А. Бахурин и другие, 2015.</w:t>
      </w:r>
    </w:p>
    <w:p w:rsidR="00017B8B" w:rsidRPr="004F00B7" w:rsidRDefault="00017B8B" w:rsidP="00017B8B">
      <w:pPr>
        <w:pStyle w:val="ConsPlusNormal"/>
        <w:ind w:firstLine="540"/>
        <w:jc w:val="both"/>
        <w:rPr>
          <w:sz w:val="22"/>
          <w:szCs w:val="22"/>
        </w:rPr>
      </w:pPr>
      <w:r w:rsidRPr="004F00B7">
        <w:rPr>
          <w:sz w:val="22"/>
          <w:szCs w:val="22"/>
        </w:rPr>
        <w:t>Фильм "Паровозик из Ромашкова", студия Союзмультфильм, реж. В. Дегтярев, 1967.</w:t>
      </w:r>
    </w:p>
    <w:p w:rsidR="00017B8B" w:rsidRPr="004F00B7" w:rsidRDefault="00017B8B" w:rsidP="00017B8B">
      <w:pPr>
        <w:pStyle w:val="ConsPlusNormal"/>
        <w:ind w:firstLine="540"/>
        <w:jc w:val="both"/>
        <w:rPr>
          <w:sz w:val="22"/>
          <w:szCs w:val="22"/>
        </w:rPr>
      </w:pPr>
      <w:r w:rsidRPr="004F00B7">
        <w:rPr>
          <w:sz w:val="22"/>
          <w:szCs w:val="22"/>
        </w:rPr>
        <w:t>Фильм "Как львенок и черепаха пели песню", студия Союзмультфильм, режиссер И. Ковалевская, 1974.</w:t>
      </w:r>
    </w:p>
    <w:p w:rsidR="00017B8B" w:rsidRPr="004F00B7" w:rsidRDefault="00017B8B" w:rsidP="00017B8B">
      <w:pPr>
        <w:pStyle w:val="ConsPlusNormal"/>
        <w:ind w:firstLine="540"/>
        <w:jc w:val="both"/>
        <w:rPr>
          <w:sz w:val="22"/>
          <w:szCs w:val="22"/>
        </w:rPr>
      </w:pPr>
      <w:r w:rsidRPr="004F00B7">
        <w:rPr>
          <w:sz w:val="22"/>
          <w:szCs w:val="22"/>
        </w:rPr>
        <w:t>Фильм "Мама для мамонтенка", студия "Союзмультфильм", режиссер О. Чуркин, 1981.</w:t>
      </w:r>
    </w:p>
    <w:p w:rsidR="00017B8B" w:rsidRPr="004F00B7" w:rsidRDefault="00017B8B" w:rsidP="00017B8B">
      <w:pPr>
        <w:pStyle w:val="ConsPlusNormal"/>
        <w:ind w:firstLine="540"/>
        <w:jc w:val="both"/>
        <w:rPr>
          <w:sz w:val="22"/>
          <w:szCs w:val="22"/>
        </w:rPr>
      </w:pPr>
      <w:r w:rsidRPr="004F00B7">
        <w:rPr>
          <w:sz w:val="22"/>
          <w:szCs w:val="22"/>
        </w:rPr>
        <w:t>Фильм "Катерок", студия "Союзмультфильм", режиссер И. Ковалевская, 1970.</w:t>
      </w:r>
    </w:p>
    <w:p w:rsidR="00017B8B" w:rsidRPr="004F00B7" w:rsidRDefault="00017B8B" w:rsidP="00017B8B">
      <w:pPr>
        <w:pStyle w:val="ConsPlusNormal"/>
        <w:ind w:firstLine="540"/>
        <w:jc w:val="both"/>
        <w:rPr>
          <w:sz w:val="22"/>
          <w:szCs w:val="22"/>
        </w:rPr>
      </w:pPr>
      <w:r w:rsidRPr="004F00B7">
        <w:rPr>
          <w:sz w:val="22"/>
          <w:szCs w:val="22"/>
        </w:rPr>
        <w:t>Фильм "Мешок яблок", студия "Союзмультфильм", режиссер В. Бордзиловский, 1974.</w:t>
      </w:r>
    </w:p>
    <w:p w:rsidR="00017B8B" w:rsidRPr="004F00B7" w:rsidRDefault="00017B8B" w:rsidP="00017B8B">
      <w:pPr>
        <w:pStyle w:val="ConsPlusNormal"/>
        <w:ind w:firstLine="540"/>
        <w:jc w:val="both"/>
        <w:rPr>
          <w:sz w:val="22"/>
          <w:szCs w:val="22"/>
        </w:rPr>
      </w:pPr>
      <w:r w:rsidRPr="004F00B7">
        <w:rPr>
          <w:sz w:val="22"/>
          <w:szCs w:val="22"/>
        </w:rPr>
        <w:t>Фильм "Крошка енот", ТО "Экран", режиссер О. Чуркин, 1974.</w:t>
      </w:r>
    </w:p>
    <w:p w:rsidR="00017B8B" w:rsidRPr="004F00B7" w:rsidRDefault="00017B8B" w:rsidP="00017B8B">
      <w:pPr>
        <w:pStyle w:val="ConsPlusNormal"/>
        <w:ind w:firstLine="540"/>
        <w:jc w:val="both"/>
        <w:rPr>
          <w:sz w:val="22"/>
          <w:szCs w:val="22"/>
        </w:rPr>
      </w:pPr>
      <w:r w:rsidRPr="004F00B7">
        <w:rPr>
          <w:sz w:val="22"/>
          <w:szCs w:val="22"/>
        </w:rPr>
        <w:t>Фильм "Гадкий утенок", студия "Союзмультфильм", режиссер В. Дегтярев.</w:t>
      </w:r>
    </w:p>
    <w:p w:rsidR="00017B8B" w:rsidRPr="004F00B7" w:rsidRDefault="00017B8B" w:rsidP="00017B8B">
      <w:pPr>
        <w:pStyle w:val="ConsPlusNormal"/>
        <w:ind w:firstLine="540"/>
        <w:jc w:val="both"/>
        <w:rPr>
          <w:sz w:val="22"/>
          <w:szCs w:val="22"/>
        </w:rPr>
      </w:pPr>
      <w:r w:rsidRPr="004F00B7">
        <w:rPr>
          <w:sz w:val="22"/>
          <w:szCs w:val="22"/>
        </w:rPr>
        <w:t>Фильм "Котенок по имени Гав", студия Союзмультфильм, режиссер Л. Атаманов.</w:t>
      </w:r>
    </w:p>
    <w:p w:rsidR="00017B8B" w:rsidRPr="004F00B7" w:rsidRDefault="00017B8B" w:rsidP="00017B8B">
      <w:pPr>
        <w:pStyle w:val="ConsPlusNormal"/>
        <w:ind w:firstLine="540"/>
        <w:jc w:val="both"/>
        <w:rPr>
          <w:sz w:val="22"/>
          <w:szCs w:val="22"/>
        </w:rPr>
      </w:pPr>
      <w:r w:rsidRPr="004F00B7">
        <w:rPr>
          <w:sz w:val="22"/>
          <w:szCs w:val="22"/>
        </w:rPr>
        <w:t>Фильм "Маугли", студия "Союзмультфильм", режиссер Р. Давыдов, 1971.</w:t>
      </w:r>
    </w:p>
    <w:p w:rsidR="00017B8B" w:rsidRPr="004F00B7" w:rsidRDefault="00017B8B" w:rsidP="00017B8B">
      <w:pPr>
        <w:pStyle w:val="ConsPlusNormal"/>
        <w:ind w:firstLine="540"/>
        <w:jc w:val="both"/>
        <w:rPr>
          <w:sz w:val="22"/>
          <w:szCs w:val="22"/>
        </w:rPr>
      </w:pPr>
      <w:r w:rsidRPr="004F00B7">
        <w:rPr>
          <w:sz w:val="22"/>
          <w:szCs w:val="22"/>
        </w:rPr>
        <w:t>Фильм "Кот Леопольд", студия "Экран", режиссер А. Резников, 1975 - 1987.</w:t>
      </w:r>
    </w:p>
    <w:p w:rsidR="00017B8B" w:rsidRPr="004F00B7" w:rsidRDefault="00017B8B" w:rsidP="00017B8B">
      <w:pPr>
        <w:pStyle w:val="ConsPlusNormal"/>
        <w:ind w:firstLine="540"/>
        <w:jc w:val="both"/>
        <w:rPr>
          <w:sz w:val="22"/>
          <w:szCs w:val="22"/>
        </w:rPr>
      </w:pPr>
      <w:r w:rsidRPr="004F00B7">
        <w:rPr>
          <w:sz w:val="22"/>
          <w:szCs w:val="22"/>
        </w:rPr>
        <w:t>Фильм "Рикки-Тикки-Тави", студия "Союзмультфильм", режиссер А. Снежко-Блоцкой, 1965.</w:t>
      </w:r>
    </w:p>
    <w:p w:rsidR="00017B8B" w:rsidRPr="004F00B7" w:rsidRDefault="00017B8B" w:rsidP="00017B8B">
      <w:pPr>
        <w:pStyle w:val="ConsPlusNormal"/>
        <w:ind w:firstLine="540"/>
        <w:jc w:val="both"/>
        <w:rPr>
          <w:sz w:val="22"/>
          <w:szCs w:val="22"/>
        </w:rPr>
      </w:pPr>
      <w:r w:rsidRPr="004F00B7">
        <w:rPr>
          <w:sz w:val="22"/>
          <w:szCs w:val="22"/>
        </w:rPr>
        <w:t>Фильм "Дюймовочка", студия "Союзмульфильм", режиссер Л. Амальрик, 1964.</w:t>
      </w:r>
    </w:p>
    <w:p w:rsidR="00017B8B" w:rsidRPr="004F00B7" w:rsidRDefault="00017B8B" w:rsidP="00017B8B">
      <w:pPr>
        <w:pStyle w:val="ConsPlusNormal"/>
        <w:ind w:firstLine="540"/>
        <w:jc w:val="both"/>
        <w:rPr>
          <w:sz w:val="22"/>
          <w:szCs w:val="22"/>
        </w:rPr>
      </w:pPr>
      <w:r w:rsidRPr="004F00B7">
        <w:rPr>
          <w:sz w:val="22"/>
          <w:szCs w:val="22"/>
        </w:rPr>
        <w:t>Фильм "Пластилиновая ворона", ТО "Экран", режиссер А. Татарский, 1981.</w:t>
      </w:r>
    </w:p>
    <w:p w:rsidR="00017B8B" w:rsidRPr="004F00B7" w:rsidRDefault="00017B8B" w:rsidP="00017B8B">
      <w:pPr>
        <w:pStyle w:val="ConsPlusNormal"/>
        <w:ind w:firstLine="540"/>
        <w:jc w:val="both"/>
        <w:rPr>
          <w:sz w:val="22"/>
          <w:szCs w:val="22"/>
        </w:rPr>
      </w:pPr>
      <w:r w:rsidRPr="004F00B7">
        <w:rPr>
          <w:sz w:val="22"/>
          <w:szCs w:val="22"/>
        </w:rPr>
        <w:t>Фильм "Каникулы Бонифация", студия "Союзмультфильм", режиссер Ф. Хитрук, 1965.</w:t>
      </w:r>
    </w:p>
    <w:p w:rsidR="00017B8B" w:rsidRPr="004F00B7" w:rsidRDefault="00017B8B" w:rsidP="00017B8B">
      <w:pPr>
        <w:pStyle w:val="ConsPlusNormal"/>
        <w:ind w:firstLine="540"/>
        <w:jc w:val="both"/>
        <w:rPr>
          <w:sz w:val="22"/>
          <w:szCs w:val="22"/>
        </w:rPr>
      </w:pPr>
      <w:r w:rsidRPr="004F00B7">
        <w:rPr>
          <w:sz w:val="22"/>
          <w:szCs w:val="22"/>
        </w:rPr>
        <w:t>Фильм "Последний лепесток", студия "Союзмультфильм", режиссер Р. Качанов, 1977.</w:t>
      </w:r>
    </w:p>
    <w:p w:rsidR="00017B8B" w:rsidRPr="004F00B7" w:rsidRDefault="00017B8B" w:rsidP="00017B8B">
      <w:pPr>
        <w:pStyle w:val="ConsPlusNormal"/>
        <w:ind w:firstLine="540"/>
        <w:jc w:val="both"/>
        <w:rPr>
          <w:sz w:val="22"/>
          <w:szCs w:val="22"/>
        </w:rPr>
      </w:pPr>
      <w:r w:rsidRPr="004F00B7">
        <w:rPr>
          <w:sz w:val="22"/>
          <w:szCs w:val="22"/>
        </w:rPr>
        <w:t>Фильм "Умка" и "Умка ищет друга", студия "Союзмультфильм", режиссер В. Попов, В. Пекарь, 1969, 1970.</w:t>
      </w:r>
    </w:p>
    <w:p w:rsidR="00017B8B" w:rsidRPr="004F00B7" w:rsidRDefault="00017B8B" w:rsidP="00017B8B">
      <w:pPr>
        <w:pStyle w:val="ConsPlusNormal"/>
        <w:ind w:firstLine="540"/>
        <w:jc w:val="both"/>
        <w:rPr>
          <w:sz w:val="22"/>
          <w:szCs w:val="22"/>
        </w:rPr>
      </w:pPr>
      <w:r w:rsidRPr="004F00B7">
        <w:rPr>
          <w:sz w:val="22"/>
          <w:szCs w:val="22"/>
        </w:rPr>
        <w:t>Фильм "Умка на елке", студия "Союзмультфильм", режиссер А. Воробьев, 2019.</w:t>
      </w:r>
    </w:p>
    <w:p w:rsidR="00017B8B" w:rsidRPr="004F00B7" w:rsidRDefault="00017B8B" w:rsidP="00017B8B">
      <w:pPr>
        <w:pStyle w:val="ConsPlusNormal"/>
        <w:ind w:firstLine="540"/>
        <w:jc w:val="both"/>
        <w:rPr>
          <w:sz w:val="22"/>
          <w:szCs w:val="22"/>
        </w:rPr>
      </w:pPr>
      <w:r w:rsidRPr="004F00B7">
        <w:rPr>
          <w:sz w:val="22"/>
          <w:szCs w:val="22"/>
        </w:rPr>
        <w:t>Фильм "Сладкая сказка", студия Союзмультфильм, режиссер В. Дегтярев, 1970.</w:t>
      </w:r>
    </w:p>
    <w:p w:rsidR="00017B8B" w:rsidRPr="004F00B7" w:rsidRDefault="00017B8B" w:rsidP="00017B8B">
      <w:pPr>
        <w:pStyle w:val="ConsPlusNormal"/>
        <w:ind w:firstLine="540"/>
        <w:jc w:val="both"/>
        <w:rPr>
          <w:sz w:val="22"/>
          <w:szCs w:val="22"/>
        </w:rPr>
      </w:pPr>
      <w:r w:rsidRPr="004F00B7">
        <w:rPr>
          <w:sz w:val="22"/>
          <w:szCs w:val="22"/>
        </w:rPr>
        <w:t>Цикл фильмов "Чебурашка и крокодил Гена", студия "Союзмультфильм", режиссер Р. Качанов, 1969 - 1983.</w:t>
      </w:r>
    </w:p>
    <w:p w:rsidR="00017B8B" w:rsidRPr="004F00B7" w:rsidRDefault="00017B8B" w:rsidP="00017B8B">
      <w:pPr>
        <w:pStyle w:val="ConsPlusNormal"/>
        <w:ind w:firstLine="540"/>
        <w:jc w:val="both"/>
        <w:rPr>
          <w:sz w:val="22"/>
          <w:szCs w:val="22"/>
        </w:rPr>
      </w:pPr>
      <w:r w:rsidRPr="004F00B7">
        <w:rPr>
          <w:sz w:val="22"/>
          <w:szCs w:val="22"/>
        </w:rPr>
        <w:t>Цикл фильмов "38 попугаев", студия "Союзмультфильм", режиссер И. У фимцев, 1976 - 91.</w:t>
      </w:r>
    </w:p>
    <w:p w:rsidR="00017B8B" w:rsidRPr="004F00B7" w:rsidRDefault="00017B8B" w:rsidP="00017B8B">
      <w:pPr>
        <w:pStyle w:val="ConsPlusNormal"/>
        <w:ind w:firstLine="540"/>
        <w:jc w:val="both"/>
        <w:rPr>
          <w:sz w:val="22"/>
          <w:szCs w:val="22"/>
        </w:rPr>
      </w:pPr>
      <w:r w:rsidRPr="004F00B7">
        <w:rPr>
          <w:sz w:val="22"/>
          <w:szCs w:val="22"/>
        </w:rPr>
        <w:t>Цикл фильмов "Винни-Пух", студия "Союзмультфильм", режиссер Ф. Хитрук, 1969 - 1972.</w:t>
      </w:r>
    </w:p>
    <w:p w:rsidR="00017B8B" w:rsidRPr="004F00B7" w:rsidRDefault="00017B8B" w:rsidP="00017B8B">
      <w:pPr>
        <w:pStyle w:val="ConsPlusNormal"/>
        <w:ind w:firstLine="540"/>
        <w:jc w:val="both"/>
        <w:rPr>
          <w:sz w:val="22"/>
          <w:szCs w:val="22"/>
        </w:rPr>
      </w:pPr>
      <w:r w:rsidRPr="004F00B7">
        <w:rPr>
          <w:sz w:val="22"/>
          <w:szCs w:val="22"/>
        </w:rPr>
        <w:t>Фильм "Серая шейка", студия "Союзмультфильм", режиссер Л. Амальрик, В. Полковников, 1948.</w:t>
      </w:r>
    </w:p>
    <w:p w:rsidR="00017B8B" w:rsidRPr="004F00B7" w:rsidRDefault="00017B8B" w:rsidP="00017B8B">
      <w:pPr>
        <w:pStyle w:val="ConsPlusNormal"/>
        <w:ind w:firstLine="540"/>
        <w:jc w:val="both"/>
        <w:rPr>
          <w:sz w:val="22"/>
          <w:szCs w:val="22"/>
        </w:rPr>
      </w:pPr>
      <w:r w:rsidRPr="004F00B7">
        <w:rPr>
          <w:sz w:val="22"/>
          <w:szCs w:val="22"/>
        </w:rPr>
        <w:t>Фильм "Золушка", студия "Союзмультфильм", режиссер И. Аксенчук, 1979.</w:t>
      </w:r>
    </w:p>
    <w:p w:rsidR="00017B8B" w:rsidRPr="004F00B7" w:rsidRDefault="00017B8B" w:rsidP="00017B8B">
      <w:pPr>
        <w:pStyle w:val="ConsPlusNormal"/>
        <w:ind w:firstLine="540"/>
        <w:jc w:val="both"/>
        <w:rPr>
          <w:sz w:val="22"/>
          <w:szCs w:val="22"/>
        </w:rPr>
      </w:pPr>
      <w:r w:rsidRPr="004F00B7">
        <w:rPr>
          <w:sz w:val="22"/>
          <w:szCs w:val="22"/>
        </w:rPr>
        <w:t>Фильм "Новогодняя сказка", студия "Союзмультфильм", режиссер В. Дегтярев, 1972.</w:t>
      </w:r>
    </w:p>
    <w:p w:rsidR="00017B8B" w:rsidRPr="004F00B7" w:rsidRDefault="00017B8B" w:rsidP="00017B8B">
      <w:pPr>
        <w:pStyle w:val="ConsPlusNormal"/>
        <w:ind w:firstLine="540"/>
        <w:jc w:val="both"/>
        <w:rPr>
          <w:sz w:val="22"/>
          <w:szCs w:val="22"/>
        </w:rPr>
      </w:pPr>
      <w:r w:rsidRPr="004F00B7">
        <w:rPr>
          <w:sz w:val="22"/>
          <w:szCs w:val="22"/>
        </w:rPr>
        <w:t>Фильм "Серебряное копытце", студия Союзмультфильм, режиссер Г. Сокольский, 1977.</w:t>
      </w:r>
    </w:p>
    <w:p w:rsidR="00017B8B" w:rsidRPr="004F00B7" w:rsidRDefault="00017B8B" w:rsidP="00017B8B">
      <w:pPr>
        <w:pStyle w:val="ConsPlusNormal"/>
        <w:ind w:firstLine="540"/>
        <w:jc w:val="both"/>
        <w:rPr>
          <w:sz w:val="22"/>
          <w:szCs w:val="22"/>
        </w:rPr>
      </w:pPr>
      <w:r w:rsidRPr="004F00B7">
        <w:rPr>
          <w:sz w:val="22"/>
          <w:szCs w:val="22"/>
        </w:rPr>
        <w:t>Фильм "Щелкунчик", студия "Союзмультфильм", режиссер Б. Степанцев, 1973.</w:t>
      </w:r>
    </w:p>
    <w:p w:rsidR="00017B8B" w:rsidRPr="004F00B7" w:rsidRDefault="00017B8B" w:rsidP="00017B8B">
      <w:pPr>
        <w:pStyle w:val="ConsPlusNormal"/>
        <w:ind w:firstLine="540"/>
        <w:jc w:val="both"/>
        <w:rPr>
          <w:sz w:val="22"/>
          <w:szCs w:val="22"/>
        </w:rPr>
      </w:pPr>
      <w:r w:rsidRPr="004F00B7">
        <w:rPr>
          <w:sz w:val="22"/>
          <w:szCs w:val="22"/>
        </w:rPr>
        <w:t>Фильм "Гуси-лебеди", студия Союзмультфильм, режиссеры И. Иванов-Вано, А. Снежко-Блоцкая, 1949.</w:t>
      </w:r>
    </w:p>
    <w:p w:rsidR="00017B8B" w:rsidRPr="004F00B7" w:rsidRDefault="00017B8B" w:rsidP="00017B8B">
      <w:pPr>
        <w:pStyle w:val="ConsPlusNormal"/>
        <w:ind w:firstLine="540"/>
        <w:jc w:val="both"/>
        <w:rPr>
          <w:sz w:val="22"/>
          <w:szCs w:val="22"/>
        </w:rPr>
      </w:pPr>
      <w:r w:rsidRPr="004F00B7">
        <w:rPr>
          <w:sz w:val="22"/>
          <w:szCs w:val="22"/>
        </w:rPr>
        <w:t>Цикл фильмов "Приключение Незнайки и его друзей", студия "ТО Экран", режиссер коллектив авторов, 1971 - 1973.</w:t>
      </w:r>
    </w:p>
    <w:p w:rsidR="00017B8B" w:rsidRPr="004F00B7" w:rsidRDefault="00017B8B" w:rsidP="00017B8B">
      <w:pPr>
        <w:pStyle w:val="ConsPlusNormal"/>
        <w:ind w:firstLine="540"/>
        <w:jc w:val="both"/>
        <w:rPr>
          <w:sz w:val="22"/>
          <w:szCs w:val="22"/>
        </w:rPr>
      </w:pPr>
      <w:r w:rsidRPr="004F00B7">
        <w:rPr>
          <w:sz w:val="22"/>
          <w:szCs w:val="22"/>
        </w:rPr>
        <w:lastRenderedPageBreak/>
        <w:t>33.4.2. Для детей старшего дошкольного возраста (6 - 7 лет).</w:t>
      </w:r>
    </w:p>
    <w:p w:rsidR="00017B8B" w:rsidRPr="004F00B7" w:rsidRDefault="00017B8B" w:rsidP="00017B8B">
      <w:pPr>
        <w:pStyle w:val="ConsPlusNormal"/>
        <w:ind w:firstLine="540"/>
        <w:jc w:val="both"/>
        <w:rPr>
          <w:sz w:val="22"/>
          <w:szCs w:val="22"/>
        </w:rPr>
      </w:pPr>
      <w:r w:rsidRPr="004F00B7">
        <w:rPr>
          <w:sz w:val="22"/>
          <w:szCs w:val="22"/>
        </w:rPr>
        <w:t>Фильм "Малыш и Карлсон", студия "Союзмультфильм", режиссер Б. Степанцев, 1969.</w:t>
      </w:r>
    </w:p>
    <w:p w:rsidR="00017B8B" w:rsidRPr="004F00B7" w:rsidRDefault="00017B8B" w:rsidP="00017B8B">
      <w:pPr>
        <w:pStyle w:val="ConsPlusNormal"/>
        <w:ind w:firstLine="540"/>
        <w:jc w:val="both"/>
        <w:rPr>
          <w:sz w:val="22"/>
          <w:szCs w:val="22"/>
        </w:rPr>
      </w:pPr>
      <w:r w:rsidRPr="004F00B7">
        <w:rPr>
          <w:sz w:val="22"/>
          <w:szCs w:val="22"/>
        </w:rPr>
        <w:t>Фильм "Лягушка-путешественница", студия "Союзмультфильм", режиссеры В. Котеночкин, А. Трусов, 1965.</w:t>
      </w:r>
    </w:p>
    <w:p w:rsidR="00017B8B" w:rsidRPr="004F00B7" w:rsidRDefault="00017B8B" w:rsidP="00017B8B">
      <w:pPr>
        <w:pStyle w:val="ConsPlusNormal"/>
        <w:ind w:firstLine="540"/>
        <w:jc w:val="both"/>
        <w:rPr>
          <w:sz w:val="22"/>
          <w:szCs w:val="22"/>
        </w:rPr>
      </w:pPr>
      <w:r w:rsidRPr="004F00B7">
        <w:rPr>
          <w:sz w:val="22"/>
          <w:szCs w:val="22"/>
        </w:rPr>
        <w:t>Фильм "Варежка", студия "Союзмультфильм", режиссер Р. Качанов, 1967.</w:t>
      </w:r>
    </w:p>
    <w:p w:rsidR="00017B8B" w:rsidRPr="004F00B7" w:rsidRDefault="00017B8B" w:rsidP="00017B8B">
      <w:pPr>
        <w:pStyle w:val="ConsPlusNormal"/>
        <w:ind w:firstLine="540"/>
        <w:jc w:val="both"/>
        <w:rPr>
          <w:sz w:val="22"/>
          <w:szCs w:val="22"/>
        </w:rPr>
      </w:pPr>
      <w:r w:rsidRPr="004F00B7">
        <w:rPr>
          <w:sz w:val="22"/>
          <w:szCs w:val="22"/>
        </w:rPr>
        <w:t>Фильм "Честное слово", студия "Экран", режиссер М. Новогрудская, 1978.</w:t>
      </w:r>
    </w:p>
    <w:p w:rsidR="00017B8B" w:rsidRPr="004F00B7" w:rsidRDefault="00017B8B" w:rsidP="00017B8B">
      <w:pPr>
        <w:pStyle w:val="ConsPlusNormal"/>
        <w:ind w:firstLine="540"/>
        <w:jc w:val="both"/>
        <w:rPr>
          <w:sz w:val="22"/>
          <w:szCs w:val="22"/>
        </w:rPr>
      </w:pPr>
      <w:r w:rsidRPr="004F00B7">
        <w:rPr>
          <w:sz w:val="22"/>
          <w:szCs w:val="22"/>
        </w:rPr>
        <w:t>Фильм "Вовка в тридевятом царстве", студия "Союзмультфильм", режиссер Б. Степанцев, 1965.</w:t>
      </w:r>
    </w:p>
    <w:p w:rsidR="00017B8B" w:rsidRPr="004F00B7" w:rsidRDefault="00017B8B" w:rsidP="00017B8B">
      <w:pPr>
        <w:pStyle w:val="ConsPlusNormal"/>
        <w:ind w:firstLine="540"/>
        <w:jc w:val="both"/>
        <w:rPr>
          <w:sz w:val="22"/>
          <w:szCs w:val="22"/>
        </w:rPr>
      </w:pPr>
      <w:r w:rsidRPr="004F00B7">
        <w:rPr>
          <w:sz w:val="22"/>
          <w:szCs w:val="22"/>
        </w:rPr>
        <w:t>Фильм "Заколдованный мальчик", студия "Союзмультфильм", режиссер А. Снежко-Блоцкая, В. Полковников, 1955.</w:t>
      </w:r>
    </w:p>
    <w:p w:rsidR="00017B8B" w:rsidRPr="004F00B7" w:rsidRDefault="00017B8B" w:rsidP="00017B8B">
      <w:pPr>
        <w:pStyle w:val="ConsPlusNormal"/>
        <w:ind w:firstLine="540"/>
        <w:jc w:val="both"/>
        <w:rPr>
          <w:sz w:val="22"/>
          <w:szCs w:val="22"/>
        </w:rPr>
      </w:pPr>
      <w:r w:rsidRPr="004F00B7">
        <w:rPr>
          <w:sz w:val="22"/>
          <w:szCs w:val="22"/>
        </w:rPr>
        <w:t>Фильм "Золотая антилопа", студия "Союзмультфильм", режиссер Л. Атаманов, 1954.</w:t>
      </w:r>
    </w:p>
    <w:p w:rsidR="00017B8B" w:rsidRPr="004F00B7" w:rsidRDefault="00017B8B" w:rsidP="00017B8B">
      <w:pPr>
        <w:pStyle w:val="ConsPlusNormal"/>
        <w:ind w:firstLine="540"/>
        <w:jc w:val="both"/>
        <w:rPr>
          <w:sz w:val="22"/>
          <w:szCs w:val="22"/>
        </w:rPr>
      </w:pPr>
      <w:r w:rsidRPr="004F00B7">
        <w:rPr>
          <w:sz w:val="22"/>
          <w:szCs w:val="22"/>
        </w:rPr>
        <w:t>Фильм "Бременские музыканты", студия "Союзмультфильм", режиссер И. Ковалевская, 1969.</w:t>
      </w:r>
    </w:p>
    <w:p w:rsidR="00017B8B" w:rsidRPr="004F00B7" w:rsidRDefault="00017B8B" w:rsidP="00017B8B">
      <w:pPr>
        <w:pStyle w:val="ConsPlusNormal"/>
        <w:ind w:firstLine="540"/>
        <w:jc w:val="both"/>
        <w:rPr>
          <w:sz w:val="22"/>
          <w:szCs w:val="22"/>
        </w:rPr>
      </w:pPr>
      <w:r w:rsidRPr="004F00B7">
        <w:rPr>
          <w:sz w:val="22"/>
          <w:szCs w:val="22"/>
        </w:rPr>
        <w:t>Фильм "Двенадцать месяцев", студия "Союзмультфильм", режиссер И. Иванов-Вано, М. Ботов, 1956.</w:t>
      </w:r>
    </w:p>
    <w:p w:rsidR="00017B8B" w:rsidRPr="004F00B7" w:rsidRDefault="00017B8B" w:rsidP="00017B8B">
      <w:pPr>
        <w:pStyle w:val="ConsPlusNormal"/>
        <w:ind w:firstLine="540"/>
        <w:jc w:val="both"/>
        <w:rPr>
          <w:sz w:val="22"/>
          <w:szCs w:val="22"/>
        </w:rPr>
      </w:pPr>
      <w:r w:rsidRPr="004F00B7">
        <w:rPr>
          <w:sz w:val="22"/>
          <w:szCs w:val="22"/>
        </w:rPr>
        <w:t>Фильм "Ежик в тумане", студия "Союзмультфильм", режиссер Ю. Норштейн, 1975.</w:t>
      </w:r>
    </w:p>
    <w:p w:rsidR="00017B8B" w:rsidRPr="004F00B7" w:rsidRDefault="00017B8B" w:rsidP="00017B8B">
      <w:pPr>
        <w:pStyle w:val="ConsPlusNormal"/>
        <w:ind w:firstLine="540"/>
        <w:jc w:val="both"/>
        <w:rPr>
          <w:sz w:val="22"/>
          <w:szCs w:val="22"/>
        </w:rPr>
      </w:pPr>
      <w:r w:rsidRPr="004F00B7">
        <w:rPr>
          <w:sz w:val="22"/>
          <w:szCs w:val="22"/>
        </w:rPr>
        <w:t>Фильм "Девочка и дельфин", студия "Союзмультфильм", режиссер Р. Зельма, 1979.</w:t>
      </w:r>
    </w:p>
    <w:p w:rsidR="00017B8B" w:rsidRPr="004F00B7" w:rsidRDefault="00017B8B" w:rsidP="00017B8B">
      <w:pPr>
        <w:pStyle w:val="ConsPlusNormal"/>
        <w:ind w:firstLine="540"/>
        <w:jc w:val="both"/>
        <w:rPr>
          <w:sz w:val="22"/>
          <w:szCs w:val="22"/>
        </w:rPr>
      </w:pPr>
      <w:r w:rsidRPr="004F00B7">
        <w:rPr>
          <w:sz w:val="22"/>
          <w:szCs w:val="22"/>
        </w:rPr>
        <w:t>Фильм "Верните Рекса", студия "Союзмультфильм", режиссер В. Пекарь, В. Попов. 1975.</w:t>
      </w:r>
    </w:p>
    <w:p w:rsidR="00017B8B" w:rsidRPr="004F00B7" w:rsidRDefault="00017B8B" w:rsidP="00017B8B">
      <w:pPr>
        <w:pStyle w:val="ConsPlusNormal"/>
        <w:ind w:firstLine="540"/>
        <w:jc w:val="both"/>
        <w:rPr>
          <w:sz w:val="22"/>
          <w:szCs w:val="22"/>
        </w:rPr>
      </w:pPr>
      <w:r w:rsidRPr="004F00B7">
        <w:rPr>
          <w:sz w:val="22"/>
          <w:szCs w:val="22"/>
        </w:rPr>
        <w:t>Фильм "Сказка сказок", студия "Союзмультфильм", режиссер Ю. Норштейн, 1979.</w:t>
      </w:r>
    </w:p>
    <w:p w:rsidR="00017B8B" w:rsidRPr="004F00B7" w:rsidRDefault="00017B8B" w:rsidP="00017B8B">
      <w:pPr>
        <w:pStyle w:val="ConsPlusNormal"/>
        <w:ind w:firstLine="540"/>
        <w:jc w:val="both"/>
        <w:rPr>
          <w:sz w:val="22"/>
          <w:szCs w:val="22"/>
        </w:rPr>
      </w:pPr>
      <w:r w:rsidRPr="004F00B7">
        <w:rPr>
          <w:sz w:val="22"/>
          <w:szCs w:val="22"/>
        </w:rPr>
        <w:t>Фильм Сериал "Простоквашино" и "Возвращение в Простоквашино" (2 сезона), студия "Союзмультфильм", режиссеры: коллектив авторов, 2018.</w:t>
      </w:r>
    </w:p>
    <w:p w:rsidR="00017B8B" w:rsidRPr="004F00B7" w:rsidRDefault="00017B8B" w:rsidP="00017B8B">
      <w:pPr>
        <w:pStyle w:val="ConsPlusNormal"/>
        <w:ind w:firstLine="540"/>
        <w:jc w:val="both"/>
        <w:rPr>
          <w:sz w:val="22"/>
          <w:szCs w:val="22"/>
        </w:rPr>
      </w:pPr>
      <w:r w:rsidRPr="004F00B7">
        <w:rPr>
          <w:sz w:val="22"/>
          <w:szCs w:val="22"/>
        </w:rPr>
        <w:t>Сериал "Смешарики", студии "Петербург", "Мастерфильм", коллектив авторов, 2004.</w:t>
      </w:r>
    </w:p>
    <w:p w:rsidR="00017B8B" w:rsidRPr="004F00B7" w:rsidRDefault="00017B8B" w:rsidP="00017B8B">
      <w:pPr>
        <w:pStyle w:val="ConsPlusNormal"/>
        <w:ind w:firstLine="540"/>
        <w:jc w:val="both"/>
        <w:rPr>
          <w:sz w:val="22"/>
          <w:szCs w:val="22"/>
        </w:rPr>
      </w:pPr>
      <w:r w:rsidRPr="004F00B7">
        <w:rPr>
          <w:sz w:val="22"/>
          <w:szCs w:val="22"/>
        </w:rPr>
        <w:t>Сериал "Малышарики", студии "Петербург", "Мастерфильм", коллектив авторов, 2015.</w:t>
      </w:r>
    </w:p>
    <w:p w:rsidR="00017B8B" w:rsidRPr="004F00B7" w:rsidRDefault="00017B8B" w:rsidP="00017B8B">
      <w:pPr>
        <w:pStyle w:val="ConsPlusNormal"/>
        <w:ind w:firstLine="540"/>
        <w:jc w:val="both"/>
        <w:rPr>
          <w:sz w:val="22"/>
          <w:szCs w:val="22"/>
        </w:rPr>
      </w:pPr>
      <w:r w:rsidRPr="004F00B7">
        <w:rPr>
          <w:sz w:val="22"/>
          <w:szCs w:val="22"/>
        </w:rPr>
        <w:t>Сериал "Домовенок Кузя", студия ТО "Экран", режиссер А. Зябликова, 2000 - 2002.</w:t>
      </w:r>
    </w:p>
    <w:p w:rsidR="00017B8B" w:rsidRPr="004F00B7" w:rsidRDefault="00017B8B" w:rsidP="00017B8B">
      <w:pPr>
        <w:pStyle w:val="ConsPlusNormal"/>
        <w:ind w:firstLine="540"/>
        <w:jc w:val="both"/>
        <w:rPr>
          <w:sz w:val="22"/>
          <w:szCs w:val="22"/>
        </w:rPr>
      </w:pPr>
      <w:r w:rsidRPr="004F00B7">
        <w:rPr>
          <w:sz w:val="22"/>
          <w:szCs w:val="22"/>
        </w:rPr>
        <w:t>Сериал "Ну, погоди!", студия "Союзмультфильм", режиссер В. Котеночкин, 1969.</w:t>
      </w:r>
    </w:p>
    <w:p w:rsidR="00017B8B" w:rsidRPr="004F00B7" w:rsidRDefault="00017B8B" w:rsidP="00017B8B">
      <w:pPr>
        <w:pStyle w:val="ConsPlusNormal"/>
        <w:ind w:firstLine="540"/>
        <w:jc w:val="both"/>
        <w:rPr>
          <w:sz w:val="22"/>
          <w:szCs w:val="22"/>
        </w:rPr>
      </w:pPr>
      <w:r w:rsidRPr="004F00B7">
        <w:rPr>
          <w:sz w:val="22"/>
          <w:szCs w:val="22"/>
        </w:rPr>
        <w:t>Сериал "Фиксики" (4 сезона), компания "Аэроплан", режиссер В. Бедошвили, 2010.</w:t>
      </w:r>
    </w:p>
    <w:p w:rsidR="00017B8B" w:rsidRPr="004F00B7" w:rsidRDefault="00017B8B" w:rsidP="00017B8B">
      <w:pPr>
        <w:pStyle w:val="ConsPlusNormal"/>
        <w:ind w:firstLine="540"/>
        <w:jc w:val="both"/>
        <w:rPr>
          <w:sz w:val="22"/>
          <w:szCs w:val="22"/>
        </w:rPr>
      </w:pPr>
      <w:r w:rsidRPr="004F00B7">
        <w:rPr>
          <w:sz w:val="22"/>
          <w:szCs w:val="22"/>
        </w:rPr>
        <w:t>Сериал "Оранжевая корова" (1 сезон), студия Союзмультфильм, режиссер Е. Ернова.</w:t>
      </w:r>
    </w:p>
    <w:p w:rsidR="00017B8B" w:rsidRPr="004F00B7" w:rsidRDefault="00017B8B" w:rsidP="00017B8B">
      <w:pPr>
        <w:pStyle w:val="ConsPlusNormal"/>
        <w:ind w:firstLine="540"/>
        <w:jc w:val="both"/>
        <w:rPr>
          <w:sz w:val="22"/>
          <w:szCs w:val="22"/>
        </w:rPr>
      </w:pPr>
      <w:r w:rsidRPr="004F00B7">
        <w:rPr>
          <w:sz w:val="22"/>
          <w:szCs w:val="22"/>
        </w:rPr>
        <w:t>Сериал "Монсики" (2 сезона), студия "Рики", режиссер А. Бахурин.</w:t>
      </w:r>
    </w:p>
    <w:p w:rsidR="00017B8B" w:rsidRPr="004F00B7" w:rsidRDefault="00017B8B" w:rsidP="00017B8B">
      <w:pPr>
        <w:pStyle w:val="ConsPlusNormal"/>
        <w:ind w:firstLine="540"/>
        <w:jc w:val="both"/>
        <w:rPr>
          <w:sz w:val="22"/>
          <w:szCs w:val="22"/>
        </w:rPr>
      </w:pPr>
      <w:r w:rsidRPr="004F00B7">
        <w:rPr>
          <w:sz w:val="22"/>
          <w:szCs w:val="22"/>
        </w:rPr>
        <w:t>Сериал "Смешарики. ПИН-КОД", студия "Рики", режиссеры: Р. Соколов, А. Горбунов, Д. Сулейманов и другие.</w:t>
      </w:r>
    </w:p>
    <w:p w:rsidR="00017B8B" w:rsidRPr="004F00B7" w:rsidRDefault="00017B8B" w:rsidP="00017B8B">
      <w:pPr>
        <w:pStyle w:val="ConsPlusNormal"/>
        <w:ind w:firstLine="540"/>
        <w:jc w:val="both"/>
        <w:rPr>
          <w:sz w:val="22"/>
          <w:szCs w:val="22"/>
        </w:rPr>
      </w:pPr>
      <w:r w:rsidRPr="004F00B7">
        <w:rPr>
          <w:sz w:val="22"/>
          <w:szCs w:val="22"/>
        </w:rPr>
        <w:t>Сериал "Зебра в клеточку" (1 сезон), студия "Союзмультфильм", режиссер А. Алексеев, А. Борисова, М. Куликов, А. Золотарева, 2020.</w:t>
      </w:r>
    </w:p>
    <w:p w:rsidR="00017B8B" w:rsidRPr="004F00B7" w:rsidRDefault="00017B8B" w:rsidP="00017B8B">
      <w:pPr>
        <w:pStyle w:val="ConsPlusNormal"/>
        <w:ind w:firstLine="540"/>
        <w:jc w:val="both"/>
        <w:rPr>
          <w:sz w:val="22"/>
          <w:szCs w:val="22"/>
        </w:rPr>
      </w:pPr>
      <w:r w:rsidRPr="004F00B7">
        <w:rPr>
          <w:sz w:val="22"/>
          <w:szCs w:val="22"/>
        </w:rPr>
        <w:t>33.4.3. Для детей старшего дошкольного возраста (7 - 8 лет).</w:t>
      </w:r>
    </w:p>
    <w:p w:rsidR="00017B8B" w:rsidRPr="004F00B7" w:rsidRDefault="00017B8B" w:rsidP="00017B8B">
      <w:pPr>
        <w:pStyle w:val="ConsPlusNormal"/>
        <w:ind w:firstLine="540"/>
        <w:jc w:val="both"/>
        <w:rPr>
          <w:sz w:val="22"/>
          <w:szCs w:val="22"/>
        </w:rPr>
      </w:pPr>
      <w:r w:rsidRPr="004F00B7">
        <w:rPr>
          <w:sz w:val="22"/>
          <w:szCs w:val="22"/>
        </w:rPr>
        <w:t>Полнометражный анимационный фильм "Снежная королева", студия "Союзмультфильм", режиссер Л. Атаманов, 1957.</w:t>
      </w:r>
    </w:p>
    <w:p w:rsidR="00017B8B" w:rsidRPr="004F00B7" w:rsidRDefault="00017B8B" w:rsidP="00017B8B">
      <w:pPr>
        <w:pStyle w:val="ConsPlusNormal"/>
        <w:ind w:firstLine="540"/>
        <w:jc w:val="both"/>
        <w:rPr>
          <w:sz w:val="22"/>
          <w:szCs w:val="22"/>
        </w:rPr>
      </w:pPr>
      <w:r w:rsidRPr="004F00B7">
        <w:rPr>
          <w:sz w:val="22"/>
          <w:szCs w:val="22"/>
        </w:rPr>
        <w:t>Полнометражный анимационный фильм "Аленький цветочек", студия "Союзмультфильм", режиссер Л. Атаманов, 1952.</w:t>
      </w:r>
    </w:p>
    <w:p w:rsidR="00017B8B" w:rsidRPr="004F00B7" w:rsidRDefault="00017B8B" w:rsidP="00017B8B">
      <w:pPr>
        <w:pStyle w:val="ConsPlusNormal"/>
        <w:ind w:firstLine="540"/>
        <w:jc w:val="both"/>
        <w:rPr>
          <w:sz w:val="22"/>
          <w:szCs w:val="22"/>
        </w:rPr>
      </w:pPr>
      <w:r w:rsidRPr="004F00B7">
        <w:rPr>
          <w:sz w:val="22"/>
          <w:szCs w:val="22"/>
        </w:rPr>
        <w:t>Полнометражный анимационный фильм "Сказка о царе Салтане", студия "Союзмультфильм", режиссер И. Иванов-Вано, Л. Мильчин, 1984.</w:t>
      </w:r>
    </w:p>
    <w:p w:rsidR="00017B8B" w:rsidRPr="004F00B7" w:rsidRDefault="00017B8B" w:rsidP="00017B8B">
      <w:pPr>
        <w:pStyle w:val="ConsPlusNormal"/>
        <w:ind w:firstLine="540"/>
        <w:jc w:val="both"/>
        <w:rPr>
          <w:sz w:val="22"/>
          <w:szCs w:val="22"/>
        </w:rPr>
      </w:pPr>
      <w:r w:rsidRPr="004F00B7">
        <w:rPr>
          <w:sz w:val="22"/>
          <w:szCs w:val="22"/>
        </w:rPr>
        <w:t>Полнометражный анимационный фильм "Белка и Стрелка. Звездные собаки", киностудия "Центр национального фильма" и ООО "ЦНФ-Анима, режиссер С. Ушаков, И. Евланникова, 2010.</w:t>
      </w:r>
    </w:p>
    <w:p w:rsidR="00017B8B" w:rsidRPr="004F00B7" w:rsidRDefault="00017B8B" w:rsidP="00017B8B">
      <w:pPr>
        <w:pStyle w:val="ConsPlusNormal"/>
        <w:ind w:firstLine="540"/>
        <w:jc w:val="both"/>
        <w:rPr>
          <w:sz w:val="22"/>
          <w:szCs w:val="22"/>
        </w:rPr>
      </w:pPr>
      <w:r w:rsidRPr="004F00B7">
        <w:rPr>
          <w:sz w:val="22"/>
          <w:szCs w:val="22"/>
        </w:rPr>
        <w:t>Полнометражный анимационный фильм "Суворов: великое путешествие" (6+), студия "Союзмультфильм", режиссер Б. Чертков, 2022.</w:t>
      </w:r>
    </w:p>
    <w:p w:rsidR="00017B8B" w:rsidRPr="004F00B7" w:rsidRDefault="00017B8B" w:rsidP="00017B8B">
      <w:pPr>
        <w:pStyle w:val="ConsPlusNormal"/>
        <w:ind w:firstLine="540"/>
        <w:jc w:val="both"/>
        <w:rPr>
          <w:sz w:val="22"/>
          <w:szCs w:val="22"/>
        </w:rPr>
      </w:pPr>
      <w:r w:rsidRPr="004F00B7">
        <w:rPr>
          <w:sz w:val="22"/>
          <w:szCs w:val="22"/>
        </w:rPr>
        <w:t>Полнометражный анимационный фильм "Бемби", студия Walt Disney, режиссер Д. Хэнд, 1942.</w:t>
      </w:r>
    </w:p>
    <w:p w:rsidR="00017B8B" w:rsidRPr="004F00B7" w:rsidRDefault="00017B8B" w:rsidP="00017B8B">
      <w:pPr>
        <w:pStyle w:val="ConsPlusNormal"/>
        <w:ind w:firstLine="540"/>
        <w:jc w:val="both"/>
        <w:rPr>
          <w:sz w:val="22"/>
          <w:szCs w:val="22"/>
        </w:rPr>
      </w:pPr>
      <w:r w:rsidRPr="004F00B7">
        <w:rPr>
          <w:sz w:val="22"/>
          <w:szCs w:val="22"/>
        </w:rPr>
        <w:t>Полнометражный анимационный фильм "Король Лев", студия Walt Disney, режиссер Р. Адлере, 1994, США.</w:t>
      </w:r>
    </w:p>
    <w:p w:rsidR="00017B8B" w:rsidRPr="004F00B7" w:rsidRDefault="00017B8B" w:rsidP="00017B8B">
      <w:pPr>
        <w:pStyle w:val="ConsPlusNormal"/>
        <w:ind w:firstLine="540"/>
        <w:jc w:val="both"/>
        <w:rPr>
          <w:sz w:val="22"/>
          <w:szCs w:val="22"/>
        </w:rPr>
      </w:pPr>
      <w:r w:rsidRPr="004F00B7">
        <w:rPr>
          <w:sz w:val="22"/>
          <w:szCs w:val="22"/>
        </w:rPr>
        <w:t>Полнометражный анимационный фильм "Мой сосед Тоторо", студия "Ghibli", режиссер X. Миядзаки, 1988.</w:t>
      </w:r>
    </w:p>
    <w:p w:rsidR="00017B8B" w:rsidRPr="004F00B7" w:rsidRDefault="00017B8B" w:rsidP="00017B8B">
      <w:pPr>
        <w:pStyle w:val="ConsPlusNormal"/>
        <w:ind w:firstLine="540"/>
        <w:jc w:val="both"/>
        <w:rPr>
          <w:sz w:val="22"/>
          <w:szCs w:val="22"/>
        </w:rPr>
      </w:pPr>
      <w:r w:rsidRPr="004F00B7">
        <w:rPr>
          <w:sz w:val="22"/>
          <w:szCs w:val="22"/>
        </w:rPr>
        <w:t>Полнометражный анимационный фильм "Рыбка Поньо на утесе", студия "Ghibli", режиссер X. Миядзаки, 2008.</w:t>
      </w:r>
    </w:p>
    <w:p w:rsidR="00203B99" w:rsidRPr="004F00B7" w:rsidRDefault="00203B99" w:rsidP="00203B99">
      <w:pPr>
        <w:spacing w:after="0" w:line="240" w:lineRule="auto"/>
        <w:jc w:val="both"/>
        <w:rPr>
          <w:rFonts w:ascii="Times New Roman" w:hAnsi="Times New Roman"/>
        </w:rPr>
      </w:pPr>
    </w:p>
    <w:p w:rsidR="00017B8B" w:rsidRPr="004F00B7" w:rsidRDefault="001F044E" w:rsidP="000B3296">
      <w:pPr>
        <w:pStyle w:val="ConsPlusTitle"/>
        <w:keepNext/>
        <w:widowControl/>
        <w:jc w:val="center"/>
        <w:outlineLvl w:val="2"/>
        <w:rPr>
          <w:rFonts w:ascii="Times New Roman" w:hAnsi="Times New Roman" w:cs="Times New Roman"/>
          <w:color w:val="000000"/>
          <w:sz w:val="22"/>
          <w:szCs w:val="22"/>
        </w:rPr>
      </w:pPr>
      <w:r w:rsidRPr="004F00B7">
        <w:rPr>
          <w:rFonts w:ascii="Times New Roman" w:hAnsi="Times New Roman"/>
          <w:sz w:val="22"/>
          <w:szCs w:val="22"/>
        </w:rPr>
        <w:lastRenderedPageBreak/>
        <w:t>4</w:t>
      </w:r>
      <w:r w:rsidR="00017B8B" w:rsidRPr="004F00B7">
        <w:rPr>
          <w:rFonts w:ascii="Times New Roman" w:hAnsi="Times New Roman"/>
          <w:sz w:val="22"/>
          <w:szCs w:val="22"/>
        </w:rPr>
        <w:t xml:space="preserve">.5. </w:t>
      </w:r>
      <w:r w:rsidR="00017B8B" w:rsidRPr="004F00B7">
        <w:rPr>
          <w:rFonts w:ascii="Times New Roman" w:hAnsi="Times New Roman" w:cs="Times New Roman"/>
          <w:color w:val="000000"/>
          <w:sz w:val="22"/>
          <w:szCs w:val="22"/>
        </w:rPr>
        <w:t>Кадровые условия реализации программы</w:t>
      </w:r>
    </w:p>
    <w:p w:rsidR="006B0357" w:rsidRPr="004F00B7" w:rsidRDefault="006B0357" w:rsidP="006B0357">
      <w:pPr>
        <w:pStyle w:val="ConsPlusNormal"/>
        <w:spacing w:before="240"/>
        <w:ind w:firstLine="540"/>
        <w:jc w:val="both"/>
        <w:rPr>
          <w:sz w:val="22"/>
          <w:szCs w:val="22"/>
        </w:rPr>
      </w:pPr>
      <w:r w:rsidRPr="004F00B7">
        <w:rPr>
          <w:sz w:val="22"/>
          <w:szCs w:val="22"/>
        </w:rPr>
        <w:t>Реализация Федеральной программы обеспечивается квалифицированными педагогами, наименование должностей которых должно соответствовать номенклатуре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постановлением Правительства Российской Федерации от 21 февраля 2022 г. N 225 (Собрание законодательства Российской Федерации, 2022, N 9, ст. 1341).</w:t>
      </w:r>
    </w:p>
    <w:p w:rsidR="006B0357" w:rsidRPr="004F00B7" w:rsidRDefault="006B0357" w:rsidP="006B0357">
      <w:pPr>
        <w:pStyle w:val="ConsPlusNormal"/>
        <w:spacing w:before="240"/>
        <w:ind w:firstLine="540"/>
        <w:jc w:val="both"/>
        <w:rPr>
          <w:sz w:val="22"/>
          <w:szCs w:val="22"/>
        </w:rPr>
      </w:pPr>
      <w:r w:rsidRPr="004F00B7">
        <w:rPr>
          <w:sz w:val="22"/>
          <w:szCs w:val="22"/>
        </w:rPr>
        <w:t>Необходимым условием является непрерывное сопровождение Федеральной программы педагогическими и учебно-вспомогательными работниками в течение всего времени ее реализации в ДОО или в дошкольной группе.</w:t>
      </w:r>
    </w:p>
    <w:p w:rsidR="006B0357" w:rsidRPr="004F00B7" w:rsidRDefault="006B0357" w:rsidP="006B0357">
      <w:pPr>
        <w:pStyle w:val="ConsPlusNormal"/>
        <w:spacing w:before="240"/>
        <w:ind w:firstLine="540"/>
        <w:jc w:val="both"/>
        <w:rPr>
          <w:sz w:val="22"/>
          <w:szCs w:val="22"/>
        </w:rPr>
      </w:pPr>
      <w:r w:rsidRPr="004F00B7">
        <w:rPr>
          <w:sz w:val="22"/>
          <w:szCs w:val="22"/>
        </w:rPr>
        <w:t>Образовательная организация вправе применять сетевые формы реализации Федеральной программы или отдельных ее компонентов, в связи с чем может быть задействован кадровый состав других организаций, участвующих в сетевом взаимодействии с организацией, квалификация которого отвечает указанным выше требованиям.</w:t>
      </w:r>
    </w:p>
    <w:p w:rsidR="006B0357" w:rsidRPr="004F00B7" w:rsidRDefault="006B0357" w:rsidP="006B0357">
      <w:pPr>
        <w:pStyle w:val="ConsPlusNormal"/>
        <w:spacing w:before="240"/>
        <w:ind w:firstLine="540"/>
        <w:jc w:val="both"/>
        <w:rPr>
          <w:sz w:val="22"/>
          <w:szCs w:val="22"/>
        </w:rPr>
      </w:pPr>
      <w:r w:rsidRPr="004F00B7">
        <w:rPr>
          <w:sz w:val="22"/>
          <w:szCs w:val="22"/>
        </w:rPr>
        <w:t>Реализация образовательной программы ДО обеспечивается руководящими, педагогическими, учебно-вспомогательными, административно- хозяйственными работниками образовательной организации, а также медицинскими и иными работниками, выполняющими вспомогательные функции. ДОО самостоятельно устанавливает штатное расписание, осуществляет прием на работу работников, заключение с ними и расторжение трудовых договоров, распределение должностных обязанностей, создание условий и организацию методического и психологического сопровождения педагогов. Руководитель организации вправе заключать договора гражданско-правового характера и совершать иные действия в рамках своих полномочий.</w:t>
      </w:r>
    </w:p>
    <w:p w:rsidR="006B0357" w:rsidRPr="004F00B7" w:rsidRDefault="006B0357" w:rsidP="006B0357">
      <w:pPr>
        <w:pStyle w:val="ConsPlusNormal"/>
        <w:spacing w:before="240"/>
        <w:ind w:firstLine="540"/>
        <w:jc w:val="both"/>
        <w:rPr>
          <w:sz w:val="22"/>
          <w:szCs w:val="22"/>
        </w:rPr>
      </w:pPr>
      <w:r w:rsidRPr="004F00B7">
        <w:rPr>
          <w:sz w:val="22"/>
          <w:szCs w:val="22"/>
        </w:rPr>
        <w:t>В целях эффективной реализации Федеральной программы ДОО должна создать условия для профессионального развития педагогических и руководящих кадров, в том числе реализации права педагогов на получение дополнительного профессионального образования не реже одного раза в три года за счет средств ДОО и/или учредителя.</w:t>
      </w:r>
    </w:p>
    <w:p w:rsidR="006C602F" w:rsidRPr="004F00B7" w:rsidRDefault="006C602F" w:rsidP="006C602F">
      <w:pPr>
        <w:pStyle w:val="ConsPlusTitle"/>
        <w:keepNext/>
        <w:widowControl/>
        <w:jc w:val="both"/>
        <w:outlineLvl w:val="2"/>
        <w:rPr>
          <w:rFonts w:ascii="Times New Roman" w:hAnsi="Times New Roman" w:cs="Times New Roman"/>
          <w:b w:val="0"/>
          <w:color w:val="000000"/>
          <w:sz w:val="22"/>
          <w:szCs w:val="22"/>
        </w:rPr>
      </w:pPr>
    </w:p>
    <w:p w:rsidR="006C602F" w:rsidRPr="004F00B7" w:rsidRDefault="001F044E" w:rsidP="006C602F">
      <w:pPr>
        <w:pStyle w:val="ConsPlusTitle"/>
        <w:keepNext/>
        <w:widowControl/>
        <w:jc w:val="center"/>
        <w:outlineLvl w:val="2"/>
        <w:rPr>
          <w:rFonts w:ascii="Times New Roman" w:hAnsi="Times New Roman" w:cs="Times New Roman"/>
          <w:color w:val="000000"/>
          <w:sz w:val="22"/>
          <w:szCs w:val="22"/>
        </w:rPr>
      </w:pPr>
      <w:r w:rsidRPr="004F00B7">
        <w:rPr>
          <w:rFonts w:ascii="Times New Roman" w:hAnsi="Times New Roman" w:cs="Times New Roman"/>
          <w:color w:val="000000"/>
          <w:sz w:val="22"/>
          <w:szCs w:val="22"/>
        </w:rPr>
        <w:t>4</w:t>
      </w:r>
      <w:r w:rsidR="006C602F" w:rsidRPr="004F00B7">
        <w:rPr>
          <w:rFonts w:ascii="Times New Roman" w:hAnsi="Times New Roman" w:cs="Times New Roman"/>
          <w:color w:val="000000"/>
          <w:sz w:val="22"/>
          <w:szCs w:val="22"/>
        </w:rPr>
        <w:t>.6. Режим дня</w:t>
      </w:r>
    </w:p>
    <w:p w:rsidR="007363E5" w:rsidRPr="004F00B7" w:rsidRDefault="007363E5" w:rsidP="007363E5">
      <w:pPr>
        <w:pStyle w:val="ConsPlusNormal"/>
        <w:spacing w:before="240"/>
        <w:ind w:firstLine="540"/>
        <w:jc w:val="both"/>
        <w:rPr>
          <w:sz w:val="22"/>
          <w:szCs w:val="22"/>
        </w:rPr>
      </w:pPr>
      <w:r w:rsidRPr="004F00B7">
        <w:rPr>
          <w:sz w:val="22"/>
          <w:szCs w:val="22"/>
        </w:rPr>
        <w:t>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ребенка, предупреждает утомляемость и перевозбуждение.</w:t>
      </w:r>
    </w:p>
    <w:p w:rsidR="007363E5" w:rsidRPr="004F00B7" w:rsidRDefault="007363E5" w:rsidP="007363E5">
      <w:pPr>
        <w:pStyle w:val="ConsPlusNormal"/>
        <w:spacing w:before="240"/>
        <w:ind w:firstLine="540"/>
        <w:jc w:val="both"/>
        <w:rPr>
          <w:sz w:val="22"/>
          <w:szCs w:val="22"/>
        </w:rPr>
      </w:pPr>
      <w:r w:rsidRPr="004F00B7">
        <w:rPr>
          <w:sz w:val="22"/>
          <w:szCs w:val="22"/>
        </w:rPr>
        <w:t>Режим и распорядок дня устанавливаются с учетом требований СанПиН 1.2.3685-21, условий реализации программы ДОО, потребностей участников образовательных отношений.</w:t>
      </w:r>
    </w:p>
    <w:p w:rsidR="007363E5" w:rsidRPr="004F00B7" w:rsidRDefault="007363E5" w:rsidP="007363E5">
      <w:pPr>
        <w:pStyle w:val="ConsPlusNormal"/>
        <w:spacing w:before="240"/>
        <w:ind w:firstLine="540"/>
        <w:jc w:val="both"/>
        <w:rPr>
          <w:sz w:val="22"/>
          <w:szCs w:val="22"/>
        </w:rPr>
      </w:pPr>
      <w:r w:rsidRPr="004F00B7">
        <w:rPr>
          <w:sz w:val="22"/>
          <w:szCs w:val="22"/>
        </w:rPr>
        <w:t>Основными компонентами режима в ДОО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rsidR="007363E5" w:rsidRPr="004F00B7" w:rsidRDefault="007363E5" w:rsidP="007363E5">
      <w:pPr>
        <w:pStyle w:val="ConsPlusNormal"/>
        <w:spacing w:before="240"/>
        <w:ind w:firstLine="540"/>
        <w:jc w:val="both"/>
        <w:rPr>
          <w:sz w:val="22"/>
          <w:szCs w:val="22"/>
        </w:rPr>
      </w:pPr>
      <w:r w:rsidRPr="004F00B7">
        <w:rPr>
          <w:sz w:val="22"/>
          <w:szCs w:val="22"/>
        </w:rPr>
        <w:t xml:space="preserve">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ребенка физиологически переключаться между теми или иными видами деятельности, своевременно </w:t>
      </w:r>
      <w:r w:rsidRPr="004F00B7">
        <w:rPr>
          <w:sz w:val="22"/>
          <w:szCs w:val="22"/>
        </w:rPr>
        <w:lastRenderedPageBreak/>
        <w:t>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w:t>
      </w:r>
    </w:p>
    <w:p w:rsidR="007363E5" w:rsidRPr="004F00B7" w:rsidRDefault="007363E5" w:rsidP="007363E5">
      <w:pPr>
        <w:pStyle w:val="ConsPlusNormal"/>
        <w:spacing w:before="240"/>
        <w:ind w:firstLine="540"/>
        <w:jc w:val="both"/>
        <w:rPr>
          <w:sz w:val="22"/>
          <w:szCs w:val="22"/>
        </w:rPr>
      </w:pPr>
      <w:r w:rsidRPr="004F00B7">
        <w:rPr>
          <w:sz w:val="22"/>
          <w:szCs w:val="22"/>
        </w:rPr>
        <w:t>Приучать детей выполнять режим дня необходимо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Делать это необходимо постепенно, последовательно и ежедневно.</w:t>
      </w:r>
    </w:p>
    <w:p w:rsidR="007363E5" w:rsidRPr="004F00B7" w:rsidRDefault="007363E5" w:rsidP="007363E5">
      <w:pPr>
        <w:pStyle w:val="ConsPlusNormal"/>
        <w:spacing w:before="240"/>
        <w:ind w:firstLine="540"/>
        <w:jc w:val="both"/>
        <w:rPr>
          <w:sz w:val="22"/>
          <w:szCs w:val="22"/>
        </w:rPr>
      </w:pPr>
      <w:r w:rsidRPr="004F00B7">
        <w:rPr>
          <w:sz w:val="22"/>
          <w:szCs w:val="22"/>
        </w:rPr>
        <w:t xml:space="preserve"> Режим дня должен быть гибким, однако неизменными должны оставаться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w:t>
      </w:r>
    </w:p>
    <w:p w:rsidR="007363E5" w:rsidRPr="004F00B7" w:rsidRDefault="007363E5" w:rsidP="007363E5">
      <w:pPr>
        <w:pStyle w:val="ConsPlusNormal"/>
        <w:spacing w:before="240"/>
        <w:ind w:firstLine="540"/>
        <w:jc w:val="both"/>
        <w:rPr>
          <w:sz w:val="22"/>
          <w:szCs w:val="22"/>
        </w:rPr>
      </w:pPr>
      <w:r w:rsidRPr="004F00B7">
        <w:rPr>
          <w:sz w:val="22"/>
          <w:szCs w:val="22"/>
        </w:rPr>
        <w:t>При организации режима следует предусматривать оптимальное чередование самостоятельной детской деятельности и организованных форм работы с детьми, коллективных и индивидуальных игр, достаточную двигательную активность ребенка в течение дня, обеспечивать сочетание умственной и физической нагрузки. 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rsidR="007363E5" w:rsidRPr="004F00B7" w:rsidRDefault="007363E5" w:rsidP="007363E5">
      <w:pPr>
        <w:pStyle w:val="ConsPlusNormal"/>
        <w:spacing w:before="240"/>
        <w:ind w:firstLine="540"/>
        <w:jc w:val="both"/>
        <w:rPr>
          <w:sz w:val="22"/>
          <w:szCs w:val="22"/>
        </w:rPr>
      </w:pPr>
      <w:r w:rsidRPr="004F00B7">
        <w:rPr>
          <w:sz w:val="22"/>
          <w:szCs w:val="22"/>
        </w:rPr>
        <w:t>Продолжительность дневной суммарной образовательной нагрузки для детей дошкольного возраста, условия организации образовательного процесса должны соответствовать требованиям, предусмотренным СанПиН 1.2.3685-21 и СП 2.4.3648-20.</w:t>
      </w:r>
    </w:p>
    <w:p w:rsidR="007363E5" w:rsidRPr="004F00B7" w:rsidRDefault="007363E5" w:rsidP="007363E5">
      <w:pPr>
        <w:pStyle w:val="ConsPlusNormal"/>
        <w:spacing w:before="240"/>
        <w:ind w:firstLine="540"/>
        <w:jc w:val="both"/>
        <w:rPr>
          <w:sz w:val="22"/>
          <w:szCs w:val="22"/>
        </w:rPr>
      </w:pPr>
      <w:r w:rsidRPr="004F00B7">
        <w:rPr>
          <w:sz w:val="22"/>
          <w:szCs w:val="22"/>
        </w:rPr>
        <w:t>Режим дня строится с учетом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Согласно СанПиН 1.2.3685-21 при температуре воздуха ниже минус 15 °С и скорости ветра более 7 м/с продолжительность прогулки для детей до 7 лет сокращают. При осуществлении режимных моментов необходимо учитывать также индивидуальные особенности ребенка (длительность сна, вкусовые предпочтения, характер, темп деятельности и так далее).</w:t>
      </w:r>
    </w:p>
    <w:p w:rsidR="007363E5" w:rsidRPr="004F00B7" w:rsidRDefault="007363E5" w:rsidP="007363E5">
      <w:pPr>
        <w:pStyle w:val="ConsPlusNormal"/>
        <w:spacing w:before="240"/>
        <w:ind w:firstLine="540"/>
        <w:jc w:val="both"/>
        <w:rPr>
          <w:sz w:val="22"/>
          <w:szCs w:val="22"/>
        </w:rPr>
      </w:pPr>
      <w:r w:rsidRPr="004F00B7">
        <w:rPr>
          <w:sz w:val="22"/>
          <w:szCs w:val="22"/>
        </w:rPr>
        <w:t>Режим питания зависит от длительности пребывания детей в ДОО и регулируется СанПиН 2.3/2.4.3590-20.</w:t>
      </w:r>
    </w:p>
    <w:p w:rsidR="007363E5" w:rsidRPr="004F00B7" w:rsidRDefault="007363E5" w:rsidP="007363E5">
      <w:pPr>
        <w:pStyle w:val="ConsPlusNormal"/>
        <w:spacing w:before="240"/>
        <w:ind w:firstLine="540"/>
        <w:jc w:val="both"/>
        <w:rPr>
          <w:sz w:val="22"/>
          <w:szCs w:val="22"/>
        </w:rPr>
      </w:pPr>
      <w:r w:rsidRPr="004F00B7">
        <w:rPr>
          <w:sz w:val="22"/>
          <w:szCs w:val="22"/>
        </w:rPr>
        <w:t>Согласно СанПиН 1.2.3685-21 ДОО может корректировать режим дня в зависимости от типа организации, и вида реализуемых образовательных программ, сезона года. Ниже приведены требования к организации образовательного процесса, режиму питания, которыми следует руководствоваться при изменении режима дня.</w:t>
      </w:r>
    </w:p>
    <w:p w:rsidR="006C602F" w:rsidRPr="004F00B7" w:rsidRDefault="006C602F" w:rsidP="00CB60C2">
      <w:pPr>
        <w:pStyle w:val="1Tekst"/>
        <w:spacing w:line="240" w:lineRule="auto"/>
        <w:ind w:firstLine="0"/>
        <w:rPr>
          <w:rFonts w:ascii="Times New Roman" w:eastAsia="Times New Roman" w:hAnsi="Times New Roman" w:cs="Times New Roman"/>
          <w:color w:val="auto"/>
          <w:sz w:val="22"/>
          <w:szCs w:val="22"/>
          <w:lang w:eastAsia="ru-RU"/>
        </w:rPr>
      </w:pPr>
    </w:p>
    <w:p w:rsidR="001A678F" w:rsidRPr="004F00B7" w:rsidRDefault="001F044E" w:rsidP="004F467D">
      <w:pPr>
        <w:pStyle w:val="ConsPlusTitle"/>
        <w:keepNext/>
        <w:widowControl/>
        <w:jc w:val="center"/>
        <w:outlineLvl w:val="2"/>
        <w:rPr>
          <w:rFonts w:ascii="Times New Roman" w:hAnsi="Times New Roman" w:cs="Times New Roman"/>
          <w:sz w:val="22"/>
          <w:szCs w:val="22"/>
        </w:rPr>
      </w:pPr>
      <w:r w:rsidRPr="004F00B7">
        <w:rPr>
          <w:rFonts w:ascii="Times New Roman" w:hAnsi="Times New Roman" w:cs="Times New Roman"/>
          <w:sz w:val="22"/>
          <w:szCs w:val="22"/>
        </w:rPr>
        <w:t>4</w:t>
      </w:r>
      <w:r w:rsidR="001A678F" w:rsidRPr="004F00B7">
        <w:rPr>
          <w:rFonts w:ascii="Times New Roman" w:hAnsi="Times New Roman" w:cs="Times New Roman"/>
          <w:sz w:val="22"/>
          <w:szCs w:val="22"/>
        </w:rPr>
        <w:t xml:space="preserve">.6.1. </w:t>
      </w:r>
      <w:r w:rsidR="007363E5" w:rsidRPr="004F00B7">
        <w:rPr>
          <w:rFonts w:ascii="Times New Roman" w:hAnsi="Times New Roman" w:cs="Times New Roman"/>
          <w:sz w:val="22"/>
          <w:szCs w:val="22"/>
        </w:rPr>
        <w:t>Требования и показатели организации образовательного процесса и режима дня</w:t>
      </w:r>
    </w:p>
    <w:tbl>
      <w:tblPr>
        <w:tblW w:w="0" w:type="auto"/>
        <w:tblLayout w:type="fixed"/>
        <w:tblCellMar>
          <w:top w:w="102" w:type="dxa"/>
          <w:left w:w="62" w:type="dxa"/>
          <w:bottom w:w="102" w:type="dxa"/>
          <w:right w:w="62" w:type="dxa"/>
        </w:tblCellMar>
        <w:tblLook w:val="0000"/>
      </w:tblPr>
      <w:tblGrid>
        <w:gridCol w:w="5891"/>
        <w:gridCol w:w="3884"/>
        <w:gridCol w:w="4714"/>
      </w:tblGrid>
      <w:tr w:rsidR="001A678F" w:rsidRPr="004F00B7" w:rsidTr="004F467D">
        <w:trPr>
          <w:trHeight w:val="247"/>
        </w:trPr>
        <w:tc>
          <w:tcPr>
            <w:tcW w:w="5891" w:type="dxa"/>
            <w:tcBorders>
              <w:top w:val="single" w:sz="4" w:space="0" w:color="auto"/>
              <w:left w:val="single" w:sz="4" w:space="0" w:color="auto"/>
              <w:bottom w:val="single" w:sz="4" w:space="0" w:color="auto"/>
              <w:right w:val="single" w:sz="4" w:space="0" w:color="auto"/>
            </w:tcBorders>
          </w:tcPr>
          <w:p w:rsidR="001A678F" w:rsidRPr="004F00B7" w:rsidRDefault="001A678F" w:rsidP="000B3296">
            <w:pPr>
              <w:pStyle w:val="ConsPlusNormal"/>
              <w:jc w:val="center"/>
              <w:rPr>
                <w:sz w:val="22"/>
                <w:szCs w:val="22"/>
              </w:rPr>
            </w:pPr>
            <w:r w:rsidRPr="004F00B7">
              <w:rPr>
                <w:sz w:val="22"/>
                <w:szCs w:val="22"/>
              </w:rPr>
              <w:t>Показатель</w:t>
            </w:r>
          </w:p>
        </w:tc>
        <w:tc>
          <w:tcPr>
            <w:tcW w:w="3884" w:type="dxa"/>
            <w:tcBorders>
              <w:top w:val="single" w:sz="4" w:space="0" w:color="auto"/>
              <w:left w:val="single" w:sz="4" w:space="0" w:color="auto"/>
              <w:bottom w:val="single" w:sz="4" w:space="0" w:color="auto"/>
              <w:right w:val="single" w:sz="4" w:space="0" w:color="auto"/>
            </w:tcBorders>
          </w:tcPr>
          <w:p w:rsidR="001A678F" w:rsidRPr="004F00B7" w:rsidRDefault="001A678F" w:rsidP="000B3296">
            <w:pPr>
              <w:pStyle w:val="ConsPlusNormal"/>
              <w:jc w:val="center"/>
              <w:rPr>
                <w:sz w:val="22"/>
                <w:szCs w:val="22"/>
              </w:rPr>
            </w:pPr>
            <w:r w:rsidRPr="004F00B7">
              <w:rPr>
                <w:sz w:val="22"/>
                <w:szCs w:val="22"/>
              </w:rPr>
              <w:t>Возраст</w:t>
            </w:r>
          </w:p>
        </w:tc>
        <w:tc>
          <w:tcPr>
            <w:tcW w:w="4714" w:type="dxa"/>
            <w:tcBorders>
              <w:top w:val="single" w:sz="4" w:space="0" w:color="auto"/>
              <w:left w:val="single" w:sz="4" w:space="0" w:color="auto"/>
              <w:bottom w:val="single" w:sz="4" w:space="0" w:color="auto"/>
              <w:right w:val="single" w:sz="4" w:space="0" w:color="auto"/>
            </w:tcBorders>
          </w:tcPr>
          <w:p w:rsidR="001A678F" w:rsidRPr="004F00B7" w:rsidRDefault="001A678F" w:rsidP="000B3296">
            <w:pPr>
              <w:pStyle w:val="ConsPlusNormal"/>
              <w:jc w:val="center"/>
              <w:rPr>
                <w:sz w:val="22"/>
                <w:szCs w:val="22"/>
              </w:rPr>
            </w:pPr>
            <w:r w:rsidRPr="004F00B7">
              <w:rPr>
                <w:sz w:val="22"/>
                <w:szCs w:val="22"/>
              </w:rPr>
              <w:t>Норматив</w:t>
            </w:r>
          </w:p>
        </w:tc>
      </w:tr>
      <w:tr w:rsidR="001A678F" w:rsidRPr="004F00B7" w:rsidTr="004F467D">
        <w:trPr>
          <w:trHeight w:val="171"/>
        </w:trPr>
        <w:tc>
          <w:tcPr>
            <w:tcW w:w="14489" w:type="dxa"/>
            <w:gridSpan w:val="3"/>
            <w:tcBorders>
              <w:top w:val="single" w:sz="4" w:space="0" w:color="auto"/>
              <w:left w:val="single" w:sz="4" w:space="0" w:color="auto"/>
              <w:bottom w:val="single" w:sz="4" w:space="0" w:color="auto"/>
              <w:right w:val="single" w:sz="4" w:space="0" w:color="auto"/>
            </w:tcBorders>
          </w:tcPr>
          <w:p w:rsidR="001A678F" w:rsidRPr="004F00B7" w:rsidRDefault="001A678F" w:rsidP="000B3296">
            <w:pPr>
              <w:pStyle w:val="ConsPlusNormal"/>
              <w:jc w:val="center"/>
              <w:outlineLvl w:val="4"/>
              <w:rPr>
                <w:sz w:val="22"/>
                <w:szCs w:val="22"/>
              </w:rPr>
            </w:pPr>
            <w:r w:rsidRPr="004F00B7">
              <w:rPr>
                <w:sz w:val="22"/>
                <w:szCs w:val="22"/>
              </w:rPr>
              <w:t>Требования к организации образовательного процесса</w:t>
            </w:r>
          </w:p>
        </w:tc>
      </w:tr>
      <w:tr w:rsidR="001A678F" w:rsidRPr="004F00B7" w:rsidTr="004F467D">
        <w:trPr>
          <w:trHeight w:val="251"/>
        </w:trPr>
        <w:tc>
          <w:tcPr>
            <w:tcW w:w="5891" w:type="dxa"/>
            <w:tcBorders>
              <w:top w:val="single" w:sz="4" w:space="0" w:color="auto"/>
              <w:left w:val="single" w:sz="4" w:space="0" w:color="auto"/>
              <w:bottom w:val="single" w:sz="4" w:space="0" w:color="auto"/>
              <w:right w:val="single" w:sz="4" w:space="0" w:color="auto"/>
            </w:tcBorders>
          </w:tcPr>
          <w:p w:rsidR="001A678F" w:rsidRPr="004F00B7" w:rsidRDefault="001A678F" w:rsidP="000B3296">
            <w:pPr>
              <w:pStyle w:val="ConsPlusNormal"/>
              <w:rPr>
                <w:sz w:val="22"/>
                <w:szCs w:val="22"/>
              </w:rPr>
            </w:pPr>
            <w:r w:rsidRPr="004F00B7">
              <w:rPr>
                <w:sz w:val="22"/>
                <w:szCs w:val="22"/>
              </w:rPr>
              <w:t>Начало занятий не ранее</w:t>
            </w:r>
          </w:p>
        </w:tc>
        <w:tc>
          <w:tcPr>
            <w:tcW w:w="3884" w:type="dxa"/>
            <w:tcBorders>
              <w:top w:val="single" w:sz="4" w:space="0" w:color="auto"/>
              <w:left w:val="single" w:sz="4" w:space="0" w:color="auto"/>
              <w:bottom w:val="single" w:sz="4" w:space="0" w:color="auto"/>
              <w:right w:val="single" w:sz="4" w:space="0" w:color="auto"/>
            </w:tcBorders>
          </w:tcPr>
          <w:p w:rsidR="001A678F" w:rsidRPr="004F00B7" w:rsidRDefault="001A678F" w:rsidP="000B3296">
            <w:pPr>
              <w:pStyle w:val="ConsPlusNormal"/>
              <w:jc w:val="center"/>
              <w:rPr>
                <w:sz w:val="22"/>
                <w:szCs w:val="22"/>
              </w:rPr>
            </w:pPr>
            <w:r w:rsidRPr="004F00B7">
              <w:rPr>
                <w:sz w:val="22"/>
                <w:szCs w:val="22"/>
              </w:rPr>
              <w:t>все возрасты</w:t>
            </w:r>
          </w:p>
        </w:tc>
        <w:tc>
          <w:tcPr>
            <w:tcW w:w="4714" w:type="dxa"/>
            <w:tcBorders>
              <w:top w:val="single" w:sz="4" w:space="0" w:color="auto"/>
              <w:left w:val="single" w:sz="4" w:space="0" w:color="auto"/>
              <w:bottom w:val="single" w:sz="4" w:space="0" w:color="auto"/>
              <w:right w:val="single" w:sz="4" w:space="0" w:color="auto"/>
            </w:tcBorders>
          </w:tcPr>
          <w:p w:rsidR="001A678F" w:rsidRPr="004F00B7" w:rsidRDefault="001A678F" w:rsidP="000B3296">
            <w:pPr>
              <w:pStyle w:val="ConsPlusNormal"/>
              <w:jc w:val="center"/>
              <w:rPr>
                <w:sz w:val="22"/>
                <w:szCs w:val="22"/>
              </w:rPr>
            </w:pPr>
            <w:r w:rsidRPr="004F00B7">
              <w:rPr>
                <w:sz w:val="22"/>
                <w:szCs w:val="22"/>
              </w:rPr>
              <w:t>8.00</w:t>
            </w:r>
          </w:p>
        </w:tc>
      </w:tr>
      <w:tr w:rsidR="001A678F" w:rsidRPr="004F00B7" w:rsidTr="004F467D">
        <w:trPr>
          <w:trHeight w:val="176"/>
        </w:trPr>
        <w:tc>
          <w:tcPr>
            <w:tcW w:w="5891" w:type="dxa"/>
            <w:tcBorders>
              <w:top w:val="single" w:sz="4" w:space="0" w:color="auto"/>
              <w:left w:val="single" w:sz="4" w:space="0" w:color="auto"/>
              <w:bottom w:val="single" w:sz="4" w:space="0" w:color="auto"/>
              <w:right w:val="single" w:sz="4" w:space="0" w:color="auto"/>
            </w:tcBorders>
          </w:tcPr>
          <w:p w:rsidR="001A678F" w:rsidRPr="004F00B7" w:rsidRDefault="001A678F" w:rsidP="000B3296">
            <w:pPr>
              <w:pStyle w:val="ConsPlusNormal"/>
              <w:rPr>
                <w:sz w:val="22"/>
                <w:szCs w:val="22"/>
              </w:rPr>
            </w:pPr>
            <w:r w:rsidRPr="004F00B7">
              <w:rPr>
                <w:sz w:val="22"/>
                <w:szCs w:val="22"/>
              </w:rPr>
              <w:lastRenderedPageBreak/>
              <w:t>Окончание занятий, не позднее</w:t>
            </w:r>
          </w:p>
        </w:tc>
        <w:tc>
          <w:tcPr>
            <w:tcW w:w="3884" w:type="dxa"/>
            <w:tcBorders>
              <w:top w:val="single" w:sz="4" w:space="0" w:color="auto"/>
              <w:left w:val="single" w:sz="4" w:space="0" w:color="auto"/>
              <w:bottom w:val="single" w:sz="4" w:space="0" w:color="auto"/>
              <w:right w:val="single" w:sz="4" w:space="0" w:color="auto"/>
            </w:tcBorders>
          </w:tcPr>
          <w:p w:rsidR="001A678F" w:rsidRPr="004F00B7" w:rsidRDefault="001A678F" w:rsidP="000B3296">
            <w:pPr>
              <w:pStyle w:val="ConsPlusNormal"/>
              <w:jc w:val="center"/>
              <w:rPr>
                <w:sz w:val="22"/>
                <w:szCs w:val="22"/>
              </w:rPr>
            </w:pPr>
            <w:r w:rsidRPr="004F00B7">
              <w:rPr>
                <w:sz w:val="22"/>
                <w:szCs w:val="22"/>
              </w:rPr>
              <w:t>все возрасты</w:t>
            </w:r>
          </w:p>
        </w:tc>
        <w:tc>
          <w:tcPr>
            <w:tcW w:w="4714" w:type="dxa"/>
            <w:tcBorders>
              <w:top w:val="single" w:sz="4" w:space="0" w:color="auto"/>
              <w:left w:val="single" w:sz="4" w:space="0" w:color="auto"/>
              <w:bottom w:val="single" w:sz="4" w:space="0" w:color="auto"/>
              <w:right w:val="single" w:sz="4" w:space="0" w:color="auto"/>
            </w:tcBorders>
          </w:tcPr>
          <w:p w:rsidR="001A678F" w:rsidRPr="004F00B7" w:rsidRDefault="001A678F" w:rsidP="000B3296">
            <w:pPr>
              <w:pStyle w:val="ConsPlusNormal"/>
              <w:jc w:val="center"/>
              <w:rPr>
                <w:sz w:val="22"/>
                <w:szCs w:val="22"/>
              </w:rPr>
            </w:pPr>
            <w:r w:rsidRPr="004F00B7">
              <w:rPr>
                <w:sz w:val="22"/>
                <w:szCs w:val="22"/>
              </w:rPr>
              <w:t>17.00</w:t>
            </w:r>
          </w:p>
        </w:tc>
      </w:tr>
      <w:tr w:rsidR="001A678F" w:rsidRPr="004F00B7" w:rsidTr="004F467D">
        <w:trPr>
          <w:trHeight w:val="364"/>
        </w:trPr>
        <w:tc>
          <w:tcPr>
            <w:tcW w:w="5891" w:type="dxa"/>
            <w:vMerge w:val="restart"/>
            <w:tcBorders>
              <w:top w:val="single" w:sz="4" w:space="0" w:color="auto"/>
              <w:left w:val="single" w:sz="4" w:space="0" w:color="auto"/>
              <w:bottom w:val="single" w:sz="4" w:space="0" w:color="auto"/>
              <w:right w:val="single" w:sz="4" w:space="0" w:color="auto"/>
            </w:tcBorders>
          </w:tcPr>
          <w:p w:rsidR="001A678F" w:rsidRPr="004F00B7" w:rsidRDefault="001A678F" w:rsidP="000B3296">
            <w:pPr>
              <w:pStyle w:val="ConsPlusNormal"/>
              <w:rPr>
                <w:sz w:val="22"/>
                <w:szCs w:val="22"/>
              </w:rPr>
            </w:pPr>
            <w:r w:rsidRPr="004F00B7">
              <w:rPr>
                <w:sz w:val="22"/>
                <w:szCs w:val="22"/>
              </w:rPr>
              <w:t>Продолжительность занятия для детей дошкольного возраста, не более</w:t>
            </w:r>
          </w:p>
        </w:tc>
        <w:tc>
          <w:tcPr>
            <w:tcW w:w="3884" w:type="dxa"/>
            <w:tcBorders>
              <w:top w:val="single" w:sz="4" w:space="0" w:color="auto"/>
              <w:left w:val="single" w:sz="4" w:space="0" w:color="auto"/>
              <w:right w:val="single" w:sz="4" w:space="0" w:color="auto"/>
            </w:tcBorders>
          </w:tcPr>
          <w:p w:rsidR="001A678F" w:rsidRPr="004F00B7" w:rsidRDefault="001A678F" w:rsidP="000B3296">
            <w:pPr>
              <w:pStyle w:val="ConsPlusNormal"/>
              <w:jc w:val="center"/>
              <w:rPr>
                <w:sz w:val="22"/>
                <w:szCs w:val="22"/>
              </w:rPr>
            </w:pPr>
            <w:r w:rsidRPr="004F00B7">
              <w:rPr>
                <w:sz w:val="22"/>
                <w:szCs w:val="22"/>
              </w:rPr>
              <w:t>от 1,5 до 3 лет</w:t>
            </w:r>
          </w:p>
        </w:tc>
        <w:tc>
          <w:tcPr>
            <w:tcW w:w="4714" w:type="dxa"/>
            <w:tcBorders>
              <w:top w:val="single" w:sz="4" w:space="0" w:color="auto"/>
              <w:left w:val="single" w:sz="4" w:space="0" w:color="auto"/>
              <w:right w:val="single" w:sz="4" w:space="0" w:color="auto"/>
            </w:tcBorders>
          </w:tcPr>
          <w:p w:rsidR="001A678F" w:rsidRPr="004F00B7" w:rsidRDefault="001A678F" w:rsidP="000B3296">
            <w:pPr>
              <w:pStyle w:val="ConsPlusNormal"/>
              <w:jc w:val="center"/>
              <w:rPr>
                <w:sz w:val="22"/>
                <w:szCs w:val="22"/>
              </w:rPr>
            </w:pPr>
            <w:r w:rsidRPr="004F00B7">
              <w:rPr>
                <w:sz w:val="22"/>
                <w:szCs w:val="22"/>
              </w:rPr>
              <w:t>10 минут</w:t>
            </w:r>
          </w:p>
        </w:tc>
      </w:tr>
      <w:tr w:rsidR="001A678F" w:rsidRPr="004F00B7" w:rsidTr="004F467D">
        <w:trPr>
          <w:trHeight w:val="140"/>
        </w:trPr>
        <w:tc>
          <w:tcPr>
            <w:tcW w:w="5891" w:type="dxa"/>
            <w:vMerge/>
            <w:tcBorders>
              <w:top w:val="single" w:sz="4" w:space="0" w:color="auto"/>
              <w:left w:val="single" w:sz="4" w:space="0" w:color="auto"/>
              <w:bottom w:val="single" w:sz="4" w:space="0" w:color="auto"/>
              <w:right w:val="single" w:sz="4" w:space="0" w:color="auto"/>
            </w:tcBorders>
          </w:tcPr>
          <w:p w:rsidR="001A678F" w:rsidRPr="004F00B7" w:rsidRDefault="001A678F" w:rsidP="000B3296">
            <w:pPr>
              <w:pStyle w:val="ConsPlusNormal"/>
              <w:jc w:val="center"/>
              <w:rPr>
                <w:sz w:val="22"/>
                <w:szCs w:val="22"/>
              </w:rPr>
            </w:pPr>
          </w:p>
        </w:tc>
        <w:tc>
          <w:tcPr>
            <w:tcW w:w="3884" w:type="dxa"/>
            <w:tcBorders>
              <w:left w:val="single" w:sz="4" w:space="0" w:color="auto"/>
              <w:right w:val="single" w:sz="4" w:space="0" w:color="auto"/>
            </w:tcBorders>
          </w:tcPr>
          <w:p w:rsidR="001A678F" w:rsidRPr="004F00B7" w:rsidRDefault="001A678F" w:rsidP="000B3296">
            <w:pPr>
              <w:pStyle w:val="ConsPlusNormal"/>
              <w:jc w:val="center"/>
              <w:rPr>
                <w:sz w:val="22"/>
                <w:szCs w:val="22"/>
              </w:rPr>
            </w:pPr>
            <w:r w:rsidRPr="004F00B7">
              <w:rPr>
                <w:sz w:val="22"/>
                <w:szCs w:val="22"/>
              </w:rPr>
              <w:t>от 3 до 4 лет</w:t>
            </w:r>
          </w:p>
        </w:tc>
        <w:tc>
          <w:tcPr>
            <w:tcW w:w="4714" w:type="dxa"/>
            <w:tcBorders>
              <w:left w:val="single" w:sz="4" w:space="0" w:color="auto"/>
              <w:right w:val="single" w:sz="4" w:space="0" w:color="auto"/>
            </w:tcBorders>
          </w:tcPr>
          <w:p w:rsidR="001A678F" w:rsidRPr="004F00B7" w:rsidRDefault="001A678F" w:rsidP="000B3296">
            <w:pPr>
              <w:pStyle w:val="ConsPlusNormal"/>
              <w:jc w:val="center"/>
              <w:rPr>
                <w:sz w:val="22"/>
                <w:szCs w:val="22"/>
              </w:rPr>
            </w:pPr>
            <w:r w:rsidRPr="004F00B7">
              <w:rPr>
                <w:sz w:val="22"/>
                <w:szCs w:val="22"/>
              </w:rPr>
              <w:t>15 минут</w:t>
            </w:r>
          </w:p>
        </w:tc>
      </w:tr>
      <w:tr w:rsidR="001A678F" w:rsidRPr="004F00B7" w:rsidTr="004F467D">
        <w:trPr>
          <w:trHeight w:val="140"/>
        </w:trPr>
        <w:tc>
          <w:tcPr>
            <w:tcW w:w="5891" w:type="dxa"/>
            <w:vMerge/>
            <w:tcBorders>
              <w:top w:val="single" w:sz="4" w:space="0" w:color="auto"/>
              <w:left w:val="single" w:sz="4" w:space="0" w:color="auto"/>
              <w:bottom w:val="single" w:sz="4" w:space="0" w:color="auto"/>
              <w:right w:val="single" w:sz="4" w:space="0" w:color="auto"/>
            </w:tcBorders>
          </w:tcPr>
          <w:p w:rsidR="001A678F" w:rsidRPr="004F00B7" w:rsidRDefault="001A678F" w:rsidP="000B3296">
            <w:pPr>
              <w:pStyle w:val="ConsPlusNormal"/>
              <w:jc w:val="center"/>
              <w:rPr>
                <w:sz w:val="22"/>
                <w:szCs w:val="22"/>
              </w:rPr>
            </w:pPr>
          </w:p>
        </w:tc>
        <w:tc>
          <w:tcPr>
            <w:tcW w:w="3884" w:type="dxa"/>
            <w:tcBorders>
              <w:left w:val="single" w:sz="4" w:space="0" w:color="auto"/>
              <w:right w:val="single" w:sz="4" w:space="0" w:color="auto"/>
            </w:tcBorders>
          </w:tcPr>
          <w:p w:rsidR="001A678F" w:rsidRPr="004F00B7" w:rsidRDefault="001A678F" w:rsidP="000B3296">
            <w:pPr>
              <w:pStyle w:val="ConsPlusNormal"/>
              <w:jc w:val="center"/>
              <w:rPr>
                <w:sz w:val="22"/>
                <w:szCs w:val="22"/>
              </w:rPr>
            </w:pPr>
            <w:r w:rsidRPr="004F00B7">
              <w:rPr>
                <w:sz w:val="22"/>
                <w:szCs w:val="22"/>
              </w:rPr>
              <w:t>от 4 до 5 лет</w:t>
            </w:r>
          </w:p>
        </w:tc>
        <w:tc>
          <w:tcPr>
            <w:tcW w:w="4714" w:type="dxa"/>
            <w:tcBorders>
              <w:left w:val="single" w:sz="4" w:space="0" w:color="auto"/>
              <w:right w:val="single" w:sz="4" w:space="0" w:color="auto"/>
            </w:tcBorders>
          </w:tcPr>
          <w:p w:rsidR="001A678F" w:rsidRPr="004F00B7" w:rsidRDefault="001A678F" w:rsidP="000B3296">
            <w:pPr>
              <w:pStyle w:val="ConsPlusNormal"/>
              <w:jc w:val="center"/>
              <w:rPr>
                <w:sz w:val="22"/>
                <w:szCs w:val="22"/>
              </w:rPr>
            </w:pPr>
            <w:r w:rsidRPr="004F00B7">
              <w:rPr>
                <w:sz w:val="22"/>
                <w:szCs w:val="22"/>
              </w:rPr>
              <w:t>20 минут</w:t>
            </w:r>
          </w:p>
        </w:tc>
      </w:tr>
      <w:tr w:rsidR="001A678F" w:rsidRPr="004F00B7" w:rsidTr="004F467D">
        <w:trPr>
          <w:trHeight w:val="140"/>
        </w:trPr>
        <w:tc>
          <w:tcPr>
            <w:tcW w:w="5891" w:type="dxa"/>
            <w:vMerge/>
            <w:tcBorders>
              <w:top w:val="single" w:sz="4" w:space="0" w:color="auto"/>
              <w:left w:val="single" w:sz="4" w:space="0" w:color="auto"/>
              <w:bottom w:val="single" w:sz="4" w:space="0" w:color="auto"/>
              <w:right w:val="single" w:sz="4" w:space="0" w:color="auto"/>
            </w:tcBorders>
          </w:tcPr>
          <w:p w:rsidR="001A678F" w:rsidRPr="004F00B7" w:rsidRDefault="001A678F" w:rsidP="000B3296">
            <w:pPr>
              <w:pStyle w:val="ConsPlusNormal"/>
              <w:jc w:val="center"/>
              <w:rPr>
                <w:sz w:val="22"/>
                <w:szCs w:val="22"/>
              </w:rPr>
            </w:pPr>
          </w:p>
        </w:tc>
        <w:tc>
          <w:tcPr>
            <w:tcW w:w="3884" w:type="dxa"/>
            <w:tcBorders>
              <w:left w:val="single" w:sz="4" w:space="0" w:color="auto"/>
              <w:right w:val="single" w:sz="4" w:space="0" w:color="auto"/>
            </w:tcBorders>
          </w:tcPr>
          <w:p w:rsidR="001A678F" w:rsidRPr="004F00B7" w:rsidRDefault="001A678F" w:rsidP="000B3296">
            <w:pPr>
              <w:pStyle w:val="ConsPlusNormal"/>
              <w:jc w:val="center"/>
              <w:rPr>
                <w:sz w:val="22"/>
                <w:szCs w:val="22"/>
              </w:rPr>
            </w:pPr>
            <w:r w:rsidRPr="004F00B7">
              <w:rPr>
                <w:sz w:val="22"/>
                <w:szCs w:val="22"/>
              </w:rPr>
              <w:t>от 5 до 6 лет</w:t>
            </w:r>
          </w:p>
        </w:tc>
        <w:tc>
          <w:tcPr>
            <w:tcW w:w="4714" w:type="dxa"/>
            <w:tcBorders>
              <w:left w:val="single" w:sz="4" w:space="0" w:color="auto"/>
              <w:right w:val="single" w:sz="4" w:space="0" w:color="auto"/>
            </w:tcBorders>
          </w:tcPr>
          <w:p w:rsidR="001A678F" w:rsidRPr="004F00B7" w:rsidRDefault="001A678F" w:rsidP="000B3296">
            <w:pPr>
              <w:pStyle w:val="ConsPlusNormal"/>
              <w:jc w:val="center"/>
              <w:rPr>
                <w:sz w:val="22"/>
                <w:szCs w:val="22"/>
              </w:rPr>
            </w:pPr>
            <w:r w:rsidRPr="004F00B7">
              <w:rPr>
                <w:sz w:val="22"/>
                <w:szCs w:val="22"/>
              </w:rPr>
              <w:t>25 минут</w:t>
            </w:r>
          </w:p>
        </w:tc>
      </w:tr>
      <w:tr w:rsidR="001A678F" w:rsidRPr="004F00B7" w:rsidTr="004F467D">
        <w:trPr>
          <w:trHeight w:val="140"/>
        </w:trPr>
        <w:tc>
          <w:tcPr>
            <w:tcW w:w="5891" w:type="dxa"/>
            <w:vMerge/>
            <w:tcBorders>
              <w:top w:val="single" w:sz="4" w:space="0" w:color="auto"/>
              <w:left w:val="single" w:sz="4" w:space="0" w:color="auto"/>
              <w:bottom w:val="single" w:sz="4" w:space="0" w:color="auto"/>
              <w:right w:val="single" w:sz="4" w:space="0" w:color="auto"/>
            </w:tcBorders>
          </w:tcPr>
          <w:p w:rsidR="001A678F" w:rsidRPr="004F00B7" w:rsidRDefault="001A678F" w:rsidP="000B3296">
            <w:pPr>
              <w:pStyle w:val="ConsPlusNormal"/>
              <w:jc w:val="center"/>
              <w:rPr>
                <w:sz w:val="22"/>
                <w:szCs w:val="22"/>
              </w:rPr>
            </w:pPr>
          </w:p>
        </w:tc>
        <w:tc>
          <w:tcPr>
            <w:tcW w:w="3884" w:type="dxa"/>
            <w:tcBorders>
              <w:left w:val="single" w:sz="4" w:space="0" w:color="auto"/>
              <w:bottom w:val="single" w:sz="4" w:space="0" w:color="auto"/>
              <w:right w:val="single" w:sz="4" w:space="0" w:color="auto"/>
            </w:tcBorders>
          </w:tcPr>
          <w:p w:rsidR="001A678F" w:rsidRPr="004F00B7" w:rsidRDefault="001A678F" w:rsidP="000B3296">
            <w:pPr>
              <w:pStyle w:val="ConsPlusNormal"/>
              <w:jc w:val="center"/>
              <w:rPr>
                <w:sz w:val="22"/>
                <w:szCs w:val="22"/>
              </w:rPr>
            </w:pPr>
            <w:r w:rsidRPr="004F00B7">
              <w:rPr>
                <w:sz w:val="22"/>
                <w:szCs w:val="22"/>
              </w:rPr>
              <w:t>от 6 до 7 лет</w:t>
            </w:r>
          </w:p>
        </w:tc>
        <w:tc>
          <w:tcPr>
            <w:tcW w:w="4714" w:type="dxa"/>
            <w:tcBorders>
              <w:left w:val="single" w:sz="4" w:space="0" w:color="auto"/>
              <w:bottom w:val="single" w:sz="4" w:space="0" w:color="auto"/>
              <w:right w:val="single" w:sz="4" w:space="0" w:color="auto"/>
            </w:tcBorders>
          </w:tcPr>
          <w:p w:rsidR="001A678F" w:rsidRPr="004F00B7" w:rsidRDefault="001A678F" w:rsidP="000B3296">
            <w:pPr>
              <w:pStyle w:val="ConsPlusNormal"/>
              <w:jc w:val="center"/>
              <w:rPr>
                <w:sz w:val="22"/>
                <w:szCs w:val="22"/>
              </w:rPr>
            </w:pPr>
            <w:r w:rsidRPr="004F00B7">
              <w:rPr>
                <w:sz w:val="22"/>
                <w:szCs w:val="22"/>
              </w:rPr>
              <w:t>30 минут</w:t>
            </w:r>
          </w:p>
        </w:tc>
      </w:tr>
      <w:tr w:rsidR="001A678F" w:rsidRPr="004F00B7" w:rsidTr="004F467D">
        <w:trPr>
          <w:trHeight w:val="272"/>
        </w:trPr>
        <w:tc>
          <w:tcPr>
            <w:tcW w:w="5891" w:type="dxa"/>
            <w:vMerge w:val="restart"/>
            <w:tcBorders>
              <w:top w:val="single" w:sz="4" w:space="0" w:color="auto"/>
              <w:left w:val="single" w:sz="4" w:space="0" w:color="auto"/>
              <w:bottom w:val="single" w:sz="4" w:space="0" w:color="auto"/>
              <w:right w:val="single" w:sz="4" w:space="0" w:color="auto"/>
            </w:tcBorders>
          </w:tcPr>
          <w:p w:rsidR="001A678F" w:rsidRPr="004F00B7" w:rsidRDefault="001A678F" w:rsidP="000B3296">
            <w:pPr>
              <w:pStyle w:val="ConsPlusNormal"/>
              <w:rPr>
                <w:sz w:val="22"/>
                <w:szCs w:val="22"/>
              </w:rPr>
            </w:pPr>
            <w:r w:rsidRPr="004F00B7">
              <w:rPr>
                <w:sz w:val="22"/>
                <w:szCs w:val="22"/>
              </w:rPr>
              <w:t>Продолжительность дневной суммарной образовательной нагрузки для детей дошкольного возраста, не более</w:t>
            </w:r>
          </w:p>
        </w:tc>
        <w:tc>
          <w:tcPr>
            <w:tcW w:w="3884" w:type="dxa"/>
            <w:tcBorders>
              <w:top w:val="single" w:sz="4" w:space="0" w:color="auto"/>
              <w:left w:val="single" w:sz="4" w:space="0" w:color="auto"/>
              <w:right w:val="single" w:sz="4" w:space="0" w:color="auto"/>
            </w:tcBorders>
          </w:tcPr>
          <w:p w:rsidR="001A678F" w:rsidRPr="004F00B7" w:rsidRDefault="001A678F" w:rsidP="000B3296">
            <w:pPr>
              <w:pStyle w:val="ConsPlusNormal"/>
              <w:jc w:val="center"/>
              <w:rPr>
                <w:sz w:val="22"/>
                <w:szCs w:val="22"/>
              </w:rPr>
            </w:pPr>
            <w:r w:rsidRPr="004F00B7">
              <w:rPr>
                <w:sz w:val="22"/>
                <w:szCs w:val="22"/>
              </w:rPr>
              <w:t>от 1,5 до 3 лет</w:t>
            </w:r>
          </w:p>
        </w:tc>
        <w:tc>
          <w:tcPr>
            <w:tcW w:w="4714" w:type="dxa"/>
            <w:tcBorders>
              <w:top w:val="single" w:sz="4" w:space="0" w:color="auto"/>
              <w:left w:val="single" w:sz="4" w:space="0" w:color="auto"/>
              <w:right w:val="single" w:sz="4" w:space="0" w:color="auto"/>
            </w:tcBorders>
          </w:tcPr>
          <w:p w:rsidR="001A678F" w:rsidRPr="004F00B7" w:rsidRDefault="001A678F" w:rsidP="000B3296">
            <w:pPr>
              <w:pStyle w:val="ConsPlusNormal"/>
              <w:jc w:val="center"/>
              <w:rPr>
                <w:sz w:val="22"/>
                <w:szCs w:val="22"/>
              </w:rPr>
            </w:pPr>
            <w:r w:rsidRPr="004F00B7">
              <w:rPr>
                <w:sz w:val="22"/>
                <w:szCs w:val="22"/>
              </w:rPr>
              <w:t>20 минут</w:t>
            </w:r>
          </w:p>
        </w:tc>
      </w:tr>
      <w:tr w:rsidR="001A678F" w:rsidRPr="004F00B7" w:rsidTr="004F467D">
        <w:trPr>
          <w:trHeight w:val="140"/>
        </w:trPr>
        <w:tc>
          <w:tcPr>
            <w:tcW w:w="5891" w:type="dxa"/>
            <w:vMerge/>
            <w:tcBorders>
              <w:top w:val="single" w:sz="4" w:space="0" w:color="auto"/>
              <w:left w:val="single" w:sz="4" w:space="0" w:color="auto"/>
              <w:bottom w:val="single" w:sz="4" w:space="0" w:color="auto"/>
              <w:right w:val="single" w:sz="4" w:space="0" w:color="auto"/>
            </w:tcBorders>
          </w:tcPr>
          <w:p w:rsidR="001A678F" w:rsidRPr="004F00B7" w:rsidRDefault="001A678F" w:rsidP="000B3296">
            <w:pPr>
              <w:pStyle w:val="ConsPlusNormal"/>
              <w:jc w:val="center"/>
              <w:rPr>
                <w:sz w:val="22"/>
                <w:szCs w:val="22"/>
              </w:rPr>
            </w:pPr>
          </w:p>
        </w:tc>
        <w:tc>
          <w:tcPr>
            <w:tcW w:w="3884" w:type="dxa"/>
            <w:tcBorders>
              <w:left w:val="single" w:sz="4" w:space="0" w:color="auto"/>
              <w:right w:val="single" w:sz="4" w:space="0" w:color="auto"/>
            </w:tcBorders>
          </w:tcPr>
          <w:p w:rsidR="001A678F" w:rsidRPr="004F00B7" w:rsidRDefault="001A678F" w:rsidP="000B3296">
            <w:pPr>
              <w:pStyle w:val="ConsPlusNormal"/>
              <w:jc w:val="center"/>
              <w:rPr>
                <w:sz w:val="22"/>
                <w:szCs w:val="22"/>
              </w:rPr>
            </w:pPr>
            <w:r w:rsidRPr="004F00B7">
              <w:rPr>
                <w:sz w:val="22"/>
                <w:szCs w:val="22"/>
              </w:rPr>
              <w:t>от 3 до 4 лет</w:t>
            </w:r>
          </w:p>
        </w:tc>
        <w:tc>
          <w:tcPr>
            <w:tcW w:w="4714" w:type="dxa"/>
            <w:tcBorders>
              <w:left w:val="single" w:sz="4" w:space="0" w:color="auto"/>
              <w:right w:val="single" w:sz="4" w:space="0" w:color="auto"/>
            </w:tcBorders>
          </w:tcPr>
          <w:p w:rsidR="001A678F" w:rsidRPr="004F00B7" w:rsidRDefault="001A678F" w:rsidP="000B3296">
            <w:pPr>
              <w:pStyle w:val="ConsPlusNormal"/>
              <w:jc w:val="center"/>
              <w:rPr>
                <w:sz w:val="22"/>
                <w:szCs w:val="22"/>
              </w:rPr>
            </w:pPr>
            <w:r w:rsidRPr="004F00B7">
              <w:rPr>
                <w:sz w:val="22"/>
                <w:szCs w:val="22"/>
              </w:rPr>
              <w:t>30 минут</w:t>
            </w:r>
          </w:p>
        </w:tc>
      </w:tr>
      <w:tr w:rsidR="001A678F" w:rsidRPr="004F00B7" w:rsidTr="004F467D">
        <w:trPr>
          <w:trHeight w:val="140"/>
        </w:trPr>
        <w:tc>
          <w:tcPr>
            <w:tcW w:w="5891" w:type="dxa"/>
            <w:vMerge/>
            <w:tcBorders>
              <w:top w:val="single" w:sz="4" w:space="0" w:color="auto"/>
              <w:left w:val="single" w:sz="4" w:space="0" w:color="auto"/>
              <w:bottom w:val="single" w:sz="4" w:space="0" w:color="auto"/>
              <w:right w:val="single" w:sz="4" w:space="0" w:color="auto"/>
            </w:tcBorders>
          </w:tcPr>
          <w:p w:rsidR="001A678F" w:rsidRPr="004F00B7" w:rsidRDefault="001A678F" w:rsidP="000B3296">
            <w:pPr>
              <w:pStyle w:val="ConsPlusNormal"/>
              <w:jc w:val="center"/>
              <w:rPr>
                <w:sz w:val="22"/>
                <w:szCs w:val="22"/>
              </w:rPr>
            </w:pPr>
          </w:p>
        </w:tc>
        <w:tc>
          <w:tcPr>
            <w:tcW w:w="3884" w:type="dxa"/>
            <w:tcBorders>
              <w:left w:val="single" w:sz="4" w:space="0" w:color="auto"/>
              <w:right w:val="single" w:sz="4" w:space="0" w:color="auto"/>
            </w:tcBorders>
          </w:tcPr>
          <w:p w:rsidR="001A678F" w:rsidRPr="004F00B7" w:rsidRDefault="001A678F" w:rsidP="000B3296">
            <w:pPr>
              <w:pStyle w:val="ConsPlusNormal"/>
              <w:jc w:val="center"/>
              <w:rPr>
                <w:sz w:val="22"/>
                <w:szCs w:val="22"/>
              </w:rPr>
            </w:pPr>
            <w:r w:rsidRPr="004F00B7">
              <w:rPr>
                <w:sz w:val="22"/>
                <w:szCs w:val="22"/>
              </w:rPr>
              <w:t>от 4 до 5 лет</w:t>
            </w:r>
          </w:p>
        </w:tc>
        <w:tc>
          <w:tcPr>
            <w:tcW w:w="4714" w:type="dxa"/>
            <w:tcBorders>
              <w:left w:val="single" w:sz="4" w:space="0" w:color="auto"/>
              <w:right w:val="single" w:sz="4" w:space="0" w:color="auto"/>
            </w:tcBorders>
          </w:tcPr>
          <w:p w:rsidR="001A678F" w:rsidRPr="004F00B7" w:rsidRDefault="001A678F" w:rsidP="000B3296">
            <w:pPr>
              <w:pStyle w:val="ConsPlusNormal"/>
              <w:jc w:val="center"/>
              <w:rPr>
                <w:sz w:val="22"/>
                <w:szCs w:val="22"/>
              </w:rPr>
            </w:pPr>
            <w:r w:rsidRPr="004F00B7">
              <w:rPr>
                <w:sz w:val="22"/>
                <w:szCs w:val="22"/>
              </w:rPr>
              <w:t>40 минут</w:t>
            </w:r>
          </w:p>
        </w:tc>
      </w:tr>
      <w:tr w:rsidR="001A678F" w:rsidRPr="004F00B7" w:rsidTr="004F467D">
        <w:trPr>
          <w:trHeight w:val="140"/>
        </w:trPr>
        <w:tc>
          <w:tcPr>
            <w:tcW w:w="5891" w:type="dxa"/>
            <w:vMerge/>
            <w:tcBorders>
              <w:top w:val="single" w:sz="4" w:space="0" w:color="auto"/>
              <w:left w:val="single" w:sz="4" w:space="0" w:color="auto"/>
              <w:bottom w:val="single" w:sz="4" w:space="0" w:color="auto"/>
              <w:right w:val="single" w:sz="4" w:space="0" w:color="auto"/>
            </w:tcBorders>
          </w:tcPr>
          <w:p w:rsidR="001A678F" w:rsidRPr="004F00B7" w:rsidRDefault="001A678F" w:rsidP="000B3296">
            <w:pPr>
              <w:pStyle w:val="ConsPlusNormal"/>
              <w:jc w:val="center"/>
              <w:rPr>
                <w:sz w:val="22"/>
                <w:szCs w:val="22"/>
              </w:rPr>
            </w:pPr>
          </w:p>
        </w:tc>
        <w:tc>
          <w:tcPr>
            <w:tcW w:w="3884" w:type="dxa"/>
            <w:tcBorders>
              <w:left w:val="single" w:sz="4" w:space="0" w:color="auto"/>
              <w:right w:val="single" w:sz="4" w:space="0" w:color="auto"/>
            </w:tcBorders>
          </w:tcPr>
          <w:p w:rsidR="001A678F" w:rsidRPr="004F00B7" w:rsidRDefault="001A678F" w:rsidP="000B3296">
            <w:pPr>
              <w:pStyle w:val="ConsPlusNormal"/>
              <w:jc w:val="center"/>
              <w:rPr>
                <w:sz w:val="22"/>
                <w:szCs w:val="22"/>
              </w:rPr>
            </w:pPr>
            <w:r w:rsidRPr="004F00B7">
              <w:rPr>
                <w:sz w:val="22"/>
                <w:szCs w:val="22"/>
              </w:rPr>
              <w:t>от 5 до 6 лет</w:t>
            </w:r>
          </w:p>
        </w:tc>
        <w:tc>
          <w:tcPr>
            <w:tcW w:w="4714" w:type="dxa"/>
            <w:tcBorders>
              <w:left w:val="single" w:sz="4" w:space="0" w:color="auto"/>
              <w:right w:val="single" w:sz="4" w:space="0" w:color="auto"/>
            </w:tcBorders>
          </w:tcPr>
          <w:p w:rsidR="001A678F" w:rsidRPr="004F00B7" w:rsidRDefault="001A678F" w:rsidP="000B3296">
            <w:pPr>
              <w:pStyle w:val="ConsPlusNormal"/>
              <w:jc w:val="center"/>
              <w:rPr>
                <w:sz w:val="22"/>
                <w:szCs w:val="22"/>
              </w:rPr>
            </w:pPr>
            <w:r w:rsidRPr="004F00B7">
              <w:rPr>
                <w:sz w:val="22"/>
                <w:szCs w:val="22"/>
              </w:rPr>
              <w:t>50 минут или 75 минут при организации 1 занятия после дневного сна</w:t>
            </w:r>
          </w:p>
        </w:tc>
      </w:tr>
      <w:tr w:rsidR="001A678F" w:rsidRPr="004F00B7" w:rsidTr="004F467D">
        <w:trPr>
          <w:trHeight w:val="140"/>
        </w:trPr>
        <w:tc>
          <w:tcPr>
            <w:tcW w:w="5891" w:type="dxa"/>
            <w:vMerge/>
            <w:tcBorders>
              <w:top w:val="single" w:sz="4" w:space="0" w:color="auto"/>
              <w:left w:val="single" w:sz="4" w:space="0" w:color="auto"/>
              <w:bottom w:val="single" w:sz="4" w:space="0" w:color="auto"/>
              <w:right w:val="single" w:sz="4" w:space="0" w:color="auto"/>
            </w:tcBorders>
          </w:tcPr>
          <w:p w:rsidR="001A678F" w:rsidRPr="004F00B7" w:rsidRDefault="001A678F" w:rsidP="000B3296">
            <w:pPr>
              <w:pStyle w:val="ConsPlusNormal"/>
              <w:jc w:val="center"/>
              <w:rPr>
                <w:sz w:val="22"/>
                <w:szCs w:val="22"/>
              </w:rPr>
            </w:pPr>
          </w:p>
        </w:tc>
        <w:tc>
          <w:tcPr>
            <w:tcW w:w="3884" w:type="dxa"/>
            <w:tcBorders>
              <w:left w:val="single" w:sz="4" w:space="0" w:color="auto"/>
              <w:bottom w:val="single" w:sz="4" w:space="0" w:color="auto"/>
              <w:right w:val="single" w:sz="4" w:space="0" w:color="auto"/>
            </w:tcBorders>
          </w:tcPr>
          <w:p w:rsidR="001A678F" w:rsidRPr="004F00B7" w:rsidRDefault="001A678F" w:rsidP="000B3296">
            <w:pPr>
              <w:pStyle w:val="ConsPlusNormal"/>
              <w:jc w:val="center"/>
              <w:rPr>
                <w:sz w:val="22"/>
                <w:szCs w:val="22"/>
              </w:rPr>
            </w:pPr>
            <w:r w:rsidRPr="004F00B7">
              <w:rPr>
                <w:sz w:val="22"/>
                <w:szCs w:val="22"/>
              </w:rPr>
              <w:t>от 6 до 7 лет</w:t>
            </w:r>
          </w:p>
        </w:tc>
        <w:tc>
          <w:tcPr>
            <w:tcW w:w="4714" w:type="dxa"/>
            <w:tcBorders>
              <w:left w:val="single" w:sz="4" w:space="0" w:color="auto"/>
              <w:bottom w:val="single" w:sz="4" w:space="0" w:color="auto"/>
              <w:right w:val="single" w:sz="4" w:space="0" w:color="auto"/>
            </w:tcBorders>
          </w:tcPr>
          <w:p w:rsidR="001A678F" w:rsidRPr="004F00B7" w:rsidRDefault="001A678F" w:rsidP="000B3296">
            <w:pPr>
              <w:pStyle w:val="ConsPlusNormal"/>
              <w:jc w:val="center"/>
              <w:rPr>
                <w:sz w:val="22"/>
                <w:szCs w:val="22"/>
              </w:rPr>
            </w:pPr>
            <w:r w:rsidRPr="004F00B7">
              <w:rPr>
                <w:sz w:val="22"/>
                <w:szCs w:val="22"/>
              </w:rPr>
              <w:t>90 минут</w:t>
            </w:r>
          </w:p>
        </w:tc>
      </w:tr>
      <w:tr w:rsidR="001A678F" w:rsidRPr="004F00B7" w:rsidTr="004F467D">
        <w:trPr>
          <w:trHeight w:val="546"/>
        </w:trPr>
        <w:tc>
          <w:tcPr>
            <w:tcW w:w="5891" w:type="dxa"/>
            <w:tcBorders>
              <w:top w:val="single" w:sz="4" w:space="0" w:color="auto"/>
              <w:left w:val="single" w:sz="4" w:space="0" w:color="auto"/>
              <w:bottom w:val="single" w:sz="4" w:space="0" w:color="auto"/>
              <w:right w:val="single" w:sz="4" w:space="0" w:color="auto"/>
            </w:tcBorders>
          </w:tcPr>
          <w:p w:rsidR="001A678F" w:rsidRPr="004F00B7" w:rsidRDefault="001A678F" w:rsidP="000B3296">
            <w:pPr>
              <w:pStyle w:val="ConsPlusNormal"/>
              <w:rPr>
                <w:sz w:val="22"/>
                <w:szCs w:val="22"/>
              </w:rPr>
            </w:pPr>
            <w:r w:rsidRPr="004F00B7">
              <w:rPr>
                <w:sz w:val="22"/>
                <w:szCs w:val="22"/>
              </w:rPr>
              <w:t>Продолжительность перерывов между занятиями, не менее</w:t>
            </w:r>
          </w:p>
        </w:tc>
        <w:tc>
          <w:tcPr>
            <w:tcW w:w="3884" w:type="dxa"/>
            <w:tcBorders>
              <w:top w:val="single" w:sz="4" w:space="0" w:color="auto"/>
              <w:left w:val="single" w:sz="4" w:space="0" w:color="auto"/>
              <w:bottom w:val="single" w:sz="4" w:space="0" w:color="auto"/>
              <w:right w:val="single" w:sz="4" w:space="0" w:color="auto"/>
            </w:tcBorders>
          </w:tcPr>
          <w:p w:rsidR="001A678F" w:rsidRPr="004F00B7" w:rsidRDefault="001A678F" w:rsidP="000B3296">
            <w:pPr>
              <w:pStyle w:val="ConsPlusNormal"/>
              <w:jc w:val="center"/>
              <w:rPr>
                <w:sz w:val="22"/>
                <w:szCs w:val="22"/>
              </w:rPr>
            </w:pPr>
            <w:r w:rsidRPr="004F00B7">
              <w:rPr>
                <w:sz w:val="22"/>
                <w:szCs w:val="22"/>
              </w:rPr>
              <w:t>все возрасты</w:t>
            </w:r>
          </w:p>
        </w:tc>
        <w:tc>
          <w:tcPr>
            <w:tcW w:w="4714" w:type="dxa"/>
            <w:tcBorders>
              <w:top w:val="single" w:sz="4" w:space="0" w:color="auto"/>
              <w:left w:val="single" w:sz="4" w:space="0" w:color="auto"/>
              <w:bottom w:val="single" w:sz="4" w:space="0" w:color="auto"/>
              <w:right w:val="single" w:sz="4" w:space="0" w:color="auto"/>
            </w:tcBorders>
          </w:tcPr>
          <w:p w:rsidR="001A678F" w:rsidRPr="004F00B7" w:rsidRDefault="001A678F" w:rsidP="000B3296">
            <w:pPr>
              <w:pStyle w:val="ConsPlusNormal"/>
              <w:jc w:val="center"/>
              <w:rPr>
                <w:sz w:val="22"/>
                <w:szCs w:val="22"/>
              </w:rPr>
            </w:pPr>
            <w:r w:rsidRPr="004F00B7">
              <w:rPr>
                <w:sz w:val="22"/>
                <w:szCs w:val="22"/>
              </w:rPr>
              <w:t>10 минут</w:t>
            </w:r>
          </w:p>
        </w:tc>
      </w:tr>
      <w:tr w:rsidR="001A678F" w:rsidRPr="004F00B7" w:rsidTr="004F467D">
        <w:trPr>
          <w:trHeight w:val="330"/>
        </w:trPr>
        <w:tc>
          <w:tcPr>
            <w:tcW w:w="5891" w:type="dxa"/>
            <w:tcBorders>
              <w:top w:val="single" w:sz="4" w:space="0" w:color="auto"/>
              <w:left w:val="single" w:sz="4" w:space="0" w:color="auto"/>
              <w:bottom w:val="single" w:sz="4" w:space="0" w:color="auto"/>
              <w:right w:val="single" w:sz="4" w:space="0" w:color="auto"/>
            </w:tcBorders>
          </w:tcPr>
          <w:p w:rsidR="001A678F" w:rsidRPr="004F00B7" w:rsidRDefault="001A678F" w:rsidP="000B3296">
            <w:pPr>
              <w:pStyle w:val="ConsPlusNormal"/>
              <w:rPr>
                <w:sz w:val="22"/>
                <w:szCs w:val="22"/>
              </w:rPr>
            </w:pPr>
            <w:r w:rsidRPr="004F00B7">
              <w:rPr>
                <w:sz w:val="22"/>
                <w:szCs w:val="22"/>
              </w:rPr>
              <w:t>Перерыв во время занятий для гимнастики, не менее</w:t>
            </w:r>
          </w:p>
        </w:tc>
        <w:tc>
          <w:tcPr>
            <w:tcW w:w="3884" w:type="dxa"/>
            <w:tcBorders>
              <w:top w:val="single" w:sz="4" w:space="0" w:color="auto"/>
              <w:left w:val="single" w:sz="4" w:space="0" w:color="auto"/>
              <w:bottom w:val="single" w:sz="4" w:space="0" w:color="auto"/>
              <w:right w:val="single" w:sz="4" w:space="0" w:color="auto"/>
            </w:tcBorders>
          </w:tcPr>
          <w:p w:rsidR="001A678F" w:rsidRPr="004F00B7" w:rsidRDefault="001A678F" w:rsidP="000B3296">
            <w:pPr>
              <w:pStyle w:val="ConsPlusNormal"/>
              <w:jc w:val="center"/>
              <w:rPr>
                <w:sz w:val="22"/>
                <w:szCs w:val="22"/>
              </w:rPr>
            </w:pPr>
            <w:r w:rsidRPr="004F00B7">
              <w:rPr>
                <w:sz w:val="22"/>
                <w:szCs w:val="22"/>
              </w:rPr>
              <w:t>все возрасты</w:t>
            </w:r>
          </w:p>
        </w:tc>
        <w:tc>
          <w:tcPr>
            <w:tcW w:w="4714" w:type="dxa"/>
            <w:tcBorders>
              <w:top w:val="single" w:sz="4" w:space="0" w:color="auto"/>
              <w:left w:val="single" w:sz="4" w:space="0" w:color="auto"/>
              <w:bottom w:val="single" w:sz="4" w:space="0" w:color="auto"/>
              <w:right w:val="single" w:sz="4" w:space="0" w:color="auto"/>
            </w:tcBorders>
          </w:tcPr>
          <w:p w:rsidR="001A678F" w:rsidRPr="004F00B7" w:rsidRDefault="001A678F" w:rsidP="000B3296">
            <w:pPr>
              <w:pStyle w:val="ConsPlusNormal"/>
              <w:jc w:val="center"/>
              <w:rPr>
                <w:sz w:val="22"/>
                <w:szCs w:val="22"/>
              </w:rPr>
            </w:pPr>
            <w:r w:rsidRPr="004F00B7">
              <w:rPr>
                <w:sz w:val="22"/>
                <w:szCs w:val="22"/>
              </w:rPr>
              <w:t>2-х минут</w:t>
            </w:r>
          </w:p>
        </w:tc>
      </w:tr>
      <w:tr w:rsidR="001A678F" w:rsidRPr="004F00B7" w:rsidTr="004F467D">
        <w:trPr>
          <w:trHeight w:val="274"/>
        </w:trPr>
        <w:tc>
          <w:tcPr>
            <w:tcW w:w="14489" w:type="dxa"/>
            <w:gridSpan w:val="3"/>
            <w:tcBorders>
              <w:top w:val="single" w:sz="4" w:space="0" w:color="auto"/>
              <w:left w:val="single" w:sz="4" w:space="0" w:color="auto"/>
              <w:bottom w:val="single" w:sz="4" w:space="0" w:color="auto"/>
              <w:right w:val="single" w:sz="4" w:space="0" w:color="auto"/>
            </w:tcBorders>
          </w:tcPr>
          <w:p w:rsidR="001A678F" w:rsidRPr="004F00B7" w:rsidRDefault="001A678F" w:rsidP="000B3296">
            <w:pPr>
              <w:pStyle w:val="ConsPlusNormal"/>
              <w:jc w:val="center"/>
              <w:outlineLvl w:val="4"/>
              <w:rPr>
                <w:sz w:val="22"/>
                <w:szCs w:val="22"/>
              </w:rPr>
            </w:pPr>
            <w:r w:rsidRPr="004F00B7">
              <w:rPr>
                <w:sz w:val="22"/>
                <w:szCs w:val="22"/>
              </w:rPr>
              <w:t>Показатели организации режима дня</w:t>
            </w:r>
          </w:p>
        </w:tc>
      </w:tr>
      <w:tr w:rsidR="001A678F" w:rsidRPr="004F00B7" w:rsidTr="004F467D">
        <w:trPr>
          <w:trHeight w:val="276"/>
        </w:trPr>
        <w:tc>
          <w:tcPr>
            <w:tcW w:w="5891" w:type="dxa"/>
            <w:tcBorders>
              <w:top w:val="single" w:sz="4" w:space="0" w:color="auto"/>
              <w:left w:val="single" w:sz="4" w:space="0" w:color="auto"/>
              <w:bottom w:val="single" w:sz="4" w:space="0" w:color="auto"/>
              <w:right w:val="single" w:sz="4" w:space="0" w:color="auto"/>
            </w:tcBorders>
          </w:tcPr>
          <w:p w:rsidR="001A678F" w:rsidRPr="004F00B7" w:rsidRDefault="001A678F" w:rsidP="000B3296">
            <w:pPr>
              <w:pStyle w:val="ConsPlusNormal"/>
              <w:rPr>
                <w:sz w:val="22"/>
                <w:szCs w:val="22"/>
              </w:rPr>
            </w:pPr>
            <w:r w:rsidRPr="004F00B7">
              <w:rPr>
                <w:sz w:val="22"/>
                <w:szCs w:val="22"/>
              </w:rPr>
              <w:t>Продолжительность ночного сна не менее</w:t>
            </w:r>
          </w:p>
        </w:tc>
        <w:tc>
          <w:tcPr>
            <w:tcW w:w="3884" w:type="dxa"/>
            <w:tcBorders>
              <w:top w:val="single" w:sz="4" w:space="0" w:color="auto"/>
              <w:left w:val="single" w:sz="4" w:space="0" w:color="auto"/>
              <w:bottom w:val="single" w:sz="4" w:space="0" w:color="auto"/>
              <w:right w:val="single" w:sz="4" w:space="0" w:color="auto"/>
            </w:tcBorders>
          </w:tcPr>
          <w:p w:rsidR="001A678F" w:rsidRPr="004F00B7" w:rsidRDefault="001A678F" w:rsidP="000B3296">
            <w:pPr>
              <w:pStyle w:val="ConsPlusNormal"/>
              <w:jc w:val="center"/>
              <w:rPr>
                <w:sz w:val="22"/>
                <w:szCs w:val="22"/>
              </w:rPr>
            </w:pPr>
            <w:r w:rsidRPr="004F00B7">
              <w:rPr>
                <w:sz w:val="22"/>
                <w:szCs w:val="22"/>
              </w:rPr>
              <w:t>1 - 3 года 4 - 7 лет</w:t>
            </w:r>
          </w:p>
        </w:tc>
        <w:tc>
          <w:tcPr>
            <w:tcW w:w="4714" w:type="dxa"/>
            <w:tcBorders>
              <w:top w:val="single" w:sz="4" w:space="0" w:color="auto"/>
              <w:left w:val="single" w:sz="4" w:space="0" w:color="auto"/>
              <w:bottom w:val="single" w:sz="4" w:space="0" w:color="auto"/>
              <w:right w:val="single" w:sz="4" w:space="0" w:color="auto"/>
            </w:tcBorders>
          </w:tcPr>
          <w:p w:rsidR="001A678F" w:rsidRPr="004F00B7" w:rsidRDefault="001A678F" w:rsidP="000B3296">
            <w:pPr>
              <w:pStyle w:val="ConsPlusNormal"/>
              <w:jc w:val="center"/>
              <w:rPr>
                <w:sz w:val="22"/>
                <w:szCs w:val="22"/>
              </w:rPr>
            </w:pPr>
            <w:r w:rsidRPr="004F00B7">
              <w:rPr>
                <w:sz w:val="22"/>
                <w:szCs w:val="22"/>
              </w:rPr>
              <w:t>12 часов 11 часов</w:t>
            </w:r>
          </w:p>
        </w:tc>
      </w:tr>
      <w:tr w:rsidR="001A678F" w:rsidRPr="004F00B7" w:rsidTr="004F467D">
        <w:trPr>
          <w:trHeight w:val="214"/>
        </w:trPr>
        <w:tc>
          <w:tcPr>
            <w:tcW w:w="5891" w:type="dxa"/>
            <w:tcBorders>
              <w:top w:val="single" w:sz="4" w:space="0" w:color="auto"/>
              <w:left w:val="single" w:sz="4" w:space="0" w:color="auto"/>
              <w:bottom w:val="single" w:sz="4" w:space="0" w:color="auto"/>
              <w:right w:val="single" w:sz="4" w:space="0" w:color="auto"/>
            </w:tcBorders>
          </w:tcPr>
          <w:p w:rsidR="001A678F" w:rsidRPr="004F00B7" w:rsidRDefault="001A678F" w:rsidP="000B3296">
            <w:pPr>
              <w:pStyle w:val="ConsPlusNormal"/>
              <w:rPr>
                <w:sz w:val="22"/>
                <w:szCs w:val="22"/>
              </w:rPr>
            </w:pPr>
            <w:r w:rsidRPr="004F00B7">
              <w:rPr>
                <w:sz w:val="22"/>
                <w:szCs w:val="22"/>
              </w:rPr>
              <w:t>Продолжительность дневного сна, не менее</w:t>
            </w:r>
          </w:p>
        </w:tc>
        <w:tc>
          <w:tcPr>
            <w:tcW w:w="3884" w:type="dxa"/>
            <w:tcBorders>
              <w:top w:val="single" w:sz="4" w:space="0" w:color="auto"/>
              <w:left w:val="single" w:sz="4" w:space="0" w:color="auto"/>
              <w:bottom w:val="single" w:sz="4" w:space="0" w:color="auto"/>
              <w:right w:val="single" w:sz="4" w:space="0" w:color="auto"/>
            </w:tcBorders>
          </w:tcPr>
          <w:p w:rsidR="001A678F" w:rsidRPr="004F00B7" w:rsidRDefault="001A678F" w:rsidP="000B3296">
            <w:pPr>
              <w:pStyle w:val="ConsPlusNormal"/>
              <w:jc w:val="center"/>
              <w:rPr>
                <w:sz w:val="22"/>
                <w:szCs w:val="22"/>
              </w:rPr>
            </w:pPr>
            <w:r w:rsidRPr="004F00B7">
              <w:rPr>
                <w:sz w:val="22"/>
                <w:szCs w:val="22"/>
              </w:rPr>
              <w:t>1 - 3 года 4 - 7 лет</w:t>
            </w:r>
          </w:p>
        </w:tc>
        <w:tc>
          <w:tcPr>
            <w:tcW w:w="4714" w:type="dxa"/>
            <w:tcBorders>
              <w:top w:val="single" w:sz="4" w:space="0" w:color="auto"/>
              <w:left w:val="single" w:sz="4" w:space="0" w:color="auto"/>
              <w:bottom w:val="single" w:sz="4" w:space="0" w:color="auto"/>
              <w:right w:val="single" w:sz="4" w:space="0" w:color="auto"/>
            </w:tcBorders>
          </w:tcPr>
          <w:p w:rsidR="001A678F" w:rsidRPr="004F00B7" w:rsidRDefault="001A678F" w:rsidP="000B3296">
            <w:pPr>
              <w:pStyle w:val="ConsPlusNormal"/>
              <w:jc w:val="center"/>
              <w:rPr>
                <w:sz w:val="22"/>
                <w:szCs w:val="22"/>
              </w:rPr>
            </w:pPr>
            <w:r w:rsidRPr="004F00B7">
              <w:rPr>
                <w:sz w:val="22"/>
                <w:szCs w:val="22"/>
              </w:rPr>
              <w:t>3 часа 2,5 часа</w:t>
            </w:r>
          </w:p>
        </w:tc>
      </w:tr>
      <w:tr w:rsidR="001A678F" w:rsidRPr="004F00B7" w:rsidTr="004F467D">
        <w:trPr>
          <w:trHeight w:val="277"/>
        </w:trPr>
        <w:tc>
          <w:tcPr>
            <w:tcW w:w="5891" w:type="dxa"/>
            <w:tcBorders>
              <w:top w:val="single" w:sz="4" w:space="0" w:color="auto"/>
              <w:left w:val="single" w:sz="4" w:space="0" w:color="auto"/>
              <w:bottom w:val="single" w:sz="4" w:space="0" w:color="auto"/>
              <w:right w:val="single" w:sz="4" w:space="0" w:color="auto"/>
            </w:tcBorders>
          </w:tcPr>
          <w:p w:rsidR="001A678F" w:rsidRPr="004F00B7" w:rsidRDefault="001A678F" w:rsidP="000B3296">
            <w:pPr>
              <w:pStyle w:val="ConsPlusNormal"/>
              <w:rPr>
                <w:sz w:val="22"/>
                <w:szCs w:val="22"/>
              </w:rPr>
            </w:pPr>
            <w:r w:rsidRPr="004F00B7">
              <w:rPr>
                <w:sz w:val="22"/>
                <w:szCs w:val="22"/>
              </w:rPr>
              <w:t>Продолжительность прогулок, не менее</w:t>
            </w:r>
          </w:p>
        </w:tc>
        <w:tc>
          <w:tcPr>
            <w:tcW w:w="3884" w:type="dxa"/>
            <w:tcBorders>
              <w:top w:val="single" w:sz="4" w:space="0" w:color="auto"/>
              <w:left w:val="single" w:sz="4" w:space="0" w:color="auto"/>
              <w:bottom w:val="single" w:sz="4" w:space="0" w:color="auto"/>
              <w:right w:val="single" w:sz="4" w:space="0" w:color="auto"/>
            </w:tcBorders>
          </w:tcPr>
          <w:p w:rsidR="001A678F" w:rsidRPr="004F00B7" w:rsidRDefault="001A678F" w:rsidP="000B3296">
            <w:pPr>
              <w:pStyle w:val="ConsPlusNormal"/>
              <w:jc w:val="center"/>
              <w:rPr>
                <w:sz w:val="22"/>
                <w:szCs w:val="22"/>
              </w:rPr>
            </w:pPr>
            <w:r w:rsidRPr="004F00B7">
              <w:rPr>
                <w:sz w:val="22"/>
                <w:szCs w:val="22"/>
              </w:rPr>
              <w:t>для детей до 7 лет</w:t>
            </w:r>
          </w:p>
        </w:tc>
        <w:tc>
          <w:tcPr>
            <w:tcW w:w="4714" w:type="dxa"/>
            <w:tcBorders>
              <w:top w:val="single" w:sz="4" w:space="0" w:color="auto"/>
              <w:left w:val="single" w:sz="4" w:space="0" w:color="auto"/>
              <w:bottom w:val="single" w:sz="4" w:space="0" w:color="auto"/>
              <w:right w:val="single" w:sz="4" w:space="0" w:color="auto"/>
            </w:tcBorders>
          </w:tcPr>
          <w:p w:rsidR="001A678F" w:rsidRPr="004F00B7" w:rsidRDefault="001A678F" w:rsidP="000B3296">
            <w:pPr>
              <w:pStyle w:val="ConsPlusNormal"/>
              <w:jc w:val="center"/>
              <w:rPr>
                <w:sz w:val="22"/>
                <w:szCs w:val="22"/>
              </w:rPr>
            </w:pPr>
            <w:r w:rsidRPr="004F00B7">
              <w:rPr>
                <w:sz w:val="22"/>
                <w:szCs w:val="22"/>
              </w:rPr>
              <w:t>3 часа в день</w:t>
            </w:r>
          </w:p>
        </w:tc>
      </w:tr>
      <w:tr w:rsidR="001A678F" w:rsidRPr="004F00B7" w:rsidTr="004F467D">
        <w:trPr>
          <w:trHeight w:val="352"/>
        </w:trPr>
        <w:tc>
          <w:tcPr>
            <w:tcW w:w="5891" w:type="dxa"/>
            <w:tcBorders>
              <w:top w:val="single" w:sz="4" w:space="0" w:color="auto"/>
              <w:left w:val="single" w:sz="4" w:space="0" w:color="auto"/>
              <w:bottom w:val="single" w:sz="4" w:space="0" w:color="auto"/>
              <w:right w:val="single" w:sz="4" w:space="0" w:color="auto"/>
            </w:tcBorders>
          </w:tcPr>
          <w:p w:rsidR="001A678F" w:rsidRPr="004F00B7" w:rsidRDefault="001A678F" w:rsidP="000B3296">
            <w:pPr>
              <w:pStyle w:val="ConsPlusNormal"/>
              <w:rPr>
                <w:sz w:val="22"/>
                <w:szCs w:val="22"/>
              </w:rPr>
            </w:pPr>
            <w:r w:rsidRPr="004F00B7">
              <w:rPr>
                <w:sz w:val="22"/>
                <w:szCs w:val="22"/>
              </w:rPr>
              <w:t>Суммарный объем двигательной активности, не менее</w:t>
            </w:r>
          </w:p>
        </w:tc>
        <w:tc>
          <w:tcPr>
            <w:tcW w:w="3884" w:type="dxa"/>
            <w:tcBorders>
              <w:top w:val="single" w:sz="4" w:space="0" w:color="auto"/>
              <w:left w:val="single" w:sz="4" w:space="0" w:color="auto"/>
              <w:bottom w:val="single" w:sz="4" w:space="0" w:color="auto"/>
              <w:right w:val="single" w:sz="4" w:space="0" w:color="auto"/>
            </w:tcBorders>
          </w:tcPr>
          <w:p w:rsidR="001A678F" w:rsidRPr="004F00B7" w:rsidRDefault="001A678F" w:rsidP="000B3296">
            <w:pPr>
              <w:pStyle w:val="ConsPlusNormal"/>
              <w:jc w:val="center"/>
              <w:rPr>
                <w:sz w:val="22"/>
                <w:szCs w:val="22"/>
              </w:rPr>
            </w:pPr>
            <w:r w:rsidRPr="004F00B7">
              <w:rPr>
                <w:sz w:val="22"/>
                <w:szCs w:val="22"/>
              </w:rPr>
              <w:t>все возрасты</w:t>
            </w:r>
          </w:p>
        </w:tc>
        <w:tc>
          <w:tcPr>
            <w:tcW w:w="4714" w:type="dxa"/>
            <w:tcBorders>
              <w:top w:val="single" w:sz="4" w:space="0" w:color="auto"/>
              <w:left w:val="single" w:sz="4" w:space="0" w:color="auto"/>
              <w:bottom w:val="single" w:sz="4" w:space="0" w:color="auto"/>
              <w:right w:val="single" w:sz="4" w:space="0" w:color="auto"/>
            </w:tcBorders>
          </w:tcPr>
          <w:p w:rsidR="001A678F" w:rsidRPr="004F00B7" w:rsidRDefault="001A678F" w:rsidP="000B3296">
            <w:pPr>
              <w:pStyle w:val="ConsPlusNormal"/>
              <w:jc w:val="center"/>
              <w:rPr>
                <w:sz w:val="22"/>
                <w:szCs w:val="22"/>
              </w:rPr>
            </w:pPr>
            <w:r w:rsidRPr="004F00B7">
              <w:rPr>
                <w:sz w:val="22"/>
                <w:szCs w:val="22"/>
              </w:rPr>
              <w:t>1 час в день</w:t>
            </w:r>
          </w:p>
        </w:tc>
      </w:tr>
      <w:tr w:rsidR="001A678F" w:rsidRPr="004F00B7" w:rsidTr="004F467D">
        <w:trPr>
          <w:trHeight w:val="274"/>
        </w:trPr>
        <w:tc>
          <w:tcPr>
            <w:tcW w:w="5891" w:type="dxa"/>
            <w:tcBorders>
              <w:top w:val="single" w:sz="4" w:space="0" w:color="auto"/>
              <w:left w:val="single" w:sz="4" w:space="0" w:color="auto"/>
              <w:bottom w:val="single" w:sz="4" w:space="0" w:color="auto"/>
              <w:right w:val="single" w:sz="4" w:space="0" w:color="auto"/>
            </w:tcBorders>
          </w:tcPr>
          <w:p w:rsidR="001A678F" w:rsidRPr="004F00B7" w:rsidRDefault="001A678F" w:rsidP="000B3296">
            <w:pPr>
              <w:pStyle w:val="ConsPlusNormal"/>
              <w:rPr>
                <w:sz w:val="22"/>
                <w:szCs w:val="22"/>
              </w:rPr>
            </w:pPr>
            <w:r w:rsidRPr="004F00B7">
              <w:rPr>
                <w:sz w:val="22"/>
                <w:szCs w:val="22"/>
              </w:rPr>
              <w:lastRenderedPageBreak/>
              <w:t>Утренний подъем, не ранее</w:t>
            </w:r>
          </w:p>
        </w:tc>
        <w:tc>
          <w:tcPr>
            <w:tcW w:w="3884" w:type="dxa"/>
            <w:tcBorders>
              <w:top w:val="single" w:sz="4" w:space="0" w:color="auto"/>
              <w:left w:val="single" w:sz="4" w:space="0" w:color="auto"/>
              <w:bottom w:val="single" w:sz="4" w:space="0" w:color="auto"/>
              <w:right w:val="single" w:sz="4" w:space="0" w:color="auto"/>
            </w:tcBorders>
          </w:tcPr>
          <w:p w:rsidR="001A678F" w:rsidRPr="004F00B7" w:rsidRDefault="001A678F" w:rsidP="000B3296">
            <w:pPr>
              <w:pStyle w:val="ConsPlusNormal"/>
              <w:jc w:val="center"/>
              <w:rPr>
                <w:sz w:val="22"/>
                <w:szCs w:val="22"/>
              </w:rPr>
            </w:pPr>
            <w:r w:rsidRPr="004F00B7">
              <w:rPr>
                <w:sz w:val="22"/>
                <w:szCs w:val="22"/>
              </w:rPr>
              <w:t>все возрасты</w:t>
            </w:r>
          </w:p>
        </w:tc>
        <w:tc>
          <w:tcPr>
            <w:tcW w:w="4714" w:type="dxa"/>
            <w:tcBorders>
              <w:top w:val="single" w:sz="4" w:space="0" w:color="auto"/>
              <w:left w:val="single" w:sz="4" w:space="0" w:color="auto"/>
              <w:bottom w:val="single" w:sz="4" w:space="0" w:color="auto"/>
              <w:right w:val="single" w:sz="4" w:space="0" w:color="auto"/>
            </w:tcBorders>
          </w:tcPr>
          <w:p w:rsidR="001A678F" w:rsidRPr="004F00B7" w:rsidRDefault="001A678F" w:rsidP="000B3296">
            <w:pPr>
              <w:pStyle w:val="ConsPlusNormal"/>
              <w:jc w:val="center"/>
              <w:rPr>
                <w:sz w:val="22"/>
                <w:szCs w:val="22"/>
              </w:rPr>
            </w:pPr>
            <w:r w:rsidRPr="004F00B7">
              <w:rPr>
                <w:sz w:val="22"/>
                <w:szCs w:val="22"/>
              </w:rPr>
              <w:t>7 ч 00 минут</w:t>
            </w:r>
          </w:p>
        </w:tc>
      </w:tr>
      <w:tr w:rsidR="001A678F" w:rsidRPr="004F00B7" w:rsidTr="004F467D">
        <w:trPr>
          <w:trHeight w:val="226"/>
        </w:trPr>
        <w:tc>
          <w:tcPr>
            <w:tcW w:w="5891" w:type="dxa"/>
            <w:tcBorders>
              <w:top w:val="single" w:sz="4" w:space="0" w:color="auto"/>
              <w:left w:val="single" w:sz="4" w:space="0" w:color="auto"/>
              <w:bottom w:val="single" w:sz="4" w:space="0" w:color="auto"/>
              <w:right w:val="single" w:sz="4" w:space="0" w:color="auto"/>
            </w:tcBorders>
          </w:tcPr>
          <w:p w:rsidR="001A678F" w:rsidRPr="004F00B7" w:rsidRDefault="001A678F" w:rsidP="000B3296">
            <w:pPr>
              <w:pStyle w:val="ConsPlusNormal"/>
              <w:rPr>
                <w:sz w:val="22"/>
                <w:szCs w:val="22"/>
              </w:rPr>
            </w:pPr>
            <w:r w:rsidRPr="004F00B7">
              <w:rPr>
                <w:sz w:val="22"/>
                <w:szCs w:val="22"/>
              </w:rPr>
              <w:t>Утренняя зарядка, продолжительность, не менее</w:t>
            </w:r>
          </w:p>
        </w:tc>
        <w:tc>
          <w:tcPr>
            <w:tcW w:w="3884" w:type="dxa"/>
            <w:tcBorders>
              <w:top w:val="single" w:sz="4" w:space="0" w:color="auto"/>
              <w:left w:val="single" w:sz="4" w:space="0" w:color="auto"/>
              <w:bottom w:val="single" w:sz="4" w:space="0" w:color="auto"/>
              <w:right w:val="single" w:sz="4" w:space="0" w:color="auto"/>
            </w:tcBorders>
          </w:tcPr>
          <w:p w:rsidR="001A678F" w:rsidRPr="004F00B7" w:rsidRDefault="001A678F" w:rsidP="000B3296">
            <w:pPr>
              <w:pStyle w:val="ConsPlusNormal"/>
              <w:jc w:val="center"/>
              <w:rPr>
                <w:sz w:val="22"/>
                <w:szCs w:val="22"/>
              </w:rPr>
            </w:pPr>
            <w:r w:rsidRPr="004F00B7">
              <w:rPr>
                <w:sz w:val="22"/>
                <w:szCs w:val="22"/>
              </w:rPr>
              <w:t>до 7 лет</w:t>
            </w:r>
          </w:p>
        </w:tc>
        <w:tc>
          <w:tcPr>
            <w:tcW w:w="4714" w:type="dxa"/>
            <w:tcBorders>
              <w:top w:val="single" w:sz="4" w:space="0" w:color="auto"/>
              <w:left w:val="single" w:sz="4" w:space="0" w:color="auto"/>
              <w:bottom w:val="single" w:sz="4" w:space="0" w:color="auto"/>
              <w:right w:val="single" w:sz="4" w:space="0" w:color="auto"/>
            </w:tcBorders>
          </w:tcPr>
          <w:p w:rsidR="001A678F" w:rsidRPr="004F00B7" w:rsidRDefault="001A678F" w:rsidP="000B3296">
            <w:pPr>
              <w:pStyle w:val="ConsPlusNormal"/>
              <w:jc w:val="center"/>
              <w:rPr>
                <w:sz w:val="22"/>
                <w:szCs w:val="22"/>
              </w:rPr>
            </w:pPr>
            <w:r w:rsidRPr="004F00B7">
              <w:rPr>
                <w:sz w:val="22"/>
                <w:szCs w:val="22"/>
              </w:rPr>
              <w:t>10 минут</w:t>
            </w:r>
          </w:p>
        </w:tc>
      </w:tr>
    </w:tbl>
    <w:p w:rsidR="001A678F" w:rsidRPr="004F00B7" w:rsidRDefault="001A678F" w:rsidP="000B3296">
      <w:pPr>
        <w:pStyle w:val="ConsPlusTitle"/>
        <w:keepNext/>
        <w:widowControl/>
        <w:jc w:val="both"/>
        <w:outlineLvl w:val="2"/>
        <w:rPr>
          <w:rFonts w:ascii="Times New Roman" w:hAnsi="Times New Roman" w:cs="Times New Roman"/>
          <w:sz w:val="22"/>
          <w:szCs w:val="22"/>
        </w:rPr>
      </w:pPr>
    </w:p>
    <w:p w:rsidR="001A678F" w:rsidRPr="004F00B7" w:rsidRDefault="001F044E" w:rsidP="001A678F">
      <w:pPr>
        <w:pStyle w:val="ConsPlusTitle"/>
        <w:keepNext/>
        <w:widowControl/>
        <w:jc w:val="center"/>
        <w:outlineLvl w:val="2"/>
        <w:rPr>
          <w:rFonts w:ascii="Times New Roman" w:hAnsi="Times New Roman" w:cs="Times New Roman"/>
          <w:sz w:val="22"/>
          <w:szCs w:val="22"/>
        </w:rPr>
      </w:pPr>
      <w:r w:rsidRPr="004F00B7">
        <w:rPr>
          <w:rFonts w:ascii="Times New Roman" w:hAnsi="Times New Roman" w:cs="Times New Roman"/>
          <w:sz w:val="22"/>
          <w:szCs w:val="22"/>
        </w:rPr>
        <w:t>4</w:t>
      </w:r>
      <w:r w:rsidR="001A678F" w:rsidRPr="004F00B7">
        <w:rPr>
          <w:rFonts w:ascii="Times New Roman" w:hAnsi="Times New Roman" w:cs="Times New Roman"/>
          <w:sz w:val="22"/>
          <w:szCs w:val="22"/>
        </w:rPr>
        <w:t>.6.2. Количество</w:t>
      </w:r>
      <w:r w:rsidR="001A678F" w:rsidRPr="004F00B7">
        <w:rPr>
          <w:sz w:val="22"/>
          <w:szCs w:val="22"/>
        </w:rPr>
        <w:t xml:space="preserve"> </w:t>
      </w:r>
      <w:r w:rsidR="001A678F" w:rsidRPr="004F00B7">
        <w:rPr>
          <w:rFonts w:ascii="Times New Roman" w:hAnsi="Times New Roman" w:cs="Times New Roman"/>
          <w:sz w:val="22"/>
          <w:szCs w:val="22"/>
        </w:rPr>
        <w:t>приемов пищи в зависимости от режима функционирования организации и режима обучения</w:t>
      </w:r>
    </w:p>
    <w:p w:rsidR="001A678F" w:rsidRPr="004F00B7" w:rsidRDefault="001A678F" w:rsidP="001A678F">
      <w:pPr>
        <w:pStyle w:val="ConsPlusTitle"/>
        <w:keepNext/>
        <w:widowControl/>
        <w:jc w:val="center"/>
        <w:outlineLvl w:val="2"/>
        <w:rPr>
          <w:rFonts w:ascii="Times New Roman" w:hAnsi="Times New Roman" w:cs="Times New Roman"/>
          <w:sz w:val="22"/>
          <w:szCs w:val="22"/>
        </w:rPr>
      </w:pPr>
    </w:p>
    <w:tbl>
      <w:tblPr>
        <w:tblW w:w="0" w:type="auto"/>
        <w:tblLayout w:type="fixed"/>
        <w:tblCellMar>
          <w:top w:w="102" w:type="dxa"/>
          <w:left w:w="62" w:type="dxa"/>
          <w:bottom w:w="102" w:type="dxa"/>
          <w:right w:w="62" w:type="dxa"/>
        </w:tblCellMar>
        <w:tblLook w:val="0000"/>
      </w:tblPr>
      <w:tblGrid>
        <w:gridCol w:w="2824"/>
        <w:gridCol w:w="3645"/>
        <w:gridCol w:w="8111"/>
      </w:tblGrid>
      <w:tr w:rsidR="001A678F" w:rsidRPr="004F00B7" w:rsidTr="004F467D">
        <w:trPr>
          <w:trHeight w:val="406"/>
        </w:trPr>
        <w:tc>
          <w:tcPr>
            <w:tcW w:w="2824" w:type="dxa"/>
            <w:tcBorders>
              <w:top w:val="single" w:sz="4" w:space="0" w:color="auto"/>
              <w:left w:val="single" w:sz="4" w:space="0" w:color="auto"/>
              <w:bottom w:val="single" w:sz="4" w:space="0" w:color="auto"/>
              <w:right w:val="single" w:sz="4" w:space="0" w:color="auto"/>
            </w:tcBorders>
          </w:tcPr>
          <w:p w:rsidR="001A678F" w:rsidRPr="004F00B7" w:rsidRDefault="001A678F" w:rsidP="00220EE9">
            <w:pPr>
              <w:pStyle w:val="ConsPlusNormal"/>
              <w:jc w:val="center"/>
              <w:rPr>
                <w:sz w:val="22"/>
                <w:szCs w:val="22"/>
              </w:rPr>
            </w:pPr>
            <w:r w:rsidRPr="004F00B7">
              <w:rPr>
                <w:sz w:val="22"/>
                <w:szCs w:val="22"/>
              </w:rPr>
              <w:t>Вид организации</w:t>
            </w:r>
          </w:p>
        </w:tc>
        <w:tc>
          <w:tcPr>
            <w:tcW w:w="3645" w:type="dxa"/>
            <w:tcBorders>
              <w:top w:val="single" w:sz="4" w:space="0" w:color="auto"/>
              <w:left w:val="single" w:sz="4" w:space="0" w:color="auto"/>
              <w:bottom w:val="single" w:sz="4" w:space="0" w:color="auto"/>
              <w:right w:val="single" w:sz="4" w:space="0" w:color="auto"/>
            </w:tcBorders>
          </w:tcPr>
          <w:p w:rsidR="001A678F" w:rsidRPr="004F00B7" w:rsidRDefault="001A678F" w:rsidP="00220EE9">
            <w:pPr>
              <w:pStyle w:val="ConsPlusNormal"/>
              <w:jc w:val="center"/>
              <w:rPr>
                <w:sz w:val="22"/>
                <w:szCs w:val="22"/>
              </w:rPr>
            </w:pPr>
            <w:r w:rsidRPr="004F00B7">
              <w:rPr>
                <w:sz w:val="22"/>
                <w:szCs w:val="22"/>
              </w:rPr>
              <w:t>Продолжительность, либо время нахождения ребенка в организации</w:t>
            </w:r>
          </w:p>
        </w:tc>
        <w:tc>
          <w:tcPr>
            <w:tcW w:w="8111" w:type="dxa"/>
            <w:tcBorders>
              <w:top w:val="single" w:sz="4" w:space="0" w:color="auto"/>
              <w:left w:val="single" w:sz="4" w:space="0" w:color="auto"/>
              <w:bottom w:val="single" w:sz="4" w:space="0" w:color="auto"/>
              <w:right w:val="single" w:sz="4" w:space="0" w:color="auto"/>
            </w:tcBorders>
          </w:tcPr>
          <w:p w:rsidR="001A678F" w:rsidRPr="004F00B7" w:rsidRDefault="001A678F" w:rsidP="00220EE9">
            <w:pPr>
              <w:pStyle w:val="ConsPlusNormal"/>
              <w:jc w:val="center"/>
              <w:rPr>
                <w:sz w:val="22"/>
                <w:szCs w:val="22"/>
              </w:rPr>
            </w:pPr>
            <w:r w:rsidRPr="004F00B7">
              <w:rPr>
                <w:sz w:val="22"/>
                <w:szCs w:val="22"/>
              </w:rPr>
              <w:t>Количество обязательных приемов пищи</w:t>
            </w:r>
          </w:p>
        </w:tc>
      </w:tr>
      <w:tr w:rsidR="001A678F" w:rsidRPr="004F00B7" w:rsidTr="004F467D">
        <w:trPr>
          <w:trHeight w:val="390"/>
        </w:trPr>
        <w:tc>
          <w:tcPr>
            <w:tcW w:w="2824" w:type="dxa"/>
            <w:vMerge w:val="restart"/>
            <w:tcBorders>
              <w:top w:val="single" w:sz="4" w:space="0" w:color="auto"/>
              <w:left w:val="single" w:sz="4" w:space="0" w:color="auto"/>
              <w:bottom w:val="single" w:sz="4" w:space="0" w:color="auto"/>
              <w:right w:val="single" w:sz="4" w:space="0" w:color="auto"/>
            </w:tcBorders>
          </w:tcPr>
          <w:p w:rsidR="001A678F" w:rsidRPr="004F00B7" w:rsidRDefault="001A678F" w:rsidP="00220EE9">
            <w:pPr>
              <w:pStyle w:val="ConsPlusNormal"/>
              <w:rPr>
                <w:sz w:val="22"/>
                <w:szCs w:val="22"/>
              </w:rPr>
            </w:pPr>
            <w:r w:rsidRPr="004F00B7">
              <w:rPr>
                <w:sz w:val="22"/>
                <w:szCs w:val="22"/>
              </w:rPr>
              <w:t>Дошкольные организации, организации по уходу и присмотру</w:t>
            </w:r>
          </w:p>
        </w:tc>
        <w:tc>
          <w:tcPr>
            <w:tcW w:w="3645" w:type="dxa"/>
            <w:tcBorders>
              <w:top w:val="single" w:sz="4" w:space="0" w:color="auto"/>
              <w:left w:val="single" w:sz="4" w:space="0" w:color="auto"/>
              <w:bottom w:val="single" w:sz="4" w:space="0" w:color="auto"/>
              <w:right w:val="single" w:sz="4" w:space="0" w:color="auto"/>
            </w:tcBorders>
          </w:tcPr>
          <w:p w:rsidR="001A678F" w:rsidRPr="004F00B7" w:rsidRDefault="001A678F" w:rsidP="00220EE9">
            <w:pPr>
              <w:pStyle w:val="ConsPlusNormal"/>
              <w:jc w:val="center"/>
              <w:rPr>
                <w:sz w:val="22"/>
                <w:szCs w:val="22"/>
              </w:rPr>
            </w:pPr>
            <w:r w:rsidRPr="004F00B7">
              <w:rPr>
                <w:sz w:val="22"/>
                <w:szCs w:val="22"/>
              </w:rPr>
              <w:t>до 5 часов</w:t>
            </w:r>
          </w:p>
        </w:tc>
        <w:tc>
          <w:tcPr>
            <w:tcW w:w="8111" w:type="dxa"/>
            <w:tcBorders>
              <w:top w:val="single" w:sz="4" w:space="0" w:color="auto"/>
              <w:left w:val="single" w:sz="4" w:space="0" w:color="auto"/>
              <w:bottom w:val="single" w:sz="4" w:space="0" w:color="auto"/>
              <w:right w:val="single" w:sz="4" w:space="0" w:color="auto"/>
            </w:tcBorders>
          </w:tcPr>
          <w:p w:rsidR="001A678F" w:rsidRPr="004F00B7" w:rsidRDefault="001A678F" w:rsidP="00220EE9">
            <w:pPr>
              <w:pStyle w:val="ConsPlusNormal"/>
              <w:rPr>
                <w:sz w:val="22"/>
                <w:szCs w:val="22"/>
              </w:rPr>
            </w:pPr>
            <w:r w:rsidRPr="004F00B7">
              <w:rPr>
                <w:sz w:val="22"/>
                <w:szCs w:val="22"/>
              </w:rPr>
              <w:t>2 приема пищи (приемы пищи определяются фактическим временем нахождения в организации)</w:t>
            </w:r>
          </w:p>
        </w:tc>
      </w:tr>
      <w:tr w:rsidR="001A678F" w:rsidRPr="004F00B7" w:rsidTr="004F467D">
        <w:trPr>
          <w:trHeight w:val="220"/>
        </w:trPr>
        <w:tc>
          <w:tcPr>
            <w:tcW w:w="2824" w:type="dxa"/>
            <w:vMerge/>
            <w:tcBorders>
              <w:top w:val="single" w:sz="4" w:space="0" w:color="auto"/>
              <w:left w:val="single" w:sz="4" w:space="0" w:color="auto"/>
              <w:bottom w:val="single" w:sz="4" w:space="0" w:color="auto"/>
              <w:right w:val="single" w:sz="4" w:space="0" w:color="auto"/>
            </w:tcBorders>
          </w:tcPr>
          <w:p w:rsidR="001A678F" w:rsidRPr="004F00B7" w:rsidRDefault="001A678F" w:rsidP="00220EE9">
            <w:pPr>
              <w:pStyle w:val="ConsPlusNormal"/>
              <w:rPr>
                <w:sz w:val="22"/>
                <w:szCs w:val="22"/>
              </w:rPr>
            </w:pPr>
          </w:p>
        </w:tc>
        <w:tc>
          <w:tcPr>
            <w:tcW w:w="3645" w:type="dxa"/>
            <w:tcBorders>
              <w:top w:val="single" w:sz="4" w:space="0" w:color="auto"/>
              <w:left w:val="single" w:sz="4" w:space="0" w:color="auto"/>
              <w:bottom w:val="single" w:sz="4" w:space="0" w:color="auto"/>
              <w:right w:val="single" w:sz="4" w:space="0" w:color="auto"/>
            </w:tcBorders>
          </w:tcPr>
          <w:p w:rsidR="001A678F" w:rsidRPr="004F00B7" w:rsidRDefault="001A678F" w:rsidP="00220EE9">
            <w:pPr>
              <w:pStyle w:val="ConsPlusNormal"/>
              <w:jc w:val="center"/>
              <w:rPr>
                <w:sz w:val="22"/>
                <w:szCs w:val="22"/>
              </w:rPr>
            </w:pPr>
            <w:r w:rsidRPr="004F00B7">
              <w:rPr>
                <w:sz w:val="22"/>
                <w:szCs w:val="22"/>
              </w:rPr>
              <w:t>8 - 10 часов</w:t>
            </w:r>
          </w:p>
        </w:tc>
        <w:tc>
          <w:tcPr>
            <w:tcW w:w="8111" w:type="dxa"/>
            <w:tcBorders>
              <w:top w:val="single" w:sz="4" w:space="0" w:color="auto"/>
              <w:left w:val="single" w:sz="4" w:space="0" w:color="auto"/>
              <w:bottom w:val="single" w:sz="4" w:space="0" w:color="auto"/>
              <w:right w:val="single" w:sz="4" w:space="0" w:color="auto"/>
            </w:tcBorders>
          </w:tcPr>
          <w:p w:rsidR="001A678F" w:rsidRPr="004F00B7" w:rsidRDefault="001A678F" w:rsidP="00220EE9">
            <w:pPr>
              <w:pStyle w:val="ConsPlusNormal"/>
              <w:rPr>
                <w:sz w:val="22"/>
                <w:szCs w:val="22"/>
              </w:rPr>
            </w:pPr>
            <w:r w:rsidRPr="004F00B7">
              <w:rPr>
                <w:sz w:val="22"/>
                <w:szCs w:val="22"/>
              </w:rPr>
              <w:t>завтрак, второй завтрак, обед и полдник</w:t>
            </w:r>
          </w:p>
        </w:tc>
      </w:tr>
      <w:tr w:rsidR="001A678F" w:rsidRPr="004F00B7" w:rsidTr="004F467D">
        <w:trPr>
          <w:trHeight w:val="165"/>
        </w:trPr>
        <w:tc>
          <w:tcPr>
            <w:tcW w:w="2824" w:type="dxa"/>
            <w:vMerge/>
            <w:tcBorders>
              <w:top w:val="single" w:sz="4" w:space="0" w:color="auto"/>
              <w:left w:val="single" w:sz="4" w:space="0" w:color="auto"/>
              <w:bottom w:val="single" w:sz="4" w:space="0" w:color="auto"/>
              <w:right w:val="single" w:sz="4" w:space="0" w:color="auto"/>
            </w:tcBorders>
          </w:tcPr>
          <w:p w:rsidR="001A678F" w:rsidRPr="004F00B7" w:rsidRDefault="001A678F" w:rsidP="00220EE9">
            <w:pPr>
              <w:pStyle w:val="ConsPlusNormal"/>
              <w:rPr>
                <w:sz w:val="22"/>
                <w:szCs w:val="22"/>
              </w:rPr>
            </w:pPr>
          </w:p>
        </w:tc>
        <w:tc>
          <w:tcPr>
            <w:tcW w:w="3645" w:type="dxa"/>
            <w:tcBorders>
              <w:top w:val="single" w:sz="4" w:space="0" w:color="auto"/>
              <w:left w:val="single" w:sz="4" w:space="0" w:color="auto"/>
              <w:bottom w:val="single" w:sz="4" w:space="0" w:color="auto"/>
              <w:right w:val="single" w:sz="4" w:space="0" w:color="auto"/>
            </w:tcBorders>
          </w:tcPr>
          <w:p w:rsidR="001A678F" w:rsidRPr="004F00B7" w:rsidRDefault="001A678F" w:rsidP="00220EE9">
            <w:pPr>
              <w:pStyle w:val="ConsPlusNormal"/>
              <w:jc w:val="center"/>
              <w:rPr>
                <w:sz w:val="22"/>
                <w:szCs w:val="22"/>
              </w:rPr>
            </w:pPr>
            <w:r w:rsidRPr="004F00B7">
              <w:rPr>
                <w:sz w:val="22"/>
                <w:szCs w:val="22"/>
              </w:rPr>
              <w:t>11 - 12 часов</w:t>
            </w:r>
          </w:p>
        </w:tc>
        <w:tc>
          <w:tcPr>
            <w:tcW w:w="8111" w:type="dxa"/>
            <w:tcBorders>
              <w:top w:val="single" w:sz="4" w:space="0" w:color="auto"/>
              <w:left w:val="single" w:sz="4" w:space="0" w:color="auto"/>
              <w:bottom w:val="single" w:sz="4" w:space="0" w:color="auto"/>
              <w:right w:val="single" w:sz="4" w:space="0" w:color="auto"/>
            </w:tcBorders>
          </w:tcPr>
          <w:p w:rsidR="001A678F" w:rsidRPr="004F00B7" w:rsidRDefault="001A678F" w:rsidP="00220EE9">
            <w:pPr>
              <w:pStyle w:val="ConsPlusNormal"/>
              <w:rPr>
                <w:sz w:val="22"/>
                <w:szCs w:val="22"/>
              </w:rPr>
            </w:pPr>
            <w:r w:rsidRPr="004F00B7">
              <w:rPr>
                <w:sz w:val="22"/>
                <w:szCs w:val="22"/>
              </w:rPr>
              <w:t>завтрак, второй завтрак, обед, полдник и ужин</w:t>
            </w:r>
          </w:p>
        </w:tc>
      </w:tr>
      <w:tr w:rsidR="001A678F" w:rsidRPr="004F00B7" w:rsidTr="004F467D">
        <w:trPr>
          <w:trHeight w:val="123"/>
        </w:trPr>
        <w:tc>
          <w:tcPr>
            <w:tcW w:w="2824" w:type="dxa"/>
            <w:vMerge/>
            <w:tcBorders>
              <w:top w:val="single" w:sz="4" w:space="0" w:color="auto"/>
              <w:left w:val="single" w:sz="4" w:space="0" w:color="auto"/>
              <w:bottom w:val="single" w:sz="4" w:space="0" w:color="auto"/>
              <w:right w:val="single" w:sz="4" w:space="0" w:color="auto"/>
            </w:tcBorders>
          </w:tcPr>
          <w:p w:rsidR="001A678F" w:rsidRPr="004F00B7" w:rsidRDefault="001A678F" w:rsidP="00220EE9">
            <w:pPr>
              <w:pStyle w:val="ConsPlusNormal"/>
              <w:rPr>
                <w:sz w:val="22"/>
                <w:szCs w:val="22"/>
              </w:rPr>
            </w:pPr>
          </w:p>
        </w:tc>
        <w:tc>
          <w:tcPr>
            <w:tcW w:w="3645" w:type="dxa"/>
            <w:tcBorders>
              <w:top w:val="single" w:sz="4" w:space="0" w:color="auto"/>
              <w:left w:val="single" w:sz="4" w:space="0" w:color="auto"/>
              <w:bottom w:val="single" w:sz="4" w:space="0" w:color="auto"/>
              <w:right w:val="single" w:sz="4" w:space="0" w:color="auto"/>
            </w:tcBorders>
          </w:tcPr>
          <w:p w:rsidR="001A678F" w:rsidRPr="004F00B7" w:rsidRDefault="001A678F" w:rsidP="00220EE9">
            <w:pPr>
              <w:pStyle w:val="ConsPlusNormal"/>
              <w:jc w:val="center"/>
              <w:rPr>
                <w:sz w:val="22"/>
                <w:szCs w:val="22"/>
              </w:rPr>
            </w:pPr>
            <w:r w:rsidRPr="004F00B7">
              <w:rPr>
                <w:sz w:val="22"/>
                <w:szCs w:val="22"/>
              </w:rPr>
              <w:t>круглосуточно</w:t>
            </w:r>
          </w:p>
        </w:tc>
        <w:tc>
          <w:tcPr>
            <w:tcW w:w="8111" w:type="dxa"/>
            <w:tcBorders>
              <w:top w:val="single" w:sz="4" w:space="0" w:color="auto"/>
              <w:left w:val="single" w:sz="4" w:space="0" w:color="auto"/>
              <w:bottom w:val="single" w:sz="4" w:space="0" w:color="auto"/>
              <w:right w:val="single" w:sz="4" w:space="0" w:color="auto"/>
            </w:tcBorders>
          </w:tcPr>
          <w:p w:rsidR="001A678F" w:rsidRPr="004F00B7" w:rsidRDefault="001A678F" w:rsidP="00220EE9">
            <w:pPr>
              <w:pStyle w:val="ConsPlusNormal"/>
              <w:rPr>
                <w:sz w:val="22"/>
                <w:szCs w:val="22"/>
              </w:rPr>
            </w:pPr>
            <w:r w:rsidRPr="004F00B7">
              <w:rPr>
                <w:sz w:val="22"/>
                <w:szCs w:val="22"/>
              </w:rPr>
              <w:t>завтрак, второй завтрак, обед, полдник, ужин, второй ужин</w:t>
            </w:r>
          </w:p>
        </w:tc>
      </w:tr>
    </w:tbl>
    <w:p w:rsidR="001A678F" w:rsidRPr="004F00B7" w:rsidRDefault="001A678F" w:rsidP="001A678F">
      <w:pPr>
        <w:pStyle w:val="ConsPlusTitle"/>
        <w:keepNext/>
        <w:widowControl/>
        <w:jc w:val="both"/>
        <w:outlineLvl w:val="2"/>
        <w:rPr>
          <w:rFonts w:ascii="Times New Roman" w:hAnsi="Times New Roman" w:cs="Times New Roman"/>
          <w:sz w:val="22"/>
          <w:szCs w:val="22"/>
        </w:rPr>
      </w:pPr>
    </w:p>
    <w:p w:rsidR="001A678F" w:rsidRPr="004F00B7" w:rsidRDefault="001A678F" w:rsidP="001A678F">
      <w:pPr>
        <w:pStyle w:val="ConsPlusNormal"/>
        <w:ind w:firstLine="540"/>
        <w:jc w:val="both"/>
        <w:rPr>
          <w:sz w:val="22"/>
          <w:szCs w:val="22"/>
        </w:rPr>
      </w:pPr>
      <w:r w:rsidRPr="004F00B7">
        <w:rPr>
          <w:sz w:val="22"/>
          <w:szCs w:val="22"/>
        </w:rPr>
        <w:t>ДОО может самостоятельно принимать решение о наличии второго завтрака и ужина, руководствуясь пунктами 8.1.2.1 и 8.1.2.2 СанПиН 2.3/2.4.3590-20:</w:t>
      </w:r>
    </w:p>
    <w:p w:rsidR="001A678F" w:rsidRPr="004F00B7" w:rsidRDefault="001A678F" w:rsidP="001A678F">
      <w:pPr>
        <w:pStyle w:val="ConsPlusNormal"/>
        <w:spacing w:before="240"/>
        <w:ind w:firstLine="540"/>
        <w:jc w:val="both"/>
        <w:rPr>
          <w:sz w:val="22"/>
          <w:szCs w:val="22"/>
        </w:rPr>
      </w:pPr>
      <w:r w:rsidRPr="004F00B7">
        <w:rPr>
          <w:sz w:val="22"/>
          <w:szCs w:val="22"/>
        </w:rPr>
        <w:t>при отсутствии второго завтрака калорийность основного завтрака должна быть увеличена на 5% соответственно.</w:t>
      </w:r>
    </w:p>
    <w:p w:rsidR="001A678F" w:rsidRPr="004F00B7" w:rsidRDefault="001A678F" w:rsidP="001A678F">
      <w:pPr>
        <w:pStyle w:val="ConsPlusNormal"/>
        <w:spacing w:before="240"/>
        <w:ind w:firstLine="540"/>
        <w:jc w:val="both"/>
        <w:rPr>
          <w:sz w:val="22"/>
          <w:szCs w:val="22"/>
        </w:rPr>
      </w:pPr>
      <w:r w:rsidRPr="004F00B7">
        <w:rPr>
          <w:sz w:val="22"/>
          <w:szCs w:val="22"/>
        </w:rPr>
        <w:t>при 12-часовом пребывании возможна организация как отдельного полдника, так и "уплотненного" полдника с включением блюд ужина и с распределением калорийности суточного рациона 30%.</w:t>
      </w:r>
    </w:p>
    <w:p w:rsidR="001A678F" w:rsidRPr="004F00B7" w:rsidRDefault="001A678F" w:rsidP="001A678F">
      <w:pPr>
        <w:pStyle w:val="ConsPlusTitle"/>
        <w:keepNext/>
        <w:widowControl/>
        <w:jc w:val="both"/>
        <w:outlineLvl w:val="2"/>
        <w:rPr>
          <w:rFonts w:ascii="Times New Roman" w:hAnsi="Times New Roman" w:cs="Times New Roman"/>
          <w:sz w:val="22"/>
          <w:szCs w:val="22"/>
        </w:rPr>
      </w:pPr>
    </w:p>
    <w:p w:rsidR="001A678F" w:rsidRPr="004F00B7" w:rsidRDefault="001F044E" w:rsidP="001A678F">
      <w:pPr>
        <w:pStyle w:val="ConsPlusTitle"/>
        <w:keepNext/>
        <w:widowControl/>
        <w:jc w:val="center"/>
        <w:outlineLvl w:val="2"/>
        <w:rPr>
          <w:rFonts w:ascii="Times New Roman" w:hAnsi="Times New Roman" w:cs="Times New Roman"/>
          <w:sz w:val="22"/>
          <w:szCs w:val="22"/>
        </w:rPr>
      </w:pPr>
      <w:r w:rsidRPr="004F00B7">
        <w:rPr>
          <w:rFonts w:ascii="Times New Roman" w:hAnsi="Times New Roman" w:cs="Times New Roman"/>
          <w:sz w:val="22"/>
          <w:szCs w:val="22"/>
        </w:rPr>
        <w:t>4</w:t>
      </w:r>
      <w:r w:rsidR="001A678F" w:rsidRPr="004F00B7">
        <w:rPr>
          <w:rFonts w:ascii="Times New Roman" w:hAnsi="Times New Roman" w:cs="Times New Roman"/>
          <w:sz w:val="22"/>
          <w:szCs w:val="22"/>
        </w:rPr>
        <w:t>.6.3. Режим сна, бодрствования и кормления детей от 0 до 1 года</w:t>
      </w:r>
    </w:p>
    <w:tbl>
      <w:tblPr>
        <w:tblW w:w="0" w:type="auto"/>
        <w:tblLayout w:type="fixed"/>
        <w:tblCellMar>
          <w:top w:w="102" w:type="dxa"/>
          <w:left w:w="62" w:type="dxa"/>
          <w:bottom w:w="102" w:type="dxa"/>
          <w:right w:w="62" w:type="dxa"/>
        </w:tblCellMar>
        <w:tblLook w:val="0000"/>
      </w:tblPr>
      <w:tblGrid>
        <w:gridCol w:w="2284"/>
        <w:gridCol w:w="2460"/>
        <w:gridCol w:w="2460"/>
        <w:gridCol w:w="2460"/>
        <w:gridCol w:w="2460"/>
        <w:gridCol w:w="2465"/>
      </w:tblGrid>
      <w:tr w:rsidR="001A678F" w:rsidRPr="004F00B7" w:rsidTr="001F044E">
        <w:trPr>
          <w:trHeight w:val="206"/>
        </w:trPr>
        <w:tc>
          <w:tcPr>
            <w:tcW w:w="2284" w:type="dxa"/>
            <w:vMerge w:val="restart"/>
            <w:tcBorders>
              <w:top w:val="single" w:sz="4" w:space="0" w:color="auto"/>
              <w:left w:val="single" w:sz="4" w:space="0" w:color="auto"/>
              <w:bottom w:val="single" w:sz="4" w:space="0" w:color="auto"/>
              <w:right w:val="single" w:sz="4" w:space="0" w:color="auto"/>
            </w:tcBorders>
          </w:tcPr>
          <w:p w:rsidR="001A678F" w:rsidRPr="004F00B7" w:rsidRDefault="001A678F" w:rsidP="00220EE9">
            <w:pPr>
              <w:pStyle w:val="ConsPlusNormal"/>
              <w:jc w:val="center"/>
              <w:rPr>
                <w:sz w:val="22"/>
                <w:szCs w:val="22"/>
              </w:rPr>
            </w:pPr>
            <w:r w:rsidRPr="004F00B7">
              <w:rPr>
                <w:sz w:val="22"/>
                <w:szCs w:val="22"/>
              </w:rPr>
              <w:t>Возраст</w:t>
            </w:r>
          </w:p>
        </w:tc>
        <w:tc>
          <w:tcPr>
            <w:tcW w:w="4919" w:type="dxa"/>
            <w:gridSpan w:val="2"/>
            <w:tcBorders>
              <w:top w:val="single" w:sz="4" w:space="0" w:color="auto"/>
              <w:left w:val="single" w:sz="4" w:space="0" w:color="auto"/>
              <w:bottom w:val="single" w:sz="4" w:space="0" w:color="auto"/>
              <w:right w:val="single" w:sz="4" w:space="0" w:color="auto"/>
            </w:tcBorders>
          </w:tcPr>
          <w:p w:rsidR="001A678F" w:rsidRPr="004F00B7" w:rsidRDefault="001A678F" w:rsidP="00220EE9">
            <w:pPr>
              <w:pStyle w:val="ConsPlusNormal"/>
              <w:jc w:val="center"/>
              <w:rPr>
                <w:sz w:val="22"/>
                <w:szCs w:val="22"/>
              </w:rPr>
            </w:pPr>
            <w:r w:rsidRPr="004F00B7">
              <w:rPr>
                <w:sz w:val="22"/>
                <w:szCs w:val="22"/>
              </w:rPr>
              <w:t>Кормление</w:t>
            </w:r>
          </w:p>
        </w:tc>
        <w:tc>
          <w:tcPr>
            <w:tcW w:w="2460" w:type="dxa"/>
            <w:tcBorders>
              <w:top w:val="single" w:sz="4" w:space="0" w:color="auto"/>
              <w:left w:val="single" w:sz="4" w:space="0" w:color="auto"/>
              <w:bottom w:val="single" w:sz="4" w:space="0" w:color="auto"/>
              <w:right w:val="single" w:sz="4" w:space="0" w:color="auto"/>
            </w:tcBorders>
          </w:tcPr>
          <w:p w:rsidR="001A678F" w:rsidRPr="004F00B7" w:rsidRDefault="001A678F" w:rsidP="00220EE9">
            <w:pPr>
              <w:pStyle w:val="ConsPlusNormal"/>
              <w:jc w:val="center"/>
              <w:rPr>
                <w:sz w:val="22"/>
                <w:szCs w:val="22"/>
              </w:rPr>
            </w:pPr>
            <w:r w:rsidRPr="004F00B7">
              <w:rPr>
                <w:sz w:val="22"/>
                <w:szCs w:val="22"/>
              </w:rPr>
              <w:t>Бодрствование</w:t>
            </w:r>
          </w:p>
        </w:tc>
        <w:tc>
          <w:tcPr>
            <w:tcW w:w="4924" w:type="dxa"/>
            <w:gridSpan w:val="2"/>
            <w:tcBorders>
              <w:top w:val="single" w:sz="4" w:space="0" w:color="auto"/>
              <w:left w:val="single" w:sz="4" w:space="0" w:color="auto"/>
              <w:bottom w:val="single" w:sz="4" w:space="0" w:color="auto"/>
              <w:right w:val="single" w:sz="4" w:space="0" w:color="auto"/>
            </w:tcBorders>
          </w:tcPr>
          <w:p w:rsidR="001A678F" w:rsidRPr="004F00B7" w:rsidRDefault="001A678F" w:rsidP="00220EE9">
            <w:pPr>
              <w:pStyle w:val="ConsPlusNormal"/>
              <w:jc w:val="center"/>
              <w:rPr>
                <w:sz w:val="22"/>
                <w:szCs w:val="22"/>
              </w:rPr>
            </w:pPr>
            <w:r w:rsidRPr="004F00B7">
              <w:rPr>
                <w:sz w:val="22"/>
                <w:szCs w:val="22"/>
              </w:rPr>
              <w:t>Дневной сон</w:t>
            </w:r>
          </w:p>
        </w:tc>
      </w:tr>
      <w:tr w:rsidR="001A678F" w:rsidRPr="004F00B7" w:rsidTr="001A678F">
        <w:trPr>
          <w:trHeight w:val="146"/>
        </w:trPr>
        <w:tc>
          <w:tcPr>
            <w:tcW w:w="2284" w:type="dxa"/>
            <w:vMerge/>
            <w:tcBorders>
              <w:top w:val="single" w:sz="4" w:space="0" w:color="auto"/>
              <w:left w:val="single" w:sz="4" w:space="0" w:color="auto"/>
              <w:bottom w:val="single" w:sz="4" w:space="0" w:color="auto"/>
              <w:right w:val="single" w:sz="4" w:space="0" w:color="auto"/>
            </w:tcBorders>
          </w:tcPr>
          <w:p w:rsidR="001A678F" w:rsidRPr="004F00B7" w:rsidRDefault="001A678F" w:rsidP="00220EE9">
            <w:pPr>
              <w:pStyle w:val="ConsPlusNormal"/>
              <w:jc w:val="center"/>
              <w:rPr>
                <w:sz w:val="22"/>
                <w:szCs w:val="22"/>
              </w:rPr>
            </w:pPr>
          </w:p>
        </w:tc>
        <w:tc>
          <w:tcPr>
            <w:tcW w:w="2460" w:type="dxa"/>
            <w:tcBorders>
              <w:top w:val="single" w:sz="4" w:space="0" w:color="auto"/>
              <w:left w:val="single" w:sz="4" w:space="0" w:color="auto"/>
              <w:bottom w:val="single" w:sz="4" w:space="0" w:color="auto"/>
              <w:right w:val="single" w:sz="4" w:space="0" w:color="auto"/>
            </w:tcBorders>
          </w:tcPr>
          <w:p w:rsidR="001A678F" w:rsidRPr="004F00B7" w:rsidRDefault="001A678F" w:rsidP="00220EE9">
            <w:pPr>
              <w:pStyle w:val="ConsPlusNormal"/>
              <w:jc w:val="center"/>
              <w:rPr>
                <w:sz w:val="22"/>
                <w:szCs w:val="22"/>
              </w:rPr>
            </w:pPr>
            <w:r w:rsidRPr="004F00B7">
              <w:rPr>
                <w:sz w:val="22"/>
                <w:szCs w:val="22"/>
              </w:rPr>
              <w:t>количество</w:t>
            </w:r>
          </w:p>
        </w:tc>
        <w:tc>
          <w:tcPr>
            <w:tcW w:w="2460" w:type="dxa"/>
            <w:tcBorders>
              <w:top w:val="single" w:sz="4" w:space="0" w:color="auto"/>
              <w:left w:val="single" w:sz="4" w:space="0" w:color="auto"/>
              <w:bottom w:val="single" w:sz="4" w:space="0" w:color="auto"/>
              <w:right w:val="single" w:sz="4" w:space="0" w:color="auto"/>
            </w:tcBorders>
          </w:tcPr>
          <w:p w:rsidR="001A678F" w:rsidRPr="004F00B7" w:rsidRDefault="001A678F" w:rsidP="00220EE9">
            <w:pPr>
              <w:pStyle w:val="ConsPlusNormal"/>
              <w:jc w:val="center"/>
              <w:rPr>
                <w:sz w:val="22"/>
                <w:szCs w:val="22"/>
              </w:rPr>
            </w:pPr>
            <w:r w:rsidRPr="004F00B7">
              <w:rPr>
                <w:sz w:val="22"/>
                <w:szCs w:val="22"/>
              </w:rPr>
              <w:t>интервал час.</w:t>
            </w:r>
          </w:p>
        </w:tc>
        <w:tc>
          <w:tcPr>
            <w:tcW w:w="2460" w:type="dxa"/>
            <w:tcBorders>
              <w:top w:val="single" w:sz="4" w:space="0" w:color="auto"/>
              <w:left w:val="single" w:sz="4" w:space="0" w:color="auto"/>
              <w:bottom w:val="single" w:sz="4" w:space="0" w:color="auto"/>
              <w:right w:val="single" w:sz="4" w:space="0" w:color="auto"/>
            </w:tcBorders>
          </w:tcPr>
          <w:p w:rsidR="001A678F" w:rsidRPr="004F00B7" w:rsidRDefault="001A678F" w:rsidP="00220EE9">
            <w:pPr>
              <w:pStyle w:val="ConsPlusNormal"/>
              <w:jc w:val="center"/>
              <w:rPr>
                <w:sz w:val="22"/>
                <w:szCs w:val="22"/>
              </w:rPr>
            </w:pPr>
            <w:r w:rsidRPr="004F00B7">
              <w:rPr>
                <w:sz w:val="22"/>
                <w:szCs w:val="22"/>
              </w:rPr>
              <w:t>длительность час.</w:t>
            </w:r>
          </w:p>
        </w:tc>
        <w:tc>
          <w:tcPr>
            <w:tcW w:w="2460" w:type="dxa"/>
            <w:tcBorders>
              <w:top w:val="single" w:sz="4" w:space="0" w:color="auto"/>
              <w:left w:val="single" w:sz="4" w:space="0" w:color="auto"/>
              <w:bottom w:val="single" w:sz="4" w:space="0" w:color="auto"/>
              <w:right w:val="single" w:sz="4" w:space="0" w:color="auto"/>
            </w:tcBorders>
          </w:tcPr>
          <w:p w:rsidR="001A678F" w:rsidRPr="004F00B7" w:rsidRDefault="001A678F" w:rsidP="00220EE9">
            <w:pPr>
              <w:pStyle w:val="ConsPlusNormal"/>
              <w:jc w:val="center"/>
              <w:rPr>
                <w:sz w:val="22"/>
                <w:szCs w:val="22"/>
              </w:rPr>
            </w:pPr>
            <w:r w:rsidRPr="004F00B7">
              <w:rPr>
                <w:sz w:val="22"/>
                <w:szCs w:val="22"/>
              </w:rPr>
              <w:t>количество периодов</w:t>
            </w:r>
          </w:p>
        </w:tc>
        <w:tc>
          <w:tcPr>
            <w:tcW w:w="2465" w:type="dxa"/>
            <w:tcBorders>
              <w:top w:val="single" w:sz="4" w:space="0" w:color="auto"/>
              <w:left w:val="single" w:sz="4" w:space="0" w:color="auto"/>
              <w:bottom w:val="single" w:sz="4" w:space="0" w:color="auto"/>
              <w:right w:val="single" w:sz="4" w:space="0" w:color="auto"/>
            </w:tcBorders>
          </w:tcPr>
          <w:p w:rsidR="001A678F" w:rsidRPr="004F00B7" w:rsidRDefault="001A678F" w:rsidP="00220EE9">
            <w:pPr>
              <w:pStyle w:val="ConsPlusNormal"/>
              <w:jc w:val="center"/>
              <w:rPr>
                <w:sz w:val="22"/>
                <w:szCs w:val="22"/>
              </w:rPr>
            </w:pPr>
            <w:r w:rsidRPr="004F00B7">
              <w:rPr>
                <w:sz w:val="22"/>
                <w:szCs w:val="22"/>
              </w:rPr>
              <w:t>длительность час.</w:t>
            </w:r>
          </w:p>
        </w:tc>
      </w:tr>
      <w:tr w:rsidR="001A678F" w:rsidRPr="004F00B7" w:rsidTr="001A678F">
        <w:trPr>
          <w:trHeight w:val="284"/>
        </w:trPr>
        <w:tc>
          <w:tcPr>
            <w:tcW w:w="2284" w:type="dxa"/>
            <w:tcBorders>
              <w:top w:val="single" w:sz="4" w:space="0" w:color="auto"/>
              <w:left w:val="single" w:sz="4" w:space="0" w:color="auto"/>
              <w:bottom w:val="single" w:sz="4" w:space="0" w:color="auto"/>
              <w:right w:val="single" w:sz="4" w:space="0" w:color="auto"/>
            </w:tcBorders>
          </w:tcPr>
          <w:p w:rsidR="001A678F" w:rsidRPr="004F00B7" w:rsidRDefault="001A678F" w:rsidP="00220EE9">
            <w:pPr>
              <w:pStyle w:val="ConsPlusNormal"/>
              <w:rPr>
                <w:sz w:val="22"/>
                <w:szCs w:val="22"/>
              </w:rPr>
            </w:pPr>
            <w:r w:rsidRPr="004F00B7">
              <w:rPr>
                <w:sz w:val="22"/>
                <w:szCs w:val="22"/>
              </w:rPr>
              <w:t>1 - 3 мес.</w:t>
            </w:r>
          </w:p>
        </w:tc>
        <w:tc>
          <w:tcPr>
            <w:tcW w:w="2460" w:type="dxa"/>
            <w:tcBorders>
              <w:top w:val="single" w:sz="4" w:space="0" w:color="auto"/>
              <w:left w:val="single" w:sz="4" w:space="0" w:color="auto"/>
              <w:bottom w:val="single" w:sz="4" w:space="0" w:color="auto"/>
              <w:right w:val="single" w:sz="4" w:space="0" w:color="auto"/>
            </w:tcBorders>
          </w:tcPr>
          <w:p w:rsidR="001A678F" w:rsidRPr="004F00B7" w:rsidRDefault="001A678F" w:rsidP="00220EE9">
            <w:pPr>
              <w:pStyle w:val="ConsPlusNormal"/>
              <w:jc w:val="center"/>
              <w:rPr>
                <w:sz w:val="22"/>
                <w:szCs w:val="22"/>
              </w:rPr>
            </w:pPr>
            <w:r w:rsidRPr="004F00B7">
              <w:rPr>
                <w:sz w:val="22"/>
                <w:szCs w:val="22"/>
              </w:rPr>
              <w:t>7</w:t>
            </w:r>
          </w:p>
        </w:tc>
        <w:tc>
          <w:tcPr>
            <w:tcW w:w="2460" w:type="dxa"/>
            <w:tcBorders>
              <w:top w:val="single" w:sz="4" w:space="0" w:color="auto"/>
              <w:left w:val="single" w:sz="4" w:space="0" w:color="auto"/>
              <w:bottom w:val="single" w:sz="4" w:space="0" w:color="auto"/>
              <w:right w:val="single" w:sz="4" w:space="0" w:color="auto"/>
            </w:tcBorders>
          </w:tcPr>
          <w:p w:rsidR="001A678F" w:rsidRPr="004F00B7" w:rsidRDefault="001A678F" w:rsidP="00220EE9">
            <w:pPr>
              <w:pStyle w:val="ConsPlusNormal"/>
              <w:jc w:val="center"/>
              <w:rPr>
                <w:sz w:val="22"/>
                <w:szCs w:val="22"/>
              </w:rPr>
            </w:pPr>
            <w:r w:rsidRPr="004F00B7">
              <w:rPr>
                <w:sz w:val="22"/>
                <w:szCs w:val="22"/>
              </w:rPr>
              <w:t>3</w:t>
            </w:r>
          </w:p>
        </w:tc>
        <w:tc>
          <w:tcPr>
            <w:tcW w:w="2460" w:type="dxa"/>
            <w:tcBorders>
              <w:top w:val="single" w:sz="4" w:space="0" w:color="auto"/>
              <w:left w:val="single" w:sz="4" w:space="0" w:color="auto"/>
              <w:bottom w:val="single" w:sz="4" w:space="0" w:color="auto"/>
              <w:right w:val="single" w:sz="4" w:space="0" w:color="auto"/>
            </w:tcBorders>
          </w:tcPr>
          <w:p w:rsidR="001A678F" w:rsidRPr="004F00B7" w:rsidRDefault="001A678F" w:rsidP="00220EE9">
            <w:pPr>
              <w:pStyle w:val="ConsPlusNormal"/>
              <w:jc w:val="center"/>
              <w:rPr>
                <w:sz w:val="22"/>
                <w:szCs w:val="22"/>
              </w:rPr>
            </w:pPr>
            <w:r w:rsidRPr="004F00B7">
              <w:rPr>
                <w:sz w:val="22"/>
                <w:szCs w:val="22"/>
              </w:rPr>
              <w:t>1 - 1,5</w:t>
            </w:r>
          </w:p>
        </w:tc>
        <w:tc>
          <w:tcPr>
            <w:tcW w:w="2460" w:type="dxa"/>
            <w:tcBorders>
              <w:top w:val="single" w:sz="4" w:space="0" w:color="auto"/>
              <w:left w:val="single" w:sz="4" w:space="0" w:color="auto"/>
              <w:bottom w:val="single" w:sz="4" w:space="0" w:color="auto"/>
              <w:right w:val="single" w:sz="4" w:space="0" w:color="auto"/>
            </w:tcBorders>
          </w:tcPr>
          <w:p w:rsidR="001A678F" w:rsidRPr="004F00B7" w:rsidRDefault="001A678F" w:rsidP="00220EE9">
            <w:pPr>
              <w:pStyle w:val="ConsPlusNormal"/>
              <w:jc w:val="center"/>
              <w:rPr>
                <w:sz w:val="22"/>
                <w:szCs w:val="22"/>
              </w:rPr>
            </w:pPr>
            <w:r w:rsidRPr="004F00B7">
              <w:rPr>
                <w:sz w:val="22"/>
                <w:szCs w:val="22"/>
              </w:rPr>
              <w:t>4</w:t>
            </w:r>
          </w:p>
        </w:tc>
        <w:tc>
          <w:tcPr>
            <w:tcW w:w="2465" w:type="dxa"/>
            <w:tcBorders>
              <w:top w:val="single" w:sz="4" w:space="0" w:color="auto"/>
              <w:left w:val="single" w:sz="4" w:space="0" w:color="auto"/>
              <w:bottom w:val="single" w:sz="4" w:space="0" w:color="auto"/>
              <w:right w:val="single" w:sz="4" w:space="0" w:color="auto"/>
            </w:tcBorders>
          </w:tcPr>
          <w:p w:rsidR="001A678F" w:rsidRPr="004F00B7" w:rsidRDefault="001A678F" w:rsidP="00220EE9">
            <w:pPr>
              <w:pStyle w:val="ConsPlusNormal"/>
              <w:jc w:val="center"/>
              <w:rPr>
                <w:sz w:val="22"/>
                <w:szCs w:val="22"/>
              </w:rPr>
            </w:pPr>
            <w:r w:rsidRPr="004F00B7">
              <w:rPr>
                <w:sz w:val="22"/>
                <w:szCs w:val="22"/>
              </w:rPr>
              <w:t>1,5 - 2</w:t>
            </w:r>
          </w:p>
        </w:tc>
      </w:tr>
      <w:tr w:rsidR="001A678F" w:rsidRPr="004F00B7" w:rsidTr="001A678F">
        <w:trPr>
          <w:trHeight w:val="284"/>
        </w:trPr>
        <w:tc>
          <w:tcPr>
            <w:tcW w:w="2284" w:type="dxa"/>
            <w:tcBorders>
              <w:top w:val="single" w:sz="4" w:space="0" w:color="auto"/>
              <w:left w:val="single" w:sz="4" w:space="0" w:color="auto"/>
              <w:bottom w:val="single" w:sz="4" w:space="0" w:color="auto"/>
              <w:right w:val="single" w:sz="4" w:space="0" w:color="auto"/>
            </w:tcBorders>
          </w:tcPr>
          <w:p w:rsidR="001A678F" w:rsidRPr="004F00B7" w:rsidRDefault="001A678F" w:rsidP="00220EE9">
            <w:pPr>
              <w:pStyle w:val="ConsPlusNormal"/>
              <w:rPr>
                <w:sz w:val="22"/>
                <w:szCs w:val="22"/>
              </w:rPr>
            </w:pPr>
            <w:r w:rsidRPr="004F00B7">
              <w:rPr>
                <w:sz w:val="22"/>
                <w:szCs w:val="22"/>
              </w:rPr>
              <w:t>3 - 6 мес.</w:t>
            </w:r>
          </w:p>
        </w:tc>
        <w:tc>
          <w:tcPr>
            <w:tcW w:w="2460" w:type="dxa"/>
            <w:tcBorders>
              <w:top w:val="single" w:sz="4" w:space="0" w:color="auto"/>
              <w:left w:val="single" w:sz="4" w:space="0" w:color="auto"/>
              <w:bottom w:val="single" w:sz="4" w:space="0" w:color="auto"/>
              <w:right w:val="single" w:sz="4" w:space="0" w:color="auto"/>
            </w:tcBorders>
          </w:tcPr>
          <w:p w:rsidR="001A678F" w:rsidRPr="004F00B7" w:rsidRDefault="001A678F" w:rsidP="00220EE9">
            <w:pPr>
              <w:pStyle w:val="ConsPlusNormal"/>
              <w:jc w:val="center"/>
              <w:rPr>
                <w:sz w:val="22"/>
                <w:szCs w:val="22"/>
              </w:rPr>
            </w:pPr>
            <w:r w:rsidRPr="004F00B7">
              <w:rPr>
                <w:sz w:val="22"/>
                <w:szCs w:val="22"/>
              </w:rPr>
              <w:t>6</w:t>
            </w:r>
          </w:p>
        </w:tc>
        <w:tc>
          <w:tcPr>
            <w:tcW w:w="2460" w:type="dxa"/>
            <w:tcBorders>
              <w:top w:val="single" w:sz="4" w:space="0" w:color="auto"/>
              <w:left w:val="single" w:sz="4" w:space="0" w:color="auto"/>
              <w:bottom w:val="single" w:sz="4" w:space="0" w:color="auto"/>
              <w:right w:val="single" w:sz="4" w:space="0" w:color="auto"/>
            </w:tcBorders>
          </w:tcPr>
          <w:p w:rsidR="001A678F" w:rsidRPr="004F00B7" w:rsidRDefault="001A678F" w:rsidP="00220EE9">
            <w:pPr>
              <w:pStyle w:val="ConsPlusNormal"/>
              <w:jc w:val="center"/>
              <w:rPr>
                <w:sz w:val="22"/>
                <w:szCs w:val="22"/>
              </w:rPr>
            </w:pPr>
            <w:r w:rsidRPr="004F00B7">
              <w:rPr>
                <w:sz w:val="22"/>
                <w:szCs w:val="22"/>
              </w:rPr>
              <w:t>3,5</w:t>
            </w:r>
          </w:p>
        </w:tc>
        <w:tc>
          <w:tcPr>
            <w:tcW w:w="2460" w:type="dxa"/>
            <w:tcBorders>
              <w:top w:val="single" w:sz="4" w:space="0" w:color="auto"/>
              <w:left w:val="single" w:sz="4" w:space="0" w:color="auto"/>
              <w:bottom w:val="single" w:sz="4" w:space="0" w:color="auto"/>
              <w:right w:val="single" w:sz="4" w:space="0" w:color="auto"/>
            </w:tcBorders>
          </w:tcPr>
          <w:p w:rsidR="001A678F" w:rsidRPr="004F00B7" w:rsidRDefault="001A678F" w:rsidP="00220EE9">
            <w:pPr>
              <w:pStyle w:val="ConsPlusNormal"/>
              <w:jc w:val="center"/>
              <w:rPr>
                <w:sz w:val="22"/>
                <w:szCs w:val="22"/>
              </w:rPr>
            </w:pPr>
            <w:r w:rsidRPr="004F00B7">
              <w:rPr>
                <w:sz w:val="22"/>
                <w:szCs w:val="22"/>
              </w:rPr>
              <w:t>1,5 - 2</w:t>
            </w:r>
          </w:p>
        </w:tc>
        <w:tc>
          <w:tcPr>
            <w:tcW w:w="2460" w:type="dxa"/>
            <w:tcBorders>
              <w:top w:val="single" w:sz="4" w:space="0" w:color="auto"/>
              <w:left w:val="single" w:sz="4" w:space="0" w:color="auto"/>
              <w:bottom w:val="single" w:sz="4" w:space="0" w:color="auto"/>
              <w:right w:val="single" w:sz="4" w:space="0" w:color="auto"/>
            </w:tcBorders>
          </w:tcPr>
          <w:p w:rsidR="001A678F" w:rsidRPr="004F00B7" w:rsidRDefault="001A678F" w:rsidP="00220EE9">
            <w:pPr>
              <w:pStyle w:val="ConsPlusNormal"/>
              <w:jc w:val="center"/>
              <w:rPr>
                <w:sz w:val="22"/>
                <w:szCs w:val="22"/>
              </w:rPr>
            </w:pPr>
            <w:r w:rsidRPr="004F00B7">
              <w:rPr>
                <w:sz w:val="22"/>
                <w:szCs w:val="22"/>
              </w:rPr>
              <w:t>3 - 4</w:t>
            </w:r>
          </w:p>
        </w:tc>
        <w:tc>
          <w:tcPr>
            <w:tcW w:w="2465" w:type="dxa"/>
            <w:tcBorders>
              <w:top w:val="single" w:sz="4" w:space="0" w:color="auto"/>
              <w:left w:val="single" w:sz="4" w:space="0" w:color="auto"/>
              <w:bottom w:val="single" w:sz="4" w:space="0" w:color="auto"/>
              <w:right w:val="single" w:sz="4" w:space="0" w:color="auto"/>
            </w:tcBorders>
          </w:tcPr>
          <w:p w:rsidR="001A678F" w:rsidRPr="004F00B7" w:rsidRDefault="001A678F" w:rsidP="00220EE9">
            <w:pPr>
              <w:pStyle w:val="ConsPlusNormal"/>
              <w:jc w:val="center"/>
              <w:rPr>
                <w:sz w:val="22"/>
                <w:szCs w:val="22"/>
              </w:rPr>
            </w:pPr>
            <w:r w:rsidRPr="004F00B7">
              <w:rPr>
                <w:sz w:val="22"/>
                <w:szCs w:val="22"/>
              </w:rPr>
              <w:t>1,5 - 2</w:t>
            </w:r>
          </w:p>
        </w:tc>
      </w:tr>
      <w:tr w:rsidR="001A678F" w:rsidRPr="004F00B7" w:rsidTr="001A678F">
        <w:trPr>
          <w:trHeight w:val="284"/>
        </w:trPr>
        <w:tc>
          <w:tcPr>
            <w:tcW w:w="2284" w:type="dxa"/>
            <w:tcBorders>
              <w:top w:val="single" w:sz="4" w:space="0" w:color="auto"/>
              <w:left w:val="single" w:sz="4" w:space="0" w:color="auto"/>
              <w:bottom w:val="single" w:sz="4" w:space="0" w:color="auto"/>
              <w:right w:val="single" w:sz="4" w:space="0" w:color="auto"/>
            </w:tcBorders>
          </w:tcPr>
          <w:p w:rsidR="001A678F" w:rsidRPr="004F00B7" w:rsidRDefault="001A678F" w:rsidP="00220EE9">
            <w:pPr>
              <w:pStyle w:val="ConsPlusNormal"/>
              <w:rPr>
                <w:sz w:val="22"/>
                <w:szCs w:val="22"/>
              </w:rPr>
            </w:pPr>
            <w:r w:rsidRPr="004F00B7">
              <w:rPr>
                <w:sz w:val="22"/>
                <w:szCs w:val="22"/>
              </w:rPr>
              <w:t>6 - 9 мес.</w:t>
            </w:r>
          </w:p>
        </w:tc>
        <w:tc>
          <w:tcPr>
            <w:tcW w:w="2460" w:type="dxa"/>
            <w:tcBorders>
              <w:top w:val="single" w:sz="4" w:space="0" w:color="auto"/>
              <w:left w:val="single" w:sz="4" w:space="0" w:color="auto"/>
              <w:bottom w:val="single" w:sz="4" w:space="0" w:color="auto"/>
              <w:right w:val="single" w:sz="4" w:space="0" w:color="auto"/>
            </w:tcBorders>
          </w:tcPr>
          <w:p w:rsidR="001A678F" w:rsidRPr="004F00B7" w:rsidRDefault="001A678F" w:rsidP="00220EE9">
            <w:pPr>
              <w:pStyle w:val="ConsPlusNormal"/>
              <w:jc w:val="center"/>
              <w:rPr>
                <w:sz w:val="22"/>
                <w:szCs w:val="22"/>
              </w:rPr>
            </w:pPr>
            <w:r w:rsidRPr="004F00B7">
              <w:rPr>
                <w:sz w:val="22"/>
                <w:szCs w:val="22"/>
              </w:rPr>
              <w:t>5</w:t>
            </w:r>
          </w:p>
        </w:tc>
        <w:tc>
          <w:tcPr>
            <w:tcW w:w="2460" w:type="dxa"/>
            <w:tcBorders>
              <w:top w:val="single" w:sz="4" w:space="0" w:color="auto"/>
              <w:left w:val="single" w:sz="4" w:space="0" w:color="auto"/>
              <w:bottom w:val="single" w:sz="4" w:space="0" w:color="auto"/>
              <w:right w:val="single" w:sz="4" w:space="0" w:color="auto"/>
            </w:tcBorders>
          </w:tcPr>
          <w:p w:rsidR="001A678F" w:rsidRPr="004F00B7" w:rsidRDefault="001A678F" w:rsidP="00220EE9">
            <w:pPr>
              <w:pStyle w:val="ConsPlusNormal"/>
              <w:jc w:val="center"/>
              <w:rPr>
                <w:sz w:val="22"/>
                <w:szCs w:val="22"/>
              </w:rPr>
            </w:pPr>
            <w:r w:rsidRPr="004F00B7">
              <w:rPr>
                <w:sz w:val="22"/>
                <w:szCs w:val="22"/>
              </w:rPr>
              <w:t>4</w:t>
            </w:r>
          </w:p>
        </w:tc>
        <w:tc>
          <w:tcPr>
            <w:tcW w:w="2460" w:type="dxa"/>
            <w:tcBorders>
              <w:top w:val="single" w:sz="4" w:space="0" w:color="auto"/>
              <w:left w:val="single" w:sz="4" w:space="0" w:color="auto"/>
              <w:bottom w:val="single" w:sz="4" w:space="0" w:color="auto"/>
              <w:right w:val="single" w:sz="4" w:space="0" w:color="auto"/>
            </w:tcBorders>
          </w:tcPr>
          <w:p w:rsidR="001A678F" w:rsidRPr="004F00B7" w:rsidRDefault="001A678F" w:rsidP="00220EE9">
            <w:pPr>
              <w:pStyle w:val="ConsPlusNormal"/>
              <w:jc w:val="center"/>
              <w:rPr>
                <w:sz w:val="22"/>
                <w:szCs w:val="22"/>
              </w:rPr>
            </w:pPr>
            <w:r w:rsidRPr="004F00B7">
              <w:rPr>
                <w:sz w:val="22"/>
                <w:szCs w:val="22"/>
              </w:rPr>
              <w:t>2 - 2,5</w:t>
            </w:r>
          </w:p>
        </w:tc>
        <w:tc>
          <w:tcPr>
            <w:tcW w:w="2460" w:type="dxa"/>
            <w:tcBorders>
              <w:top w:val="single" w:sz="4" w:space="0" w:color="auto"/>
              <w:left w:val="single" w:sz="4" w:space="0" w:color="auto"/>
              <w:bottom w:val="single" w:sz="4" w:space="0" w:color="auto"/>
              <w:right w:val="single" w:sz="4" w:space="0" w:color="auto"/>
            </w:tcBorders>
          </w:tcPr>
          <w:p w:rsidR="001A678F" w:rsidRPr="004F00B7" w:rsidRDefault="001A678F" w:rsidP="00220EE9">
            <w:pPr>
              <w:pStyle w:val="ConsPlusNormal"/>
              <w:jc w:val="center"/>
              <w:rPr>
                <w:sz w:val="22"/>
                <w:szCs w:val="22"/>
              </w:rPr>
            </w:pPr>
            <w:r w:rsidRPr="004F00B7">
              <w:rPr>
                <w:sz w:val="22"/>
                <w:szCs w:val="22"/>
              </w:rPr>
              <w:t>3</w:t>
            </w:r>
          </w:p>
        </w:tc>
        <w:tc>
          <w:tcPr>
            <w:tcW w:w="2465" w:type="dxa"/>
            <w:tcBorders>
              <w:top w:val="single" w:sz="4" w:space="0" w:color="auto"/>
              <w:left w:val="single" w:sz="4" w:space="0" w:color="auto"/>
              <w:bottom w:val="single" w:sz="4" w:space="0" w:color="auto"/>
              <w:right w:val="single" w:sz="4" w:space="0" w:color="auto"/>
            </w:tcBorders>
          </w:tcPr>
          <w:p w:rsidR="001A678F" w:rsidRPr="004F00B7" w:rsidRDefault="001A678F" w:rsidP="00220EE9">
            <w:pPr>
              <w:pStyle w:val="ConsPlusNormal"/>
              <w:jc w:val="center"/>
              <w:rPr>
                <w:sz w:val="22"/>
                <w:szCs w:val="22"/>
              </w:rPr>
            </w:pPr>
            <w:r w:rsidRPr="004F00B7">
              <w:rPr>
                <w:sz w:val="22"/>
                <w:szCs w:val="22"/>
              </w:rPr>
              <w:t>1,5 - 2</w:t>
            </w:r>
          </w:p>
        </w:tc>
      </w:tr>
      <w:tr w:rsidR="001A678F" w:rsidRPr="004F00B7" w:rsidTr="001A678F">
        <w:trPr>
          <w:trHeight w:val="302"/>
        </w:trPr>
        <w:tc>
          <w:tcPr>
            <w:tcW w:w="2284" w:type="dxa"/>
            <w:tcBorders>
              <w:top w:val="single" w:sz="4" w:space="0" w:color="auto"/>
              <w:left w:val="single" w:sz="4" w:space="0" w:color="auto"/>
              <w:bottom w:val="single" w:sz="4" w:space="0" w:color="auto"/>
              <w:right w:val="single" w:sz="4" w:space="0" w:color="auto"/>
            </w:tcBorders>
          </w:tcPr>
          <w:p w:rsidR="001A678F" w:rsidRPr="004F00B7" w:rsidRDefault="001A678F" w:rsidP="00220EE9">
            <w:pPr>
              <w:pStyle w:val="ConsPlusNormal"/>
              <w:rPr>
                <w:sz w:val="22"/>
                <w:szCs w:val="22"/>
              </w:rPr>
            </w:pPr>
            <w:r w:rsidRPr="004F00B7">
              <w:rPr>
                <w:sz w:val="22"/>
                <w:szCs w:val="22"/>
              </w:rPr>
              <w:lastRenderedPageBreak/>
              <w:t>9 - 12 мес.</w:t>
            </w:r>
          </w:p>
        </w:tc>
        <w:tc>
          <w:tcPr>
            <w:tcW w:w="2460" w:type="dxa"/>
            <w:tcBorders>
              <w:top w:val="single" w:sz="4" w:space="0" w:color="auto"/>
              <w:left w:val="single" w:sz="4" w:space="0" w:color="auto"/>
              <w:bottom w:val="single" w:sz="4" w:space="0" w:color="auto"/>
              <w:right w:val="single" w:sz="4" w:space="0" w:color="auto"/>
            </w:tcBorders>
          </w:tcPr>
          <w:p w:rsidR="001A678F" w:rsidRPr="004F00B7" w:rsidRDefault="001A678F" w:rsidP="00220EE9">
            <w:pPr>
              <w:pStyle w:val="ConsPlusNormal"/>
              <w:jc w:val="center"/>
              <w:rPr>
                <w:sz w:val="22"/>
                <w:szCs w:val="22"/>
              </w:rPr>
            </w:pPr>
            <w:r w:rsidRPr="004F00B7">
              <w:rPr>
                <w:sz w:val="22"/>
                <w:szCs w:val="22"/>
              </w:rPr>
              <w:t>4 - 5</w:t>
            </w:r>
          </w:p>
        </w:tc>
        <w:tc>
          <w:tcPr>
            <w:tcW w:w="2460" w:type="dxa"/>
            <w:tcBorders>
              <w:top w:val="single" w:sz="4" w:space="0" w:color="auto"/>
              <w:left w:val="single" w:sz="4" w:space="0" w:color="auto"/>
              <w:bottom w:val="single" w:sz="4" w:space="0" w:color="auto"/>
              <w:right w:val="single" w:sz="4" w:space="0" w:color="auto"/>
            </w:tcBorders>
          </w:tcPr>
          <w:p w:rsidR="001A678F" w:rsidRPr="004F00B7" w:rsidRDefault="001A678F" w:rsidP="00220EE9">
            <w:pPr>
              <w:pStyle w:val="ConsPlusNormal"/>
              <w:jc w:val="center"/>
              <w:rPr>
                <w:sz w:val="22"/>
                <w:szCs w:val="22"/>
              </w:rPr>
            </w:pPr>
            <w:r w:rsidRPr="004F00B7">
              <w:rPr>
                <w:sz w:val="22"/>
                <w:szCs w:val="22"/>
              </w:rPr>
              <w:t>4 - 4,5</w:t>
            </w:r>
          </w:p>
        </w:tc>
        <w:tc>
          <w:tcPr>
            <w:tcW w:w="2460" w:type="dxa"/>
            <w:tcBorders>
              <w:top w:val="single" w:sz="4" w:space="0" w:color="auto"/>
              <w:left w:val="single" w:sz="4" w:space="0" w:color="auto"/>
              <w:bottom w:val="single" w:sz="4" w:space="0" w:color="auto"/>
              <w:right w:val="single" w:sz="4" w:space="0" w:color="auto"/>
            </w:tcBorders>
          </w:tcPr>
          <w:p w:rsidR="001A678F" w:rsidRPr="004F00B7" w:rsidRDefault="001A678F" w:rsidP="00220EE9">
            <w:pPr>
              <w:pStyle w:val="ConsPlusNormal"/>
              <w:jc w:val="center"/>
              <w:rPr>
                <w:sz w:val="22"/>
                <w:szCs w:val="22"/>
              </w:rPr>
            </w:pPr>
            <w:r w:rsidRPr="004F00B7">
              <w:rPr>
                <w:sz w:val="22"/>
                <w:szCs w:val="22"/>
              </w:rPr>
              <w:t>2,5 - 3</w:t>
            </w:r>
          </w:p>
        </w:tc>
        <w:tc>
          <w:tcPr>
            <w:tcW w:w="2460" w:type="dxa"/>
            <w:tcBorders>
              <w:top w:val="single" w:sz="4" w:space="0" w:color="auto"/>
              <w:left w:val="single" w:sz="4" w:space="0" w:color="auto"/>
              <w:bottom w:val="single" w:sz="4" w:space="0" w:color="auto"/>
              <w:right w:val="single" w:sz="4" w:space="0" w:color="auto"/>
            </w:tcBorders>
          </w:tcPr>
          <w:p w:rsidR="001A678F" w:rsidRPr="004F00B7" w:rsidRDefault="001A678F" w:rsidP="00220EE9">
            <w:pPr>
              <w:pStyle w:val="ConsPlusNormal"/>
              <w:jc w:val="center"/>
              <w:rPr>
                <w:sz w:val="22"/>
                <w:szCs w:val="22"/>
              </w:rPr>
            </w:pPr>
            <w:r w:rsidRPr="004F00B7">
              <w:rPr>
                <w:sz w:val="22"/>
                <w:szCs w:val="22"/>
              </w:rPr>
              <w:t>2</w:t>
            </w:r>
          </w:p>
        </w:tc>
        <w:tc>
          <w:tcPr>
            <w:tcW w:w="2465" w:type="dxa"/>
            <w:tcBorders>
              <w:top w:val="single" w:sz="4" w:space="0" w:color="auto"/>
              <w:left w:val="single" w:sz="4" w:space="0" w:color="auto"/>
              <w:bottom w:val="single" w:sz="4" w:space="0" w:color="auto"/>
              <w:right w:val="single" w:sz="4" w:space="0" w:color="auto"/>
            </w:tcBorders>
          </w:tcPr>
          <w:p w:rsidR="001A678F" w:rsidRPr="004F00B7" w:rsidRDefault="001A678F" w:rsidP="00220EE9">
            <w:pPr>
              <w:pStyle w:val="ConsPlusNormal"/>
              <w:jc w:val="center"/>
              <w:rPr>
                <w:sz w:val="22"/>
                <w:szCs w:val="22"/>
              </w:rPr>
            </w:pPr>
            <w:r w:rsidRPr="004F00B7">
              <w:rPr>
                <w:sz w:val="22"/>
                <w:szCs w:val="22"/>
              </w:rPr>
              <w:t>2 - 2,5</w:t>
            </w:r>
          </w:p>
        </w:tc>
      </w:tr>
    </w:tbl>
    <w:p w:rsidR="001A678F" w:rsidRPr="004F00B7" w:rsidRDefault="001A678F" w:rsidP="001A678F">
      <w:pPr>
        <w:pStyle w:val="ConsPlusTitle"/>
        <w:keepNext/>
        <w:widowControl/>
        <w:jc w:val="both"/>
        <w:outlineLvl w:val="2"/>
        <w:rPr>
          <w:rFonts w:ascii="Times New Roman" w:hAnsi="Times New Roman" w:cs="Times New Roman"/>
          <w:b w:val="0"/>
          <w:sz w:val="22"/>
          <w:szCs w:val="22"/>
        </w:rPr>
      </w:pPr>
    </w:p>
    <w:p w:rsidR="00CB60C2" w:rsidRPr="004F00B7" w:rsidRDefault="001F044E" w:rsidP="00CB60C2">
      <w:pPr>
        <w:pStyle w:val="ConsPlusTitle"/>
        <w:ind w:firstLine="540"/>
        <w:jc w:val="center"/>
        <w:outlineLvl w:val="3"/>
        <w:rPr>
          <w:rFonts w:ascii="Times New Roman" w:hAnsi="Times New Roman" w:cs="Times New Roman"/>
          <w:sz w:val="22"/>
          <w:szCs w:val="22"/>
        </w:rPr>
      </w:pPr>
      <w:r w:rsidRPr="004F00B7">
        <w:rPr>
          <w:rFonts w:ascii="Times New Roman" w:hAnsi="Times New Roman" w:cs="Times New Roman"/>
          <w:sz w:val="22"/>
          <w:szCs w:val="22"/>
        </w:rPr>
        <w:t>4</w:t>
      </w:r>
      <w:r w:rsidR="00CB60C2" w:rsidRPr="004F00B7">
        <w:rPr>
          <w:rFonts w:ascii="Times New Roman" w:hAnsi="Times New Roman" w:cs="Times New Roman"/>
          <w:sz w:val="22"/>
          <w:szCs w:val="22"/>
        </w:rPr>
        <w:t>.6.4. Примерный режим дня в группе детей от 1 года до 2 лет.</w:t>
      </w:r>
    </w:p>
    <w:p w:rsidR="00CB60C2" w:rsidRPr="004F00B7" w:rsidRDefault="00CB60C2" w:rsidP="00CB60C2">
      <w:pPr>
        <w:spacing w:after="0" w:line="240" w:lineRule="auto"/>
        <w:jc w:val="center"/>
        <w:rPr>
          <w:rFonts w:ascii="Times New Roman" w:hAnsi="Times New Roman" w:cs="Times New Roman"/>
          <w:b/>
        </w:rPr>
      </w:pPr>
    </w:p>
    <w:tbl>
      <w:tblPr>
        <w:tblW w:w="0" w:type="auto"/>
        <w:tblLayout w:type="fixed"/>
        <w:tblCellMar>
          <w:top w:w="102" w:type="dxa"/>
          <w:left w:w="62" w:type="dxa"/>
          <w:bottom w:w="102" w:type="dxa"/>
          <w:right w:w="62" w:type="dxa"/>
        </w:tblCellMar>
        <w:tblLook w:val="0000"/>
      </w:tblPr>
      <w:tblGrid>
        <w:gridCol w:w="8761"/>
        <w:gridCol w:w="2950"/>
        <w:gridCol w:w="2859"/>
      </w:tblGrid>
      <w:tr w:rsidR="00CB60C2" w:rsidRPr="004F00B7" w:rsidTr="004F467D">
        <w:trPr>
          <w:trHeight w:val="160"/>
        </w:trPr>
        <w:tc>
          <w:tcPr>
            <w:tcW w:w="8761" w:type="dxa"/>
            <w:vMerge w:val="restart"/>
            <w:tcBorders>
              <w:top w:val="single" w:sz="4" w:space="0" w:color="auto"/>
              <w:left w:val="single" w:sz="4" w:space="0" w:color="auto"/>
              <w:bottom w:val="single" w:sz="4" w:space="0" w:color="auto"/>
              <w:right w:val="single" w:sz="4" w:space="0" w:color="auto"/>
            </w:tcBorders>
          </w:tcPr>
          <w:p w:rsidR="00CB60C2" w:rsidRPr="004F00B7" w:rsidRDefault="00CB60C2" w:rsidP="00CB60C2">
            <w:pPr>
              <w:pStyle w:val="ConsPlusNormal"/>
              <w:jc w:val="center"/>
              <w:rPr>
                <w:sz w:val="22"/>
                <w:szCs w:val="22"/>
              </w:rPr>
            </w:pPr>
            <w:r w:rsidRPr="004F00B7">
              <w:rPr>
                <w:sz w:val="22"/>
                <w:szCs w:val="22"/>
              </w:rPr>
              <w:t>Содержание</w:t>
            </w:r>
          </w:p>
        </w:tc>
        <w:tc>
          <w:tcPr>
            <w:tcW w:w="5809" w:type="dxa"/>
            <w:gridSpan w:val="2"/>
            <w:tcBorders>
              <w:top w:val="single" w:sz="4" w:space="0" w:color="auto"/>
              <w:left w:val="single" w:sz="4" w:space="0" w:color="auto"/>
              <w:bottom w:val="single" w:sz="4" w:space="0" w:color="auto"/>
              <w:right w:val="single" w:sz="4" w:space="0" w:color="auto"/>
            </w:tcBorders>
          </w:tcPr>
          <w:p w:rsidR="00CB60C2" w:rsidRPr="004F00B7" w:rsidRDefault="00CB60C2" w:rsidP="00CB60C2">
            <w:pPr>
              <w:pStyle w:val="ConsPlusNormal"/>
              <w:jc w:val="center"/>
              <w:rPr>
                <w:sz w:val="22"/>
                <w:szCs w:val="22"/>
              </w:rPr>
            </w:pPr>
            <w:r w:rsidRPr="004F00B7">
              <w:rPr>
                <w:sz w:val="22"/>
                <w:szCs w:val="22"/>
              </w:rPr>
              <w:t>Время</w:t>
            </w:r>
          </w:p>
        </w:tc>
      </w:tr>
      <w:tr w:rsidR="00CB60C2" w:rsidRPr="004F00B7" w:rsidTr="004F467D">
        <w:trPr>
          <w:trHeight w:val="266"/>
        </w:trPr>
        <w:tc>
          <w:tcPr>
            <w:tcW w:w="8761" w:type="dxa"/>
            <w:vMerge/>
            <w:tcBorders>
              <w:top w:val="single" w:sz="4" w:space="0" w:color="auto"/>
              <w:left w:val="single" w:sz="4" w:space="0" w:color="auto"/>
              <w:bottom w:val="single" w:sz="4" w:space="0" w:color="auto"/>
              <w:right w:val="single" w:sz="4" w:space="0" w:color="auto"/>
            </w:tcBorders>
          </w:tcPr>
          <w:p w:rsidR="00CB60C2" w:rsidRPr="004F00B7" w:rsidRDefault="00CB60C2" w:rsidP="00CB60C2">
            <w:pPr>
              <w:pStyle w:val="ConsPlusNormal"/>
              <w:jc w:val="center"/>
              <w:rPr>
                <w:sz w:val="22"/>
                <w:szCs w:val="22"/>
              </w:rPr>
            </w:pPr>
          </w:p>
        </w:tc>
        <w:tc>
          <w:tcPr>
            <w:tcW w:w="2950" w:type="dxa"/>
            <w:tcBorders>
              <w:top w:val="single" w:sz="4" w:space="0" w:color="auto"/>
              <w:left w:val="single" w:sz="4" w:space="0" w:color="auto"/>
              <w:bottom w:val="single" w:sz="4" w:space="0" w:color="auto"/>
              <w:right w:val="single" w:sz="4" w:space="0" w:color="auto"/>
            </w:tcBorders>
          </w:tcPr>
          <w:p w:rsidR="00CB60C2" w:rsidRPr="004F00B7" w:rsidRDefault="00CB60C2" w:rsidP="00CB60C2">
            <w:pPr>
              <w:pStyle w:val="ConsPlusNormal"/>
              <w:jc w:val="center"/>
              <w:rPr>
                <w:sz w:val="22"/>
                <w:szCs w:val="22"/>
              </w:rPr>
            </w:pPr>
            <w:r w:rsidRPr="004F00B7">
              <w:rPr>
                <w:sz w:val="22"/>
                <w:szCs w:val="22"/>
              </w:rPr>
              <w:t>1 год - 1,5 года</w:t>
            </w:r>
          </w:p>
        </w:tc>
        <w:tc>
          <w:tcPr>
            <w:tcW w:w="2859" w:type="dxa"/>
            <w:tcBorders>
              <w:top w:val="single" w:sz="4" w:space="0" w:color="auto"/>
              <w:left w:val="single" w:sz="4" w:space="0" w:color="auto"/>
              <w:bottom w:val="single" w:sz="4" w:space="0" w:color="auto"/>
              <w:right w:val="single" w:sz="4" w:space="0" w:color="auto"/>
            </w:tcBorders>
          </w:tcPr>
          <w:p w:rsidR="00CB60C2" w:rsidRPr="004F00B7" w:rsidRDefault="00CB60C2" w:rsidP="00CB60C2">
            <w:pPr>
              <w:pStyle w:val="ConsPlusNormal"/>
              <w:jc w:val="center"/>
              <w:rPr>
                <w:sz w:val="22"/>
                <w:szCs w:val="22"/>
              </w:rPr>
            </w:pPr>
            <w:r w:rsidRPr="004F00B7">
              <w:rPr>
                <w:sz w:val="22"/>
                <w:szCs w:val="22"/>
              </w:rPr>
              <w:t>1,5 лет - 2 года</w:t>
            </w:r>
          </w:p>
        </w:tc>
      </w:tr>
      <w:tr w:rsidR="00CB60C2" w:rsidRPr="004F00B7" w:rsidTr="004F467D">
        <w:trPr>
          <w:trHeight w:val="215"/>
        </w:trPr>
        <w:tc>
          <w:tcPr>
            <w:tcW w:w="14570" w:type="dxa"/>
            <w:gridSpan w:val="3"/>
            <w:tcBorders>
              <w:top w:val="single" w:sz="4" w:space="0" w:color="auto"/>
              <w:left w:val="single" w:sz="4" w:space="0" w:color="auto"/>
              <w:bottom w:val="single" w:sz="4" w:space="0" w:color="auto"/>
              <w:right w:val="single" w:sz="4" w:space="0" w:color="auto"/>
            </w:tcBorders>
          </w:tcPr>
          <w:p w:rsidR="00CB60C2" w:rsidRPr="004F00B7" w:rsidRDefault="00CB60C2" w:rsidP="00CB60C2">
            <w:pPr>
              <w:pStyle w:val="ConsPlusNormal"/>
              <w:jc w:val="center"/>
              <w:outlineLvl w:val="4"/>
              <w:rPr>
                <w:sz w:val="22"/>
                <w:szCs w:val="22"/>
              </w:rPr>
            </w:pPr>
            <w:r w:rsidRPr="004F00B7">
              <w:rPr>
                <w:sz w:val="22"/>
                <w:szCs w:val="22"/>
              </w:rPr>
              <w:t>Холодный период года</w:t>
            </w:r>
          </w:p>
        </w:tc>
      </w:tr>
      <w:tr w:rsidR="00CB60C2" w:rsidRPr="004F00B7" w:rsidTr="00CB60C2">
        <w:trPr>
          <w:trHeight w:val="195"/>
        </w:trPr>
        <w:tc>
          <w:tcPr>
            <w:tcW w:w="8761" w:type="dxa"/>
            <w:tcBorders>
              <w:top w:val="single" w:sz="4" w:space="0" w:color="auto"/>
              <w:left w:val="single" w:sz="4" w:space="0" w:color="auto"/>
              <w:bottom w:val="single" w:sz="4" w:space="0" w:color="auto"/>
              <w:right w:val="single" w:sz="4" w:space="0" w:color="auto"/>
            </w:tcBorders>
          </w:tcPr>
          <w:p w:rsidR="00CB60C2" w:rsidRPr="004F00B7" w:rsidRDefault="00CB60C2" w:rsidP="00CB60C2">
            <w:pPr>
              <w:pStyle w:val="ConsPlusNormal"/>
              <w:rPr>
                <w:sz w:val="22"/>
                <w:szCs w:val="22"/>
              </w:rPr>
            </w:pPr>
            <w:r w:rsidRPr="004F00B7">
              <w:rPr>
                <w:sz w:val="22"/>
                <w:szCs w:val="22"/>
              </w:rPr>
              <w:t>Прием детей, осмотр, игры, утренняя гимнастика</w:t>
            </w:r>
          </w:p>
        </w:tc>
        <w:tc>
          <w:tcPr>
            <w:tcW w:w="2950" w:type="dxa"/>
            <w:tcBorders>
              <w:top w:val="single" w:sz="4" w:space="0" w:color="auto"/>
              <w:left w:val="single" w:sz="4" w:space="0" w:color="auto"/>
              <w:bottom w:val="single" w:sz="4" w:space="0" w:color="auto"/>
              <w:right w:val="single" w:sz="4" w:space="0" w:color="auto"/>
            </w:tcBorders>
          </w:tcPr>
          <w:p w:rsidR="00CB60C2" w:rsidRPr="004F00B7" w:rsidRDefault="00CB60C2" w:rsidP="00CB60C2">
            <w:pPr>
              <w:pStyle w:val="ConsPlusNormal"/>
              <w:jc w:val="center"/>
              <w:rPr>
                <w:sz w:val="22"/>
                <w:szCs w:val="22"/>
              </w:rPr>
            </w:pPr>
            <w:r w:rsidRPr="004F00B7">
              <w:rPr>
                <w:sz w:val="22"/>
                <w:szCs w:val="22"/>
              </w:rPr>
              <w:t>7.00 - 8.30</w:t>
            </w:r>
          </w:p>
        </w:tc>
        <w:tc>
          <w:tcPr>
            <w:tcW w:w="2859" w:type="dxa"/>
            <w:tcBorders>
              <w:top w:val="single" w:sz="4" w:space="0" w:color="auto"/>
              <w:left w:val="single" w:sz="4" w:space="0" w:color="auto"/>
              <w:bottom w:val="single" w:sz="4" w:space="0" w:color="auto"/>
              <w:right w:val="single" w:sz="4" w:space="0" w:color="auto"/>
            </w:tcBorders>
          </w:tcPr>
          <w:p w:rsidR="00CB60C2" w:rsidRPr="004F00B7" w:rsidRDefault="00CB60C2" w:rsidP="00CB60C2">
            <w:pPr>
              <w:pStyle w:val="ConsPlusNormal"/>
              <w:jc w:val="center"/>
              <w:rPr>
                <w:sz w:val="22"/>
                <w:szCs w:val="22"/>
              </w:rPr>
            </w:pPr>
            <w:r w:rsidRPr="004F00B7">
              <w:rPr>
                <w:sz w:val="22"/>
                <w:szCs w:val="22"/>
              </w:rPr>
              <w:t>7.00 - 8.30</w:t>
            </w:r>
          </w:p>
        </w:tc>
      </w:tr>
      <w:tr w:rsidR="00CB60C2" w:rsidRPr="004F00B7" w:rsidTr="00CB60C2">
        <w:trPr>
          <w:trHeight w:val="273"/>
        </w:trPr>
        <w:tc>
          <w:tcPr>
            <w:tcW w:w="8761" w:type="dxa"/>
            <w:tcBorders>
              <w:top w:val="single" w:sz="4" w:space="0" w:color="auto"/>
              <w:left w:val="single" w:sz="4" w:space="0" w:color="auto"/>
              <w:bottom w:val="single" w:sz="4" w:space="0" w:color="auto"/>
              <w:right w:val="single" w:sz="4" w:space="0" w:color="auto"/>
            </w:tcBorders>
          </w:tcPr>
          <w:p w:rsidR="00CB60C2" w:rsidRPr="004F00B7" w:rsidRDefault="00CB60C2" w:rsidP="00CB60C2">
            <w:pPr>
              <w:pStyle w:val="ConsPlusNormal"/>
              <w:rPr>
                <w:sz w:val="22"/>
                <w:szCs w:val="22"/>
              </w:rPr>
            </w:pPr>
            <w:r w:rsidRPr="004F00B7">
              <w:rPr>
                <w:sz w:val="22"/>
                <w:szCs w:val="22"/>
              </w:rPr>
              <w:t>Подготовка к завтраку, завтрак</w:t>
            </w:r>
          </w:p>
        </w:tc>
        <w:tc>
          <w:tcPr>
            <w:tcW w:w="2950" w:type="dxa"/>
            <w:tcBorders>
              <w:top w:val="single" w:sz="4" w:space="0" w:color="auto"/>
              <w:left w:val="single" w:sz="4" w:space="0" w:color="auto"/>
              <w:bottom w:val="single" w:sz="4" w:space="0" w:color="auto"/>
              <w:right w:val="single" w:sz="4" w:space="0" w:color="auto"/>
            </w:tcBorders>
          </w:tcPr>
          <w:p w:rsidR="00CB60C2" w:rsidRPr="004F00B7" w:rsidRDefault="00CB60C2" w:rsidP="00CB60C2">
            <w:pPr>
              <w:pStyle w:val="ConsPlusNormal"/>
              <w:jc w:val="center"/>
              <w:rPr>
                <w:sz w:val="22"/>
                <w:szCs w:val="22"/>
              </w:rPr>
            </w:pPr>
            <w:r w:rsidRPr="004F00B7">
              <w:rPr>
                <w:sz w:val="22"/>
                <w:szCs w:val="22"/>
              </w:rPr>
              <w:t>8.30 - 9.00</w:t>
            </w:r>
          </w:p>
        </w:tc>
        <w:tc>
          <w:tcPr>
            <w:tcW w:w="2859" w:type="dxa"/>
            <w:tcBorders>
              <w:top w:val="single" w:sz="4" w:space="0" w:color="auto"/>
              <w:left w:val="single" w:sz="4" w:space="0" w:color="auto"/>
              <w:bottom w:val="single" w:sz="4" w:space="0" w:color="auto"/>
              <w:right w:val="single" w:sz="4" w:space="0" w:color="auto"/>
            </w:tcBorders>
          </w:tcPr>
          <w:p w:rsidR="00CB60C2" w:rsidRPr="004F00B7" w:rsidRDefault="00CB60C2" w:rsidP="00CB60C2">
            <w:pPr>
              <w:pStyle w:val="ConsPlusNormal"/>
              <w:jc w:val="center"/>
              <w:rPr>
                <w:sz w:val="22"/>
                <w:szCs w:val="22"/>
              </w:rPr>
            </w:pPr>
            <w:r w:rsidRPr="004F00B7">
              <w:rPr>
                <w:sz w:val="22"/>
                <w:szCs w:val="22"/>
              </w:rPr>
              <w:t>8.30 - 9.00</w:t>
            </w:r>
          </w:p>
        </w:tc>
      </w:tr>
      <w:tr w:rsidR="00CB60C2" w:rsidRPr="004F00B7" w:rsidTr="00CB60C2">
        <w:trPr>
          <w:trHeight w:val="116"/>
        </w:trPr>
        <w:tc>
          <w:tcPr>
            <w:tcW w:w="8761" w:type="dxa"/>
            <w:tcBorders>
              <w:top w:val="single" w:sz="4" w:space="0" w:color="auto"/>
              <w:left w:val="single" w:sz="4" w:space="0" w:color="auto"/>
              <w:bottom w:val="single" w:sz="4" w:space="0" w:color="auto"/>
              <w:right w:val="single" w:sz="4" w:space="0" w:color="auto"/>
            </w:tcBorders>
          </w:tcPr>
          <w:p w:rsidR="00CB60C2" w:rsidRPr="004F00B7" w:rsidRDefault="00CB60C2" w:rsidP="00CB60C2">
            <w:pPr>
              <w:pStyle w:val="ConsPlusNormal"/>
              <w:rPr>
                <w:sz w:val="22"/>
                <w:szCs w:val="22"/>
              </w:rPr>
            </w:pPr>
            <w:r w:rsidRPr="004F00B7">
              <w:rPr>
                <w:sz w:val="22"/>
                <w:szCs w:val="22"/>
              </w:rPr>
              <w:t>Активное бодрствование детей (игры, предметная деятельность и другое)</w:t>
            </w:r>
          </w:p>
        </w:tc>
        <w:tc>
          <w:tcPr>
            <w:tcW w:w="2950" w:type="dxa"/>
            <w:tcBorders>
              <w:top w:val="single" w:sz="4" w:space="0" w:color="auto"/>
              <w:left w:val="single" w:sz="4" w:space="0" w:color="auto"/>
              <w:bottom w:val="single" w:sz="4" w:space="0" w:color="auto"/>
              <w:right w:val="single" w:sz="4" w:space="0" w:color="auto"/>
            </w:tcBorders>
          </w:tcPr>
          <w:p w:rsidR="00CB60C2" w:rsidRPr="004F00B7" w:rsidRDefault="00CB60C2" w:rsidP="00CB60C2">
            <w:pPr>
              <w:pStyle w:val="ConsPlusNormal"/>
              <w:jc w:val="center"/>
              <w:rPr>
                <w:sz w:val="22"/>
                <w:szCs w:val="22"/>
              </w:rPr>
            </w:pPr>
            <w:r w:rsidRPr="004F00B7">
              <w:rPr>
                <w:sz w:val="22"/>
                <w:szCs w:val="22"/>
              </w:rPr>
              <w:t>9.00 - 9.30</w:t>
            </w:r>
          </w:p>
        </w:tc>
        <w:tc>
          <w:tcPr>
            <w:tcW w:w="2859" w:type="dxa"/>
            <w:tcBorders>
              <w:top w:val="single" w:sz="4" w:space="0" w:color="auto"/>
              <w:left w:val="single" w:sz="4" w:space="0" w:color="auto"/>
              <w:bottom w:val="single" w:sz="4" w:space="0" w:color="auto"/>
              <w:right w:val="single" w:sz="4" w:space="0" w:color="auto"/>
            </w:tcBorders>
          </w:tcPr>
          <w:p w:rsidR="00CB60C2" w:rsidRPr="004F00B7" w:rsidRDefault="00CB60C2" w:rsidP="00CB60C2">
            <w:pPr>
              <w:pStyle w:val="ConsPlusNormal"/>
              <w:jc w:val="center"/>
              <w:rPr>
                <w:sz w:val="22"/>
                <w:szCs w:val="22"/>
              </w:rPr>
            </w:pPr>
            <w:r w:rsidRPr="004F00B7">
              <w:rPr>
                <w:sz w:val="22"/>
                <w:szCs w:val="22"/>
              </w:rPr>
              <w:t>9.00 - 9.30</w:t>
            </w:r>
          </w:p>
        </w:tc>
      </w:tr>
      <w:tr w:rsidR="00CB60C2" w:rsidRPr="004F00B7" w:rsidTr="00CB60C2">
        <w:trPr>
          <w:trHeight w:val="116"/>
        </w:trPr>
        <w:tc>
          <w:tcPr>
            <w:tcW w:w="8761" w:type="dxa"/>
            <w:tcBorders>
              <w:top w:val="single" w:sz="4" w:space="0" w:color="auto"/>
              <w:left w:val="single" w:sz="4" w:space="0" w:color="auto"/>
              <w:bottom w:val="single" w:sz="4" w:space="0" w:color="auto"/>
              <w:right w:val="single" w:sz="4" w:space="0" w:color="auto"/>
            </w:tcBorders>
          </w:tcPr>
          <w:p w:rsidR="00CB60C2" w:rsidRPr="004F00B7" w:rsidRDefault="00CB60C2" w:rsidP="00CB60C2">
            <w:pPr>
              <w:pStyle w:val="ConsPlusNormal"/>
              <w:rPr>
                <w:sz w:val="22"/>
                <w:szCs w:val="22"/>
              </w:rPr>
            </w:pPr>
            <w:r w:rsidRPr="004F00B7">
              <w:rPr>
                <w:sz w:val="22"/>
                <w:szCs w:val="22"/>
              </w:rPr>
              <w:t>Подготовка ко сну, первый сон</w:t>
            </w:r>
          </w:p>
        </w:tc>
        <w:tc>
          <w:tcPr>
            <w:tcW w:w="2950" w:type="dxa"/>
            <w:tcBorders>
              <w:top w:val="single" w:sz="4" w:space="0" w:color="auto"/>
              <w:left w:val="single" w:sz="4" w:space="0" w:color="auto"/>
              <w:bottom w:val="single" w:sz="4" w:space="0" w:color="auto"/>
              <w:right w:val="single" w:sz="4" w:space="0" w:color="auto"/>
            </w:tcBorders>
          </w:tcPr>
          <w:p w:rsidR="00CB60C2" w:rsidRPr="004F00B7" w:rsidRDefault="00CB60C2" w:rsidP="00CB60C2">
            <w:pPr>
              <w:pStyle w:val="ConsPlusNormal"/>
              <w:jc w:val="center"/>
              <w:rPr>
                <w:sz w:val="22"/>
                <w:szCs w:val="22"/>
              </w:rPr>
            </w:pPr>
            <w:r w:rsidRPr="004F00B7">
              <w:rPr>
                <w:sz w:val="22"/>
                <w:szCs w:val="22"/>
              </w:rPr>
              <w:t>9.30 - 12.00</w:t>
            </w:r>
          </w:p>
        </w:tc>
        <w:tc>
          <w:tcPr>
            <w:tcW w:w="2859" w:type="dxa"/>
            <w:tcBorders>
              <w:top w:val="single" w:sz="4" w:space="0" w:color="auto"/>
              <w:left w:val="single" w:sz="4" w:space="0" w:color="auto"/>
              <w:bottom w:val="single" w:sz="4" w:space="0" w:color="auto"/>
              <w:right w:val="single" w:sz="4" w:space="0" w:color="auto"/>
            </w:tcBorders>
          </w:tcPr>
          <w:p w:rsidR="00CB60C2" w:rsidRPr="004F00B7" w:rsidRDefault="00CB60C2" w:rsidP="00CB60C2">
            <w:pPr>
              <w:pStyle w:val="ConsPlusNormal"/>
              <w:jc w:val="center"/>
              <w:rPr>
                <w:sz w:val="22"/>
                <w:szCs w:val="22"/>
              </w:rPr>
            </w:pPr>
            <w:r w:rsidRPr="004F00B7">
              <w:rPr>
                <w:sz w:val="22"/>
                <w:szCs w:val="22"/>
              </w:rPr>
              <w:t>-</w:t>
            </w:r>
          </w:p>
        </w:tc>
      </w:tr>
      <w:tr w:rsidR="00CB60C2" w:rsidRPr="004F00B7" w:rsidTr="00CB60C2">
        <w:trPr>
          <w:trHeight w:val="116"/>
        </w:trPr>
        <w:tc>
          <w:tcPr>
            <w:tcW w:w="8761" w:type="dxa"/>
            <w:tcBorders>
              <w:top w:val="single" w:sz="4" w:space="0" w:color="auto"/>
              <w:left w:val="single" w:sz="4" w:space="0" w:color="auto"/>
              <w:bottom w:val="single" w:sz="4" w:space="0" w:color="auto"/>
              <w:right w:val="single" w:sz="4" w:space="0" w:color="auto"/>
            </w:tcBorders>
          </w:tcPr>
          <w:p w:rsidR="00CB60C2" w:rsidRPr="004F00B7" w:rsidRDefault="00CB60C2" w:rsidP="00CB60C2">
            <w:pPr>
              <w:pStyle w:val="ConsPlusNormal"/>
              <w:rPr>
                <w:sz w:val="22"/>
                <w:szCs w:val="22"/>
              </w:rPr>
            </w:pPr>
            <w:r w:rsidRPr="004F00B7">
              <w:rPr>
                <w:sz w:val="22"/>
                <w:szCs w:val="22"/>
              </w:rPr>
              <w:t>Постепенный подъем, оздоровительные и гигиенические процедуры</w:t>
            </w:r>
          </w:p>
        </w:tc>
        <w:tc>
          <w:tcPr>
            <w:tcW w:w="2950" w:type="dxa"/>
            <w:tcBorders>
              <w:top w:val="single" w:sz="4" w:space="0" w:color="auto"/>
              <w:left w:val="single" w:sz="4" w:space="0" w:color="auto"/>
              <w:bottom w:val="single" w:sz="4" w:space="0" w:color="auto"/>
              <w:right w:val="single" w:sz="4" w:space="0" w:color="auto"/>
            </w:tcBorders>
          </w:tcPr>
          <w:p w:rsidR="00CB60C2" w:rsidRPr="004F00B7" w:rsidRDefault="00CB60C2" w:rsidP="00CB60C2">
            <w:pPr>
              <w:pStyle w:val="ConsPlusNormal"/>
              <w:jc w:val="center"/>
              <w:rPr>
                <w:sz w:val="22"/>
                <w:szCs w:val="22"/>
              </w:rPr>
            </w:pPr>
            <w:r w:rsidRPr="004F00B7">
              <w:rPr>
                <w:sz w:val="22"/>
                <w:szCs w:val="22"/>
              </w:rPr>
              <w:t>12.00 - 12.30</w:t>
            </w:r>
          </w:p>
        </w:tc>
        <w:tc>
          <w:tcPr>
            <w:tcW w:w="2859" w:type="dxa"/>
            <w:tcBorders>
              <w:top w:val="single" w:sz="4" w:space="0" w:color="auto"/>
              <w:left w:val="single" w:sz="4" w:space="0" w:color="auto"/>
              <w:bottom w:val="single" w:sz="4" w:space="0" w:color="auto"/>
              <w:right w:val="single" w:sz="4" w:space="0" w:color="auto"/>
            </w:tcBorders>
          </w:tcPr>
          <w:p w:rsidR="00CB60C2" w:rsidRPr="004F00B7" w:rsidRDefault="00CB60C2" w:rsidP="00CB60C2">
            <w:pPr>
              <w:pStyle w:val="ConsPlusNormal"/>
              <w:jc w:val="center"/>
              <w:rPr>
                <w:sz w:val="22"/>
                <w:szCs w:val="22"/>
              </w:rPr>
            </w:pPr>
            <w:r w:rsidRPr="004F00B7">
              <w:rPr>
                <w:sz w:val="22"/>
                <w:szCs w:val="22"/>
              </w:rPr>
              <w:t>-</w:t>
            </w:r>
          </w:p>
        </w:tc>
      </w:tr>
      <w:tr w:rsidR="00CB60C2" w:rsidRPr="004F00B7" w:rsidTr="00CB60C2">
        <w:trPr>
          <w:trHeight w:val="116"/>
        </w:trPr>
        <w:tc>
          <w:tcPr>
            <w:tcW w:w="8761" w:type="dxa"/>
            <w:tcBorders>
              <w:top w:val="single" w:sz="4" w:space="0" w:color="auto"/>
              <w:left w:val="single" w:sz="4" w:space="0" w:color="auto"/>
              <w:bottom w:val="single" w:sz="4" w:space="0" w:color="auto"/>
              <w:right w:val="single" w:sz="4" w:space="0" w:color="auto"/>
            </w:tcBorders>
          </w:tcPr>
          <w:p w:rsidR="00CB60C2" w:rsidRPr="004F00B7" w:rsidRDefault="00CB60C2" w:rsidP="00CB60C2">
            <w:pPr>
              <w:pStyle w:val="ConsPlusNormal"/>
              <w:rPr>
                <w:sz w:val="22"/>
                <w:szCs w:val="22"/>
              </w:rPr>
            </w:pPr>
            <w:r w:rsidRPr="004F00B7">
              <w:rPr>
                <w:sz w:val="22"/>
                <w:szCs w:val="22"/>
              </w:rPr>
              <w:t>Занятия в игровой форме по подгруппам, активное бодрствование детей (игры, предметная деятельность и другое)</w:t>
            </w:r>
          </w:p>
        </w:tc>
        <w:tc>
          <w:tcPr>
            <w:tcW w:w="2950" w:type="dxa"/>
            <w:tcBorders>
              <w:top w:val="single" w:sz="4" w:space="0" w:color="auto"/>
              <w:left w:val="single" w:sz="4" w:space="0" w:color="auto"/>
              <w:bottom w:val="single" w:sz="4" w:space="0" w:color="auto"/>
              <w:right w:val="single" w:sz="4" w:space="0" w:color="auto"/>
            </w:tcBorders>
          </w:tcPr>
          <w:p w:rsidR="00CB60C2" w:rsidRPr="004F00B7" w:rsidRDefault="00CB60C2" w:rsidP="00CB60C2">
            <w:pPr>
              <w:pStyle w:val="ConsPlusNormal"/>
              <w:jc w:val="center"/>
              <w:rPr>
                <w:sz w:val="22"/>
                <w:szCs w:val="22"/>
              </w:rPr>
            </w:pPr>
          </w:p>
        </w:tc>
        <w:tc>
          <w:tcPr>
            <w:tcW w:w="2859" w:type="dxa"/>
            <w:tcBorders>
              <w:top w:val="single" w:sz="4" w:space="0" w:color="auto"/>
              <w:left w:val="single" w:sz="4" w:space="0" w:color="auto"/>
              <w:bottom w:val="single" w:sz="4" w:space="0" w:color="auto"/>
              <w:right w:val="single" w:sz="4" w:space="0" w:color="auto"/>
            </w:tcBorders>
          </w:tcPr>
          <w:p w:rsidR="00CB60C2" w:rsidRPr="004F00B7" w:rsidRDefault="00CB60C2" w:rsidP="00CB60C2">
            <w:pPr>
              <w:pStyle w:val="ConsPlusNormal"/>
              <w:jc w:val="center"/>
              <w:rPr>
                <w:sz w:val="22"/>
                <w:szCs w:val="22"/>
              </w:rPr>
            </w:pPr>
            <w:r w:rsidRPr="004F00B7">
              <w:rPr>
                <w:sz w:val="22"/>
                <w:szCs w:val="22"/>
              </w:rPr>
              <w:t>9.30 - 9.40</w:t>
            </w:r>
          </w:p>
          <w:p w:rsidR="00CB60C2" w:rsidRPr="004F00B7" w:rsidRDefault="00CB60C2" w:rsidP="00CB60C2">
            <w:pPr>
              <w:pStyle w:val="ConsPlusNormal"/>
              <w:jc w:val="center"/>
              <w:rPr>
                <w:sz w:val="22"/>
                <w:szCs w:val="22"/>
              </w:rPr>
            </w:pPr>
            <w:r w:rsidRPr="004F00B7">
              <w:rPr>
                <w:sz w:val="22"/>
                <w:szCs w:val="22"/>
              </w:rPr>
              <w:t>9.50 - 10.00</w:t>
            </w:r>
          </w:p>
        </w:tc>
      </w:tr>
      <w:tr w:rsidR="00CB60C2" w:rsidRPr="004F00B7" w:rsidTr="00CB60C2">
        <w:trPr>
          <w:trHeight w:val="116"/>
        </w:trPr>
        <w:tc>
          <w:tcPr>
            <w:tcW w:w="8761" w:type="dxa"/>
            <w:tcBorders>
              <w:top w:val="single" w:sz="4" w:space="0" w:color="auto"/>
              <w:left w:val="single" w:sz="4" w:space="0" w:color="auto"/>
              <w:bottom w:val="single" w:sz="4" w:space="0" w:color="auto"/>
              <w:right w:val="single" w:sz="4" w:space="0" w:color="auto"/>
            </w:tcBorders>
          </w:tcPr>
          <w:p w:rsidR="00CB60C2" w:rsidRPr="004F00B7" w:rsidRDefault="00CB60C2" w:rsidP="00CB60C2">
            <w:pPr>
              <w:pStyle w:val="ConsPlusNormal"/>
              <w:rPr>
                <w:sz w:val="22"/>
                <w:szCs w:val="22"/>
              </w:rPr>
            </w:pPr>
            <w:r w:rsidRPr="004F00B7">
              <w:rPr>
                <w:sz w:val="22"/>
                <w:szCs w:val="22"/>
              </w:rPr>
              <w:t>Второй завтрак &lt;13&gt;</w:t>
            </w:r>
          </w:p>
        </w:tc>
        <w:tc>
          <w:tcPr>
            <w:tcW w:w="2950" w:type="dxa"/>
            <w:tcBorders>
              <w:top w:val="single" w:sz="4" w:space="0" w:color="auto"/>
              <w:left w:val="single" w:sz="4" w:space="0" w:color="auto"/>
              <w:bottom w:val="single" w:sz="4" w:space="0" w:color="auto"/>
              <w:right w:val="single" w:sz="4" w:space="0" w:color="auto"/>
            </w:tcBorders>
          </w:tcPr>
          <w:p w:rsidR="00CB60C2" w:rsidRPr="004F00B7" w:rsidRDefault="00CB60C2" w:rsidP="00CB60C2">
            <w:pPr>
              <w:pStyle w:val="ConsPlusNormal"/>
              <w:jc w:val="center"/>
              <w:rPr>
                <w:sz w:val="22"/>
                <w:szCs w:val="22"/>
              </w:rPr>
            </w:pPr>
            <w:r w:rsidRPr="004F00B7">
              <w:rPr>
                <w:sz w:val="22"/>
                <w:szCs w:val="22"/>
              </w:rPr>
              <w:t>увеличивается калорийность основного завтрака</w:t>
            </w:r>
          </w:p>
        </w:tc>
        <w:tc>
          <w:tcPr>
            <w:tcW w:w="2859" w:type="dxa"/>
            <w:tcBorders>
              <w:top w:val="single" w:sz="4" w:space="0" w:color="auto"/>
              <w:left w:val="single" w:sz="4" w:space="0" w:color="auto"/>
              <w:bottom w:val="single" w:sz="4" w:space="0" w:color="auto"/>
              <w:right w:val="single" w:sz="4" w:space="0" w:color="auto"/>
            </w:tcBorders>
          </w:tcPr>
          <w:p w:rsidR="00CB60C2" w:rsidRPr="004F00B7" w:rsidRDefault="00CB60C2" w:rsidP="00CB60C2">
            <w:pPr>
              <w:pStyle w:val="ConsPlusNormal"/>
              <w:jc w:val="center"/>
              <w:rPr>
                <w:sz w:val="22"/>
                <w:szCs w:val="22"/>
              </w:rPr>
            </w:pPr>
            <w:r w:rsidRPr="004F00B7">
              <w:rPr>
                <w:sz w:val="22"/>
                <w:szCs w:val="22"/>
              </w:rPr>
              <w:t>10.30 - 11.00</w:t>
            </w:r>
          </w:p>
        </w:tc>
      </w:tr>
      <w:tr w:rsidR="00CB60C2" w:rsidRPr="004F00B7" w:rsidTr="00CB60C2">
        <w:trPr>
          <w:trHeight w:val="116"/>
        </w:trPr>
        <w:tc>
          <w:tcPr>
            <w:tcW w:w="8761" w:type="dxa"/>
            <w:tcBorders>
              <w:top w:val="single" w:sz="4" w:space="0" w:color="auto"/>
              <w:left w:val="single" w:sz="4" w:space="0" w:color="auto"/>
              <w:bottom w:val="single" w:sz="4" w:space="0" w:color="auto"/>
              <w:right w:val="single" w:sz="4" w:space="0" w:color="auto"/>
            </w:tcBorders>
          </w:tcPr>
          <w:p w:rsidR="00CB60C2" w:rsidRPr="004F00B7" w:rsidRDefault="00CB60C2" w:rsidP="00CB60C2">
            <w:pPr>
              <w:pStyle w:val="ConsPlusNormal"/>
              <w:rPr>
                <w:sz w:val="22"/>
                <w:szCs w:val="22"/>
              </w:rPr>
            </w:pPr>
            <w:r w:rsidRPr="004F00B7">
              <w:rPr>
                <w:sz w:val="22"/>
                <w:szCs w:val="22"/>
              </w:rPr>
              <w:t>Подготовка к прогулке, прогулка</w:t>
            </w:r>
          </w:p>
        </w:tc>
        <w:tc>
          <w:tcPr>
            <w:tcW w:w="2950" w:type="dxa"/>
            <w:tcBorders>
              <w:top w:val="single" w:sz="4" w:space="0" w:color="auto"/>
              <w:left w:val="single" w:sz="4" w:space="0" w:color="auto"/>
              <w:bottom w:val="single" w:sz="4" w:space="0" w:color="auto"/>
              <w:right w:val="single" w:sz="4" w:space="0" w:color="auto"/>
            </w:tcBorders>
          </w:tcPr>
          <w:p w:rsidR="00CB60C2" w:rsidRPr="004F00B7" w:rsidRDefault="00CB60C2" w:rsidP="00CB60C2">
            <w:pPr>
              <w:pStyle w:val="ConsPlusNormal"/>
              <w:jc w:val="center"/>
              <w:rPr>
                <w:sz w:val="22"/>
                <w:szCs w:val="22"/>
              </w:rPr>
            </w:pPr>
            <w:r w:rsidRPr="004F00B7">
              <w:rPr>
                <w:sz w:val="22"/>
                <w:szCs w:val="22"/>
              </w:rPr>
              <w:t>-</w:t>
            </w:r>
          </w:p>
        </w:tc>
        <w:tc>
          <w:tcPr>
            <w:tcW w:w="2859" w:type="dxa"/>
            <w:tcBorders>
              <w:top w:val="single" w:sz="4" w:space="0" w:color="auto"/>
              <w:left w:val="single" w:sz="4" w:space="0" w:color="auto"/>
              <w:bottom w:val="single" w:sz="4" w:space="0" w:color="auto"/>
              <w:right w:val="single" w:sz="4" w:space="0" w:color="auto"/>
            </w:tcBorders>
          </w:tcPr>
          <w:p w:rsidR="00CB60C2" w:rsidRPr="004F00B7" w:rsidRDefault="00CB60C2" w:rsidP="00CB60C2">
            <w:pPr>
              <w:pStyle w:val="ConsPlusNormal"/>
              <w:jc w:val="center"/>
              <w:rPr>
                <w:sz w:val="22"/>
                <w:szCs w:val="22"/>
              </w:rPr>
            </w:pPr>
            <w:r w:rsidRPr="004F00B7">
              <w:rPr>
                <w:sz w:val="22"/>
                <w:szCs w:val="22"/>
              </w:rPr>
              <w:t>10.00 - 11.30</w:t>
            </w:r>
          </w:p>
        </w:tc>
      </w:tr>
      <w:tr w:rsidR="00CB60C2" w:rsidRPr="004F00B7" w:rsidTr="00CB60C2">
        <w:trPr>
          <w:trHeight w:val="116"/>
        </w:trPr>
        <w:tc>
          <w:tcPr>
            <w:tcW w:w="8761" w:type="dxa"/>
            <w:tcBorders>
              <w:top w:val="single" w:sz="4" w:space="0" w:color="auto"/>
              <w:left w:val="single" w:sz="4" w:space="0" w:color="auto"/>
              <w:bottom w:val="single" w:sz="4" w:space="0" w:color="auto"/>
              <w:right w:val="single" w:sz="4" w:space="0" w:color="auto"/>
            </w:tcBorders>
          </w:tcPr>
          <w:p w:rsidR="00CB60C2" w:rsidRPr="004F00B7" w:rsidRDefault="00CB60C2" w:rsidP="00CB60C2">
            <w:pPr>
              <w:pStyle w:val="ConsPlusNormal"/>
              <w:rPr>
                <w:sz w:val="22"/>
                <w:szCs w:val="22"/>
              </w:rPr>
            </w:pPr>
            <w:r w:rsidRPr="004F00B7">
              <w:rPr>
                <w:sz w:val="22"/>
                <w:szCs w:val="22"/>
              </w:rPr>
              <w:t>Подготовка к обеду, обед</w:t>
            </w:r>
          </w:p>
        </w:tc>
        <w:tc>
          <w:tcPr>
            <w:tcW w:w="2950" w:type="dxa"/>
            <w:tcBorders>
              <w:top w:val="single" w:sz="4" w:space="0" w:color="auto"/>
              <w:left w:val="single" w:sz="4" w:space="0" w:color="auto"/>
              <w:bottom w:val="single" w:sz="4" w:space="0" w:color="auto"/>
              <w:right w:val="single" w:sz="4" w:space="0" w:color="auto"/>
            </w:tcBorders>
          </w:tcPr>
          <w:p w:rsidR="00CB60C2" w:rsidRPr="004F00B7" w:rsidRDefault="00CB60C2" w:rsidP="00CB60C2">
            <w:pPr>
              <w:pStyle w:val="ConsPlusNormal"/>
              <w:jc w:val="center"/>
              <w:rPr>
                <w:sz w:val="22"/>
                <w:szCs w:val="22"/>
              </w:rPr>
            </w:pPr>
            <w:r w:rsidRPr="004F00B7">
              <w:rPr>
                <w:sz w:val="22"/>
                <w:szCs w:val="22"/>
              </w:rPr>
              <w:t>12.30 - 13.00</w:t>
            </w:r>
          </w:p>
        </w:tc>
        <w:tc>
          <w:tcPr>
            <w:tcW w:w="2859" w:type="dxa"/>
            <w:tcBorders>
              <w:top w:val="single" w:sz="4" w:space="0" w:color="auto"/>
              <w:left w:val="single" w:sz="4" w:space="0" w:color="auto"/>
              <w:bottom w:val="single" w:sz="4" w:space="0" w:color="auto"/>
              <w:right w:val="single" w:sz="4" w:space="0" w:color="auto"/>
            </w:tcBorders>
          </w:tcPr>
          <w:p w:rsidR="00CB60C2" w:rsidRPr="004F00B7" w:rsidRDefault="00CB60C2" w:rsidP="00CB60C2">
            <w:pPr>
              <w:pStyle w:val="ConsPlusNormal"/>
              <w:jc w:val="center"/>
              <w:rPr>
                <w:sz w:val="22"/>
                <w:szCs w:val="22"/>
              </w:rPr>
            </w:pPr>
            <w:r w:rsidRPr="004F00B7">
              <w:rPr>
                <w:sz w:val="22"/>
                <w:szCs w:val="22"/>
              </w:rPr>
              <w:t>11.30 - 12.30</w:t>
            </w:r>
          </w:p>
        </w:tc>
      </w:tr>
      <w:tr w:rsidR="00CB60C2" w:rsidRPr="004F00B7" w:rsidTr="00CB60C2">
        <w:trPr>
          <w:trHeight w:val="116"/>
        </w:trPr>
        <w:tc>
          <w:tcPr>
            <w:tcW w:w="8761" w:type="dxa"/>
            <w:tcBorders>
              <w:top w:val="single" w:sz="4" w:space="0" w:color="auto"/>
              <w:left w:val="single" w:sz="4" w:space="0" w:color="auto"/>
              <w:bottom w:val="single" w:sz="4" w:space="0" w:color="auto"/>
              <w:right w:val="single" w:sz="4" w:space="0" w:color="auto"/>
            </w:tcBorders>
          </w:tcPr>
          <w:p w:rsidR="00CB60C2" w:rsidRPr="004F00B7" w:rsidRDefault="00CB60C2" w:rsidP="00CB60C2">
            <w:pPr>
              <w:pStyle w:val="ConsPlusNormal"/>
              <w:rPr>
                <w:sz w:val="22"/>
                <w:szCs w:val="22"/>
              </w:rPr>
            </w:pPr>
            <w:r w:rsidRPr="004F00B7">
              <w:rPr>
                <w:sz w:val="22"/>
                <w:szCs w:val="22"/>
              </w:rPr>
              <w:t>Активное бодрствование детей (игры, предметная деятельность и другое)</w:t>
            </w:r>
          </w:p>
        </w:tc>
        <w:tc>
          <w:tcPr>
            <w:tcW w:w="2950" w:type="dxa"/>
            <w:tcBorders>
              <w:top w:val="single" w:sz="4" w:space="0" w:color="auto"/>
              <w:left w:val="single" w:sz="4" w:space="0" w:color="auto"/>
              <w:bottom w:val="single" w:sz="4" w:space="0" w:color="auto"/>
              <w:right w:val="single" w:sz="4" w:space="0" w:color="auto"/>
            </w:tcBorders>
          </w:tcPr>
          <w:p w:rsidR="00CB60C2" w:rsidRPr="004F00B7" w:rsidRDefault="00CB60C2" w:rsidP="00CB60C2">
            <w:pPr>
              <w:pStyle w:val="ConsPlusNormal"/>
              <w:jc w:val="center"/>
              <w:rPr>
                <w:sz w:val="22"/>
                <w:szCs w:val="22"/>
              </w:rPr>
            </w:pPr>
            <w:r w:rsidRPr="004F00B7">
              <w:rPr>
                <w:sz w:val="22"/>
                <w:szCs w:val="22"/>
              </w:rPr>
              <w:t>13.00 - 14.30</w:t>
            </w:r>
          </w:p>
        </w:tc>
        <w:tc>
          <w:tcPr>
            <w:tcW w:w="2859" w:type="dxa"/>
            <w:tcBorders>
              <w:top w:val="single" w:sz="4" w:space="0" w:color="auto"/>
              <w:left w:val="single" w:sz="4" w:space="0" w:color="auto"/>
              <w:bottom w:val="single" w:sz="4" w:space="0" w:color="auto"/>
              <w:right w:val="single" w:sz="4" w:space="0" w:color="auto"/>
            </w:tcBorders>
          </w:tcPr>
          <w:p w:rsidR="00CB60C2" w:rsidRPr="004F00B7" w:rsidRDefault="00CB60C2" w:rsidP="00CB60C2">
            <w:pPr>
              <w:pStyle w:val="ConsPlusNormal"/>
              <w:jc w:val="center"/>
              <w:rPr>
                <w:sz w:val="22"/>
                <w:szCs w:val="22"/>
              </w:rPr>
            </w:pPr>
            <w:r w:rsidRPr="004F00B7">
              <w:rPr>
                <w:sz w:val="22"/>
                <w:szCs w:val="22"/>
              </w:rPr>
              <w:t>-</w:t>
            </w:r>
          </w:p>
        </w:tc>
      </w:tr>
      <w:tr w:rsidR="00CB60C2" w:rsidRPr="004F00B7" w:rsidTr="00CB60C2">
        <w:trPr>
          <w:trHeight w:val="116"/>
        </w:trPr>
        <w:tc>
          <w:tcPr>
            <w:tcW w:w="8761" w:type="dxa"/>
            <w:tcBorders>
              <w:top w:val="single" w:sz="4" w:space="0" w:color="auto"/>
              <w:left w:val="single" w:sz="4" w:space="0" w:color="auto"/>
              <w:bottom w:val="single" w:sz="4" w:space="0" w:color="auto"/>
              <w:right w:val="single" w:sz="4" w:space="0" w:color="auto"/>
            </w:tcBorders>
          </w:tcPr>
          <w:p w:rsidR="00CB60C2" w:rsidRPr="004F00B7" w:rsidRDefault="00CB60C2" w:rsidP="00CB60C2">
            <w:pPr>
              <w:pStyle w:val="ConsPlusNormal"/>
              <w:rPr>
                <w:sz w:val="22"/>
                <w:szCs w:val="22"/>
              </w:rPr>
            </w:pPr>
            <w:r w:rsidRPr="004F00B7">
              <w:rPr>
                <w:sz w:val="22"/>
                <w:szCs w:val="22"/>
              </w:rPr>
              <w:t>Занятие 1 (в игровой форме по подгруппам)</w:t>
            </w:r>
          </w:p>
        </w:tc>
        <w:tc>
          <w:tcPr>
            <w:tcW w:w="2950" w:type="dxa"/>
            <w:tcBorders>
              <w:top w:val="single" w:sz="4" w:space="0" w:color="auto"/>
              <w:left w:val="single" w:sz="4" w:space="0" w:color="auto"/>
              <w:bottom w:val="single" w:sz="4" w:space="0" w:color="auto"/>
              <w:right w:val="single" w:sz="4" w:space="0" w:color="auto"/>
            </w:tcBorders>
          </w:tcPr>
          <w:p w:rsidR="00CB60C2" w:rsidRPr="004F00B7" w:rsidRDefault="00CB60C2" w:rsidP="00CB60C2">
            <w:pPr>
              <w:pStyle w:val="ConsPlusNormal"/>
              <w:jc w:val="center"/>
              <w:rPr>
                <w:sz w:val="22"/>
                <w:szCs w:val="22"/>
              </w:rPr>
            </w:pPr>
            <w:r w:rsidRPr="004F00B7">
              <w:rPr>
                <w:sz w:val="22"/>
                <w:szCs w:val="22"/>
              </w:rPr>
              <w:t>13.00 - 13.10</w:t>
            </w:r>
          </w:p>
          <w:p w:rsidR="00CB60C2" w:rsidRPr="004F00B7" w:rsidRDefault="00CB60C2" w:rsidP="00CB60C2">
            <w:pPr>
              <w:pStyle w:val="ConsPlusNormal"/>
              <w:jc w:val="center"/>
              <w:rPr>
                <w:sz w:val="22"/>
                <w:szCs w:val="22"/>
              </w:rPr>
            </w:pPr>
            <w:r w:rsidRPr="004F00B7">
              <w:rPr>
                <w:sz w:val="22"/>
                <w:szCs w:val="22"/>
              </w:rPr>
              <w:t>13.20 - 13.30</w:t>
            </w:r>
          </w:p>
        </w:tc>
        <w:tc>
          <w:tcPr>
            <w:tcW w:w="2859" w:type="dxa"/>
            <w:tcBorders>
              <w:top w:val="single" w:sz="4" w:space="0" w:color="auto"/>
              <w:left w:val="single" w:sz="4" w:space="0" w:color="auto"/>
              <w:bottom w:val="single" w:sz="4" w:space="0" w:color="auto"/>
              <w:right w:val="single" w:sz="4" w:space="0" w:color="auto"/>
            </w:tcBorders>
          </w:tcPr>
          <w:p w:rsidR="00CB60C2" w:rsidRPr="004F00B7" w:rsidRDefault="00CB60C2" w:rsidP="00CB60C2">
            <w:pPr>
              <w:pStyle w:val="ConsPlusNormal"/>
              <w:jc w:val="center"/>
              <w:rPr>
                <w:sz w:val="22"/>
                <w:szCs w:val="22"/>
              </w:rPr>
            </w:pPr>
            <w:r w:rsidRPr="004F00B7">
              <w:rPr>
                <w:sz w:val="22"/>
                <w:szCs w:val="22"/>
              </w:rPr>
              <w:t>-</w:t>
            </w:r>
          </w:p>
        </w:tc>
      </w:tr>
      <w:tr w:rsidR="00CB60C2" w:rsidRPr="004F00B7" w:rsidTr="00CB60C2">
        <w:trPr>
          <w:trHeight w:val="116"/>
        </w:trPr>
        <w:tc>
          <w:tcPr>
            <w:tcW w:w="8761" w:type="dxa"/>
            <w:tcBorders>
              <w:top w:val="single" w:sz="4" w:space="0" w:color="auto"/>
              <w:left w:val="single" w:sz="4" w:space="0" w:color="auto"/>
              <w:bottom w:val="single" w:sz="4" w:space="0" w:color="auto"/>
              <w:right w:val="single" w:sz="4" w:space="0" w:color="auto"/>
            </w:tcBorders>
          </w:tcPr>
          <w:p w:rsidR="00CB60C2" w:rsidRPr="004F00B7" w:rsidRDefault="00CB60C2" w:rsidP="00CB60C2">
            <w:pPr>
              <w:pStyle w:val="ConsPlusNormal"/>
              <w:rPr>
                <w:sz w:val="22"/>
                <w:szCs w:val="22"/>
              </w:rPr>
            </w:pPr>
            <w:r w:rsidRPr="004F00B7">
              <w:rPr>
                <w:sz w:val="22"/>
                <w:szCs w:val="22"/>
              </w:rPr>
              <w:t>Занятие 2 (в игровой форме по подгруппам)</w:t>
            </w:r>
          </w:p>
        </w:tc>
        <w:tc>
          <w:tcPr>
            <w:tcW w:w="2950" w:type="dxa"/>
            <w:tcBorders>
              <w:top w:val="single" w:sz="4" w:space="0" w:color="auto"/>
              <w:left w:val="single" w:sz="4" w:space="0" w:color="auto"/>
              <w:bottom w:val="single" w:sz="4" w:space="0" w:color="auto"/>
              <w:right w:val="single" w:sz="4" w:space="0" w:color="auto"/>
            </w:tcBorders>
          </w:tcPr>
          <w:p w:rsidR="00CB60C2" w:rsidRPr="004F00B7" w:rsidRDefault="00CB60C2" w:rsidP="00CB60C2">
            <w:pPr>
              <w:pStyle w:val="ConsPlusNormal"/>
              <w:jc w:val="center"/>
              <w:rPr>
                <w:sz w:val="22"/>
                <w:szCs w:val="22"/>
              </w:rPr>
            </w:pPr>
            <w:r w:rsidRPr="004F00B7">
              <w:rPr>
                <w:sz w:val="22"/>
                <w:szCs w:val="22"/>
              </w:rPr>
              <w:t>13.50 - 14.00</w:t>
            </w:r>
          </w:p>
          <w:p w:rsidR="00CB60C2" w:rsidRPr="004F00B7" w:rsidRDefault="00CB60C2" w:rsidP="00CB60C2">
            <w:pPr>
              <w:pStyle w:val="ConsPlusNormal"/>
              <w:jc w:val="center"/>
              <w:rPr>
                <w:sz w:val="22"/>
                <w:szCs w:val="22"/>
              </w:rPr>
            </w:pPr>
            <w:r w:rsidRPr="004F00B7">
              <w:rPr>
                <w:sz w:val="22"/>
                <w:szCs w:val="22"/>
              </w:rPr>
              <w:t>14.10 - 14.20</w:t>
            </w:r>
          </w:p>
        </w:tc>
        <w:tc>
          <w:tcPr>
            <w:tcW w:w="2859" w:type="dxa"/>
            <w:tcBorders>
              <w:top w:val="single" w:sz="4" w:space="0" w:color="auto"/>
              <w:left w:val="single" w:sz="4" w:space="0" w:color="auto"/>
              <w:bottom w:val="single" w:sz="4" w:space="0" w:color="auto"/>
              <w:right w:val="single" w:sz="4" w:space="0" w:color="auto"/>
            </w:tcBorders>
          </w:tcPr>
          <w:p w:rsidR="00CB60C2" w:rsidRPr="004F00B7" w:rsidRDefault="00CB60C2" w:rsidP="00CB60C2">
            <w:pPr>
              <w:pStyle w:val="ConsPlusNormal"/>
              <w:jc w:val="center"/>
              <w:rPr>
                <w:sz w:val="22"/>
                <w:szCs w:val="22"/>
              </w:rPr>
            </w:pPr>
            <w:r w:rsidRPr="004F00B7">
              <w:rPr>
                <w:sz w:val="22"/>
                <w:szCs w:val="22"/>
              </w:rPr>
              <w:t>-</w:t>
            </w:r>
          </w:p>
        </w:tc>
      </w:tr>
      <w:tr w:rsidR="00CB60C2" w:rsidRPr="004F00B7" w:rsidTr="00CB60C2">
        <w:trPr>
          <w:trHeight w:val="116"/>
        </w:trPr>
        <w:tc>
          <w:tcPr>
            <w:tcW w:w="8761" w:type="dxa"/>
            <w:tcBorders>
              <w:top w:val="single" w:sz="4" w:space="0" w:color="auto"/>
              <w:left w:val="single" w:sz="4" w:space="0" w:color="auto"/>
              <w:bottom w:val="single" w:sz="4" w:space="0" w:color="auto"/>
              <w:right w:val="single" w:sz="4" w:space="0" w:color="auto"/>
            </w:tcBorders>
          </w:tcPr>
          <w:p w:rsidR="00CB60C2" w:rsidRPr="004F00B7" w:rsidRDefault="00CB60C2" w:rsidP="00CB60C2">
            <w:pPr>
              <w:pStyle w:val="ConsPlusNormal"/>
              <w:rPr>
                <w:sz w:val="22"/>
                <w:szCs w:val="22"/>
              </w:rPr>
            </w:pPr>
            <w:r w:rsidRPr="004F00B7">
              <w:rPr>
                <w:sz w:val="22"/>
                <w:szCs w:val="22"/>
              </w:rPr>
              <w:lastRenderedPageBreak/>
              <w:t>Подготовка ко сну, второй сон</w:t>
            </w:r>
          </w:p>
        </w:tc>
        <w:tc>
          <w:tcPr>
            <w:tcW w:w="2950" w:type="dxa"/>
            <w:tcBorders>
              <w:top w:val="single" w:sz="4" w:space="0" w:color="auto"/>
              <w:left w:val="single" w:sz="4" w:space="0" w:color="auto"/>
              <w:bottom w:val="single" w:sz="4" w:space="0" w:color="auto"/>
              <w:right w:val="single" w:sz="4" w:space="0" w:color="auto"/>
            </w:tcBorders>
          </w:tcPr>
          <w:p w:rsidR="00CB60C2" w:rsidRPr="004F00B7" w:rsidRDefault="00CB60C2" w:rsidP="00CB60C2">
            <w:pPr>
              <w:pStyle w:val="ConsPlusNormal"/>
              <w:jc w:val="center"/>
              <w:rPr>
                <w:sz w:val="22"/>
                <w:szCs w:val="22"/>
              </w:rPr>
            </w:pPr>
            <w:r w:rsidRPr="004F00B7">
              <w:rPr>
                <w:sz w:val="22"/>
                <w:szCs w:val="22"/>
              </w:rPr>
              <w:t>14.30 - 16.00</w:t>
            </w:r>
          </w:p>
        </w:tc>
        <w:tc>
          <w:tcPr>
            <w:tcW w:w="2859" w:type="dxa"/>
            <w:tcBorders>
              <w:top w:val="single" w:sz="4" w:space="0" w:color="auto"/>
              <w:left w:val="single" w:sz="4" w:space="0" w:color="auto"/>
              <w:bottom w:val="single" w:sz="4" w:space="0" w:color="auto"/>
              <w:right w:val="single" w:sz="4" w:space="0" w:color="auto"/>
            </w:tcBorders>
          </w:tcPr>
          <w:p w:rsidR="00CB60C2" w:rsidRPr="004F00B7" w:rsidRDefault="00CB60C2" w:rsidP="00CB60C2">
            <w:pPr>
              <w:pStyle w:val="ConsPlusNormal"/>
              <w:jc w:val="center"/>
              <w:rPr>
                <w:sz w:val="22"/>
                <w:szCs w:val="22"/>
              </w:rPr>
            </w:pPr>
            <w:r w:rsidRPr="004F00B7">
              <w:rPr>
                <w:sz w:val="22"/>
                <w:szCs w:val="22"/>
              </w:rPr>
              <w:t>-</w:t>
            </w:r>
          </w:p>
        </w:tc>
      </w:tr>
      <w:tr w:rsidR="00CB60C2" w:rsidRPr="004F00B7" w:rsidTr="00CB60C2">
        <w:trPr>
          <w:trHeight w:val="116"/>
        </w:trPr>
        <w:tc>
          <w:tcPr>
            <w:tcW w:w="8761" w:type="dxa"/>
            <w:tcBorders>
              <w:top w:val="single" w:sz="4" w:space="0" w:color="auto"/>
              <w:left w:val="single" w:sz="4" w:space="0" w:color="auto"/>
              <w:bottom w:val="single" w:sz="4" w:space="0" w:color="auto"/>
              <w:right w:val="single" w:sz="4" w:space="0" w:color="auto"/>
            </w:tcBorders>
          </w:tcPr>
          <w:p w:rsidR="00CB60C2" w:rsidRPr="004F00B7" w:rsidRDefault="00CB60C2" w:rsidP="00CB60C2">
            <w:pPr>
              <w:pStyle w:val="ConsPlusNormal"/>
              <w:rPr>
                <w:sz w:val="22"/>
                <w:szCs w:val="22"/>
              </w:rPr>
            </w:pPr>
            <w:r w:rsidRPr="004F00B7">
              <w:rPr>
                <w:sz w:val="22"/>
                <w:szCs w:val="22"/>
              </w:rPr>
              <w:t>Подготовка ко сну, сон, постепенный подъем</w:t>
            </w:r>
          </w:p>
        </w:tc>
        <w:tc>
          <w:tcPr>
            <w:tcW w:w="2950" w:type="dxa"/>
            <w:tcBorders>
              <w:top w:val="single" w:sz="4" w:space="0" w:color="auto"/>
              <w:left w:val="single" w:sz="4" w:space="0" w:color="auto"/>
              <w:bottom w:val="single" w:sz="4" w:space="0" w:color="auto"/>
              <w:right w:val="single" w:sz="4" w:space="0" w:color="auto"/>
            </w:tcBorders>
          </w:tcPr>
          <w:p w:rsidR="00CB60C2" w:rsidRPr="004F00B7" w:rsidRDefault="00CB60C2" w:rsidP="00CB60C2">
            <w:pPr>
              <w:pStyle w:val="ConsPlusNormal"/>
              <w:jc w:val="center"/>
              <w:rPr>
                <w:sz w:val="22"/>
                <w:szCs w:val="22"/>
              </w:rPr>
            </w:pPr>
            <w:r w:rsidRPr="004F00B7">
              <w:rPr>
                <w:sz w:val="22"/>
                <w:szCs w:val="22"/>
              </w:rPr>
              <w:t>-</w:t>
            </w:r>
          </w:p>
        </w:tc>
        <w:tc>
          <w:tcPr>
            <w:tcW w:w="2859" w:type="dxa"/>
            <w:tcBorders>
              <w:top w:val="single" w:sz="4" w:space="0" w:color="auto"/>
              <w:left w:val="single" w:sz="4" w:space="0" w:color="auto"/>
              <w:bottom w:val="single" w:sz="4" w:space="0" w:color="auto"/>
              <w:right w:val="single" w:sz="4" w:space="0" w:color="auto"/>
            </w:tcBorders>
          </w:tcPr>
          <w:p w:rsidR="00CB60C2" w:rsidRPr="004F00B7" w:rsidRDefault="00CB60C2" w:rsidP="00CB60C2">
            <w:pPr>
              <w:pStyle w:val="ConsPlusNormal"/>
              <w:jc w:val="center"/>
              <w:rPr>
                <w:sz w:val="22"/>
                <w:szCs w:val="22"/>
              </w:rPr>
            </w:pPr>
            <w:r w:rsidRPr="004F00B7">
              <w:rPr>
                <w:sz w:val="22"/>
                <w:szCs w:val="22"/>
              </w:rPr>
              <w:t>12.30 - 15.30</w:t>
            </w:r>
          </w:p>
        </w:tc>
      </w:tr>
      <w:tr w:rsidR="00CB60C2" w:rsidRPr="004F00B7" w:rsidTr="00CB60C2">
        <w:trPr>
          <w:trHeight w:val="116"/>
        </w:trPr>
        <w:tc>
          <w:tcPr>
            <w:tcW w:w="8761" w:type="dxa"/>
            <w:tcBorders>
              <w:top w:val="single" w:sz="4" w:space="0" w:color="auto"/>
              <w:left w:val="single" w:sz="4" w:space="0" w:color="auto"/>
              <w:bottom w:val="single" w:sz="4" w:space="0" w:color="auto"/>
              <w:right w:val="single" w:sz="4" w:space="0" w:color="auto"/>
            </w:tcBorders>
          </w:tcPr>
          <w:p w:rsidR="00CB60C2" w:rsidRPr="004F00B7" w:rsidRDefault="00CB60C2" w:rsidP="00CB60C2">
            <w:pPr>
              <w:pStyle w:val="ConsPlusNormal"/>
              <w:rPr>
                <w:sz w:val="22"/>
                <w:szCs w:val="22"/>
              </w:rPr>
            </w:pPr>
            <w:r w:rsidRPr="004F00B7">
              <w:rPr>
                <w:sz w:val="22"/>
                <w:szCs w:val="22"/>
              </w:rPr>
              <w:t>Постепенный подъем, оздоровительные и гигиенические процедуры, полдник</w:t>
            </w:r>
          </w:p>
        </w:tc>
        <w:tc>
          <w:tcPr>
            <w:tcW w:w="2950" w:type="dxa"/>
            <w:tcBorders>
              <w:top w:val="single" w:sz="4" w:space="0" w:color="auto"/>
              <w:left w:val="single" w:sz="4" w:space="0" w:color="auto"/>
              <w:bottom w:val="single" w:sz="4" w:space="0" w:color="auto"/>
              <w:right w:val="single" w:sz="4" w:space="0" w:color="auto"/>
            </w:tcBorders>
          </w:tcPr>
          <w:p w:rsidR="00CB60C2" w:rsidRPr="004F00B7" w:rsidRDefault="00CB60C2" w:rsidP="00CB60C2">
            <w:pPr>
              <w:pStyle w:val="ConsPlusNormal"/>
              <w:jc w:val="center"/>
              <w:rPr>
                <w:sz w:val="22"/>
                <w:szCs w:val="22"/>
              </w:rPr>
            </w:pPr>
            <w:r w:rsidRPr="004F00B7">
              <w:rPr>
                <w:sz w:val="22"/>
                <w:szCs w:val="22"/>
              </w:rPr>
              <w:t>16.00 - 16.30</w:t>
            </w:r>
          </w:p>
        </w:tc>
        <w:tc>
          <w:tcPr>
            <w:tcW w:w="2859" w:type="dxa"/>
            <w:tcBorders>
              <w:top w:val="single" w:sz="4" w:space="0" w:color="auto"/>
              <w:left w:val="single" w:sz="4" w:space="0" w:color="auto"/>
              <w:bottom w:val="single" w:sz="4" w:space="0" w:color="auto"/>
              <w:right w:val="single" w:sz="4" w:space="0" w:color="auto"/>
            </w:tcBorders>
          </w:tcPr>
          <w:p w:rsidR="00CB60C2" w:rsidRPr="004F00B7" w:rsidRDefault="00CB60C2" w:rsidP="00CB60C2">
            <w:pPr>
              <w:pStyle w:val="ConsPlusNormal"/>
              <w:jc w:val="center"/>
              <w:rPr>
                <w:sz w:val="22"/>
                <w:szCs w:val="22"/>
              </w:rPr>
            </w:pPr>
            <w:r w:rsidRPr="004F00B7">
              <w:rPr>
                <w:sz w:val="22"/>
                <w:szCs w:val="22"/>
              </w:rPr>
              <w:t>-</w:t>
            </w:r>
          </w:p>
        </w:tc>
      </w:tr>
      <w:tr w:rsidR="00CB60C2" w:rsidRPr="004F00B7" w:rsidTr="00CB60C2">
        <w:trPr>
          <w:trHeight w:val="116"/>
        </w:trPr>
        <w:tc>
          <w:tcPr>
            <w:tcW w:w="8761" w:type="dxa"/>
            <w:tcBorders>
              <w:top w:val="single" w:sz="4" w:space="0" w:color="auto"/>
              <w:left w:val="single" w:sz="4" w:space="0" w:color="auto"/>
              <w:bottom w:val="single" w:sz="4" w:space="0" w:color="auto"/>
              <w:right w:val="single" w:sz="4" w:space="0" w:color="auto"/>
            </w:tcBorders>
          </w:tcPr>
          <w:p w:rsidR="00CB60C2" w:rsidRPr="004F00B7" w:rsidRDefault="00CB60C2" w:rsidP="00CB60C2">
            <w:pPr>
              <w:pStyle w:val="ConsPlusNormal"/>
              <w:rPr>
                <w:sz w:val="22"/>
                <w:szCs w:val="22"/>
              </w:rPr>
            </w:pPr>
            <w:r w:rsidRPr="004F00B7">
              <w:rPr>
                <w:sz w:val="22"/>
                <w:szCs w:val="22"/>
              </w:rPr>
              <w:t>Полдник</w:t>
            </w:r>
          </w:p>
        </w:tc>
        <w:tc>
          <w:tcPr>
            <w:tcW w:w="2950" w:type="dxa"/>
            <w:tcBorders>
              <w:top w:val="single" w:sz="4" w:space="0" w:color="auto"/>
              <w:left w:val="single" w:sz="4" w:space="0" w:color="auto"/>
              <w:bottom w:val="single" w:sz="4" w:space="0" w:color="auto"/>
              <w:right w:val="single" w:sz="4" w:space="0" w:color="auto"/>
            </w:tcBorders>
          </w:tcPr>
          <w:p w:rsidR="00CB60C2" w:rsidRPr="004F00B7" w:rsidRDefault="00CB60C2" w:rsidP="00CB60C2">
            <w:pPr>
              <w:pStyle w:val="ConsPlusNormal"/>
              <w:jc w:val="center"/>
              <w:rPr>
                <w:sz w:val="22"/>
                <w:szCs w:val="22"/>
              </w:rPr>
            </w:pPr>
            <w:r w:rsidRPr="004F00B7">
              <w:rPr>
                <w:sz w:val="22"/>
                <w:szCs w:val="22"/>
              </w:rPr>
              <w:t>-</w:t>
            </w:r>
          </w:p>
        </w:tc>
        <w:tc>
          <w:tcPr>
            <w:tcW w:w="2859" w:type="dxa"/>
            <w:tcBorders>
              <w:top w:val="single" w:sz="4" w:space="0" w:color="auto"/>
              <w:left w:val="single" w:sz="4" w:space="0" w:color="auto"/>
              <w:bottom w:val="single" w:sz="4" w:space="0" w:color="auto"/>
              <w:right w:val="single" w:sz="4" w:space="0" w:color="auto"/>
            </w:tcBorders>
          </w:tcPr>
          <w:p w:rsidR="00CB60C2" w:rsidRPr="004F00B7" w:rsidRDefault="00CB60C2" w:rsidP="00CB60C2">
            <w:pPr>
              <w:pStyle w:val="ConsPlusNormal"/>
              <w:jc w:val="center"/>
              <w:rPr>
                <w:sz w:val="22"/>
                <w:szCs w:val="22"/>
              </w:rPr>
            </w:pPr>
            <w:r w:rsidRPr="004F00B7">
              <w:rPr>
                <w:sz w:val="22"/>
                <w:szCs w:val="22"/>
              </w:rPr>
              <w:t>15.30 - 16.00</w:t>
            </w:r>
          </w:p>
        </w:tc>
      </w:tr>
      <w:tr w:rsidR="00CB60C2" w:rsidRPr="004F00B7" w:rsidTr="00CB60C2">
        <w:trPr>
          <w:trHeight w:val="116"/>
        </w:trPr>
        <w:tc>
          <w:tcPr>
            <w:tcW w:w="8761" w:type="dxa"/>
            <w:tcBorders>
              <w:top w:val="single" w:sz="4" w:space="0" w:color="auto"/>
              <w:left w:val="single" w:sz="4" w:space="0" w:color="auto"/>
              <w:bottom w:val="single" w:sz="4" w:space="0" w:color="auto"/>
              <w:right w:val="single" w:sz="4" w:space="0" w:color="auto"/>
            </w:tcBorders>
          </w:tcPr>
          <w:p w:rsidR="00CB60C2" w:rsidRPr="004F00B7" w:rsidRDefault="00CB60C2" w:rsidP="00CB60C2">
            <w:pPr>
              <w:pStyle w:val="ConsPlusNormal"/>
              <w:rPr>
                <w:sz w:val="22"/>
                <w:szCs w:val="22"/>
              </w:rPr>
            </w:pPr>
            <w:r w:rsidRPr="004F00B7">
              <w:rPr>
                <w:sz w:val="22"/>
                <w:szCs w:val="22"/>
              </w:rPr>
              <w:t>Активное бодрствование детей (игры, предметная деятельность и другое)</w:t>
            </w:r>
          </w:p>
        </w:tc>
        <w:tc>
          <w:tcPr>
            <w:tcW w:w="2950" w:type="dxa"/>
            <w:tcBorders>
              <w:top w:val="single" w:sz="4" w:space="0" w:color="auto"/>
              <w:left w:val="single" w:sz="4" w:space="0" w:color="auto"/>
              <w:bottom w:val="single" w:sz="4" w:space="0" w:color="auto"/>
              <w:right w:val="single" w:sz="4" w:space="0" w:color="auto"/>
            </w:tcBorders>
          </w:tcPr>
          <w:p w:rsidR="00CB60C2" w:rsidRPr="004F00B7" w:rsidRDefault="00CB60C2" w:rsidP="00CB60C2">
            <w:pPr>
              <w:pStyle w:val="ConsPlusNormal"/>
              <w:jc w:val="center"/>
              <w:rPr>
                <w:sz w:val="22"/>
                <w:szCs w:val="22"/>
              </w:rPr>
            </w:pPr>
            <w:r w:rsidRPr="004F00B7">
              <w:rPr>
                <w:sz w:val="22"/>
                <w:szCs w:val="22"/>
              </w:rPr>
              <w:t>-</w:t>
            </w:r>
          </w:p>
        </w:tc>
        <w:tc>
          <w:tcPr>
            <w:tcW w:w="2859" w:type="dxa"/>
            <w:tcBorders>
              <w:top w:val="single" w:sz="4" w:space="0" w:color="auto"/>
              <w:left w:val="single" w:sz="4" w:space="0" w:color="auto"/>
              <w:bottom w:val="single" w:sz="4" w:space="0" w:color="auto"/>
              <w:right w:val="single" w:sz="4" w:space="0" w:color="auto"/>
            </w:tcBorders>
          </w:tcPr>
          <w:p w:rsidR="00CB60C2" w:rsidRPr="004F00B7" w:rsidRDefault="00CB60C2" w:rsidP="00CB60C2">
            <w:pPr>
              <w:pStyle w:val="ConsPlusNormal"/>
              <w:jc w:val="center"/>
              <w:rPr>
                <w:sz w:val="22"/>
                <w:szCs w:val="22"/>
              </w:rPr>
            </w:pPr>
            <w:r w:rsidRPr="004F00B7">
              <w:rPr>
                <w:sz w:val="22"/>
                <w:szCs w:val="22"/>
              </w:rPr>
              <w:t>16.00 - 17.00</w:t>
            </w:r>
          </w:p>
        </w:tc>
      </w:tr>
      <w:tr w:rsidR="00CB60C2" w:rsidRPr="004F00B7" w:rsidTr="00CB60C2">
        <w:trPr>
          <w:trHeight w:val="116"/>
        </w:trPr>
        <w:tc>
          <w:tcPr>
            <w:tcW w:w="8761" w:type="dxa"/>
            <w:tcBorders>
              <w:top w:val="single" w:sz="4" w:space="0" w:color="auto"/>
              <w:left w:val="single" w:sz="4" w:space="0" w:color="auto"/>
              <w:bottom w:val="single" w:sz="4" w:space="0" w:color="auto"/>
              <w:right w:val="single" w:sz="4" w:space="0" w:color="auto"/>
            </w:tcBorders>
          </w:tcPr>
          <w:p w:rsidR="00CB60C2" w:rsidRPr="004F00B7" w:rsidRDefault="00CB60C2" w:rsidP="00CB60C2">
            <w:pPr>
              <w:pStyle w:val="ConsPlusNormal"/>
              <w:rPr>
                <w:sz w:val="22"/>
                <w:szCs w:val="22"/>
              </w:rPr>
            </w:pPr>
            <w:r w:rsidRPr="004F00B7">
              <w:rPr>
                <w:sz w:val="22"/>
                <w:szCs w:val="22"/>
              </w:rPr>
              <w:t>Занятия в игровой форме по подгруппам</w:t>
            </w:r>
          </w:p>
        </w:tc>
        <w:tc>
          <w:tcPr>
            <w:tcW w:w="2950" w:type="dxa"/>
            <w:tcBorders>
              <w:top w:val="single" w:sz="4" w:space="0" w:color="auto"/>
              <w:left w:val="single" w:sz="4" w:space="0" w:color="auto"/>
              <w:bottom w:val="single" w:sz="4" w:space="0" w:color="auto"/>
              <w:right w:val="single" w:sz="4" w:space="0" w:color="auto"/>
            </w:tcBorders>
          </w:tcPr>
          <w:p w:rsidR="00CB60C2" w:rsidRPr="004F00B7" w:rsidRDefault="00CB60C2" w:rsidP="00CB60C2">
            <w:pPr>
              <w:pStyle w:val="ConsPlusNormal"/>
              <w:jc w:val="center"/>
              <w:rPr>
                <w:sz w:val="22"/>
                <w:szCs w:val="22"/>
              </w:rPr>
            </w:pPr>
            <w:r w:rsidRPr="004F00B7">
              <w:rPr>
                <w:sz w:val="22"/>
                <w:szCs w:val="22"/>
              </w:rPr>
              <w:t>-</w:t>
            </w:r>
          </w:p>
        </w:tc>
        <w:tc>
          <w:tcPr>
            <w:tcW w:w="2859" w:type="dxa"/>
            <w:tcBorders>
              <w:top w:val="single" w:sz="4" w:space="0" w:color="auto"/>
              <w:left w:val="single" w:sz="4" w:space="0" w:color="auto"/>
              <w:bottom w:val="single" w:sz="4" w:space="0" w:color="auto"/>
              <w:right w:val="single" w:sz="4" w:space="0" w:color="auto"/>
            </w:tcBorders>
          </w:tcPr>
          <w:p w:rsidR="00CB60C2" w:rsidRPr="004F00B7" w:rsidRDefault="00CB60C2" w:rsidP="00CB60C2">
            <w:pPr>
              <w:pStyle w:val="ConsPlusNormal"/>
              <w:jc w:val="center"/>
              <w:rPr>
                <w:sz w:val="22"/>
                <w:szCs w:val="22"/>
              </w:rPr>
            </w:pPr>
            <w:r w:rsidRPr="004F00B7">
              <w:rPr>
                <w:sz w:val="22"/>
                <w:szCs w:val="22"/>
              </w:rPr>
              <w:t>16.00 - 16.10</w:t>
            </w:r>
          </w:p>
          <w:p w:rsidR="00CB60C2" w:rsidRPr="004F00B7" w:rsidRDefault="00CB60C2" w:rsidP="00CB60C2">
            <w:pPr>
              <w:pStyle w:val="ConsPlusNormal"/>
              <w:jc w:val="center"/>
              <w:rPr>
                <w:sz w:val="22"/>
                <w:szCs w:val="22"/>
              </w:rPr>
            </w:pPr>
            <w:r w:rsidRPr="004F00B7">
              <w:rPr>
                <w:sz w:val="22"/>
                <w:szCs w:val="22"/>
              </w:rPr>
              <w:t>16.20 - 16.30</w:t>
            </w:r>
          </w:p>
        </w:tc>
      </w:tr>
      <w:tr w:rsidR="00CB60C2" w:rsidRPr="004F00B7" w:rsidTr="00CB60C2">
        <w:trPr>
          <w:trHeight w:val="116"/>
        </w:trPr>
        <w:tc>
          <w:tcPr>
            <w:tcW w:w="8761" w:type="dxa"/>
            <w:tcBorders>
              <w:top w:val="single" w:sz="4" w:space="0" w:color="auto"/>
              <w:left w:val="single" w:sz="4" w:space="0" w:color="auto"/>
              <w:bottom w:val="single" w:sz="4" w:space="0" w:color="auto"/>
              <w:right w:val="single" w:sz="4" w:space="0" w:color="auto"/>
            </w:tcBorders>
          </w:tcPr>
          <w:p w:rsidR="00CB60C2" w:rsidRPr="004F00B7" w:rsidRDefault="00CB60C2" w:rsidP="00CB60C2">
            <w:pPr>
              <w:pStyle w:val="ConsPlusNormal"/>
              <w:rPr>
                <w:sz w:val="22"/>
                <w:szCs w:val="22"/>
              </w:rPr>
            </w:pPr>
            <w:r w:rsidRPr="004F00B7">
              <w:rPr>
                <w:sz w:val="22"/>
                <w:szCs w:val="22"/>
              </w:rPr>
              <w:t>Подготовка к прогулке, прогулка, возвращение с прогулки</w:t>
            </w:r>
          </w:p>
        </w:tc>
        <w:tc>
          <w:tcPr>
            <w:tcW w:w="2950" w:type="dxa"/>
            <w:tcBorders>
              <w:top w:val="single" w:sz="4" w:space="0" w:color="auto"/>
              <w:left w:val="single" w:sz="4" w:space="0" w:color="auto"/>
              <w:bottom w:val="single" w:sz="4" w:space="0" w:color="auto"/>
              <w:right w:val="single" w:sz="4" w:space="0" w:color="auto"/>
            </w:tcBorders>
          </w:tcPr>
          <w:p w:rsidR="00CB60C2" w:rsidRPr="004F00B7" w:rsidRDefault="00CB60C2" w:rsidP="00CB60C2">
            <w:pPr>
              <w:pStyle w:val="ConsPlusNormal"/>
              <w:jc w:val="center"/>
              <w:rPr>
                <w:sz w:val="22"/>
                <w:szCs w:val="22"/>
              </w:rPr>
            </w:pPr>
            <w:r w:rsidRPr="004F00B7">
              <w:rPr>
                <w:sz w:val="22"/>
                <w:szCs w:val="22"/>
              </w:rPr>
              <w:t>16.30 - 18.30</w:t>
            </w:r>
          </w:p>
        </w:tc>
        <w:tc>
          <w:tcPr>
            <w:tcW w:w="2859" w:type="dxa"/>
            <w:tcBorders>
              <w:top w:val="single" w:sz="4" w:space="0" w:color="auto"/>
              <w:left w:val="single" w:sz="4" w:space="0" w:color="auto"/>
              <w:bottom w:val="single" w:sz="4" w:space="0" w:color="auto"/>
              <w:right w:val="single" w:sz="4" w:space="0" w:color="auto"/>
            </w:tcBorders>
          </w:tcPr>
          <w:p w:rsidR="00CB60C2" w:rsidRPr="004F00B7" w:rsidRDefault="00CB60C2" w:rsidP="00CB60C2">
            <w:pPr>
              <w:pStyle w:val="ConsPlusNormal"/>
              <w:jc w:val="center"/>
              <w:rPr>
                <w:sz w:val="22"/>
                <w:szCs w:val="22"/>
              </w:rPr>
            </w:pPr>
            <w:r w:rsidRPr="004F00B7">
              <w:rPr>
                <w:sz w:val="22"/>
                <w:szCs w:val="22"/>
              </w:rPr>
              <w:t>17.00 - 18.30</w:t>
            </w:r>
          </w:p>
        </w:tc>
      </w:tr>
      <w:tr w:rsidR="00CB60C2" w:rsidRPr="004F00B7" w:rsidTr="00CB60C2">
        <w:trPr>
          <w:trHeight w:val="116"/>
        </w:trPr>
        <w:tc>
          <w:tcPr>
            <w:tcW w:w="8761" w:type="dxa"/>
            <w:tcBorders>
              <w:top w:val="single" w:sz="4" w:space="0" w:color="auto"/>
              <w:left w:val="single" w:sz="4" w:space="0" w:color="auto"/>
              <w:bottom w:val="single" w:sz="4" w:space="0" w:color="auto"/>
              <w:right w:val="single" w:sz="4" w:space="0" w:color="auto"/>
            </w:tcBorders>
          </w:tcPr>
          <w:p w:rsidR="00CB60C2" w:rsidRPr="004F00B7" w:rsidRDefault="00CB60C2" w:rsidP="00CB60C2">
            <w:pPr>
              <w:pStyle w:val="ConsPlusNormal"/>
              <w:rPr>
                <w:sz w:val="22"/>
                <w:szCs w:val="22"/>
              </w:rPr>
            </w:pPr>
            <w:r w:rsidRPr="004F00B7">
              <w:rPr>
                <w:sz w:val="22"/>
                <w:szCs w:val="22"/>
              </w:rPr>
              <w:t>Подготовка к ужину, ужин</w:t>
            </w:r>
          </w:p>
        </w:tc>
        <w:tc>
          <w:tcPr>
            <w:tcW w:w="2950" w:type="dxa"/>
            <w:tcBorders>
              <w:top w:val="single" w:sz="4" w:space="0" w:color="auto"/>
              <w:left w:val="single" w:sz="4" w:space="0" w:color="auto"/>
              <w:bottom w:val="single" w:sz="4" w:space="0" w:color="auto"/>
              <w:right w:val="single" w:sz="4" w:space="0" w:color="auto"/>
            </w:tcBorders>
          </w:tcPr>
          <w:p w:rsidR="00CB60C2" w:rsidRPr="004F00B7" w:rsidRDefault="00CB60C2" w:rsidP="00CB60C2">
            <w:pPr>
              <w:pStyle w:val="ConsPlusNormal"/>
              <w:jc w:val="center"/>
              <w:rPr>
                <w:sz w:val="22"/>
                <w:szCs w:val="22"/>
              </w:rPr>
            </w:pPr>
            <w:r w:rsidRPr="004F00B7">
              <w:rPr>
                <w:sz w:val="22"/>
                <w:szCs w:val="22"/>
              </w:rPr>
              <w:t>18.30</w:t>
            </w:r>
          </w:p>
        </w:tc>
        <w:tc>
          <w:tcPr>
            <w:tcW w:w="2859" w:type="dxa"/>
            <w:tcBorders>
              <w:top w:val="single" w:sz="4" w:space="0" w:color="auto"/>
              <w:left w:val="single" w:sz="4" w:space="0" w:color="auto"/>
              <w:bottom w:val="single" w:sz="4" w:space="0" w:color="auto"/>
              <w:right w:val="single" w:sz="4" w:space="0" w:color="auto"/>
            </w:tcBorders>
          </w:tcPr>
          <w:p w:rsidR="00CB60C2" w:rsidRPr="004F00B7" w:rsidRDefault="00CB60C2" w:rsidP="00CB60C2">
            <w:pPr>
              <w:pStyle w:val="ConsPlusNormal"/>
              <w:jc w:val="center"/>
              <w:rPr>
                <w:sz w:val="22"/>
                <w:szCs w:val="22"/>
              </w:rPr>
            </w:pPr>
            <w:r w:rsidRPr="004F00B7">
              <w:rPr>
                <w:sz w:val="22"/>
                <w:szCs w:val="22"/>
              </w:rPr>
              <w:t>18.30</w:t>
            </w:r>
          </w:p>
        </w:tc>
      </w:tr>
      <w:tr w:rsidR="00CB60C2" w:rsidRPr="004F00B7" w:rsidTr="00CB60C2">
        <w:trPr>
          <w:trHeight w:val="187"/>
        </w:trPr>
        <w:tc>
          <w:tcPr>
            <w:tcW w:w="8761" w:type="dxa"/>
            <w:tcBorders>
              <w:top w:val="single" w:sz="4" w:space="0" w:color="auto"/>
              <w:left w:val="single" w:sz="4" w:space="0" w:color="auto"/>
              <w:bottom w:val="single" w:sz="4" w:space="0" w:color="auto"/>
              <w:right w:val="single" w:sz="4" w:space="0" w:color="auto"/>
            </w:tcBorders>
          </w:tcPr>
          <w:p w:rsidR="00CB60C2" w:rsidRPr="004F00B7" w:rsidRDefault="00CB60C2" w:rsidP="00CB60C2">
            <w:pPr>
              <w:pStyle w:val="ConsPlusNormal"/>
              <w:rPr>
                <w:sz w:val="22"/>
                <w:szCs w:val="22"/>
              </w:rPr>
            </w:pPr>
            <w:r w:rsidRPr="004F00B7">
              <w:rPr>
                <w:sz w:val="22"/>
                <w:szCs w:val="22"/>
              </w:rPr>
              <w:t>Уход детей домой</w:t>
            </w:r>
          </w:p>
        </w:tc>
        <w:tc>
          <w:tcPr>
            <w:tcW w:w="2950" w:type="dxa"/>
            <w:tcBorders>
              <w:top w:val="single" w:sz="4" w:space="0" w:color="auto"/>
              <w:left w:val="single" w:sz="4" w:space="0" w:color="auto"/>
              <w:bottom w:val="single" w:sz="4" w:space="0" w:color="auto"/>
              <w:right w:val="single" w:sz="4" w:space="0" w:color="auto"/>
            </w:tcBorders>
          </w:tcPr>
          <w:p w:rsidR="00CB60C2" w:rsidRPr="004F00B7" w:rsidRDefault="00CB60C2" w:rsidP="00CB60C2">
            <w:pPr>
              <w:pStyle w:val="ConsPlusNormal"/>
              <w:jc w:val="center"/>
              <w:rPr>
                <w:sz w:val="22"/>
                <w:szCs w:val="22"/>
              </w:rPr>
            </w:pPr>
            <w:r w:rsidRPr="004F00B7">
              <w:rPr>
                <w:sz w:val="22"/>
                <w:szCs w:val="22"/>
              </w:rPr>
              <w:t>до 19.00</w:t>
            </w:r>
          </w:p>
        </w:tc>
        <w:tc>
          <w:tcPr>
            <w:tcW w:w="2859" w:type="dxa"/>
            <w:tcBorders>
              <w:top w:val="single" w:sz="4" w:space="0" w:color="auto"/>
              <w:left w:val="single" w:sz="4" w:space="0" w:color="auto"/>
              <w:bottom w:val="single" w:sz="4" w:space="0" w:color="auto"/>
              <w:right w:val="single" w:sz="4" w:space="0" w:color="auto"/>
            </w:tcBorders>
          </w:tcPr>
          <w:p w:rsidR="00CB60C2" w:rsidRPr="004F00B7" w:rsidRDefault="00CB60C2" w:rsidP="00CB60C2">
            <w:pPr>
              <w:pStyle w:val="ConsPlusNormal"/>
              <w:jc w:val="center"/>
              <w:rPr>
                <w:sz w:val="22"/>
                <w:szCs w:val="22"/>
              </w:rPr>
            </w:pPr>
            <w:r w:rsidRPr="004F00B7">
              <w:rPr>
                <w:sz w:val="22"/>
                <w:szCs w:val="22"/>
              </w:rPr>
              <w:t>до 19.00</w:t>
            </w:r>
          </w:p>
        </w:tc>
      </w:tr>
      <w:tr w:rsidR="00CB60C2" w:rsidRPr="004F00B7" w:rsidTr="00CB60C2">
        <w:trPr>
          <w:trHeight w:val="279"/>
        </w:trPr>
        <w:tc>
          <w:tcPr>
            <w:tcW w:w="8761" w:type="dxa"/>
            <w:tcBorders>
              <w:top w:val="single" w:sz="4" w:space="0" w:color="auto"/>
              <w:left w:val="single" w:sz="4" w:space="0" w:color="auto"/>
              <w:bottom w:val="single" w:sz="4" w:space="0" w:color="auto"/>
              <w:right w:val="single" w:sz="4" w:space="0" w:color="auto"/>
            </w:tcBorders>
          </w:tcPr>
          <w:p w:rsidR="00CB60C2" w:rsidRPr="004F00B7" w:rsidRDefault="00CB60C2" w:rsidP="00CB60C2">
            <w:pPr>
              <w:pStyle w:val="ConsPlusNormal"/>
              <w:rPr>
                <w:sz w:val="22"/>
                <w:szCs w:val="22"/>
              </w:rPr>
            </w:pPr>
            <w:r w:rsidRPr="004F00B7">
              <w:rPr>
                <w:sz w:val="22"/>
                <w:szCs w:val="22"/>
              </w:rPr>
              <w:t>Прогулка с родителями (законными представителями)</w:t>
            </w:r>
          </w:p>
        </w:tc>
        <w:tc>
          <w:tcPr>
            <w:tcW w:w="2950" w:type="dxa"/>
            <w:tcBorders>
              <w:top w:val="single" w:sz="4" w:space="0" w:color="auto"/>
              <w:left w:val="single" w:sz="4" w:space="0" w:color="auto"/>
              <w:bottom w:val="single" w:sz="4" w:space="0" w:color="auto"/>
              <w:right w:val="single" w:sz="4" w:space="0" w:color="auto"/>
            </w:tcBorders>
          </w:tcPr>
          <w:p w:rsidR="00CB60C2" w:rsidRPr="004F00B7" w:rsidRDefault="00CB60C2" w:rsidP="00CB60C2">
            <w:pPr>
              <w:pStyle w:val="ConsPlusNormal"/>
              <w:jc w:val="center"/>
              <w:rPr>
                <w:sz w:val="22"/>
                <w:szCs w:val="22"/>
              </w:rPr>
            </w:pPr>
            <w:r w:rsidRPr="004F00B7">
              <w:rPr>
                <w:sz w:val="22"/>
                <w:szCs w:val="22"/>
              </w:rPr>
              <w:t>19.00 - 20.00</w:t>
            </w:r>
          </w:p>
        </w:tc>
        <w:tc>
          <w:tcPr>
            <w:tcW w:w="2859" w:type="dxa"/>
            <w:tcBorders>
              <w:top w:val="single" w:sz="4" w:space="0" w:color="auto"/>
              <w:left w:val="single" w:sz="4" w:space="0" w:color="auto"/>
              <w:bottom w:val="single" w:sz="4" w:space="0" w:color="auto"/>
              <w:right w:val="single" w:sz="4" w:space="0" w:color="auto"/>
            </w:tcBorders>
          </w:tcPr>
          <w:p w:rsidR="00CB60C2" w:rsidRPr="004F00B7" w:rsidRDefault="00CB60C2" w:rsidP="00CB60C2">
            <w:pPr>
              <w:pStyle w:val="ConsPlusNormal"/>
              <w:jc w:val="center"/>
              <w:rPr>
                <w:sz w:val="22"/>
                <w:szCs w:val="22"/>
              </w:rPr>
            </w:pPr>
          </w:p>
        </w:tc>
      </w:tr>
      <w:tr w:rsidR="00CB60C2" w:rsidRPr="004F00B7" w:rsidTr="00CB60C2">
        <w:trPr>
          <w:trHeight w:val="116"/>
        </w:trPr>
        <w:tc>
          <w:tcPr>
            <w:tcW w:w="14570" w:type="dxa"/>
            <w:gridSpan w:val="3"/>
            <w:tcBorders>
              <w:top w:val="single" w:sz="4" w:space="0" w:color="auto"/>
              <w:left w:val="single" w:sz="4" w:space="0" w:color="auto"/>
              <w:bottom w:val="single" w:sz="4" w:space="0" w:color="auto"/>
              <w:right w:val="single" w:sz="4" w:space="0" w:color="auto"/>
            </w:tcBorders>
          </w:tcPr>
          <w:p w:rsidR="00CB60C2" w:rsidRPr="004F00B7" w:rsidRDefault="00CB60C2" w:rsidP="00CB60C2">
            <w:pPr>
              <w:pStyle w:val="ConsPlusNormal"/>
              <w:jc w:val="center"/>
              <w:outlineLvl w:val="4"/>
              <w:rPr>
                <w:sz w:val="22"/>
                <w:szCs w:val="22"/>
              </w:rPr>
            </w:pPr>
            <w:r w:rsidRPr="004F00B7">
              <w:rPr>
                <w:sz w:val="22"/>
                <w:szCs w:val="22"/>
              </w:rPr>
              <w:t>Теплый период года</w:t>
            </w:r>
          </w:p>
        </w:tc>
      </w:tr>
      <w:tr w:rsidR="00CB60C2" w:rsidRPr="004F00B7" w:rsidTr="00CB60C2">
        <w:trPr>
          <w:trHeight w:val="137"/>
        </w:trPr>
        <w:tc>
          <w:tcPr>
            <w:tcW w:w="8761" w:type="dxa"/>
            <w:tcBorders>
              <w:top w:val="single" w:sz="4" w:space="0" w:color="auto"/>
              <w:left w:val="single" w:sz="4" w:space="0" w:color="auto"/>
              <w:bottom w:val="single" w:sz="4" w:space="0" w:color="auto"/>
              <w:right w:val="single" w:sz="4" w:space="0" w:color="auto"/>
            </w:tcBorders>
          </w:tcPr>
          <w:p w:rsidR="00CB60C2" w:rsidRPr="004F00B7" w:rsidRDefault="00CB60C2" w:rsidP="00CB60C2">
            <w:pPr>
              <w:pStyle w:val="ConsPlusNormal"/>
              <w:rPr>
                <w:sz w:val="22"/>
                <w:szCs w:val="22"/>
              </w:rPr>
            </w:pPr>
            <w:r w:rsidRPr="004F00B7">
              <w:rPr>
                <w:sz w:val="22"/>
                <w:szCs w:val="22"/>
              </w:rPr>
              <w:t>Прием детей, осмотр, игры, утренняя гимнастика</w:t>
            </w:r>
          </w:p>
        </w:tc>
        <w:tc>
          <w:tcPr>
            <w:tcW w:w="2950" w:type="dxa"/>
            <w:tcBorders>
              <w:top w:val="single" w:sz="4" w:space="0" w:color="auto"/>
              <w:left w:val="single" w:sz="4" w:space="0" w:color="auto"/>
              <w:bottom w:val="single" w:sz="4" w:space="0" w:color="auto"/>
              <w:right w:val="single" w:sz="4" w:space="0" w:color="auto"/>
            </w:tcBorders>
          </w:tcPr>
          <w:p w:rsidR="00CB60C2" w:rsidRPr="004F00B7" w:rsidRDefault="00CB60C2" w:rsidP="00CB60C2">
            <w:pPr>
              <w:pStyle w:val="ConsPlusNormal"/>
              <w:jc w:val="center"/>
              <w:rPr>
                <w:sz w:val="22"/>
                <w:szCs w:val="22"/>
              </w:rPr>
            </w:pPr>
            <w:r w:rsidRPr="004F00B7">
              <w:rPr>
                <w:sz w:val="22"/>
                <w:szCs w:val="22"/>
              </w:rPr>
              <w:t>7.00 - 8.30</w:t>
            </w:r>
          </w:p>
        </w:tc>
        <w:tc>
          <w:tcPr>
            <w:tcW w:w="2859" w:type="dxa"/>
            <w:tcBorders>
              <w:top w:val="single" w:sz="4" w:space="0" w:color="auto"/>
              <w:left w:val="single" w:sz="4" w:space="0" w:color="auto"/>
              <w:bottom w:val="single" w:sz="4" w:space="0" w:color="auto"/>
              <w:right w:val="single" w:sz="4" w:space="0" w:color="auto"/>
            </w:tcBorders>
          </w:tcPr>
          <w:p w:rsidR="00CB60C2" w:rsidRPr="004F00B7" w:rsidRDefault="00CB60C2" w:rsidP="00CB60C2">
            <w:pPr>
              <w:pStyle w:val="ConsPlusNormal"/>
              <w:jc w:val="center"/>
              <w:rPr>
                <w:sz w:val="22"/>
                <w:szCs w:val="22"/>
              </w:rPr>
            </w:pPr>
            <w:r w:rsidRPr="004F00B7">
              <w:rPr>
                <w:sz w:val="22"/>
                <w:szCs w:val="22"/>
              </w:rPr>
              <w:t>7.00 - 8.30</w:t>
            </w:r>
          </w:p>
        </w:tc>
      </w:tr>
      <w:tr w:rsidR="00CB60C2" w:rsidRPr="004F00B7" w:rsidTr="00CB60C2">
        <w:trPr>
          <w:trHeight w:val="216"/>
        </w:trPr>
        <w:tc>
          <w:tcPr>
            <w:tcW w:w="8761" w:type="dxa"/>
            <w:tcBorders>
              <w:top w:val="single" w:sz="4" w:space="0" w:color="auto"/>
              <w:left w:val="single" w:sz="4" w:space="0" w:color="auto"/>
              <w:bottom w:val="single" w:sz="4" w:space="0" w:color="auto"/>
              <w:right w:val="single" w:sz="4" w:space="0" w:color="auto"/>
            </w:tcBorders>
          </w:tcPr>
          <w:p w:rsidR="00CB60C2" w:rsidRPr="004F00B7" w:rsidRDefault="00CB60C2" w:rsidP="00CB60C2">
            <w:pPr>
              <w:pStyle w:val="ConsPlusNormal"/>
              <w:rPr>
                <w:sz w:val="22"/>
                <w:szCs w:val="22"/>
              </w:rPr>
            </w:pPr>
            <w:r w:rsidRPr="004F00B7">
              <w:rPr>
                <w:sz w:val="22"/>
                <w:szCs w:val="22"/>
              </w:rPr>
              <w:t>Подготовка к завтраку, завтрак</w:t>
            </w:r>
          </w:p>
        </w:tc>
        <w:tc>
          <w:tcPr>
            <w:tcW w:w="2950" w:type="dxa"/>
            <w:tcBorders>
              <w:top w:val="single" w:sz="4" w:space="0" w:color="auto"/>
              <w:left w:val="single" w:sz="4" w:space="0" w:color="auto"/>
              <w:bottom w:val="single" w:sz="4" w:space="0" w:color="auto"/>
              <w:right w:val="single" w:sz="4" w:space="0" w:color="auto"/>
            </w:tcBorders>
          </w:tcPr>
          <w:p w:rsidR="00CB60C2" w:rsidRPr="004F00B7" w:rsidRDefault="00CB60C2" w:rsidP="00CB60C2">
            <w:pPr>
              <w:pStyle w:val="ConsPlusNormal"/>
              <w:jc w:val="center"/>
              <w:rPr>
                <w:sz w:val="22"/>
                <w:szCs w:val="22"/>
              </w:rPr>
            </w:pPr>
            <w:r w:rsidRPr="004F00B7">
              <w:rPr>
                <w:sz w:val="22"/>
                <w:szCs w:val="22"/>
              </w:rPr>
              <w:t>8.30 - 9.00</w:t>
            </w:r>
          </w:p>
        </w:tc>
        <w:tc>
          <w:tcPr>
            <w:tcW w:w="2859" w:type="dxa"/>
            <w:tcBorders>
              <w:top w:val="single" w:sz="4" w:space="0" w:color="auto"/>
              <w:left w:val="single" w:sz="4" w:space="0" w:color="auto"/>
              <w:bottom w:val="single" w:sz="4" w:space="0" w:color="auto"/>
              <w:right w:val="single" w:sz="4" w:space="0" w:color="auto"/>
            </w:tcBorders>
          </w:tcPr>
          <w:p w:rsidR="00CB60C2" w:rsidRPr="004F00B7" w:rsidRDefault="00CB60C2" w:rsidP="00CB60C2">
            <w:pPr>
              <w:pStyle w:val="ConsPlusNormal"/>
              <w:jc w:val="center"/>
              <w:rPr>
                <w:sz w:val="22"/>
                <w:szCs w:val="22"/>
              </w:rPr>
            </w:pPr>
            <w:r w:rsidRPr="004F00B7">
              <w:rPr>
                <w:sz w:val="22"/>
                <w:szCs w:val="22"/>
              </w:rPr>
              <w:t>8.30 - 9.00</w:t>
            </w:r>
          </w:p>
        </w:tc>
      </w:tr>
      <w:tr w:rsidR="00CB60C2" w:rsidRPr="004F00B7" w:rsidTr="00CB60C2">
        <w:trPr>
          <w:trHeight w:val="152"/>
        </w:trPr>
        <w:tc>
          <w:tcPr>
            <w:tcW w:w="8761" w:type="dxa"/>
            <w:tcBorders>
              <w:top w:val="single" w:sz="4" w:space="0" w:color="auto"/>
              <w:left w:val="single" w:sz="4" w:space="0" w:color="auto"/>
              <w:bottom w:val="single" w:sz="4" w:space="0" w:color="auto"/>
              <w:right w:val="single" w:sz="4" w:space="0" w:color="auto"/>
            </w:tcBorders>
          </w:tcPr>
          <w:p w:rsidR="00CB60C2" w:rsidRPr="004F00B7" w:rsidRDefault="00CB60C2" w:rsidP="00CB60C2">
            <w:pPr>
              <w:pStyle w:val="ConsPlusNormal"/>
              <w:rPr>
                <w:sz w:val="22"/>
                <w:szCs w:val="22"/>
              </w:rPr>
            </w:pPr>
            <w:r w:rsidRPr="004F00B7">
              <w:rPr>
                <w:sz w:val="22"/>
                <w:szCs w:val="22"/>
              </w:rPr>
              <w:t>Подготовка к прогулке, прогулка, возвращение с прогулки</w:t>
            </w:r>
          </w:p>
        </w:tc>
        <w:tc>
          <w:tcPr>
            <w:tcW w:w="2950" w:type="dxa"/>
            <w:tcBorders>
              <w:top w:val="single" w:sz="4" w:space="0" w:color="auto"/>
              <w:left w:val="single" w:sz="4" w:space="0" w:color="auto"/>
              <w:bottom w:val="single" w:sz="4" w:space="0" w:color="auto"/>
              <w:right w:val="single" w:sz="4" w:space="0" w:color="auto"/>
            </w:tcBorders>
          </w:tcPr>
          <w:p w:rsidR="00CB60C2" w:rsidRPr="004F00B7" w:rsidRDefault="00CB60C2" w:rsidP="00CB60C2">
            <w:pPr>
              <w:pStyle w:val="ConsPlusNormal"/>
              <w:jc w:val="center"/>
              <w:rPr>
                <w:sz w:val="22"/>
                <w:szCs w:val="22"/>
              </w:rPr>
            </w:pPr>
            <w:r w:rsidRPr="004F00B7">
              <w:rPr>
                <w:sz w:val="22"/>
                <w:szCs w:val="22"/>
              </w:rPr>
              <w:t>9.00 - 10.00</w:t>
            </w:r>
          </w:p>
        </w:tc>
        <w:tc>
          <w:tcPr>
            <w:tcW w:w="2859" w:type="dxa"/>
            <w:tcBorders>
              <w:top w:val="single" w:sz="4" w:space="0" w:color="auto"/>
              <w:left w:val="single" w:sz="4" w:space="0" w:color="auto"/>
              <w:bottom w:val="single" w:sz="4" w:space="0" w:color="auto"/>
              <w:right w:val="single" w:sz="4" w:space="0" w:color="auto"/>
            </w:tcBorders>
          </w:tcPr>
          <w:p w:rsidR="00CB60C2" w:rsidRPr="004F00B7" w:rsidRDefault="00CB60C2" w:rsidP="00CB60C2">
            <w:pPr>
              <w:pStyle w:val="ConsPlusNormal"/>
              <w:jc w:val="center"/>
              <w:rPr>
                <w:sz w:val="22"/>
                <w:szCs w:val="22"/>
              </w:rPr>
            </w:pPr>
            <w:r w:rsidRPr="004F00B7">
              <w:rPr>
                <w:sz w:val="22"/>
                <w:szCs w:val="22"/>
              </w:rPr>
              <w:t>9.00 - 11.30</w:t>
            </w:r>
          </w:p>
        </w:tc>
      </w:tr>
      <w:tr w:rsidR="00CB60C2" w:rsidRPr="004F00B7" w:rsidTr="00CB60C2">
        <w:trPr>
          <w:trHeight w:val="454"/>
        </w:trPr>
        <w:tc>
          <w:tcPr>
            <w:tcW w:w="8761" w:type="dxa"/>
            <w:tcBorders>
              <w:top w:val="single" w:sz="4" w:space="0" w:color="auto"/>
              <w:left w:val="single" w:sz="4" w:space="0" w:color="auto"/>
              <w:bottom w:val="single" w:sz="4" w:space="0" w:color="auto"/>
              <w:right w:val="single" w:sz="4" w:space="0" w:color="auto"/>
            </w:tcBorders>
          </w:tcPr>
          <w:p w:rsidR="00CB60C2" w:rsidRPr="004F00B7" w:rsidRDefault="00CB60C2" w:rsidP="00CB60C2">
            <w:pPr>
              <w:pStyle w:val="ConsPlusNormal"/>
              <w:rPr>
                <w:sz w:val="22"/>
                <w:szCs w:val="22"/>
              </w:rPr>
            </w:pPr>
            <w:r w:rsidRPr="004F00B7">
              <w:rPr>
                <w:sz w:val="22"/>
                <w:szCs w:val="22"/>
              </w:rPr>
              <w:t>Занятия в игровой форме по подгруппам, активное бодрствование детей (игры, предметная деятельность и другое)</w:t>
            </w:r>
          </w:p>
        </w:tc>
        <w:tc>
          <w:tcPr>
            <w:tcW w:w="2950" w:type="dxa"/>
            <w:tcBorders>
              <w:top w:val="single" w:sz="4" w:space="0" w:color="auto"/>
              <w:left w:val="single" w:sz="4" w:space="0" w:color="auto"/>
              <w:bottom w:val="single" w:sz="4" w:space="0" w:color="auto"/>
              <w:right w:val="single" w:sz="4" w:space="0" w:color="auto"/>
            </w:tcBorders>
          </w:tcPr>
          <w:p w:rsidR="00CB60C2" w:rsidRPr="004F00B7" w:rsidRDefault="00CB60C2" w:rsidP="00CB60C2">
            <w:pPr>
              <w:pStyle w:val="ConsPlusNormal"/>
              <w:jc w:val="center"/>
              <w:rPr>
                <w:sz w:val="22"/>
                <w:szCs w:val="22"/>
              </w:rPr>
            </w:pPr>
          </w:p>
        </w:tc>
        <w:tc>
          <w:tcPr>
            <w:tcW w:w="2859" w:type="dxa"/>
            <w:tcBorders>
              <w:top w:val="single" w:sz="4" w:space="0" w:color="auto"/>
              <w:left w:val="single" w:sz="4" w:space="0" w:color="auto"/>
              <w:bottom w:val="single" w:sz="4" w:space="0" w:color="auto"/>
              <w:right w:val="single" w:sz="4" w:space="0" w:color="auto"/>
            </w:tcBorders>
          </w:tcPr>
          <w:p w:rsidR="00CB60C2" w:rsidRPr="004F00B7" w:rsidRDefault="00CB60C2" w:rsidP="00CB60C2">
            <w:pPr>
              <w:pStyle w:val="ConsPlusNormal"/>
              <w:jc w:val="center"/>
              <w:rPr>
                <w:sz w:val="22"/>
                <w:szCs w:val="22"/>
              </w:rPr>
            </w:pPr>
            <w:r w:rsidRPr="004F00B7">
              <w:rPr>
                <w:sz w:val="22"/>
                <w:szCs w:val="22"/>
              </w:rPr>
              <w:t>9.10 - 9.20</w:t>
            </w:r>
          </w:p>
          <w:p w:rsidR="00CB60C2" w:rsidRPr="004F00B7" w:rsidRDefault="00CB60C2" w:rsidP="00CB60C2">
            <w:pPr>
              <w:pStyle w:val="ConsPlusNormal"/>
              <w:jc w:val="center"/>
              <w:rPr>
                <w:sz w:val="22"/>
                <w:szCs w:val="22"/>
              </w:rPr>
            </w:pPr>
            <w:r w:rsidRPr="004F00B7">
              <w:rPr>
                <w:sz w:val="22"/>
                <w:szCs w:val="22"/>
              </w:rPr>
              <w:t>9.30 - 9.40</w:t>
            </w:r>
          </w:p>
        </w:tc>
      </w:tr>
      <w:tr w:rsidR="00CB60C2" w:rsidRPr="004F00B7" w:rsidTr="00CB60C2">
        <w:trPr>
          <w:trHeight w:val="707"/>
        </w:trPr>
        <w:tc>
          <w:tcPr>
            <w:tcW w:w="8761" w:type="dxa"/>
            <w:tcBorders>
              <w:top w:val="single" w:sz="4" w:space="0" w:color="auto"/>
              <w:left w:val="single" w:sz="4" w:space="0" w:color="auto"/>
              <w:bottom w:val="single" w:sz="4" w:space="0" w:color="auto"/>
              <w:right w:val="single" w:sz="4" w:space="0" w:color="auto"/>
            </w:tcBorders>
          </w:tcPr>
          <w:p w:rsidR="00CB60C2" w:rsidRPr="004F00B7" w:rsidRDefault="00CB60C2" w:rsidP="00CB60C2">
            <w:pPr>
              <w:pStyle w:val="ConsPlusNormal"/>
              <w:rPr>
                <w:sz w:val="22"/>
                <w:szCs w:val="22"/>
              </w:rPr>
            </w:pPr>
            <w:r w:rsidRPr="004F00B7">
              <w:rPr>
                <w:sz w:val="22"/>
                <w:szCs w:val="22"/>
              </w:rPr>
              <w:t>Второй завтрак &lt;14&gt;</w:t>
            </w:r>
          </w:p>
        </w:tc>
        <w:tc>
          <w:tcPr>
            <w:tcW w:w="2950" w:type="dxa"/>
            <w:tcBorders>
              <w:top w:val="single" w:sz="4" w:space="0" w:color="auto"/>
              <w:left w:val="single" w:sz="4" w:space="0" w:color="auto"/>
              <w:bottom w:val="single" w:sz="4" w:space="0" w:color="auto"/>
              <w:right w:val="single" w:sz="4" w:space="0" w:color="auto"/>
            </w:tcBorders>
          </w:tcPr>
          <w:p w:rsidR="00CB60C2" w:rsidRPr="004F00B7" w:rsidRDefault="00CB60C2" w:rsidP="00CB60C2">
            <w:pPr>
              <w:pStyle w:val="ConsPlusNormal"/>
              <w:jc w:val="center"/>
              <w:rPr>
                <w:sz w:val="22"/>
                <w:szCs w:val="22"/>
              </w:rPr>
            </w:pPr>
            <w:r w:rsidRPr="004F00B7">
              <w:rPr>
                <w:sz w:val="22"/>
                <w:szCs w:val="22"/>
              </w:rPr>
              <w:t>увеличивается калорийность основного завтрака</w:t>
            </w:r>
          </w:p>
        </w:tc>
        <w:tc>
          <w:tcPr>
            <w:tcW w:w="2859" w:type="dxa"/>
            <w:tcBorders>
              <w:top w:val="single" w:sz="4" w:space="0" w:color="auto"/>
              <w:left w:val="single" w:sz="4" w:space="0" w:color="auto"/>
              <w:bottom w:val="single" w:sz="4" w:space="0" w:color="auto"/>
              <w:right w:val="single" w:sz="4" w:space="0" w:color="auto"/>
            </w:tcBorders>
          </w:tcPr>
          <w:p w:rsidR="00CB60C2" w:rsidRPr="004F00B7" w:rsidRDefault="00CB60C2" w:rsidP="00CB60C2">
            <w:pPr>
              <w:pStyle w:val="ConsPlusNormal"/>
              <w:jc w:val="center"/>
              <w:rPr>
                <w:sz w:val="22"/>
                <w:szCs w:val="22"/>
              </w:rPr>
            </w:pPr>
            <w:r w:rsidRPr="004F00B7">
              <w:rPr>
                <w:sz w:val="22"/>
                <w:szCs w:val="22"/>
              </w:rPr>
              <w:t>10.30 - 11.00</w:t>
            </w:r>
          </w:p>
        </w:tc>
      </w:tr>
      <w:tr w:rsidR="00CB60C2" w:rsidRPr="004F00B7" w:rsidTr="00CB60C2">
        <w:trPr>
          <w:trHeight w:val="453"/>
        </w:trPr>
        <w:tc>
          <w:tcPr>
            <w:tcW w:w="8761" w:type="dxa"/>
            <w:tcBorders>
              <w:top w:val="single" w:sz="4" w:space="0" w:color="auto"/>
              <w:left w:val="single" w:sz="4" w:space="0" w:color="auto"/>
              <w:bottom w:val="single" w:sz="4" w:space="0" w:color="auto"/>
              <w:right w:val="single" w:sz="4" w:space="0" w:color="auto"/>
            </w:tcBorders>
          </w:tcPr>
          <w:p w:rsidR="00CB60C2" w:rsidRPr="004F00B7" w:rsidRDefault="00CB60C2" w:rsidP="00CB60C2">
            <w:pPr>
              <w:pStyle w:val="ConsPlusNormal"/>
              <w:rPr>
                <w:sz w:val="22"/>
                <w:szCs w:val="22"/>
              </w:rPr>
            </w:pPr>
            <w:r w:rsidRPr="004F00B7">
              <w:rPr>
                <w:sz w:val="22"/>
                <w:szCs w:val="22"/>
              </w:rPr>
              <w:t>Подготовка ко сну, первый сон, постепенный подъем, оздоровительные и гигиенические процедуры</w:t>
            </w:r>
          </w:p>
        </w:tc>
        <w:tc>
          <w:tcPr>
            <w:tcW w:w="2950" w:type="dxa"/>
            <w:tcBorders>
              <w:top w:val="single" w:sz="4" w:space="0" w:color="auto"/>
              <w:left w:val="single" w:sz="4" w:space="0" w:color="auto"/>
              <w:bottom w:val="single" w:sz="4" w:space="0" w:color="auto"/>
              <w:right w:val="single" w:sz="4" w:space="0" w:color="auto"/>
            </w:tcBorders>
          </w:tcPr>
          <w:p w:rsidR="00CB60C2" w:rsidRPr="004F00B7" w:rsidRDefault="00CB60C2" w:rsidP="00CB60C2">
            <w:pPr>
              <w:pStyle w:val="ConsPlusNormal"/>
              <w:jc w:val="center"/>
              <w:rPr>
                <w:sz w:val="22"/>
                <w:szCs w:val="22"/>
              </w:rPr>
            </w:pPr>
            <w:r w:rsidRPr="004F00B7">
              <w:rPr>
                <w:sz w:val="22"/>
                <w:szCs w:val="22"/>
              </w:rPr>
              <w:t>10.00 - 12.30</w:t>
            </w:r>
          </w:p>
        </w:tc>
        <w:tc>
          <w:tcPr>
            <w:tcW w:w="2859" w:type="dxa"/>
            <w:tcBorders>
              <w:top w:val="single" w:sz="4" w:space="0" w:color="auto"/>
              <w:left w:val="single" w:sz="4" w:space="0" w:color="auto"/>
              <w:bottom w:val="single" w:sz="4" w:space="0" w:color="auto"/>
              <w:right w:val="single" w:sz="4" w:space="0" w:color="auto"/>
            </w:tcBorders>
          </w:tcPr>
          <w:p w:rsidR="00CB60C2" w:rsidRPr="004F00B7" w:rsidRDefault="00CB60C2" w:rsidP="00CB60C2">
            <w:pPr>
              <w:pStyle w:val="ConsPlusNormal"/>
              <w:jc w:val="center"/>
              <w:rPr>
                <w:sz w:val="22"/>
                <w:szCs w:val="22"/>
              </w:rPr>
            </w:pPr>
            <w:r w:rsidRPr="004F00B7">
              <w:rPr>
                <w:sz w:val="22"/>
                <w:szCs w:val="22"/>
              </w:rPr>
              <w:t>-</w:t>
            </w:r>
          </w:p>
        </w:tc>
      </w:tr>
      <w:tr w:rsidR="00CB60C2" w:rsidRPr="004F00B7" w:rsidTr="00CB60C2">
        <w:trPr>
          <w:trHeight w:val="240"/>
        </w:trPr>
        <w:tc>
          <w:tcPr>
            <w:tcW w:w="8761" w:type="dxa"/>
            <w:tcBorders>
              <w:top w:val="single" w:sz="4" w:space="0" w:color="auto"/>
              <w:left w:val="single" w:sz="4" w:space="0" w:color="auto"/>
              <w:bottom w:val="single" w:sz="4" w:space="0" w:color="auto"/>
              <w:right w:val="single" w:sz="4" w:space="0" w:color="auto"/>
            </w:tcBorders>
          </w:tcPr>
          <w:p w:rsidR="00CB60C2" w:rsidRPr="004F00B7" w:rsidRDefault="00CB60C2" w:rsidP="00CB60C2">
            <w:pPr>
              <w:pStyle w:val="ConsPlusNormal"/>
              <w:rPr>
                <w:sz w:val="22"/>
                <w:szCs w:val="22"/>
              </w:rPr>
            </w:pPr>
            <w:r w:rsidRPr="004F00B7">
              <w:rPr>
                <w:sz w:val="22"/>
                <w:szCs w:val="22"/>
              </w:rPr>
              <w:lastRenderedPageBreak/>
              <w:t>Подготовка к обеду, обед</w:t>
            </w:r>
          </w:p>
        </w:tc>
        <w:tc>
          <w:tcPr>
            <w:tcW w:w="2950" w:type="dxa"/>
            <w:tcBorders>
              <w:top w:val="single" w:sz="4" w:space="0" w:color="auto"/>
              <w:left w:val="single" w:sz="4" w:space="0" w:color="auto"/>
              <w:bottom w:val="single" w:sz="4" w:space="0" w:color="auto"/>
              <w:right w:val="single" w:sz="4" w:space="0" w:color="auto"/>
            </w:tcBorders>
          </w:tcPr>
          <w:p w:rsidR="00CB60C2" w:rsidRPr="004F00B7" w:rsidRDefault="00CB60C2" w:rsidP="00CB60C2">
            <w:pPr>
              <w:pStyle w:val="ConsPlusNormal"/>
              <w:jc w:val="center"/>
              <w:rPr>
                <w:sz w:val="22"/>
                <w:szCs w:val="22"/>
              </w:rPr>
            </w:pPr>
            <w:r w:rsidRPr="004F00B7">
              <w:rPr>
                <w:sz w:val="22"/>
                <w:szCs w:val="22"/>
              </w:rPr>
              <w:t>12.30 - 13.00</w:t>
            </w:r>
          </w:p>
        </w:tc>
        <w:tc>
          <w:tcPr>
            <w:tcW w:w="2859" w:type="dxa"/>
            <w:tcBorders>
              <w:top w:val="single" w:sz="4" w:space="0" w:color="auto"/>
              <w:left w:val="single" w:sz="4" w:space="0" w:color="auto"/>
              <w:bottom w:val="single" w:sz="4" w:space="0" w:color="auto"/>
              <w:right w:val="single" w:sz="4" w:space="0" w:color="auto"/>
            </w:tcBorders>
          </w:tcPr>
          <w:p w:rsidR="00CB60C2" w:rsidRPr="004F00B7" w:rsidRDefault="00CB60C2" w:rsidP="00CB60C2">
            <w:pPr>
              <w:pStyle w:val="ConsPlusNormal"/>
              <w:jc w:val="center"/>
              <w:rPr>
                <w:sz w:val="22"/>
                <w:szCs w:val="22"/>
              </w:rPr>
            </w:pPr>
            <w:r w:rsidRPr="004F00B7">
              <w:rPr>
                <w:sz w:val="22"/>
                <w:szCs w:val="22"/>
              </w:rPr>
              <w:t>12.00 - 12.30</w:t>
            </w:r>
          </w:p>
        </w:tc>
      </w:tr>
      <w:tr w:rsidR="00CB60C2" w:rsidRPr="004F00B7" w:rsidTr="00CB60C2">
        <w:trPr>
          <w:trHeight w:val="525"/>
        </w:trPr>
        <w:tc>
          <w:tcPr>
            <w:tcW w:w="8761" w:type="dxa"/>
            <w:tcBorders>
              <w:top w:val="single" w:sz="4" w:space="0" w:color="auto"/>
              <w:left w:val="single" w:sz="4" w:space="0" w:color="auto"/>
              <w:bottom w:val="single" w:sz="4" w:space="0" w:color="auto"/>
              <w:right w:val="single" w:sz="4" w:space="0" w:color="auto"/>
            </w:tcBorders>
          </w:tcPr>
          <w:p w:rsidR="00CB60C2" w:rsidRPr="004F00B7" w:rsidRDefault="00CB60C2" w:rsidP="00CB60C2">
            <w:pPr>
              <w:pStyle w:val="ConsPlusNormal"/>
              <w:rPr>
                <w:sz w:val="22"/>
                <w:szCs w:val="22"/>
              </w:rPr>
            </w:pPr>
            <w:r w:rsidRPr="004F00B7">
              <w:rPr>
                <w:sz w:val="22"/>
                <w:szCs w:val="22"/>
              </w:rPr>
              <w:t>Подготовка к прогулке, прогулка, активное бодрствование детей (игры, предметная деятельность и другое)</w:t>
            </w:r>
          </w:p>
        </w:tc>
        <w:tc>
          <w:tcPr>
            <w:tcW w:w="2950" w:type="dxa"/>
            <w:tcBorders>
              <w:top w:val="single" w:sz="4" w:space="0" w:color="auto"/>
              <w:left w:val="single" w:sz="4" w:space="0" w:color="auto"/>
              <w:bottom w:val="single" w:sz="4" w:space="0" w:color="auto"/>
              <w:right w:val="single" w:sz="4" w:space="0" w:color="auto"/>
            </w:tcBorders>
          </w:tcPr>
          <w:p w:rsidR="00CB60C2" w:rsidRPr="004F00B7" w:rsidRDefault="00CB60C2" w:rsidP="00CB60C2">
            <w:pPr>
              <w:pStyle w:val="ConsPlusNormal"/>
              <w:jc w:val="center"/>
              <w:rPr>
                <w:sz w:val="22"/>
                <w:szCs w:val="22"/>
              </w:rPr>
            </w:pPr>
            <w:r w:rsidRPr="004F00B7">
              <w:rPr>
                <w:sz w:val="22"/>
                <w:szCs w:val="22"/>
              </w:rPr>
              <w:t>13.00 - 14.30</w:t>
            </w:r>
          </w:p>
        </w:tc>
        <w:tc>
          <w:tcPr>
            <w:tcW w:w="2859" w:type="dxa"/>
            <w:tcBorders>
              <w:top w:val="single" w:sz="4" w:space="0" w:color="auto"/>
              <w:left w:val="single" w:sz="4" w:space="0" w:color="auto"/>
              <w:bottom w:val="single" w:sz="4" w:space="0" w:color="auto"/>
              <w:right w:val="single" w:sz="4" w:space="0" w:color="auto"/>
            </w:tcBorders>
          </w:tcPr>
          <w:p w:rsidR="00CB60C2" w:rsidRPr="004F00B7" w:rsidRDefault="00CB60C2" w:rsidP="00CB60C2">
            <w:pPr>
              <w:pStyle w:val="ConsPlusNormal"/>
              <w:jc w:val="center"/>
              <w:rPr>
                <w:sz w:val="22"/>
                <w:szCs w:val="22"/>
              </w:rPr>
            </w:pPr>
          </w:p>
        </w:tc>
      </w:tr>
      <w:tr w:rsidR="00CB60C2" w:rsidRPr="004F00B7" w:rsidTr="00CB60C2">
        <w:trPr>
          <w:trHeight w:val="451"/>
        </w:trPr>
        <w:tc>
          <w:tcPr>
            <w:tcW w:w="8761" w:type="dxa"/>
            <w:tcBorders>
              <w:top w:val="single" w:sz="4" w:space="0" w:color="auto"/>
              <w:left w:val="single" w:sz="4" w:space="0" w:color="auto"/>
              <w:bottom w:val="single" w:sz="4" w:space="0" w:color="auto"/>
              <w:right w:val="single" w:sz="4" w:space="0" w:color="auto"/>
            </w:tcBorders>
          </w:tcPr>
          <w:p w:rsidR="00CB60C2" w:rsidRPr="004F00B7" w:rsidRDefault="00CB60C2" w:rsidP="00CB60C2">
            <w:pPr>
              <w:pStyle w:val="ConsPlusNormal"/>
              <w:rPr>
                <w:sz w:val="22"/>
                <w:szCs w:val="22"/>
              </w:rPr>
            </w:pPr>
            <w:r w:rsidRPr="004F00B7">
              <w:rPr>
                <w:sz w:val="22"/>
                <w:szCs w:val="22"/>
              </w:rPr>
              <w:t>Занятие 1 (в игровой форме по подгруппам)</w:t>
            </w:r>
          </w:p>
        </w:tc>
        <w:tc>
          <w:tcPr>
            <w:tcW w:w="2950" w:type="dxa"/>
            <w:tcBorders>
              <w:top w:val="single" w:sz="4" w:space="0" w:color="auto"/>
              <w:left w:val="single" w:sz="4" w:space="0" w:color="auto"/>
              <w:bottom w:val="single" w:sz="4" w:space="0" w:color="auto"/>
              <w:right w:val="single" w:sz="4" w:space="0" w:color="auto"/>
            </w:tcBorders>
          </w:tcPr>
          <w:p w:rsidR="00CB60C2" w:rsidRPr="004F00B7" w:rsidRDefault="00CB60C2" w:rsidP="00CB60C2">
            <w:pPr>
              <w:pStyle w:val="ConsPlusNormal"/>
              <w:jc w:val="center"/>
              <w:rPr>
                <w:sz w:val="22"/>
                <w:szCs w:val="22"/>
              </w:rPr>
            </w:pPr>
            <w:r w:rsidRPr="004F00B7">
              <w:rPr>
                <w:sz w:val="22"/>
                <w:szCs w:val="22"/>
              </w:rPr>
              <w:t>13.20 - 13.30</w:t>
            </w:r>
          </w:p>
          <w:p w:rsidR="00CB60C2" w:rsidRPr="004F00B7" w:rsidRDefault="00CB60C2" w:rsidP="00CB60C2">
            <w:pPr>
              <w:pStyle w:val="ConsPlusNormal"/>
              <w:jc w:val="center"/>
              <w:rPr>
                <w:sz w:val="22"/>
                <w:szCs w:val="22"/>
              </w:rPr>
            </w:pPr>
            <w:r w:rsidRPr="004F00B7">
              <w:rPr>
                <w:sz w:val="22"/>
                <w:szCs w:val="22"/>
              </w:rPr>
              <w:t>13.30 - 13.40</w:t>
            </w:r>
          </w:p>
        </w:tc>
        <w:tc>
          <w:tcPr>
            <w:tcW w:w="2859" w:type="dxa"/>
            <w:tcBorders>
              <w:top w:val="single" w:sz="4" w:space="0" w:color="auto"/>
              <w:left w:val="single" w:sz="4" w:space="0" w:color="auto"/>
              <w:bottom w:val="single" w:sz="4" w:space="0" w:color="auto"/>
              <w:right w:val="single" w:sz="4" w:space="0" w:color="auto"/>
            </w:tcBorders>
          </w:tcPr>
          <w:p w:rsidR="00CB60C2" w:rsidRPr="004F00B7" w:rsidRDefault="00CB60C2" w:rsidP="00CB60C2">
            <w:pPr>
              <w:pStyle w:val="ConsPlusNormal"/>
              <w:jc w:val="center"/>
              <w:rPr>
                <w:sz w:val="22"/>
                <w:szCs w:val="22"/>
              </w:rPr>
            </w:pPr>
            <w:r w:rsidRPr="004F00B7">
              <w:rPr>
                <w:sz w:val="22"/>
                <w:szCs w:val="22"/>
              </w:rPr>
              <w:t>-</w:t>
            </w:r>
          </w:p>
        </w:tc>
      </w:tr>
      <w:tr w:rsidR="00CB60C2" w:rsidRPr="004F00B7" w:rsidTr="00CB60C2">
        <w:trPr>
          <w:trHeight w:val="451"/>
        </w:trPr>
        <w:tc>
          <w:tcPr>
            <w:tcW w:w="8761" w:type="dxa"/>
            <w:tcBorders>
              <w:top w:val="single" w:sz="4" w:space="0" w:color="auto"/>
              <w:left w:val="single" w:sz="4" w:space="0" w:color="auto"/>
              <w:bottom w:val="single" w:sz="4" w:space="0" w:color="auto"/>
              <w:right w:val="single" w:sz="4" w:space="0" w:color="auto"/>
            </w:tcBorders>
          </w:tcPr>
          <w:p w:rsidR="00CB60C2" w:rsidRPr="004F00B7" w:rsidRDefault="00CB60C2" w:rsidP="00CB60C2">
            <w:pPr>
              <w:pStyle w:val="ConsPlusNormal"/>
              <w:rPr>
                <w:sz w:val="22"/>
                <w:szCs w:val="22"/>
              </w:rPr>
            </w:pPr>
            <w:r w:rsidRPr="004F00B7">
              <w:rPr>
                <w:sz w:val="22"/>
                <w:szCs w:val="22"/>
              </w:rPr>
              <w:t>Занятие 2 (в игровой форме по подгруппам)</w:t>
            </w:r>
          </w:p>
        </w:tc>
        <w:tc>
          <w:tcPr>
            <w:tcW w:w="2950" w:type="dxa"/>
            <w:tcBorders>
              <w:top w:val="single" w:sz="4" w:space="0" w:color="auto"/>
              <w:left w:val="single" w:sz="4" w:space="0" w:color="auto"/>
              <w:bottom w:val="single" w:sz="4" w:space="0" w:color="auto"/>
              <w:right w:val="single" w:sz="4" w:space="0" w:color="auto"/>
            </w:tcBorders>
          </w:tcPr>
          <w:p w:rsidR="00CB60C2" w:rsidRPr="004F00B7" w:rsidRDefault="00CB60C2" w:rsidP="00CB60C2">
            <w:pPr>
              <w:pStyle w:val="ConsPlusNormal"/>
              <w:jc w:val="center"/>
              <w:rPr>
                <w:sz w:val="22"/>
                <w:szCs w:val="22"/>
              </w:rPr>
            </w:pPr>
            <w:r w:rsidRPr="004F00B7">
              <w:rPr>
                <w:sz w:val="22"/>
                <w:szCs w:val="22"/>
              </w:rPr>
              <w:t>13.50 - 14.00</w:t>
            </w:r>
          </w:p>
          <w:p w:rsidR="00CB60C2" w:rsidRPr="004F00B7" w:rsidRDefault="00CB60C2" w:rsidP="00CB60C2">
            <w:pPr>
              <w:pStyle w:val="ConsPlusNormal"/>
              <w:jc w:val="center"/>
              <w:rPr>
                <w:sz w:val="22"/>
                <w:szCs w:val="22"/>
              </w:rPr>
            </w:pPr>
            <w:r w:rsidRPr="004F00B7">
              <w:rPr>
                <w:sz w:val="22"/>
                <w:szCs w:val="22"/>
              </w:rPr>
              <w:t>14.00 - 14.10</w:t>
            </w:r>
          </w:p>
        </w:tc>
        <w:tc>
          <w:tcPr>
            <w:tcW w:w="2859" w:type="dxa"/>
            <w:tcBorders>
              <w:top w:val="single" w:sz="4" w:space="0" w:color="auto"/>
              <w:left w:val="single" w:sz="4" w:space="0" w:color="auto"/>
              <w:bottom w:val="single" w:sz="4" w:space="0" w:color="auto"/>
              <w:right w:val="single" w:sz="4" w:space="0" w:color="auto"/>
            </w:tcBorders>
          </w:tcPr>
          <w:p w:rsidR="00CB60C2" w:rsidRPr="004F00B7" w:rsidRDefault="00CB60C2" w:rsidP="00CB60C2">
            <w:pPr>
              <w:pStyle w:val="ConsPlusNormal"/>
              <w:jc w:val="center"/>
              <w:rPr>
                <w:sz w:val="22"/>
                <w:szCs w:val="22"/>
              </w:rPr>
            </w:pPr>
            <w:r w:rsidRPr="004F00B7">
              <w:rPr>
                <w:sz w:val="22"/>
                <w:szCs w:val="22"/>
              </w:rPr>
              <w:t>-</w:t>
            </w:r>
          </w:p>
        </w:tc>
      </w:tr>
      <w:tr w:rsidR="00CB60C2" w:rsidRPr="004F00B7" w:rsidTr="00CB60C2">
        <w:trPr>
          <w:trHeight w:val="226"/>
        </w:trPr>
        <w:tc>
          <w:tcPr>
            <w:tcW w:w="8761" w:type="dxa"/>
            <w:tcBorders>
              <w:top w:val="single" w:sz="4" w:space="0" w:color="auto"/>
              <w:left w:val="single" w:sz="4" w:space="0" w:color="auto"/>
              <w:bottom w:val="single" w:sz="4" w:space="0" w:color="auto"/>
              <w:right w:val="single" w:sz="4" w:space="0" w:color="auto"/>
            </w:tcBorders>
          </w:tcPr>
          <w:p w:rsidR="00CB60C2" w:rsidRPr="004F00B7" w:rsidRDefault="00CB60C2" w:rsidP="00CB60C2">
            <w:pPr>
              <w:pStyle w:val="ConsPlusNormal"/>
              <w:rPr>
                <w:sz w:val="22"/>
                <w:szCs w:val="22"/>
              </w:rPr>
            </w:pPr>
            <w:r w:rsidRPr="004F00B7">
              <w:rPr>
                <w:sz w:val="22"/>
                <w:szCs w:val="22"/>
              </w:rPr>
              <w:t>Возвращение с прогулки, водные процедуры</w:t>
            </w:r>
          </w:p>
        </w:tc>
        <w:tc>
          <w:tcPr>
            <w:tcW w:w="2950" w:type="dxa"/>
            <w:tcBorders>
              <w:top w:val="single" w:sz="4" w:space="0" w:color="auto"/>
              <w:left w:val="single" w:sz="4" w:space="0" w:color="auto"/>
              <w:bottom w:val="single" w:sz="4" w:space="0" w:color="auto"/>
              <w:right w:val="single" w:sz="4" w:space="0" w:color="auto"/>
            </w:tcBorders>
          </w:tcPr>
          <w:p w:rsidR="00CB60C2" w:rsidRPr="004F00B7" w:rsidRDefault="00CB60C2" w:rsidP="00CB60C2">
            <w:pPr>
              <w:pStyle w:val="ConsPlusNormal"/>
              <w:jc w:val="center"/>
              <w:rPr>
                <w:sz w:val="22"/>
                <w:szCs w:val="22"/>
              </w:rPr>
            </w:pPr>
            <w:r w:rsidRPr="004F00B7">
              <w:rPr>
                <w:sz w:val="22"/>
                <w:szCs w:val="22"/>
              </w:rPr>
              <w:t>14.30 - 15.00</w:t>
            </w:r>
          </w:p>
        </w:tc>
        <w:tc>
          <w:tcPr>
            <w:tcW w:w="2859" w:type="dxa"/>
            <w:tcBorders>
              <w:top w:val="single" w:sz="4" w:space="0" w:color="auto"/>
              <w:left w:val="single" w:sz="4" w:space="0" w:color="auto"/>
              <w:bottom w:val="single" w:sz="4" w:space="0" w:color="auto"/>
              <w:right w:val="single" w:sz="4" w:space="0" w:color="auto"/>
            </w:tcBorders>
          </w:tcPr>
          <w:p w:rsidR="00CB60C2" w:rsidRPr="004F00B7" w:rsidRDefault="00CB60C2" w:rsidP="00CB60C2">
            <w:pPr>
              <w:pStyle w:val="ConsPlusNormal"/>
              <w:jc w:val="center"/>
              <w:rPr>
                <w:sz w:val="22"/>
                <w:szCs w:val="22"/>
              </w:rPr>
            </w:pPr>
            <w:r w:rsidRPr="004F00B7">
              <w:rPr>
                <w:sz w:val="22"/>
                <w:szCs w:val="22"/>
              </w:rPr>
              <w:t>-</w:t>
            </w:r>
          </w:p>
        </w:tc>
      </w:tr>
      <w:tr w:rsidR="00CB60C2" w:rsidRPr="004F00B7" w:rsidTr="00CB60C2">
        <w:trPr>
          <w:trHeight w:val="226"/>
        </w:trPr>
        <w:tc>
          <w:tcPr>
            <w:tcW w:w="8761" w:type="dxa"/>
            <w:tcBorders>
              <w:top w:val="single" w:sz="4" w:space="0" w:color="auto"/>
              <w:left w:val="single" w:sz="4" w:space="0" w:color="auto"/>
              <w:bottom w:val="single" w:sz="4" w:space="0" w:color="auto"/>
              <w:right w:val="single" w:sz="4" w:space="0" w:color="auto"/>
            </w:tcBorders>
          </w:tcPr>
          <w:p w:rsidR="00CB60C2" w:rsidRPr="004F00B7" w:rsidRDefault="00CB60C2" w:rsidP="00CB60C2">
            <w:pPr>
              <w:pStyle w:val="ConsPlusNormal"/>
              <w:rPr>
                <w:sz w:val="22"/>
                <w:szCs w:val="22"/>
              </w:rPr>
            </w:pPr>
            <w:r w:rsidRPr="004F00B7">
              <w:rPr>
                <w:sz w:val="22"/>
                <w:szCs w:val="22"/>
              </w:rPr>
              <w:t>Подготовка ко сну, сон</w:t>
            </w:r>
          </w:p>
        </w:tc>
        <w:tc>
          <w:tcPr>
            <w:tcW w:w="2950" w:type="dxa"/>
            <w:tcBorders>
              <w:top w:val="single" w:sz="4" w:space="0" w:color="auto"/>
              <w:left w:val="single" w:sz="4" w:space="0" w:color="auto"/>
              <w:bottom w:val="single" w:sz="4" w:space="0" w:color="auto"/>
              <w:right w:val="single" w:sz="4" w:space="0" w:color="auto"/>
            </w:tcBorders>
          </w:tcPr>
          <w:p w:rsidR="00CB60C2" w:rsidRPr="004F00B7" w:rsidRDefault="00CB60C2" w:rsidP="00CB60C2">
            <w:pPr>
              <w:pStyle w:val="ConsPlusNormal"/>
              <w:jc w:val="center"/>
              <w:rPr>
                <w:sz w:val="22"/>
                <w:szCs w:val="22"/>
              </w:rPr>
            </w:pPr>
            <w:r w:rsidRPr="004F00B7">
              <w:rPr>
                <w:sz w:val="22"/>
                <w:szCs w:val="22"/>
              </w:rPr>
              <w:t>15.00 - 16.30</w:t>
            </w:r>
          </w:p>
        </w:tc>
        <w:tc>
          <w:tcPr>
            <w:tcW w:w="2859" w:type="dxa"/>
            <w:tcBorders>
              <w:top w:val="single" w:sz="4" w:space="0" w:color="auto"/>
              <w:left w:val="single" w:sz="4" w:space="0" w:color="auto"/>
              <w:bottom w:val="single" w:sz="4" w:space="0" w:color="auto"/>
              <w:right w:val="single" w:sz="4" w:space="0" w:color="auto"/>
            </w:tcBorders>
          </w:tcPr>
          <w:p w:rsidR="00CB60C2" w:rsidRPr="004F00B7" w:rsidRDefault="00CB60C2" w:rsidP="00CB60C2">
            <w:pPr>
              <w:pStyle w:val="ConsPlusNormal"/>
              <w:jc w:val="center"/>
              <w:rPr>
                <w:sz w:val="22"/>
                <w:szCs w:val="22"/>
              </w:rPr>
            </w:pPr>
            <w:r w:rsidRPr="004F00B7">
              <w:rPr>
                <w:sz w:val="22"/>
                <w:szCs w:val="22"/>
              </w:rPr>
              <w:t>12.30 - 15.30</w:t>
            </w:r>
          </w:p>
        </w:tc>
      </w:tr>
      <w:tr w:rsidR="00CB60C2" w:rsidRPr="004F00B7" w:rsidTr="00CB60C2">
        <w:trPr>
          <w:trHeight w:val="346"/>
        </w:trPr>
        <w:tc>
          <w:tcPr>
            <w:tcW w:w="8761" w:type="dxa"/>
            <w:tcBorders>
              <w:top w:val="single" w:sz="4" w:space="0" w:color="auto"/>
              <w:left w:val="single" w:sz="4" w:space="0" w:color="auto"/>
              <w:bottom w:val="single" w:sz="4" w:space="0" w:color="auto"/>
              <w:right w:val="single" w:sz="4" w:space="0" w:color="auto"/>
            </w:tcBorders>
          </w:tcPr>
          <w:p w:rsidR="00CB60C2" w:rsidRPr="004F00B7" w:rsidRDefault="00CB60C2" w:rsidP="00CB60C2">
            <w:pPr>
              <w:pStyle w:val="ConsPlusNormal"/>
              <w:rPr>
                <w:sz w:val="22"/>
                <w:szCs w:val="22"/>
              </w:rPr>
            </w:pPr>
            <w:r w:rsidRPr="004F00B7">
              <w:rPr>
                <w:sz w:val="22"/>
                <w:szCs w:val="22"/>
              </w:rPr>
              <w:t>Постепенный подъем, оздоровительные и гигиенические процедуры полдник</w:t>
            </w:r>
          </w:p>
        </w:tc>
        <w:tc>
          <w:tcPr>
            <w:tcW w:w="2950" w:type="dxa"/>
            <w:tcBorders>
              <w:top w:val="single" w:sz="4" w:space="0" w:color="auto"/>
              <w:left w:val="single" w:sz="4" w:space="0" w:color="auto"/>
              <w:bottom w:val="single" w:sz="4" w:space="0" w:color="auto"/>
              <w:right w:val="single" w:sz="4" w:space="0" w:color="auto"/>
            </w:tcBorders>
          </w:tcPr>
          <w:p w:rsidR="00CB60C2" w:rsidRPr="004F00B7" w:rsidRDefault="00CB60C2" w:rsidP="00CB60C2">
            <w:pPr>
              <w:pStyle w:val="ConsPlusNormal"/>
              <w:jc w:val="center"/>
              <w:rPr>
                <w:sz w:val="22"/>
                <w:szCs w:val="22"/>
              </w:rPr>
            </w:pPr>
            <w:r w:rsidRPr="004F00B7">
              <w:rPr>
                <w:sz w:val="22"/>
                <w:szCs w:val="22"/>
              </w:rPr>
              <w:t>16.30 - 17.00</w:t>
            </w:r>
          </w:p>
        </w:tc>
        <w:tc>
          <w:tcPr>
            <w:tcW w:w="2859" w:type="dxa"/>
            <w:tcBorders>
              <w:top w:val="single" w:sz="4" w:space="0" w:color="auto"/>
              <w:left w:val="single" w:sz="4" w:space="0" w:color="auto"/>
              <w:bottom w:val="single" w:sz="4" w:space="0" w:color="auto"/>
              <w:right w:val="single" w:sz="4" w:space="0" w:color="auto"/>
            </w:tcBorders>
          </w:tcPr>
          <w:p w:rsidR="00CB60C2" w:rsidRPr="004F00B7" w:rsidRDefault="00CB60C2" w:rsidP="00CB60C2">
            <w:pPr>
              <w:pStyle w:val="ConsPlusNormal"/>
              <w:jc w:val="center"/>
              <w:rPr>
                <w:sz w:val="22"/>
                <w:szCs w:val="22"/>
              </w:rPr>
            </w:pPr>
            <w:r w:rsidRPr="004F00B7">
              <w:rPr>
                <w:sz w:val="22"/>
                <w:szCs w:val="22"/>
              </w:rPr>
              <w:t>15.30 - 16.00</w:t>
            </w:r>
          </w:p>
        </w:tc>
      </w:tr>
      <w:tr w:rsidR="00CB60C2" w:rsidRPr="004F00B7" w:rsidTr="00CB60C2">
        <w:trPr>
          <w:trHeight w:val="226"/>
        </w:trPr>
        <w:tc>
          <w:tcPr>
            <w:tcW w:w="8761" w:type="dxa"/>
            <w:tcBorders>
              <w:top w:val="single" w:sz="4" w:space="0" w:color="auto"/>
              <w:left w:val="single" w:sz="4" w:space="0" w:color="auto"/>
              <w:bottom w:val="single" w:sz="4" w:space="0" w:color="auto"/>
              <w:right w:val="single" w:sz="4" w:space="0" w:color="auto"/>
            </w:tcBorders>
          </w:tcPr>
          <w:p w:rsidR="00CB60C2" w:rsidRPr="004F00B7" w:rsidRDefault="00CB60C2" w:rsidP="00CB60C2">
            <w:pPr>
              <w:pStyle w:val="ConsPlusNormal"/>
              <w:rPr>
                <w:sz w:val="22"/>
                <w:szCs w:val="22"/>
              </w:rPr>
            </w:pPr>
            <w:r w:rsidRPr="004F00B7">
              <w:rPr>
                <w:sz w:val="22"/>
                <w:szCs w:val="22"/>
              </w:rPr>
              <w:t>Подготовка к прогулке, прогулка</w:t>
            </w:r>
          </w:p>
        </w:tc>
        <w:tc>
          <w:tcPr>
            <w:tcW w:w="2950" w:type="dxa"/>
            <w:tcBorders>
              <w:top w:val="single" w:sz="4" w:space="0" w:color="auto"/>
              <w:left w:val="single" w:sz="4" w:space="0" w:color="auto"/>
              <w:bottom w:val="single" w:sz="4" w:space="0" w:color="auto"/>
              <w:right w:val="single" w:sz="4" w:space="0" w:color="auto"/>
            </w:tcBorders>
          </w:tcPr>
          <w:p w:rsidR="00CB60C2" w:rsidRPr="004F00B7" w:rsidRDefault="00CB60C2" w:rsidP="00CB60C2">
            <w:pPr>
              <w:pStyle w:val="ConsPlusNormal"/>
              <w:jc w:val="center"/>
              <w:rPr>
                <w:sz w:val="22"/>
                <w:szCs w:val="22"/>
              </w:rPr>
            </w:pPr>
            <w:r w:rsidRPr="004F00B7">
              <w:rPr>
                <w:sz w:val="22"/>
                <w:szCs w:val="22"/>
              </w:rPr>
              <w:t>17.00 - 18.20</w:t>
            </w:r>
          </w:p>
        </w:tc>
        <w:tc>
          <w:tcPr>
            <w:tcW w:w="2859" w:type="dxa"/>
            <w:tcBorders>
              <w:top w:val="single" w:sz="4" w:space="0" w:color="auto"/>
              <w:left w:val="single" w:sz="4" w:space="0" w:color="auto"/>
              <w:bottom w:val="single" w:sz="4" w:space="0" w:color="auto"/>
              <w:right w:val="single" w:sz="4" w:space="0" w:color="auto"/>
            </w:tcBorders>
          </w:tcPr>
          <w:p w:rsidR="00CB60C2" w:rsidRPr="004F00B7" w:rsidRDefault="00CB60C2" w:rsidP="00CB60C2">
            <w:pPr>
              <w:pStyle w:val="ConsPlusNormal"/>
              <w:jc w:val="center"/>
              <w:rPr>
                <w:sz w:val="22"/>
                <w:szCs w:val="22"/>
              </w:rPr>
            </w:pPr>
            <w:r w:rsidRPr="004F00B7">
              <w:rPr>
                <w:sz w:val="22"/>
                <w:szCs w:val="22"/>
              </w:rPr>
              <w:t>16.00 - 18.00</w:t>
            </w:r>
          </w:p>
        </w:tc>
      </w:tr>
      <w:tr w:rsidR="00CB60C2" w:rsidRPr="004F00B7" w:rsidTr="00CB60C2">
        <w:trPr>
          <w:trHeight w:val="431"/>
        </w:trPr>
        <w:tc>
          <w:tcPr>
            <w:tcW w:w="8761" w:type="dxa"/>
            <w:tcBorders>
              <w:top w:val="single" w:sz="4" w:space="0" w:color="auto"/>
              <w:left w:val="single" w:sz="4" w:space="0" w:color="auto"/>
              <w:bottom w:val="single" w:sz="4" w:space="0" w:color="auto"/>
              <w:right w:val="single" w:sz="4" w:space="0" w:color="auto"/>
            </w:tcBorders>
          </w:tcPr>
          <w:p w:rsidR="00CB60C2" w:rsidRPr="004F00B7" w:rsidRDefault="00CB60C2" w:rsidP="00CB60C2">
            <w:pPr>
              <w:pStyle w:val="ConsPlusNormal"/>
              <w:rPr>
                <w:sz w:val="22"/>
                <w:szCs w:val="22"/>
              </w:rPr>
            </w:pPr>
            <w:r w:rsidRPr="004F00B7">
              <w:rPr>
                <w:sz w:val="22"/>
                <w:szCs w:val="22"/>
              </w:rPr>
              <w:t>Занятия в игровой форме по подгруппам, активное бодрствование детей (игры, предметная деятельность и другое)</w:t>
            </w:r>
          </w:p>
        </w:tc>
        <w:tc>
          <w:tcPr>
            <w:tcW w:w="2950" w:type="dxa"/>
            <w:tcBorders>
              <w:top w:val="single" w:sz="4" w:space="0" w:color="auto"/>
              <w:left w:val="single" w:sz="4" w:space="0" w:color="auto"/>
              <w:bottom w:val="single" w:sz="4" w:space="0" w:color="auto"/>
              <w:right w:val="single" w:sz="4" w:space="0" w:color="auto"/>
            </w:tcBorders>
          </w:tcPr>
          <w:p w:rsidR="00CB60C2" w:rsidRPr="004F00B7" w:rsidRDefault="00CB60C2" w:rsidP="00CB60C2">
            <w:pPr>
              <w:pStyle w:val="ConsPlusNormal"/>
              <w:jc w:val="center"/>
              <w:rPr>
                <w:sz w:val="22"/>
                <w:szCs w:val="22"/>
              </w:rPr>
            </w:pPr>
          </w:p>
        </w:tc>
        <w:tc>
          <w:tcPr>
            <w:tcW w:w="2859" w:type="dxa"/>
            <w:tcBorders>
              <w:top w:val="single" w:sz="4" w:space="0" w:color="auto"/>
              <w:left w:val="single" w:sz="4" w:space="0" w:color="auto"/>
              <w:bottom w:val="single" w:sz="4" w:space="0" w:color="auto"/>
              <w:right w:val="single" w:sz="4" w:space="0" w:color="auto"/>
            </w:tcBorders>
          </w:tcPr>
          <w:p w:rsidR="00CB60C2" w:rsidRPr="004F00B7" w:rsidRDefault="00CB60C2" w:rsidP="00CB60C2">
            <w:pPr>
              <w:pStyle w:val="ConsPlusNormal"/>
              <w:jc w:val="center"/>
              <w:rPr>
                <w:sz w:val="22"/>
                <w:szCs w:val="22"/>
              </w:rPr>
            </w:pPr>
            <w:r w:rsidRPr="004F00B7">
              <w:rPr>
                <w:sz w:val="22"/>
                <w:szCs w:val="22"/>
              </w:rPr>
              <w:t>16.20 - 16.30</w:t>
            </w:r>
          </w:p>
          <w:p w:rsidR="00CB60C2" w:rsidRPr="004F00B7" w:rsidRDefault="00CB60C2" w:rsidP="00CB60C2">
            <w:pPr>
              <w:pStyle w:val="ConsPlusNormal"/>
              <w:jc w:val="center"/>
              <w:rPr>
                <w:sz w:val="22"/>
                <w:szCs w:val="22"/>
              </w:rPr>
            </w:pPr>
            <w:r w:rsidRPr="004F00B7">
              <w:rPr>
                <w:sz w:val="22"/>
                <w:szCs w:val="22"/>
              </w:rPr>
              <w:t>16.40 - 16.50</w:t>
            </w:r>
          </w:p>
        </w:tc>
      </w:tr>
      <w:tr w:rsidR="00CB60C2" w:rsidRPr="004F00B7" w:rsidTr="00CB60C2">
        <w:trPr>
          <w:trHeight w:val="226"/>
        </w:trPr>
        <w:tc>
          <w:tcPr>
            <w:tcW w:w="8761" w:type="dxa"/>
            <w:tcBorders>
              <w:top w:val="single" w:sz="4" w:space="0" w:color="auto"/>
              <w:left w:val="single" w:sz="4" w:space="0" w:color="auto"/>
              <w:bottom w:val="single" w:sz="4" w:space="0" w:color="auto"/>
              <w:right w:val="single" w:sz="4" w:space="0" w:color="auto"/>
            </w:tcBorders>
          </w:tcPr>
          <w:p w:rsidR="00CB60C2" w:rsidRPr="004F00B7" w:rsidRDefault="00CB60C2" w:rsidP="00CB60C2">
            <w:pPr>
              <w:pStyle w:val="ConsPlusNormal"/>
              <w:rPr>
                <w:sz w:val="22"/>
                <w:szCs w:val="22"/>
              </w:rPr>
            </w:pPr>
            <w:r w:rsidRPr="004F00B7">
              <w:rPr>
                <w:sz w:val="22"/>
                <w:szCs w:val="22"/>
              </w:rPr>
              <w:t>Возвращение с прогулки, подготовка к ужину</w:t>
            </w:r>
          </w:p>
        </w:tc>
        <w:tc>
          <w:tcPr>
            <w:tcW w:w="2950" w:type="dxa"/>
            <w:tcBorders>
              <w:top w:val="single" w:sz="4" w:space="0" w:color="auto"/>
              <w:left w:val="single" w:sz="4" w:space="0" w:color="auto"/>
              <w:bottom w:val="single" w:sz="4" w:space="0" w:color="auto"/>
              <w:right w:val="single" w:sz="4" w:space="0" w:color="auto"/>
            </w:tcBorders>
          </w:tcPr>
          <w:p w:rsidR="00CB60C2" w:rsidRPr="004F00B7" w:rsidRDefault="00CB60C2" w:rsidP="00CB60C2">
            <w:pPr>
              <w:pStyle w:val="ConsPlusNormal"/>
              <w:jc w:val="center"/>
              <w:rPr>
                <w:sz w:val="22"/>
                <w:szCs w:val="22"/>
              </w:rPr>
            </w:pPr>
            <w:r w:rsidRPr="004F00B7">
              <w:rPr>
                <w:sz w:val="22"/>
                <w:szCs w:val="22"/>
              </w:rPr>
              <w:t>18.20 - 18.30</w:t>
            </w:r>
          </w:p>
        </w:tc>
        <w:tc>
          <w:tcPr>
            <w:tcW w:w="2859" w:type="dxa"/>
            <w:tcBorders>
              <w:top w:val="single" w:sz="4" w:space="0" w:color="auto"/>
              <w:left w:val="single" w:sz="4" w:space="0" w:color="auto"/>
              <w:bottom w:val="single" w:sz="4" w:space="0" w:color="auto"/>
              <w:right w:val="single" w:sz="4" w:space="0" w:color="auto"/>
            </w:tcBorders>
          </w:tcPr>
          <w:p w:rsidR="00CB60C2" w:rsidRPr="004F00B7" w:rsidRDefault="00CB60C2" w:rsidP="00CB60C2">
            <w:pPr>
              <w:pStyle w:val="ConsPlusNormal"/>
              <w:jc w:val="center"/>
              <w:rPr>
                <w:sz w:val="22"/>
                <w:szCs w:val="22"/>
              </w:rPr>
            </w:pPr>
          </w:p>
        </w:tc>
      </w:tr>
      <w:tr w:rsidR="00CB60C2" w:rsidRPr="004F00B7" w:rsidTr="00CB60C2">
        <w:trPr>
          <w:trHeight w:val="226"/>
        </w:trPr>
        <w:tc>
          <w:tcPr>
            <w:tcW w:w="8761" w:type="dxa"/>
            <w:tcBorders>
              <w:top w:val="single" w:sz="4" w:space="0" w:color="auto"/>
              <w:left w:val="single" w:sz="4" w:space="0" w:color="auto"/>
              <w:bottom w:val="single" w:sz="4" w:space="0" w:color="auto"/>
              <w:right w:val="single" w:sz="4" w:space="0" w:color="auto"/>
            </w:tcBorders>
          </w:tcPr>
          <w:p w:rsidR="00CB60C2" w:rsidRPr="004F00B7" w:rsidRDefault="00CB60C2" w:rsidP="00CB60C2">
            <w:pPr>
              <w:pStyle w:val="ConsPlusNormal"/>
              <w:rPr>
                <w:sz w:val="22"/>
                <w:szCs w:val="22"/>
              </w:rPr>
            </w:pPr>
            <w:r w:rsidRPr="004F00B7">
              <w:rPr>
                <w:sz w:val="22"/>
                <w:szCs w:val="22"/>
              </w:rPr>
              <w:t>Ужин</w:t>
            </w:r>
          </w:p>
        </w:tc>
        <w:tc>
          <w:tcPr>
            <w:tcW w:w="2950" w:type="dxa"/>
            <w:tcBorders>
              <w:top w:val="single" w:sz="4" w:space="0" w:color="auto"/>
              <w:left w:val="single" w:sz="4" w:space="0" w:color="auto"/>
              <w:bottom w:val="single" w:sz="4" w:space="0" w:color="auto"/>
              <w:right w:val="single" w:sz="4" w:space="0" w:color="auto"/>
            </w:tcBorders>
          </w:tcPr>
          <w:p w:rsidR="00CB60C2" w:rsidRPr="004F00B7" w:rsidRDefault="00CB60C2" w:rsidP="00CB60C2">
            <w:pPr>
              <w:pStyle w:val="ConsPlusNormal"/>
              <w:jc w:val="center"/>
              <w:rPr>
                <w:sz w:val="22"/>
                <w:szCs w:val="22"/>
              </w:rPr>
            </w:pPr>
            <w:r w:rsidRPr="004F00B7">
              <w:rPr>
                <w:sz w:val="22"/>
                <w:szCs w:val="22"/>
              </w:rPr>
              <w:t>18.30</w:t>
            </w:r>
          </w:p>
        </w:tc>
        <w:tc>
          <w:tcPr>
            <w:tcW w:w="2859" w:type="dxa"/>
            <w:tcBorders>
              <w:top w:val="single" w:sz="4" w:space="0" w:color="auto"/>
              <w:left w:val="single" w:sz="4" w:space="0" w:color="auto"/>
              <w:bottom w:val="single" w:sz="4" w:space="0" w:color="auto"/>
              <w:right w:val="single" w:sz="4" w:space="0" w:color="auto"/>
            </w:tcBorders>
          </w:tcPr>
          <w:p w:rsidR="00CB60C2" w:rsidRPr="004F00B7" w:rsidRDefault="00CB60C2" w:rsidP="00CB60C2">
            <w:pPr>
              <w:pStyle w:val="ConsPlusNormal"/>
              <w:jc w:val="center"/>
              <w:rPr>
                <w:sz w:val="22"/>
                <w:szCs w:val="22"/>
              </w:rPr>
            </w:pPr>
            <w:r w:rsidRPr="004F00B7">
              <w:rPr>
                <w:sz w:val="22"/>
                <w:szCs w:val="22"/>
              </w:rPr>
              <w:t>18.30</w:t>
            </w:r>
          </w:p>
        </w:tc>
      </w:tr>
      <w:tr w:rsidR="00CB60C2" w:rsidRPr="004F00B7" w:rsidTr="00CB60C2">
        <w:trPr>
          <w:trHeight w:val="226"/>
        </w:trPr>
        <w:tc>
          <w:tcPr>
            <w:tcW w:w="8761" w:type="dxa"/>
            <w:tcBorders>
              <w:top w:val="single" w:sz="4" w:space="0" w:color="auto"/>
              <w:left w:val="single" w:sz="4" w:space="0" w:color="auto"/>
              <w:bottom w:val="single" w:sz="4" w:space="0" w:color="auto"/>
              <w:right w:val="single" w:sz="4" w:space="0" w:color="auto"/>
            </w:tcBorders>
          </w:tcPr>
          <w:p w:rsidR="00CB60C2" w:rsidRPr="004F00B7" w:rsidRDefault="00CB60C2" w:rsidP="00CB60C2">
            <w:pPr>
              <w:pStyle w:val="ConsPlusNormal"/>
              <w:rPr>
                <w:sz w:val="22"/>
                <w:szCs w:val="22"/>
              </w:rPr>
            </w:pPr>
            <w:r w:rsidRPr="004F00B7">
              <w:rPr>
                <w:sz w:val="22"/>
                <w:szCs w:val="22"/>
              </w:rPr>
              <w:t>Уход детей домой</w:t>
            </w:r>
          </w:p>
        </w:tc>
        <w:tc>
          <w:tcPr>
            <w:tcW w:w="2950" w:type="dxa"/>
            <w:tcBorders>
              <w:top w:val="single" w:sz="4" w:space="0" w:color="auto"/>
              <w:left w:val="single" w:sz="4" w:space="0" w:color="auto"/>
              <w:bottom w:val="single" w:sz="4" w:space="0" w:color="auto"/>
              <w:right w:val="single" w:sz="4" w:space="0" w:color="auto"/>
            </w:tcBorders>
          </w:tcPr>
          <w:p w:rsidR="00CB60C2" w:rsidRPr="004F00B7" w:rsidRDefault="00CB60C2" w:rsidP="00CB60C2">
            <w:pPr>
              <w:pStyle w:val="ConsPlusNormal"/>
              <w:jc w:val="center"/>
              <w:rPr>
                <w:sz w:val="22"/>
                <w:szCs w:val="22"/>
              </w:rPr>
            </w:pPr>
            <w:r w:rsidRPr="004F00B7">
              <w:rPr>
                <w:sz w:val="22"/>
                <w:szCs w:val="22"/>
              </w:rPr>
              <w:t>до 19.00</w:t>
            </w:r>
          </w:p>
        </w:tc>
        <w:tc>
          <w:tcPr>
            <w:tcW w:w="2859" w:type="dxa"/>
            <w:tcBorders>
              <w:top w:val="single" w:sz="4" w:space="0" w:color="auto"/>
              <w:left w:val="single" w:sz="4" w:space="0" w:color="auto"/>
              <w:bottom w:val="single" w:sz="4" w:space="0" w:color="auto"/>
              <w:right w:val="single" w:sz="4" w:space="0" w:color="auto"/>
            </w:tcBorders>
          </w:tcPr>
          <w:p w:rsidR="00CB60C2" w:rsidRPr="004F00B7" w:rsidRDefault="00CB60C2" w:rsidP="00CB60C2">
            <w:pPr>
              <w:pStyle w:val="ConsPlusNormal"/>
              <w:jc w:val="center"/>
              <w:rPr>
                <w:sz w:val="22"/>
                <w:szCs w:val="22"/>
              </w:rPr>
            </w:pPr>
            <w:r w:rsidRPr="004F00B7">
              <w:rPr>
                <w:sz w:val="22"/>
                <w:szCs w:val="22"/>
              </w:rPr>
              <w:t>до 19.00</w:t>
            </w:r>
          </w:p>
        </w:tc>
      </w:tr>
    </w:tbl>
    <w:p w:rsidR="00CB60C2" w:rsidRPr="004F00B7" w:rsidRDefault="00CB60C2" w:rsidP="00CB60C2">
      <w:pPr>
        <w:spacing w:after="0" w:line="240" w:lineRule="auto"/>
        <w:jc w:val="both"/>
        <w:rPr>
          <w:rFonts w:ascii="Times New Roman" w:hAnsi="Times New Roman" w:cs="Times New Roman"/>
          <w:b/>
        </w:rPr>
      </w:pPr>
    </w:p>
    <w:p w:rsidR="000B3296" w:rsidRPr="004F00B7" w:rsidRDefault="000B3296" w:rsidP="00CB60C2">
      <w:pPr>
        <w:spacing w:after="0" w:line="240" w:lineRule="auto"/>
        <w:jc w:val="both"/>
        <w:rPr>
          <w:rFonts w:ascii="Times New Roman" w:hAnsi="Times New Roman" w:cs="Times New Roman"/>
          <w:b/>
        </w:rPr>
      </w:pPr>
    </w:p>
    <w:p w:rsidR="00CB60C2" w:rsidRPr="004F00B7" w:rsidRDefault="001F044E" w:rsidP="00CB60C2">
      <w:pPr>
        <w:spacing w:after="0" w:line="240" w:lineRule="auto"/>
        <w:jc w:val="center"/>
        <w:rPr>
          <w:rFonts w:ascii="Times New Roman" w:hAnsi="Times New Roman" w:cs="Times New Roman"/>
          <w:b/>
        </w:rPr>
      </w:pPr>
      <w:r w:rsidRPr="004F00B7">
        <w:rPr>
          <w:rFonts w:ascii="Times New Roman" w:hAnsi="Times New Roman" w:cs="Times New Roman"/>
          <w:b/>
        </w:rPr>
        <w:t>4</w:t>
      </w:r>
      <w:r w:rsidR="00CB60C2" w:rsidRPr="004F00B7">
        <w:rPr>
          <w:rFonts w:ascii="Times New Roman" w:hAnsi="Times New Roman" w:cs="Times New Roman"/>
          <w:b/>
        </w:rPr>
        <w:t>.6.5. Примерный режим дня в группе детей от 2 до 3 лет</w:t>
      </w:r>
    </w:p>
    <w:tbl>
      <w:tblPr>
        <w:tblW w:w="0" w:type="auto"/>
        <w:tblLayout w:type="fixed"/>
        <w:tblCellMar>
          <w:top w:w="102" w:type="dxa"/>
          <w:left w:w="62" w:type="dxa"/>
          <w:bottom w:w="102" w:type="dxa"/>
          <w:right w:w="62" w:type="dxa"/>
        </w:tblCellMar>
        <w:tblLook w:val="0000"/>
      </w:tblPr>
      <w:tblGrid>
        <w:gridCol w:w="11308"/>
        <w:gridCol w:w="3282"/>
      </w:tblGrid>
      <w:tr w:rsidR="00155858" w:rsidRPr="004F00B7" w:rsidTr="00155858">
        <w:trPr>
          <w:trHeight w:val="120"/>
        </w:trPr>
        <w:tc>
          <w:tcPr>
            <w:tcW w:w="11308" w:type="dxa"/>
            <w:tcBorders>
              <w:top w:val="single" w:sz="4" w:space="0" w:color="auto"/>
              <w:left w:val="single" w:sz="4" w:space="0" w:color="auto"/>
              <w:bottom w:val="single" w:sz="4" w:space="0" w:color="auto"/>
              <w:right w:val="single" w:sz="4" w:space="0" w:color="auto"/>
            </w:tcBorders>
          </w:tcPr>
          <w:p w:rsidR="00155858" w:rsidRPr="004F00B7" w:rsidRDefault="00155858" w:rsidP="00220EE9">
            <w:pPr>
              <w:pStyle w:val="ConsPlusNormal"/>
              <w:jc w:val="center"/>
              <w:rPr>
                <w:sz w:val="22"/>
                <w:szCs w:val="22"/>
              </w:rPr>
            </w:pPr>
            <w:r w:rsidRPr="004F00B7">
              <w:rPr>
                <w:sz w:val="22"/>
                <w:szCs w:val="22"/>
              </w:rPr>
              <w:t>Содержание</w:t>
            </w:r>
          </w:p>
        </w:tc>
        <w:tc>
          <w:tcPr>
            <w:tcW w:w="3282" w:type="dxa"/>
            <w:tcBorders>
              <w:top w:val="single" w:sz="4" w:space="0" w:color="auto"/>
              <w:left w:val="single" w:sz="4" w:space="0" w:color="auto"/>
              <w:bottom w:val="single" w:sz="4" w:space="0" w:color="auto"/>
              <w:right w:val="single" w:sz="4" w:space="0" w:color="auto"/>
            </w:tcBorders>
          </w:tcPr>
          <w:p w:rsidR="00155858" w:rsidRPr="004F00B7" w:rsidRDefault="00155858" w:rsidP="00220EE9">
            <w:pPr>
              <w:pStyle w:val="ConsPlusNormal"/>
              <w:jc w:val="center"/>
              <w:rPr>
                <w:sz w:val="22"/>
                <w:szCs w:val="22"/>
              </w:rPr>
            </w:pPr>
            <w:r w:rsidRPr="004F00B7">
              <w:rPr>
                <w:sz w:val="22"/>
                <w:szCs w:val="22"/>
              </w:rPr>
              <w:t>Время</w:t>
            </w:r>
          </w:p>
        </w:tc>
      </w:tr>
      <w:tr w:rsidR="00155858" w:rsidRPr="004F00B7" w:rsidTr="00155858">
        <w:trPr>
          <w:trHeight w:val="120"/>
        </w:trPr>
        <w:tc>
          <w:tcPr>
            <w:tcW w:w="14590" w:type="dxa"/>
            <w:gridSpan w:val="2"/>
            <w:tcBorders>
              <w:top w:val="single" w:sz="4" w:space="0" w:color="auto"/>
              <w:left w:val="single" w:sz="4" w:space="0" w:color="auto"/>
              <w:bottom w:val="single" w:sz="4" w:space="0" w:color="auto"/>
              <w:right w:val="single" w:sz="4" w:space="0" w:color="auto"/>
            </w:tcBorders>
          </w:tcPr>
          <w:p w:rsidR="00155858" w:rsidRPr="004F00B7" w:rsidRDefault="00155858" w:rsidP="00220EE9">
            <w:pPr>
              <w:pStyle w:val="ConsPlusNormal"/>
              <w:jc w:val="center"/>
              <w:outlineLvl w:val="4"/>
              <w:rPr>
                <w:sz w:val="22"/>
                <w:szCs w:val="22"/>
              </w:rPr>
            </w:pPr>
            <w:r w:rsidRPr="004F00B7">
              <w:rPr>
                <w:sz w:val="22"/>
                <w:szCs w:val="22"/>
              </w:rPr>
              <w:t>Холодный период года</w:t>
            </w:r>
          </w:p>
        </w:tc>
      </w:tr>
      <w:tr w:rsidR="00155858" w:rsidRPr="004F00B7" w:rsidTr="00155858">
        <w:trPr>
          <w:trHeight w:val="120"/>
        </w:trPr>
        <w:tc>
          <w:tcPr>
            <w:tcW w:w="11308" w:type="dxa"/>
            <w:tcBorders>
              <w:top w:val="single" w:sz="4" w:space="0" w:color="auto"/>
              <w:left w:val="single" w:sz="4" w:space="0" w:color="auto"/>
              <w:bottom w:val="single" w:sz="4" w:space="0" w:color="auto"/>
              <w:right w:val="single" w:sz="4" w:space="0" w:color="auto"/>
            </w:tcBorders>
          </w:tcPr>
          <w:p w:rsidR="00155858" w:rsidRPr="004F00B7" w:rsidRDefault="00155858" w:rsidP="00220EE9">
            <w:pPr>
              <w:pStyle w:val="ConsPlusNormal"/>
              <w:rPr>
                <w:sz w:val="22"/>
                <w:szCs w:val="22"/>
              </w:rPr>
            </w:pPr>
            <w:r w:rsidRPr="004F00B7">
              <w:rPr>
                <w:sz w:val="22"/>
                <w:szCs w:val="22"/>
              </w:rPr>
              <w:t>Прием детей, осмотр, самостоятельная деятельность, утренняя гимнастика</w:t>
            </w:r>
          </w:p>
        </w:tc>
        <w:tc>
          <w:tcPr>
            <w:tcW w:w="3282" w:type="dxa"/>
            <w:tcBorders>
              <w:top w:val="single" w:sz="4" w:space="0" w:color="auto"/>
              <w:left w:val="single" w:sz="4" w:space="0" w:color="auto"/>
              <w:bottom w:val="single" w:sz="4" w:space="0" w:color="auto"/>
              <w:right w:val="single" w:sz="4" w:space="0" w:color="auto"/>
            </w:tcBorders>
          </w:tcPr>
          <w:p w:rsidR="00155858" w:rsidRPr="004F00B7" w:rsidRDefault="00155858" w:rsidP="00220EE9">
            <w:pPr>
              <w:pStyle w:val="ConsPlusNormal"/>
              <w:jc w:val="center"/>
              <w:rPr>
                <w:sz w:val="22"/>
                <w:szCs w:val="22"/>
              </w:rPr>
            </w:pPr>
            <w:r w:rsidRPr="004F00B7">
              <w:rPr>
                <w:sz w:val="22"/>
                <w:szCs w:val="22"/>
              </w:rPr>
              <w:t>7.00 - 8.30</w:t>
            </w:r>
          </w:p>
        </w:tc>
      </w:tr>
      <w:tr w:rsidR="00155858" w:rsidRPr="004F00B7" w:rsidTr="00155858">
        <w:trPr>
          <w:trHeight w:val="120"/>
        </w:trPr>
        <w:tc>
          <w:tcPr>
            <w:tcW w:w="11308" w:type="dxa"/>
            <w:tcBorders>
              <w:top w:val="single" w:sz="4" w:space="0" w:color="auto"/>
              <w:left w:val="single" w:sz="4" w:space="0" w:color="auto"/>
              <w:bottom w:val="single" w:sz="4" w:space="0" w:color="auto"/>
              <w:right w:val="single" w:sz="4" w:space="0" w:color="auto"/>
            </w:tcBorders>
          </w:tcPr>
          <w:p w:rsidR="00155858" w:rsidRPr="004F00B7" w:rsidRDefault="00155858" w:rsidP="00220EE9">
            <w:pPr>
              <w:pStyle w:val="ConsPlusNormal"/>
              <w:rPr>
                <w:sz w:val="22"/>
                <w:szCs w:val="22"/>
              </w:rPr>
            </w:pPr>
            <w:r w:rsidRPr="004F00B7">
              <w:rPr>
                <w:sz w:val="22"/>
                <w:szCs w:val="22"/>
              </w:rPr>
              <w:t>Подготовка к завтраку, завтрак</w:t>
            </w:r>
          </w:p>
        </w:tc>
        <w:tc>
          <w:tcPr>
            <w:tcW w:w="3282" w:type="dxa"/>
            <w:tcBorders>
              <w:top w:val="single" w:sz="4" w:space="0" w:color="auto"/>
              <w:left w:val="single" w:sz="4" w:space="0" w:color="auto"/>
              <w:bottom w:val="single" w:sz="4" w:space="0" w:color="auto"/>
              <w:right w:val="single" w:sz="4" w:space="0" w:color="auto"/>
            </w:tcBorders>
          </w:tcPr>
          <w:p w:rsidR="00155858" w:rsidRPr="004F00B7" w:rsidRDefault="00155858" w:rsidP="00220EE9">
            <w:pPr>
              <w:pStyle w:val="ConsPlusNormal"/>
              <w:jc w:val="center"/>
              <w:rPr>
                <w:sz w:val="22"/>
                <w:szCs w:val="22"/>
              </w:rPr>
            </w:pPr>
            <w:r w:rsidRPr="004F00B7">
              <w:rPr>
                <w:sz w:val="22"/>
                <w:szCs w:val="22"/>
              </w:rPr>
              <w:t>8.30 - 9.00</w:t>
            </w:r>
          </w:p>
        </w:tc>
      </w:tr>
      <w:tr w:rsidR="00155858" w:rsidRPr="004F00B7" w:rsidTr="00155858">
        <w:trPr>
          <w:trHeight w:val="120"/>
        </w:trPr>
        <w:tc>
          <w:tcPr>
            <w:tcW w:w="11308" w:type="dxa"/>
            <w:tcBorders>
              <w:top w:val="single" w:sz="4" w:space="0" w:color="auto"/>
              <w:left w:val="single" w:sz="4" w:space="0" w:color="auto"/>
              <w:bottom w:val="single" w:sz="4" w:space="0" w:color="auto"/>
              <w:right w:val="single" w:sz="4" w:space="0" w:color="auto"/>
            </w:tcBorders>
          </w:tcPr>
          <w:p w:rsidR="00155858" w:rsidRPr="004F00B7" w:rsidRDefault="00155858" w:rsidP="00220EE9">
            <w:pPr>
              <w:pStyle w:val="ConsPlusNormal"/>
              <w:rPr>
                <w:sz w:val="22"/>
                <w:szCs w:val="22"/>
              </w:rPr>
            </w:pPr>
            <w:r w:rsidRPr="004F00B7">
              <w:rPr>
                <w:sz w:val="22"/>
                <w:szCs w:val="22"/>
              </w:rPr>
              <w:lastRenderedPageBreak/>
              <w:t>Игры, подготовка к занятиям</w:t>
            </w:r>
          </w:p>
        </w:tc>
        <w:tc>
          <w:tcPr>
            <w:tcW w:w="3282" w:type="dxa"/>
            <w:tcBorders>
              <w:top w:val="single" w:sz="4" w:space="0" w:color="auto"/>
              <w:left w:val="single" w:sz="4" w:space="0" w:color="auto"/>
              <w:bottom w:val="single" w:sz="4" w:space="0" w:color="auto"/>
              <w:right w:val="single" w:sz="4" w:space="0" w:color="auto"/>
            </w:tcBorders>
          </w:tcPr>
          <w:p w:rsidR="00155858" w:rsidRPr="004F00B7" w:rsidRDefault="00155858" w:rsidP="00220EE9">
            <w:pPr>
              <w:pStyle w:val="ConsPlusNormal"/>
              <w:jc w:val="center"/>
              <w:rPr>
                <w:sz w:val="22"/>
                <w:szCs w:val="22"/>
              </w:rPr>
            </w:pPr>
            <w:r w:rsidRPr="004F00B7">
              <w:rPr>
                <w:sz w:val="22"/>
                <w:szCs w:val="22"/>
              </w:rPr>
              <w:t>9.00 - 9.30</w:t>
            </w:r>
          </w:p>
        </w:tc>
      </w:tr>
      <w:tr w:rsidR="00155858" w:rsidRPr="004F00B7" w:rsidTr="00155858">
        <w:trPr>
          <w:trHeight w:val="120"/>
        </w:trPr>
        <w:tc>
          <w:tcPr>
            <w:tcW w:w="11308" w:type="dxa"/>
            <w:tcBorders>
              <w:top w:val="single" w:sz="4" w:space="0" w:color="auto"/>
              <w:left w:val="single" w:sz="4" w:space="0" w:color="auto"/>
              <w:bottom w:val="single" w:sz="4" w:space="0" w:color="auto"/>
              <w:right w:val="single" w:sz="4" w:space="0" w:color="auto"/>
            </w:tcBorders>
          </w:tcPr>
          <w:p w:rsidR="00155858" w:rsidRPr="004F00B7" w:rsidRDefault="00155858" w:rsidP="00220EE9">
            <w:pPr>
              <w:pStyle w:val="ConsPlusNormal"/>
              <w:rPr>
                <w:sz w:val="22"/>
                <w:szCs w:val="22"/>
              </w:rPr>
            </w:pPr>
            <w:r w:rsidRPr="004F00B7">
              <w:rPr>
                <w:sz w:val="22"/>
                <w:szCs w:val="22"/>
              </w:rPr>
              <w:t>Занятия в игровой форме по подгруппам</w:t>
            </w:r>
          </w:p>
        </w:tc>
        <w:tc>
          <w:tcPr>
            <w:tcW w:w="3282" w:type="dxa"/>
            <w:tcBorders>
              <w:top w:val="single" w:sz="4" w:space="0" w:color="auto"/>
              <w:left w:val="single" w:sz="4" w:space="0" w:color="auto"/>
              <w:bottom w:val="single" w:sz="4" w:space="0" w:color="auto"/>
              <w:right w:val="single" w:sz="4" w:space="0" w:color="auto"/>
            </w:tcBorders>
          </w:tcPr>
          <w:p w:rsidR="00155858" w:rsidRPr="004F00B7" w:rsidRDefault="00155858" w:rsidP="00220EE9">
            <w:pPr>
              <w:pStyle w:val="ConsPlusNormal"/>
              <w:jc w:val="center"/>
              <w:rPr>
                <w:sz w:val="22"/>
                <w:szCs w:val="22"/>
              </w:rPr>
            </w:pPr>
            <w:r w:rsidRPr="004F00B7">
              <w:rPr>
                <w:sz w:val="22"/>
                <w:szCs w:val="22"/>
              </w:rPr>
              <w:t>9.30 - 9.40</w:t>
            </w:r>
          </w:p>
          <w:p w:rsidR="00155858" w:rsidRPr="004F00B7" w:rsidRDefault="00155858" w:rsidP="00220EE9">
            <w:pPr>
              <w:pStyle w:val="ConsPlusNormal"/>
              <w:jc w:val="center"/>
              <w:rPr>
                <w:sz w:val="22"/>
                <w:szCs w:val="22"/>
              </w:rPr>
            </w:pPr>
            <w:r w:rsidRPr="004F00B7">
              <w:rPr>
                <w:sz w:val="22"/>
                <w:szCs w:val="22"/>
              </w:rPr>
              <w:t>9.50 - 10.00</w:t>
            </w:r>
          </w:p>
        </w:tc>
      </w:tr>
      <w:tr w:rsidR="00155858" w:rsidRPr="004F00B7" w:rsidTr="00155858">
        <w:trPr>
          <w:trHeight w:val="120"/>
        </w:trPr>
        <w:tc>
          <w:tcPr>
            <w:tcW w:w="11308" w:type="dxa"/>
            <w:tcBorders>
              <w:top w:val="single" w:sz="4" w:space="0" w:color="auto"/>
              <w:left w:val="single" w:sz="4" w:space="0" w:color="auto"/>
              <w:bottom w:val="single" w:sz="4" w:space="0" w:color="auto"/>
              <w:right w:val="single" w:sz="4" w:space="0" w:color="auto"/>
            </w:tcBorders>
          </w:tcPr>
          <w:p w:rsidR="00155858" w:rsidRPr="004F00B7" w:rsidRDefault="00155858" w:rsidP="00220EE9">
            <w:pPr>
              <w:pStyle w:val="ConsPlusNormal"/>
              <w:rPr>
                <w:sz w:val="22"/>
                <w:szCs w:val="22"/>
              </w:rPr>
            </w:pPr>
            <w:r w:rsidRPr="004F00B7">
              <w:rPr>
                <w:sz w:val="22"/>
                <w:szCs w:val="22"/>
              </w:rPr>
              <w:t>Подготовка к прогулке, прогулка</w:t>
            </w:r>
          </w:p>
        </w:tc>
        <w:tc>
          <w:tcPr>
            <w:tcW w:w="3282" w:type="dxa"/>
            <w:tcBorders>
              <w:top w:val="single" w:sz="4" w:space="0" w:color="auto"/>
              <w:left w:val="single" w:sz="4" w:space="0" w:color="auto"/>
              <w:bottom w:val="single" w:sz="4" w:space="0" w:color="auto"/>
              <w:right w:val="single" w:sz="4" w:space="0" w:color="auto"/>
            </w:tcBorders>
          </w:tcPr>
          <w:p w:rsidR="00155858" w:rsidRPr="004F00B7" w:rsidRDefault="00155858" w:rsidP="00220EE9">
            <w:pPr>
              <w:pStyle w:val="ConsPlusNormal"/>
              <w:jc w:val="center"/>
              <w:rPr>
                <w:sz w:val="22"/>
                <w:szCs w:val="22"/>
              </w:rPr>
            </w:pPr>
            <w:r w:rsidRPr="004F00B7">
              <w:rPr>
                <w:sz w:val="22"/>
                <w:szCs w:val="22"/>
              </w:rPr>
              <w:t>10.00 - 11.30</w:t>
            </w:r>
          </w:p>
        </w:tc>
      </w:tr>
      <w:tr w:rsidR="00155858" w:rsidRPr="004F00B7" w:rsidTr="00155858">
        <w:trPr>
          <w:trHeight w:val="120"/>
        </w:trPr>
        <w:tc>
          <w:tcPr>
            <w:tcW w:w="11308" w:type="dxa"/>
            <w:tcBorders>
              <w:top w:val="single" w:sz="4" w:space="0" w:color="auto"/>
              <w:left w:val="single" w:sz="4" w:space="0" w:color="auto"/>
              <w:bottom w:val="single" w:sz="4" w:space="0" w:color="auto"/>
              <w:right w:val="single" w:sz="4" w:space="0" w:color="auto"/>
            </w:tcBorders>
          </w:tcPr>
          <w:p w:rsidR="00155858" w:rsidRPr="004F00B7" w:rsidRDefault="00155858" w:rsidP="00220EE9">
            <w:pPr>
              <w:pStyle w:val="ConsPlusNormal"/>
              <w:rPr>
                <w:sz w:val="22"/>
                <w:szCs w:val="22"/>
              </w:rPr>
            </w:pPr>
            <w:r w:rsidRPr="004F00B7">
              <w:rPr>
                <w:sz w:val="22"/>
                <w:szCs w:val="22"/>
              </w:rPr>
              <w:t>Второй завтрак &lt;15&gt;</w:t>
            </w:r>
          </w:p>
        </w:tc>
        <w:tc>
          <w:tcPr>
            <w:tcW w:w="3282" w:type="dxa"/>
            <w:tcBorders>
              <w:top w:val="single" w:sz="4" w:space="0" w:color="auto"/>
              <w:left w:val="single" w:sz="4" w:space="0" w:color="auto"/>
              <w:bottom w:val="single" w:sz="4" w:space="0" w:color="auto"/>
              <w:right w:val="single" w:sz="4" w:space="0" w:color="auto"/>
            </w:tcBorders>
          </w:tcPr>
          <w:p w:rsidR="00155858" w:rsidRPr="004F00B7" w:rsidRDefault="00155858" w:rsidP="00220EE9">
            <w:pPr>
              <w:pStyle w:val="ConsPlusNormal"/>
              <w:jc w:val="center"/>
              <w:rPr>
                <w:sz w:val="22"/>
                <w:szCs w:val="22"/>
              </w:rPr>
            </w:pPr>
            <w:r w:rsidRPr="004F00B7">
              <w:rPr>
                <w:sz w:val="22"/>
                <w:szCs w:val="22"/>
              </w:rPr>
              <w:t>10.30 - 11.00</w:t>
            </w:r>
          </w:p>
        </w:tc>
      </w:tr>
      <w:tr w:rsidR="00155858" w:rsidRPr="004F00B7" w:rsidTr="00155858">
        <w:trPr>
          <w:trHeight w:val="120"/>
        </w:trPr>
        <w:tc>
          <w:tcPr>
            <w:tcW w:w="11308" w:type="dxa"/>
            <w:tcBorders>
              <w:top w:val="single" w:sz="4" w:space="0" w:color="auto"/>
              <w:left w:val="single" w:sz="4" w:space="0" w:color="auto"/>
              <w:bottom w:val="single" w:sz="4" w:space="0" w:color="auto"/>
              <w:right w:val="single" w:sz="4" w:space="0" w:color="auto"/>
            </w:tcBorders>
          </w:tcPr>
          <w:p w:rsidR="00155858" w:rsidRPr="004F00B7" w:rsidRDefault="00155858" w:rsidP="00220EE9">
            <w:pPr>
              <w:pStyle w:val="ConsPlusNormal"/>
              <w:rPr>
                <w:sz w:val="22"/>
                <w:szCs w:val="22"/>
              </w:rPr>
            </w:pPr>
            <w:r w:rsidRPr="004F00B7">
              <w:rPr>
                <w:sz w:val="22"/>
                <w:szCs w:val="22"/>
              </w:rPr>
              <w:t>Возвращение с прогулки, самостоятельная деятельность детей</w:t>
            </w:r>
          </w:p>
        </w:tc>
        <w:tc>
          <w:tcPr>
            <w:tcW w:w="3282" w:type="dxa"/>
            <w:tcBorders>
              <w:top w:val="single" w:sz="4" w:space="0" w:color="auto"/>
              <w:left w:val="single" w:sz="4" w:space="0" w:color="auto"/>
              <w:bottom w:val="single" w:sz="4" w:space="0" w:color="auto"/>
              <w:right w:val="single" w:sz="4" w:space="0" w:color="auto"/>
            </w:tcBorders>
          </w:tcPr>
          <w:p w:rsidR="00155858" w:rsidRPr="004F00B7" w:rsidRDefault="00155858" w:rsidP="00220EE9">
            <w:pPr>
              <w:pStyle w:val="ConsPlusNormal"/>
              <w:jc w:val="center"/>
              <w:rPr>
                <w:sz w:val="22"/>
                <w:szCs w:val="22"/>
              </w:rPr>
            </w:pPr>
            <w:r w:rsidRPr="004F00B7">
              <w:rPr>
                <w:sz w:val="22"/>
                <w:szCs w:val="22"/>
              </w:rPr>
              <w:t>11.30 - 12.00</w:t>
            </w:r>
          </w:p>
        </w:tc>
      </w:tr>
      <w:tr w:rsidR="00155858" w:rsidRPr="004F00B7" w:rsidTr="00155858">
        <w:trPr>
          <w:trHeight w:val="120"/>
        </w:trPr>
        <w:tc>
          <w:tcPr>
            <w:tcW w:w="11308" w:type="dxa"/>
            <w:tcBorders>
              <w:top w:val="single" w:sz="4" w:space="0" w:color="auto"/>
              <w:left w:val="single" w:sz="4" w:space="0" w:color="auto"/>
              <w:bottom w:val="single" w:sz="4" w:space="0" w:color="auto"/>
              <w:right w:val="single" w:sz="4" w:space="0" w:color="auto"/>
            </w:tcBorders>
          </w:tcPr>
          <w:p w:rsidR="00155858" w:rsidRPr="004F00B7" w:rsidRDefault="00155858" w:rsidP="00220EE9">
            <w:pPr>
              <w:pStyle w:val="ConsPlusNormal"/>
              <w:rPr>
                <w:sz w:val="22"/>
                <w:szCs w:val="22"/>
              </w:rPr>
            </w:pPr>
            <w:r w:rsidRPr="004F00B7">
              <w:rPr>
                <w:sz w:val="22"/>
                <w:szCs w:val="22"/>
              </w:rPr>
              <w:t>Подготовка к обеду, обед</w:t>
            </w:r>
          </w:p>
        </w:tc>
        <w:tc>
          <w:tcPr>
            <w:tcW w:w="3282" w:type="dxa"/>
            <w:tcBorders>
              <w:top w:val="single" w:sz="4" w:space="0" w:color="auto"/>
              <w:left w:val="single" w:sz="4" w:space="0" w:color="auto"/>
              <w:bottom w:val="single" w:sz="4" w:space="0" w:color="auto"/>
              <w:right w:val="single" w:sz="4" w:space="0" w:color="auto"/>
            </w:tcBorders>
          </w:tcPr>
          <w:p w:rsidR="00155858" w:rsidRPr="004F00B7" w:rsidRDefault="00155858" w:rsidP="00220EE9">
            <w:pPr>
              <w:pStyle w:val="ConsPlusNormal"/>
              <w:jc w:val="center"/>
              <w:rPr>
                <w:sz w:val="22"/>
                <w:szCs w:val="22"/>
              </w:rPr>
            </w:pPr>
            <w:r w:rsidRPr="004F00B7">
              <w:rPr>
                <w:sz w:val="22"/>
                <w:szCs w:val="22"/>
              </w:rPr>
              <w:t>12.00 - 12.30</w:t>
            </w:r>
          </w:p>
        </w:tc>
      </w:tr>
      <w:tr w:rsidR="00155858" w:rsidRPr="004F00B7" w:rsidTr="00155858">
        <w:trPr>
          <w:trHeight w:val="120"/>
        </w:trPr>
        <w:tc>
          <w:tcPr>
            <w:tcW w:w="11308" w:type="dxa"/>
            <w:tcBorders>
              <w:top w:val="single" w:sz="4" w:space="0" w:color="auto"/>
              <w:left w:val="single" w:sz="4" w:space="0" w:color="auto"/>
              <w:bottom w:val="single" w:sz="4" w:space="0" w:color="auto"/>
              <w:right w:val="single" w:sz="4" w:space="0" w:color="auto"/>
            </w:tcBorders>
          </w:tcPr>
          <w:p w:rsidR="00155858" w:rsidRPr="004F00B7" w:rsidRDefault="00155858" w:rsidP="00220EE9">
            <w:pPr>
              <w:pStyle w:val="ConsPlusNormal"/>
              <w:rPr>
                <w:sz w:val="22"/>
                <w:szCs w:val="22"/>
              </w:rPr>
            </w:pPr>
            <w:r w:rsidRPr="004F00B7">
              <w:rPr>
                <w:sz w:val="22"/>
                <w:szCs w:val="22"/>
              </w:rPr>
              <w:t>Подготовка ко сну, дневной сон, постепенный подъем, оздоровительные и гигиенические процедуры</w:t>
            </w:r>
          </w:p>
        </w:tc>
        <w:tc>
          <w:tcPr>
            <w:tcW w:w="3282" w:type="dxa"/>
            <w:tcBorders>
              <w:top w:val="single" w:sz="4" w:space="0" w:color="auto"/>
              <w:left w:val="single" w:sz="4" w:space="0" w:color="auto"/>
              <w:bottom w:val="single" w:sz="4" w:space="0" w:color="auto"/>
              <w:right w:val="single" w:sz="4" w:space="0" w:color="auto"/>
            </w:tcBorders>
          </w:tcPr>
          <w:p w:rsidR="00155858" w:rsidRPr="004F00B7" w:rsidRDefault="00155858" w:rsidP="00220EE9">
            <w:pPr>
              <w:pStyle w:val="ConsPlusNormal"/>
              <w:jc w:val="center"/>
              <w:rPr>
                <w:sz w:val="22"/>
                <w:szCs w:val="22"/>
              </w:rPr>
            </w:pPr>
            <w:r w:rsidRPr="004F00B7">
              <w:rPr>
                <w:sz w:val="22"/>
                <w:szCs w:val="22"/>
              </w:rPr>
              <w:t>12.30 - 15.30</w:t>
            </w:r>
          </w:p>
        </w:tc>
      </w:tr>
      <w:tr w:rsidR="00155858" w:rsidRPr="004F00B7" w:rsidTr="00155858">
        <w:trPr>
          <w:trHeight w:val="120"/>
        </w:trPr>
        <w:tc>
          <w:tcPr>
            <w:tcW w:w="11308" w:type="dxa"/>
            <w:tcBorders>
              <w:top w:val="single" w:sz="4" w:space="0" w:color="auto"/>
              <w:left w:val="single" w:sz="4" w:space="0" w:color="auto"/>
              <w:bottom w:val="single" w:sz="4" w:space="0" w:color="auto"/>
              <w:right w:val="single" w:sz="4" w:space="0" w:color="auto"/>
            </w:tcBorders>
          </w:tcPr>
          <w:p w:rsidR="00155858" w:rsidRPr="004F00B7" w:rsidRDefault="00155858" w:rsidP="00220EE9">
            <w:pPr>
              <w:pStyle w:val="ConsPlusNormal"/>
              <w:rPr>
                <w:sz w:val="22"/>
                <w:szCs w:val="22"/>
              </w:rPr>
            </w:pPr>
            <w:r w:rsidRPr="004F00B7">
              <w:rPr>
                <w:sz w:val="22"/>
                <w:szCs w:val="22"/>
              </w:rPr>
              <w:t>Подготовка к полднику, полдник</w:t>
            </w:r>
          </w:p>
        </w:tc>
        <w:tc>
          <w:tcPr>
            <w:tcW w:w="3282" w:type="dxa"/>
            <w:tcBorders>
              <w:top w:val="single" w:sz="4" w:space="0" w:color="auto"/>
              <w:left w:val="single" w:sz="4" w:space="0" w:color="auto"/>
              <w:bottom w:val="single" w:sz="4" w:space="0" w:color="auto"/>
              <w:right w:val="single" w:sz="4" w:space="0" w:color="auto"/>
            </w:tcBorders>
          </w:tcPr>
          <w:p w:rsidR="00155858" w:rsidRPr="004F00B7" w:rsidRDefault="00155858" w:rsidP="00220EE9">
            <w:pPr>
              <w:pStyle w:val="ConsPlusNormal"/>
              <w:jc w:val="center"/>
              <w:rPr>
                <w:sz w:val="22"/>
                <w:szCs w:val="22"/>
              </w:rPr>
            </w:pPr>
            <w:r w:rsidRPr="004F00B7">
              <w:rPr>
                <w:sz w:val="22"/>
                <w:szCs w:val="22"/>
              </w:rPr>
              <w:t>15.30 - 16.00</w:t>
            </w:r>
          </w:p>
        </w:tc>
      </w:tr>
      <w:tr w:rsidR="00155858" w:rsidRPr="004F00B7" w:rsidTr="00155858">
        <w:trPr>
          <w:trHeight w:val="120"/>
        </w:trPr>
        <w:tc>
          <w:tcPr>
            <w:tcW w:w="11308" w:type="dxa"/>
            <w:tcBorders>
              <w:top w:val="single" w:sz="4" w:space="0" w:color="auto"/>
              <w:left w:val="single" w:sz="4" w:space="0" w:color="auto"/>
              <w:bottom w:val="single" w:sz="4" w:space="0" w:color="auto"/>
              <w:right w:val="single" w:sz="4" w:space="0" w:color="auto"/>
            </w:tcBorders>
          </w:tcPr>
          <w:p w:rsidR="00155858" w:rsidRPr="004F00B7" w:rsidRDefault="00155858" w:rsidP="00220EE9">
            <w:pPr>
              <w:pStyle w:val="ConsPlusNormal"/>
              <w:rPr>
                <w:sz w:val="22"/>
                <w:szCs w:val="22"/>
              </w:rPr>
            </w:pPr>
            <w:r w:rsidRPr="004F00B7">
              <w:rPr>
                <w:sz w:val="22"/>
                <w:szCs w:val="22"/>
              </w:rPr>
              <w:t>Игры, самостоятельная деятельность детей</w:t>
            </w:r>
          </w:p>
        </w:tc>
        <w:tc>
          <w:tcPr>
            <w:tcW w:w="3282" w:type="dxa"/>
            <w:tcBorders>
              <w:top w:val="single" w:sz="4" w:space="0" w:color="auto"/>
              <w:left w:val="single" w:sz="4" w:space="0" w:color="auto"/>
              <w:bottom w:val="single" w:sz="4" w:space="0" w:color="auto"/>
              <w:right w:val="single" w:sz="4" w:space="0" w:color="auto"/>
            </w:tcBorders>
          </w:tcPr>
          <w:p w:rsidR="00155858" w:rsidRPr="004F00B7" w:rsidRDefault="00155858" w:rsidP="00220EE9">
            <w:pPr>
              <w:pStyle w:val="ConsPlusNormal"/>
              <w:jc w:val="center"/>
              <w:rPr>
                <w:sz w:val="22"/>
                <w:szCs w:val="22"/>
              </w:rPr>
            </w:pPr>
            <w:r w:rsidRPr="004F00B7">
              <w:rPr>
                <w:sz w:val="22"/>
                <w:szCs w:val="22"/>
              </w:rPr>
              <w:t>16.00 - 16.30</w:t>
            </w:r>
          </w:p>
        </w:tc>
      </w:tr>
      <w:tr w:rsidR="00155858" w:rsidRPr="004F00B7" w:rsidTr="00155858">
        <w:trPr>
          <w:trHeight w:val="120"/>
        </w:trPr>
        <w:tc>
          <w:tcPr>
            <w:tcW w:w="11308" w:type="dxa"/>
            <w:tcBorders>
              <w:top w:val="single" w:sz="4" w:space="0" w:color="auto"/>
              <w:left w:val="single" w:sz="4" w:space="0" w:color="auto"/>
              <w:bottom w:val="single" w:sz="4" w:space="0" w:color="auto"/>
              <w:right w:val="single" w:sz="4" w:space="0" w:color="auto"/>
            </w:tcBorders>
          </w:tcPr>
          <w:p w:rsidR="00155858" w:rsidRPr="004F00B7" w:rsidRDefault="00155858" w:rsidP="00220EE9">
            <w:pPr>
              <w:pStyle w:val="ConsPlusNormal"/>
              <w:rPr>
                <w:sz w:val="22"/>
                <w:szCs w:val="22"/>
              </w:rPr>
            </w:pPr>
            <w:r w:rsidRPr="004F00B7">
              <w:rPr>
                <w:sz w:val="22"/>
                <w:szCs w:val="22"/>
              </w:rPr>
              <w:t>Занятия в игровой форме по подгруппам</w:t>
            </w:r>
          </w:p>
        </w:tc>
        <w:tc>
          <w:tcPr>
            <w:tcW w:w="3282" w:type="dxa"/>
            <w:tcBorders>
              <w:top w:val="single" w:sz="4" w:space="0" w:color="auto"/>
              <w:left w:val="single" w:sz="4" w:space="0" w:color="auto"/>
              <w:bottom w:val="single" w:sz="4" w:space="0" w:color="auto"/>
              <w:right w:val="single" w:sz="4" w:space="0" w:color="auto"/>
            </w:tcBorders>
          </w:tcPr>
          <w:p w:rsidR="00155858" w:rsidRPr="004F00B7" w:rsidRDefault="00155858" w:rsidP="00220EE9">
            <w:pPr>
              <w:pStyle w:val="ConsPlusNormal"/>
              <w:jc w:val="center"/>
              <w:rPr>
                <w:sz w:val="22"/>
                <w:szCs w:val="22"/>
              </w:rPr>
            </w:pPr>
            <w:r w:rsidRPr="004F00B7">
              <w:rPr>
                <w:sz w:val="22"/>
                <w:szCs w:val="22"/>
              </w:rPr>
              <w:t>16.00 - 16.10</w:t>
            </w:r>
          </w:p>
          <w:p w:rsidR="00155858" w:rsidRPr="004F00B7" w:rsidRDefault="00155858" w:rsidP="00220EE9">
            <w:pPr>
              <w:pStyle w:val="ConsPlusNormal"/>
              <w:jc w:val="center"/>
              <w:rPr>
                <w:sz w:val="22"/>
                <w:szCs w:val="22"/>
              </w:rPr>
            </w:pPr>
            <w:r w:rsidRPr="004F00B7">
              <w:rPr>
                <w:sz w:val="22"/>
                <w:szCs w:val="22"/>
              </w:rPr>
              <w:t>16.20 - 16.30</w:t>
            </w:r>
          </w:p>
        </w:tc>
      </w:tr>
      <w:tr w:rsidR="00155858" w:rsidRPr="004F00B7" w:rsidTr="00155858">
        <w:trPr>
          <w:trHeight w:val="120"/>
        </w:trPr>
        <w:tc>
          <w:tcPr>
            <w:tcW w:w="11308" w:type="dxa"/>
            <w:tcBorders>
              <w:top w:val="single" w:sz="4" w:space="0" w:color="auto"/>
              <w:left w:val="single" w:sz="4" w:space="0" w:color="auto"/>
              <w:bottom w:val="single" w:sz="4" w:space="0" w:color="auto"/>
              <w:right w:val="single" w:sz="4" w:space="0" w:color="auto"/>
            </w:tcBorders>
          </w:tcPr>
          <w:p w:rsidR="00155858" w:rsidRPr="004F00B7" w:rsidRDefault="00155858" w:rsidP="00220EE9">
            <w:pPr>
              <w:pStyle w:val="ConsPlusNormal"/>
              <w:rPr>
                <w:sz w:val="22"/>
                <w:szCs w:val="22"/>
              </w:rPr>
            </w:pPr>
            <w:r w:rsidRPr="004F00B7">
              <w:rPr>
                <w:sz w:val="22"/>
                <w:szCs w:val="22"/>
              </w:rPr>
              <w:t>Подготовка к прогулке, прогулка, самостоятельная деятельность детей</w:t>
            </w:r>
          </w:p>
        </w:tc>
        <w:tc>
          <w:tcPr>
            <w:tcW w:w="3282" w:type="dxa"/>
            <w:tcBorders>
              <w:top w:val="single" w:sz="4" w:space="0" w:color="auto"/>
              <w:left w:val="single" w:sz="4" w:space="0" w:color="auto"/>
              <w:bottom w:val="single" w:sz="4" w:space="0" w:color="auto"/>
              <w:right w:val="single" w:sz="4" w:space="0" w:color="auto"/>
            </w:tcBorders>
          </w:tcPr>
          <w:p w:rsidR="00155858" w:rsidRPr="004F00B7" w:rsidRDefault="00155858" w:rsidP="00220EE9">
            <w:pPr>
              <w:pStyle w:val="ConsPlusNormal"/>
              <w:jc w:val="center"/>
              <w:rPr>
                <w:sz w:val="22"/>
                <w:szCs w:val="22"/>
              </w:rPr>
            </w:pPr>
            <w:r w:rsidRPr="004F00B7">
              <w:rPr>
                <w:sz w:val="22"/>
                <w:szCs w:val="22"/>
              </w:rPr>
              <w:t>16.30 - 18.00</w:t>
            </w:r>
          </w:p>
        </w:tc>
      </w:tr>
      <w:tr w:rsidR="00155858" w:rsidRPr="004F00B7" w:rsidTr="00155858">
        <w:trPr>
          <w:trHeight w:val="120"/>
        </w:trPr>
        <w:tc>
          <w:tcPr>
            <w:tcW w:w="11308" w:type="dxa"/>
            <w:tcBorders>
              <w:top w:val="single" w:sz="4" w:space="0" w:color="auto"/>
              <w:left w:val="single" w:sz="4" w:space="0" w:color="auto"/>
              <w:bottom w:val="single" w:sz="4" w:space="0" w:color="auto"/>
              <w:right w:val="single" w:sz="4" w:space="0" w:color="auto"/>
            </w:tcBorders>
          </w:tcPr>
          <w:p w:rsidR="00155858" w:rsidRPr="004F00B7" w:rsidRDefault="00155858" w:rsidP="00220EE9">
            <w:pPr>
              <w:pStyle w:val="ConsPlusNormal"/>
              <w:rPr>
                <w:sz w:val="22"/>
                <w:szCs w:val="22"/>
              </w:rPr>
            </w:pPr>
            <w:r w:rsidRPr="004F00B7">
              <w:rPr>
                <w:sz w:val="22"/>
                <w:szCs w:val="22"/>
              </w:rPr>
              <w:t>Возвращение с прогулки, подготовка к ужину</w:t>
            </w:r>
          </w:p>
        </w:tc>
        <w:tc>
          <w:tcPr>
            <w:tcW w:w="3282" w:type="dxa"/>
            <w:tcBorders>
              <w:top w:val="single" w:sz="4" w:space="0" w:color="auto"/>
              <w:left w:val="single" w:sz="4" w:space="0" w:color="auto"/>
              <w:bottom w:val="single" w:sz="4" w:space="0" w:color="auto"/>
              <w:right w:val="single" w:sz="4" w:space="0" w:color="auto"/>
            </w:tcBorders>
          </w:tcPr>
          <w:p w:rsidR="00155858" w:rsidRPr="004F00B7" w:rsidRDefault="00155858" w:rsidP="00220EE9">
            <w:pPr>
              <w:pStyle w:val="ConsPlusNormal"/>
              <w:jc w:val="center"/>
              <w:rPr>
                <w:sz w:val="22"/>
                <w:szCs w:val="22"/>
              </w:rPr>
            </w:pPr>
            <w:r w:rsidRPr="004F00B7">
              <w:rPr>
                <w:sz w:val="22"/>
                <w:szCs w:val="22"/>
              </w:rPr>
              <w:t>18.00 - 18.30</w:t>
            </w:r>
          </w:p>
        </w:tc>
      </w:tr>
      <w:tr w:rsidR="00155858" w:rsidRPr="004F00B7" w:rsidTr="00155858">
        <w:trPr>
          <w:trHeight w:val="234"/>
        </w:trPr>
        <w:tc>
          <w:tcPr>
            <w:tcW w:w="11308" w:type="dxa"/>
            <w:tcBorders>
              <w:top w:val="single" w:sz="4" w:space="0" w:color="auto"/>
              <w:left w:val="single" w:sz="4" w:space="0" w:color="auto"/>
              <w:bottom w:val="single" w:sz="4" w:space="0" w:color="auto"/>
              <w:right w:val="single" w:sz="4" w:space="0" w:color="auto"/>
            </w:tcBorders>
          </w:tcPr>
          <w:p w:rsidR="00155858" w:rsidRPr="004F00B7" w:rsidRDefault="00155858" w:rsidP="00220EE9">
            <w:pPr>
              <w:pStyle w:val="ConsPlusNormal"/>
              <w:rPr>
                <w:sz w:val="22"/>
                <w:szCs w:val="22"/>
              </w:rPr>
            </w:pPr>
            <w:r w:rsidRPr="004F00B7">
              <w:rPr>
                <w:sz w:val="22"/>
                <w:szCs w:val="22"/>
              </w:rPr>
              <w:t>Ужин</w:t>
            </w:r>
          </w:p>
        </w:tc>
        <w:tc>
          <w:tcPr>
            <w:tcW w:w="3282" w:type="dxa"/>
            <w:tcBorders>
              <w:top w:val="single" w:sz="4" w:space="0" w:color="auto"/>
              <w:left w:val="single" w:sz="4" w:space="0" w:color="auto"/>
              <w:bottom w:val="single" w:sz="4" w:space="0" w:color="auto"/>
              <w:right w:val="single" w:sz="4" w:space="0" w:color="auto"/>
            </w:tcBorders>
          </w:tcPr>
          <w:p w:rsidR="00155858" w:rsidRPr="004F00B7" w:rsidRDefault="00155858" w:rsidP="00220EE9">
            <w:pPr>
              <w:pStyle w:val="ConsPlusNormal"/>
              <w:jc w:val="center"/>
              <w:rPr>
                <w:sz w:val="22"/>
                <w:szCs w:val="22"/>
              </w:rPr>
            </w:pPr>
            <w:r w:rsidRPr="004F00B7">
              <w:rPr>
                <w:sz w:val="22"/>
                <w:szCs w:val="22"/>
              </w:rPr>
              <w:t>18.30 - 19.00</w:t>
            </w:r>
          </w:p>
        </w:tc>
      </w:tr>
      <w:tr w:rsidR="00155858" w:rsidRPr="004F00B7" w:rsidTr="00155858">
        <w:trPr>
          <w:trHeight w:val="234"/>
        </w:trPr>
        <w:tc>
          <w:tcPr>
            <w:tcW w:w="11308" w:type="dxa"/>
            <w:tcBorders>
              <w:top w:val="single" w:sz="4" w:space="0" w:color="auto"/>
              <w:left w:val="single" w:sz="4" w:space="0" w:color="auto"/>
              <w:bottom w:val="single" w:sz="4" w:space="0" w:color="auto"/>
              <w:right w:val="single" w:sz="4" w:space="0" w:color="auto"/>
            </w:tcBorders>
          </w:tcPr>
          <w:p w:rsidR="00155858" w:rsidRPr="004F00B7" w:rsidRDefault="00155858" w:rsidP="00220EE9">
            <w:pPr>
              <w:pStyle w:val="ConsPlusNormal"/>
              <w:rPr>
                <w:sz w:val="22"/>
                <w:szCs w:val="22"/>
              </w:rPr>
            </w:pPr>
            <w:r w:rsidRPr="004F00B7">
              <w:rPr>
                <w:sz w:val="22"/>
                <w:szCs w:val="22"/>
              </w:rPr>
              <w:t>Уход детей домой</w:t>
            </w:r>
          </w:p>
        </w:tc>
        <w:tc>
          <w:tcPr>
            <w:tcW w:w="3282" w:type="dxa"/>
            <w:tcBorders>
              <w:top w:val="single" w:sz="4" w:space="0" w:color="auto"/>
              <w:left w:val="single" w:sz="4" w:space="0" w:color="auto"/>
              <w:bottom w:val="single" w:sz="4" w:space="0" w:color="auto"/>
              <w:right w:val="single" w:sz="4" w:space="0" w:color="auto"/>
            </w:tcBorders>
          </w:tcPr>
          <w:p w:rsidR="00155858" w:rsidRPr="004F00B7" w:rsidRDefault="00155858" w:rsidP="00220EE9">
            <w:pPr>
              <w:pStyle w:val="ConsPlusNormal"/>
              <w:jc w:val="center"/>
              <w:rPr>
                <w:sz w:val="22"/>
                <w:szCs w:val="22"/>
              </w:rPr>
            </w:pPr>
            <w:r w:rsidRPr="004F00B7">
              <w:rPr>
                <w:sz w:val="22"/>
                <w:szCs w:val="22"/>
              </w:rPr>
              <w:t>до 19.00</w:t>
            </w:r>
          </w:p>
        </w:tc>
      </w:tr>
      <w:tr w:rsidR="00155858" w:rsidRPr="004F00B7" w:rsidTr="00155858">
        <w:trPr>
          <w:trHeight w:val="234"/>
        </w:trPr>
        <w:tc>
          <w:tcPr>
            <w:tcW w:w="14590" w:type="dxa"/>
            <w:gridSpan w:val="2"/>
            <w:tcBorders>
              <w:top w:val="single" w:sz="4" w:space="0" w:color="auto"/>
              <w:left w:val="single" w:sz="4" w:space="0" w:color="auto"/>
              <w:bottom w:val="single" w:sz="4" w:space="0" w:color="auto"/>
              <w:right w:val="single" w:sz="4" w:space="0" w:color="auto"/>
            </w:tcBorders>
          </w:tcPr>
          <w:p w:rsidR="00155858" w:rsidRPr="004F00B7" w:rsidRDefault="00155858" w:rsidP="00220EE9">
            <w:pPr>
              <w:pStyle w:val="ConsPlusNormal"/>
              <w:jc w:val="center"/>
              <w:outlineLvl w:val="4"/>
              <w:rPr>
                <w:sz w:val="22"/>
                <w:szCs w:val="22"/>
              </w:rPr>
            </w:pPr>
            <w:r w:rsidRPr="004F00B7">
              <w:rPr>
                <w:sz w:val="22"/>
                <w:szCs w:val="22"/>
              </w:rPr>
              <w:t>Теплый период года</w:t>
            </w:r>
          </w:p>
        </w:tc>
      </w:tr>
      <w:tr w:rsidR="00155858" w:rsidRPr="004F00B7" w:rsidTr="001F044E">
        <w:trPr>
          <w:trHeight w:val="326"/>
        </w:trPr>
        <w:tc>
          <w:tcPr>
            <w:tcW w:w="11308" w:type="dxa"/>
            <w:tcBorders>
              <w:top w:val="single" w:sz="4" w:space="0" w:color="auto"/>
              <w:left w:val="single" w:sz="4" w:space="0" w:color="auto"/>
              <w:bottom w:val="single" w:sz="4" w:space="0" w:color="auto"/>
              <w:right w:val="single" w:sz="4" w:space="0" w:color="auto"/>
            </w:tcBorders>
          </w:tcPr>
          <w:p w:rsidR="00155858" w:rsidRPr="004F00B7" w:rsidRDefault="00155858" w:rsidP="00220EE9">
            <w:pPr>
              <w:pStyle w:val="ConsPlusNormal"/>
              <w:rPr>
                <w:sz w:val="22"/>
                <w:szCs w:val="22"/>
              </w:rPr>
            </w:pPr>
            <w:r w:rsidRPr="004F00B7">
              <w:rPr>
                <w:sz w:val="22"/>
                <w:szCs w:val="22"/>
              </w:rPr>
              <w:t>Прием детей, осмотр, самостоятельная деятельность, утренняя гимнастика</w:t>
            </w:r>
          </w:p>
        </w:tc>
        <w:tc>
          <w:tcPr>
            <w:tcW w:w="3282" w:type="dxa"/>
            <w:tcBorders>
              <w:top w:val="single" w:sz="4" w:space="0" w:color="auto"/>
              <w:left w:val="single" w:sz="4" w:space="0" w:color="auto"/>
              <w:bottom w:val="single" w:sz="4" w:space="0" w:color="auto"/>
              <w:right w:val="single" w:sz="4" w:space="0" w:color="auto"/>
            </w:tcBorders>
          </w:tcPr>
          <w:p w:rsidR="00155858" w:rsidRPr="004F00B7" w:rsidRDefault="00155858" w:rsidP="00220EE9">
            <w:pPr>
              <w:pStyle w:val="ConsPlusNormal"/>
              <w:jc w:val="center"/>
              <w:rPr>
                <w:sz w:val="22"/>
                <w:szCs w:val="22"/>
              </w:rPr>
            </w:pPr>
            <w:r w:rsidRPr="004F00B7">
              <w:rPr>
                <w:sz w:val="22"/>
                <w:szCs w:val="22"/>
              </w:rPr>
              <w:t>7.00 - 8.30</w:t>
            </w:r>
          </w:p>
        </w:tc>
      </w:tr>
      <w:tr w:rsidR="00155858" w:rsidRPr="004F00B7" w:rsidTr="00155858">
        <w:trPr>
          <w:trHeight w:val="234"/>
        </w:trPr>
        <w:tc>
          <w:tcPr>
            <w:tcW w:w="11308" w:type="dxa"/>
            <w:tcBorders>
              <w:top w:val="single" w:sz="4" w:space="0" w:color="auto"/>
              <w:left w:val="single" w:sz="4" w:space="0" w:color="auto"/>
              <w:bottom w:val="single" w:sz="4" w:space="0" w:color="auto"/>
              <w:right w:val="single" w:sz="4" w:space="0" w:color="auto"/>
            </w:tcBorders>
          </w:tcPr>
          <w:p w:rsidR="00155858" w:rsidRPr="004F00B7" w:rsidRDefault="00155858" w:rsidP="00220EE9">
            <w:pPr>
              <w:pStyle w:val="ConsPlusNormal"/>
              <w:rPr>
                <w:sz w:val="22"/>
                <w:szCs w:val="22"/>
              </w:rPr>
            </w:pPr>
            <w:r w:rsidRPr="004F00B7">
              <w:rPr>
                <w:sz w:val="22"/>
                <w:szCs w:val="22"/>
              </w:rPr>
              <w:t>Подготовка к завтраку, завтрак</w:t>
            </w:r>
          </w:p>
        </w:tc>
        <w:tc>
          <w:tcPr>
            <w:tcW w:w="3282" w:type="dxa"/>
            <w:tcBorders>
              <w:top w:val="single" w:sz="4" w:space="0" w:color="auto"/>
              <w:left w:val="single" w:sz="4" w:space="0" w:color="auto"/>
              <w:bottom w:val="single" w:sz="4" w:space="0" w:color="auto"/>
              <w:right w:val="single" w:sz="4" w:space="0" w:color="auto"/>
            </w:tcBorders>
          </w:tcPr>
          <w:p w:rsidR="00155858" w:rsidRPr="004F00B7" w:rsidRDefault="00155858" w:rsidP="00220EE9">
            <w:pPr>
              <w:pStyle w:val="ConsPlusNormal"/>
              <w:jc w:val="center"/>
              <w:rPr>
                <w:sz w:val="22"/>
                <w:szCs w:val="22"/>
              </w:rPr>
            </w:pPr>
            <w:r w:rsidRPr="004F00B7">
              <w:rPr>
                <w:sz w:val="22"/>
                <w:szCs w:val="22"/>
              </w:rPr>
              <w:t>8.30 - 9.00</w:t>
            </w:r>
          </w:p>
        </w:tc>
      </w:tr>
      <w:tr w:rsidR="00155858" w:rsidRPr="004F00B7" w:rsidTr="00155858">
        <w:trPr>
          <w:trHeight w:val="234"/>
        </w:trPr>
        <w:tc>
          <w:tcPr>
            <w:tcW w:w="11308" w:type="dxa"/>
            <w:tcBorders>
              <w:top w:val="single" w:sz="4" w:space="0" w:color="auto"/>
              <w:left w:val="single" w:sz="4" w:space="0" w:color="auto"/>
              <w:bottom w:val="single" w:sz="4" w:space="0" w:color="auto"/>
              <w:right w:val="single" w:sz="4" w:space="0" w:color="auto"/>
            </w:tcBorders>
          </w:tcPr>
          <w:p w:rsidR="00155858" w:rsidRPr="004F00B7" w:rsidRDefault="00155858" w:rsidP="00220EE9">
            <w:pPr>
              <w:pStyle w:val="ConsPlusNormal"/>
              <w:rPr>
                <w:sz w:val="22"/>
                <w:szCs w:val="22"/>
              </w:rPr>
            </w:pPr>
            <w:r w:rsidRPr="004F00B7">
              <w:rPr>
                <w:sz w:val="22"/>
                <w:szCs w:val="22"/>
              </w:rPr>
              <w:t>Игры, подготовка к прогулке, выход на прогулку</w:t>
            </w:r>
          </w:p>
        </w:tc>
        <w:tc>
          <w:tcPr>
            <w:tcW w:w="3282" w:type="dxa"/>
            <w:tcBorders>
              <w:top w:val="single" w:sz="4" w:space="0" w:color="auto"/>
              <w:left w:val="single" w:sz="4" w:space="0" w:color="auto"/>
              <w:bottom w:val="single" w:sz="4" w:space="0" w:color="auto"/>
              <w:right w:val="single" w:sz="4" w:space="0" w:color="auto"/>
            </w:tcBorders>
          </w:tcPr>
          <w:p w:rsidR="00155858" w:rsidRPr="004F00B7" w:rsidRDefault="00155858" w:rsidP="00220EE9">
            <w:pPr>
              <w:pStyle w:val="ConsPlusNormal"/>
              <w:jc w:val="center"/>
              <w:rPr>
                <w:sz w:val="22"/>
                <w:szCs w:val="22"/>
              </w:rPr>
            </w:pPr>
            <w:r w:rsidRPr="004F00B7">
              <w:rPr>
                <w:sz w:val="22"/>
                <w:szCs w:val="22"/>
              </w:rPr>
              <w:t>9.00 - 9.30</w:t>
            </w:r>
          </w:p>
        </w:tc>
      </w:tr>
      <w:tr w:rsidR="00155858" w:rsidRPr="004F00B7" w:rsidTr="00155858">
        <w:trPr>
          <w:trHeight w:val="702"/>
        </w:trPr>
        <w:tc>
          <w:tcPr>
            <w:tcW w:w="11308" w:type="dxa"/>
            <w:tcBorders>
              <w:top w:val="single" w:sz="4" w:space="0" w:color="auto"/>
              <w:left w:val="single" w:sz="4" w:space="0" w:color="auto"/>
              <w:bottom w:val="single" w:sz="4" w:space="0" w:color="auto"/>
              <w:right w:val="single" w:sz="4" w:space="0" w:color="auto"/>
            </w:tcBorders>
          </w:tcPr>
          <w:p w:rsidR="00155858" w:rsidRPr="004F00B7" w:rsidRDefault="00155858" w:rsidP="00220EE9">
            <w:pPr>
              <w:pStyle w:val="ConsPlusNormal"/>
              <w:rPr>
                <w:sz w:val="22"/>
                <w:szCs w:val="22"/>
              </w:rPr>
            </w:pPr>
            <w:r w:rsidRPr="004F00B7">
              <w:rPr>
                <w:sz w:val="22"/>
                <w:szCs w:val="22"/>
              </w:rPr>
              <w:lastRenderedPageBreak/>
              <w:t>Прогулка, игры, самостоятельная деятельность детей, занятия в игровой форме по подгруппам</w:t>
            </w:r>
          </w:p>
        </w:tc>
        <w:tc>
          <w:tcPr>
            <w:tcW w:w="3282" w:type="dxa"/>
            <w:tcBorders>
              <w:top w:val="single" w:sz="4" w:space="0" w:color="auto"/>
              <w:left w:val="single" w:sz="4" w:space="0" w:color="auto"/>
              <w:bottom w:val="single" w:sz="4" w:space="0" w:color="auto"/>
              <w:right w:val="single" w:sz="4" w:space="0" w:color="auto"/>
            </w:tcBorders>
          </w:tcPr>
          <w:p w:rsidR="00155858" w:rsidRPr="004F00B7" w:rsidRDefault="00155858" w:rsidP="00220EE9">
            <w:pPr>
              <w:pStyle w:val="ConsPlusNormal"/>
              <w:jc w:val="center"/>
              <w:rPr>
                <w:sz w:val="22"/>
                <w:szCs w:val="22"/>
              </w:rPr>
            </w:pPr>
            <w:r w:rsidRPr="004F00B7">
              <w:rPr>
                <w:sz w:val="22"/>
                <w:szCs w:val="22"/>
              </w:rPr>
              <w:t>9.30 - 11.30</w:t>
            </w:r>
          </w:p>
          <w:p w:rsidR="00155858" w:rsidRPr="004F00B7" w:rsidRDefault="00155858" w:rsidP="00220EE9">
            <w:pPr>
              <w:pStyle w:val="ConsPlusNormal"/>
              <w:jc w:val="center"/>
              <w:rPr>
                <w:sz w:val="22"/>
                <w:szCs w:val="22"/>
              </w:rPr>
            </w:pPr>
            <w:r w:rsidRPr="004F00B7">
              <w:rPr>
                <w:sz w:val="22"/>
                <w:szCs w:val="22"/>
              </w:rPr>
              <w:t>9.40 - 9.50</w:t>
            </w:r>
          </w:p>
          <w:p w:rsidR="00155858" w:rsidRPr="004F00B7" w:rsidRDefault="00155858" w:rsidP="00220EE9">
            <w:pPr>
              <w:pStyle w:val="ConsPlusNormal"/>
              <w:jc w:val="center"/>
              <w:rPr>
                <w:sz w:val="22"/>
                <w:szCs w:val="22"/>
              </w:rPr>
            </w:pPr>
            <w:r w:rsidRPr="004F00B7">
              <w:rPr>
                <w:sz w:val="22"/>
                <w:szCs w:val="22"/>
              </w:rPr>
              <w:t>10.00 - 10.10</w:t>
            </w:r>
          </w:p>
        </w:tc>
      </w:tr>
      <w:tr w:rsidR="00155858" w:rsidRPr="004F00B7" w:rsidTr="00155858">
        <w:trPr>
          <w:trHeight w:val="234"/>
        </w:trPr>
        <w:tc>
          <w:tcPr>
            <w:tcW w:w="11308" w:type="dxa"/>
            <w:tcBorders>
              <w:top w:val="single" w:sz="4" w:space="0" w:color="auto"/>
              <w:left w:val="single" w:sz="4" w:space="0" w:color="auto"/>
              <w:bottom w:val="single" w:sz="4" w:space="0" w:color="auto"/>
              <w:right w:val="single" w:sz="4" w:space="0" w:color="auto"/>
            </w:tcBorders>
          </w:tcPr>
          <w:p w:rsidR="00155858" w:rsidRPr="004F00B7" w:rsidRDefault="00155858" w:rsidP="00220EE9">
            <w:pPr>
              <w:pStyle w:val="ConsPlusNormal"/>
              <w:rPr>
                <w:sz w:val="22"/>
                <w:szCs w:val="22"/>
              </w:rPr>
            </w:pPr>
            <w:r w:rsidRPr="004F00B7">
              <w:rPr>
                <w:sz w:val="22"/>
                <w:szCs w:val="22"/>
              </w:rPr>
              <w:t>Второй завтрак &lt;16&gt;</w:t>
            </w:r>
          </w:p>
        </w:tc>
        <w:tc>
          <w:tcPr>
            <w:tcW w:w="3282" w:type="dxa"/>
            <w:tcBorders>
              <w:top w:val="single" w:sz="4" w:space="0" w:color="auto"/>
              <w:left w:val="single" w:sz="4" w:space="0" w:color="auto"/>
              <w:bottom w:val="single" w:sz="4" w:space="0" w:color="auto"/>
              <w:right w:val="single" w:sz="4" w:space="0" w:color="auto"/>
            </w:tcBorders>
          </w:tcPr>
          <w:p w:rsidR="00155858" w:rsidRPr="004F00B7" w:rsidRDefault="00155858" w:rsidP="00220EE9">
            <w:pPr>
              <w:pStyle w:val="ConsPlusNormal"/>
              <w:jc w:val="center"/>
              <w:rPr>
                <w:sz w:val="22"/>
                <w:szCs w:val="22"/>
              </w:rPr>
            </w:pPr>
            <w:r w:rsidRPr="004F00B7">
              <w:rPr>
                <w:sz w:val="22"/>
                <w:szCs w:val="22"/>
              </w:rPr>
              <w:t>10.30 - 11.00</w:t>
            </w:r>
          </w:p>
        </w:tc>
      </w:tr>
      <w:tr w:rsidR="00155858" w:rsidRPr="004F00B7" w:rsidTr="00155858">
        <w:trPr>
          <w:trHeight w:val="234"/>
        </w:trPr>
        <w:tc>
          <w:tcPr>
            <w:tcW w:w="11308" w:type="dxa"/>
            <w:tcBorders>
              <w:top w:val="single" w:sz="4" w:space="0" w:color="auto"/>
              <w:left w:val="single" w:sz="4" w:space="0" w:color="auto"/>
              <w:bottom w:val="single" w:sz="4" w:space="0" w:color="auto"/>
              <w:right w:val="single" w:sz="4" w:space="0" w:color="auto"/>
            </w:tcBorders>
          </w:tcPr>
          <w:p w:rsidR="00155858" w:rsidRPr="004F00B7" w:rsidRDefault="00155858" w:rsidP="00220EE9">
            <w:pPr>
              <w:pStyle w:val="ConsPlusNormal"/>
              <w:rPr>
                <w:sz w:val="22"/>
                <w:szCs w:val="22"/>
              </w:rPr>
            </w:pPr>
            <w:r w:rsidRPr="004F00B7">
              <w:rPr>
                <w:sz w:val="22"/>
                <w:szCs w:val="22"/>
              </w:rPr>
              <w:t>Возвращение с прогулки, самостоятельная деятельность</w:t>
            </w:r>
          </w:p>
        </w:tc>
        <w:tc>
          <w:tcPr>
            <w:tcW w:w="3282" w:type="dxa"/>
            <w:tcBorders>
              <w:top w:val="single" w:sz="4" w:space="0" w:color="auto"/>
              <w:left w:val="single" w:sz="4" w:space="0" w:color="auto"/>
              <w:bottom w:val="single" w:sz="4" w:space="0" w:color="auto"/>
              <w:right w:val="single" w:sz="4" w:space="0" w:color="auto"/>
            </w:tcBorders>
          </w:tcPr>
          <w:p w:rsidR="00155858" w:rsidRPr="004F00B7" w:rsidRDefault="00155858" w:rsidP="00220EE9">
            <w:pPr>
              <w:pStyle w:val="ConsPlusNormal"/>
              <w:jc w:val="center"/>
              <w:rPr>
                <w:sz w:val="22"/>
                <w:szCs w:val="22"/>
              </w:rPr>
            </w:pPr>
            <w:r w:rsidRPr="004F00B7">
              <w:rPr>
                <w:sz w:val="22"/>
                <w:szCs w:val="22"/>
              </w:rPr>
              <w:t>11.30 - 12.00</w:t>
            </w:r>
          </w:p>
        </w:tc>
      </w:tr>
      <w:tr w:rsidR="00155858" w:rsidRPr="004F00B7" w:rsidTr="00155858">
        <w:trPr>
          <w:trHeight w:val="234"/>
        </w:trPr>
        <w:tc>
          <w:tcPr>
            <w:tcW w:w="11308" w:type="dxa"/>
            <w:tcBorders>
              <w:top w:val="single" w:sz="4" w:space="0" w:color="auto"/>
              <w:left w:val="single" w:sz="4" w:space="0" w:color="auto"/>
              <w:bottom w:val="single" w:sz="4" w:space="0" w:color="auto"/>
              <w:right w:val="single" w:sz="4" w:space="0" w:color="auto"/>
            </w:tcBorders>
          </w:tcPr>
          <w:p w:rsidR="00155858" w:rsidRPr="004F00B7" w:rsidRDefault="00155858" w:rsidP="00220EE9">
            <w:pPr>
              <w:pStyle w:val="ConsPlusNormal"/>
              <w:rPr>
                <w:sz w:val="22"/>
                <w:szCs w:val="22"/>
              </w:rPr>
            </w:pPr>
            <w:r w:rsidRPr="004F00B7">
              <w:rPr>
                <w:sz w:val="22"/>
                <w:szCs w:val="22"/>
              </w:rPr>
              <w:t>Подготовка к обеду, обед</w:t>
            </w:r>
          </w:p>
        </w:tc>
        <w:tc>
          <w:tcPr>
            <w:tcW w:w="3282" w:type="dxa"/>
            <w:tcBorders>
              <w:top w:val="single" w:sz="4" w:space="0" w:color="auto"/>
              <w:left w:val="single" w:sz="4" w:space="0" w:color="auto"/>
              <w:bottom w:val="single" w:sz="4" w:space="0" w:color="auto"/>
              <w:right w:val="single" w:sz="4" w:space="0" w:color="auto"/>
            </w:tcBorders>
          </w:tcPr>
          <w:p w:rsidR="00155858" w:rsidRPr="004F00B7" w:rsidRDefault="00155858" w:rsidP="00220EE9">
            <w:pPr>
              <w:pStyle w:val="ConsPlusNormal"/>
              <w:jc w:val="center"/>
              <w:rPr>
                <w:sz w:val="22"/>
                <w:szCs w:val="22"/>
              </w:rPr>
            </w:pPr>
            <w:r w:rsidRPr="004F00B7">
              <w:rPr>
                <w:sz w:val="22"/>
                <w:szCs w:val="22"/>
              </w:rPr>
              <w:t>12.00 - 12.30</w:t>
            </w:r>
          </w:p>
        </w:tc>
      </w:tr>
      <w:tr w:rsidR="00155858" w:rsidRPr="004F00B7" w:rsidTr="00155858">
        <w:trPr>
          <w:trHeight w:val="468"/>
        </w:trPr>
        <w:tc>
          <w:tcPr>
            <w:tcW w:w="11308" w:type="dxa"/>
            <w:tcBorders>
              <w:top w:val="single" w:sz="4" w:space="0" w:color="auto"/>
              <w:left w:val="single" w:sz="4" w:space="0" w:color="auto"/>
              <w:bottom w:val="single" w:sz="4" w:space="0" w:color="auto"/>
              <w:right w:val="single" w:sz="4" w:space="0" w:color="auto"/>
            </w:tcBorders>
          </w:tcPr>
          <w:p w:rsidR="00155858" w:rsidRPr="004F00B7" w:rsidRDefault="00155858" w:rsidP="00220EE9">
            <w:pPr>
              <w:pStyle w:val="ConsPlusNormal"/>
              <w:rPr>
                <w:sz w:val="22"/>
                <w:szCs w:val="22"/>
              </w:rPr>
            </w:pPr>
            <w:r w:rsidRPr="004F00B7">
              <w:rPr>
                <w:sz w:val="22"/>
                <w:szCs w:val="22"/>
              </w:rPr>
              <w:t>Подготовка ко сну, дневной сон, постепенный подъем, оздоровительные и гигиенические процедуры</w:t>
            </w:r>
          </w:p>
        </w:tc>
        <w:tc>
          <w:tcPr>
            <w:tcW w:w="3282" w:type="dxa"/>
            <w:tcBorders>
              <w:top w:val="single" w:sz="4" w:space="0" w:color="auto"/>
              <w:left w:val="single" w:sz="4" w:space="0" w:color="auto"/>
              <w:bottom w:val="single" w:sz="4" w:space="0" w:color="auto"/>
              <w:right w:val="single" w:sz="4" w:space="0" w:color="auto"/>
            </w:tcBorders>
          </w:tcPr>
          <w:p w:rsidR="00155858" w:rsidRPr="004F00B7" w:rsidRDefault="00155858" w:rsidP="00220EE9">
            <w:pPr>
              <w:pStyle w:val="ConsPlusNormal"/>
              <w:jc w:val="center"/>
              <w:rPr>
                <w:sz w:val="22"/>
                <w:szCs w:val="22"/>
              </w:rPr>
            </w:pPr>
            <w:r w:rsidRPr="004F00B7">
              <w:rPr>
                <w:sz w:val="22"/>
                <w:szCs w:val="22"/>
              </w:rPr>
              <w:t>12.30 - 15.30</w:t>
            </w:r>
          </w:p>
        </w:tc>
      </w:tr>
      <w:tr w:rsidR="00155858" w:rsidRPr="004F00B7" w:rsidTr="00155858">
        <w:trPr>
          <w:trHeight w:val="234"/>
        </w:trPr>
        <w:tc>
          <w:tcPr>
            <w:tcW w:w="11308" w:type="dxa"/>
            <w:tcBorders>
              <w:top w:val="single" w:sz="4" w:space="0" w:color="auto"/>
              <w:left w:val="single" w:sz="4" w:space="0" w:color="auto"/>
              <w:bottom w:val="single" w:sz="4" w:space="0" w:color="auto"/>
              <w:right w:val="single" w:sz="4" w:space="0" w:color="auto"/>
            </w:tcBorders>
          </w:tcPr>
          <w:p w:rsidR="00155858" w:rsidRPr="004F00B7" w:rsidRDefault="00155858" w:rsidP="00220EE9">
            <w:pPr>
              <w:pStyle w:val="ConsPlusNormal"/>
              <w:rPr>
                <w:sz w:val="22"/>
                <w:szCs w:val="22"/>
              </w:rPr>
            </w:pPr>
            <w:r w:rsidRPr="004F00B7">
              <w:rPr>
                <w:sz w:val="22"/>
                <w:szCs w:val="22"/>
              </w:rPr>
              <w:t>Полдник</w:t>
            </w:r>
          </w:p>
        </w:tc>
        <w:tc>
          <w:tcPr>
            <w:tcW w:w="3282" w:type="dxa"/>
            <w:tcBorders>
              <w:top w:val="single" w:sz="4" w:space="0" w:color="auto"/>
              <w:left w:val="single" w:sz="4" w:space="0" w:color="auto"/>
              <w:bottom w:val="single" w:sz="4" w:space="0" w:color="auto"/>
              <w:right w:val="single" w:sz="4" w:space="0" w:color="auto"/>
            </w:tcBorders>
          </w:tcPr>
          <w:p w:rsidR="00155858" w:rsidRPr="004F00B7" w:rsidRDefault="00155858" w:rsidP="00220EE9">
            <w:pPr>
              <w:pStyle w:val="ConsPlusNormal"/>
              <w:jc w:val="center"/>
              <w:rPr>
                <w:sz w:val="22"/>
                <w:szCs w:val="22"/>
              </w:rPr>
            </w:pPr>
            <w:r w:rsidRPr="004F00B7">
              <w:rPr>
                <w:sz w:val="22"/>
                <w:szCs w:val="22"/>
              </w:rPr>
              <w:t>15.30 - 16.00</w:t>
            </w:r>
          </w:p>
        </w:tc>
      </w:tr>
      <w:tr w:rsidR="00155858" w:rsidRPr="004F00B7" w:rsidTr="00155858">
        <w:trPr>
          <w:trHeight w:val="702"/>
        </w:trPr>
        <w:tc>
          <w:tcPr>
            <w:tcW w:w="11308" w:type="dxa"/>
            <w:tcBorders>
              <w:top w:val="single" w:sz="4" w:space="0" w:color="auto"/>
              <w:left w:val="single" w:sz="4" w:space="0" w:color="auto"/>
              <w:bottom w:val="single" w:sz="4" w:space="0" w:color="auto"/>
              <w:right w:val="single" w:sz="4" w:space="0" w:color="auto"/>
            </w:tcBorders>
          </w:tcPr>
          <w:p w:rsidR="00155858" w:rsidRPr="004F00B7" w:rsidRDefault="00155858" w:rsidP="00220EE9">
            <w:pPr>
              <w:pStyle w:val="ConsPlusNormal"/>
              <w:rPr>
                <w:sz w:val="22"/>
                <w:szCs w:val="22"/>
              </w:rPr>
            </w:pPr>
            <w:r w:rsidRPr="004F00B7">
              <w:rPr>
                <w:sz w:val="22"/>
                <w:szCs w:val="22"/>
              </w:rPr>
              <w:t>Подготовка к прогулке, прогулка, самостоятельная деятельность детей, занятия в игровой форме по подгруппам</w:t>
            </w:r>
          </w:p>
        </w:tc>
        <w:tc>
          <w:tcPr>
            <w:tcW w:w="3282" w:type="dxa"/>
            <w:tcBorders>
              <w:top w:val="single" w:sz="4" w:space="0" w:color="auto"/>
              <w:left w:val="single" w:sz="4" w:space="0" w:color="auto"/>
              <w:bottom w:val="single" w:sz="4" w:space="0" w:color="auto"/>
              <w:right w:val="single" w:sz="4" w:space="0" w:color="auto"/>
            </w:tcBorders>
          </w:tcPr>
          <w:p w:rsidR="00155858" w:rsidRPr="004F00B7" w:rsidRDefault="00155858" w:rsidP="00220EE9">
            <w:pPr>
              <w:pStyle w:val="ConsPlusNormal"/>
              <w:jc w:val="center"/>
              <w:rPr>
                <w:sz w:val="22"/>
                <w:szCs w:val="22"/>
              </w:rPr>
            </w:pPr>
            <w:r w:rsidRPr="004F00B7">
              <w:rPr>
                <w:sz w:val="22"/>
                <w:szCs w:val="22"/>
              </w:rPr>
              <w:t>16.00 - 18.00</w:t>
            </w:r>
          </w:p>
          <w:p w:rsidR="00155858" w:rsidRPr="004F00B7" w:rsidRDefault="00155858" w:rsidP="00220EE9">
            <w:pPr>
              <w:pStyle w:val="ConsPlusNormal"/>
              <w:jc w:val="center"/>
              <w:rPr>
                <w:sz w:val="22"/>
                <w:szCs w:val="22"/>
              </w:rPr>
            </w:pPr>
            <w:r w:rsidRPr="004F00B7">
              <w:rPr>
                <w:sz w:val="22"/>
                <w:szCs w:val="22"/>
              </w:rPr>
              <w:t>16.20 - 16.30</w:t>
            </w:r>
          </w:p>
          <w:p w:rsidR="00155858" w:rsidRPr="004F00B7" w:rsidRDefault="00155858" w:rsidP="00220EE9">
            <w:pPr>
              <w:pStyle w:val="ConsPlusNormal"/>
              <w:jc w:val="center"/>
              <w:rPr>
                <w:sz w:val="22"/>
                <w:szCs w:val="22"/>
              </w:rPr>
            </w:pPr>
            <w:r w:rsidRPr="004F00B7">
              <w:rPr>
                <w:sz w:val="22"/>
                <w:szCs w:val="22"/>
              </w:rPr>
              <w:t>16.40 - 16.50</w:t>
            </w:r>
          </w:p>
        </w:tc>
      </w:tr>
      <w:tr w:rsidR="00155858" w:rsidRPr="004F00B7" w:rsidTr="00155858">
        <w:trPr>
          <w:trHeight w:val="234"/>
        </w:trPr>
        <w:tc>
          <w:tcPr>
            <w:tcW w:w="11308" w:type="dxa"/>
            <w:tcBorders>
              <w:top w:val="single" w:sz="4" w:space="0" w:color="auto"/>
              <w:left w:val="single" w:sz="4" w:space="0" w:color="auto"/>
              <w:bottom w:val="single" w:sz="4" w:space="0" w:color="auto"/>
              <w:right w:val="single" w:sz="4" w:space="0" w:color="auto"/>
            </w:tcBorders>
          </w:tcPr>
          <w:p w:rsidR="00155858" w:rsidRPr="004F00B7" w:rsidRDefault="00155858" w:rsidP="00220EE9">
            <w:pPr>
              <w:pStyle w:val="ConsPlusNormal"/>
              <w:rPr>
                <w:sz w:val="22"/>
                <w:szCs w:val="22"/>
              </w:rPr>
            </w:pPr>
            <w:r w:rsidRPr="004F00B7">
              <w:rPr>
                <w:sz w:val="22"/>
                <w:szCs w:val="22"/>
              </w:rPr>
              <w:t>Возвращение с прогулки, игры, подготовка к ужину</w:t>
            </w:r>
          </w:p>
        </w:tc>
        <w:tc>
          <w:tcPr>
            <w:tcW w:w="3282" w:type="dxa"/>
            <w:tcBorders>
              <w:top w:val="single" w:sz="4" w:space="0" w:color="auto"/>
              <w:left w:val="single" w:sz="4" w:space="0" w:color="auto"/>
              <w:bottom w:val="single" w:sz="4" w:space="0" w:color="auto"/>
              <w:right w:val="single" w:sz="4" w:space="0" w:color="auto"/>
            </w:tcBorders>
          </w:tcPr>
          <w:p w:rsidR="00155858" w:rsidRPr="004F00B7" w:rsidRDefault="00155858" w:rsidP="00220EE9">
            <w:pPr>
              <w:pStyle w:val="ConsPlusNormal"/>
              <w:jc w:val="center"/>
              <w:rPr>
                <w:sz w:val="22"/>
                <w:szCs w:val="22"/>
              </w:rPr>
            </w:pPr>
            <w:r w:rsidRPr="004F00B7">
              <w:rPr>
                <w:sz w:val="22"/>
                <w:szCs w:val="22"/>
              </w:rPr>
              <w:t>18.00 - 18.30</w:t>
            </w:r>
          </w:p>
        </w:tc>
      </w:tr>
      <w:tr w:rsidR="00155858" w:rsidRPr="004F00B7" w:rsidTr="00155858">
        <w:trPr>
          <w:trHeight w:val="234"/>
        </w:trPr>
        <w:tc>
          <w:tcPr>
            <w:tcW w:w="11308" w:type="dxa"/>
            <w:tcBorders>
              <w:top w:val="single" w:sz="4" w:space="0" w:color="auto"/>
              <w:left w:val="single" w:sz="4" w:space="0" w:color="auto"/>
              <w:bottom w:val="single" w:sz="4" w:space="0" w:color="auto"/>
              <w:right w:val="single" w:sz="4" w:space="0" w:color="auto"/>
            </w:tcBorders>
          </w:tcPr>
          <w:p w:rsidR="00155858" w:rsidRPr="004F00B7" w:rsidRDefault="00155858" w:rsidP="00220EE9">
            <w:pPr>
              <w:pStyle w:val="ConsPlusNormal"/>
              <w:rPr>
                <w:sz w:val="22"/>
                <w:szCs w:val="22"/>
              </w:rPr>
            </w:pPr>
            <w:r w:rsidRPr="004F00B7">
              <w:rPr>
                <w:sz w:val="22"/>
                <w:szCs w:val="22"/>
              </w:rPr>
              <w:t>Ужин</w:t>
            </w:r>
          </w:p>
        </w:tc>
        <w:tc>
          <w:tcPr>
            <w:tcW w:w="3282" w:type="dxa"/>
            <w:tcBorders>
              <w:top w:val="single" w:sz="4" w:space="0" w:color="auto"/>
              <w:left w:val="single" w:sz="4" w:space="0" w:color="auto"/>
              <w:bottom w:val="single" w:sz="4" w:space="0" w:color="auto"/>
              <w:right w:val="single" w:sz="4" w:space="0" w:color="auto"/>
            </w:tcBorders>
          </w:tcPr>
          <w:p w:rsidR="00155858" w:rsidRPr="004F00B7" w:rsidRDefault="00155858" w:rsidP="00220EE9">
            <w:pPr>
              <w:pStyle w:val="ConsPlusNormal"/>
              <w:jc w:val="center"/>
              <w:rPr>
                <w:sz w:val="22"/>
                <w:szCs w:val="22"/>
              </w:rPr>
            </w:pPr>
            <w:r w:rsidRPr="004F00B7">
              <w:rPr>
                <w:sz w:val="22"/>
                <w:szCs w:val="22"/>
              </w:rPr>
              <w:t>18.30 - 19.00</w:t>
            </w:r>
          </w:p>
        </w:tc>
      </w:tr>
      <w:tr w:rsidR="00155858" w:rsidRPr="004F00B7" w:rsidTr="00155858">
        <w:trPr>
          <w:trHeight w:val="249"/>
        </w:trPr>
        <w:tc>
          <w:tcPr>
            <w:tcW w:w="11308" w:type="dxa"/>
            <w:tcBorders>
              <w:top w:val="single" w:sz="4" w:space="0" w:color="auto"/>
              <w:left w:val="single" w:sz="4" w:space="0" w:color="auto"/>
              <w:bottom w:val="single" w:sz="4" w:space="0" w:color="auto"/>
              <w:right w:val="single" w:sz="4" w:space="0" w:color="auto"/>
            </w:tcBorders>
          </w:tcPr>
          <w:p w:rsidR="00155858" w:rsidRPr="004F00B7" w:rsidRDefault="00155858" w:rsidP="00220EE9">
            <w:pPr>
              <w:pStyle w:val="ConsPlusNormal"/>
              <w:rPr>
                <w:sz w:val="22"/>
                <w:szCs w:val="22"/>
              </w:rPr>
            </w:pPr>
            <w:r w:rsidRPr="004F00B7">
              <w:rPr>
                <w:sz w:val="22"/>
                <w:szCs w:val="22"/>
              </w:rPr>
              <w:t>Уход детей домой</w:t>
            </w:r>
          </w:p>
        </w:tc>
        <w:tc>
          <w:tcPr>
            <w:tcW w:w="3282" w:type="dxa"/>
            <w:tcBorders>
              <w:top w:val="single" w:sz="4" w:space="0" w:color="auto"/>
              <w:left w:val="single" w:sz="4" w:space="0" w:color="auto"/>
              <w:bottom w:val="single" w:sz="4" w:space="0" w:color="auto"/>
              <w:right w:val="single" w:sz="4" w:space="0" w:color="auto"/>
            </w:tcBorders>
          </w:tcPr>
          <w:p w:rsidR="00155858" w:rsidRPr="004F00B7" w:rsidRDefault="00155858" w:rsidP="00220EE9">
            <w:pPr>
              <w:pStyle w:val="ConsPlusNormal"/>
              <w:jc w:val="center"/>
              <w:rPr>
                <w:sz w:val="22"/>
                <w:szCs w:val="22"/>
              </w:rPr>
            </w:pPr>
            <w:r w:rsidRPr="004F00B7">
              <w:rPr>
                <w:sz w:val="22"/>
                <w:szCs w:val="22"/>
              </w:rPr>
              <w:t>До 19.00</w:t>
            </w:r>
          </w:p>
        </w:tc>
      </w:tr>
    </w:tbl>
    <w:p w:rsidR="000B3296" w:rsidRPr="004F00B7" w:rsidRDefault="000B3296" w:rsidP="00155858">
      <w:pPr>
        <w:spacing w:after="0" w:line="240" w:lineRule="auto"/>
        <w:jc w:val="center"/>
        <w:rPr>
          <w:rFonts w:ascii="Times New Roman" w:hAnsi="Times New Roman" w:cs="Times New Roman"/>
          <w:b/>
        </w:rPr>
      </w:pPr>
    </w:p>
    <w:p w:rsidR="000B3296" w:rsidRPr="004F00B7" w:rsidRDefault="000B3296" w:rsidP="00155858">
      <w:pPr>
        <w:spacing w:after="0" w:line="240" w:lineRule="auto"/>
        <w:jc w:val="center"/>
        <w:rPr>
          <w:rFonts w:ascii="Times New Roman" w:hAnsi="Times New Roman" w:cs="Times New Roman"/>
          <w:b/>
        </w:rPr>
      </w:pPr>
    </w:p>
    <w:p w:rsidR="005840DB" w:rsidRPr="004F00B7" w:rsidRDefault="005840DB" w:rsidP="00155858">
      <w:pPr>
        <w:spacing w:after="0" w:line="240" w:lineRule="auto"/>
        <w:jc w:val="center"/>
        <w:rPr>
          <w:rFonts w:ascii="Times New Roman" w:hAnsi="Times New Roman" w:cs="Times New Roman"/>
          <w:b/>
        </w:rPr>
      </w:pPr>
    </w:p>
    <w:p w:rsidR="00CB60C2" w:rsidRPr="004F00B7" w:rsidRDefault="005840DB" w:rsidP="00155858">
      <w:pPr>
        <w:spacing w:after="0" w:line="240" w:lineRule="auto"/>
        <w:jc w:val="center"/>
        <w:rPr>
          <w:rFonts w:ascii="Times New Roman" w:hAnsi="Times New Roman" w:cs="Times New Roman"/>
          <w:b/>
        </w:rPr>
      </w:pPr>
      <w:r w:rsidRPr="004F00B7">
        <w:rPr>
          <w:rFonts w:ascii="Times New Roman" w:hAnsi="Times New Roman" w:cs="Times New Roman"/>
          <w:b/>
        </w:rPr>
        <w:t>4</w:t>
      </w:r>
      <w:r w:rsidR="00155858" w:rsidRPr="004F00B7">
        <w:rPr>
          <w:rFonts w:ascii="Times New Roman" w:hAnsi="Times New Roman" w:cs="Times New Roman"/>
          <w:b/>
        </w:rPr>
        <w:t>.6.6. Примерный режим дня в дошкольных группах</w:t>
      </w:r>
    </w:p>
    <w:tbl>
      <w:tblPr>
        <w:tblW w:w="0" w:type="auto"/>
        <w:tblLayout w:type="fixed"/>
        <w:tblCellMar>
          <w:top w:w="102" w:type="dxa"/>
          <w:left w:w="62" w:type="dxa"/>
          <w:bottom w:w="102" w:type="dxa"/>
          <w:right w:w="62" w:type="dxa"/>
        </w:tblCellMar>
        <w:tblLook w:val="0000"/>
      </w:tblPr>
      <w:tblGrid>
        <w:gridCol w:w="4614"/>
        <w:gridCol w:w="2498"/>
        <w:gridCol w:w="2498"/>
        <w:gridCol w:w="2498"/>
        <w:gridCol w:w="2501"/>
      </w:tblGrid>
      <w:tr w:rsidR="00155858" w:rsidRPr="004F00B7" w:rsidTr="00155858">
        <w:trPr>
          <w:trHeight w:val="88"/>
        </w:trPr>
        <w:tc>
          <w:tcPr>
            <w:tcW w:w="4614" w:type="dxa"/>
            <w:tcBorders>
              <w:top w:val="single" w:sz="4" w:space="0" w:color="auto"/>
              <w:left w:val="single" w:sz="4" w:space="0" w:color="auto"/>
              <w:bottom w:val="single" w:sz="4" w:space="0" w:color="auto"/>
              <w:right w:val="single" w:sz="4" w:space="0" w:color="auto"/>
            </w:tcBorders>
          </w:tcPr>
          <w:p w:rsidR="00155858" w:rsidRPr="004F00B7" w:rsidRDefault="00155858" w:rsidP="00220EE9">
            <w:pPr>
              <w:pStyle w:val="ConsPlusNormal"/>
              <w:jc w:val="center"/>
              <w:rPr>
                <w:sz w:val="22"/>
                <w:szCs w:val="22"/>
              </w:rPr>
            </w:pPr>
            <w:r w:rsidRPr="004F00B7">
              <w:rPr>
                <w:sz w:val="22"/>
                <w:szCs w:val="22"/>
              </w:rPr>
              <w:t>Содержание</w:t>
            </w:r>
          </w:p>
        </w:tc>
        <w:tc>
          <w:tcPr>
            <w:tcW w:w="2498" w:type="dxa"/>
            <w:tcBorders>
              <w:top w:val="single" w:sz="4" w:space="0" w:color="auto"/>
              <w:left w:val="single" w:sz="4" w:space="0" w:color="auto"/>
              <w:bottom w:val="single" w:sz="4" w:space="0" w:color="auto"/>
              <w:right w:val="single" w:sz="4" w:space="0" w:color="auto"/>
            </w:tcBorders>
          </w:tcPr>
          <w:p w:rsidR="00155858" w:rsidRPr="004F00B7" w:rsidRDefault="00155858" w:rsidP="00220EE9">
            <w:pPr>
              <w:pStyle w:val="ConsPlusNormal"/>
              <w:jc w:val="center"/>
              <w:rPr>
                <w:sz w:val="22"/>
                <w:szCs w:val="22"/>
              </w:rPr>
            </w:pPr>
            <w:r w:rsidRPr="004F00B7">
              <w:rPr>
                <w:sz w:val="22"/>
                <w:szCs w:val="22"/>
              </w:rPr>
              <w:t>3 - 4 года</w:t>
            </w:r>
          </w:p>
        </w:tc>
        <w:tc>
          <w:tcPr>
            <w:tcW w:w="2498" w:type="dxa"/>
            <w:tcBorders>
              <w:top w:val="single" w:sz="4" w:space="0" w:color="auto"/>
              <w:left w:val="single" w:sz="4" w:space="0" w:color="auto"/>
              <w:bottom w:val="single" w:sz="4" w:space="0" w:color="auto"/>
              <w:right w:val="single" w:sz="4" w:space="0" w:color="auto"/>
            </w:tcBorders>
          </w:tcPr>
          <w:p w:rsidR="00155858" w:rsidRPr="004F00B7" w:rsidRDefault="00155858" w:rsidP="00220EE9">
            <w:pPr>
              <w:pStyle w:val="ConsPlusNormal"/>
              <w:jc w:val="center"/>
              <w:rPr>
                <w:sz w:val="22"/>
                <w:szCs w:val="22"/>
              </w:rPr>
            </w:pPr>
            <w:r w:rsidRPr="004F00B7">
              <w:rPr>
                <w:sz w:val="22"/>
                <w:szCs w:val="22"/>
              </w:rPr>
              <w:t>4 - 5 лет</w:t>
            </w:r>
          </w:p>
        </w:tc>
        <w:tc>
          <w:tcPr>
            <w:tcW w:w="2498" w:type="dxa"/>
            <w:tcBorders>
              <w:top w:val="single" w:sz="4" w:space="0" w:color="auto"/>
              <w:left w:val="single" w:sz="4" w:space="0" w:color="auto"/>
              <w:bottom w:val="single" w:sz="4" w:space="0" w:color="auto"/>
              <w:right w:val="single" w:sz="4" w:space="0" w:color="auto"/>
            </w:tcBorders>
          </w:tcPr>
          <w:p w:rsidR="00155858" w:rsidRPr="004F00B7" w:rsidRDefault="00155858" w:rsidP="00220EE9">
            <w:pPr>
              <w:pStyle w:val="ConsPlusNormal"/>
              <w:jc w:val="center"/>
              <w:rPr>
                <w:sz w:val="22"/>
                <w:szCs w:val="22"/>
              </w:rPr>
            </w:pPr>
            <w:r w:rsidRPr="004F00B7">
              <w:rPr>
                <w:sz w:val="22"/>
                <w:szCs w:val="22"/>
              </w:rPr>
              <w:t>5 - 6 лет</w:t>
            </w:r>
          </w:p>
        </w:tc>
        <w:tc>
          <w:tcPr>
            <w:tcW w:w="2501" w:type="dxa"/>
            <w:tcBorders>
              <w:top w:val="single" w:sz="4" w:space="0" w:color="auto"/>
              <w:left w:val="single" w:sz="4" w:space="0" w:color="auto"/>
              <w:bottom w:val="single" w:sz="4" w:space="0" w:color="auto"/>
              <w:right w:val="single" w:sz="4" w:space="0" w:color="auto"/>
            </w:tcBorders>
          </w:tcPr>
          <w:p w:rsidR="00155858" w:rsidRPr="004F00B7" w:rsidRDefault="00155858" w:rsidP="00220EE9">
            <w:pPr>
              <w:pStyle w:val="ConsPlusNormal"/>
              <w:jc w:val="center"/>
              <w:rPr>
                <w:sz w:val="22"/>
                <w:szCs w:val="22"/>
              </w:rPr>
            </w:pPr>
            <w:r w:rsidRPr="004F00B7">
              <w:rPr>
                <w:sz w:val="22"/>
                <w:szCs w:val="22"/>
              </w:rPr>
              <w:t>6 - 7 лет</w:t>
            </w:r>
          </w:p>
        </w:tc>
      </w:tr>
      <w:tr w:rsidR="00155858" w:rsidRPr="004F00B7" w:rsidTr="00155858">
        <w:trPr>
          <w:trHeight w:val="88"/>
        </w:trPr>
        <w:tc>
          <w:tcPr>
            <w:tcW w:w="14609" w:type="dxa"/>
            <w:gridSpan w:val="5"/>
            <w:tcBorders>
              <w:top w:val="single" w:sz="4" w:space="0" w:color="auto"/>
              <w:left w:val="single" w:sz="4" w:space="0" w:color="auto"/>
              <w:bottom w:val="single" w:sz="4" w:space="0" w:color="auto"/>
              <w:right w:val="single" w:sz="4" w:space="0" w:color="auto"/>
            </w:tcBorders>
          </w:tcPr>
          <w:p w:rsidR="00155858" w:rsidRPr="004F00B7" w:rsidRDefault="00155858" w:rsidP="00220EE9">
            <w:pPr>
              <w:pStyle w:val="ConsPlusNormal"/>
              <w:jc w:val="center"/>
              <w:outlineLvl w:val="4"/>
              <w:rPr>
                <w:sz w:val="22"/>
                <w:szCs w:val="22"/>
              </w:rPr>
            </w:pPr>
            <w:r w:rsidRPr="004F00B7">
              <w:rPr>
                <w:sz w:val="22"/>
                <w:szCs w:val="22"/>
              </w:rPr>
              <w:t>Холодный период года</w:t>
            </w:r>
          </w:p>
        </w:tc>
      </w:tr>
      <w:tr w:rsidR="00155858" w:rsidRPr="004F00B7" w:rsidTr="004F467D">
        <w:trPr>
          <w:trHeight w:val="678"/>
        </w:trPr>
        <w:tc>
          <w:tcPr>
            <w:tcW w:w="4614" w:type="dxa"/>
            <w:tcBorders>
              <w:top w:val="single" w:sz="4" w:space="0" w:color="auto"/>
              <w:left w:val="single" w:sz="4" w:space="0" w:color="auto"/>
              <w:bottom w:val="single" w:sz="4" w:space="0" w:color="auto"/>
              <w:right w:val="single" w:sz="4" w:space="0" w:color="auto"/>
            </w:tcBorders>
          </w:tcPr>
          <w:p w:rsidR="00155858" w:rsidRPr="004F00B7" w:rsidRDefault="00155858" w:rsidP="00220EE9">
            <w:pPr>
              <w:pStyle w:val="ConsPlusNormal"/>
              <w:rPr>
                <w:sz w:val="22"/>
                <w:szCs w:val="22"/>
              </w:rPr>
            </w:pPr>
            <w:r w:rsidRPr="004F00B7">
              <w:rPr>
                <w:sz w:val="22"/>
                <w:szCs w:val="22"/>
              </w:rPr>
              <w:t>Утренний прием детей, игры, самостоятельная деятельность, утренняя гимнастика (не менее 10 минут)</w:t>
            </w:r>
          </w:p>
        </w:tc>
        <w:tc>
          <w:tcPr>
            <w:tcW w:w="2498" w:type="dxa"/>
            <w:tcBorders>
              <w:top w:val="single" w:sz="4" w:space="0" w:color="auto"/>
              <w:left w:val="single" w:sz="4" w:space="0" w:color="auto"/>
              <w:bottom w:val="single" w:sz="4" w:space="0" w:color="auto"/>
              <w:right w:val="single" w:sz="4" w:space="0" w:color="auto"/>
            </w:tcBorders>
          </w:tcPr>
          <w:p w:rsidR="00155858" w:rsidRPr="004F00B7" w:rsidRDefault="00155858" w:rsidP="00220EE9">
            <w:pPr>
              <w:pStyle w:val="ConsPlusNormal"/>
              <w:jc w:val="center"/>
              <w:rPr>
                <w:sz w:val="22"/>
                <w:szCs w:val="22"/>
              </w:rPr>
            </w:pPr>
            <w:r w:rsidRPr="004F00B7">
              <w:rPr>
                <w:sz w:val="22"/>
                <w:szCs w:val="22"/>
              </w:rPr>
              <w:t>7.00 - 8.30</w:t>
            </w:r>
          </w:p>
        </w:tc>
        <w:tc>
          <w:tcPr>
            <w:tcW w:w="2498" w:type="dxa"/>
            <w:tcBorders>
              <w:top w:val="single" w:sz="4" w:space="0" w:color="auto"/>
              <w:left w:val="single" w:sz="4" w:space="0" w:color="auto"/>
              <w:bottom w:val="single" w:sz="4" w:space="0" w:color="auto"/>
              <w:right w:val="single" w:sz="4" w:space="0" w:color="auto"/>
            </w:tcBorders>
          </w:tcPr>
          <w:p w:rsidR="00155858" w:rsidRPr="004F00B7" w:rsidRDefault="00155858" w:rsidP="00220EE9">
            <w:pPr>
              <w:pStyle w:val="ConsPlusNormal"/>
              <w:jc w:val="center"/>
              <w:rPr>
                <w:sz w:val="22"/>
                <w:szCs w:val="22"/>
              </w:rPr>
            </w:pPr>
            <w:r w:rsidRPr="004F00B7">
              <w:rPr>
                <w:sz w:val="22"/>
                <w:szCs w:val="22"/>
              </w:rPr>
              <w:t>7.00 - 8.30</w:t>
            </w:r>
          </w:p>
        </w:tc>
        <w:tc>
          <w:tcPr>
            <w:tcW w:w="2498" w:type="dxa"/>
            <w:tcBorders>
              <w:top w:val="single" w:sz="4" w:space="0" w:color="auto"/>
              <w:left w:val="single" w:sz="4" w:space="0" w:color="auto"/>
              <w:bottom w:val="single" w:sz="4" w:space="0" w:color="auto"/>
              <w:right w:val="single" w:sz="4" w:space="0" w:color="auto"/>
            </w:tcBorders>
          </w:tcPr>
          <w:p w:rsidR="00155858" w:rsidRPr="004F00B7" w:rsidRDefault="00155858" w:rsidP="00220EE9">
            <w:pPr>
              <w:pStyle w:val="ConsPlusNormal"/>
              <w:jc w:val="center"/>
              <w:rPr>
                <w:sz w:val="22"/>
                <w:szCs w:val="22"/>
              </w:rPr>
            </w:pPr>
            <w:r w:rsidRPr="004F00B7">
              <w:rPr>
                <w:sz w:val="22"/>
                <w:szCs w:val="22"/>
              </w:rPr>
              <w:t>7.00 - 8.30</w:t>
            </w:r>
          </w:p>
        </w:tc>
        <w:tc>
          <w:tcPr>
            <w:tcW w:w="2501" w:type="dxa"/>
            <w:tcBorders>
              <w:top w:val="single" w:sz="4" w:space="0" w:color="auto"/>
              <w:left w:val="single" w:sz="4" w:space="0" w:color="auto"/>
              <w:bottom w:val="single" w:sz="4" w:space="0" w:color="auto"/>
              <w:right w:val="single" w:sz="4" w:space="0" w:color="auto"/>
            </w:tcBorders>
          </w:tcPr>
          <w:p w:rsidR="00155858" w:rsidRPr="004F00B7" w:rsidRDefault="00155858" w:rsidP="00220EE9">
            <w:pPr>
              <w:pStyle w:val="ConsPlusNormal"/>
              <w:jc w:val="center"/>
              <w:rPr>
                <w:sz w:val="22"/>
                <w:szCs w:val="22"/>
              </w:rPr>
            </w:pPr>
            <w:r w:rsidRPr="004F00B7">
              <w:rPr>
                <w:sz w:val="22"/>
                <w:szCs w:val="22"/>
              </w:rPr>
              <w:t>7.00 - 8.30</w:t>
            </w:r>
          </w:p>
        </w:tc>
      </w:tr>
      <w:tr w:rsidR="00155858" w:rsidRPr="004F00B7" w:rsidTr="00155858">
        <w:trPr>
          <w:trHeight w:val="88"/>
        </w:trPr>
        <w:tc>
          <w:tcPr>
            <w:tcW w:w="4614" w:type="dxa"/>
            <w:tcBorders>
              <w:top w:val="single" w:sz="4" w:space="0" w:color="auto"/>
              <w:left w:val="single" w:sz="4" w:space="0" w:color="auto"/>
              <w:bottom w:val="single" w:sz="4" w:space="0" w:color="auto"/>
              <w:right w:val="single" w:sz="4" w:space="0" w:color="auto"/>
            </w:tcBorders>
          </w:tcPr>
          <w:p w:rsidR="00155858" w:rsidRPr="004F00B7" w:rsidRDefault="00155858" w:rsidP="00220EE9">
            <w:pPr>
              <w:pStyle w:val="ConsPlusNormal"/>
              <w:rPr>
                <w:sz w:val="22"/>
                <w:szCs w:val="22"/>
              </w:rPr>
            </w:pPr>
            <w:r w:rsidRPr="004F00B7">
              <w:rPr>
                <w:sz w:val="22"/>
                <w:szCs w:val="22"/>
              </w:rPr>
              <w:t>Завтрак</w:t>
            </w:r>
          </w:p>
        </w:tc>
        <w:tc>
          <w:tcPr>
            <w:tcW w:w="2498" w:type="dxa"/>
            <w:tcBorders>
              <w:top w:val="single" w:sz="4" w:space="0" w:color="auto"/>
              <w:left w:val="single" w:sz="4" w:space="0" w:color="auto"/>
              <w:bottom w:val="single" w:sz="4" w:space="0" w:color="auto"/>
              <w:right w:val="single" w:sz="4" w:space="0" w:color="auto"/>
            </w:tcBorders>
          </w:tcPr>
          <w:p w:rsidR="00155858" w:rsidRPr="004F00B7" w:rsidRDefault="00155858" w:rsidP="00220EE9">
            <w:pPr>
              <w:pStyle w:val="ConsPlusNormal"/>
              <w:jc w:val="center"/>
              <w:rPr>
                <w:sz w:val="22"/>
                <w:szCs w:val="22"/>
              </w:rPr>
            </w:pPr>
            <w:r w:rsidRPr="004F00B7">
              <w:rPr>
                <w:sz w:val="22"/>
                <w:szCs w:val="22"/>
              </w:rPr>
              <w:t>8.30 - 9.00</w:t>
            </w:r>
          </w:p>
        </w:tc>
        <w:tc>
          <w:tcPr>
            <w:tcW w:w="2498" w:type="dxa"/>
            <w:tcBorders>
              <w:top w:val="single" w:sz="4" w:space="0" w:color="auto"/>
              <w:left w:val="single" w:sz="4" w:space="0" w:color="auto"/>
              <w:bottom w:val="single" w:sz="4" w:space="0" w:color="auto"/>
              <w:right w:val="single" w:sz="4" w:space="0" w:color="auto"/>
            </w:tcBorders>
          </w:tcPr>
          <w:p w:rsidR="00155858" w:rsidRPr="004F00B7" w:rsidRDefault="00155858" w:rsidP="00220EE9">
            <w:pPr>
              <w:pStyle w:val="ConsPlusNormal"/>
              <w:jc w:val="center"/>
              <w:rPr>
                <w:sz w:val="22"/>
                <w:szCs w:val="22"/>
              </w:rPr>
            </w:pPr>
            <w:r w:rsidRPr="004F00B7">
              <w:rPr>
                <w:sz w:val="22"/>
                <w:szCs w:val="22"/>
              </w:rPr>
              <w:t>8.30 - 9.00</w:t>
            </w:r>
          </w:p>
        </w:tc>
        <w:tc>
          <w:tcPr>
            <w:tcW w:w="2498" w:type="dxa"/>
            <w:tcBorders>
              <w:top w:val="single" w:sz="4" w:space="0" w:color="auto"/>
              <w:left w:val="single" w:sz="4" w:space="0" w:color="auto"/>
              <w:bottom w:val="single" w:sz="4" w:space="0" w:color="auto"/>
              <w:right w:val="single" w:sz="4" w:space="0" w:color="auto"/>
            </w:tcBorders>
          </w:tcPr>
          <w:p w:rsidR="00155858" w:rsidRPr="004F00B7" w:rsidRDefault="00155858" w:rsidP="00220EE9">
            <w:pPr>
              <w:pStyle w:val="ConsPlusNormal"/>
              <w:jc w:val="center"/>
              <w:rPr>
                <w:sz w:val="22"/>
                <w:szCs w:val="22"/>
              </w:rPr>
            </w:pPr>
            <w:r w:rsidRPr="004F00B7">
              <w:rPr>
                <w:sz w:val="22"/>
                <w:szCs w:val="22"/>
              </w:rPr>
              <w:t>8.30 - 9.00</w:t>
            </w:r>
          </w:p>
        </w:tc>
        <w:tc>
          <w:tcPr>
            <w:tcW w:w="2501" w:type="dxa"/>
            <w:tcBorders>
              <w:top w:val="single" w:sz="4" w:space="0" w:color="auto"/>
              <w:left w:val="single" w:sz="4" w:space="0" w:color="auto"/>
              <w:bottom w:val="single" w:sz="4" w:space="0" w:color="auto"/>
              <w:right w:val="single" w:sz="4" w:space="0" w:color="auto"/>
            </w:tcBorders>
          </w:tcPr>
          <w:p w:rsidR="00155858" w:rsidRPr="004F00B7" w:rsidRDefault="00155858" w:rsidP="00220EE9">
            <w:pPr>
              <w:pStyle w:val="ConsPlusNormal"/>
              <w:jc w:val="center"/>
              <w:rPr>
                <w:sz w:val="22"/>
                <w:szCs w:val="22"/>
              </w:rPr>
            </w:pPr>
            <w:r w:rsidRPr="004F00B7">
              <w:rPr>
                <w:sz w:val="22"/>
                <w:szCs w:val="22"/>
              </w:rPr>
              <w:t>8.30 - 9.00</w:t>
            </w:r>
          </w:p>
        </w:tc>
      </w:tr>
      <w:tr w:rsidR="00155858" w:rsidRPr="004F00B7" w:rsidTr="00155858">
        <w:trPr>
          <w:trHeight w:val="88"/>
        </w:trPr>
        <w:tc>
          <w:tcPr>
            <w:tcW w:w="4614" w:type="dxa"/>
            <w:tcBorders>
              <w:top w:val="single" w:sz="4" w:space="0" w:color="auto"/>
              <w:left w:val="single" w:sz="4" w:space="0" w:color="auto"/>
              <w:bottom w:val="single" w:sz="4" w:space="0" w:color="auto"/>
              <w:right w:val="single" w:sz="4" w:space="0" w:color="auto"/>
            </w:tcBorders>
          </w:tcPr>
          <w:p w:rsidR="00155858" w:rsidRPr="004F00B7" w:rsidRDefault="00155858" w:rsidP="00220EE9">
            <w:pPr>
              <w:pStyle w:val="ConsPlusNormal"/>
              <w:rPr>
                <w:sz w:val="22"/>
                <w:szCs w:val="22"/>
              </w:rPr>
            </w:pPr>
            <w:r w:rsidRPr="004F00B7">
              <w:rPr>
                <w:sz w:val="22"/>
                <w:szCs w:val="22"/>
              </w:rPr>
              <w:lastRenderedPageBreak/>
              <w:t>Игры, подготовка к занятиям</w:t>
            </w:r>
          </w:p>
        </w:tc>
        <w:tc>
          <w:tcPr>
            <w:tcW w:w="2498" w:type="dxa"/>
            <w:tcBorders>
              <w:top w:val="single" w:sz="4" w:space="0" w:color="auto"/>
              <w:left w:val="single" w:sz="4" w:space="0" w:color="auto"/>
              <w:bottom w:val="single" w:sz="4" w:space="0" w:color="auto"/>
              <w:right w:val="single" w:sz="4" w:space="0" w:color="auto"/>
            </w:tcBorders>
          </w:tcPr>
          <w:p w:rsidR="00155858" w:rsidRPr="004F00B7" w:rsidRDefault="00155858" w:rsidP="00220EE9">
            <w:pPr>
              <w:pStyle w:val="ConsPlusNormal"/>
              <w:jc w:val="center"/>
              <w:rPr>
                <w:sz w:val="22"/>
                <w:szCs w:val="22"/>
              </w:rPr>
            </w:pPr>
            <w:r w:rsidRPr="004F00B7">
              <w:rPr>
                <w:sz w:val="22"/>
                <w:szCs w:val="22"/>
              </w:rPr>
              <w:t>9.00 - 9.20</w:t>
            </w:r>
          </w:p>
        </w:tc>
        <w:tc>
          <w:tcPr>
            <w:tcW w:w="2498" w:type="dxa"/>
            <w:tcBorders>
              <w:top w:val="single" w:sz="4" w:space="0" w:color="auto"/>
              <w:left w:val="single" w:sz="4" w:space="0" w:color="auto"/>
              <w:bottom w:val="single" w:sz="4" w:space="0" w:color="auto"/>
              <w:right w:val="single" w:sz="4" w:space="0" w:color="auto"/>
            </w:tcBorders>
          </w:tcPr>
          <w:p w:rsidR="00155858" w:rsidRPr="004F00B7" w:rsidRDefault="00155858" w:rsidP="00220EE9">
            <w:pPr>
              <w:pStyle w:val="ConsPlusNormal"/>
              <w:jc w:val="center"/>
              <w:rPr>
                <w:sz w:val="22"/>
                <w:szCs w:val="22"/>
              </w:rPr>
            </w:pPr>
            <w:r w:rsidRPr="004F00B7">
              <w:rPr>
                <w:sz w:val="22"/>
                <w:szCs w:val="22"/>
              </w:rPr>
              <w:t>9.00 - 9.15</w:t>
            </w:r>
          </w:p>
        </w:tc>
        <w:tc>
          <w:tcPr>
            <w:tcW w:w="2498" w:type="dxa"/>
            <w:tcBorders>
              <w:top w:val="single" w:sz="4" w:space="0" w:color="auto"/>
              <w:left w:val="single" w:sz="4" w:space="0" w:color="auto"/>
              <w:bottom w:val="single" w:sz="4" w:space="0" w:color="auto"/>
              <w:right w:val="single" w:sz="4" w:space="0" w:color="auto"/>
            </w:tcBorders>
          </w:tcPr>
          <w:p w:rsidR="00155858" w:rsidRPr="004F00B7" w:rsidRDefault="00155858" w:rsidP="00220EE9">
            <w:pPr>
              <w:pStyle w:val="ConsPlusNormal"/>
              <w:jc w:val="center"/>
              <w:rPr>
                <w:sz w:val="22"/>
                <w:szCs w:val="22"/>
              </w:rPr>
            </w:pPr>
            <w:r w:rsidRPr="004F00B7">
              <w:rPr>
                <w:sz w:val="22"/>
                <w:szCs w:val="22"/>
              </w:rPr>
              <w:t>9.00 - 9.15</w:t>
            </w:r>
          </w:p>
        </w:tc>
        <w:tc>
          <w:tcPr>
            <w:tcW w:w="2501" w:type="dxa"/>
            <w:tcBorders>
              <w:top w:val="single" w:sz="4" w:space="0" w:color="auto"/>
              <w:left w:val="single" w:sz="4" w:space="0" w:color="auto"/>
              <w:bottom w:val="single" w:sz="4" w:space="0" w:color="auto"/>
              <w:right w:val="single" w:sz="4" w:space="0" w:color="auto"/>
            </w:tcBorders>
          </w:tcPr>
          <w:p w:rsidR="00155858" w:rsidRPr="004F00B7" w:rsidRDefault="00155858" w:rsidP="00220EE9">
            <w:pPr>
              <w:pStyle w:val="ConsPlusNormal"/>
              <w:jc w:val="center"/>
              <w:rPr>
                <w:sz w:val="22"/>
                <w:szCs w:val="22"/>
              </w:rPr>
            </w:pPr>
            <w:r w:rsidRPr="004F00B7">
              <w:rPr>
                <w:sz w:val="22"/>
                <w:szCs w:val="22"/>
              </w:rPr>
              <w:t>-</w:t>
            </w:r>
          </w:p>
        </w:tc>
      </w:tr>
      <w:tr w:rsidR="00155858" w:rsidRPr="004F00B7" w:rsidTr="005840DB">
        <w:trPr>
          <w:trHeight w:val="726"/>
        </w:trPr>
        <w:tc>
          <w:tcPr>
            <w:tcW w:w="4614" w:type="dxa"/>
            <w:tcBorders>
              <w:top w:val="single" w:sz="4" w:space="0" w:color="auto"/>
              <w:left w:val="single" w:sz="4" w:space="0" w:color="auto"/>
              <w:bottom w:val="single" w:sz="4" w:space="0" w:color="auto"/>
              <w:right w:val="single" w:sz="4" w:space="0" w:color="auto"/>
            </w:tcBorders>
          </w:tcPr>
          <w:p w:rsidR="00155858" w:rsidRPr="004F00B7" w:rsidRDefault="00155858" w:rsidP="00220EE9">
            <w:pPr>
              <w:pStyle w:val="ConsPlusNormal"/>
              <w:rPr>
                <w:sz w:val="22"/>
                <w:szCs w:val="22"/>
              </w:rPr>
            </w:pPr>
            <w:r w:rsidRPr="004F00B7">
              <w:rPr>
                <w:sz w:val="22"/>
                <w:szCs w:val="22"/>
              </w:rPr>
              <w:t>Занятия (включая гимнастику в процессе занятия - 2 минуты, перерывы между занятиями, не менее 10 минут)</w:t>
            </w:r>
          </w:p>
        </w:tc>
        <w:tc>
          <w:tcPr>
            <w:tcW w:w="2498" w:type="dxa"/>
            <w:tcBorders>
              <w:top w:val="single" w:sz="4" w:space="0" w:color="auto"/>
              <w:left w:val="single" w:sz="4" w:space="0" w:color="auto"/>
              <w:bottom w:val="single" w:sz="4" w:space="0" w:color="auto"/>
              <w:right w:val="single" w:sz="4" w:space="0" w:color="auto"/>
            </w:tcBorders>
          </w:tcPr>
          <w:p w:rsidR="00155858" w:rsidRPr="004F00B7" w:rsidRDefault="00155858" w:rsidP="00220EE9">
            <w:pPr>
              <w:pStyle w:val="ConsPlusNormal"/>
              <w:jc w:val="center"/>
              <w:rPr>
                <w:sz w:val="22"/>
                <w:szCs w:val="22"/>
              </w:rPr>
            </w:pPr>
            <w:r w:rsidRPr="004F00B7">
              <w:rPr>
                <w:sz w:val="22"/>
                <w:szCs w:val="22"/>
              </w:rPr>
              <w:t>9.20 - 10.00</w:t>
            </w:r>
          </w:p>
        </w:tc>
        <w:tc>
          <w:tcPr>
            <w:tcW w:w="2498" w:type="dxa"/>
            <w:tcBorders>
              <w:top w:val="single" w:sz="4" w:space="0" w:color="auto"/>
              <w:left w:val="single" w:sz="4" w:space="0" w:color="auto"/>
              <w:bottom w:val="single" w:sz="4" w:space="0" w:color="auto"/>
              <w:right w:val="single" w:sz="4" w:space="0" w:color="auto"/>
            </w:tcBorders>
          </w:tcPr>
          <w:p w:rsidR="00155858" w:rsidRPr="004F00B7" w:rsidRDefault="00155858" w:rsidP="00220EE9">
            <w:pPr>
              <w:pStyle w:val="ConsPlusNormal"/>
              <w:jc w:val="center"/>
              <w:rPr>
                <w:sz w:val="22"/>
                <w:szCs w:val="22"/>
              </w:rPr>
            </w:pPr>
            <w:r w:rsidRPr="004F00B7">
              <w:rPr>
                <w:sz w:val="22"/>
                <w:szCs w:val="22"/>
              </w:rPr>
              <w:t>9.15 - 10.05</w:t>
            </w:r>
          </w:p>
        </w:tc>
        <w:tc>
          <w:tcPr>
            <w:tcW w:w="2498" w:type="dxa"/>
            <w:tcBorders>
              <w:top w:val="single" w:sz="4" w:space="0" w:color="auto"/>
              <w:left w:val="single" w:sz="4" w:space="0" w:color="auto"/>
              <w:bottom w:val="single" w:sz="4" w:space="0" w:color="auto"/>
              <w:right w:val="single" w:sz="4" w:space="0" w:color="auto"/>
            </w:tcBorders>
          </w:tcPr>
          <w:p w:rsidR="00155858" w:rsidRPr="004F00B7" w:rsidRDefault="00155858" w:rsidP="00220EE9">
            <w:pPr>
              <w:pStyle w:val="ConsPlusNormal"/>
              <w:jc w:val="center"/>
              <w:rPr>
                <w:sz w:val="22"/>
                <w:szCs w:val="22"/>
              </w:rPr>
            </w:pPr>
            <w:r w:rsidRPr="004F00B7">
              <w:rPr>
                <w:sz w:val="22"/>
                <w:szCs w:val="22"/>
              </w:rPr>
              <w:t>9.15 - 10.15</w:t>
            </w:r>
          </w:p>
        </w:tc>
        <w:tc>
          <w:tcPr>
            <w:tcW w:w="2501" w:type="dxa"/>
            <w:tcBorders>
              <w:top w:val="single" w:sz="4" w:space="0" w:color="auto"/>
              <w:left w:val="single" w:sz="4" w:space="0" w:color="auto"/>
              <w:bottom w:val="single" w:sz="4" w:space="0" w:color="auto"/>
              <w:right w:val="single" w:sz="4" w:space="0" w:color="auto"/>
            </w:tcBorders>
          </w:tcPr>
          <w:p w:rsidR="00155858" w:rsidRPr="004F00B7" w:rsidRDefault="00155858" w:rsidP="00220EE9">
            <w:pPr>
              <w:pStyle w:val="ConsPlusNormal"/>
              <w:jc w:val="center"/>
              <w:rPr>
                <w:sz w:val="22"/>
                <w:szCs w:val="22"/>
              </w:rPr>
            </w:pPr>
            <w:r w:rsidRPr="004F00B7">
              <w:rPr>
                <w:sz w:val="22"/>
                <w:szCs w:val="22"/>
              </w:rPr>
              <w:t>9.00 - 10.50</w:t>
            </w:r>
          </w:p>
        </w:tc>
      </w:tr>
      <w:tr w:rsidR="00155858" w:rsidRPr="004F00B7" w:rsidTr="00155858">
        <w:trPr>
          <w:trHeight w:val="88"/>
        </w:trPr>
        <w:tc>
          <w:tcPr>
            <w:tcW w:w="4614" w:type="dxa"/>
            <w:tcBorders>
              <w:top w:val="single" w:sz="4" w:space="0" w:color="auto"/>
              <w:left w:val="single" w:sz="4" w:space="0" w:color="auto"/>
              <w:bottom w:val="single" w:sz="4" w:space="0" w:color="auto"/>
              <w:right w:val="single" w:sz="4" w:space="0" w:color="auto"/>
            </w:tcBorders>
          </w:tcPr>
          <w:p w:rsidR="00155858" w:rsidRPr="004F00B7" w:rsidRDefault="00155858" w:rsidP="00220EE9">
            <w:pPr>
              <w:pStyle w:val="ConsPlusNormal"/>
              <w:rPr>
                <w:sz w:val="22"/>
                <w:szCs w:val="22"/>
              </w:rPr>
            </w:pPr>
            <w:r w:rsidRPr="004F00B7">
              <w:rPr>
                <w:sz w:val="22"/>
                <w:szCs w:val="22"/>
              </w:rPr>
              <w:t>Подготовка к прогулке, прогулка, возвращение с прогулки</w:t>
            </w:r>
          </w:p>
        </w:tc>
        <w:tc>
          <w:tcPr>
            <w:tcW w:w="2498" w:type="dxa"/>
            <w:tcBorders>
              <w:top w:val="single" w:sz="4" w:space="0" w:color="auto"/>
              <w:left w:val="single" w:sz="4" w:space="0" w:color="auto"/>
              <w:bottom w:val="single" w:sz="4" w:space="0" w:color="auto"/>
              <w:right w:val="single" w:sz="4" w:space="0" w:color="auto"/>
            </w:tcBorders>
          </w:tcPr>
          <w:p w:rsidR="00155858" w:rsidRPr="004F00B7" w:rsidRDefault="00155858" w:rsidP="00220EE9">
            <w:pPr>
              <w:pStyle w:val="ConsPlusNormal"/>
              <w:jc w:val="center"/>
              <w:rPr>
                <w:sz w:val="22"/>
                <w:szCs w:val="22"/>
              </w:rPr>
            </w:pPr>
            <w:r w:rsidRPr="004F00B7">
              <w:rPr>
                <w:sz w:val="22"/>
                <w:szCs w:val="22"/>
              </w:rPr>
              <w:t>10.00 - 12.00</w:t>
            </w:r>
          </w:p>
        </w:tc>
        <w:tc>
          <w:tcPr>
            <w:tcW w:w="2498" w:type="dxa"/>
            <w:tcBorders>
              <w:top w:val="single" w:sz="4" w:space="0" w:color="auto"/>
              <w:left w:val="single" w:sz="4" w:space="0" w:color="auto"/>
              <w:bottom w:val="single" w:sz="4" w:space="0" w:color="auto"/>
              <w:right w:val="single" w:sz="4" w:space="0" w:color="auto"/>
            </w:tcBorders>
          </w:tcPr>
          <w:p w:rsidR="00155858" w:rsidRPr="004F00B7" w:rsidRDefault="00155858" w:rsidP="00220EE9">
            <w:pPr>
              <w:pStyle w:val="ConsPlusNormal"/>
              <w:jc w:val="center"/>
              <w:rPr>
                <w:sz w:val="22"/>
                <w:szCs w:val="22"/>
              </w:rPr>
            </w:pPr>
            <w:r w:rsidRPr="004F00B7">
              <w:rPr>
                <w:sz w:val="22"/>
                <w:szCs w:val="22"/>
              </w:rPr>
              <w:t>10.05 - 12.00</w:t>
            </w:r>
          </w:p>
        </w:tc>
        <w:tc>
          <w:tcPr>
            <w:tcW w:w="2498" w:type="dxa"/>
            <w:tcBorders>
              <w:top w:val="single" w:sz="4" w:space="0" w:color="auto"/>
              <w:left w:val="single" w:sz="4" w:space="0" w:color="auto"/>
              <w:bottom w:val="single" w:sz="4" w:space="0" w:color="auto"/>
              <w:right w:val="single" w:sz="4" w:space="0" w:color="auto"/>
            </w:tcBorders>
          </w:tcPr>
          <w:p w:rsidR="00155858" w:rsidRPr="004F00B7" w:rsidRDefault="00155858" w:rsidP="00220EE9">
            <w:pPr>
              <w:pStyle w:val="ConsPlusNormal"/>
              <w:jc w:val="center"/>
              <w:rPr>
                <w:sz w:val="22"/>
                <w:szCs w:val="22"/>
              </w:rPr>
            </w:pPr>
            <w:r w:rsidRPr="004F00B7">
              <w:rPr>
                <w:sz w:val="22"/>
                <w:szCs w:val="22"/>
              </w:rPr>
              <w:t>10.15 - 12.00</w:t>
            </w:r>
          </w:p>
        </w:tc>
        <w:tc>
          <w:tcPr>
            <w:tcW w:w="2501" w:type="dxa"/>
            <w:tcBorders>
              <w:top w:val="single" w:sz="4" w:space="0" w:color="auto"/>
              <w:left w:val="single" w:sz="4" w:space="0" w:color="auto"/>
              <w:bottom w:val="single" w:sz="4" w:space="0" w:color="auto"/>
              <w:right w:val="single" w:sz="4" w:space="0" w:color="auto"/>
            </w:tcBorders>
          </w:tcPr>
          <w:p w:rsidR="00155858" w:rsidRPr="004F00B7" w:rsidRDefault="00155858" w:rsidP="00220EE9">
            <w:pPr>
              <w:pStyle w:val="ConsPlusNormal"/>
              <w:jc w:val="center"/>
              <w:rPr>
                <w:sz w:val="22"/>
                <w:szCs w:val="22"/>
              </w:rPr>
            </w:pPr>
            <w:r w:rsidRPr="004F00B7">
              <w:rPr>
                <w:sz w:val="22"/>
                <w:szCs w:val="22"/>
              </w:rPr>
              <w:t>10.50 - 12.00</w:t>
            </w:r>
          </w:p>
        </w:tc>
      </w:tr>
      <w:tr w:rsidR="00155858" w:rsidRPr="004F00B7" w:rsidTr="00155858">
        <w:trPr>
          <w:trHeight w:val="88"/>
        </w:trPr>
        <w:tc>
          <w:tcPr>
            <w:tcW w:w="4614" w:type="dxa"/>
            <w:tcBorders>
              <w:top w:val="single" w:sz="4" w:space="0" w:color="auto"/>
              <w:left w:val="single" w:sz="4" w:space="0" w:color="auto"/>
              <w:bottom w:val="single" w:sz="4" w:space="0" w:color="auto"/>
              <w:right w:val="single" w:sz="4" w:space="0" w:color="auto"/>
            </w:tcBorders>
          </w:tcPr>
          <w:p w:rsidR="00155858" w:rsidRPr="004F00B7" w:rsidRDefault="00155858" w:rsidP="00220EE9">
            <w:pPr>
              <w:pStyle w:val="ConsPlusNormal"/>
              <w:rPr>
                <w:sz w:val="22"/>
                <w:szCs w:val="22"/>
              </w:rPr>
            </w:pPr>
            <w:r w:rsidRPr="004F00B7">
              <w:rPr>
                <w:sz w:val="22"/>
                <w:szCs w:val="22"/>
              </w:rPr>
              <w:t>Второй завтрак &lt;17&gt;</w:t>
            </w:r>
          </w:p>
        </w:tc>
        <w:tc>
          <w:tcPr>
            <w:tcW w:w="2498" w:type="dxa"/>
            <w:tcBorders>
              <w:top w:val="single" w:sz="4" w:space="0" w:color="auto"/>
              <w:left w:val="single" w:sz="4" w:space="0" w:color="auto"/>
              <w:bottom w:val="single" w:sz="4" w:space="0" w:color="auto"/>
              <w:right w:val="single" w:sz="4" w:space="0" w:color="auto"/>
            </w:tcBorders>
          </w:tcPr>
          <w:p w:rsidR="00155858" w:rsidRPr="004F00B7" w:rsidRDefault="00155858" w:rsidP="00220EE9">
            <w:pPr>
              <w:pStyle w:val="ConsPlusNormal"/>
              <w:jc w:val="center"/>
              <w:rPr>
                <w:sz w:val="22"/>
                <w:szCs w:val="22"/>
              </w:rPr>
            </w:pPr>
            <w:r w:rsidRPr="004F00B7">
              <w:rPr>
                <w:sz w:val="22"/>
                <w:szCs w:val="22"/>
              </w:rPr>
              <w:t>10.30 - 11.00</w:t>
            </w:r>
          </w:p>
        </w:tc>
        <w:tc>
          <w:tcPr>
            <w:tcW w:w="2498" w:type="dxa"/>
            <w:tcBorders>
              <w:top w:val="single" w:sz="4" w:space="0" w:color="auto"/>
              <w:left w:val="single" w:sz="4" w:space="0" w:color="auto"/>
              <w:bottom w:val="single" w:sz="4" w:space="0" w:color="auto"/>
              <w:right w:val="single" w:sz="4" w:space="0" w:color="auto"/>
            </w:tcBorders>
          </w:tcPr>
          <w:p w:rsidR="00155858" w:rsidRPr="004F00B7" w:rsidRDefault="00155858" w:rsidP="00220EE9">
            <w:pPr>
              <w:pStyle w:val="ConsPlusNormal"/>
              <w:jc w:val="center"/>
              <w:rPr>
                <w:sz w:val="22"/>
                <w:szCs w:val="22"/>
              </w:rPr>
            </w:pPr>
            <w:r w:rsidRPr="004F00B7">
              <w:rPr>
                <w:sz w:val="22"/>
                <w:szCs w:val="22"/>
              </w:rPr>
              <w:t>10.30 - 11.00</w:t>
            </w:r>
          </w:p>
        </w:tc>
        <w:tc>
          <w:tcPr>
            <w:tcW w:w="2498" w:type="dxa"/>
            <w:tcBorders>
              <w:top w:val="single" w:sz="4" w:space="0" w:color="auto"/>
              <w:left w:val="single" w:sz="4" w:space="0" w:color="auto"/>
              <w:bottom w:val="single" w:sz="4" w:space="0" w:color="auto"/>
              <w:right w:val="single" w:sz="4" w:space="0" w:color="auto"/>
            </w:tcBorders>
          </w:tcPr>
          <w:p w:rsidR="00155858" w:rsidRPr="004F00B7" w:rsidRDefault="00155858" w:rsidP="00220EE9">
            <w:pPr>
              <w:pStyle w:val="ConsPlusNormal"/>
              <w:jc w:val="center"/>
              <w:rPr>
                <w:sz w:val="22"/>
                <w:szCs w:val="22"/>
              </w:rPr>
            </w:pPr>
            <w:r w:rsidRPr="004F00B7">
              <w:rPr>
                <w:sz w:val="22"/>
                <w:szCs w:val="22"/>
              </w:rPr>
              <w:t>10.30 - 11.00</w:t>
            </w:r>
          </w:p>
        </w:tc>
        <w:tc>
          <w:tcPr>
            <w:tcW w:w="2501" w:type="dxa"/>
            <w:tcBorders>
              <w:top w:val="single" w:sz="4" w:space="0" w:color="auto"/>
              <w:left w:val="single" w:sz="4" w:space="0" w:color="auto"/>
              <w:bottom w:val="single" w:sz="4" w:space="0" w:color="auto"/>
              <w:right w:val="single" w:sz="4" w:space="0" w:color="auto"/>
            </w:tcBorders>
          </w:tcPr>
          <w:p w:rsidR="00155858" w:rsidRPr="004F00B7" w:rsidRDefault="00155858" w:rsidP="00220EE9">
            <w:pPr>
              <w:pStyle w:val="ConsPlusNormal"/>
              <w:jc w:val="center"/>
              <w:rPr>
                <w:sz w:val="22"/>
                <w:szCs w:val="22"/>
              </w:rPr>
            </w:pPr>
            <w:r w:rsidRPr="004F00B7">
              <w:rPr>
                <w:sz w:val="22"/>
                <w:szCs w:val="22"/>
              </w:rPr>
              <w:t>10.30 - 11.00</w:t>
            </w:r>
          </w:p>
        </w:tc>
      </w:tr>
      <w:tr w:rsidR="00155858" w:rsidRPr="004F00B7" w:rsidTr="00155858">
        <w:trPr>
          <w:trHeight w:val="88"/>
        </w:trPr>
        <w:tc>
          <w:tcPr>
            <w:tcW w:w="4614" w:type="dxa"/>
            <w:tcBorders>
              <w:top w:val="single" w:sz="4" w:space="0" w:color="auto"/>
              <w:left w:val="single" w:sz="4" w:space="0" w:color="auto"/>
              <w:bottom w:val="single" w:sz="4" w:space="0" w:color="auto"/>
              <w:right w:val="single" w:sz="4" w:space="0" w:color="auto"/>
            </w:tcBorders>
          </w:tcPr>
          <w:p w:rsidR="00155858" w:rsidRPr="004F00B7" w:rsidRDefault="00155858" w:rsidP="00220EE9">
            <w:pPr>
              <w:pStyle w:val="ConsPlusNormal"/>
              <w:rPr>
                <w:sz w:val="22"/>
                <w:szCs w:val="22"/>
              </w:rPr>
            </w:pPr>
            <w:r w:rsidRPr="004F00B7">
              <w:rPr>
                <w:sz w:val="22"/>
                <w:szCs w:val="22"/>
              </w:rPr>
              <w:t>Обед</w:t>
            </w:r>
          </w:p>
        </w:tc>
        <w:tc>
          <w:tcPr>
            <w:tcW w:w="2498" w:type="dxa"/>
            <w:tcBorders>
              <w:top w:val="single" w:sz="4" w:space="0" w:color="auto"/>
              <w:left w:val="single" w:sz="4" w:space="0" w:color="auto"/>
              <w:bottom w:val="single" w:sz="4" w:space="0" w:color="auto"/>
              <w:right w:val="single" w:sz="4" w:space="0" w:color="auto"/>
            </w:tcBorders>
          </w:tcPr>
          <w:p w:rsidR="00155858" w:rsidRPr="004F00B7" w:rsidRDefault="00155858" w:rsidP="00220EE9">
            <w:pPr>
              <w:pStyle w:val="ConsPlusNormal"/>
              <w:jc w:val="center"/>
              <w:rPr>
                <w:sz w:val="22"/>
                <w:szCs w:val="22"/>
              </w:rPr>
            </w:pPr>
            <w:r w:rsidRPr="004F00B7">
              <w:rPr>
                <w:sz w:val="22"/>
                <w:szCs w:val="22"/>
              </w:rPr>
              <w:t>12.00 - 13.00</w:t>
            </w:r>
          </w:p>
        </w:tc>
        <w:tc>
          <w:tcPr>
            <w:tcW w:w="2498" w:type="dxa"/>
            <w:tcBorders>
              <w:top w:val="single" w:sz="4" w:space="0" w:color="auto"/>
              <w:left w:val="single" w:sz="4" w:space="0" w:color="auto"/>
              <w:bottom w:val="single" w:sz="4" w:space="0" w:color="auto"/>
              <w:right w:val="single" w:sz="4" w:space="0" w:color="auto"/>
            </w:tcBorders>
          </w:tcPr>
          <w:p w:rsidR="00155858" w:rsidRPr="004F00B7" w:rsidRDefault="00155858" w:rsidP="00220EE9">
            <w:pPr>
              <w:pStyle w:val="ConsPlusNormal"/>
              <w:jc w:val="center"/>
              <w:rPr>
                <w:sz w:val="22"/>
                <w:szCs w:val="22"/>
              </w:rPr>
            </w:pPr>
            <w:r w:rsidRPr="004F00B7">
              <w:rPr>
                <w:sz w:val="22"/>
                <w:szCs w:val="22"/>
              </w:rPr>
              <w:t>12.00 - 13.00</w:t>
            </w:r>
          </w:p>
        </w:tc>
        <w:tc>
          <w:tcPr>
            <w:tcW w:w="2498" w:type="dxa"/>
            <w:tcBorders>
              <w:top w:val="single" w:sz="4" w:space="0" w:color="auto"/>
              <w:left w:val="single" w:sz="4" w:space="0" w:color="auto"/>
              <w:bottom w:val="single" w:sz="4" w:space="0" w:color="auto"/>
              <w:right w:val="single" w:sz="4" w:space="0" w:color="auto"/>
            </w:tcBorders>
          </w:tcPr>
          <w:p w:rsidR="00155858" w:rsidRPr="004F00B7" w:rsidRDefault="00155858" w:rsidP="00220EE9">
            <w:pPr>
              <w:pStyle w:val="ConsPlusNormal"/>
              <w:jc w:val="center"/>
              <w:rPr>
                <w:sz w:val="22"/>
                <w:szCs w:val="22"/>
              </w:rPr>
            </w:pPr>
            <w:r w:rsidRPr="004F00B7">
              <w:rPr>
                <w:sz w:val="22"/>
                <w:szCs w:val="22"/>
              </w:rPr>
              <w:t>12.00 - 13.00</w:t>
            </w:r>
          </w:p>
        </w:tc>
        <w:tc>
          <w:tcPr>
            <w:tcW w:w="2501" w:type="dxa"/>
            <w:tcBorders>
              <w:top w:val="single" w:sz="4" w:space="0" w:color="auto"/>
              <w:left w:val="single" w:sz="4" w:space="0" w:color="auto"/>
              <w:bottom w:val="single" w:sz="4" w:space="0" w:color="auto"/>
              <w:right w:val="single" w:sz="4" w:space="0" w:color="auto"/>
            </w:tcBorders>
          </w:tcPr>
          <w:p w:rsidR="00155858" w:rsidRPr="004F00B7" w:rsidRDefault="00155858" w:rsidP="00220EE9">
            <w:pPr>
              <w:pStyle w:val="ConsPlusNormal"/>
              <w:jc w:val="center"/>
              <w:rPr>
                <w:sz w:val="22"/>
                <w:szCs w:val="22"/>
              </w:rPr>
            </w:pPr>
            <w:r w:rsidRPr="004F00B7">
              <w:rPr>
                <w:sz w:val="22"/>
                <w:szCs w:val="22"/>
              </w:rPr>
              <w:t>12.00 - 13.00</w:t>
            </w:r>
          </w:p>
        </w:tc>
      </w:tr>
      <w:tr w:rsidR="00155858" w:rsidRPr="004F00B7" w:rsidTr="00155858">
        <w:trPr>
          <w:trHeight w:val="88"/>
        </w:trPr>
        <w:tc>
          <w:tcPr>
            <w:tcW w:w="4614" w:type="dxa"/>
            <w:tcBorders>
              <w:top w:val="single" w:sz="4" w:space="0" w:color="auto"/>
              <w:left w:val="single" w:sz="4" w:space="0" w:color="auto"/>
              <w:bottom w:val="single" w:sz="4" w:space="0" w:color="auto"/>
              <w:right w:val="single" w:sz="4" w:space="0" w:color="auto"/>
            </w:tcBorders>
          </w:tcPr>
          <w:p w:rsidR="00155858" w:rsidRPr="004F00B7" w:rsidRDefault="00155858" w:rsidP="00220EE9">
            <w:pPr>
              <w:pStyle w:val="ConsPlusNormal"/>
              <w:rPr>
                <w:sz w:val="22"/>
                <w:szCs w:val="22"/>
              </w:rPr>
            </w:pPr>
            <w:r w:rsidRPr="004F00B7">
              <w:rPr>
                <w:sz w:val="22"/>
                <w:szCs w:val="22"/>
              </w:rPr>
              <w:t>Подготовка ко сну, сон, постепенный подъем детей, закаливающие процедуры</w:t>
            </w:r>
          </w:p>
        </w:tc>
        <w:tc>
          <w:tcPr>
            <w:tcW w:w="2498" w:type="dxa"/>
            <w:tcBorders>
              <w:top w:val="single" w:sz="4" w:space="0" w:color="auto"/>
              <w:left w:val="single" w:sz="4" w:space="0" w:color="auto"/>
              <w:bottom w:val="single" w:sz="4" w:space="0" w:color="auto"/>
              <w:right w:val="single" w:sz="4" w:space="0" w:color="auto"/>
            </w:tcBorders>
          </w:tcPr>
          <w:p w:rsidR="00155858" w:rsidRPr="004F00B7" w:rsidRDefault="00155858" w:rsidP="00220EE9">
            <w:pPr>
              <w:pStyle w:val="ConsPlusNormal"/>
              <w:jc w:val="center"/>
              <w:rPr>
                <w:sz w:val="22"/>
                <w:szCs w:val="22"/>
              </w:rPr>
            </w:pPr>
            <w:r w:rsidRPr="004F00B7">
              <w:rPr>
                <w:sz w:val="22"/>
                <w:szCs w:val="22"/>
              </w:rPr>
              <w:t>13.00 - 15.30</w:t>
            </w:r>
          </w:p>
        </w:tc>
        <w:tc>
          <w:tcPr>
            <w:tcW w:w="2498" w:type="dxa"/>
            <w:tcBorders>
              <w:top w:val="single" w:sz="4" w:space="0" w:color="auto"/>
              <w:left w:val="single" w:sz="4" w:space="0" w:color="auto"/>
              <w:bottom w:val="single" w:sz="4" w:space="0" w:color="auto"/>
              <w:right w:val="single" w:sz="4" w:space="0" w:color="auto"/>
            </w:tcBorders>
          </w:tcPr>
          <w:p w:rsidR="00155858" w:rsidRPr="004F00B7" w:rsidRDefault="00155858" w:rsidP="00220EE9">
            <w:pPr>
              <w:pStyle w:val="ConsPlusNormal"/>
              <w:jc w:val="center"/>
              <w:rPr>
                <w:sz w:val="22"/>
                <w:szCs w:val="22"/>
              </w:rPr>
            </w:pPr>
            <w:r w:rsidRPr="004F00B7">
              <w:rPr>
                <w:sz w:val="22"/>
                <w:szCs w:val="22"/>
              </w:rPr>
              <w:t>13.00 - 15.30</w:t>
            </w:r>
          </w:p>
        </w:tc>
        <w:tc>
          <w:tcPr>
            <w:tcW w:w="2498" w:type="dxa"/>
            <w:tcBorders>
              <w:top w:val="single" w:sz="4" w:space="0" w:color="auto"/>
              <w:left w:val="single" w:sz="4" w:space="0" w:color="auto"/>
              <w:bottom w:val="single" w:sz="4" w:space="0" w:color="auto"/>
              <w:right w:val="single" w:sz="4" w:space="0" w:color="auto"/>
            </w:tcBorders>
          </w:tcPr>
          <w:p w:rsidR="00155858" w:rsidRPr="004F00B7" w:rsidRDefault="00155858" w:rsidP="00220EE9">
            <w:pPr>
              <w:pStyle w:val="ConsPlusNormal"/>
              <w:jc w:val="center"/>
              <w:rPr>
                <w:sz w:val="22"/>
                <w:szCs w:val="22"/>
              </w:rPr>
            </w:pPr>
            <w:r w:rsidRPr="004F00B7">
              <w:rPr>
                <w:sz w:val="22"/>
                <w:szCs w:val="22"/>
              </w:rPr>
              <w:t>13.00 - 15.30</w:t>
            </w:r>
          </w:p>
        </w:tc>
        <w:tc>
          <w:tcPr>
            <w:tcW w:w="2501" w:type="dxa"/>
            <w:tcBorders>
              <w:top w:val="single" w:sz="4" w:space="0" w:color="auto"/>
              <w:left w:val="single" w:sz="4" w:space="0" w:color="auto"/>
              <w:bottom w:val="single" w:sz="4" w:space="0" w:color="auto"/>
              <w:right w:val="single" w:sz="4" w:space="0" w:color="auto"/>
            </w:tcBorders>
          </w:tcPr>
          <w:p w:rsidR="00155858" w:rsidRPr="004F00B7" w:rsidRDefault="00155858" w:rsidP="00220EE9">
            <w:pPr>
              <w:pStyle w:val="ConsPlusNormal"/>
              <w:jc w:val="center"/>
              <w:rPr>
                <w:sz w:val="22"/>
                <w:szCs w:val="22"/>
              </w:rPr>
            </w:pPr>
            <w:r w:rsidRPr="004F00B7">
              <w:rPr>
                <w:sz w:val="22"/>
                <w:szCs w:val="22"/>
              </w:rPr>
              <w:t>13.00 - 15.30</w:t>
            </w:r>
          </w:p>
        </w:tc>
      </w:tr>
      <w:tr w:rsidR="00155858" w:rsidRPr="004F00B7" w:rsidTr="00155858">
        <w:trPr>
          <w:trHeight w:val="172"/>
        </w:trPr>
        <w:tc>
          <w:tcPr>
            <w:tcW w:w="4614" w:type="dxa"/>
            <w:tcBorders>
              <w:top w:val="single" w:sz="4" w:space="0" w:color="auto"/>
              <w:left w:val="single" w:sz="4" w:space="0" w:color="auto"/>
              <w:bottom w:val="single" w:sz="4" w:space="0" w:color="auto"/>
              <w:right w:val="single" w:sz="4" w:space="0" w:color="auto"/>
            </w:tcBorders>
          </w:tcPr>
          <w:p w:rsidR="00155858" w:rsidRPr="004F00B7" w:rsidRDefault="00155858" w:rsidP="00220EE9">
            <w:pPr>
              <w:pStyle w:val="ConsPlusNormal"/>
              <w:rPr>
                <w:sz w:val="22"/>
                <w:szCs w:val="22"/>
              </w:rPr>
            </w:pPr>
            <w:r w:rsidRPr="004F00B7">
              <w:rPr>
                <w:sz w:val="22"/>
                <w:szCs w:val="22"/>
              </w:rPr>
              <w:t>Полдник</w:t>
            </w:r>
          </w:p>
        </w:tc>
        <w:tc>
          <w:tcPr>
            <w:tcW w:w="2498" w:type="dxa"/>
            <w:tcBorders>
              <w:top w:val="single" w:sz="4" w:space="0" w:color="auto"/>
              <w:left w:val="single" w:sz="4" w:space="0" w:color="auto"/>
              <w:bottom w:val="single" w:sz="4" w:space="0" w:color="auto"/>
              <w:right w:val="single" w:sz="4" w:space="0" w:color="auto"/>
            </w:tcBorders>
          </w:tcPr>
          <w:p w:rsidR="00155858" w:rsidRPr="004F00B7" w:rsidRDefault="00155858" w:rsidP="00220EE9">
            <w:pPr>
              <w:pStyle w:val="ConsPlusNormal"/>
              <w:jc w:val="center"/>
              <w:rPr>
                <w:sz w:val="22"/>
                <w:szCs w:val="22"/>
              </w:rPr>
            </w:pPr>
            <w:r w:rsidRPr="004F00B7">
              <w:rPr>
                <w:sz w:val="22"/>
                <w:szCs w:val="22"/>
              </w:rPr>
              <w:t>15.30 - 16.00</w:t>
            </w:r>
          </w:p>
        </w:tc>
        <w:tc>
          <w:tcPr>
            <w:tcW w:w="2498" w:type="dxa"/>
            <w:tcBorders>
              <w:top w:val="single" w:sz="4" w:space="0" w:color="auto"/>
              <w:left w:val="single" w:sz="4" w:space="0" w:color="auto"/>
              <w:bottom w:val="single" w:sz="4" w:space="0" w:color="auto"/>
              <w:right w:val="single" w:sz="4" w:space="0" w:color="auto"/>
            </w:tcBorders>
          </w:tcPr>
          <w:p w:rsidR="00155858" w:rsidRPr="004F00B7" w:rsidRDefault="00155858" w:rsidP="00220EE9">
            <w:pPr>
              <w:pStyle w:val="ConsPlusNormal"/>
              <w:jc w:val="center"/>
              <w:rPr>
                <w:sz w:val="22"/>
                <w:szCs w:val="22"/>
              </w:rPr>
            </w:pPr>
            <w:r w:rsidRPr="004F00B7">
              <w:rPr>
                <w:sz w:val="22"/>
                <w:szCs w:val="22"/>
              </w:rPr>
              <w:t>15.30 - 16.00</w:t>
            </w:r>
          </w:p>
        </w:tc>
        <w:tc>
          <w:tcPr>
            <w:tcW w:w="2498" w:type="dxa"/>
            <w:tcBorders>
              <w:top w:val="single" w:sz="4" w:space="0" w:color="auto"/>
              <w:left w:val="single" w:sz="4" w:space="0" w:color="auto"/>
              <w:bottom w:val="single" w:sz="4" w:space="0" w:color="auto"/>
              <w:right w:val="single" w:sz="4" w:space="0" w:color="auto"/>
            </w:tcBorders>
          </w:tcPr>
          <w:p w:rsidR="00155858" w:rsidRPr="004F00B7" w:rsidRDefault="00155858" w:rsidP="00220EE9">
            <w:pPr>
              <w:pStyle w:val="ConsPlusNormal"/>
              <w:jc w:val="center"/>
              <w:rPr>
                <w:sz w:val="22"/>
                <w:szCs w:val="22"/>
              </w:rPr>
            </w:pPr>
            <w:r w:rsidRPr="004F00B7">
              <w:rPr>
                <w:sz w:val="22"/>
                <w:szCs w:val="22"/>
              </w:rPr>
              <w:t>15.30 - 16.00</w:t>
            </w:r>
          </w:p>
        </w:tc>
        <w:tc>
          <w:tcPr>
            <w:tcW w:w="2501" w:type="dxa"/>
            <w:tcBorders>
              <w:top w:val="single" w:sz="4" w:space="0" w:color="auto"/>
              <w:left w:val="single" w:sz="4" w:space="0" w:color="auto"/>
              <w:bottom w:val="single" w:sz="4" w:space="0" w:color="auto"/>
              <w:right w:val="single" w:sz="4" w:space="0" w:color="auto"/>
            </w:tcBorders>
          </w:tcPr>
          <w:p w:rsidR="00155858" w:rsidRPr="004F00B7" w:rsidRDefault="00155858" w:rsidP="00220EE9">
            <w:pPr>
              <w:pStyle w:val="ConsPlusNormal"/>
              <w:jc w:val="center"/>
              <w:rPr>
                <w:sz w:val="22"/>
                <w:szCs w:val="22"/>
              </w:rPr>
            </w:pPr>
            <w:r w:rsidRPr="004F00B7">
              <w:rPr>
                <w:sz w:val="22"/>
                <w:szCs w:val="22"/>
              </w:rPr>
              <w:t>15.30 - 16.00</w:t>
            </w:r>
          </w:p>
        </w:tc>
      </w:tr>
      <w:tr w:rsidR="00155858" w:rsidRPr="004F00B7" w:rsidTr="00155858">
        <w:trPr>
          <w:trHeight w:val="88"/>
        </w:trPr>
        <w:tc>
          <w:tcPr>
            <w:tcW w:w="4614" w:type="dxa"/>
            <w:tcBorders>
              <w:top w:val="single" w:sz="4" w:space="0" w:color="auto"/>
              <w:left w:val="single" w:sz="4" w:space="0" w:color="auto"/>
              <w:bottom w:val="single" w:sz="4" w:space="0" w:color="auto"/>
              <w:right w:val="single" w:sz="4" w:space="0" w:color="auto"/>
            </w:tcBorders>
          </w:tcPr>
          <w:p w:rsidR="00155858" w:rsidRPr="004F00B7" w:rsidRDefault="00155858" w:rsidP="00220EE9">
            <w:pPr>
              <w:pStyle w:val="ConsPlusNormal"/>
              <w:rPr>
                <w:sz w:val="22"/>
                <w:szCs w:val="22"/>
              </w:rPr>
            </w:pPr>
            <w:r w:rsidRPr="004F00B7">
              <w:rPr>
                <w:sz w:val="22"/>
                <w:szCs w:val="22"/>
              </w:rPr>
              <w:t>Занятия (при необходимости)</w:t>
            </w:r>
          </w:p>
        </w:tc>
        <w:tc>
          <w:tcPr>
            <w:tcW w:w="2498" w:type="dxa"/>
            <w:tcBorders>
              <w:top w:val="single" w:sz="4" w:space="0" w:color="auto"/>
              <w:left w:val="single" w:sz="4" w:space="0" w:color="auto"/>
              <w:bottom w:val="single" w:sz="4" w:space="0" w:color="auto"/>
              <w:right w:val="single" w:sz="4" w:space="0" w:color="auto"/>
            </w:tcBorders>
          </w:tcPr>
          <w:p w:rsidR="00155858" w:rsidRPr="004F00B7" w:rsidRDefault="00155858" w:rsidP="00220EE9">
            <w:pPr>
              <w:pStyle w:val="ConsPlusNormal"/>
              <w:jc w:val="center"/>
              <w:rPr>
                <w:sz w:val="22"/>
                <w:szCs w:val="22"/>
              </w:rPr>
            </w:pPr>
            <w:r w:rsidRPr="004F00B7">
              <w:rPr>
                <w:sz w:val="22"/>
                <w:szCs w:val="22"/>
              </w:rPr>
              <w:t>-</w:t>
            </w:r>
          </w:p>
        </w:tc>
        <w:tc>
          <w:tcPr>
            <w:tcW w:w="2498" w:type="dxa"/>
            <w:tcBorders>
              <w:top w:val="single" w:sz="4" w:space="0" w:color="auto"/>
              <w:left w:val="single" w:sz="4" w:space="0" w:color="auto"/>
              <w:bottom w:val="single" w:sz="4" w:space="0" w:color="auto"/>
              <w:right w:val="single" w:sz="4" w:space="0" w:color="auto"/>
            </w:tcBorders>
          </w:tcPr>
          <w:p w:rsidR="00155858" w:rsidRPr="004F00B7" w:rsidRDefault="00155858" w:rsidP="00220EE9">
            <w:pPr>
              <w:pStyle w:val="ConsPlusNormal"/>
              <w:jc w:val="center"/>
              <w:rPr>
                <w:sz w:val="22"/>
                <w:szCs w:val="22"/>
              </w:rPr>
            </w:pPr>
            <w:r w:rsidRPr="004F00B7">
              <w:rPr>
                <w:sz w:val="22"/>
                <w:szCs w:val="22"/>
              </w:rPr>
              <w:t>-</w:t>
            </w:r>
          </w:p>
        </w:tc>
        <w:tc>
          <w:tcPr>
            <w:tcW w:w="2498" w:type="dxa"/>
            <w:tcBorders>
              <w:top w:val="single" w:sz="4" w:space="0" w:color="auto"/>
              <w:left w:val="single" w:sz="4" w:space="0" w:color="auto"/>
              <w:bottom w:val="single" w:sz="4" w:space="0" w:color="auto"/>
              <w:right w:val="single" w:sz="4" w:space="0" w:color="auto"/>
            </w:tcBorders>
          </w:tcPr>
          <w:p w:rsidR="00155858" w:rsidRPr="004F00B7" w:rsidRDefault="00155858" w:rsidP="00220EE9">
            <w:pPr>
              <w:pStyle w:val="ConsPlusNormal"/>
              <w:jc w:val="center"/>
              <w:rPr>
                <w:sz w:val="22"/>
                <w:szCs w:val="22"/>
              </w:rPr>
            </w:pPr>
            <w:r w:rsidRPr="004F00B7">
              <w:rPr>
                <w:sz w:val="22"/>
                <w:szCs w:val="22"/>
              </w:rPr>
              <w:t>16.00 - 16.25</w:t>
            </w:r>
          </w:p>
        </w:tc>
        <w:tc>
          <w:tcPr>
            <w:tcW w:w="2501" w:type="dxa"/>
            <w:tcBorders>
              <w:top w:val="single" w:sz="4" w:space="0" w:color="auto"/>
              <w:left w:val="single" w:sz="4" w:space="0" w:color="auto"/>
              <w:bottom w:val="single" w:sz="4" w:space="0" w:color="auto"/>
              <w:right w:val="single" w:sz="4" w:space="0" w:color="auto"/>
            </w:tcBorders>
          </w:tcPr>
          <w:p w:rsidR="00155858" w:rsidRPr="004F00B7" w:rsidRDefault="00155858" w:rsidP="00220EE9">
            <w:pPr>
              <w:pStyle w:val="ConsPlusNormal"/>
              <w:jc w:val="center"/>
              <w:rPr>
                <w:sz w:val="22"/>
                <w:szCs w:val="22"/>
              </w:rPr>
            </w:pPr>
            <w:r w:rsidRPr="004F00B7">
              <w:rPr>
                <w:sz w:val="22"/>
                <w:szCs w:val="22"/>
              </w:rPr>
              <w:t>-</w:t>
            </w:r>
          </w:p>
        </w:tc>
      </w:tr>
      <w:tr w:rsidR="00155858" w:rsidRPr="004F00B7" w:rsidTr="00155858">
        <w:trPr>
          <w:trHeight w:val="88"/>
        </w:trPr>
        <w:tc>
          <w:tcPr>
            <w:tcW w:w="4614" w:type="dxa"/>
            <w:tcBorders>
              <w:top w:val="single" w:sz="4" w:space="0" w:color="auto"/>
              <w:left w:val="single" w:sz="4" w:space="0" w:color="auto"/>
              <w:bottom w:val="single" w:sz="4" w:space="0" w:color="auto"/>
              <w:right w:val="single" w:sz="4" w:space="0" w:color="auto"/>
            </w:tcBorders>
          </w:tcPr>
          <w:p w:rsidR="00155858" w:rsidRPr="004F00B7" w:rsidRDefault="00155858" w:rsidP="00220EE9">
            <w:pPr>
              <w:pStyle w:val="ConsPlusNormal"/>
              <w:rPr>
                <w:sz w:val="22"/>
                <w:szCs w:val="22"/>
              </w:rPr>
            </w:pPr>
            <w:r w:rsidRPr="004F00B7">
              <w:rPr>
                <w:sz w:val="22"/>
                <w:szCs w:val="22"/>
              </w:rPr>
              <w:t>Игры, самостоятельная деятельность детей</w:t>
            </w:r>
          </w:p>
        </w:tc>
        <w:tc>
          <w:tcPr>
            <w:tcW w:w="2498" w:type="dxa"/>
            <w:tcBorders>
              <w:top w:val="single" w:sz="4" w:space="0" w:color="auto"/>
              <w:left w:val="single" w:sz="4" w:space="0" w:color="auto"/>
              <w:bottom w:val="single" w:sz="4" w:space="0" w:color="auto"/>
              <w:right w:val="single" w:sz="4" w:space="0" w:color="auto"/>
            </w:tcBorders>
          </w:tcPr>
          <w:p w:rsidR="00155858" w:rsidRPr="004F00B7" w:rsidRDefault="00155858" w:rsidP="00220EE9">
            <w:pPr>
              <w:pStyle w:val="ConsPlusNormal"/>
              <w:jc w:val="center"/>
              <w:rPr>
                <w:sz w:val="22"/>
                <w:szCs w:val="22"/>
              </w:rPr>
            </w:pPr>
            <w:r w:rsidRPr="004F00B7">
              <w:rPr>
                <w:sz w:val="22"/>
                <w:szCs w:val="22"/>
              </w:rPr>
              <w:t>16.00 - 17.00</w:t>
            </w:r>
          </w:p>
        </w:tc>
        <w:tc>
          <w:tcPr>
            <w:tcW w:w="2498" w:type="dxa"/>
            <w:tcBorders>
              <w:top w:val="single" w:sz="4" w:space="0" w:color="auto"/>
              <w:left w:val="single" w:sz="4" w:space="0" w:color="auto"/>
              <w:bottom w:val="single" w:sz="4" w:space="0" w:color="auto"/>
              <w:right w:val="single" w:sz="4" w:space="0" w:color="auto"/>
            </w:tcBorders>
          </w:tcPr>
          <w:p w:rsidR="00155858" w:rsidRPr="004F00B7" w:rsidRDefault="00155858" w:rsidP="00220EE9">
            <w:pPr>
              <w:pStyle w:val="ConsPlusNormal"/>
              <w:jc w:val="center"/>
              <w:rPr>
                <w:sz w:val="22"/>
                <w:szCs w:val="22"/>
              </w:rPr>
            </w:pPr>
            <w:r w:rsidRPr="004F00B7">
              <w:rPr>
                <w:sz w:val="22"/>
                <w:szCs w:val="22"/>
              </w:rPr>
              <w:t>16.00 - 17.00</w:t>
            </w:r>
          </w:p>
        </w:tc>
        <w:tc>
          <w:tcPr>
            <w:tcW w:w="2498" w:type="dxa"/>
            <w:tcBorders>
              <w:top w:val="single" w:sz="4" w:space="0" w:color="auto"/>
              <w:left w:val="single" w:sz="4" w:space="0" w:color="auto"/>
              <w:bottom w:val="single" w:sz="4" w:space="0" w:color="auto"/>
              <w:right w:val="single" w:sz="4" w:space="0" w:color="auto"/>
            </w:tcBorders>
          </w:tcPr>
          <w:p w:rsidR="00155858" w:rsidRPr="004F00B7" w:rsidRDefault="00155858" w:rsidP="00220EE9">
            <w:pPr>
              <w:pStyle w:val="ConsPlusNormal"/>
              <w:jc w:val="center"/>
              <w:rPr>
                <w:sz w:val="22"/>
                <w:szCs w:val="22"/>
              </w:rPr>
            </w:pPr>
            <w:r w:rsidRPr="004F00B7">
              <w:rPr>
                <w:sz w:val="22"/>
                <w:szCs w:val="22"/>
              </w:rPr>
              <w:t>16.25 - 17.00</w:t>
            </w:r>
          </w:p>
        </w:tc>
        <w:tc>
          <w:tcPr>
            <w:tcW w:w="2501" w:type="dxa"/>
            <w:tcBorders>
              <w:top w:val="single" w:sz="4" w:space="0" w:color="auto"/>
              <w:left w:val="single" w:sz="4" w:space="0" w:color="auto"/>
              <w:bottom w:val="single" w:sz="4" w:space="0" w:color="auto"/>
              <w:right w:val="single" w:sz="4" w:space="0" w:color="auto"/>
            </w:tcBorders>
          </w:tcPr>
          <w:p w:rsidR="00155858" w:rsidRPr="004F00B7" w:rsidRDefault="00155858" w:rsidP="00220EE9">
            <w:pPr>
              <w:pStyle w:val="ConsPlusNormal"/>
              <w:jc w:val="center"/>
              <w:rPr>
                <w:sz w:val="22"/>
                <w:szCs w:val="22"/>
              </w:rPr>
            </w:pPr>
            <w:r w:rsidRPr="004F00B7">
              <w:rPr>
                <w:sz w:val="22"/>
                <w:szCs w:val="22"/>
              </w:rPr>
              <w:t>16.00 - 16.40</w:t>
            </w:r>
          </w:p>
        </w:tc>
      </w:tr>
      <w:tr w:rsidR="00155858" w:rsidRPr="004F00B7" w:rsidTr="00155858">
        <w:trPr>
          <w:trHeight w:val="88"/>
        </w:trPr>
        <w:tc>
          <w:tcPr>
            <w:tcW w:w="4614" w:type="dxa"/>
            <w:tcBorders>
              <w:top w:val="single" w:sz="4" w:space="0" w:color="auto"/>
              <w:left w:val="single" w:sz="4" w:space="0" w:color="auto"/>
              <w:bottom w:val="single" w:sz="4" w:space="0" w:color="auto"/>
              <w:right w:val="single" w:sz="4" w:space="0" w:color="auto"/>
            </w:tcBorders>
          </w:tcPr>
          <w:p w:rsidR="00155858" w:rsidRPr="004F00B7" w:rsidRDefault="00155858" w:rsidP="00220EE9">
            <w:pPr>
              <w:pStyle w:val="ConsPlusNormal"/>
              <w:rPr>
                <w:sz w:val="22"/>
                <w:szCs w:val="22"/>
              </w:rPr>
            </w:pPr>
            <w:r w:rsidRPr="004F00B7">
              <w:rPr>
                <w:sz w:val="22"/>
                <w:szCs w:val="22"/>
              </w:rPr>
              <w:t>Подготовка к прогулке, прогулка, самостоятельная деятельность детей, возвращение с прогулки</w:t>
            </w:r>
          </w:p>
        </w:tc>
        <w:tc>
          <w:tcPr>
            <w:tcW w:w="2498" w:type="dxa"/>
            <w:tcBorders>
              <w:top w:val="single" w:sz="4" w:space="0" w:color="auto"/>
              <w:left w:val="single" w:sz="4" w:space="0" w:color="auto"/>
              <w:bottom w:val="single" w:sz="4" w:space="0" w:color="auto"/>
              <w:right w:val="single" w:sz="4" w:space="0" w:color="auto"/>
            </w:tcBorders>
          </w:tcPr>
          <w:p w:rsidR="00155858" w:rsidRPr="004F00B7" w:rsidRDefault="00155858" w:rsidP="00220EE9">
            <w:pPr>
              <w:pStyle w:val="ConsPlusNormal"/>
              <w:jc w:val="center"/>
              <w:rPr>
                <w:sz w:val="22"/>
                <w:szCs w:val="22"/>
              </w:rPr>
            </w:pPr>
            <w:r w:rsidRPr="004F00B7">
              <w:rPr>
                <w:sz w:val="22"/>
                <w:szCs w:val="22"/>
              </w:rPr>
              <w:t>17.00 - 18.30</w:t>
            </w:r>
          </w:p>
        </w:tc>
        <w:tc>
          <w:tcPr>
            <w:tcW w:w="2498" w:type="dxa"/>
            <w:tcBorders>
              <w:top w:val="single" w:sz="4" w:space="0" w:color="auto"/>
              <w:left w:val="single" w:sz="4" w:space="0" w:color="auto"/>
              <w:bottom w:val="single" w:sz="4" w:space="0" w:color="auto"/>
              <w:right w:val="single" w:sz="4" w:space="0" w:color="auto"/>
            </w:tcBorders>
          </w:tcPr>
          <w:p w:rsidR="00155858" w:rsidRPr="004F00B7" w:rsidRDefault="00155858" w:rsidP="00220EE9">
            <w:pPr>
              <w:pStyle w:val="ConsPlusNormal"/>
              <w:jc w:val="center"/>
              <w:rPr>
                <w:sz w:val="22"/>
                <w:szCs w:val="22"/>
              </w:rPr>
            </w:pPr>
            <w:r w:rsidRPr="004F00B7">
              <w:rPr>
                <w:sz w:val="22"/>
                <w:szCs w:val="22"/>
              </w:rPr>
              <w:t>17.00 - 18.30</w:t>
            </w:r>
          </w:p>
        </w:tc>
        <w:tc>
          <w:tcPr>
            <w:tcW w:w="2498" w:type="dxa"/>
            <w:tcBorders>
              <w:top w:val="single" w:sz="4" w:space="0" w:color="auto"/>
              <w:left w:val="single" w:sz="4" w:space="0" w:color="auto"/>
              <w:bottom w:val="single" w:sz="4" w:space="0" w:color="auto"/>
              <w:right w:val="single" w:sz="4" w:space="0" w:color="auto"/>
            </w:tcBorders>
          </w:tcPr>
          <w:p w:rsidR="00155858" w:rsidRPr="004F00B7" w:rsidRDefault="00155858" w:rsidP="00220EE9">
            <w:pPr>
              <w:pStyle w:val="ConsPlusNormal"/>
              <w:jc w:val="center"/>
              <w:rPr>
                <w:sz w:val="22"/>
                <w:szCs w:val="22"/>
              </w:rPr>
            </w:pPr>
            <w:r w:rsidRPr="004F00B7">
              <w:rPr>
                <w:sz w:val="22"/>
                <w:szCs w:val="22"/>
              </w:rPr>
              <w:t>17.00 - 18.30</w:t>
            </w:r>
          </w:p>
        </w:tc>
        <w:tc>
          <w:tcPr>
            <w:tcW w:w="2501" w:type="dxa"/>
            <w:tcBorders>
              <w:top w:val="single" w:sz="4" w:space="0" w:color="auto"/>
              <w:left w:val="single" w:sz="4" w:space="0" w:color="auto"/>
              <w:bottom w:val="single" w:sz="4" w:space="0" w:color="auto"/>
              <w:right w:val="single" w:sz="4" w:space="0" w:color="auto"/>
            </w:tcBorders>
          </w:tcPr>
          <w:p w:rsidR="00155858" w:rsidRPr="004F00B7" w:rsidRDefault="00155858" w:rsidP="00220EE9">
            <w:pPr>
              <w:pStyle w:val="ConsPlusNormal"/>
              <w:jc w:val="center"/>
              <w:rPr>
                <w:sz w:val="22"/>
                <w:szCs w:val="22"/>
              </w:rPr>
            </w:pPr>
            <w:r w:rsidRPr="004F00B7">
              <w:rPr>
                <w:sz w:val="22"/>
                <w:szCs w:val="22"/>
              </w:rPr>
              <w:t>16.40 - 18.30</w:t>
            </w:r>
          </w:p>
        </w:tc>
      </w:tr>
      <w:tr w:rsidR="00155858" w:rsidRPr="004F00B7" w:rsidTr="00155858">
        <w:trPr>
          <w:trHeight w:val="172"/>
        </w:trPr>
        <w:tc>
          <w:tcPr>
            <w:tcW w:w="4614" w:type="dxa"/>
            <w:tcBorders>
              <w:top w:val="single" w:sz="4" w:space="0" w:color="auto"/>
              <w:left w:val="single" w:sz="4" w:space="0" w:color="auto"/>
              <w:bottom w:val="single" w:sz="4" w:space="0" w:color="auto"/>
              <w:right w:val="single" w:sz="4" w:space="0" w:color="auto"/>
            </w:tcBorders>
          </w:tcPr>
          <w:p w:rsidR="00155858" w:rsidRPr="004F00B7" w:rsidRDefault="00155858" w:rsidP="00220EE9">
            <w:pPr>
              <w:pStyle w:val="ConsPlusNormal"/>
              <w:rPr>
                <w:sz w:val="22"/>
                <w:szCs w:val="22"/>
              </w:rPr>
            </w:pPr>
            <w:r w:rsidRPr="004F00B7">
              <w:rPr>
                <w:sz w:val="22"/>
                <w:szCs w:val="22"/>
              </w:rPr>
              <w:t>Ужин</w:t>
            </w:r>
          </w:p>
        </w:tc>
        <w:tc>
          <w:tcPr>
            <w:tcW w:w="2498" w:type="dxa"/>
            <w:tcBorders>
              <w:top w:val="single" w:sz="4" w:space="0" w:color="auto"/>
              <w:left w:val="single" w:sz="4" w:space="0" w:color="auto"/>
              <w:bottom w:val="single" w:sz="4" w:space="0" w:color="auto"/>
              <w:right w:val="single" w:sz="4" w:space="0" w:color="auto"/>
            </w:tcBorders>
          </w:tcPr>
          <w:p w:rsidR="00155858" w:rsidRPr="004F00B7" w:rsidRDefault="00155858" w:rsidP="00220EE9">
            <w:pPr>
              <w:pStyle w:val="ConsPlusNormal"/>
              <w:jc w:val="center"/>
              <w:rPr>
                <w:sz w:val="22"/>
                <w:szCs w:val="22"/>
              </w:rPr>
            </w:pPr>
            <w:r w:rsidRPr="004F00B7">
              <w:rPr>
                <w:sz w:val="22"/>
                <w:szCs w:val="22"/>
              </w:rPr>
              <w:t>18.30</w:t>
            </w:r>
          </w:p>
        </w:tc>
        <w:tc>
          <w:tcPr>
            <w:tcW w:w="2498" w:type="dxa"/>
            <w:tcBorders>
              <w:top w:val="single" w:sz="4" w:space="0" w:color="auto"/>
              <w:left w:val="single" w:sz="4" w:space="0" w:color="auto"/>
              <w:bottom w:val="single" w:sz="4" w:space="0" w:color="auto"/>
              <w:right w:val="single" w:sz="4" w:space="0" w:color="auto"/>
            </w:tcBorders>
          </w:tcPr>
          <w:p w:rsidR="00155858" w:rsidRPr="004F00B7" w:rsidRDefault="00155858" w:rsidP="00220EE9">
            <w:pPr>
              <w:pStyle w:val="ConsPlusNormal"/>
              <w:jc w:val="center"/>
              <w:rPr>
                <w:sz w:val="22"/>
                <w:szCs w:val="22"/>
              </w:rPr>
            </w:pPr>
            <w:r w:rsidRPr="004F00B7">
              <w:rPr>
                <w:sz w:val="22"/>
                <w:szCs w:val="22"/>
              </w:rPr>
              <w:t>18.30</w:t>
            </w:r>
          </w:p>
        </w:tc>
        <w:tc>
          <w:tcPr>
            <w:tcW w:w="2498" w:type="dxa"/>
            <w:tcBorders>
              <w:top w:val="single" w:sz="4" w:space="0" w:color="auto"/>
              <w:left w:val="single" w:sz="4" w:space="0" w:color="auto"/>
              <w:bottom w:val="single" w:sz="4" w:space="0" w:color="auto"/>
              <w:right w:val="single" w:sz="4" w:space="0" w:color="auto"/>
            </w:tcBorders>
          </w:tcPr>
          <w:p w:rsidR="00155858" w:rsidRPr="004F00B7" w:rsidRDefault="00155858" w:rsidP="00220EE9">
            <w:pPr>
              <w:pStyle w:val="ConsPlusNormal"/>
              <w:jc w:val="center"/>
              <w:rPr>
                <w:sz w:val="22"/>
                <w:szCs w:val="22"/>
              </w:rPr>
            </w:pPr>
            <w:r w:rsidRPr="004F00B7">
              <w:rPr>
                <w:sz w:val="22"/>
                <w:szCs w:val="22"/>
              </w:rPr>
              <w:t>18.30</w:t>
            </w:r>
          </w:p>
        </w:tc>
        <w:tc>
          <w:tcPr>
            <w:tcW w:w="2501" w:type="dxa"/>
            <w:tcBorders>
              <w:top w:val="single" w:sz="4" w:space="0" w:color="auto"/>
              <w:left w:val="single" w:sz="4" w:space="0" w:color="auto"/>
              <w:bottom w:val="single" w:sz="4" w:space="0" w:color="auto"/>
              <w:right w:val="single" w:sz="4" w:space="0" w:color="auto"/>
            </w:tcBorders>
          </w:tcPr>
          <w:p w:rsidR="00155858" w:rsidRPr="004F00B7" w:rsidRDefault="00155858" w:rsidP="00220EE9">
            <w:pPr>
              <w:pStyle w:val="ConsPlusNormal"/>
              <w:jc w:val="center"/>
              <w:rPr>
                <w:sz w:val="22"/>
                <w:szCs w:val="22"/>
              </w:rPr>
            </w:pPr>
            <w:r w:rsidRPr="004F00B7">
              <w:rPr>
                <w:sz w:val="22"/>
                <w:szCs w:val="22"/>
              </w:rPr>
              <w:t>18.30</w:t>
            </w:r>
          </w:p>
        </w:tc>
      </w:tr>
      <w:tr w:rsidR="00155858" w:rsidRPr="004F00B7" w:rsidTr="00155858">
        <w:trPr>
          <w:trHeight w:val="172"/>
        </w:trPr>
        <w:tc>
          <w:tcPr>
            <w:tcW w:w="4614" w:type="dxa"/>
            <w:tcBorders>
              <w:top w:val="single" w:sz="4" w:space="0" w:color="auto"/>
              <w:left w:val="single" w:sz="4" w:space="0" w:color="auto"/>
              <w:bottom w:val="single" w:sz="4" w:space="0" w:color="auto"/>
              <w:right w:val="single" w:sz="4" w:space="0" w:color="auto"/>
            </w:tcBorders>
          </w:tcPr>
          <w:p w:rsidR="00155858" w:rsidRPr="004F00B7" w:rsidRDefault="00155858" w:rsidP="00220EE9">
            <w:pPr>
              <w:pStyle w:val="ConsPlusNormal"/>
              <w:rPr>
                <w:sz w:val="22"/>
                <w:szCs w:val="22"/>
              </w:rPr>
            </w:pPr>
            <w:r w:rsidRPr="004F00B7">
              <w:rPr>
                <w:sz w:val="22"/>
                <w:szCs w:val="22"/>
              </w:rPr>
              <w:t>Уход домой</w:t>
            </w:r>
          </w:p>
        </w:tc>
        <w:tc>
          <w:tcPr>
            <w:tcW w:w="2498" w:type="dxa"/>
            <w:tcBorders>
              <w:top w:val="single" w:sz="4" w:space="0" w:color="auto"/>
              <w:left w:val="single" w:sz="4" w:space="0" w:color="auto"/>
              <w:bottom w:val="single" w:sz="4" w:space="0" w:color="auto"/>
              <w:right w:val="single" w:sz="4" w:space="0" w:color="auto"/>
            </w:tcBorders>
          </w:tcPr>
          <w:p w:rsidR="00155858" w:rsidRPr="004F00B7" w:rsidRDefault="00155858" w:rsidP="00220EE9">
            <w:pPr>
              <w:pStyle w:val="ConsPlusNormal"/>
              <w:jc w:val="center"/>
              <w:rPr>
                <w:sz w:val="22"/>
                <w:szCs w:val="22"/>
              </w:rPr>
            </w:pPr>
            <w:r w:rsidRPr="004F00B7">
              <w:rPr>
                <w:sz w:val="22"/>
                <w:szCs w:val="22"/>
              </w:rPr>
              <w:t>до 19.00</w:t>
            </w:r>
          </w:p>
        </w:tc>
        <w:tc>
          <w:tcPr>
            <w:tcW w:w="2498" w:type="dxa"/>
            <w:tcBorders>
              <w:top w:val="single" w:sz="4" w:space="0" w:color="auto"/>
              <w:left w:val="single" w:sz="4" w:space="0" w:color="auto"/>
              <w:bottom w:val="single" w:sz="4" w:space="0" w:color="auto"/>
              <w:right w:val="single" w:sz="4" w:space="0" w:color="auto"/>
            </w:tcBorders>
          </w:tcPr>
          <w:p w:rsidR="00155858" w:rsidRPr="004F00B7" w:rsidRDefault="00155858" w:rsidP="00220EE9">
            <w:pPr>
              <w:pStyle w:val="ConsPlusNormal"/>
              <w:jc w:val="center"/>
              <w:rPr>
                <w:sz w:val="22"/>
                <w:szCs w:val="22"/>
              </w:rPr>
            </w:pPr>
            <w:r w:rsidRPr="004F00B7">
              <w:rPr>
                <w:sz w:val="22"/>
                <w:szCs w:val="22"/>
              </w:rPr>
              <w:t>до 19.00</w:t>
            </w:r>
          </w:p>
        </w:tc>
        <w:tc>
          <w:tcPr>
            <w:tcW w:w="2498" w:type="dxa"/>
            <w:tcBorders>
              <w:top w:val="single" w:sz="4" w:space="0" w:color="auto"/>
              <w:left w:val="single" w:sz="4" w:space="0" w:color="auto"/>
              <w:bottom w:val="single" w:sz="4" w:space="0" w:color="auto"/>
              <w:right w:val="single" w:sz="4" w:space="0" w:color="auto"/>
            </w:tcBorders>
          </w:tcPr>
          <w:p w:rsidR="00155858" w:rsidRPr="004F00B7" w:rsidRDefault="00155858" w:rsidP="00220EE9">
            <w:pPr>
              <w:pStyle w:val="ConsPlusNormal"/>
              <w:jc w:val="center"/>
              <w:rPr>
                <w:sz w:val="22"/>
                <w:szCs w:val="22"/>
              </w:rPr>
            </w:pPr>
            <w:r w:rsidRPr="004F00B7">
              <w:rPr>
                <w:sz w:val="22"/>
                <w:szCs w:val="22"/>
              </w:rPr>
              <w:t>до 19.00</w:t>
            </w:r>
          </w:p>
        </w:tc>
        <w:tc>
          <w:tcPr>
            <w:tcW w:w="2501" w:type="dxa"/>
            <w:tcBorders>
              <w:top w:val="single" w:sz="4" w:space="0" w:color="auto"/>
              <w:left w:val="single" w:sz="4" w:space="0" w:color="auto"/>
              <w:bottom w:val="single" w:sz="4" w:space="0" w:color="auto"/>
              <w:right w:val="single" w:sz="4" w:space="0" w:color="auto"/>
            </w:tcBorders>
          </w:tcPr>
          <w:p w:rsidR="00155858" w:rsidRPr="004F00B7" w:rsidRDefault="00155858" w:rsidP="00220EE9">
            <w:pPr>
              <w:pStyle w:val="ConsPlusNormal"/>
              <w:jc w:val="center"/>
              <w:rPr>
                <w:sz w:val="22"/>
                <w:szCs w:val="22"/>
              </w:rPr>
            </w:pPr>
            <w:r w:rsidRPr="004F00B7">
              <w:rPr>
                <w:sz w:val="22"/>
                <w:szCs w:val="22"/>
              </w:rPr>
              <w:t>до 19.00</w:t>
            </w:r>
          </w:p>
        </w:tc>
      </w:tr>
      <w:tr w:rsidR="00155858" w:rsidRPr="004F00B7" w:rsidTr="00155858">
        <w:trPr>
          <w:trHeight w:val="172"/>
        </w:trPr>
        <w:tc>
          <w:tcPr>
            <w:tcW w:w="14609" w:type="dxa"/>
            <w:gridSpan w:val="5"/>
            <w:tcBorders>
              <w:top w:val="single" w:sz="4" w:space="0" w:color="auto"/>
              <w:left w:val="single" w:sz="4" w:space="0" w:color="auto"/>
              <w:bottom w:val="single" w:sz="4" w:space="0" w:color="auto"/>
              <w:right w:val="single" w:sz="4" w:space="0" w:color="auto"/>
            </w:tcBorders>
          </w:tcPr>
          <w:p w:rsidR="00155858" w:rsidRPr="004F00B7" w:rsidRDefault="00155858" w:rsidP="00220EE9">
            <w:pPr>
              <w:pStyle w:val="ConsPlusNormal"/>
              <w:jc w:val="center"/>
              <w:outlineLvl w:val="4"/>
              <w:rPr>
                <w:sz w:val="22"/>
                <w:szCs w:val="22"/>
              </w:rPr>
            </w:pPr>
            <w:r w:rsidRPr="004F00B7">
              <w:rPr>
                <w:sz w:val="22"/>
                <w:szCs w:val="22"/>
              </w:rPr>
              <w:t>Теплый период года</w:t>
            </w:r>
          </w:p>
        </w:tc>
      </w:tr>
      <w:tr w:rsidR="00155858" w:rsidRPr="004F00B7" w:rsidTr="00155858">
        <w:trPr>
          <w:trHeight w:val="848"/>
        </w:trPr>
        <w:tc>
          <w:tcPr>
            <w:tcW w:w="4614" w:type="dxa"/>
            <w:tcBorders>
              <w:top w:val="single" w:sz="4" w:space="0" w:color="auto"/>
              <w:left w:val="single" w:sz="4" w:space="0" w:color="auto"/>
              <w:bottom w:val="single" w:sz="4" w:space="0" w:color="auto"/>
              <w:right w:val="single" w:sz="4" w:space="0" w:color="auto"/>
            </w:tcBorders>
          </w:tcPr>
          <w:p w:rsidR="00155858" w:rsidRPr="004F00B7" w:rsidRDefault="00155858" w:rsidP="00220EE9">
            <w:pPr>
              <w:pStyle w:val="ConsPlusNormal"/>
              <w:rPr>
                <w:sz w:val="22"/>
                <w:szCs w:val="22"/>
              </w:rPr>
            </w:pPr>
            <w:r w:rsidRPr="004F00B7">
              <w:rPr>
                <w:sz w:val="22"/>
                <w:szCs w:val="22"/>
              </w:rPr>
              <w:t>Утренний прием детей, игры, самостоятельная деятельность, утренняя гимнастика (не менее 10 минут)</w:t>
            </w:r>
          </w:p>
        </w:tc>
        <w:tc>
          <w:tcPr>
            <w:tcW w:w="2498" w:type="dxa"/>
            <w:tcBorders>
              <w:top w:val="single" w:sz="4" w:space="0" w:color="auto"/>
              <w:left w:val="single" w:sz="4" w:space="0" w:color="auto"/>
              <w:bottom w:val="single" w:sz="4" w:space="0" w:color="auto"/>
              <w:right w:val="single" w:sz="4" w:space="0" w:color="auto"/>
            </w:tcBorders>
          </w:tcPr>
          <w:p w:rsidR="00155858" w:rsidRPr="004F00B7" w:rsidRDefault="00155858" w:rsidP="00220EE9">
            <w:pPr>
              <w:pStyle w:val="ConsPlusNormal"/>
              <w:jc w:val="center"/>
              <w:rPr>
                <w:sz w:val="22"/>
                <w:szCs w:val="22"/>
              </w:rPr>
            </w:pPr>
            <w:r w:rsidRPr="004F00B7">
              <w:rPr>
                <w:sz w:val="22"/>
                <w:szCs w:val="22"/>
              </w:rPr>
              <w:t>7.00 - 8.30</w:t>
            </w:r>
          </w:p>
        </w:tc>
        <w:tc>
          <w:tcPr>
            <w:tcW w:w="2498" w:type="dxa"/>
            <w:tcBorders>
              <w:top w:val="single" w:sz="4" w:space="0" w:color="auto"/>
              <w:left w:val="single" w:sz="4" w:space="0" w:color="auto"/>
              <w:bottom w:val="single" w:sz="4" w:space="0" w:color="auto"/>
              <w:right w:val="single" w:sz="4" w:space="0" w:color="auto"/>
            </w:tcBorders>
          </w:tcPr>
          <w:p w:rsidR="00155858" w:rsidRPr="004F00B7" w:rsidRDefault="00155858" w:rsidP="00220EE9">
            <w:pPr>
              <w:pStyle w:val="ConsPlusNormal"/>
              <w:jc w:val="center"/>
              <w:rPr>
                <w:sz w:val="22"/>
                <w:szCs w:val="22"/>
              </w:rPr>
            </w:pPr>
            <w:r w:rsidRPr="004F00B7">
              <w:rPr>
                <w:sz w:val="22"/>
                <w:szCs w:val="22"/>
              </w:rPr>
              <w:t>7.00 - 8.30</w:t>
            </w:r>
          </w:p>
        </w:tc>
        <w:tc>
          <w:tcPr>
            <w:tcW w:w="2498" w:type="dxa"/>
            <w:tcBorders>
              <w:top w:val="single" w:sz="4" w:space="0" w:color="auto"/>
              <w:left w:val="single" w:sz="4" w:space="0" w:color="auto"/>
              <w:bottom w:val="single" w:sz="4" w:space="0" w:color="auto"/>
              <w:right w:val="single" w:sz="4" w:space="0" w:color="auto"/>
            </w:tcBorders>
          </w:tcPr>
          <w:p w:rsidR="00155858" w:rsidRPr="004F00B7" w:rsidRDefault="00155858" w:rsidP="00220EE9">
            <w:pPr>
              <w:pStyle w:val="ConsPlusNormal"/>
              <w:jc w:val="center"/>
              <w:rPr>
                <w:sz w:val="22"/>
                <w:szCs w:val="22"/>
              </w:rPr>
            </w:pPr>
            <w:r w:rsidRPr="004F00B7">
              <w:rPr>
                <w:sz w:val="22"/>
                <w:szCs w:val="22"/>
              </w:rPr>
              <w:t>7.00 - 8.30</w:t>
            </w:r>
          </w:p>
        </w:tc>
        <w:tc>
          <w:tcPr>
            <w:tcW w:w="2501" w:type="dxa"/>
            <w:tcBorders>
              <w:top w:val="single" w:sz="4" w:space="0" w:color="auto"/>
              <w:left w:val="single" w:sz="4" w:space="0" w:color="auto"/>
              <w:bottom w:val="single" w:sz="4" w:space="0" w:color="auto"/>
              <w:right w:val="single" w:sz="4" w:space="0" w:color="auto"/>
            </w:tcBorders>
          </w:tcPr>
          <w:p w:rsidR="00155858" w:rsidRPr="004F00B7" w:rsidRDefault="00155858" w:rsidP="00220EE9">
            <w:pPr>
              <w:pStyle w:val="ConsPlusNormal"/>
              <w:jc w:val="center"/>
              <w:rPr>
                <w:sz w:val="22"/>
                <w:szCs w:val="22"/>
              </w:rPr>
            </w:pPr>
            <w:r w:rsidRPr="004F00B7">
              <w:rPr>
                <w:sz w:val="22"/>
                <w:szCs w:val="22"/>
              </w:rPr>
              <w:t>7.00 - 8.30</w:t>
            </w:r>
          </w:p>
        </w:tc>
      </w:tr>
      <w:tr w:rsidR="00155858" w:rsidRPr="004F00B7" w:rsidTr="00155858">
        <w:trPr>
          <w:trHeight w:val="172"/>
        </w:trPr>
        <w:tc>
          <w:tcPr>
            <w:tcW w:w="4614" w:type="dxa"/>
            <w:tcBorders>
              <w:top w:val="single" w:sz="4" w:space="0" w:color="auto"/>
              <w:left w:val="single" w:sz="4" w:space="0" w:color="auto"/>
              <w:bottom w:val="single" w:sz="4" w:space="0" w:color="auto"/>
              <w:right w:val="single" w:sz="4" w:space="0" w:color="auto"/>
            </w:tcBorders>
          </w:tcPr>
          <w:p w:rsidR="00155858" w:rsidRPr="004F00B7" w:rsidRDefault="00155858" w:rsidP="00220EE9">
            <w:pPr>
              <w:pStyle w:val="ConsPlusNormal"/>
              <w:rPr>
                <w:sz w:val="22"/>
                <w:szCs w:val="22"/>
              </w:rPr>
            </w:pPr>
            <w:r w:rsidRPr="004F00B7">
              <w:rPr>
                <w:sz w:val="22"/>
                <w:szCs w:val="22"/>
              </w:rPr>
              <w:t>Завтрак</w:t>
            </w:r>
          </w:p>
        </w:tc>
        <w:tc>
          <w:tcPr>
            <w:tcW w:w="2498" w:type="dxa"/>
            <w:tcBorders>
              <w:top w:val="single" w:sz="4" w:space="0" w:color="auto"/>
              <w:left w:val="single" w:sz="4" w:space="0" w:color="auto"/>
              <w:bottom w:val="single" w:sz="4" w:space="0" w:color="auto"/>
              <w:right w:val="single" w:sz="4" w:space="0" w:color="auto"/>
            </w:tcBorders>
          </w:tcPr>
          <w:p w:rsidR="00155858" w:rsidRPr="004F00B7" w:rsidRDefault="00155858" w:rsidP="00220EE9">
            <w:pPr>
              <w:pStyle w:val="ConsPlusNormal"/>
              <w:jc w:val="center"/>
              <w:rPr>
                <w:sz w:val="22"/>
                <w:szCs w:val="22"/>
              </w:rPr>
            </w:pPr>
            <w:r w:rsidRPr="004F00B7">
              <w:rPr>
                <w:sz w:val="22"/>
                <w:szCs w:val="22"/>
              </w:rPr>
              <w:t>8.30 - 9.00</w:t>
            </w:r>
          </w:p>
        </w:tc>
        <w:tc>
          <w:tcPr>
            <w:tcW w:w="2498" w:type="dxa"/>
            <w:tcBorders>
              <w:top w:val="single" w:sz="4" w:space="0" w:color="auto"/>
              <w:left w:val="single" w:sz="4" w:space="0" w:color="auto"/>
              <w:bottom w:val="single" w:sz="4" w:space="0" w:color="auto"/>
              <w:right w:val="single" w:sz="4" w:space="0" w:color="auto"/>
            </w:tcBorders>
          </w:tcPr>
          <w:p w:rsidR="00155858" w:rsidRPr="004F00B7" w:rsidRDefault="00155858" w:rsidP="00220EE9">
            <w:pPr>
              <w:pStyle w:val="ConsPlusNormal"/>
              <w:jc w:val="center"/>
              <w:rPr>
                <w:sz w:val="22"/>
                <w:szCs w:val="22"/>
              </w:rPr>
            </w:pPr>
            <w:r w:rsidRPr="004F00B7">
              <w:rPr>
                <w:sz w:val="22"/>
                <w:szCs w:val="22"/>
              </w:rPr>
              <w:t>8.30 - 9.00</w:t>
            </w:r>
          </w:p>
        </w:tc>
        <w:tc>
          <w:tcPr>
            <w:tcW w:w="2498" w:type="dxa"/>
            <w:tcBorders>
              <w:top w:val="single" w:sz="4" w:space="0" w:color="auto"/>
              <w:left w:val="single" w:sz="4" w:space="0" w:color="auto"/>
              <w:bottom w:val="single" w:sz="4" w:space="0" w:color="auto"/>
              <w:right w:val="single" w:sz="4" w:space="0" w:color="auto"/>
            </w:tcBorders>
          </w:tcPr>
          <w:p w:rsidR="00155858" w:rsidRPr="004F00B7" w:rsidRDefault="00155858" w:rsidP="00220EE9">
            <w:pPr>
              <w:pStyle w:val="ConsPlusNormal"/>
              <w:jc w:val="center"/>
              <w:rPr>
                <w:sz w:val="22"/>
                <w:szCs w:val="22"/>
              </w:rPr>
            </w:pPr>
            <w:r w:rsidRPr="004F00B7">
              <w:rPr>
                <w:sz w:val="22"/>
                <w:szCs w:val="22"/>
              </w:rPr>
              <w:t>8.30 - 9.00</w:t>
            </w:r>
          </w:p>
        </w:tc>
        <w:tc>
          <w:tcPr>
            <w:tcW w:w="2501" w:type="dxa"/>
            <w:tcBorders>
              <w:top w:val="single" w:sz="4" w:space="0" w:color="auto"/>
              <w:left w:val="single" w:sz="4" w:space="0" w:color="auto"/>
              <w:bottom w:val="single" w:sz="4" w:space="0" w:color="auto"/>
              <w:right w:val="single" w:sz="4" w:space="0" w:color="auto"/>
            </w:tcBorders>
          </w:tcPr>
          <w:p w:rsidR="00155858" w:rsidRPr="004F00B7" w:rsidRDefault="00155858" w:rsidP="00220EE9">
            <w:pPr>
              <w:pStyle w:val="ConsPlusNormal"/>
              <w:jc w:val="center"/>
              <w:rPr>
                <w:sz w:val="22"/>
                <w:szCs w:val="22"/>
              </w:rPr>
            </w:pPr>
            <w:r w:rsidRPr="004F00B7">
              <w:rPr>
                <w:sz w:val="22"/>
                <w:szCs w:val="22"/>
              </w:rPr>
              <w:t>8.30 - 9.00</w:t>
            </w:r>
          </w:p>
        </w:tc>
      </w:tr>
      <w:tr w:rsidR="00155858" w:rsidRPr="004F00B7" w:rsidTr="00155858">
        <w:trPr>
          <w:trHeight w:val="344"/>
        </w:trPr>
        <w:tc>
          <w:tcPr>
            <w:tcW w:w="4614" w:type="dxa"/>
            <w:tcBorders>
              <w:top w:val="single" w:sz="4" w:space="0" w:color="auto"/>
              <w:left w:val="single" w:sz="4" w:space="0" w:color="auto"/>
              <w:bottom w:val="single" w:sz="4" w:space="0" w:color="auto"/>
              <w:right w:val="single" w:sz="4" w:space="0" w:color="auto"/>
            </w:tcBorders>
          </w:tcPr>
          <w:p w:rsidR="00155858" w:rsidRPr="004F00B7" w:rsidRDefault="00155858" w:rsidP="00220EE9">
            <w:pPr>
              <w:pStyle w:val="ConsPlusNormal"/>
              <w:rPr>
                <w:sz w:val="22"/>
                <w:szCs w:val="22"/>
              </w:rPr>
            </w:pPr>
            <w:r w:rsidRPr="004F00B7">
              <w:rPr>
                <w:sz w:val="22"/>
                <w:szCs w:val="22"/>
              </w:rPr>
              <w:lastRenderedPageBreak/>
              <w:t>Игры, самостоятельная деятельность</w:t>
            </w:r>
          </w:p>
        </w:tc>
        <w:tc>
          <w:tcPr>
            <w:tcW w:w="2498" w:type="dxa"/>
            <w:tcBorders>
              <w:top w:val="single" w:sz="4" w:space="0" w:color="auto"/>
              <w:left w:val="single" w:sz="4" w:space="0" w:color="auto"/>
              <w:bottom w:val="single" w:sz="4" w:space="0" w:color="auto"/>
              <w:right w:val="single" w:sz="4" w:space="0" w:color="auto"/>
            </w:tcBorders>
          </w:tcPr>
          <w:p w:rsidR="00155858" w:rsidRPr="004F00B7" w:rsidRDefault="00155858" w:rsidP="00220EE9">
            <w:pPr>
              <w:pStyle w:val="ConsPlusNormal"/>
              <w:jc w:val="center"/>
              <w:rPr>
                <w:sz w:val="22"/>
                <w:szCs w:val="22"/>
              </w:rPr>
            </w:pPr>
            <w:r w:rsidRPr="004F00B7">
              <w:rPr>
                <w:sz w:val="22"/>
                <w:szCs w:val="22"/>
              </w:rPr>
              <w:t>9.00 - 9.20</w:t>
            </w:r>
          </w:p>
        </w:tc>
        <w:tc>
          <w:tcPr>
            <w:tcW w:w="2498" w:type="dxa"/>
            <w:tcBorders>
              <w:top w:val="single" w:sz="4" w:space="0" w:color="auto"/>
              <w:left w:val="single" w:sz="4" w:space="0" w:color="auto"/>
              <w:bottom w:val="single" w:sz="4" w:space="0" w:color="auto"/>
              <w:right w:val="single" w:sz="4" w:space="0" w:color="auto"/>
            </w:tcBorders>
          </w:tcPr>
          <w:p w:rsidR="00155858" w:rsidRPr="004F00B7" w:rsidRDefault="00155858" w:rsidP="00220EE9">
            <w:pPr>
              <w:pStyle w:val="ConsPlusNormal"/>
              <w:jc w:val="center"/>
              <w:rPr>
                <w:sz w:val="22"/>
                <w:szCs w:val="22"/>
              </w:rPr>
            </w:pPr>
            <w:r w:rsidRPr="004F00B7">
              <w:rPr>
                <w:sz w:val="22"/>
                <w:szCs w:val="22"/>
              </w:rPr>
              <w:t>9.00 - 9.15</w:t>
            </w:r>
          </w:p>
        </w:tc>
        <w:tc>
          <w:tcPr>
            <w:tcW w:w="2498" w:type="dxa"/>
            <w:tcBorders>
              <w:top w:val="single" w:sz="4" w:space="0" w:color="auto"/>
              <w:left w:val="single" w:sz="4" w:space="0" w:color="auto"/>
              <w:bottom w:val="single" w:sz="4" w:space="0" w:color="auto"/>
              <w:right w:val="single" w:sz="4" w:space="0" w:color="auto"/>
            </w:tcBorders>
          </w:tcPr>
          <w:p w:rsidR="00155858" w:rsidRPr="004F00B7" w:rsidRDefault="00155858" w:rsidP="00220EE9">
            <w:pPr>
              <w:pStyle w:val="ConsPlusNormal"/>
              <w:jc w:val="center"/>
              <w:rPr>
                <w:sz w:val="22"/>
                <w:szCs w:val="22"/>
              </w:rPr>
            </w:pPr>
            <w:r w:rsidRPr="004F00B7">
              <w:rPr>
                <w:sz w:val="22"/>
                <w:szCs w:val="22"/>
              </w:rPr>
              <w:t>9.00 - 9.15</w:t>
            </w:r>
          </w:p>
        </w:tc>
        <w:tc>
          <w:tcPr>
            <w:tcW w:w="2501" w:type="dxa"/>
            <w:tcBorders>
              <w:top w:val="single" w:sz="4" w:space="0" w:color="auto"/>
              <w:left w:val="single" w:sz="4" w:space="0" w:color="auto"/>
              <w:bottom w:val="single" w:sz="4" w:space="0" w:color="auto"/>
              <w:right w:val="single" w:sz="4" w:space="0" w:color="auto"/>
            </w:tcBorders>
          </w:tcPr>
          <w:p w:rsidR="00155858" w:rsidRPr="004F00B7" w:rsidRDefault="00155858" w:rsidP="00220EE9">
            <w:pPr>
              <w:pStyle w:val="ConsPlusNormal"/>
              <w:jc w:val="center"/>
              <w:rPr>
                <w:sz w:val="22"/>
                <w:szCs w:val="22"/>
              </w:rPr>
            </w:pPr>
            <w:r w:rsidRPr="004F00B7">
              <w:rPr>
                <w:sz w:val="22"/>
                <w:szCs w:val="22"/>
              </w:rPr>
              <w:t>-</w:t>
            </w:r>
          </w:p>
        </w:tc>
      </w:tr>
      <w:tr w:rsidR="00155858" w:rsidRPr="004F00B7" w:rsidTr="00155858">
        <w:trPr>
          <w:trHeight w:val="172"/>
        </w:trPr>
        <w:tc>
          <w:tcPr>
            <w:tcW w:w="4614" w:type="dxa"/>
            <w:tcBorders>
              <w:top w:val="single" w:sz="4" w:space="0" w:color="auto"/>
              <w:left w:val="single" w:sz="4" w:space="0" w:color="auto"/>
              <w:bottom w:val="single" w:sz="4" w:space="0" w:color="auto"/>
              <w:right w:val="single" w:sz="4" w:space="0" w:color="auto"/>
            </w:tcBorders>
          </w:tcPr>
          <w:p w:rsidR="00155858" w:rsidRPr="004F00B7" w:rsidRDefault="00155858" w:rsidP="00220EE9">
            <w:pPr>
              <w:pStyle w:val="ConsPlusNormal"/>
              <w:rPr>
                <w:sz w:val="22"/>
                <w:szCs w:val="22"/>
              </w:rPr>
            </w:pPr>
            <w:r w:rsidRPr="004F00B7">
              <w:rPr>
                <w:sz w:val="22"/>
                <w:szCs w:val="22"/>
              </w:rPr>
              <w:t>Второй завтрак &lt;18&gt;</w:t>
            </w:r>
          </w:p>
        </w:tc>
        <w:tc>
          <w:tcPr>
            <w:tcW w:w="2498" w:type="dxa"/>
            <w:tcBorders>
              <w:top w:val="single" w:sz="4" w:space="0" w:color="auto"/>
              <w:left w:val="single" w:sz="4" w:space="0" w:color="auto"/>
              <w:bottom w:val="single" w:sz="4" w:space="0" w:color="auto"/>
              <w:right w:val="single" w:sz="4" w:space="0" w:color="auto"/>
            </w:tcBorders>
          </w:tcPr>
          <w:p w:rsidR="00155858" w:rsidRPr="004F00B7" w:rsidRDefault="00155858" w:rsidP="00220EE9">
            <w:pPr>
              <w:pStyle w:val="ConsPlusNormal"/>
              <w:jc w:val="center"/>
              <w:rPr>
                <w:sz w:val="22"/>
                <w:szCs w:val="22"/>
              </w:rPr>
            </w:pPr>
            <w:r w:rsidRPr="004F00B7">
              <w:rPr>
                <w:sz w:val="22"/>
                <w:szCs w:val="22"/>
              </w:rPr>
              <w:t>10.30 - 11.00</w:t>
            </w:r>
          </w:p>
        </w:tc>
        <w:tc>
          <w:tcPr>
            <w:tcW w:w="2498" w:type="dxa"/>
            <w:tcBorders>
              <w:top w:val="single" w:sz="4" w:space="0" w:color="auto"/>
              <w:left w:val="single" w:sz="4" w:space="0" w:color="auto"/>
              <w:bottom w:val="single" w:sz="4" w:space="0" w:color="auto"/>
              <w:right w:val="single" w:sz="4" w:space="0" w:color="auto"/>
            </w:tcBorders>
          </w:tcPr>
          <w:p w:rsidR="00155858" w:rsidRPr="004F00B7" w:rsidRDefault="00155858" w:rsidP="00220EE9">
            <w:pPr>
              <w:pStyle w:val="ConsPlusNormal"/>
              <w:jc w:val="center"/>
              <w:rPr>
                <w:sz w:val="22"/>
                <w:szCs w:val="22"/>
              </w:rPr>
            </w:pPr>
            <w:r w:rsidRPr="004F00B7">
              <w:rPr>
                <w:sz w:val="22"/>
                <w:szCs w:val="22"/>
              </w:rPr>
              <w:t>10.30 - 11.00</w:t>
            </w:r>
          </w:p>
        </w:tc>
        <w:tc>
          <w:tcPr>
            <w:tcW w:w="2498" w:type="dxa"/>
            <w:tcBorders>
              <w:top w:val="single" w:sz="4" w:space="0" w:color="auto"/>
              <w:left w:val="single" w:sz="4" w:space="0" w:color="auto"/>
              <w:bottom w:val="single" w:sz="4" w:space="0" w:color="auto"/>
              <w:right w:val="single" w:sz="4" w:space="0" w:color="auto"/>
            </w:tcBorders>
          </w:tcPr>
          <w:p w:rsidR="00155858" w:rsidRPr="004F00B7" w:rsidRDefault="00155858" w:rsidP="00220EE9">
            <w:pPr>
              <w:pStyle w:val="ConsPlusNormal"/>
              <w:jc w:val="center"/>
              <w:rPr>
                <w:sz w:val="22"/>
                <w:szCs w:val="22"/>
              </w:rPr>
            </w:pPr>
            <w:r w:rsidRPr="004F00B7">
              <w:rPr>
                <w:sz w:val="22"/>
                <w:szCs w:val="22"/>
              </w:rPr>
              <w:t>10.30 - 11.00</w:t>
            </w:r>
          </w:p>
        </w:tc>
        <w:tc>
          <w:tcPr>
            <w:tcW w:w="2501" w:type="dxa"/>
            <w:tcBorders>
              <w:top w:val="single" w:sz="4" w:space="0" w:color="auto"/>
              <w:left w:val="single" w:sz="4" w:space="0" w:color="auto"/>
              <w:bottom w:val="single" w:sz="4" w:space="0" w:color="auto"/>
              <w:right w:val="single" w:sz="4" w:space="0" w:color="auto"/>
            </w:tcBorders>
          </w:tcPr>
          <w:p w:rsidR="00155858" w:rsidRPr="004F00B7" w:rsidRDefault="00155858" w:rsidP="00220EE9">
            <w:pPr>
              <w:pStyle w:val="ConsPlusNormal"/>
              <w:jc w:val="center"/>
              <w:rPr>
                <w:sz w:val="22"/>
                <w:szCs w:val="22"/>
              </w:rPr>
            </w:pPr>
            <w:r w:rsidRPr="004F00B7">
              <w:rPr>
                <w:sz w:val="22"/>
                <w:szCs w:val="22"/>
              </w:rPr>
              <w:t>10.30 - 11.00</w:t>
            </w:r>
          </w:p>
        </w:tc>
      </w:tr>
      <w:tr w:rsidR="00155858" w:rsidRPr="004F00B7" w:rsidTr="00155858">
        <w:trPr>
          <w:trHeight w:val="688"/>
        </w:trPr>
        <w:tc>
          <w:tcPr>
            <w:tcW w:w="4614" w:type="dxa"/>
            <w:tcBorders>
              <w:top w:val="single" w:sz="4" w:space="0" w:color="auto"/>
              <w:left w:val="single" w:sz="4" w:space="0" w:color="auto"/>
              <w:bottom w:val="single" w:sz="4" w:space="0" w:color="auto"/>
              <w:right w:val="single" w:sz="4" w:space="0" w:color="auto"/>
            </w:tcBorders>
          </w:tcPr>
          <w:p w:rsidR="00155858" w:rsidRPr="004F00B7" w:rsidRDefault="00155858" w:rsidP="00220EE9">
            <w:pPr>
              <w:pStyle w:val="ConsPlusNormal"/>
              <w:rPr>
                <w:sz w:val="22"/>
                <w:szCs w:val="22"/>
              </w:rPr>
            </w:pPr>
            <w:r w:rsidRPr="004F00B7">
              <w:rPr>
                <w:sz w:val="22"/>
                <w:szCs w:val="22"/>
              </w:rPr>
              <w:t>Подготовка к прогулке, прогулка, занятия на прогулке, возвращение с прогулки</w:t>
            </w:r>
          </w:p>
        </w:tc>
        <w:tc>
          <w:tcPr>
            <w:tcW w:w="2498" w:type="dxa"/>
            <w:tcBorders>
              <w:top w:val="single" w:sz="4" w:space="0" w:color="auto"/>
              <w:left w:val="single" w:sz="4" w:space="0" w:color="auto"/>
              <w:bottom w:val="single" w:sz="4" w:space="0" w:color="auto"/>
              <w:right w:val="single" w:sz="4" w:space="0" w:color="auto"/>
            </w:tcBorders>
          </w:tcPr>
          <w:p w:rsidR="00155858" w:rsidRPr="004F00B7" w:rsidRDefault="00155858" w:rsidP="00220EE9">
            <w:pPr>
              <w:pStyle w:val="ConsPlusNormal"/>
              <w:jc w:val="center"/>
              <w:rPr>
                <w:sz w:val="22"/>
                <w:szCs w:val="22"/>
              </w:rPr>
            </w:pPr>
            <w:r w:rsidRPr="004F00B7">
              <w:rPr>
                <w:sz w:val="22"/>
                <w:szCs w:val="22"/>
              </w:rPr>
              <w:t>9.20 - 12.00</w:t>
            </w:r>
          </w:p>
        </w:tc>
        <w:tc>
          <w:tcPr>
            <w:tcW w:w="2498" w:type="dxa"/>
            <w:tcBorders>
              <w:top w:val="single" w:sz="4" w:space="0" w:color="auto"/>
              <w:left w:val="single" w:sz="4" w:space="0" w:color="auto"/>
              <w:bottom w:val="single" w:sz="4" w:space="0" w:color="auto"/>
              <w:right w:val="single" w:sz="4" w:space="0" w:color="auto"/>
            </w:tcBorders>
          </w:tcPr>
          <w:p w:rsidR="00155858" w:rsidRPr="004F00B7" w:rsidRDefault="00155858" w:rsidP="00220EE9">
            <w:pPr>
              <w:pStyle w:val="ConsPlusNormal"/>
              <w:jc w:val="center"/>
              <w:rPr>
                <w:sz w:val="22"/>
                <w:szCs w:val="22"/>
              </w:rPr>
            </w:pPr>
            <w:r w:rsidRPr="004F00B7">
              <w:rPr>
                <w:sz w:val="22"/>
                <w:szCs w:val="22"/>
              </w:rPr>
              <w:t>9.15 - 12.00</w:t>
            </w:r>
          </w:p>
        </w:tc>
        <w:tc>
          <w:tcPr>
            <w:tcW w:w="2498" w:type="dxa"/>
            <w:tcBorders>
              <w:top w:val="single" w:sz="4" w:space="0" w:color="auto"/>
              <w:left w:val="single" w:sz="4" w:space="0" w:color="auto"/>
              <w:bottom w:val="single" w:sz="4" w:space="0" w:color="auto"/>
              <w:right w:val="single" w:sz="4" w:space="0" w:color="auto"/>
            </w:tcBorders>
          </w:tcPr>
          <w:p w:rsidR="00155858" w:rsidRPr="004F00B7" w:rsidRDefault="00155858" w:rsidP="00220EE9">
            <w:pPr>
              <w:pStyle w:val="ConsPlusNormal"/>
              <w:jc w:val="center"/>
              <w:rPr>
                <w:sz w:val="22"/>
                <w:szCs w:val="22"/>
              </w:rPr>
            </w:pPr>
            <w:r w:rsidRPr="004F00B7">
              <w:rPr>
                <w:sz w:val="22"/>
                <w:szCs w:val="22"/>
              </w:rPr>
              <w:t>9.15 - 12.00</w:t>
            </w:r>
          </w:p>
        </w:tc>
        <w:tc>
          <w:tcPr>
            <w:tcW w:w="2501" w:type="dxa"/>
            <w:tcBorders>
              <w:top w:val="single" w:sz="4" w:space="0" w:color="auto"/>
              <w:left w:val="single" w:sz="4" w:space="0" w:color="auto"/>
              <w:bottom w:val="single" w:sz="4" w:space="0" w:color="auto"/>
              <w:right w:val="single" w:sz="4" w:space="0" w:color="auto"/>
            </w:tcBorders>
          </w:tcPr>
          <w:p w:rsidR="00155858" w:rsidRPr="004F00B7" w:rsidRDefault="00155858" w:rsidP="00220EE9">
            <w:pPr>
              <w:pStyle w:val="ConsPlusNormal"/>
              <w:jc w:val="center"/>
              <w:rPr>
                <w:sz w:val="22"/>
                <w:szCs w:val="22"/>
              </w:rPr>
            </w:pPr>
            <w:r w:rsidRPr="004F00B7">
              <w:rPr>
                <w:sz w:val="22"/>
                <w:szCs w:val="22"/>
              </w:rPr>
              <w:t>9.00 - 12.00</w:t>
            </w:r>
          </w:p>
        </w:tc>
      </w:tr>
      <w:tr w:rsidR="00155858" w:rsidRPr="004F00B7" w:rsidTr="005840DB">
        <w:trPr>
          <w:trHeight w:val="155"/>
        </w:trPr>
        <w:tc>
          <w:tcPr>
            <w:tcW w:w="4614" w:type="dxa"/>
            <w:tcBorders>
              <w:top w:val="single" w:sz="4" w:space="0" w:color="auto"/>
              <w:left w:val="single" w:sz="4" w:space="0" w:color="auto"/>
              <w:bottom w:val="single" w:sz="4" w:space="0" w:color="auto"/>
              <w:right w:val="single" w:sz="4" w:space="0" w:color="auto"/>
            </w:tcBorders>
          </w:tcPr>
          <w:p w:rsidR="00155858" w:rsidRPr="004F00B7" w:rsidRDefault="00155858" w:rsidP="00220EE9">
            <w:pPr>
              <w:pStyle w:val="ConsPlusNormal"/>
              <w:rPr>
                <w:sz w:val="22"/>
                <w:szCs w:val="22"/>
              </w:rPr>
            </w:pPr>
            <w:r w:rsidRPr="004F00B7">
              <w:rPr>
                <w:sz w:val="22"/>
                <w:szCs w:val="22"/>
              </w:rPr>
              <w:t>Обед</w:t>
            </w:r>
          </w:p>
        </w:tc>
        <w:tc>
          <w:tcPr>
            <w:tcW w:w="2498" w:type="dxa"/>
            <w:tcBorders>
              <w:top w:val="single" w:sz="4" w:space="0" w:color="auto"/>
              <w:left w:val="single" w:sz="4" w:space="0" w:color="auto"/>
              <w:bottom w:val="single" w:sz="4" w:space="0" w:color="auto"/>
              <w:right w:val="single" w:sz="4" w:space="0" w:color="auto"/>
            </w:tcBorders>
          </w:tcPr>
          <w:p w:rsidR="00155858" w:rsidRPr="004F00B7" w:rsidRDefault="00155858" w:rsidP="00220EE9">
            <w:pPr>
              <w:pStyle w:val="ConsPlusNormal"/>
              <w:jc w:val="center"/>
              <w:rPr>
                <w:sz w:val="22"/>
                <w:szCs w:val="22"/>
              </w:rPr>
            </w:pPr>
            <w:r w:rsidRPr="004F00B7">
              <w:rPr>
                <w:sz w:val="22"/>
                <w:szCs w:val="22"/>
              </w:rPr>
              <w:t>12.00 - 13.00</w:t>
            </w:r>
          </w:p>
        </w:tc>
        <w:tc>
          <w:tcPr>
            <w:tcW w:w="2498" w:type="dxa"/>
            <w:tcBorders>
              <w:top w:val="single" w:sz="4" w:space="0" w:color="auto"/>
              <w:left w:val="single" w:sz="4" w:space="0" w:color="auto"/>
              <w:bottom w:val="single" w:sz="4" w:space="0" w:color="auto"/>
              <w:right w:val="single" w:sz="4" w:space="0" w:color="auto"/>
            </w:tcBorders>
          </w:tcPr>
          <w:p w:rsidR="00155858" w:rsidRPr="004F00B7" w:rsidRDefault="00155858" w:rsidP="00220EE9">
            <w:pPr>
              <w:pStyle w:val="ConsPlusNormal"/>
              <w:jc w:val="center"/>
              <w:rPr>
                <w:sz w:val="22"/>
                <w:szCs w:val="22"/>
              </w:rPr>
            </w:pPr>
            <w:r w:rsidRPr="004F00B7">
              <w:rPr>
                <w:sz w:val="22"/>
                <w:szCs w:val="22"/>
              </w:rPr>
              <w:t>12.00 - 13.00</w:t>
            </w:r>
          </w:p>
        </w:tc>
        <w:tc>
          <w:tcPr>
            <w:tcW w:w="2498" w:type="dxa"/>
            <w:tcBorders>
              <w:top w:val="single" w:sz="4" w:space="0" w:color="auto"/>
              <w:left w:val="single" w:sz="4" w:space="0" w:color="auto"/>
              <w:bottom w:val="single" w:sz="4" w:space="0" w:color="auto"/>
              <w:right w:val="single" w:sz="4" w:space="0" w:color="auto"/>
            </w:tcBorders>
          </w:tcPr>
          <w:p w:rsidR="00155858" w:rsidRPr="004F00B7" w:rsidRDefault="00155858" w:rsidP="00220EE9">
            <w:pPr>
              <w:pStyle w:val="ConsPlusNormal"/>
              <w:jc w:val="center"/>
              <w:rPr>
                <w:sz w:val="22"/>
                <w:szCs w:val="22"/>
              </w:rPr>
            </w:pPr>
            <w:r w:rsidRPr="004F00B7">
              <w:rPr>
                <w:sz w:val="22"/>
                <w:szCs w:val="22"/>
              </w:rPr>
              <w:t>12.00 - 13.00</w:t>
            </w:r>
          </w:p>
        </w:tc>
        <w:tc>
          <w:tcPr>
            <w:tcW w:w="2501" w:type="dxa"/>
            <w:tcBorders>
              <w:top w:val="single" w:sz="4" w:space="0" w:color="auto"/>
              <w:left w:val="single" w:sz="4" w:space="0" w:color="auto"/>
              <w:bottom w:val="single" w:sz="4" w:space="0" w:color="auto"/>
              <w:right w:val="single" w:sz="4" w:space="0" w:color="auto"/>
            </w:tcBorders>
          </w:tcPr>
          <w:p w:rsidR="00155858" w:rsidRPr="004F00B7" w:rsidRDefault="00155858" w:rsidP="00220EE9">
            <w:pPr>
              <w:pStyle w:val="ConsPlusNormal"/>
              <w:jc w:val="center"/>
              <w:rPr>
                <w:sz w:val="22"/>
                <w:szCs w:val="22"/>
              </w:rPr>
            </w:pPr>
            <w:r w:rsidRPr="004F00B7">
              <w:rPr>
                <w:sz w:val="22"/>
                <w:szCs w:val="22"/>
              </w:rPr>
              <w:t>12.00 - 13.00</w:t>
            </w:r>
          </w:p>
        </w:tc>
      </w:tr>
      <w:tr w:rsidR="00155858" w:rsidRPr="004F00B7" w:rsidTr="00155858">
        <w:trPr>
          <w:trHeight w:val="676"/>
        </w:trPr>
        <w:tc>
          <w:tcPr>
            <w:tcW w:w="4614" w:type="dxa"/>
            <w:tcBorders>
              <w:top w:val="single" w:sz="4" w:space="0" w:color="auto"/>
              <w:left w:val="single" w:sz="4" w:space="0" w:color="auto"/>
              <w:bottom w:val="single" w:sz="4" w:space="0" w:color="auto"/>
              <w:right w:val="single" w:sz="4" w:space="0" w:color="auto"/>
            </w:tcBorders>
          </w:tcPr>
          <w:p w:rsidR="00155858" w:rsidRPr="004F00B7" w:rsidRDefault="00155858" w:rsidP="00220EE9">
            <w:pPr>
              <w:pStyle w:val="ConsPlusNormal"/>
              <w:rPr>
                <w:sz w:val="22"/>
                <w:szCs w:val="22"/>
              </w:rPr>
            </w:pPr>
            <w:r w:rsidRPr="004F00B7">
              <w:rPr>
                <w:sz w:val="22"/>
                <w:szCs w:val="22"/>
              </w:rPr>
              <w:t>Подготовка ко сну, сон, постепенный подъем детей, закаливающие процедуры</w:t>
            </w:r>
          </w:p>
        </w:tc>
        <w:tc>
          <w:tcPr>
            <w:tcW w:w="2498" w:type="dxa"/>
            <w:tcBorders>
              <w:top w:val="single" w:sz="4" w:space="0" w:color="auto"/>
              <w:left w:val="single" w:sz="4" w:space="0" w:color="auto"/>
              <w:bottom w:val="single" w:sz="4" w:space="0" w:color="auto"/>
              <w:right w:val="single" w:sz="4" w:space="0" w:color="auto"/>
            </w:tcBorders>
          </w:tcPr>
          <w:p w:rsidR="00155858" w:rsidRPr="004F00B7" w:rsidRDefault="00155858" w:rsidP="00220EE9">
            <w:pPr>
              <w:pStyle w:val="ConsPlusNormal"/>
              <w:jc w:val="center"/>
              <w:rPr>
                <w:sz w:val="22"/>
                <w:szCs w:val="22"/>
              </w:rPr>
            </w:pPr>
            <w:r w:rsidRPr="004F00B7">
              <w:rPr>
                <w:sz w:val="22"/>
                <w:szCs w:val="22"/>
              </w:rPr>
              <w:t>13.00 - 15.30</w:t>
            </w:r>
          </w:p>
        </w:tc>
        <w:tc>
          <w:tcPr>
            <w:tcW w:w="2498" w:type="dxa"/>
            <w:tcBorders>
              <w:top w:val="single" w:sz="4" w:space="0" w:color="auto"/>
              <w:left w:val="single" w:sz="4" w:space="0" w:color="auto"/>
              <w:bottom w:val="single" w:sz="4" w:space="0" w:color="auto"/>
              <w:right w:val="single" w:sz="4" w:space="0" w:color="auto"/>
            </w:tcBorders>
          </w:tcPr>
          <w:p w:rsidR="00155858" w:rsidRPr="004F00B7" w:rsidRDefault="00155858" w:rsidP="00220EE9">
            <w:pPr>
              <w:pStyle w:val="ConsPlusNormal"/>
              <w:jc w:val="center"/>
              <w:rPr>
                <w:sz w:val="22"/>
                <w:szCs w:val="22"/>
              </w:rPr>
            </w:pPr>
            <w:r w:rsidRPr="004F00B7">
              <w:rPr>
                <w:sz w:val="22"/>
                <w:szCs w:val="22"/>
              </w:rPr>
              <w:t>13.00 - 15.30</w:t>
            </w:r>
          </w:p>
        </w:tc>
        <w:tc>
          <w:tcPr>
            <w:tcW w:w="2498" w:type="dxa"/>
            <w:tcBorders>
              <w:top w:val="single" w:sz="4" w:space="0" w:color="auto"/>
              <w:left w:val="single" w:sz="4" w:space="0" w:color="auto"/>
              <w:bottom w:val="single" w:sz="4" w:space="0" w:color="auto"/>
              <w:right w:val="single" w:sz="4" w:space="0" w:color="auto"/>
            </w:tcBorders>
          </w:tcPr>
          <w:p w:rsidR="00155858" w:rsidRPr="004F00B7" w:rsidRDefault="00155858" w:rsidP="00220EE9">
            <w:pPr>
              <w:pStyle w:val="ConsPlusNormal"/>
              <w:jc w:val="center"/>
              <w:rPr>
                <w:sz w:val="22"/>
                <w:szCs w:val="22"/>
              </w:rPr>
            </w:pPr>
            <w:r w:rsidRPr="004F00B7">
              <w:rPr>
                <w:sz w:val="22"/>
                <w:szCs w:val="22"/>
              </w:rPr>
              <w:t>13.00 - 15.30</w:t>
            </w:r>
          </w:p>
        </w:tc>
        <w:tc>
          <w:tcPr>
            <w:tcW w:w="2501" w:type="dxa"/>
            <w:tcBorders>
              <w:top w:val="single" w:sz="4" w:space="0" w:color="auto"/>
              <w:left w:val="single" w:sz="4" w:space="0" w:color="auto"/>
              <w:bottom w:val="single" w:sz="4" w:space="0" w:color="auto"/>
              <w:right w:val="single" w:sz="4" w:space="0" w:color="auto"/>
            </w:tcBorders>
          </w:tcPr>
          <w:p w:rsidR="00155858" w:rsidRPr="004F00B7" w:rsidRDefault="00155858" w:rsidP="00220EE9">
            <w:pPr>
              <w:pStyle w:val="ConsPlusNormal"/>
              <w:jc w:val="center"/>
              <w:rPr>
                <w:sz w:val="22"/>
                <w:szCs w:val="22"/>
              </w:rPr>
            </w:pPr>
            <w:r w:rsidRPr="004F00B7">
              <w:rPr>
                <w:sz w:val="22"/>
                <w:szCs w:val="22"/>
              </w:rPr>
              <w:t>13.00 - 15.30</w:t>
            </w:r>
          </w:p>
        </w:tc>
      </w:tr>
      <w:tr w:rsidR="00155858" w:rsidRPr="004F00B7" w:rsidTr="00155858">
        <w:trPr>
          <w:trHeight w:val="172"/>
        </w:trPr>
        <w:tc>
          <w:tcPr>
            <w:tcW w:w="4614" w:type="dxa"/>
            <w:tcBorders>
              <w:top w:val="single" w:sz="4" w:space="0" w:color="auto"/>
              <w:left w:val="single" w:sz="4" w:space="0" w:color="auto"/>
              <w:bottom w:val="single" w:sz="4" w:space="0" w:color="auto"/>
              <w:right w:val="single" w:sz="4" w:space="0" w:color="auto"/>
            </w:tcBorders>
          </w:tcPr>
          <w:p w:rsidR="00155858" w:rsidRPr="004F00B7" w:rsidRDefault="00155858" w:rsidP="00220EE9">
            <w:pPr>
              <w:pStyle w:val="ConsPlusNormal"/>
              <w:rPr>
                <w:sz w:val="22"/>
                <w:szCs w:val="22"/>
              </w:rPr>
            </w:pPr>
            <w:r w:rsidRPr="004F00B7">
              <w:rPr>
                <w:sz w:val="22"/>
                <w:szCs w:val="22"/>
              </w:rPr>
              <w:t>Полдник</w:t>
            </w:r>
          </w:p>
        </w:tc>
        <w:tc>
          <w:tcPr>
            <w:tcW w:w="2498" w:type="dxa"/>
            <w:tcBorders>
              <w:top w:val="single" w:sz="4" w:space="0" w:color="auto"/>
              <w:left w:val="single" w:sz="4" w:space="0" w:color="auto"/>
              <w:bottom w:val="single" w:sz="4" w:space="0" w:color="auto"/>
              <w:right w:val="single" w:sz="4" w:space="0" w:color="auto"/>
            </w:tcBorders>
          </w:tcPr>
          <w:p w:rsidR="00155858" w:rsidRPr="004F00B7" w:rsidRDefault="00155858" w:rsidP="00220EE9">
            <w:pPr>
              <w:pStyle w:val="ConsPlusNormal"/>
              <w:jc w:val="center"/>
              <w:rPr>
                <w:sz w:val="22"/>
                <w:szCs w:val="22"/>
              </w:rPr>
            </w:pPr>
            <w:r w:rsidRPr="004F00B7">
              <w:rPr>
                <w:sz w:val="22"/>
                <w:szCs w:val="22"/>
              </w:rPr>
              <w:t>15.30 - 16.00</w:t>
            </w:r>
          </w:p>
        </w:tc>
        <w:tc>
          <w:tcPr>
            <w:tcW w:w="2498" w:type="dxa"/>
            <w:tcBorders>
              <w:top w:val="single" w:sz="4" w:space="0" w:color="auto"/>
              <w:left w:val="single" w:sz="4" w:space="0" w:color="auto"/>
              <w:bottom w:val="single" w:sz="4" w:space="0" w:color="auto"/>
              <w:right w:val="single" w:sz="4" w:space="0" w:color="auto"/>
            </w:tcBorders>
          </w:tcPr>
          <w:p w:rsidR="00155858" w:rsidRPr="004F00B7" w:rsidRDefault="00155858" w:rsidP="00220EE9">
            <w:pPr>
              <w:pStyle w:val="ConsPlusNormal"/>
              <w:jc w:val="center"/>
              <w:rPr>
                <w:sz w:val="22"/>
                <w:szCs w:val="22"/>
              </w:rPr>
            </w:pPr>
            <w:r w:rsidRPr="004F00B7">
              <w:rPr>
                <w:sz w:val="22"/>
                <w:szCs w:val="22"/>
              </w:rPr>
              <w:t>15.30 - 16.00</w:t>
            </w:r>
          </w:p>
        </w:tc>
        <w:tc>
          <w:tcPr>
            <w:tcW w:w="2498" w:type="dxa"/>
            <w:tcBorders>
              <w:top w:val="single" w:sz="4" w:space="0" w:color="auto"/>
              <w:left w:val="single" w:sz="4" w:space="0" w:color="auto"/>
              <w:bottom w:val="single" w:sz="4" w:space="0" w:color="auto"/>
              <w:right w:val="single" w:sz="4" w:space="0" w:color="auto"/>
            </w:tcBorders>
          </w:tcPr>
          <w:p w:rsidR="00155858" w:rsidRPr="004F00B7" w:rsidRDefault="00155858" w:rsidP="00220EE9">
            <w:pPr>
              <w:pStyle w:val="ConsPlusNormal"/>
              <w:jc w:val="center"/>
              <w:rPr>
                <w:sz w:val="22"/>
                <w:szCs w:val="22"/>
              </w:rPr>
            </w:pPr>
            <w:r w:rsidRPr="004F00B7">
              <w:rPr>
                <w:sz w:val="22"/>
                <w:szCs w:val="22"/>
              </w:rPr>
              <w:t>15.30 - 16.00</w:t>
            </w:r>
          </w:p>
        </w:tc>
        <w:tc>
          <w:tcPr>
            <w:tcW w:w="2501" w:type="dxa"/>
            <w:tcBorders>
              <w:top w:val="single" w:sz="4" w:space="0" w:color="auto"/>
              <w:left w:val="single" w:sz="4" w:space="0" w:color="auto"/>
              <w:bottom w:val="single" w:sz="4" w:space="0" w:color="auto"/>
              <w:right w:val="single" w:sz="4" w:space="0" w:color="auto"/>
            </w:tcBorders>
          </w:tcPr>
          <w:p w:rsidR="00155858" w:rsidRPr="004F00B7" w:rsidRDefault="00155858" w:rsidP="00220EE9">
            <w:pPr>
              <w:pStyle w:val="ConsPlusNormal"/>
              <w:jc w:val="center"/>
              <w:rPr>
                <w:sz w:val="22"/>
                <w:szCs w:val="22"/>
              </w:rPr>
            </w:pPr>
            <w:r w:rsidRPr="004F00B7">
              <w:rPr>
                <w:sz w:val="22"/>
                <w:szCs w:val="22"/>
              </w:rPr>
              <w:t>15.30 - 16.00</w:t>
            </w:r>
          </w:p>
        </w:tc>
      </w:tr>
      <w:tr w:rsidR="00155858" w:rsidRPr="004F00B7" w:rsidTr="00155858">
        <w:trPr>
          <w:trHeight w:val="344"/>
        </w:trPr>
        <w:tc>
          <w:tcPr>
            <w:tcW w:w="4614" w:type="dxa"/>
            <w:tcBorders>
              <w:top w:val="single" w:sz="4" w:space="0" w:color="auto"/>
              <w:left w:val="single" w:sz="4" w:space="0" w:color="auto"/>
              <w:bottom w:val="single" w:sz="4" w:space="0" w:color="auto"/>
              <w:right w:val="single" w:sz="4" w:space="0" w:color="auto"/>
            </w:tcBorders>
          </w:tcPr>
          <w:p w:rsidR="00155858" w:rsidRPr="004F00B7" w:rsidRDefault="00155858" w:rsidP="00220EE9">
            <w:pPr>
              <w:pStyle w:val="ConsPlusNormal"/>
              <w:rPr>
                <w:sz w:val="22"/>
                <w:szCs w:val="22"/>
              </w:rPr>
            </w:pPr>
            <w:r w:rsidRPr="004F00B7">
              <w:rPr>
                <w:sz w:val="22"/>
                <w:szCs w:val="22"/>
              </w:rPr>
              <w:t>Игры, самостоятельная деятельность детей</w:t>
            </w:r>
          </w:p>
        </w:tc>
        <w:tc>
          <w:tcPr>
            <w:tcW w:w="2498" w:type="dxa"/>
            <w:tcBorders>
              <w:top w:val="single" w:sz="4" w:space="0" w:color="auto"/>
              <w:left w:val="single" w:sz="4" w:space="0" w:color="auto"/>
              <w:bottom w:val="single" w:sz="4" w:space="0" w:color="auto"/>
              <w:right w:val="single" w:sz="4" w:space="0" w:color="auto"/>
            </w:tcBorders>
          </w:tcPr>
          <w:p w:rsidR="00155858" w:rsidRPr="004F00B7" w:rsidRDefault="00155858" w:rsidP="00220EE9">
            <w:pPr>
              <w:pStyle w:val="ConsPlusNormal"/>
              <w:jc w:val="center"/>
              <w:rPr>
                <w:sz w:val="22"/>
                <w:szCs w:val="22"/>
              </w:rPr>
            </w:pPr>
            <w:r w:rsidRPr="004F00B7">
              <w:rPr>
                <w:sz w:val="22"/>
                <w:szCs w:val="22"/>
              </w:rPr>
              <w:t>16.00 - 17.00</w:t>
            </w:r>
          </w:p>
        </w:tc>
        <w:tc>
          <w:tcPr>
            <w:tcW w:w="2498" w:type="dxa"/>
            <w:tcBorders>
              <w:top w:val="single" w:sz="4" w:space="0" w:color="auto"/>
              <w:left w:val="single" w:sz="4" w:space="0" w:color="auto"/>
              <w:bottom w:val="single" w:sz="4" w:space="0" w:color="auto"/>
              <w:right w:val="single" w:sz="4" w:space="0" w:color="auto"/>
            </w:tcBorders>
          </w:tcPr>
          <w:p w:rsidR="00155858" w:rsidRPr="004F00B7" w:rsidRDefault="00155858" w:rsidP="00220EE9">
            <w:pPr>
              <w:pStyle w:val="ConsPlusNormal"/>
              <w:jc w:val="center"/>
              <w:rPr>
                <w:sz w:val="22"/>
                <w:szCs w:val="22"/>
              </w:rPr>
            </w:pPr>
            <w:r w:rsidRPr="004F00B7">
              <w:rPr>
                <w:sz w:val="22"/>
                <w:szCs w:val="22"/>
              </w:rPr>
              <w:t>16.00 - 17.00</w:t>
            </w:r>
          </w:p>
        </w:tc>
        <w:tc>
          <w:tcPr>
            <w:tcW w:w="2498" w:type="dxa"/>
            <w:tcBorders>
              <w:top w:val="single" w:sz="4" w:space="0" w:color="auto"/>
              <w:left w:val="single" w:sz="4" w:space="0" w:color="auto"/>
              <w:bottom w:val="single" w:sz="4" w:space="0" w:color="auto"/>
              <w:right w:val="single" w:sz="4" w:space="0" w:color="auto"/>
            </w:tcBorders>
          </w:tcPr>
          <w:p w:rsidR="00155858" w:rsidRPr="004F00B7" w:rsidRDefault="00155858" w:rsidP="00220EE9">
            <w:pPr>
              <w:pStyle w:val="ConsPlusNormal"/>
              <w:jc w:val="center"/>
              <w:rPr>
                <w:sz w:val="22"/>
                <w:szCs w:val="22"/>
              </w:rPr>
            </w:pPr>
            <w:r w:rsidRPr="004F00B7">
              <w:rPr>
                <w:sz w:val="22"/>
                <w:szCs w:val="22"/>
              </w:rPr>
              <w:t>16.00 - 17.00</w:t>
            </w:r>
          </w:p>
        </w:tc>
        <w:tc>
          <w:tcPr>
            <w:tcW w:w="2501" w:type="dxa"/>
            <w:tcBorders>
              <w:top w:val="single" w:sz="4" w:space="0" w:color="auto"/>
              <w:left w:val="single" w:sz="4" w:space="0" w:color="auto"/>
              <w:bottom w:val="single" w:sz="4" w:space="0" w:color="auto"/>
              <w:right w:val="single" w:sz="4" w:space="0" w:color="auto"/>
            </w:tcBorders>
          </w:tcPr>
          <w:p w:rsidR="00155858" w:rsidRPr="004F00B7" w:rsidRDefault="00155858" w:rsidP="00220EE9">
            <w:pPr>
              <w:pStyle w:val="ConsPlusNormal"/>
              <w:jc w:val="center"/>
              <w:rPr>
                <w:sz w:val="22"/>
                <w:szCs w:val="22"/>
              </w:rPr>
            </w:pPr>
            <w:r w:rsidRPr="004F00B7">
              <w:rPr>
                <w:sz w:val="22"/>
                <w:szCs w:val="22"/>
              </w:rPr>
              <w:t>16.00 - 17.00</w:t>
            </w:r>
          </w:p>
        </w:tc>
      </w:tr>
      <w:tr w:rsidR="00155858" w:rsidRPr="004F00B7" w:rsidTr="00155858">
        <w:trPr>
          <w:trHeight w:val="688"/>
        </w:trPr>
        <w:tc>
          <w:tcPr>
            <w:tcW w:w="4614" w:type="dxa"/>
            <w:tcBorders>
              <w:top w:val="single" w:sz="4" w:space="0" w:color="auto"/>
              <w:left w:val="single" w:sz="4" w:space="0" w:color="auto"/>
              <w:bottom w:val="single" w:sz="4" w:space="0" w:color="auto"/>
              <w:right w:val="single" w:sz="4" w:space="0" w:color="auto"/>
            </w:tcBorders>
          </w:tcPr>
          <w:p w:rsidR="00155858" w:rsidRPr="004F00B7" w:rsidRDefault="00155858" w:rsidP="00220EE9">
            <w:pPr>
              <w:pStyle w:val="ConsPlusNormal"/>
              <w:rPr>
                <w:sz w:val="22"/>
                <w:szCs w:val="22"/>
              </w:rPr>
            </w:pPr>
            <w:r w:rsidRPr="004F00B7">
              <w:rPr>
                <w:sz w:val="22"/>
                <w:szCs w:val="22"/>
              </w:rPr>
              <w:t>Подготовка к прогулке, прогулка, самостоятельная деятельность детей</w:t>
            </w:r>
          </w:p>
        </w:tc>
        <w:tc>
          <w:tcPr>
            <w:tcW w:w="2498" w:type="dxa"/>
            <w:tcBorders>
              <w:top w:val="single" w:sz="4" w:space="0" w:color="auto"/>
              <w:left w:val="single" w:sz="4" w:space="0" w:color="auto"/>
              <w:bottom w:val="single" w:sz="4" w:space="0" w:color="auto"/>
              <w:right w:val="single" w:sz="4" w:space="0" w:color="auto"/>
            </w:tcBorders>
          </w:tcPr>
          <w:p w:rsidR="00155858" w:rsidRPr="004F00B7" w:rsidRDefault="00155858" w:rsidP="00220EE9">
            <w:pPr>
              <w:pStyle w:val="ConsPlusNormal"/>
              <w:jc w:val="center"/>
              <w:rPr>
                <w:sz w:val="22"/>
                <w:szCs w:val="22"/>
              </w:rPr>
            </w:pPr>
            <w:r w:rsidRPr="004F00B7">
              <w:rPr>
                <w:sz w:val="22"/>
                <w:szCs w:val="22"/>
              </w:rPr>
              <w:t>17.00 - 18.30</w:t>
            </w:r>
          </w:p>
        </w:tc>
        <w:tc>
          <w:tcPr>
            <w:tcW w:w="2498" w:type="dxa"/>
            <w:tcBorders>
              <w:top w:val="single" w:sz="4" w:space="0" w:color="auto"/>
              <w:left w:val="single" w:sz="4" w:space="0" w:color="auto"/>
              <w:bottom w:val="single" w:sz="4" w:space="0" w:color="auto"/>
              <w:right w:val="single" w:sz="4" w:space="0" w:color="auto"/>
            </w:tcBorders>
          </w:tcPr>
          <w:p w:rsidR="00155858" w:rsidRPr="004F00B7" w:rsidRDefault="00155858" w:rsidP="00220EE9">
            <w:pPr>
              <w:pStyle w:val="ConsPlusNormal"/>
              <w:jc w:val="center"/>
              <w:rPr>
                <w:sz w:val="22"/>
                <w:szCs w:val="22"/>
              </w:rPr>
            </w:pPr>
            <w:r w:rsidRPr="004F00B7">
              <w:rPr>
                <w:sz w:val="22"/>
                <w:szCs w:val="22"/>
              </w:rPr>
              <w:t>17.00 - 18.30</w:t>
            </w:r>
          </w:p>
        </w:tc>
        <w:tc>
          <w:tcPr>
            <w:tcW w:w="2498" w:type="dxa"/>
            <w:tcBorders>
              <w:top w:val="single" w:sz="4" w:space="0" w:color="auto"/>
              <w:left w:val="single" w:sz="4" w:space="0" w:color="auto"/>
              <w:bottom w:val="single" w:sz="4" w:space="0" w:color="auto"/>
              <w:right w:val="single" w:sz="4" w:space="0" w:color="auto"/>
            </w:tcBorders>
          </w:tcPr>
          <w:p w:rsidR="00155858" w:rsidRPr="004F00B7" w:rsidRDefault="00155858" w:rsidP="00220EE9">
            <w:pPr>
              <w:pStyle w:val="ConsPlusNormal"/>
              <w:jc w:val="center"/>
              <w:rPr>
                <w:sz w:val="22"/>
                <w:szCs w:val="22"/>
              </w:rPr>
            </w:pPr>
            <w:r w:rsidRPr="004F00B7">
              <w:rPr>
                <w:sz w:val="22"/>
                <w:szCs w:val="22"/>
              </w:rPr>
              <w:t>17.00 - 18.30</w:t>
            </w:r>
          </w:p>
        </w:tc>
        <w:tc>
          <w:tcPr>
            <w:tcW w:w="2501" w:type="dxa"/>
            <w:tcBorders>
              <w:top w:val="single" w:sz="4" w:space="0" w:color="auto"/>
              <w:left w:val="single" w:sz="4" w:space="0" w:color="auto"/>
              <w:bottom w:val="single" w:sz="4" w:space="0" w:color="auto"/>
              <w:right w:val="single" w:sz="4" w:space="0" w:color="auto"/>
            </w:tcBorders>
          </w:tcPr>
          <w:p w:rsidR="00155858" w:rsidRPr="004F00B7" w:rsidRDefault="00155858" w:rsidP="00220EE9">
            <w:pPr>
              <w:pStyle w:val="ConsPlusNormal"/>
              <w:jc w:val="center"/>
              <w:rPr>
                <w:sz w:val="22"/>
                <w:szCs w:val="22"/>
              </w:rPr>
            </w:pPr>
            <w:r w:rsidRPr="004F00B7">
              <w:rPr>
                <w:sz w:val="22"/>
                <w:szCs w:val="22"/>
              </w:rPr>
              <w:t>17.00 - 18.30</w:t>
            </w:r>
          </w:p>
        </w:tc>
      </w:tr>
      <w:tr w:rsidR="00155858" w:rsidRPr="004F00B7" w:rsidTr="00155858">
        <w:trPr>
          <w:trHeight w:val="172"/>
        </w:trPr>
        <w:tc>
          <w:tcPr>
            <w:tcW w:w="4614" w:type="dxa"/>
            <w:tcBorders>
              <w:top w:val="single" w:sz="4" w:space="0" w:color="auto"/>
              <w:left w:val="single" w:sz="4" w:space="0" w:color="auto"/>
              <w:bottom w:val="single" w:sz="4" w:space="0" w:color="auto"/>
              <w:right w:val="single" w:sz="4" w:space="0" w:color="auto"/>
            </w:tcBorders>
          </w:tcPr>
          <w:p w:rsidR="00155858" w:rsidRPr="004F00B7" w:rsidRDefault="00155858" w:rsidP="00220EE9">
            <w:pPr>
              <w:pStyle w:val="ConsPlusNormal"/>
              <w:rPr>
                <w:sz w:val="22"/>
                <w:szCs w:val="22"/>
              </w:rPr>
            </w:pPr>
            <w:r w:rsidRPr="004F00B7">
              <w:rPr>
                <w:sz w:val="22"/>
                <w:szCs w:val="22"/>
              </w:rPr>
              <w:t>Ужин</w:t>
            </w:r>
          </w:p>
        </w:tc>
        <w:tc>
          <w:tcPr>
            <w:tcW w:w="2498" w:type="dxa"/>
            <w:tcBorders>
              <w:top w:val="single" w:sz="4" w:space="0" w:color="auto"/>
              <w:left w:val="single" w:sz="4" w:space="0" w:color="auto"/>
              <w:bottom w:val="single" w:sz="4" w:space="0" w:color="auto"/>
              <w:right w:val="single" w:sz="4" w:space="0" w:color="auto"/>
            </w:tcBorders>
          </w:tcPr>
          <w:p w:rsidR="00155858" w:rsidRPr="004F00B7" w:rsidRDefault="00155858" w:rsidP="00220EE9">
            <w:pPr>
              <w:pStyle w:val="ConsPlusNormal"/>
              <w:jc w:val="center"/>
              <w:rPr>
                <w:sz w:val="22"/>
                <w:szCs w:val="22"/>
              </w:rPr>
            </w:pPr>
            <w:r w:rsidRPr="004F00B7">
              <w:rPr>
                <w:sz w:val="22"/>
                <w:szCs w:val="22"/>
              </w:rPr>
              <w:t>18.30</w:t>
            </w:r>
          </w:p>
        </w:tc>
        <w:tc>
          <w:tcPr>
            <w:tcW w:w="2498" w:type="dxa"/>
            <w:tcBorders>
              <w:top w:val="single" w:sz="4" w:space="0" w:color="auto"/>
              <w:left w:val="single" w:sz="4" w:space="0" w:color="auto"/>
              <w:bottom w:val="single" w:sz="4" w:space="0" w:color="auto"/>
              <w:right w:val="single" w:sz="4" w:space="0" w:color="auto"/>
            </w:tcBorders>
          </w:tcPr>
          <w:p w:rsidR="00155858" w:rsidRPr="004F00B7" w:rsidRDefault="00155858" w:rsidP="00220EE9">
            <w:pPr>
              <w:pStyle w:val="ConsPlusNormal"/>
              <w:jc w:val="center"/>
              <w:rPr>
                <w:sz w:val="22"/>
                <w:szCs w:val="22"/>
              </w:rPr>
            </w:pPr>
            <w:r w:rsidRPr="004F00B7">
              <w:rPr>
                <w:sz w:val="22"/>
                <w:szCs w:val="22"/>
              </w:rPr>
              <w:t>18.30</w:t>
            </w:r>
          </w:p>
        </w:tc>
        <w:tc>
          <w:tcPr>
            <w:tcW w:w="2498" w:type="dxa"/>
            <w:tcBorders>
              <w:top w:val="single" w:sz="4" w:space="0" w:color="auto"/>
              <w:left w:val="single" w:sz="4" w:space="0" w:color="auto"/>
              <w:bottom w:val="single" w:sz="4" w:space="0" w:color="auto"/>
              <w:right w:val="single" w:sz="4" w:space="0" w:color="auto"/>
            </w:tcBorders>
          </w:tcPr>
          <w:p w:rsidR="00155858" w:rsidRPr="004F00B7" w:rsidRDefault="00155858" w:rsidP="00220EE9">
            <w:pPr>
              <w:pStyle w:val="ConsPlusNormal"/>
              <w:jc w:val="center"/>
              <w:rPr>
                <w:sz w:val="22"/>
                <w:szCs w:val="22"/>
              </w:rPr>
            </w:pPr>
            <w:r w:rsidRPr="004F00B7">
              <w:rPr>
                <w:sz w:val="22"/>
                <w:szCs w:val="22"/>
              </w:rPr>
              <w:t>18.30</w:t>
            </w:r>
          </w:p>
        </w:tc>
        <w:tc>
          <w:tcPr>
            <w:tcW w:w="2501" w:type="dxa"/>
            <w:tcBorders>
              <w:top w:val="single" w:sz="4" w:space="0" w:color="auto"/>
              <w:left w:val="single" w:sz="4" w:space="0" w:color="auto"/>
              <w:bottom w:val="single" w:sz="4" w:space="0" w:color="auto"/>
              <w:right w:val="single" w:sz="4" w:space="0" w:color="auto"/>
            </w:tcBorders>
          </w:tcPr>
          <w:p w:rsidR="00155858" w:rsidRPr="004F00B7" w:rsidRDefault="00155858" w:rsidP="00220EE9">
            <w:pPr>
              <w:pStyle w:val="ConsPlusNormal"/>
              <w:jc w:val="center"/>
              <w:rPr>
                <w:sz w:val="22"/>
                <w:szCs w:val="22"/>
              </w:rPr>
            </w:pPr>
            <w:r w:rsidRPr="004F00B7">
              <w:rPr>
                <w:sz w:val="22"/>
                <w:szCs w:val="22"/>
              </w:rPr>
              <w:t>18.30</w:t>
            </w:r>
          </w:p>
        </w:tc>
      </w:tr>
      <w:tr w:rsidR="00155858" w:rsidRPr="004F00B7" w:rsidTr="00155858">
        <w:trPr>
          <w:trHeight w:val="172"/>
        </w:trPr>
        <w:tc>
          <w:tcPr>
            <w:tcW w:w="4614" w:type="dxa"/>
            <w:tcBorders>
              <w:top w:val="single" w:sz="4" w:space="0" w:color="auto"/>
              <w:left w:val="single" w:sz="4" w:space="0" w:color="auto"/>
              <w:bottom w:val="single" w:sz="4" w:space="0" w:color="auto"/>
              <w:right w:val="single" w:sz="4" w:space="0" w:color="auto"/>
            </w:tcBorders>
          </w:tcPr>
          <w:p w:rsidR="00155858" w:rsidRPr="004F00B7" w:rsidRDefault="00155858" w:rsidP="00220EE9">
            <w:pPr>
              <w:pStyle w:val="ConsPlusNormal"/>
              <w:rPr>
                <w:sz w:val="22"/>
                <w:szCs w:val="22"/>
              </w:rPr>
            </w:pPr>
            <w:r w:rsidRPr="004F00B7">
              <w:rPr>
                <w:sz w:val="22"/>
                <w:szCs w:val="22"/>
              </w:rPr>
              <w:t>Уход домой</w:t>
            </w:r>
          </w:p>
        </w:tc>
        <w:tc>
          <w:tcPr>
            <w:tcW w:w="2498" w:type="dxa"/>
            <w:tcBorders>
              <w:top w:val="single" w:sz="4" w:space="0" w:color="auto"/>
              <w:left w:val="single" w:sz="4" w:space="0" w:color="auto"/>
              <w:bottom w:val="single" w:sz="4" w:space="0" w:color="auto"/>
              <w:right w:val="single" w:sz="4" w:space="0" w:color="auto"/>
            </w:tcBorders>
          </w:tcPr>
          <w:p w:rsidR="00155858" w:rsidRPr="004F00B7" w:rsidRDefault="00155858" w:rsidP="00220EE9">
            <w:pPr>
              <w:pStyle w:val="ConsPlusNormal"/>
              <w:jc w:val="center"/>
              <w:rPr>
                <w:sz w:val="22"/>
                <w:szCs w:val="22"/>
              </w:rPr>
            </w:pPr>
            <w:r w:rsidRPr="004F00B7">
              <w:rPr>
                <w:sz w:val="22"/>
                <w:szCs w:val="22"/>
              </w:rPr>
              <w:t>до 19.00</w:t>
            </w:r>
          </w:p>
        </w:tc>
        <w:tc>
          <w:tcPr>
            <w:tcW w:w="2498" w:type="dxa"/>
            <w:tcBorders>
              <w:top w:val="single" w:sz="4" w:space="0" w:color="auto"/>
              <w:left w:val="single" w:sz="4" w:space="0" w:color="auto"/>
              <w:bottom w:val="single" w:sz="4" w:space="0" w:color="auto"/>
              <w:right w:val="single" w:sz="4" w:space="0" w:color="auto"/>
            </w:tcBorders>
          </w:tcPr>
          <w:p w:rsidR="00155858" w:rsidRPr="004F00B7" w:rsidRDefault="00155858" w:rsidP="00220EE9">
            <w:pPr>
              <w:pStyle w:val="ConsPlusNormal"/>
              <w:jc w:val="center"/>
              <w:rPr>
                <w:sz w:val="22"/>
                <w:szCs w:val="22"/>
              </w:rPr>
            </w:pPr>
            <w:r w:rsidRPr="004F00B7">
              <w:rPr>
                <w:sz w:val="22"/>
                <w:szCs w:val="22"/>
              </w:rPr>
              <w:t>до 19.00</w:t>
            </w:r>
          </w:p>
        </w:tc>
        <w:tc>
          <w:tcPr>
            <w:tcW w:w="2498" w:type="dxa"/>
            <w:tcBorders>
              <w:top w:val="single" w:sz="4" w:space="0" w:color="auto"/>
              <w:left w:val="single" w:sz="4" w:space="0" w:color="auto"/>
              <w:bottom w:val="single" w:sz="4" w:space="0" w:color="auto"/>
              <w:right w:val="single" w:sz="4" w:space="0" w:color="auto"/>
            </w:tcBorders>
          </w:tcPr>
          <w:p w:rsidR="00155858" w:rsidRPr="004F00B7" w:rsidRDefault="00155858" w:rsidP="00220EE9">
            <w:pPr>
              <w:pStyle w:val="ConsPlusNormal"/>
              <w:jc w:val="center"/>
              <w:rPr>
                <w:sz w:val="22"/>
                <w:szCs w:val="22"/>
              </w:rPr>
            </w:pPr>
            <w:r w:rsidRPr="004F00B7">
              <w:rPr>
                <w:sz w:val="22"/>
                <w:szCs w:val="22"/>
              </w:rPr>
              <w:t>до 19.00</w:t>
            </w:r>
          </w:p>
        </w:tc>
        <w:tc>
          <w:tcPr>
            <w:tcW w:w="2501" w:type="dxa"/>
            <w:tcBorders>
              <w:top w:val="single" w:sz="4" w:space="0" w:color="auto"/>
              <w:left w:val="single" w:sz="4" w:space="0" w:color="auto"/>
              <w:bottom w:val="single" w:sz="4" w:space="0" w:color="auto"/>
              <w:right w:val="single" w:sz="4" w:space="0" w:color="auto"/>
            </w:tcBorders>
          </w:tcPr>
          <w:p w:rsidR="00155858" w:rsidRPr="004F00B7" w:rsidRDefault="00155858" w:rsidP="00220EE9">
            <w:pPr>
              <w:pStyle w:val="ConsPlusNormal"/>
              <w:jc w:val="center"/>
              <w:rPr>
                <w:sz w:val="22"/>
                <w:szCs w:val="22"/>
              </w:rPr>
            </w:pPr>
            <w:r w:rsidRPr="004F00B7">
              <w:rPr>
                <w:sz w:val="22"/>
                <w:szCs w:val="22"/>
              </w:rPr>
              <w:t>до 19.00</w:t>
            </w:r>
          </w:p>
        </w:tc>
      </w:tr>
    </w:tbl>
    <w:p w:rsidR="00155858" w:rsidRPr="004F00B7" w:rsidRDefault="00155858" w:rsidP="00155858">
      <w:pPr>
        <w:pStyle w:val="ConsPlusNormal"/>
        <w:ind w:firstLine="540"/>
        <w:jc w:val="both"/>
        <w:rPr>
          <w:sz w:val="22"/>
          <w:szCs w:val="22"/>
        </w:rPr>
      </w:pPr>
      <w:r w:rsidRPr="004F00B7">
        <w:rPr>
          <w:sz w:val="22"/>
          <w:szCs w:val="22"/>
        </w:rPr>
        <w:t>Согласно пункту 2.10 СП 2.4.3648-20 к организации образовательного процесса и режима дня должны соблюдаться следующие требования:</w:t>
      </w:r>
    </w:p>
    <w:p w:rsidR="00155858" w:rsidRPr="004F00B7" w:rsidRDefault="00155858" w:rsidP="00155858">
      <w:pPr>
        <w:pStyle w:val="ConsPlusNormal"/>
        <w:spacing w:before="240"/>
        <w:ind w:firstLine="540"/>
        <w:jc w:val="both"/>
        <w:rPr>
          <w:sz w:val="22"/>
          <w:szCs w:val="22"/>
        </w:rPr>
      </w:pPr>
      <w:r w:rsidRPr="004F00B7">
        <w:rPr>
          <w:sz w:val="22"/>
          <w:szCs w:val="22"/>
        </w:rPr>
        <w:t>режим двигательной активности детей в течение дня организуется с учетом возрастных особенностей и состояния здоровья;</w:t>
      </w:r>
    </w:p>
    <w:p w:rsidR="00155858" w:rsidRPr="004F00B7" w:rsidRDefault="00155858" w:rsidP="00155858">
      <w:pPr>
        <w:pStyle w:val="ConsPlusNormal"/>
        <w:spacing w:before="240"/>
        <w:ind w:firstLine="540"/>
        <w:jc w:val="both"/>
        <w:rPr>
          <w:sz w:val="22"/>
          <w:szCs w:val="22"/>
        </w:rPr>
      </w:pPr>
      <w:r w:rsidRPr="004F00B7">
        <w:rPr>
          <w:sz w:val="22"/>
          <w:szCs w:val="22"/>
        </w:rPr>
        <w:t>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том числе, во время письма, рисования и использования электронных средств обучения;</w:t>
      </w:r>
    </w:p>
    <w:p w:rsidR="00155858" w:rsidRPr="004F00B7" w:rsidRDefault="00155858" w:rsidP="00155858">
      <w:pPr>
        <w:pStyle w:val="ConsPlusNormal"/>
        <w:spacing w:before="240"/>
        <w:ind w:firstLine="540"/>
        <w:jc w:val="both"/>
        <w:rPr>
          <w:sz w:val="22"/>
          <w:szCs w:val="22"/>
        </w:rPr>
      </w:pPr>
      <w:r w:rsidRPr="004F00B7">
        <w:rPr>
          <w:sz w:val="22"/>
          <w:szCs w:val="22"/>
        </w:rPr>
        <w:t>физкультурные, физкультурно-оздоровительные мероприятия, массовые спортивные мероприятия, туристские походы, спортивные соревнования организуются с учетом возраста, физической подготовленности и состояния здоровья детей. ДОО обеспечивает присутствие медицинских работников на спортивных соревнованиях и на занятиях в плавательных бассейнах;</w:t>
      </w:r>
    </w:p>
    <w:p w:rsidR="00155858" w:rsidRPr="004F00B7" w:rsidRDefault="00155858" w:rsidP="00155858">
      <w:pPr>
        <w:pStyle w:val="ConsPlusNormal"/>
        <w:spacing w:before="240"/>
        <w:ind w:firstLine="540"/>
        <w:jc w:val="both"/>
        <w:rPr>
          <w:sz w:val="22"/>
          <w:szCs w:val="22"/>
        </w:rPr>
      </w:pPr>
      <w:r w:rsidRPr="004F00B7">
        <w:rPr>
          <w:sz w:val="22"/>
          <w:szCs w:val="22"/>
        </w:rPr>
        <w:t xml:space="preserve">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w:t>
      </w:r>
      <w:r w:rsidRPr="004F00B7">
        <w:rPr>
          <w:sz w:val="22"/>
          <w:szCs w:val="22"/>
        </w:rPr>
        <w:lastRenderedPageBreak/>
        <w:t>ветреные и морозные дни занятия физической культурой должны проводиться в зале.</w:t>
      </w:r>
    </w:p>
    <w:p w:rsidR="00155858" w:rsidRPr="004F00B7" w:rsidRDefault="00155858" w:rsidP="00155858">
      <w:pPr>
        <w:spacing w:after="0" w:line="240" w:lineRule="auto"/>
        <w:jc w:val="both"/>
        <w:rPr>
          <w:rFonts w:ascii="Times New Roman" w:hAnsi="Times New Roman" w:cs="Times New Roman"/>
          <w:b/>
        </w:rPr>
      </w:pPr>
    </w:p>
    <w:p w:rsidR="006C602F" w:rsidRPr="004F00B7" w:rsidRDefault="005840DB" w:rsidP="006C602F">
      <w:pPr>
        <w:pStyle w:val="ConsPlusTitle"/>
        <w:keepNext/>
        <w:widowControl/>
        <w:jc w:val="center"/>
        <w:outlineLvl w:val="2"/>
        <w:rPr>
          <w:rFonts w:ascii="Times New Roman" w:hAnsi="Times New Roman" w:cs="Times New Roman"/>
          <w:color w:val="000000"/>
          <w:sz w:val="22"/>
          <w:szCs w:val="22"/>
        </w:rPr>
      </w:pPr>
      <w:r w:rsidRPr="004F00B7">
        <w:rPr>
          <w:rFonts w:ascii="Times New Roman" w:hAnsi="Times New Roman" w:cs="Times New Roman"/>
          <w:color w:val="000000"/>
          <w:sz w:val="22"/>
          <w:szCs w:val="22"/>
        </w:rPr>
        <w:t>4</w:t>
      </w:r>
      <w:r w:rsidR="006C602F" w:rsidRPr="004F00B7">
        <w:rPr>
          <w:rFonts w:ascii="Times New Roman" w:hAnsi="Times New Roman" w:cs="Times New Roman"/>
          <w:color w:val="000000"/>
          <w:sz w:val="22"/>
          <w:szCs w:val="22"/>
        </w:rPr>
        <w:t xml:space="preserve">.7. </w:t>
      </w:r>
      <w:r w:rsidR="00C87F8B" w:rsidRPr="004F00B7">
        <w:rPr>
          <w:rFonts w:ascii="Times New Roman" w:hAnsi="Times New Roman" w:cs="Times New Roman"/>
          <w:color w:val="000000"/>
          <w:sz w:val="22"/>
          <w:szCs w:val="22"/>
        </w:rPr>
        <w:t>Федеральный календарный план воспитательной работы</w:t>
      </w:r>
    </w:p>
    <w:p w:rsidR="00781491" w:rsidRPr="004F00B7" w:rsidRDefault="00781491" w:rsidP="006C602F">
      <w:pPr>
        <w:pStyle w:val="ConsPlusTitle"/>
        <w:keepNext/>
        <w:widowControl/>
        <w:jc w:val="center"/>
        <w:outlineLvl w:val="2"/>
        <w:rPr>
          <w:rFonts w:ascii="Times New Roman" w:hAnsi="Times New Roman" w:cs="Times New Roman"/>
          <w:color w:val="000000"/>
          <w:sz w:val="22"/>
          <w:szCs w:val="22"/>
        </w:rPr>
      </w:pPr>
    </w:p>
    <w:p w:rsidR="00C87F8B" w:rsidRPr="004F00B7" w:rsidRDefault="00C87F8B" w:rsidP="00C87F8B">
      <w:pPr>
        <w:pStyle w:val="ConsPlusNormal"/>
        <w:ind w:firstLine="540"/>
        <w:jc w:val="both"/>
        <w:rPr>
          <w:sz w:val="22"/>
          <w:szCs w:val="22"/>
        </w:rPr>
      </w:pPr>
      <w:r w:rsidRPr="004F00B7">
        <w:rPr>
          <w:sz w:val="22"/>
          <w:szCs w:val="22"/>
        </w:rPr>
        <w:t>План является единым для ДОО.</w:t>
      </w:r>
    </w:p>
    <w:p w:rsidR="00C87F8B" w:rsidRPr="004F00B7" w:rsidRDefault="00C87F8B" w:rsidP="00C87F8B">
      <w:pPr>
        <w:pStyle w:val="ConsPlusNormal"/>
        <w:ind w:firstLine="540"/>
        <w:jc w:val="both"/>
        <w:rPr>
          <w:sz w:val="22"/>
          <w:szCs w:val="22"/>
        </w:rPr>
      </w:pPr>
      <w:r w:rsidRPr="004F00B7">
        <w:rPr>
          <w:sz w:val="22"/>
          <w:szCs w:val="22"/>
        </w:rPr>
        <w:t>ДОО вправе наряду с Планом проводить иные мероприятия согласно Программе воспитания, по ключевым направлениям воспитания и дополнительного образования детей.</w:t>
      </w:r>
    </w:p>
    <w:p w:rsidR="00C87F8B" w:rsidRPr="004F00B7" w:rsidRDefault="00C87F8B" w:rsidP="00C87F8B">
      <w:pPr>
        <w:pStyle w:val="ConsPlusNormal"/>
        <w:spacing w:before="240"/>
        <w:ind w:firstLine="540"/>
        <w:jc w:val="both"/>
        <w:rPr>
          <w:sz w:val="22"/>
          <w:szCs w:val="22"/>
        </w:rPr>
      </w:pPr>
      <w:r w:rsidRPr="004F00B7">
        <w:rPr>
          <w:sz w:val="22"/>
          <w:szCs w:val="22"/>
        </w:rPr>
        <w:t>Все мероприятия должны проводиться с учетом особенностей Программы, а также возрастных, физиологических и психоэмоциональных особенностей обучающихся.</w:t>
      </w:r>
    </w:p>
    <w:p w:rsidR="00C87F8B" w:rsidRPr="004F00B7" w:rsidRDefault="00C87F8B" w:rsidP="00C87F8B">
      <w:pPr>
        <w:pStyle w:val="ConsPlusNormal"/>
        <w:spacing w:before="240"/>
        <w:ind w:firstLine="540"/>
        <w:jc w:val="both"/>
        <w:rPr>
          <w:sz w:val="22"/>
          <w:szCs w:val="22"/>
        </w:rPr>
      </w:pPr>
    </w:p>
    <w:p w:rsidR="00C87F8B" w:rsidRPr="004F00B7" w:rsidRDefault="005840DB" w:rsidP="00C87F8B">
      <w:pPr>
        <w:pStyle w:val="ConsPlusTitle"/>
        <w:keepNext/>
        <w:widowControl/>
        <w:jc w:val="center"/>
        <w:outlineLvl w:val="2"/>
        <w:rPr>
          <w:rFonts w:ascii="Times New Roman" w:hAnsi="Times New Roman" w:cs="Times New Roman"/>
          <w:sz w:val="22"/>
          <w:szCs w:val="22"/>
        </w:rPr>
      </w:pPr>
      <w:r w:rsidRPr="004F00B7">
        <w:rPr>
          <w:rFonts w:ascii="Times New Roman" w:hAnsi="Times New Roman" w:cs="Times New Roman"/>
          <w:color w:val="000000"/>
          <w:sz w:val="22"/>
          <w:szCs w:val="22"/>
        </w:rPr>
        <w:t>4</w:t>
      </w:r>
      <w:r w:rsidR="00C87F8B" w:rsidRPr="004F00B7">
        <w:rPr>
          <w:rFonts w:ascii="Times New Roman" w:hAnsi="Times New Roman" w:cs="Times New Roman"/>
          <w:color w:val="000000"/>
          <w:sz w:val="22"/>
          <w:szCs w:val="22"/>
        </w:rPr>
        <w:t xml:space="preserve">.7.1. </w:t>
      </w:r>
      <w:r w:rsidR="00C87F8B" w:rsidRPr="004F00B7">
        <w:rPr>
          <w:rFonts w:ascii="Times New Roman" w:hAnsi="Times New Roman" w:cs="Times New Roman"/>
          <w:sz w:val="22"/>
          <w:szCs w:val="22"/>
        </w:rPr>
        <w:t xml:space="preserve">Примерный перечень основных государственных и народных праздников, </w:t>
      </w:r>
    </w:p>
    <w:p w:rsidR="00781491" w:rsidRPr="004F00B7" w:rsidRDefault="00C87F8B" w:rsidP="00C87F8B">
      <w:pPr>
        <w:pStyle w:val="ConsPlusTitle"/>
        <w:keepNext/>
        <w:widowControl/>
        <w:jc w:val="center"/>
        <w:outlineLvl w:val="2"/>
        <w:rPr>
          <w:rFonts w:ascii="Times New Roman" w:hAnsi="Times New Roman" w:cs="Times New Roman"/>
          <w:color w:val="000000"/>
          <w:sz w:val="22"/>
          <w:szCs w:val="22"/>
        </w:rPr>
      </w:pPr>
      <w:r w:rsidRPr="004F00B7">
        <w:rPr>
          <w:rFonts w:ascii="Times New Roman" w:hAnsi="Times New Roman" w:cs="Times New Roman"/>
          <w:sz w:val="22"/>
          <w:szCs w:val="22"/>
        </w:rPr>
        <w:t>памятных дат в календарном плане воспитательной работы в ДОО</w:t>
      </w:r>
    </w:p>
    <w:p w:rsidR="00C87F8B" w:rsidRPr="004F00B7" w:rsidRDefault="00C87F8B" w:rsidP="00C87F8B">
      <w:pPr>
        <w:pStyle w:val="ConsPlusNormal"/>
        <w:ind w:firstLine="540"/>
        <w:jc w:val="both"/>
        <w:rPr>
          <w:sz w:val="22"/>
          <w:szCs w:val="22"/>
        </w:rPr>
      </w:pPr>
      <w:r w:rsidRPr="004F00B7">
        <w:rPr>
          <w:sz w:val="22"/>
          <w:szCs w:val="22"/>
        </w:rPr>
        <w:t>Январь:</w:t>
      </w:r>
    </w:p>
    <w:p w:rsidR="00C87F8B" w:rsidRPr="004F00B7" w:rsidRDefault="00C87F8B" w:rsidP="00C87F8B">
      <w:pPr>
        <w:pStyle w:val="ConsPlusNormal"/>
        <w:spacing w:before="240"/>
        <w:ind w:firstLine="540"/>
        <w:jc w:val="both"/>
        <w:rPr>
          <w:sz w:val="22"/>
          <w:szCs w:val="22"/>
        </w:rPr>
      </w:pPr>
      <w:r w:rsidRPr="004F00B7">
        <w:rPr>
          <w:sz w:val="22"/>
          <w:szCs w:val="22"/>
        </w:rPr>
        <w:t>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 (рекомендуется включать в план воспитательной работы с дошкольниками регионально и/или ситуативно).</w:t>
      </w:r>
    </w:p>
    <w:p w:rsidR="00C87F8B" w:rsidRPr="004F00B7" w:rsidRDefault="00C87F8B" w:rsidP="00C87F8B">
      <w:pPr>
        <w:pStyle w:val="ConsPlusNormal"/>
        <w:spacing w:line="276" w:lineRule="auto"/>
        <w:ind w:firstLine="540"/>
        <w:jc w:val="both"/>
        <w:rPr>
          <w:sz w:val="22"/>
          <w:szCs w:val="22"/>
        </w:rPr>
      </w:pPr>
      <w:r w:rsidRPr="004F00B7">
        <w:rPr>
          <w:sz w:val="22"/>
          <w:szCs w:val="22"/>
        </w:rPr>
        <w:t>Февраль:</w:t>
      </w:r>
    </w:p>
    <w:p w:rsidR="00C87F8B" w:rsidRPr="004F00B7" w:rsidRDefault="00C87F8B" w:rsidP="00C87F8B">
      <w:pPr>
        <w:pStyle w:val="ConsPlusNormal"/>
        <w:spacing w:line="276" w:lineRule="auto"/>
        <w:ind w:firstLine="540"/>
        <w:jc w:val="both"/>
        <w:rPr>
          <w:sz w:val="22"/>
          <w:szCs w:val="22"/>
        </w:rPr>
      </w:pPr>
      <w:r w:rsidRPr="004F00B7">
        <w:rPr>
          <w:sz w:val="22"/>
          <w:szCs w:val="22"/>
        </w:rPr>
        <w:t>2 февраля: День разгрома советскими войсками немецко-фашистских войск в Сталинградской битве (рекомендуется включать в план воспитательной работы с дошкольниками регионально и/или ситуативно);</w:t>
      </w:r>
    </w:p>
    <w:p w:rsidR="00C87F8B" w:rsidRPr="004F00B7" w:rsidRDefault="00C87F8B" w:rsidP="00C87F8B">
      <w:pPr>
        <w:pStyle w:val="ConsPlusNormal"/>
        <w:spacing w:line="276" w:lineRule="auto"/>
        <w:ind w:firstLine="540"/>
        <w:jc w:val="both"/>
        <w:rPr>
          <w:sz w:val="22"/>
          <w:szCs w:val="22"/>
        </w:rPr>
      </w:pPr>
      <w:r w:rsidRPr="004F00B7">
        <w:rPr>
          <w:sz w:val="22"/>
          <w:szCs w:val="22"/>
        </w:rPr>
        <w:t>8 февраля: День российской науки;</w:t>
      </w:r>
    </w:p>
    <w:p w:rsidR="00C87F8B" w:rsidRPr="004F00B7" w:rsidRDefault="00C87F8B" w:rsidP="00C87F8B">
      <w:pPr>
        <w:pStyle w:val="ConsPlusNormal"/>
        <w:spacing w:line="276" w:lineRule="auto"/>
        <w:ind w:firstLine="540"/>
        <w:jc w:val="both"/>
        <w:rPr>
          <w:sz w:val="22"/>
          <w:szCs w:val="22"/>
        </w:rPr>
      </w:pPr>
      <w:r w:rsidRPr="004F00B7">
        <w:rPr>
          <w:sz w:val="22"/>
          <w:szCs w:val="22"/>
        </w:rPr>
        <w:t>15 февраля: День памяти о россиянах, исполнявших служебный долг за пределами Отечества;</w:t>
      </w:r>
    </w:p>
    <w:p w:rsidR="00C87F8B" w:rsidRPr="004F00B7" w:rsidRDefault="00C87F8B" w:rsidP="00C87F8B">
      <w:pPr>
        <w:pStyle w:val="ConsPlusNormal"/>
        <w:spacing w:line="276" w:lineRule="auto"/>
        <w:ind w:firstLine="540"/>
        <w:jc w:val="both"/>
        <w:rPr>
          <w:sz w:val="22"/>
          <w:szCs w:val="22"/>
        </w:rPr>
      </w:pPr>
      <w:r w:rsidRPr="004F00B7">
        <w:rPr>
          <w:sz w:val="22"/>
          <w:szCs w:val="22"/>
        </w:rPr>
        <w:t>21 февраля: Международный день родного языка;</w:t>
      </w:r>
    </w:p>
    <w:p w:rsidR="00C87F8B" w:rsidRPr="004F00B7" w:rsidRDefault="00C87F8B" w:rsidP="00C87F8B">
      <w:pPr>
        <w:pStyle w:val="ConsPlusNormal"/>
        <w:spacing w:line="276" w:lineRule="auto"/>
        <w:ind w:firstLine="540"/>
        <w:jc w:val="both"/>
        <w:rPr>
          <w:sz w:val="22"/>
          <w:szCs w:val="22"/>
        </w:rPr>
      </w:pPr>
      <w:r w:rsidRPr="004F00B7">
        <w:rPr>
          <w:sz w:val="22"/>
          <w:szCs w:val="22"/>
        </w:rPr>
        <w:t>23 февраля: День защитника Отечества.</w:t>
      </w:r>
    </w:p>
    <w:p w:rsidR="00C87F8B" w:rsidRPr="004F00B7" w:rsidRDefault="00C87F8B" w:rsidP="00C87F8B">
      <w:pPr>
        <w:pStyle w:val="ConsPlusNormal"/>
        <w:spacing w:line="276" w:lineRule="auto"/>
        <w:ind w:firstLine="540"/>
        <w:jc w:val="both"/>
        <w:rPr>
          <w:sz w:val="22"/>
          <w:szCs w:val="22"/>
        </w:rPr>
      </w:pPr>
      <w:r w:rsidRPr="004F00B7">
        <w:rPr>
          <w:sz w:val="22"/>
          <w:szCs w:val="22"/>
        </w:rPr>
        <w:t>Март:</w:t>
      </w:r>
    </w:p>
    <w:p w:rsidR="00C87F8B" w:rsidRPr="004F00B7" w:rsidRDefault="00C87F8B" w:rsidP="00C87F8B">
      <w:pPr>
        <w:pStyle w:val="ConsPlusNormal"/>
        <w:spacing w:line="276" w:lineRule="auto"/>
        <w:ind w:firstLine="540"/>
        <w:jc w:val="both"/>
        <w:rPr>
          <w:sz w:val="22"/>
          <w:szCs w:val="22"/>
        </w:rPr>
      </w:pPr>
      <w:r w:rsidRPr="004F00B7">
        <w:rPr>
          <w:sz w:val="22"/>
          <w:szCs w:val="22"/>
        </w:rPr>
        <w:t>8 марта: Международный женский день;</w:t>
      </w:r>
    </w:p>
    <w:p w:rsidR="00C87F8B" w:rsidRPr="004F00B7" w:rsidRDefault="00C87F8B" w:rsidP="00C87F8B">
      <w:pPr>
        <w:pStyle w:val="ConsPlusNormal"/>
        <w:spacing w:line="276" w:lineRule="auto"/>
        <w:ind w:firstLine="540"/>
        <w:jc w:val="both"/>
        <w:rPr>
          <w:sz w:val="22"/>
          <w:szCs w:val="22"/>
        </w:rPr>
      </w:pPr>
      <w:r w:rsidRPr="004F00B7">
        <w:rPr>
          <w:sz w:val="22"/>
          <w:szCs w:val="22"/>
        </w:rPr>
        <w:t>18 марта: День воссоединения Крыма с Россией (рекомендуется включать в план воспитательной работы с дошкольниками регионально и/или ситуативно);</w:t>
      </w:r>
    </w:p>
    <w:p w:rsidR="00C87F8B" w:rsidRPr="004F00B7" w:rsidRDefault="00C87F8B" w:rsidP="00C87F8B">
      <w:pPr>
        <w:pStyle w:val="ConsPlusNormal"/>
        <w:spacing w:line="276" w:lineRule="auto"/>
        <w:ind w:firstLine="540"/>
        <w:jc w:val="both"/>
        <w:rPr>
          <w:sz w:val="22"/>
          <w:szCs w:val="22"/>
        </w:rPr>
      </w:pPr>
      <w:r w:rsidRPr="004F00B7">
        <w:rPr>
          <w:sz w:val="22"/>
          <w:szCs w:val="22"/>
        </w:rPr>
        <w:t>27 марта: Всемирный день театра.</w:t>
      </w:r>
    </w:p>
    <w:p w:rsidR="00C87F8B" w:rsidRPr="004F00B7" w:rsidRDefault="00C87F8B" w:rsidP="00C87F8B">
      <w:pPr>
        <w:pStyle w:val="ConsPlusNormal"/>
        <w:spacing w:line="276" w:lineRule="auto"/>
        <w:ind w:firstLine="540"/>
        <w:jc w:val="both"/>
        <w:rPr>
          <w:sz w:val="22"/>
          <w:szCs w:val="22"/>
        </w:rPr>
      </w:pPr>
      <w:r w:rsidRPr="004F00B7">
        <w:rPr>
          <w:sz w:val="22"/>
          <w:szCs w:val="22"/>
        </w:rPr>
        <w:t>Апрель:</w:t>
      </w:r>
    </w:p>
    <w:p w:rsidR="00C87F8B" w:rsidRPr="004F00B7" w:rsidRDefault="00C87F8B" w:rsidP="00C87F8B">
      <w:pPr>
        <w:pStyle w:val="ConsPlusNormal"/>
        <w:spacing w:line="276" w:lineRule="auto"/>
        <w:ind w:firstLine="540"/>
        <w:jc w:val="both"/>
        <w:rPr>
          <w:sz w:val="22"/>
          <w:szCs w:val="22"/>
        </w:rPr>
      </w:pPr>
      <w:r w:rsidRPr="004F00B7">
        <w:rPr>
          <w:sz w:val="22"/>
          <w:szCs w:val="22"/>
        </w:rPr>
        <w:t>12 апреля: День космонавтики;</w:t>
      </w:r>
    </w:p>
    <w:p w:rsidR="00C87F8B" w:rsidRPr="004F00B7" w:rsidRDefault="00C87F8B" w:rsidP="00C87F8B">
      <w:pPr>
        <w:pStyle w:val="ConsPlusNormal"/>
        <w:spacing w:line="276" w:lineRule="auto"/>
        <w:ind w:firstLine="540"/>
        <w:jc w:val="both"/>
        <w:rPr>
          <w:sz w:val="22"/>
          <w:szCs w:val="22"/>
        </w:rPr>
      </w:pPr>
      <w:r w:rsidRPr="004F00B7">
        <w:rPr>
          <w:sz w:val="22"/>
          <w:szCs w:val="22"/>
        </w:rPr>
        <w:t>Май:</w:t>
      </w:r>
    </w:p>
    <w:p w:rsidR="00C87F8B" w:rsidRPr="004F00B7" w:rsidRDefault="00C87F8B" w:rsidP="00C87F8B">
      <w:pPr>
        <w:pStyle w:val="ConsPlusNormal"/>
        <w:spacing w:line="276" w:lineRule="auto"/>
        <w:ind w:firstLine="540"/>
        <w:jc w:val="both"/>
        <w:rPr>
          <w:sz w:val="22"/>
          <w:szCs w:val="22"/>
        </w:rPr>
      </w:pPr>
      <w:r w:rsidRPr="004F00B7">
        <w:rPr>
          <w:sz w:val="22"/>
          <w:szCs w:val="22"/>
        </w:rPr>
        <w:t>1 мая: Праздник Весны и Труда;</w:t>
      </w:r>
    </w:p>
    <w:p w:rsidR="00C87F8B" w:rsidRPr="004F00B7" w:rsidRDefault="00C87F8B" w:rsidP="00C87F8B">
      <w:pPr>
        <w:pStyle w:val="ConsPlusNormal"/>
        <w:spacing w:line="276" w:lineRule="auto"/>
        <w:ind w:firstLine="540"/>
        <w:jc w:val="both"/>
        <w:rPr>
          <w:sz w:val="22"/>
          <w:szCs w:val="22"/>
        </w:rPr>
      </w:pPr>
      <w:r w:rsidRPr="004F00B7">
        <w:rPr>
          <w:sz w:val="22"/>
          <w:szCs w:val="22"/>
        </w:rPr>
        <w:t>9 мая: День Победы;</w:t>
      </w:r>
    </w:p>
    <w:p w:rsidR="00C87F8B" w:rsidRPr="004F00B7" w:rsidRDefault="00C87F8B" w:rsidP="00C87F8B">
      <w:pPr>
        <w:pStyle w:val="ConsPlusNormal"/>
        <w:spacing w:line="276" w:lineRule="auto"/>
        <w:ind w:firstLine="540"/>
        <w:jc w:val="both"/>
        <w:rPr>
          <w:sz w:val="22"/>
          <w:szCs w:val="22"/>
        </w:rPr>
      </w:pPr>
      <w:r w:rsidRPr="004F00B7">
        <w:rPr>
          <w:sz w:val="22"/>
          <w:szCs w:val="22"/>
        </w:rPr>
        <w:lastRenderedPageBreak/>
        <w:t>19 мая: День детских общественных организаций России;</w:t>
      </w:r>
    </w:p>
    <w:p w:rsidR="00C87F8B" w:rsidRPr="004F00B7" w:rsidRDefault="00C87F8B" w:rsidP="00C87F8B">
      <w:pPr>
        <w:pStyle w:val="ConsPlusNormal"/>
        <w:spacing w:line="276" w:lineRule="auto"/>
        <w:ind w:firstLine="540"/>
        <w:jc w:val="both"/>
        <w:rPr>
          <w:sz w:val="22"/>
          <w:szCs w:val="22"/>
        </w:rPr>
      </w:pPr>
      <w:r w:rsidRPr="004F00B7">
        <w:rPr>
          <w:sz w:val="22"/>
          <w:szCs w:val="22"/>
        </w:rPr>
        <w:t>24 мая: День славянской письменности и культуры.</w:t>
      </w:r>
    </w:p>
    <w:p w:rsidR="00C87F8B" w:rsidRPr="004F00B7" w:rsidRDefault="00C87F8B" w:rsidP="00C87F8B">
      <w:pPr>
        <w:pStyle w:val="ConsPlusNormal"/>
        <w:spacing w:line="276" w:lineRule="auto"/>
        <w:ind w:firstLine="540"/>
        <w:jc w:val="both"/>
        <w:rPr>
          <w:sz w:val="22"/>
          <w:szCs w:val="22"/>
        </w:rPr>
      </w:pPr>
      <w:r w:rsidRPr="004F00B7">
        <w:rPr>
          <w:sz w:val="22"/>
          <w:szCs w:val="22"/>
        </w:rPr>
        <w:t>Июнь:</w:t>
      </w:r>
    </w:p>
    <w:p w:rsidR="00C87F8B" w:rsidRPr="004F00B7" w:rsidRDefault="00C87F8B" w:rsidP="00C87F8B">
      <w:pPr>
        <w:pStyle w:val="ConsPlusNormal"/>
        <w:spacing w:line="276" w:lineRule="auto"/>
        <w:ind w:firstLine="540"/>
        <w:jc w:val="both"/>
        <w:rPr>
          <w:sz w:val="22"/>
          <w:szCs w:val="22"/>
        </w:rPr>
      </w:pPr>
      <w:r w:rsidRPr="004F00B7">
        <w:rPr>
          <w:sz w:val="22"/>
          <w:szCs w:val="22"/>
        </w:rPr>
        <w:t>1 июня: День защиты детей;</w:t>
      </w:r>
    </w:p>
    <w:p w:rsidR="00C87F8B" w:rsidRPr="004F00B7" w:rsidRDefault="00C87F8B" w:rsidP="00C87F8B">
      <w:pPr>
        <w:pStyle w:val="ConsPlusNormal"/>
        <w:spacing w:line="276" w:lineRule="auto"/>
        <w:ind w:firstLine="540"/>
        <w:jc w:val="both"/>
        <w:rPr>
          <w:sz w:val="22"/>
          <w:szCs w:val="22"/>
        </w:rPr>
      </w:pPr>
      <w:r w:rsidRPr="004F00B7">
        <w:rPr>
          <w:sz w:val="22"/>
          <w:szCs w:val="22"/>
        </w:rPr>
        <w:t>6 июня: День русского языка;</w:t>
      </w:r>
    </w:p>
    <w:p w:rsidR="00C87F8B" w:rsidRPr="004F00B7" w:rsidRDefault="00C87F8B" w:rsidP="00C87F8B">
      <w:pPr>
        <w:pStyle w:val="ConsPlusNormal"/>
        <w:spacing w:line="276" w:lineRule="auto"/>
        <w:ind w:firstLine="540"/>
        <w:jc w:val="both"/>
        <w:rPr>
          <w:sz w:val="22"/>
          <w:szCs w:val="22"/>
        </w:rPr>
      </w:pPr>
      <w:r w:rsidRPr="004F00B7">
        <w:rPr>
          <w:sz w:val="22"/>
          <w:szCs w:val="22"/>
        </w:rPr>
        <w:t>12 июня: День России;</w:t>
      </w:r>
    </w:p>
    <w:p w:rsidR="00C87F8B" w:rsidRPr="004F00B7" w:rsidRDefault="00C87F8B" w:rsidP="00C87F8B">
      <w:pPr>
        <w:pStyle w:val="ConsPlusNormal"/>
        <w:spacing w:line="276" w:lineRule="auto"/>
        <w:ind w:firstLine="540"/>
        <w:jc w:val="both"/>
        <w:rPr>
          <w:sz w:val="22"/>
          <w:szCs w:val="22"/>
        </w:rPr>
      </w:pPr>
      <w:r w:rsidRPr="004F00B7">
        <w:rPr>
          <w:sz w:val="22"/>
          <w:szCs w:val="22"/>
        </w:rPr>
        <w:t>22 июня: День памяти и скорби.</w:t>
      </w:r>
    </w:p>
    <w:p w:rsidR="00C87F8B" w:rsidRPr="004F00B7" w:rsidRDefault="00C87F8B" w:rsidP="00C87F8B">
      <w:pPr>
        <w:pStyle w:val="ConsPlusNormal"/>
        <w:spacing w:line="276" w:lineRule="auto"/>
        <w:ind w:firstLine="540"/>
        <w:jc w:val="both"/>
        <w:rPr>
          <w:sz w:val="22"/>
          <w:szCs w:val="22"/>
        </w:rPr>
      </w:pPr>
      <w:r w:rsidRPr="004F00B7">
        <w:rPr>
          <w:sz w:val="22"/>
          <w:szCs w:val="22"/>
        </w:rPr>
        <w:t>Июль:</w:t>
      </w:r>
    </w:p>
    <w:p w:rsidR="00C87F8B" w:rsidRPr="004F00B7" w:rsidRDefault="00C87F8B" w:rsidP="00C87F8B">
      <w:pPr>
        <w:pStyle w:val="ConsPlusNormal"/>
        <w:spacing w:line="276" w:lineRule="auto"/>
        <w:ind w:firstLine="540"/>
        <w:jc w:val="both"/>
        <w:rPr>
          <w:sz w:val="22"/>
          <w:szCs w:val="22"/>
        </w:rPr>
      </w:pPr>
      <w:r w:rsidRPr="004F00B7">
        <w:rPr>
          <w:sz w:val="22"/>
          <w:szCs w:val="22"/>
        </w:rPr>
        <w:t>8 июля: День семьи, любви и верности.</w:t>
      </w:r>
    </w:p>
    <w:p w:rsidR="00C87F8B" w:rsidRPr="004F00B7" w:rsidRDefault="00C87F8B" w:rsidP="00C87F8B">
      <w:pPr>
        <w:pStyle w:val="ConsPlusNormal"/>
        <w:spacing w:line="276" w:lineRule="auto"/>
        <w:ind w:firstLine="540"/>
        <w:jc w:val="both"/>
        <w:rPr>
          <w:sz w:val="22"/>
          <w:szCs w:val="22"/>
        </w:rPr>
      </w:pPr>
      <w:r w:rsidRPr="004F00B7">
        <w:rPr>
          <w:sz w:val="22"/>
          <w:szCs w:val="22"/>
        </w:rPr>
        <w:t>Август:</w:t>
      </w:r>
    </w:p>
    <w:p w:rsidR="00C87F8B" w:rsidRPr="004F00B7" w:rsidRDefault="00C87F8B" w:rsidP="00C87F8B">
      <w:pPr>
        <w:pStyle w:val="ConsPlusNormal"/>
        <w:spacing w:line="276" w:lineRule="auto"/>
        <w:ind w:firstLine="540"/>
        <w:jc w:val="both"/>
        <w:rPr>
          <w:sz w:val="22"/>
          <w:szCs w:val="22"/>
        </w:rPr>
      </w:pPr>
      <w:r w:rsidRPr="004F00B7">
        <w:rPr>
          <w:sz w:val="22"/>
          <w:szCs w:val="22"/>
        </w:rPr>
        <w:t>12 августа: День физкультурника;</w:t>
      </w:r>
    </w:p>
    <w:p w:rsidR="00C87F8B" w:rsidRPr="004F00B7" w:rsidRDefault="00C87F8B" w:rsidP="00C87F8B">
      <w:pPr>
        <w:pStyle w:val="ConsPlusNormal"/>
        <w:spacing w:line="276" w:lineRule="auto"/>
        <w:ind w:firstLine="540"/>
        <w:jc w:val="both"/>
        <w:rPr>
          <w:sz w:val="22"/>
          <w:szCs w:val="22"/>
        </w:rPr>
      </w:pPr>
      <w:r w:rsidRPr="004F00B7">
        <w:rPr>
          <w:sz w:val="22"/>
          <w:szCs w:val="22"/>
        </w:rPr>
        <w:t>22 августа: День Государственного флага Российской Федерации;</w:t>
      </w:r>
    </w:p>
    <w:p w:rsidR="00C87F8B" w:rsidRPr="004F00B7" w:rsidRDefault="00C87F8B" w:rsidP="00C87F8B">
      <w:pPr>
        <w:pStyle w:val="ConsPlusNormal"/>
        <w:spacing w:line="276" w:lineRule="auto"/>
        <w:ind w:firstLine="540"/>
        <w:jc w:val="both"/>
        <w:rPr>
          <w:sz w:val="22"/>
          <w:szCs w:val="22"/>
        </w:rPr>
      </w:pPr>
      <w:r w:rsidRPr="004F00B7">
        <w:rPr>
          <w:sz w:val="22"/>
          <w:szCs w:val="22"/>
        </w:rPr>
        <w:t>27 августа: День российского кино.</w:t>
      </w:r>
    </w:p>
    <w:p w:rsidR="00C87F8B" w:rsidRPr="004F00B7" w:rsidRDefault="00C87F8B" w:rsidP="00C87F8B">
      <w:pPr>
        <w:pStyle w:val="ConsPlusNormal"/>
        <w:spacing w:line="276" w:lineRule="auto"/>
        <w:ind w:firstLine="540"/>
        <w:jc w:val="both"/>
        <w:rPr>
          <w:sz w:val="22"/>
          <w:szCs w:val="22"/>
        </w:rPr>
      </w:pPr>
      <w:r w:rsidRPr="004F00B7">
        <w:rPr>
          <w:sz w:val="22"/>
          <w:szCs w:val="22"/>
        </w:rPr>
        <w:t>Сентябрь:</w:t>
      </w:r>
    </w:p>
    <w:p w:rsidR="00C87F8B" w:rsidRPr="004F00B7" w:rsidRDefault="00C87F8B" w:rsidP="00C87F8B">
      <w:pPr>
        <w:pStyle w:val="ConsPlusNormal"/>
        <w:spacing w:line="276" w:lineRule="auto"/>
        <w:ind w:firstLine="540"/>
        <w:jc w:val="both"/>
        <w:rPr>
          <w:sz w:val="22"/>
          <w:szCs w:val="22"/>
        </w:rPr>
      </w:pPr>
      <w:r w:rsidRPr="004F00B7">
        <w:rPr>
          <w:sz w:val="22"/>
          <w:szCs w:val="22"/>
        </w:rPr>
        <w:t>1 сентября: День знаний;</w:t>
      </w:r>
    </w:p>
    <w:p w:rsidR="00C87F8B" w:rsidRPr="004F00B7" w:rsidRDefault="00C87F8B" w:rsidP="00C87F8B">
      <w:pPr>
        <w:pStyle w:val="ConsPlusNormal"/>
        <w:spacing w:line="276" w:lineRule="auto"/>
        <w:ind w:firstLine="540"/>
        <w:jc w:val="both"/>
        <w:rPr>
          <w:sz w:val="22"/>
          <w:szCs w:val="22"/>
        </w:rPr>
      </w:pPr>
      <w:r w:rsidRPr="004F00B7">
        <w:rPr>
          <w:sz w:val="22"/>
          <w:szCs w:val="22"/>
        </w:rPr>
        <w:t>3 сентября: День окончания Второй мировой войны, День солидарности в борьбе с терроризмом;</w:t>
      </w:r>
    </w:p>
    <w:p w:rsidR="00C87F8B" w:rsidRPr="004F00B7" w:rsidRDefault="00C87F8B" w:rsidP="00C87F8B">
      <w:pPr>
        <w:pStyle w:val="ConsPlusNormal"/>
        <w:spacing w:line="276" w:lineRule="auto"/>
        <w:ind w:firstLine="540"/>
        <w:jc w:val="both"/>
        <w:rPr>
          <w:sz w:val="22"/>
          <w:szCs w:val="22"/>
        </w:rPr>
      </w:pPr>
      <w:r w:rsidRPr="004F00B7">
        <w:rPr>
          <w:sz w:val="22"/>
          <w:szCs w:val="22"/>
        </w:rPr>
        <w:t>8 сентября: Международный день распространения грамотности;</w:t>
      </w:r>
    </w:p>
    <w:p w:rsidR="00C87F8B" w:rsidRPr="004F00B7" w:rsidRDefault="00C87F8B" w:rsidP="00C87F8B">
      <w:pPr>
        <w:pStyle w:val="ConsPlusNormal"/>
        <w:spacing w:line="276" w:lineRule="auto"/>
        <w:ind w:firstLine="540"/>
        <w:jc w:val="both"/>
        <w:rPr>
          <w:sz w:val="22"/>
          <w:szCs w:val="22"/>
        </w:rPr>
      </w:pPr>
      <w:r w:rsidRPr="004F00B7">
        <w:rPr>
          <w:sz w:val="22"/>
          <w:szCs w:val="22"/>
        </w:rPr>
        <w:t>27 сентября: День воспитателя и всех дошкольных работников.</w:t>
      </w:r>
    </w:p>
    <w:p w:rsidR="00C87F8B" w:rsidRPr="004F00B7" w:rsidRDefault="00C87F8B" w:rsidP="00C87F8B">
      <w:pPr>
        <w:pStyle w:val="ConsPlusNormal"/>
        <w:spacing w:line="276" w:lineRule="auto"/>
        <w:ind w:firstLine="540"/>
        <w:jc w:val="both"/>
        <w:rPr>
          <w:sz w:val="22"/>
          <w:szCs w:val="22"/>
        </w:rPr>
      </w:pPr>
      <w:r w:rsidRPr="004F00B7">
        <w:rPr>
          <w:sz w:val="22"/>
          <w:szCs w:val="22"/>
        </w:rPr>
        <w:t>Октябрь:</w:t>
      </w:r>
    </w:p>
    <w:p w:rsidR="00C87F8B" w:rsidRPr="004F00B7" w:rsidRDefault="00C87F8B" w:rsidP="00C87F8B">
      <w:pPr>
        <w:pStyle w:val="ConsPlusNormal"/>
        <w:spacing w:line="276" w:lineRule="auto"/>
        <w:ind w:firstLine="540"/>
        <w:jc w:val="both"/>
        <w:rPr>
          <w:sz w:val="22"/>
          <w:szCs w:val="22"/>
        </w:rPr>
      </w:pPr>
      <w:r w:rsidRPr="004F00B7">
        <w:rPr>
          <w:sz w:val="22"/>
          <w:szCs w:val="22"/>
        </w:rPr>
        <w:t>1 октября: Международный день пожилых людей; Международный день музыки;</w:t>
      </w:r>
    </w:p>
    <w:p w:rsidR="00C87F8B" w:rsidRPr="004F00B7" w:rsidRDefault="00C87F8B" w:rsidP="00C87F8B">
      <w:pPr>
        <w:pStyle w:val="ConsPlusNormal"/>
        <w:spacing w:line="276" w:lineRule="auto"/>
        <w:ind w:firstLine="540"/>
        <w:jc w:val="both"/>
        <w:rPr>
          <w:sz w:val="22"/>
          <w:szCs w:val="22"/>
        </w:rPr>
      </w:pPr>
      <w:r w:rsidRPr="004F00B7">
        <w:rPr>
          <w:sz w:val="22"/>
          <w:szCs w:val="22"/>
        </w:rPr>
        <w:t>4 октября: День защиты животных;</w:t>
      </w:r>
    </w:p>
    <w:p w:rsidR="00C87F8B" w:rsidRPr="004F00B7" w:rsidRDefault="00C87F8B" w:rsidP="00C87F8B">
      <w:pPr>
        <w:pStyle w:val="ConsPlusNormal"/>
        <w:spacing w:line="276" w:lineRule="auto"/>
        <w:ind w:firstLine="540"/>
        <w:jc w:val="both"/>
        <w:rPr>
          <w:sz w:val="22"/>
          <w:szCs w:val="22"/>
        </w:rPr>
      </w:pPr>
      <w:r w:rsidRPr="004F00B7">
        <w:rPr>
          <w:sz w:val="22"/>
          <w:szCs w:val="22"/>
        </w:rPr>
        <w:t>5 октября: День учителя;</w:t>
      </w:r>
    </w:p>
    <w:p w:rsidR="00C87F8B" w:rsidRPr="004F00B7" w:rsidRDefault="00C87F8B" w:rsidP="00C87F8B">
      <w:pPr>
        <w:pStyle w:val="ConsPlusNormal"/>
        <w:spacing w:line="276" w:lineRule="auto"/>
        <w:ind w:firstLine="540"/>
        <w:jc w:val="both"/>
        <w:rPr>
          <w:sz w:val="22"/>
          <w:szCs w:val="22"/>
        </w:rPr>
      </w:pPr>
      <w:r w:rsidRPr="004F00B7">
        <w:rPr>
          <w:sz w:val="22"/>
          <w:szCs w:val="22"/>
        </w:rPr>
        <w:t>Третье воскресенье октября: День отца в России.</w:t>
      </w:r>
    </w:p>
    <w:p w:rsidR="00C87F8B" w:rsidRPr="004F00B7" w:rsidRDefault="00C87F8B" w:rsidP="00C87F8B">
      <w:pPr>
        <w:pStyle w:val="ConsPlusNormal"/>
        <w:spacing w:line="276" w:lineRule="auto"/>
        <w:ind w:firstLine="540"/>
        <w:jc w:val="both"/>
        <w:rPr>
          <w:sz w:val="22"/>
          <w:szCs w:val="22"/>
        </w:rPr>
      </w:pPr>
      <w:r w:rsidRPr="004F00B7">
        <w:rPr>
          <w:sz w:val="22"/>
          <w:szCs w:val="22"/>
        </w:rPr>
        <w:t>Ноябрь:</w:t>
      </w:r>
    </w:p>
    <w:p w:rsidR="00C87F8B" w:rsidRPr="004F00B7" w:rsidRDefault="00C87F8B" w:rsidP="00C87F8B">
      <w:pPr>
        <w:pStyle w:val="ConsPlusNormal"/>
        <w:spacing w:line="276" w:lineRule="auto"/>
        <w:ind w:firstLine="540"/>
        <w:jc w:val="both"/>
        <w:rPr>
          <w:sz w:val="22"/>
          <w:szCs w:val="22"/>
        </w:rPr>
      </w:pPr>
      <w:r w:rsidRPr="004F00B7">
        <w:rPr>
          <w:sz w:val="22"/>
          <w:szCs w:val="22"/>
        </w:rPr>
        <w:t>4 ноября: День народного единства;</w:t>
      </w:r>
    </w:p>
    <w:p w:rsidR="00C87F8B" w:rsidRPr="004F00B7" w:rsidRDefault="00C87F8B" w:rsidP="00C87F8B">
      <w:pPr>
        <w:pStyle w:val="ConsPlusNormal"/>
        <w:spacing w:line="276" w:lineRule="auto"/>
        <w:ind w:firstLine="540"/>
        <w:jc w:val="both"/>
        <w:rPr>
          <w:sz w:val="22"/>
          <w:szCs w:val="22"/>
        </w:rPr>
      </w:pPr>
      <w:r w:rsidRPr="004F00B7">
        <w:rPr>
          <w:sz w:val="22"/>
          <w:szCs w:val="22"/>
        </w:rPr>
        <w:t>8 ноября: День памяти погибших при исполнении служебных обязанностей сотрудников органов внутренних дел России;</w:t>
      </w:r>
    </w:p>
    <w:p w:rsidR="00C87F8B" w:rsidRPr="004F00B7" w:rsidRDefault="00C87F8B" w:rsidP="00C87F8B">
      <w:pPr>
        <w:pStyle w:val="ConsPlusNormal"/>
        <w:spacing w:line="276" w:lineRule="auto"/>
        <w:ind w:firstLine="540"/>
        <w:jc w:val="both"/>
        <w:rPr>
          <w:sz w:val="22"/>
          <w:szCs w:val="22"/>
        </w:rPr>
      </w:pPr>
      <w:r w:rsidRPr="004F00B7">
        <w:rPr>
          <w:sz w:val="22"/>
          <w:szCs w:val="22"/>
        </w:rPr>
        <w:t>Последнее воскресенье ноября: День матери в России;</w:t>
      </w:r>
    </w:p>
    <w:p w:rsidR="00C87F8B" w:rsidRPr="004F00B7" w:rsidRDefault="00C87F8B" w:rsidP="00C87F8B">
      <w:pPr>
        <w:pStyle w:val="ConsPlusNormal"/>
        <w:spacing w:line="276" w:lineRule="auto"/>
        <w:ind w:firstLine="540"/>
        <w:jc w:val="both"/>
        <w:rPr>
          <w:sz w:val="22"/>
          <w:szCs w:val="22"/>
        </w:rPr>
      </w:pPr>
      <w:r w:rsidRPr="004F00B7">
        <w:rPr>
          <w:sz w:val="22"/>
          <w:szCs w:val="22"/>
        </w:rPr>
        <w:t>30 ноября: День Государственного герба Российской Федерации.</w:t>
      </w:r>
    </w:p>
    <w:p w:rsidR="00C87F8B" w:rsidRPr="004F00B7" w:rsidRDefault="00C87F8B" w:rsidP="00C87F8B">
      <w:pPr>
        <w:pStyle w:val="ConsPlusNormal"/>
        <w:spacing w:line="276" w:lineRule="auto"/>
        <w:ind w:firstLine="540"/>
        <w:jc w:val="both"/>
        <w:rPr>
          <w:sz w:val="22"/>
          <w:szCs w:val="22"/>
        </w:rPr>
      </w:pPr>
      <w:r w:rsidRPr="004F00B7">
        <w:rPr>
          <w:sz w:val="22"/>
          <w:szCs w:val="22"/>
        </w:rPr>
        <w:t>Декабрь:</w:t>
      </w:r>
    </w:p>
    <w:p w:rsidR="00C87F8B" w:rsidRPr="004F00B7" w:rsidRDefault="00C87F8B" w:rsidP="00C87F8B">
      <w:pPr>
        <w:pStyle w:val="ConsPlusNormal"/>
        <w:spacing w:line="276" w:lineRule="auto"/>
        <w:ind w:firstLine="540"/>
        <w:jc w:val="both"/>
        <w:rPr>
          <w:sz w:val="22"/>
          <w:szCs w:val="22"/>
        </w:rPr>
      </w:pPr>
      <w:r w:rsidRPr="004F00B7">
        <w:rPr>
          <w:sz w:val="22"/>
          <w:szCs w:val="22"/>
        </w:rPr>
        <w:t>3 декабря: День неизвестного солдата; Международный день инвалидов (рекомендуется включать в план воспитательной работы с дошкольниками регионально и/или ситуативно);</w:t>
      </w:r>
    </w:p>
    <w:p w:rsidR="00C87F8B" w:rsidRPr="004F00B7" w:rsidRDefault="00C87F8B" w:rsidP="00C87F8B">
      <w:pPr>
        <w:pStyle w:val="ConsPlusNormal"/>
        <w:spacing w:line="276" w:lineRule="auto"/>
        <w:ind w:firstLine="540"/>
        <w:jc w:val="both"/>
        <w:rPr>
          <w:sz w:val="22"/>
          <w:szCs w:val="22"/>
        </w:rPr>
      </w:pPr>
      <w:r w:rsidRPr="004F00B7">
        <w:rPr>
          <w:sz w:val="22"/>
          <w:szCs w:val="22"/>
        </w:rPr>
        <w:t>5 декабря: День добровольца (волонтера) в России;</w:t>
      </w:r>
    </w:p>
    <w:p w:rsidR="00C87F8B" w:rsidRPr="004F00B7" w:rsidRDefault="00C87F8B" w:rsidP="00C87F8B">
      <w:pPr>
        <w:pStyle w:val="ConsPlusNormal"/>
        <w:spacing w:line="276" w:lineRule="auto"/>
        <w:ind w:firstLine="540"/>
        <w:jc w:val="both"/>
        <w:rPr>
          <w:sz w:val="22"/>
          <w:szCs w:val="22"/>
        </w:rPr>
      </w:pPr>
      <w:r w:rsidRPr="004F00B7">
        <w:rPr>
          <w:sz w:val="22"/>
          <w:szCs w:val="22"/>
        </w:rPr>
        <w:lastRenderedPageBreak/>
        <w:t>8 декабря: Международный день художника;</w:t>
      </w:r>
    </w:p>
    <w:p w:rsidR="00C87F8B" w:rsidRPr="004F00B7" w:rsidRDefault="00C87F8B" w:rsidP="00C87F8B">
      <w:pPr>
        <w:pStyle w:val="ConsPlusNormal"/>
        <w:spacing w:line="276" w:lineRule="auto"/>
        <w:ind w:firstLine="540"/>
        <w:jc w:val="both"/>
        <w:rPr>
          <w:sz w:val="22"/>
          <w:szCs w:val="22"/>
        </w:rPr>
      </w:pPr>
      <w:r w:rsidRPr="004F00B7">
        <w:rPr>
          <w:sz w:val="22"/>
          <w:szCs w:val="22"/>
        </w:rPr>
        <w:t>9 декабря: День Героев Отечества;</w:t>
      </w:r>
    </w:p>
    <w:p w:rsidR="00C87F8B" w:rsidRPr="004F00B7" w:rsidRDefault="00C87F8B" w:rsidP="00C87F8B">
      <w:pPr>
        <w:pStyle w:val="ConsPlusNormal"/>
        <w:spacing w:line="276" w:lineRule="auto"/>
        <w:ind w:firstLine="540"/>
        <w:jc w:val="both"/>
        <w:rPr>
          <w:sz w:val="22"/>
          <w:szCs w:val="22"/>
        </w:rPr>
      </w:pPr>
      <w:r w:rsidRPr="004F00B7">
        <w:rPr>
          <w:sz w:val="22"/>
          <w:szCs w:val="22"/>
        </w:rPr>
        <w:t>12 декабря: День Конституции Российской Федерации;</w:t>
      </w:r>
    </w:p>
    <w:p w:rsidR="00C87F8B" w:rsidRPr="004F00B7" w:rsidRDefault="00C87F8B" w:rsidP="00C87F8B">
      <w:pPr>
        <w:pStyle w:val="ConsPlusNormal"/>
        <w:spacing w:line="276" w:lineRule="auto"/>
        <w:ind w:firstLine="540"/>
        <w:jc w:val="both"/>
        <w:rPr>
          <w:sz w:val="22"/>
          <w:szCs w:val="22"/>
        </w:rPr>
      </w:pPr>
      <w:r w:rsidRPr="004F00B7">
        <w:rPr>
          <w:sz w:val="22"/>
          <w:szCs w:val="22"/>
        </w:rPr>
        <w:t>31 декабря: Новый год.</w:t>
      </w:r>
    </w:p>
    <w:p w:rsidR="00695AB4" w:rsidRPr="004F00B7" w:rsidRDefault="00695AB4" w:rsidP="00C87F8B">
      <w:pPr>
        <w:pStyle w:val="ConsPlusNormal"/>
        <w:spacing w:line="276" w:lineRule="auto"/>
        <w:ind w:firstLine="540"/>
        <w:jc w:val="both"/>
        <w:rPr>
          <w:sz w:val="22"/>
          <w:szCs w:val="22"/>
        </w:rPr>
      </w:pPr>
    </w:p>
    <w:p w:rsidR="00781491" w:rsidRPr="004F00B7" w:rsidRDefault="005840DB" w:rsidP="00695AB4">
      <w:pPr>
        <w:tabs>
          <w:tab w:val="left" w:pos="1247"/>
        </w:tabs>
        <w:autoSpaceDE w:val="0"/>
        <w:autoSpaceDN w:val="0"/>
        <w:adjustRightInd w:val="0"/>
        <w:spacing w:after="0" w:line="240" w:lineRule="auto"/>
        <w:jc w:val="center"/>
        <w:textAlignment w:val="center"/>
        <w:rPr>
          <w:rFonts w:ascii="Times New Roman" w:hAnsi="Times New Roman"/>
          <w:b/>
          <w:i/>
          <w:color w:val="000000"/>
        </w:rPr>
      </w:pPr>
      <w:r w:rsidRPr="004F00B7">
        <w:rPr>
          <w:rFonts w:ascii="Times New Roman" w:hAnsi="Times New Roman"/>
          <w:b/>
          <w:i/>
          <w:color w:val="000000"/>
        </w:rPr>
        <w:t>4</w:t>
      </w:r>
      <w:r w:rsidR="00695AB4" w:rsidRPr="004F00B7">
        <w:rPr>
          <w:rFonts w:ascii="Times New Roman" w:hAnsi="Times New Roman"/>
          <w:b/>
          <w:i/>
          <w:color w:val="000000"/>
        </w:rPr>
        <w:t>.8. Часть, формируемая участниками образовательных отношений</w:t>
      </w:r>
    </w:p>
    <w:p w:rsidR="00CF1148" w:rsidRPr="004F00B7" w:rsidRDefault="00CF1148" w:rsidP="00CF1148">
      <w:pPr>
        <w:spacing w:after="0" w:line="240" w:lineRule="auto"/>
        <w:ind w:firstLine="567"/>
        <w:jc w:val="both"/>
        <w:rPr>
          <w:rFonts w:ascii="Times New Roman" w:eastAsia="Times New Roman" w:hAnsi="Times New Roman"/>
          <w:i/>
          <w:lang w:eastAsia="ru-RU"/>
        </w:rPr>
      </w:pPr>
      <w:r w:rsidRPr="004F00B7">
        <w:rPr>
          <w:rFonts w:ascii="Times New Roman" w:eastAsia="Times New Roman" w:hAnsi="Times New Roman"/>
          <w:i/>
          <w:lang w:eastAsia="ru-RU"/>
        </w:rPr>
        <w:t>Реализация Программы в МКДОУ д/с «Колокольчик» обеспечивается руководящими, педагогическими, учебно-вспомогательными, административно-хозяйственными работниками образовательной организации, а также медицинскими и иными работниками, выполняющими вспомогательные функции.</w:t>
      </w:r>
    </w:p>
    <w:p w:rsidR="00CF1148" w:rsidRPr="004F00B7" w:rsidRDefault="00CF1148" w:rsidP="00CF1148">
      <w:pPr>
        <w:pStyle w:val="ConsPlusTitle"/>
        <w:keepNext/>
        <w:widowControl/>
        <w:jc w:val="both"/>
        <w:outlineLvl w:val="2"/>
        <w:rPr>
          <w:rFonts w:ascii="Times New Roman" w:hAnsi="Times New Roman" w:cs="Times New Roman"/>
          <w:b w:val="0"/>
          <w:i/>
          <w:color w:val="000000"/>
          <w:sz w:val="22"/>
          <w:szCs w:val="22"/>
        </w:rPr>
      </w:pPr>
    </w:p>
    <w:tbl>
      <w:tblPr>
        <w:tblW w:w="146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407"/>
        <w:gridCol w:w="2980"/>
        <w:gridCol w:w="3322"/>
        <w:gridCol w:w="2491"/>
        <w:gridCol w:w="2491"/>
      </w:tblGrid>
      <w:tr w:rsidR="00CF1148" w:rsidRPr="004F00B7" w:rsidTr="005E5CA1">
        <w:trPr>
          <w:cantSplit/>
          <w:trHeight w:val="754"/>
          <w:tblHeader/>
        </w:trPr>
        <w:tc>
          <w:tcPr>
            <w:tcW w:w="3407" w:type="dxa"/>
          </w:tcPr>
          <w:p w:rsidR="00CF1148" w:rsidRPr="004F00B7" w:rsidRDefault="00CF1148" w:rsidP="005E5CA1">
            <w:pPr>
              <w:spacing w:after="0" w:line="240" w:lineRule="auto"/>
              <w:jc w:val="center"/>
              <w:rPr>
                <w:rFonts w:ascii="Times New Roman" w:eastAsia="Times New Roman" w:hAnsi="Times New Roman"/>
                <w:b/>
                <w:i/>
              </w:rPr>
            </w:pPr>
            <w:r w:rsidRPr="004F00B7">
              <w:rPr>
                <w:rFonts w:ascii="Times New Roman" w:eastAsia="Times New Roman" w:hAnsi="Times New Roman"/>
                <w:b/>
                <w:i/>
              </w:rPr>
              <w:t>Административный состав</w:t>
            </w:r>
          </w:p>
        </w:tc>
        <w:tc>
          <w:tcPr>
            <w:tcW w:w="2980" w:type="dxa"/>
          </w:tcPr>
          <w:p w:rsidR="00CF1148" w:rsidRPr="004F00B7" w:rsidRDefault="00CF1148" w:rsidP="005E5CA1">
            <w:pPr>
              <w:spacing w:after="0" w:line="240" w:lineRule="auto"/>
              <w:jc w:val="center"/>
              <w:rPr>
                <w:rFonts w:ascii="Times New Roman" w:eastAsia="Times New Roman" w:hAnsi="Times New Roman"/>
                <w:b/>
                <w:i/>
              </w:rPr>
            </w:pPr>
            <w:r w:rsidRPr="004F00B7">
              <w:rPr>
                <w:rFonts w:ascii="Times New Roman" w:eastAsia="Times New Roman" w:hAnsi="Times New Roman"/>
                <w:b/>
                <w:i/>
              </w:rPr>
              <w:t xml:space="preserve">Педагогический </w:t>
            </w:r>
          </w:p>
          <w:p w:rsidR="00CF1148" w:rsidRPr="004F00B7" w:rsidRDefault="00CF1148" w:rsidP="005E5CA1">
            <w:pPr>
              <w:spacing w:after="0" w:line="240" w:lineRule="auto"/>
              <w:jc w:val="center"/>
              <w:rPr>
                <w:rFonts w:ascii="Times New Roman" w:eastAsia="Times New Roman" w:hAnsi="Times New Roman"/>
                <w:b/>
                <w:i/>
              </w:rPr>
            </w:pPr>
            <w:r w:rsidRPr="004F00B7">
              <w:rPr>
                <w:rFonts w:ascii="Times New Roman" w:eastAsia="Times New Roman" w:hAnsi="Times New Roman"/>
                <w:b/>
                <w:i/>
              </w:rPr>
              <w:t>состав</w:t>
            </w:r>
          </w:p>
        </w:tc>
        <w:tc>
          <w:tcPr>
            <w:tcW w:w="3322" w:type="dxa"/>
          </w:tcPr>
          <w:p w:rsidR="00CF1148" w:rsidRPr="004F00B7" w:rsidRDefault="00CF1148" w:rsidP="005E5CA1">
            <w:pPr>
              <w:spacing w:after="0" w:line="240" w:lineRule="auto"/>
              <w:jc w:val="center"/>
              <w:rPr>
                <w:rFonts w:ascii="Times New Roman" w:eastAsia="Times New Roman" w:hAnsi="Times New Roman"/>
                <w:b/>
                <w:i/>
              </w:rPr>
            </w:pPr>
            <w:r w:rsidRPr="004F00B7">
              <w:rPr>
                <w:rFonts w:ascii="Times New Roman" w:eastAsia="Times New Roman" w:hAnsi="Times New Roman"/>
                <w:b/>
                <w:i/>
              </w:rPr>
              <w:t>Учебно-вспомогательный персонал</w:t>
            </w:r>
          </w:p>
        </w:tc>
        <w:tc>
          <w:tcPr>
            <w:tcW w:w="2491" w:type="dxa"/>
          </w:tcPr>
          <w:p w:rsidR="00CF1148" w:rsidRPr="004F00B7" w:rsidRDefault="00CF1148" w:rsidP="005E5CA1">
            <w:pPr>
              <w:spacing w:after="0" w:line="240" w:lineRule="auto"/>
              <w:jc w:val="center"/>
              <w:rPr>
                <w:rFonts w:ascii="Times New Roman" w:eastAsia="Times New Roman" w:hAnsi="Times New Roman"/>
                <w:b/>
                <w:i/>
              </w:rPr>
            </w:pPr>
            <w:r w:rsidRPr="004F00B7">
              <w:rPr>
                <w:rFonts w:ascii="Times New Roman" w:eastAsia="Times New Roman" w:hAnsi="Times New Roman"/>
                <w:b/>
                <w:i/>
              </w:rPr>
              <w:t>Младший обслуживающий персонал</w:t>
            </w:r>
          </w:p>
        </w:tc>
        <w:tc>
          <w:tcPr>
            <w:tcW w:w="2491" w:type="dxa"/>
          </w:tcPr>
          <w:p w:rsidR="00CF1148" w:rsidRPr="004F00B7" w:rsidRDefault="00CF1148" w:rsidP="005E5CA1">
            <w:pPr>
              <w:spacing w:after="0" w:line="240" w:lineRule="auto"/>
              <w:jc w:val="center"/>
              <w:rPr>
                <w:rFonts w:ascii="Times New Roman" w:eastAsia="Times New Roman" w:hAnsi="Times New Roman"/>
                <w:b/>
                <w:i/>
              </w:rPr>
            </w:pPr>
            <w:r w:rsidRPr="004F00B7">
              <w:rPr>
                <w:rFonts w:ascii="Times New Roman" w:eastAsia="Times New Roman" w:hAnsi="Times New Roman"/>
                <w:b/>
                <w:i/>
              </w:rPr>
              <w:t>Медицинские работники</w:t>
            </w:r>
          </w:p>
        </w:tc>
      </w:tr>
      <w:tr w:rsidR="00CF1148" w:rsidRPr="004F00B7" w:rsidTr="005E5CA1">
        <w:trPr>
          <w:cantSplit/>
          <w:trHeight w:val="258"/>
          <w:tblHeader/>
        </w:trPr>
        <w:tc>
          <w:tcPr>
            <w:tcW w:w="3407" w:type="dxa"/>
            <w:vAlign w:val="center"/>
          </w:tcPr>
          <w:p w:rsidR="00CF1148" w:rsidRPr="004F00B7" w:rsidRDefault="00CF1148" w:rsidP="005E5CA1">
            <w:pPr>
              <w:spacing w:after="0" w:line="240" w:lineRule="auto"/>
              <w:jc w:val="center"/>
              <w:rPr>
                <w:rFonts w:ascii="Times New Roman" w:eastAsia="Times New Roman" w:hAnsi="Times New Roman"/>
                <w:b/>
                <w:i/>
              </w:rPr>
            </w:pPr>
            <w:r w:rsidRPr="004F00B7">
              <w:rPr>
                <w:rFonts w:ascii="Times New Roman" w:eastAsia="Times New Roman" w:hAnsi="Times New Roman"/>
                <w:b/>
                <w:i/>
              </w:rPr>
              <w:t>3</w:t>
            </w:r>
          </w:p>
        </w:tc>
        <w:tc>
          <w:tcPr>
            <w:tcW w:w="2980" w:type="dxa"/>
            <w:vAlign w:val="center"/>
          </w:tcPr>
          <w:p w:rsidR="00CF1148" w:rsidRPr="004F00B7" w:rsidRDefault="00CF1148" w:rsidP="005E5CA1">
            <w:pPr>
              <w:spacing w:after="0" w:line="240" w:lineRule="auto"/>
              <w:jc w:val="center"/>
              <w:rPr>
                <w:rFonts w:ascii="Times New Roman" w:eastAsia="Times New Roman" w:hAnsi="Times New Roman"/>
                <w:b/>
                <w:i/>
              </w:rPr>
            </w:pPr>
            <w:r w:rsidRPr="004F00B7">
              <w:rPr>
                <w:rFonts w:ascii="Times New Roman" w:eastAsia="Times New Roman" w:hAnsi="Times New Roman"/>
                <w:b/>
                <w:i/>
              </w:rPr>
              <w:t>12</w:t>
            </w:r>
          </w:p>
        </w:tc>
        <w:tc>
          <w:tcPr>
            <w:tcW w:w="3322" w:type="dxa"/>
            <w:vAlign w:val="center"/>
          </w:tcPr>
          <w:p w:rsidR="00CF1148" w:rsidRPr="004F00B7" w:rsidRDefault="00CF1148" w:rsidP="005E5CA1">
            <w:pPr>
              <w:spacing w:after="0" w:line="240" w:lineRule="auto"/>
              <w:jc w:val="center"/>
              <w:rPr>
                <w:rFonts w:ascii="Times New Roman" w:eastAsia="Times New Roman" w:hAnsi="Times New Roman"/>
                <w:b/>
                <w:i/>
              </w:rPr>
            </w:pPr>
            <w:r w:rsidRPr="004F00B7">
              <w:rPr>
                <w:rFonts w:ascii="Times New Roman" w:eastAsia="Times New Roman" w:hAnsi="Times New Roman"/>
                <w:b/>
                <w:i/>
              </w:rPr>
              <w:t>6</w:t>
            </w:r>
          </w:p>
        </w:tc>
        <w:tc>
          <w:tcPr>
            <w:tcW w:w="2491" w:type="dxa"/>
            <w:vAlign w:val="center"/>
          </w:tcPr>
          <w:p w:rsidR="00CF1148" w:rsidRPr="004F00B7" w:rsidRDefault="00CF1148" w:rsidP="005E5CA1">
            <w:pPr>
              <w:spacing w:after="0" w:line="240" w:lineRule="auto"/>
              <w:jc w:val="center"/>
              <w:rPr>
                <w:rFonts w:ascii="Times New Roman" w:eastAsia="Times New Roman" w:hAnsi="Times New Roman"/>
                <w:b/>
                <w:i/>
              </w:rPr>
            </w:pPr>
            <w:r w:rsidRPr="004F00B7">
              <w:rPr>
                <w:rFonts w:ascii="Times New Roman" w:eastAsia="Times New Roman" w:hAnsi="Times New Roman"/>
                <w:b/>
                <w:i/>
              </w:rPr>
              <w:t>11</w:t>
            </w:r>
          </w:p>
        </w:tc>
        <w:tc>
          <w:tcPr>
            <w:tcW w:w="2491" w:type="dxa"/>
            <w:vAlign w:val="center"/>
          </w:tcPr>
          <w:p w:rsidR="00CF1148" w:rsidRPr="004F00B7" w:rsidRDefault="00CF1148" w:rsidP="005E5CA1">
            <w:pPr>
              <w:spacing w:after="0" w:line="240" w:lineRule="auto"/>
              <w:jc w:val="center"/>
              <w:rPr>
                <w:rFonts w:ascii="Times New Roman" w:eastAsia="Times New Roman" w:hAnsi="Times New Roman"/>
                <w:b/>
                <w:i/>
              </w:rPr>
            </w:pPr>
            <w:r w:rsidRPr="004F00B7">
              <w:rPr>
                <w:rFonts w:ascii="Times New Roman" w:eastAsia="Times New Roman" w:hAnsi="Times New Roman"/>
                <w:b/>
                <w:i/>
              </w:rPr>
              <w:t>1</w:t>
            </w:r>
          </w:p>
        </w:tc>
      </w:tr>
    </w:tbl>
    <w:p w:rsidR="00CF1148" w:rsidRPr="004F00B7" w:rsidRDefault="00CF1148" w:rsidP="00CF1148">
      <w:pPr>
        <w:spacing w:after="0" w:line="240" w:lineRule="auto"/>
        <w:ind w:firstLine="709"/>
        <w:jc w:val="both"/>
        <w:rPr>
          <w:rFonts w:ascii="Times New Roman" w:eastAsia="Times New Roman" w:hAnsi="Times New Roman"/>
          <w:i/>
        </w:rPr>
      </w:pPr>
      <w:r w:rsidRPr="004F00B7">
        <w:rPr>
          <w:rFonts w:ascii="Times New Roman" w:eastAsia="Times New Roman" w:hAnsi="Times New Roman"/>
          <w:i/>
        </w:rPr>
        <w:t>Все педагоги учреждения своевременно проходят курсы повышения квалификации, а также повышают профессиональный уровень через посещения методических объединений, прохождение процедуры аттестации, самообразование, что способствует повышению профессионального мастерства, положительно влияет на качество реализации Программы.</w:t>
      </w:r>
    </w:p>
    <w:p w:rsidR="00CF1148" w:rsidRPr="004F00B7" w:rsidRDefault="00CF1148" w:rsidP="00CF1148">
      <w:pPr>
        <w:spacing w:after="0" w:line="240" w:lineRule="auto"/>
        <w:jc w:val="both"/>
        <w:rPr>
          <w:rFonts w:ascii="Times New Roman" w:eastAsia="Times New Roman" w:hAnsi="Times New Roman"/>
          <w:i/>
        </w:rPr>
      </w:pPr>
      <w:r w:rsidRPr="004F00B7">
        <w:rPr>
          <w:rFonts w:ascii="Times New Roman" w:eastAsia="Times New Roman" w:hAnsi="Times New Roman"/>
          <w:i/>
        </w:rPr>
        <w:t>Педагогический коллектив разнообразен по стажу работы, совместно с опытными специалистами работают молодые педагоги.</w:t>
      </w:r>
    </w:p>
    <w:p w:rsidR="00CF1148" w:rsidRPr="004F00B7" w:rsidRDefault="00CF1148" w:rsidP="00695AB4">
      <w:pPr>
        <w:tabs>
          <w:tab w:val="left" w:pos="1247"/>
        </w:tabs>
        <w:autoSpaceDE w:val="0"/>
        <w:autoSpaceDN w:val="0"/>
        <w:adjustRightInd w:val="0"/>
        <w:spacing w:after="0" w:line="240" w:lineRule="auto"/>
        <w:jc w:val="center"/>
        <w:textAlignment w:val="center"/>
        <w:rPr>
          <w:rFonts w:ascii="Times New Roman" w:hAnsi="Times New Roman"/>
          <w:b/>
          <w:i/>
          <w:color w:val="000000"/>
        </w:rPr>
      </w:pPr>
    </w:p>
    <w:p w:rsidR="003060B7" w:rsidRPr="004F00B7" w:rsidRDefault="00695AB4" w:rsidP="00695AB4">
      <w:pPr>
        <w:tabs>
          <w:tab w:val="left" w:pos="1247"/>
        </w:tabs>
        <w:autoSpaceDE w:val="0"/>
        <w:autoSpaceDN w:val="0"/>
        <w:adjustRightInd w:val="0"/>
        <w:spacing w:after="0" w:line="240" w:lineRule="auto"/>
        <w:jc w:val="center"/>
        <w:textAlignment w:val="center"/>
        <w:rPr>
          <w:rFonts w:ascii="Times New Roman" w:hAnsi="Times New Roman"/>
          <w:b/>
          <w:i/>
          <w:color w:val="000000"/>
        </w:rPr>
      </w:pPr>
      <w:r w:rsidRPr="004F00B7">
        <w:rPr>
          <w:rFonts w:ascii="Times New Roman" w:hAnsi="Times New Roman"/>
          <w:b/>
          <w:i/>
          <w:color w:val="000000"/>
        </w:rPr>
        <w:t>Режим дня</w:t>
      </w:r>
    </w:p>
    <w:p w:rsidR="00CB60C2" w:rsidRPr="004F00B7" w:rsidRDefault="00CB60C2" w:rsidP="00CB60C2">
      <w:pPr>
        <w:spacing w:after="0" w:line="240" w:lineRule="auto"/>
        <w:jc w:val="center"/>
        <w:rPr>
          <w:rFonts w:ascii="Times New Roman" w:hAnsi="Times New Roman" w:cs="Times New Roman"/>
          <w:b/>
          <w:i/>
        </w:rPr>
      </w:pPr>
      <w:r w:rsidRPr="004F00B7">
        <w:rPr>
          <w:rFonts w:ascii="Times New Roman" w:hAnsi="Times New Roman" w:cs="Times New Roman"/>
          <w:b/>
          <w:i/>
        </w:rPr>
        <w:t>Режим дня в 1 младшей группе</w:t>
      </w:r>
    </w:p>
    <w:tbl>
      <w:tblPr>
        <w:tblStyle w:val="a9"/>
        <w:tblW w:w="0" w:type="auto"/>
        <w:jc w:val="center"/>
        <w:tblLook w:val="04A0"/>
      </w:tblPr>
      <w:tblGrid>
        <w:gridCol w:w="5481"/>
        <w:gridCol w:w="5673"/>
        <w:gridCol w:w="3418"/>
      </w:tblGrid>
      <w:tr w:rsidR="00CB60C2" w:rsidRPr="004F00B7" w:rsidTr="00220EE9">
        <w:trPr>
          <w:trHeight w:val="322"/>
          <w:jc w:val="center"/>
        </w:trPr>
        <w:tc>
          <w:tcPr>
            <w:tcW w:w="5481" w:type="dxa"/>
          </w:tcPr>
          <w:p w:rsidR="00CB60C2" w:rsidRPr="004F00B7" w:rsidRDefault="00CB60C2" w:rsidP="00220EE9">
            <w:pPr>
              <w:jc w:val="both"/>
              <w:rPr>
                <w:rFonts w:ascii="Times New Roman" w:hAnsi="Times New Roman" w:cs="Times New Roman"/>
                <w:i/>
              </w:rPr>
            </w:pPr>
            <w:r w:rsidRPr="004F00B7">
              <w:rPr>
                <w:rFonts w:ascii="Times New Roman" w:hAnsi="Times New Roman" w:cs="Times New Roman"/>
                <w:i/>
              </w:rPr>
              <w:t>содержание деятельности</w:t>
            </w:r>
          </w:p>
        </w:tc>
        <w:tc>
          <w:tcPr>
            <w:tcW w:w="5673" w:type="dxa"/>
            <w:tcBorders>
              <w:right w:val="single" w:sz="4" w:space="0" w:color="auto"/>
            </w:tcBorders>
          </w:tcPr>
          <w:p w:rsidR="00CB60C2" w:rsidRPr="004F00B7" w:rsidRDefault="00CB60C2" w:rsidP="00220EE9">
            <w:pPr>
              <w:jc w:val="both"/>
              <w:rPr>
                <w:rFonts w:ascii="Times New Roman" w:hAnsi="Times New Roman" w:cs="Times New Roman"/>
                <w:i/>
              </w:rPr>
            </w:pPr>
            <w:r w:rsidRPr="004F00B7">
              <w:rPr>
                <w:rFonts w:ascii="Times New Roman" w:hAnsi="Times New Roman" w:cs="Times New Roman"/>
                <w:i/>
              </w:rPr>
              <w:t>характер деятельности</w:t>
            </w:r>
          </w:p>
        </w:tc>
        <w:tc>
          <w:tcPr>
            <w:tcW w:w="3418" w:type="dxa"/>
            <w:tcBorders>
              <w:top w:val="single" w:sz="4" w:space="0" w:color="auto"/>
              <w:left w:val="single" w:sz="4" w:space="0" w:color="auto"/>
              <w:right w:val="single" w:sz="4" w:space="0" w:color="auto"/>
            </w:tcBorders>
          </w:tcPr>
          <w:p w:rsidR="00CB60C2" w:rsidRPr="004F00B7" w:rsidRDefault="00CB60C2" w:rsidP="00220EE9">
            <w:pPr>
              <w:jc w:val="center"/>
              <w:rPr>
                <w:rFonts w:ascii="Times New Roman" w:hAnsi="Times New Roman" w:cs="Times New Roman"/>
                <w:i/>
              </w:rPr>
            </w:pPr>
            <w:r w:rsidRPr="004F00B7">
              <w:rPr>
                <w:rFonts w:ascii="Times New Roman" w:hAnsi="Times New Roman" w:cs="Times New Roman"/>
                <w:i/>
              </w:rPr>
              <w:t>время в режиме дня</w:t>
            </w:r>
          </w:p>
        </w:tc>
      </w:tr>
      <w:tr w:rsidR="00CB60C2" w:rsidRPr="004F00B7" w:rsidTr="00220EE9">
        <w:trPr>
          <w:trHeight w:val="547"/>
          <w:jc w:val="center"/>
        </w:trPr>
        <w:tc>
          <w:tcPr>
            <w:tcW w:w="5481" w:type="dxa"/>
            <w:tcBorders>
              <w:bottom w:val="single" w:sz="4" w:space="0" w:color="auto"/>
            </w:tcBorders>
          </w:tcPr>
          <w:p w:rsidR="00CB60C2" w:rsidRPr="004F00B7" w:rsidRDefault="00CB60C2" w:rsidP="00220EE9">
            <w:pPr>
              <w:rPr>
                <w:rFonts w:ascii="Times New Roman" w:hAnsi="Times New Roman" w:cs="Times New Roman"/>
                <w:i/>
              </w:rPr>
            </w:pPr>
            <w:r w:rsidRPr="004F00B7">
              <w:rPr>
                <w:rFonts w:ascii="Times New Roman" w:hAnsi="Times New Roman" w:cs="Times New Roman"/>
                <w:i/>
              </w:rPr>
              <w:t>Утренний приём, игры, гимнастика.</w:t>
            </w:r>
          </w:p>
          <w:p w:rsidR="00CB60C2" w:rsidRPr="004F00B7" w:rsidRDefault="00CB60C2" w:rsidP="00220EE9">
            <w:pPr>
              <w:tabs>
                <w:tab w:val="left" w:pos="6440"/>
              </w:tabs>
              <w:rPr>
                <w:rFonts w:ascii="Times New Roman" w:hAnsi="Times New Roman" w:cs="Times New Roman"/>
                <w:i/>
              </w:rPr>
            </w:pPr>
          </w:p>
        </w:tc>
        <w:tc>
          <w:tcPr>
            <w:tcW w:w="5673" w:type="dxa"/>
            <w:tcBorders>
              <w:bottom w:val="single" w:sz="4" w:space="0" w:color="auto"/>
              <w:right w:val="single" w:sz="4" w:space="0" w:color="auto"/>
            </w:tcBorders>
          </w:tcPr>
          <w:p w:rsidR="00CB60C2" w:rsidRPr="004F00B7" w:rsidRDefault="00CB60C2" w:rsidP="00220EE9">
            <w:pPr>
              <w:tabs>
                <w:tab w:val="left" w:pos="6440"/>
              </w:tabs>
              <w:rPr>
                <w:rFonts w:ascii="Times New Roman" w:hAnsi="Times New Roman" w:cs="Times New Roman"/>
                <w:i/>
              </w:rPr>
            </w:pPr>
            <w:r w:rsidRPr="004F00B7">
              <w:rPr>
                <w:rFonts w:ascii="Times New Roman" w:hAnsi="Times New Roman" w:cs="Times New Roman"/>
                <w:i/>
              </w:rPr>
              <w:t>Самостоятельная и совместная деятельность детей</w:t>
            </w:r>
          </w:p>
        </w:tc>
        <w:tc>
          <w:tcPr>
            <w:tcW w:w="3418" w:type="dxa"/>
            <w:tcBorders>
              <w:top w:val="single" w:sz="4" w:space="0" w:color="auto"/>
              <w:left w:val="single" w:sz="4" w:space="0" w:color="auto"/>
              <w:bottom w:val="single" w:sz="4" w:space="0" w:color="auto"/>
              <w:right w:val="single" w:sz="4" w:space="0" w:color="auto"/>
            </w:tcBorders>
          </w:tcPr>
          <w:p w:rsidR="00CB60C2" w:rsidRPr="004F00B7" w:rsidRDefault="00CB60C2" w:rsidP="00220EE9">
            <w:pPr>
              <w:tabs>
                <w:tab w:val="left" w:pos="6440"/>
              </w:tabs>
              <w:jc w:val="center"/>
              <w:rPr>
                <w:rFonts w:ascii="Times New Roman" w:hAnsi="Times New Roman" w:cs="Times New Roman"/>
                <w:i/>
              </w:rPr>
            </w:pPr>
            <w:r w:rsidRPr="004F00B7">
              <w:rPr>
                <w:rFonts w:ascii="Times New Roman" w:hAnsi="Times New Roman" w:cs="Times New Roman"/>
                <w:i/>
              </w:rPr>
              <w:t>7.00-8.15</w:t>
            </w:r>
          </w:p>
          <w:p w:rsidR="00CB60C2" w:rsidRPr="004F00B7" w:rsidRDefault="00CB60C2" w:rsidP="00220EE9">
            <w:pPr>
              <w:rPr>
                <w:rFonts w:ascii="Times New Roman" w:hAnsi="Times New Roman" w:cs="Times New Roman"/>
                <w:i/>
              </w:rPr>
            </w:pPr>
          </w:p>
        </w:tc>
      </w:tr>
      <w:tr w:rsidR="00CB60C2" w:rsidRPr="004F00B7" w:rsidTr="00220EE9">
        <w:trPr>
          <w:trHeight w:val="389"/>
          <w:jc w:val="center"/>
        </w:trPr>
        <w:tc>
          <w:tcPr>
            <w:tcW w:w="5481" w:type="dxa"/>
            <w:tcBorders>
              <w:top w:val="single" w:sz="4" w:space="0" w:color="auto"/>
              <w:bottom w:val="single" w:sz="4" w:space="0" w:color="auto"/>
            </w:tcBorders>
          </w:tcPr>
          <w:p w:rsidR="00CB60C2" w:rsidRPr="004F00B7" w:rsidRDefault="00CB60C2" w:rsidP="00220EE9">
            <w:pPr>
              <w:tabs>
                <w:tab w:val="left" w:pos="6440"/>
              </w:tabs>
              <w:rPr>
                <w:rFonts w:ascii="Times New Roman" w:hAnsi="Times New Roman" w:cs="Times New Roman"/>
                <w:i/>
              </w:rPr>
            </w:pPr>
            <w:r w:rsidRPr="004F00B7">
              <w:rPr>
                <w:rFonts w:ascii="Times New Roman" w:hAnsi="Times New Roman" w:cs="Times New Roman"/>
                <w:i/>
              </w:rPr>
              <w:t>Подготовка к завтраку, завтрак.</w:t>
            </w:r>
          </w:p>
        </w:tc>
        <w:tc>
          <w:tcPr>
            <w:tcW w:w="5673" w:type="dxa"/>
            <w:tcBorders>
              <w:top w:val="single" w:sz="4" w:space="0" w:color="auto"/>
              <w:bottom w:val="single" w:sz="4" w:space="0" w:color="auto"/>
              <w:right w:val="single" w:sz="4" w:space="0" w:color="auto"/>
            </w:tcBorders>
          </w:tcPr>
          <w:p w:rsidR="00CB60C2" w:rsidRPr="004F00B7" w:rsidRDefault="00CB60C2" w:rsidP="00220EE9">
            <w:pPr>
              <w:tabs>
                <w:tab w:val="left" w:pos="6440"/>
              </w:tabs>
              <w:rPr>
                <w:rFonts w:ascii="Times New Roman" w:hAnsi="Times New Roman" w:cs="Times New Roman"/>
                <w:i/>
              </w:rPr>
            </w:pPr>
            <w:r w:rsidRPr="004F00B7">
              <w:rPr>
                <w:rFonts w:ascii="Times New Roman" w:hAnsi="Times New Roman" w:cs="Times New Roman"/>
                <w:i/>
              </w:rPr>
              <w:t>Совместная деятельность в режимных моментах</w:t>
            </w:r>
          </w:p>
        </w:tc>
        <w:tc>
          <w:tcPr>
            <w:tcW w:w="3418" w:type="dxa"/>
            <w:tcBorders>
              <w:top w:val="single" w:sz="4" w:space="0" w:color="auto"/>
              <w:left w:val="single" w:sz="4" w:space="0" w:color="auto"/>
              <w:bottom w:val="single" w:sz="4" w:space="0" w:color="auto"/>
              <w:right w:val="single" w:sz="4" w:space="0" w:color="auto"/>
            </w:tcBorders>
          </w:tcPr>
          <w:p w:rsidR="00CB60C2" w:rsidRPr="004F00B7" w:rsidRDefault="00CB60C2" w:rsidP="00220EE9">
            <w:pPr>
              <w:jc w:val="center"/>
              <w:rPr>
                <w:rFonts w:ascii="Times New Roman" w:hAnsi="Times New Roman" w:cs="Times New Roman"/>
                <w:i/>
              </w:rPr>
            </w:pPr>
            <w:r w:rsidRPr="004F00B7">
              <w:rPr>
                <w:rFonts w:ascii="Times New Roman" w:hAnsi="Times New Roman" w:cs="Times New Roman"/>
                <w:i/>
              </w:rPr>
              <w:t>8.15-8.50</w:t>
            </w:r>
          </w:p>
        </w:tc>
      </w:tr>
      <w:tr w:rsidR="00CB60C2" w:rsidRPr="004F00B7" w:rsidTr="00220EE9">
        <w:trPr>
          <w:trHeight w:val="192"/>
          <w:jc w:val="center"/>
        </w:trPr>
        <w:tc>
          <w:tcPr>
            <w:tcW w:w="5481" w:type="dxa"/>
            <w:tcBorders>
              <w:top w:val="single" w:sz="4" w:space="0" w:color="auto"/>
              <w:bottom w:val="single" w:sz="4" w:space="0" w:color="auto"/>
            </w:tcBorders>
          </w:tcPr>
          <w:p w:rsidR="00CB60C2" w:rsidRPr="004F00B7" w:rsidRDefault="00CB60C2" w:rsidP="00220EE9">
            <w:pPr>
              <w:tabs>
                <w:tab w:val="left" w:pos="6440"/>
              </w:tabs>
              <w:rPr>
                <w:rFonts w:ascii="Times New Roman" w:hAnsi="Times New Roman" w:cs="Times New Roman"/>
                <w:i/>
              </w:rPr>
            </w:pPr>
            <w:r w:rsidRPr="004F00B7">
              <w:rPr>
                <w:rFonts w:ascii="Times New Roman" w:hAnsi="Times New Roman" w:cs="Times New Roman"/>
                <w:i/>
              </w:rPr>
              <w:t>Игры</w:t>
            </w:r>
          </w:p>
        </w:tc>
        <w:tc>
          <w:tcPr>
            <w:tcW w:w="5673" w:type="dxa"/>
            <w:tcBorders>
              <w:top w:val="single" w:sz="4" w:space="0" w:color="auto"/>
              <w:bottom w:val="single" w:sz="4" w:space="0" w:color="auto"/>
              <w:right w:val="single" w:sz="4" w:space="0" w:color="auto"/>
            </w:tcBorders>
          </w:tcPr>
          <w:p w:rsidR="00CB60C2" w:rsidRPr="004F00B7" w:rsidRDefault="00CB60C2" w:rsidP="00220EE9">
            <w:pPr>
              <w:tabs>
                <w:tab w:val="left" w:pos="6440"/>
              </w:tabs>
              <w:rPr>
                <w:rFonts w:ascii="Times New Roman" w:hAnsi="Times New Roman" w:cs="Times New Roman"/>
                <w:i/>
              </w:rPr>
            </w:pPr>
            <w:r w:rsidRPr="004F00B7">
              <w:rPr>
                <w:rFonts w:ascii="Times New Roman" w:hAnsi="Times New Roman" w:cs="Times New Roman"/>
                <w:i/>
              </w:rPr>
              <w:t>Самостоятельная деятельность детей</w:t>
            </w:r>
          </w:p>
        </w:tc>
        <w:tc>
          <w:tcPr>
            <w:tcW w:w="3418" w:type="dxa"/>
            <w:tcBorders>
              <w:top w:val="single" w:sz="4" w:space="0" w:color="auto"/>
              <w:left w:val="single" w:sz="4" w:space="0" w:color="auto"/>
              <w:bottom w:val="single" w:sz="4" w:space="0" w:color="auto"/>
              <w:right w:val="single" w:sz="4" w:space="0" w:color="auto"/>
            </w:tcBorders>
          </w:tcPr>
          <w:p w:rsidR="00CB60C2" w:rsidRPr="004F00B7" w:rsidRDefault="00CB60C2" w:rsidP="00220EE9">
            <w:pPr>
              <w:jc w:val="center"/>
              <w:rPr>
                <w:rFonts w:ascii="Times New Roman" w:hAnsi="Times New Roman" w:cs="Times New Roman"/>
                <w:i/>
              </w:rPr>
            </w:pPr>
            <w:r w:rsidRPr="004F00B7">
              <w:rPr>
                <w:rFonts w:ascii="Times New Roman" w:hAnsi="Times New Roman" w:cs="Times New Roman"/>
                <w:i/>
              </w:rPr>
              <w:t>8.50-9.00</w:t>
            </w:r>
          </w:p>
        </w:tc>
      </w:tr>
      <w:tr w:rsidR="00CB60C2" w:rsidRPr="004F00B7" w:rsidTr="00220EE9">
        <w:trPr>
          <w:trHeight w:val="281"/>
          <w:jc w:val="center"/>
        </w:trPr>
        <w:tc>
          <w:tcPr>
            <w:tcW w:w="5481" w:type="dxa"/>
            <w:tcBorders>
              <w:top w:val="single" w:sz="4" w:space="0" w:color="auto"/>
              <w:bottom w:val="single" w:sz="4" w:space="0" w:color="auto"/>
            </w:tcBorders>
          </w:tcPr>
          <w:p w:rsidR="00CB60C2" w:rsidRPr="004F00B7" w:rsidRDefault="00CB60C2" w:rsidP="00220EE9">
            <w:pPr>
              <w:tabs>
                <w:tab w:val="left" w:pos="6440"/>
              </w:tabs>
              <w:rPr>
                <w:rFonts w:ascii="Times New Roman" w:hAnsi="Times New Roman" w:cs="Times New Roman"/>
                <w:i/>
              </w:rPr>
            </w:pPr>
            <w:r w:rsidRPr="004F00B7">
              <w:rPr>
                <w:rFonts w:ascii="Times New Roman" w:hAnsi="Times New Roman" w:cs="Times New Roman"/>
                <w:i/>
              </w:rPr>
              <w:t>Непрерывная  образовательная деятельность:</w:t>
            </w:r>
          </w:p>
        </w:tc>
        <w:tc>
          <w:tcPr>
            <w:tcW w:w="5673" w:type="dxa"/>
            <w:tcBorders>
              <w:top w:val="single" w:sz="4" w:space="0" w:color="auto"/>
              <w:bottom w:val="single" w:sz="4" w:space="0" w:color="auto"/>
              <w:right w:val="single" w:sz="4" w:space="0" w:color="auto"/>
            </w:tcBorders>
          </w:tcPr>
          <w:p w:rsidR="00CB60C2" w:rsidRPr="004F00B7" w:rsidRDefault="00CB60C2" w:rsidP="00220EE9">
            <w:pPr>
              <w:tabs>
                <w:tab w:val="left" w:pos="6440"/>
              </w:tabs>
              <w:rPr>
                <w:rFonts w:ascii="Times New Roman" w:hAnsi="Times New Roman" w:cs="Times New Roman"/>
                <w:i/>
              </w:rPr>
            </w:pPr>
            <w:r w:rsidRPr="004F00B7">
              <w:rPr>
                <w:rFonts w:ascii="Times New Roman" w:hAnsi="Times New Roman" w:cs="Times New Roman"/>
                <w:i/>
              </w:rPr>
              <w:t>Совместная деятельность взрослых и детей</w:t>
            </w:r>
          </w:p>
        </w:tc>
        <w:tc>
          <w:tcPr>
            <w:tcW w:w="3418" w:type="dxa"/>
            <w:tcBorders>
              <w:top w:val="single" w:sz="4" w:space="0" w:color="auto"/>
              <w:left w:val="single" w:sz="4" w:space="0" w:color="auto"/>
              <w:bottom w:val="single" w:sz="4" w:space="0" w:color="auto"/>
              <w:right w:val="single" w:sz="4" w:space="0" w:color="auto"/>
            </w:tcBorders>
          </w:tcPr>
          <w:p w:rsidR="00CB60C2" w:rsidRPr="004F00B7" w:rsidRDefault="00CB60C2" w:rsidP="00220EE9">
            <w:pPr>
              <w:jc w:val="center"/>
              <w:rPr>
                <w:rFonts w:ascii="Times New Roman" w:hAnsi="Times New Roman" w:cs="Times New Roman"/>
                <w:i/>
              </w:rPr>
            </w:pPr>
            <w:r w:rsidRPr="004F00B7">
              <w:rPr>
                <w:rFonts w:ascii="Times New Roman" w:hAnsi="Times New Roman" w:cs="Times New Roman"/>
                <w:i/>
              </w:rPr>
              <w:t>9.00-9.30</w:t>
            </w:r>
          </w:p>
        </w:tc>
      </w:tr>
      <w:tr w:rsidR="00CB60C2" w:rsidRPr="004F00B7" w:rsidTr="00220EE9">
        <w:trPr>
          <w:trHeight w:val="286"/>
          <w:jc w:val="center"/>
        </w:trPr>
        <w:tc>
          <w:tcPr>
            <w:tcW w:w="5481" w:type="dxa"/>
            <w:tcBorders>
              <w:top w:val="single" w:sz="4" w:space="0" w:color="auto"/>
              <w:bottom w:val="single" w:sz="4" w:space="0" w:color="auto"/>
            </w:tcBorders>
          </w:tcPr>
          <w:p w:rsidR="00CB60C2" w:rsidRPr="004F00B7" w:rsidRDefault="00CB60C2" w:rsidP="00220EE9">
            <w:pPr>
              <w:tabs>
                <w:tab w:val="left" w:pos="6440"/>
              </w:tabs>
              <w:rPr>
                <w:rFonts w:ascii="Times New Roman" w:hAnsi="Times New Roman" w:cs="Times New Roman"/>
                <w:i/>
              </w:rPr>
            </w:pPr>
            <w:r w:rsidRPr="004F00B7">
              <w:rPr>
                <w:rFonts w:ascii="Times New Roman" w:hAnsi="Times New Roman" w:cs="Times New Roman"/>
                <w:i/>
              </w:rPr>
              <w:t>Подготовка к прогулке, прогулка.</w:t>
            </w:r>
          </w:p>
        </w:tc>
        <w:tc>
          <w:tcPr>
            <w:tcW w:w="5673" w:type="dxa"/>
            <w:tcBorders>
              <w:top w:val="single" w:sz="4" w:space="0" w:color="auto"/>
              <w:bottom w:val="single" w:sz="4" w:space="0" w:color="auto"/>
              <w:right w:val="single" w:sz="4" w:space="0" w:color="auto"/>
            </w:tcBorders>
          </w:tcPr>
          <w:p w:rsidR="00CB60C2" w:rsidRPr="004F00B7" w:rsidRDefault="00CB60C2" w:rsidP="00220EE9">
            <w:pPr>
              <w:tabs>
                <w:tab w:val="left" w:pos="6440"/>
              </w:tabs>
              <w:rPr>
                <w:rFonts w:ascii="Times New Roman" w:hAnsi="Times New Roman" w:cs="Times New Roman"/>
                <w:i/>
              </w:rPr>
            </w:pPr>
            <w:r w:rsidRPr="004F00B7">
              <w:rPr>
                <w:rFonts w:ascii="Times New Roman" w:hAnsi="Times New Roman" w:cs="Times New Roman"/>
                <w:i/>
              </w:rPr>
              <w:t>Совместная деятельность в режимных моментах</w:t>
            </w:r>
          </w:p>
        </w:tc>
        <w:tc>
          <w:tcPr>
            <w:tcW w:w="3418" w:type="dxa"/>
            <w:tcBorders>
              <w:top w:val="single" w:sz="4" w:space="0" w:color="auto"/>
              <w:left w:val="single" w:sz="4" w:space="0" w:color="auto"/>
              <w:bottom w:val="single" w:sz="4" w:space="0" w:color="auto"/>
              <w:right w:val="single" w:sz="4" w:space="0" w:color="auto"/>
            </w:tcBorders>
          </w:tcPr>
          <w:p w:rsidR="00CB60C2" w:rsidRPr="004F00B7" w:rsidRDefault="00CB60C2" w:rsidP="00220EE9">
            <w:pPr>
              <w:jc w:val="center"/>
              <w:rPr>
                <w:rFonts w:ascii="Times New Roman" w:hAnsi="Times New Roman" w:cs="Times New Roman"/>
                <w:i/>
              </w:rPr>
            </w:pPr>
            <w:r w:rsidRPr="004F00B7">
              <w:rPr>
                <w:rFonts w:ascii="Times New Roman" w:hAnsi="Times New Roman" w:cs="Times New Roman"/>
                <w:i/>
              </w:rPr>
              <w:t>9.30-11.20</w:t>
            </w:r>
          </w:p>
        </w:tc>
      </w:tr>
      <w:tr w:rsidR="00CB60C2" w:rsidRPr="004F00B7" w:rsidTr="00220EE9">
        <w:trPr>
          <w:trHeight w:val="261"/>
          <w:jc w:val="center"/>
        </w:trPr>
        <w:tc>
          <w:tcPr>
            <w:tcW w:w="5481" w:type="dxa"/>
            <w:tcBorders>
              <w:top w:val="single" w:sz="4" w:space="0" w:color="auto"/>
              <w:bottom w:val="single" w:sz="4" w:space="0" w:color="auto"/>
            </w:tcBorders>
          </w:tcPr>
          <w:p w:rsidR="00CB60C2" w:rsidRPr="004F00B7" w:rsidRDefault="00CB60C2" w:rsidP="00220EE9">
            <w:pPr>
              <w:tabs>
                <w:tab w:val="left" w:pos="6440"/>
              </w:tabs>
              <w:rPr>
                <w:rFonts w:ascii="Times New Roman" w:hAnsi="Times New Roman" w:cs="Times New Roman"/>
                <w:i/>
              </w:rPr>
            </w:pPr>
            <w:r w:rsidRPr="004F00B7">
              <w:rPr>
                <w:rFonts w:ascii="Times New Roman" w:hAnsi="Times New Roman" w:cs="Times New Roman"/>
                <w:i/>
              </w:rPr>
              <w:t>Возвращение с прогулки.</w:t>
            </w:r>
          </w:p>
        </w:tc>
        <w:tc>
          <w:tcPr>
            <w:tcW w:w="5673" w:type="dxa"/>
            <w:tcBorders>
              <w:top w:val="single" w:sz="4" w:space="0" w:color="auto"/>
              <w:bottom w:val="single" w:sz="4" w:space="0" w:color="auto"/>
              <w:right w:val="single" w:sz="4" w:space="0" w:color="auto"/>
            </w:tcBorders>
          </w:tcPr>
          <w:p w:rsidR="00CB60C2" w:rsidRPr="004F00B7" w:rsidRDefault="00CB60C2" w:rsidP="00220EE9">
            <w:pPr>
              <w:tabs>
                <w:tab w:val="left" w:pos="6440"/>
              </w:tabs>
              <w:rPr>
                <w:rFonts w:ascii="Times New Roman" w:hAnsi="Times New Roman" w:cs="Times New Roman"/>
                <w:i/>
              </w:rPr>
            </w:pPr>
            <w:r w:rsidRPr="004F00B7">
              <w:rPr>
                <w:rFonts w:ascii="Times New Roman" w:hAnsi="Times New Roman" w:cs="Times New Roman"/>
                <w:i/>
              </w:rPr>
              <w:t>Совместная деятельность в режимных моментах</w:t>
            </w:r>
          </w:p>
        </w:tc>
        <w:tc>
          <w:tcPr>
            <w:tcW w:w="3418" w:type="dxa"/>
            <w:tcBorders>
              <w:top w:val="single" w:sz="4" w:space="0" w:color="auto"/>
              <w:left w:val="single" w:sz="4" w:space="0" w:color="auto"/>
              <w:bottom w:val="single" w:sz="4" w:space="0" w:color="auto"/>
              <w:right w:val="single" w:sz="4" w:space="0" w:color="auto"/>
            </w:tcBorders>
          </w:tcPr>
          <w:p w:rsidR="00CB60C2" w:rsidRPr="004F00B7" w:rsidRDefault="00CB60C2" w:rsidP="00220EE9">
            <w:pPr>
              <w:jc w:val="center"/>
              <w:rPr>
                <w:rFonts w:ascii="Times New Roman" w:hAnsi="Times New Roman" w:cs="Times New Roman"/>
                <w:i/>
              </w:rPr>
            </w:pPr>
            <w:r w:rsidRPr="004F00B7">
              <w:rPr>
                <w:rFonts w:ascii="Times New Roman" w:hAnsi="Times New Roman" w:cs="Times New Roman"/>
                <w:i/>
              </w:rPr>
              <w:t>11.20-11.35</w:t>
            </w:r>
          </w:p>
        </w:tc>
      </w:tr>
      <w:tr w:rsidR="00CB60C2" w:rsidRPr="004F00B7" w:rsidTr="00220EE9">
        <w:trPr>
          <w:trHeight w:val="266"/>
          <w:jc w:val="center"/>
        </w:trPr>
        <w:tc>
          <w:tcPr>
            <w:tcW w:w="5481" w:type="dxa"/>
            <w:tcBorders>
              <w:top w:val="single" w:sz="4" w:space="0" w:color="auto"/>
              <w:bottom w:val="single" w:sz="4" w:space="0" w:color="auto"/>
            </w:tcBorders>
          </w:tcPr>
          <w:p w:rsidR="00CB60C2" w:rsidRPr="004F00B7" w:rsidRDefault="00CB60C2" w:rsidP="00220EE9">
            <w:pPr>
              <w:tabs>
                <w:tab w:val="left" w:pos="6440"/>
              </w:tabs>
              <w:rPr>
                <w:rFonts w:ascii="Times New Roman" w:hAnsi="Times New Roman" w:cs="Times New Roman"/>
                <w:i/>
              </w:rPr>
            </w:pPr>
            <w:r w:rsidRPr="004F00B7">
              <w:rPr>
                <w:rFonts w:ascii="Times New Roman" w:hAnsi="Times New Roman" w:cs="Times New Roman"/>
                <w:i/>
              </w:rPr>
              <w:t>Подготовка к обеду, обед.</w:t>
            </w:r>
          </w:p>
        </w:tc>
        <w:tc>
          <w:tcPr>
            <w:tcW w:w="5673" w:type="dxa"/>
            <w:tcBorders>
              <w:top w:val="single" w:sz="4" w:space="0" w:color="auto"/>
              <w:bottom w:val="single" w:sz="4" w:space="0" w:color="auto"/>
              <w:right w:val="single" w:sz="4" w:space="0" w:color="auto"/>
            </w:tcBorders>
          </w:tcPr>
          <w:p w:rsidR="00CB60C2" w:rsidRPr="004F00B7" w:rsidRDefault="00CB60C2" w:rsidP="00220EE9">
            <w:pPr>
              <w:tabs>
                <w:tab w:val="left" w:pos="6440"/>
              </w:tabs>
              <w:rPr>
                <w:rFonts w:ascii="Times New Roman" w:hAnsi="Times New Roman" w:cs="Times New Roman"/>
                <w:i/>
              </w:rPr>
            </w:pPr>
            <w:r w:rsidRPr="004F00B7">
              <w:rPr>
                <w:rFonts w:ascii="Times New Roman" w:hAnsi="Times New Roman" w:cs="Times New Roman"/>
                <w:i/>
              </w:rPr>
              <w:t>Совместная деятельность в режимных моментах</w:t>
            </w:r>
          </w:p>
        </w:tc>
        <w:tc>
          <w:tcPr>
            <w:tcW w:w="3418" w:type="dxa"/>
            <w:tcBorders>
              <w:top w:val="single" w:sz="4" w:space="0" w:color="auto"/>
              <w:left w:val="single" w:sz="4" w:space="0" w:color="auto"/>
              <w:bottom w:val="single" w:sz="4" w:space="0" w:color="auto"/>
              <w:right w:val="single" w:sz="4" w:space="0" w:color="auto"/>
            </w:tcBorders>
          </w:tcPr>
          <w:p w:rsidR="00CB60C2" w:rsidRPr="004F00B7" w:rsidRDefault="00CB60C2" w:rsidP="00220EE9">
            <w:pPr>
              <w:jc w:val="center"/>
              <w:rPr>
                <w:rFonts w:ascii="Times New Roman" w:hAnsi="Times New Roman" w:cs="Times New Roman"/>
                <w:i/>
              </w:rPr>
            </w:pPr>
            <w:r w:rsidRPr="004F00B7">
              <w:rPr>
                <w:rFonts w:ascii="Times New Roman" w:hAnsi="Times New Roman" w:cs="Times New Roman"/>
                <w:i/>
              </w:rPr>
              <w:t>11.35-12.15</w:t>
            </w:r>
          </w:p>
        </w:tc>
      </w:tr>
      <w:tr w:rsidR="00CB60C2" w:rsidRPr="004F00B7" w:rsidTr="00220EE9">
        <w:trPr>
          <w:trHeight w:val="255"/>
          <w:jc w:val="center"/>
        </w:trPr>
        <w:tc>
          <w:tcPr>
            <w:tcW w:w="5481" w:type="dxa"/>
            <w:tcBorders>
              <w:top w:val="single" w:sz="4" w:space="0" w:color="auto"/>
              <w:bottom w:val="single" w:sz="4" w:space="0" w:color="auto"/>
            </w:tcBorders>
          </w:tcPr>
          <w:p w:rsidR="00CB60C2" w:rsidRPr="004F00B7" w:rsidRDefault="00CB60C2" w:rsidP="00220EE9">
            <w:pPr>
              <w:tabs>
                <w:tab w:val="left" w:pos="6440"/>
              </w:tabs>
              <w:rPr>
                <w:rFonts w:ascii="Times New Roman" w:hAnsi="Times New Roman" w:cs="Times New Roman"/>
                <w:i/>
              </w:rPr>
            </w:pPr>
            <w:r w:rsidRPr="004F00B7">
              <w:rPr>
                <w:rFonts w:ascii="Times New Roman" w:hAnsi="Times New Roman" w:cs="Times New Roman"/>
                <w:i/>
              </w:rPr>
              <w:t>Подготовка ко сну, сон.</w:t>
            </w:r>
          </w:p>
        </w:tc>
        <w:tc>
          <w:tcPr>
            <w:tcW w:w="5673" w:type="dxa"/>
            <w:tcBorders>
              <w:top w:val="single" w:sz="4" w:space="0" w:color="auto"/>
              <w:bottom w:val="single" w:sz="4" w:space="0" w:color="auto"/>
              <w:right w:val="single" w:sz="4" w:space="0" w:color="auto"/>
            </w:tcBorders>
          </w:tcPr>
          <w:p w:rsidR="00CB60C2" w:rsidRPr="004F00B7" w:rsidRDefault="00CB60C2" w:rsidP="00220EE9">
            <w:pPr>
              <w:tabs>
                <w:tab w:val="left" w:pos="6440"/>
              </w:tabs>
              <w:rPr>
                <w:rFonts w:ascii="Times New Roman" w:hAnsi="Times New Roman" w:cs="Times New Roman"/>
                <w:i/>
              </w:rPr>
            </w:pPr>
            <w:r w:rsidRPr="004F00B7">
              <w:rPr>
                <w:rFonts w:ascii="Times New Roman" w:hAnsi="Times New Roman" w:cs="Times New Roman"/>
                <w:i/>
              </w:rPr>
              <w:t>Совместная деятельность в режимных моментах</w:t>
            </w:r>
          </w:p>
        </w:tc>
        <w:tc>
          <w:tcPr>
            <w:tcW w:w="3418" w:type="dxa"/>
            <w:tcBorders>
              <w:top w:val="single" w:sz="4" w:space="0" w:color="auto"/>
              <w:left w:val="single" w:sz="4" w:space="0" w:color="auto"/>
              <w:bottom w:val="single" w:sz="4" w:space="0" w:color="auto"/>
              <w:right w:val="single" w:sz="4" w:space="0" w:color="auto"/>
            </w:tcBorders>
          </w:tcPr>
          <w:p w:rsidR="00CB60C2" w:rsidRPr="004F00B7" w:rsidRDefault="00CB60C2" w:rsidP="00220EE9">
            <w:pPr>
              <w:jc w:val="center"/>
              <w:rPr>
                <w:rFonts w:ascii="Times New Roman" w:hAnsi="Times New Roman" w:cs="Times New Roman"/>
                <w:i/>
              </w:rPr>
            </w:pPr>
            <w:r w:rsidRPr="004F00B7">
              <w:rPr>
                <w:rFonts w:ascii="Times New Roman" w:hAnsi="Times New Roman" w:cs="Times New Roman"/>
                <w:i/>
              </w:rPr>
              <w:t>12.15-15.15</w:t>
            </w:r>
          </w:p>
        </w:tc>
      </w:tr>
      <w:tr w:rsidR="00CB60C2" w:rsidRPr="004F00B7" w:rsidTr="00220EE9">
        <w:trPr>
          <w:trHeight w:val="260"/>
          <w:jc w:val="center"/>
        </w:trPr>
        <w:tc>
          <w:tcPr>
            <w:tcW w:w="5481" w:type="dxa"/>
            <w:tcBorders>
              <w:top w:val="single" w:sz="4" w:space="0" w:color="auto"/>
              <w:bottom w:val="single" w:sz="4" w:space="0" w:color="auto"/>
            </w:tcBorders>
          </w:tcPr>
          <w:p w:rsidR="00CB60C2" w:rsidRPr="004F00B7" w:rsidRDefault="00CB60C2" w:rsidP="00220EE9">
            <w:pPr>
              <w:tabs>
                <w:tab w:val="left" w:pos="6440"/>
              </w:tabs>
              <w:rPr>
                <w:rFonts w:ascii="Times New Roman" w:hAnsi="Times New Roman" w:cs="Times New Roman"/>
                <w:i/>
              </w:rPr>
            </w:pPr>
            <w:r w:rsidRPr="004F00B7">
              <w:rPr>
                <w:rFonts w:ascii="Times New Roman" w:hAnsi="Times New Roman" w:cs="Times New Roman"/>
                <w:i/>
              </w:rPr>
              <w:t>Подъём, воздушные и водные процедуры.</w:t>
            </w:r>
          </w:p>
        </w:tc>
        <w:tc>
          <w:tcPr>
            <w:tcW w:w="5673" w:type="dxa"/>
            <w:tcBorders>
              <w:top w:val="single" w:sz="4" w:space="0" w:color="auto"/>
              <w:bottom w:val="single" w:sz="4" w:space="0" w:color="auto"/>
              <w:right w:val="single" w:sz="4" w:space="0" w:color="auto"/>
            </w:tcBorders>
          </w:tcPr>
          <w:p w:rsidR="00CB60C2" w:rsidRPr="004F00B7" w:rsidRDefault="00CB60C2" w:rsidP="00220EE9">
            <w:pPr>
              <w:tabs>
                <w:tab w:val="left" w:pos="6440"/>
              </w:tabs>
              <w:rPr>
                <w:rFonts w:ascii="Times New Roman" w:hAnsi="Times New Roman" w:cs="Times New Roman"/>
                <w:i/>
              </w:rPr>
            </w:pPr>
            <w:r w:rsidRPr="004F00B7">
              <w:rPr>
                <w:rFonts w:ascii="Times New Roman" w:hAnsi="Times New Roman" w:cs="Times New Roman"/>
                <w:i/>
              </w:rPr>
              <w:t>Совместная деятельность в режимных моментах</w:t>
            </w:r>
          </w:p>
        </w:tc>
        <w:tc>
          <w:tcPr>
            <w:tcW w:w="3418" w:type="dxa"/>
            <w:tcBorders>
              <w:top w:val="single" w:sz="4" w:space="0" w:color="auto"/>
              <w:left w:val="single" w:sz="4" w:space="0" w:color="auto"/>
              <w:bottom w:val="single" w:sz="4" w:space="0" w:color="auto"/>
              <w:right w:val="single" w:sz="4" w:space="0" w:color="auto"/>
            </w:tcBorders>
          </w:tcPr>
          <w:p w:rsidR="00CB60C2" w:rsidRPr="004F00B7" w:rsidRDefault="00CB60C2" w:rsidP="00220EE9">
            <w:pPr>
              <w:jc w:val="center"/>
              <w:rPr>
                <w:rFonts w:ascii="Times New Roman" w:hAnsi="Times New Roman" w:cs="Times New Roman"/>
                <w:i/>
              </w:rPr>
            </w:pPr>
            <w:r w:rsidRPr="004F00B7">
              <w:rPr>
                <w:rFonts w:ascii="Times New Roman" w:hAnsi="Times New Roman" w:cs="Times New Roman"/>
                <w:i/>
              </w:rPr>
              <w:t>15.15-15.30</w:t>
            </w:r>
          </w:p>
        </w:tc>
      </w:tr>
      <w:tr w:rsidR="00CB60C2" w:rsidRPr="004F00B7" w:rsidTr="00220EE9">
        <w:trPr>
          <w:trHeight w:val="263"/>
          <w:jc w:val="center"/>
        </w:trPr>
        <w:tc>
          <w:tcPr>
            <w:tcW w:w="5481" w:type="dxa"/>
            <w:tcBorders>
              <w:top w:val="single" w:sz="4" w:space="0" w:color="auto"/>
              <w:bottom w:val="single" w:sz="4" w:space="0" w:color="auto"/>
            </w:tcBorders>
          </w:tcPr>
          <w:p w:rsidR="00CB60C2" w:rsidRPr="004F00B7" w:rsidRDefault="00CB60C2" w:rsidP="00220EE9">
            <w:pPr>
              <w:tabs>
                <w:tab w:val="left" w:pos="6440"/>
              </w:tabs>
              <w:rPr>
                <w:rFonts w:ascii="Times New Roman" w:hAnsi="Times New Roman" w:cs="Times New Roman"/>
                <w:i/>
              </w:rPr>
            </w:pPr>
            <w:r w:rsidRPr="004F00B7">
              <w:rPr>
                <w:rFonts w:ascii="Times New Roman" w:hAnsi="Times New Roman" w:cs="Times New Roman"/>
                <w:i/>
              </w:rPr>
              <w:t xml:space="preserve">Полдник. </w:t>
            </w:r>
          </w:p>
        </w:tc>
        <w:tc>
          <w:tcPr>
            <w:tcW w:w="5673" w:type="dxa"/>
            <w:tcBorders>
              <w:top w:val="single" w:sz="4" w:space="0" w:color="auto"/>
              <w:bottom w:val="single" w:sz="4" w:space="0" w:color="auto"/>
              <w:right w:val="single" w:sz="4" w:space="0" w:color="auto"/>
            </w:tcBorders>
          </w:tcPr>
          <w:p w:rsidR="00CB60C2" w:rsidRPr="004F00B7" w:rsidRDefault="00CB60C2" w:rsidP="00220EE9">
            <w:pPr>
              <w:tabs>
                <w:tab w:val="left" w:pos="6440"/>
              </w:tabs>
              <w:rPr>
                <w:rFonts w:ascii="Times New Roman" w:hAnsi="Times New Roman" w:cs="Times New Roman"/>
                <w:i/>
              </w:rPr>
            </w:pPr>
            <w:r w:rsidRPr="004F00B7">
              <w:rPr>
                <w:rFonts w:ascii="Times New Roman" w:hAnsi="Times New Roman" w:cs="Times New Roman"/>
                <w:i/>
              </w:rPr>
              <w:t>Совместная деятельность в режимных моментах</w:t>
            </w:r>
          </w:p>
        </w:tc>
        <w:tc>
          <w:tcPr>
            <w:tcW w:w="3418" w:type="dxa"/>
            <w:tcBorders>
              <w:top w:val="single" w:sz="4" w:space="0" w:color="auto"/>
              <w:left w:val="single" w:sz="4" w:space="0" w:color="auto"/>
              <w:bottom w:val="single" w:sz="4" w:space="0" w:color="auto"/>
              <w:right w:val="single" w:sz="4" w:space="0" w:color="auto"/>
            </w:tcBorders>
          </w:tcPr>
          <w:p w:rsidR="00CB60C2" w:rsidRPr="004F00B7" w:rsidRDefault="00CB60C2" w:rsidP="00220EE9">
            <w:pPr>
              <w:jc w:val="center"/>
              <w:rPr>
                <w:rFonts w:ascii="Times New Roman" w:hAnsi="Times New Roman" w:cs="Times New Roman"/>
                <w:i/>
              </w:rPr>
            </w:pPr>
            <w:r w:rsidRPr="004F00B7">
              <w:rPr>
                <w:rFonts w:ascii="Times New Roman" w:hAnsi="Times New Roman" w:cs="Times New Roman"/>
                <w:i/>
              </w:rPr>
              <w:t>15.30-15.50</w:t>
            </w:r>
          </w:p>
        </w:tc>
      </w:tr>
      <w:tr w:rsidR="00CB60C2" w:rsidRPr="004F00B7" w:rsidTr="00220EE9">
        <w:trPr>
          <w:trHeight w:val="809"/>
          <w:jc w:val="center"/>
        </w:trPr>
        <w:tc>
          <w:tcPr>
            <w:tcW w:w="5481" w:type="dxa"/>
            <w:tcBorders>
              <w:top w:val="single" w:sz="4" w:space="0" w:color="auto"/>
              <w:bottom w:val="single" w:sz="4" w:space="0" w:color="auto"/>
            </w:tcBorders>
          </w:tcPr>
          <w:p w:rsidR="00CB60C2" w:rsidRPr="004F00B7" w:rsidRDefault="00CB60C2" w:rsidP="00220EE9">
            <w:pPr>
              <w:tabs>
                <w:tab w:val="left" w:pos="6440"/>
              </w:tabs>
              <w:rPr>
                <w:rFonts w:ascii="Times New Roman" w:hAnsi="Times New Roman" w:cs="Times New Roman"/>
                <w:i/>
              </w:rPr>
            </w:pPr>
            <w:r w:rsidRPr="004F00B7">
              <w:rPr>
                <w:rFonts w:ascii="Times New Roman" w:hAnsi="Times New Roman" w:cs="Times New Roman"/>
                <w:i/>
              </w:rPr>
              <w:lastRenderedPageBreak/>
              <w:t xml:space="preserve">Самостоятельные игры, совместная непосредственно образовательная деятельность детей и взрослых по интересам. </w:t>
            </w:r>
          </w:p>
        </w:tc>
        <w:tc>
          <w:tcPr>
            <w:tcW w:w="5673" w:type="dxa"/>
            <w:tcBorders>
              <w:top w:val="single" w:sz="4" w:space="0" w:color="auto"/>
              <w:bottom w:val="single" w:sz="4" w:space="0" w:color="auto"/>
              <w:right w:val="single" w:sz="4" w:space="0" w:color="auto"/>
            </w:tcBorders>
          </w:tcPr>
          <w:p w:rsidR="00CB60C2" w:rsidRPr="004F00B7" w:rsidRDefault="00CB60C2" w:rsidP="00220EE9">
            <w:pPr>
              <w:tabs>
                <w:tab w:val="left" w:pos="6440"/>
              </w:tabs>
              <w:rPr>
                <w:rFonts w:ascii="Times New Roman" w:hAnsi="Times New Roman" w:cs="Times New Roman"/>
                <w:i/>
              </w:rPr>
            </w:pPr>
            <w:r w:rsidRPr="004F00B7">
              <w:rPr>
                <w:rFonts w:ascii="Times New Roman" w:hAnsi="Times New Roman" w:cs="Times New Roman"/>
                <w:i/>
              </w:rPr>
              <w:t>Самостоятельная деятельность детей, взаимодействие с семьями</w:t>
            </w:r>
          </w:p>
        </w:tc>
        <w:tc>
          <w:tcPr>
            <w:tcW w:w="3418" w:type="dxa"/>
            <w:tcBorders>
              <w:top w:val="single" w:sz="4" w:space="0" w:color="auto"/>
              <w:left w:val="single" w:sz="4" w:space="0" w:color="auto"/>
              <w:bottom w:val="single" w:sz="4" w:space="0" w:color="auto"/>
              <w:right w:val="single" w:sz="4" w:space="0" w:color="auto"/>
            </w:tcBorders>
          </w:tcPr>
          <w:p w:rsidR="00CB60C2" w:rsidRPr="004F00B7" w:rsidRDefault="00CB60C2" w:rsidP="00220EE9">
            <w:pPr>
              <w:jc w:val="center"/>
              <w:rPr>
                <w:rFonts w:ascii="Times New Roman" w:hAnsi="Times New Roman" w:cs="Times New Roman"/>
                <w:i/>
              </w:rPr>
            </w:pPr>
            <w:r w:rsidRPr="004F00B7">
              <w:rPr>
                <w:rFonts w:ascii="Times New Roman" w:hAnsi="Times New Roman" w:cs="Times New Roman"/>
                <w:i/>
              </w:rPr>
              <w:t>15.50-16.20</w:t>
            </w:r>
          </w:p>
        </w:tc>
      </w:tr>
      <w:tr w:rsidR="00CB60C2" w:rsidRPr="004F00B7" w:rsidTr="00220EE9">
        <w:trPr>
          <w:trHeight w:val="252"/>
          <w:jc w:val="center"/>
        </w:trPr>
        <w:tc>
          <w:tcPr>
            <w:tcW w:w="5481" w:type="dxa"/>
            <w:tcBorders>
              <w:top w:val="single" w:sz="4" w:space="0" w:color="auto"/>
              <w:bottom w:val="single" w:sz="4" w:space="0" w:color="auto"/>
            </w:tcBorders>
          </w:tcPr>
          <w:p w:rsidR="00CB60C2" w:rsidRPr="004F00B7" w:rsidRDefault="00CB60C2" w:rsidP="00220EE9">
            <w:pPr>
              <w:tabs>
                <w:tab w:val="left" w:pos="6440"/>
              </w:tabs>
              <w:rPr>
                <w:rFonts w:ascii="Times New Roman" w:hAnsi="Times New Roman" w:cs="Times New Roman"/>
                <w:i/>
              </w:rPr>
            </w:pPr>
            <w:r w:rsidRPr="004F00B7">
              <w:rPr>
                <w:rFonts w:ascii="Times New Roman" w:hAnsi="Times New Roman" w:cs="Times New Roman"/>
                <w:i/>
              </w:rPr>
              <w:t>Прогулка, уход детей домой.</w:t>
            </w:r>
          </w:p>
        </w:tc>
        <w:tc>
          <w:tcPr>
            <w:tcW w:w="5673" w:type="dxa"/>
            <w:tcBorders>
              <w:top w:val="single" w:sz="4" w:space="0" w:color="auto"/>
              <w:bottom w:val="single" w:sz="4" w:space="0" w:color="auto"/>
              <w:right w:val="single" w:sz="4" w:space="0" w:color="auto"/>
            </w:tcBorders>
          </w:tcPr>
          <w:p w:rsidR="00CB60C2" w:rsidRPr="004F00B7" w:rsidRDefault="00CB60C2" w:rsidP="00220EE9">
            <w:pPr>
              <w:tabs>
                <w:tab w:val="left" w:pos="6440"/>
              </w:tabs>
              <w:rPr>
                <w:rFonts w:ascii="Times New Roman" w:hAnsi="Times New Roman" w:cs="Times New Roman"/>
                <w:i/>
              </w:rPr>
            </w:pPr>
            <w:r w:rsidRPr="004F00B7">
              <w:rPr>
                <w:rFonts w:ascii="Times New Roman" w:hAnsi="Times New Roman" w:cs="Times New Roman"/>
                <w:i/>
              </w:rPr>
              <w:t>Самостоятельная деятельность детей</w:t>
            </w:r>
          </w:p>
        </w:tc>
        <w:tc>
          <w:tcPr>
            <w:tcW w:w="3418" w:type="dxa"/>
            <w:tcBorders>
              <w:top w:val="single" w:sz="4" w:space="0" w:color="auto"/>
              <w:left w:val="single" w:sz="4" w:space="0" w:color="auto"/>
              <w:bottom w:val="single" w:sz="4" w:space="0" w:color="auto"/>
              <w:right w:val="single" w:sz="4" w:space="0" w:color="auto"/>
            </w:tcBorders>
          </w:tcPr>
          <w:p w:rsidR="00CB60C2" w:rsidRPr="004F00B7" w:rsidRDefault="00CB60C2" w:rsidP="00220EE9">
            <w:pPr>
              <w:jc w:val="center"/>
              <w:rPr>
                <w:rFonts w:ascii="Times New Roman" w:hAnsi="Times New Roman" w:cs="Times New Roman"/>
                <w:i/>
              </w:rPr>
            </w:pPr>
            <w:r w:rsidRPr="004F00B7">
              <w:rPr>
                <w:rFonts w:ascii="Times New Roman" w:hAnsi="Times New Roman" w:cs="Times New Roman"/>
                <w:i/>
              </w:rPr>
              <w:t>16.20-17.30</w:t>
            </w:r>
          </w:p>
        </w:tc>
      </w:tr>
    </w:tbl>
    <w:p w:rsidR="00CB60C2" w:rsidRPr="004F00B7" w:rsidRDefault="00CB60C2" w:rsidP="00CB60C2">
      <w:pPr>
        <w:spacing w:after="0" w:line="240" w:lineRule="auto"/>
        <w:jc w:val="center"/>
        <w:rPr>
          <w:rFonts w:ascii="Times New Roman" w:hAnsi="Times New Roman" w:cs="Times New Roman"/>
        </w:rPr>
      </w:pPr>
    </w:p>
    <w:p w:rsidR="00CB60C2" w:rsidRPr="004F00B7" w:rsidRDefault="00CB60C2" w:rsidP="00CB60C2">
      <w:pPr>
        <w:spacing w:after="0" w:line="240" w:lineRule="auto"/>
        <w:jc w:val="center"/>
        <w:rPr>
          <w:rFonts w:ascii="Times New Roman" w:hAnsi="Times New Roman" w:cs="Times New Roman"/>
          <w:b/>
          <w:i/>
        </w:rPr>
      </w:pPr>
      <w:r w:rsidRPr="004F00B7">
        <w:rPr>
          <w:rFonts w:ascii="Times New Roman" w:hAnsi="Times New Roman" w:cs="Times New Roman"/>
          <w:b/>
          <w:i/>
        </w:rPr>
        <w:t>Режим дня во  2 младшей группе</w:t>
      </w:r>
    </w:p>
    <w:tbl>
      <w:tblPr>
        <w:tblStyle w:val="a9"/>
        <w:tblW w:w="14453" w:type="dxa"/>
        <w:jc w:val="center"/>
        <w:tblInd w:w="-176" w:type="dxa"/>
        <w:tblLook w:val="04A0"/>
      </w:tblPr>
      <w:tblGrid>
        <w:gridCol w:w="5451"/>
        <w:gridCol w:w="5860"/>
        <w:gridCol w:w="3142"/>
      </w:tblGrid>
      <w:tr w:rsidR="00CB60C2" w:rsidRPr="004F00B7" w:rsidTr="00220EE9">
        <w:trPr>
          <w:trHeight w:val="281"/>
          <w:jc w:val="center"/>
        </w:trPr>
        <w:tc>
          <w:tcPr>
            <w:tcW w:w="5451" w:type="dxa"/>
            <w:tcBorders>
              <w:top w:val="single" w:sz="4" w:space="0" w:color="auto"/>
            </w:tcBorders>
          </w:tcPr>
          <w:p w:rsidR="00CB60C2" w:rsidRPr="004F00B7" w:rsidRDefault="00CB60C2" w:rsidP="00220EE9">
            <w:pPr>
              <w:jc w:val="both"/>
              <w:rPr>
                <w:rFonts w:ascii="Times New Roman" w:hAnsi="Times New Roman" w:cs="Times New Roman"/>
                <w:i/>
              </w:rPr>
            </w:pPr>
            <w:r w:rsidRPr="004F00B7">
              <w:rPr>
                <w:rFonts w:ascii="Times New Roman" w:hAnsi="Times New Roman" w:cs="Times New Roman"/>
                <w:i/>
              </w:rPr>
              <w:t>содержание деятельности</w:t>
            </w:r>
          </w:p>
        </w:tc>
        <w:tc>
          <w:tcPr>
            <w:tcW w:w="5860" w:type="dxa"/>
          </w:tcPr>
          <w:p w:rsidR="00CB60C2" w:rsidRPr="004F00B7" w:rsidRDefault="00CB60C2" w:rsidP="00220EE9">
            <w:pPr>
              <w:jc w:val="both"/>
              <w:rPr>
                <w:rFonts w:ascii="Times New Roman" w:hAnsi="Times New Roman" w:cs="Times New Roman"/>
                <w:i/>
              </w:rPr>
            </w:pPr>
            <w:r w:rsidRPr="004F00B7">
              <w:rPr>
                <w:rFonts w:ascii="Times New Roman" w:hAnsi="Times New Roman" w:cs="Times New Roman"/>
                <w:i/>
              </w:rPr>
              <w:t>характер деятельности</w:t>
            </w:r>
          </w:p>
        </w:tc>
        <w:tc>
          <w:tcPr>
            <w:tcW w:w="3142" w:type="dxa"/>
            <w:tcBorders>
              <w:right w:val="single" w:sz="4" w:space="0" w:color="auto"/>
            </w:tcBorders>
          </w:tcPr>
          <w:p w:rsidR="00CB60C2" w:rsidRPr="004F00B7" w:rsidRDefault="00CB60C2" w:rsidP="00220EE9">
            <w:pPr>
              <w:jc w:val="center"/>
              <w:rPr>
                <w:rFonts w:ascii="Times New Roman" w:hAnsi="Times New Roman" w:cs="Times New Roman"/>
                <w:i/>
              </w:rPr>
            </w:pPr>
            <w:r w:rsidRPr="004F00B7">
              <w:rPr>
                <w:rFonts w:ascii="Times New Roman" w:hAnsi="Times New Roman" w:cs="Times New Roman"/>
                <w:i/>
              </w:rPr>
              <w:t>время в режиме дня</w:t>
            </w:r>
          </w:p>
        </w:tc>
      </w:tr>
      <w:tr w:rsidR="00CB60C2" w:rsidRPr="004F00B7" w:rsidTr="00220EE9">
        <w:trPr>
          <w:trHeight w:val="409"/>
          <w:jc w:val="center"/>
        </w:trPr>
        <w:tc>
          <w:tcPr>
            <w:tcW w:w="5451" w:type="dxa"/>
            <w:tcBorders>
              <w:bottom w:val="single" w:sz="4" w:space="0" w:color="auto"/>
            </w:tcBorders>
          </w:tcPr>
          <w:p w:rsidR="00CB60C2" w:rsidRPr="004F00B7" w:rsidRDefault="00CB60C2" w:rsidP="00220EE9">
            <w:pPr>
              <w:tabs>
                <w:tab w:val="left" w:pos="6440"/>
              </w:tabs>
              <w:rPr>
                <w:rFonts w:ascii="Times New Roman" w:hAnsi="Times New Roman" w:cs="Times New Roman"/>
                <w:i/>
              </w:rPr>
            </w:pPr>
            <w:r w:rsidRPr="004F00B7">
              <w:rPr>
                <w:rFonts w:ascii="Times New Roman" w:hAnsi="Times New Roman" w:cs="Times New Roman"/>
                <w:i/>
              </w:rPr>
              <w:t>Утренний приём, игры, гимнастика.</w:t>
            </w:r>
          </w:p>
        </w:tc>
        <w:tc>
          <w:tcPr>
            <w:tcW w:w="5860" w:type="dxa"/>
            <w:tcBorders>
              <w:bottom w:val="single" w:sz="4" w:space="0" w:color="auto"/>
            </w:tcBorders>
          </w:tcPr>
          <w:p w:rsidR="00CB60C2" w:rsidRPr="004F00B7" w:rsidRDefault="00CB60C2" w:rsidP="00220EE9">
            <w:pPr>
              <w:tabs>
                <w:tab w:val="left" w:pos="6440"/>
              </w:tabs>
              <w:rPr>
                <w:rFonts w:ascii="Times New Roman" w:hAnsi="Times New Roman" w:cs="Times New Roman"/>
                <w:i/>
              </w:rPr>
            </w:pPr>
            <w:r w:rsidRPr="004F00B7">
              <w:rPr>
                <w:rFonts w:ascii="Times New Roman" w:hAnsi="Times New Roman" w:cs="Times New Roman"/>
                <w:i/>
              </w:rPr>
              <w:t>Самостоятельная и совместная деятельность взрослых и детей</w:t>
            </w:r>
          </w:p>
        </w:tc>
        <w:tc>
          <w:tcPr>
            <w:tcW w:w="3142" w:type="dxa"/>
            <w:tcBorders>
              <w:bottom w:val="single" w:sz="4" w:space="0" w:color="auto"/>
              <w:right w:val="single" w:sz="4" w:space="0" w:color="auto"/>
            </w:tcBorders>
          </w:tcPr>
          <w:p w:rsidR="00CB60C2" w:rsidRPr="004F00B7" w:rsidRDefault="00CB60C2" w:rsidP="00220EE9">
            <w:pPr>
              <w:tabs>
                <w:tab w:val="left" w:pos="6440"/>
              </w:tabs>
              <w:jc w:val="center"/>
              <w:rPr>
                <w:rFonts w:ascii="Times New Roman" w:hAnsi="Times New Roman" w:cs="Times New Roman"/>
                <w:i/>
              </w:rPr>
            </w:pPr>
            <w:r w:rsidRPr="004F00B7">
              <w:rPr>
                <w:rFonts w:ascii="Times New Roman" w:hAnsi="Times New Roman" w:cs="Times New Roman"/>
                <w:i/>
              </w:rPr>
              <w:t>7.00-8.10</w:t>
            </w:r>
          </w:p>
        </w:tc>
      </w:tr>
      <w:tr w:rsidR="00CB60C2" w:rsidRPr="004F00B7" w:rsidTr="00220EE9">
        <w:trPr>
          <w:trHeight w:val="175"/>
          <w:jc w:val="center"/>
        </w:trPr>
        <w:tc>
          <w:tcPr>
            <w:tcW w:w="5451" w:type="dxa"/>
            <w:tcBorders>
              <w:top w:val="single" w:sz="4" w:space="0" w:color="auto"/>
              <w:bottom w:val="single" w:sz="4" w:space="0" w:color="auto"/>
            </w:tcBorders>
          </w:tcPr>
          <w:p w:rsidR="00CB60C2" w:rsidRPr="004F00B7" w:rsidRDefault="00CB60C2" w:rsidP="00220EE9">
            <w:pPr>
              <w:tabs>
                <w:tab w:val="left" w:pos="6440"/>
              </w:tabs>
              <w:rPr>
                <w:rFonts w:ascii="Times New Roman" w:hAnsi="Times New Roman" w:cs="Times New Roman"/>
                <w:i/>
              </w:rPr>
            </w:pPr>
            <w:r w:rsidRPr="004F00B7">
              <w:rPr>
                <w:rFonts w:ascii="Times New Roman" w:hAnsi="Times New Roman" w:cs="Times New Roman"/>
                <w:i/>
              </w:rPr>
              <w:t>Подготовка к завтраку, завтрак.</w:t>
            </w:r>
          </w:p>
        </w:tc>
        <w:tc>
          <w:tcPr>
            <w:tcW w:w="5860" w:type="dxa"/>
            <w:tcBorders>
              <w:top w:val="single" w:sz="4" w:space="0" w:color="auto"/>
              <w:bottom w:val="single" w:sz="4" w:space="0" w:color="auto"/>
            </w:tcBorders>
          </w:tcPr>
          <w:p w:rsidR="00CB60C2" w:rsidRPr="004F00B7" w:rsidRDefault="00CB60C2" w:rsidP="00220EE9">
            <w:pPr>
              <w:tabs>
                <w:tab w:val="left" w:pos="6440"/>
              </w:tabs>
              <w:rPr>
                <w:rFonts w:ascii="Times New Roman" w:hAnsi="Times New Roman" w:cs="Times New Roman"/>
                <w:i/>
              </w:rPr>
            </w:pPr>
            <w:r w:rsidRPr="004F00B7">
              <w:rPr>
                <w:rFonts w:ascii="Times New Roman" w:hAnsi="Times New Roman" w:cs="Times New Roman"/>
                <w:i/>
              </w:rPr>
              <w:t>Совместная деятельность в режимных моментах</w:t>
            </w:r>
          </w:p>
        </w:tc>
        <w:tc>
          <w:tcPr>
            <w:tcW w:w="3142" w:type="dxa"/>
            <w:tcBorders>
              <w:top w:val="single" w:sz="4" w:space="0" w:color="auto"/>
              <w:bottom w:val="single" w:sz="4" w:space="0" w:color="auto"/>
              <w:right w:val="single" w:sz="4" w:space="0" w:color="auto"/>
            </w:tcBorders>
          </w:tcPr>
          <w:p w:rsidR="00CB60C2" w:rsidRPr="004F00B7" w:rsidRDefault="00CB60C2" w:rsidP="00220EE9">
            <w:pPr>
              <w:jc w:val="center"/>
              <w:rPr>
                <w:rFonts w:ascii="Times New Roman" w:hAnsi="Times New Roman" w:cs="Times New Roman"/>
                <w:i/>
              </w:rPr>
            </w:pPr>
            <w:r w:rsidRPr="004F00B7">
              <w:rPr>
                <w:rFonts w:ascii="Times New Roman" w:hAnsi="Times New Roman" w:cs="Times New Roman"/>
                <w:i/>
              </w:rPr>
              <w:t>8.20-8.50</w:t>
            </w:r>
          </w:p>
        </w:tc>
      </w:tr>
      <w:tr w:rsidR="00CB60C2" w:rsidRPr="004F00B7" w:rsidTr="00220EE9">
        <w:trPr>
          <w:trHeight w:val="240"/>
          <w:jc w:val="center"/>
        </w:trPr>
        <w:tc>
          <w:tcPr>
            <w:tcW w:w="5451" w:type="dxa"/>
            <w:tcBorders>
              <w:top w:val="single" w:sz="4" w:space="0" w:color="auto"/>
              <w:bottom w:val="single" w:sz="4" w:space="0" w:color="auto"/>
            </w:tcBorders>
          </w:tcPr>
          <w:p w:rsidR="00CB60C2" w:rsidRPr="004F00B7" w:rsidRDefault="00CB60C2" w:rsidP="00220EE9">
            <w:pPr>
              <w:tabs>
                <w:tab w:val="left" w:pos="6440"/>
              </w:tabs>
              <w:rPr>
                <w:rFonts w:ascii="Times New Roman" w:hAnsi="Times New Roman" w:cs="Times New Roman"/>
                <w:i/>
              </w:rPr>
            </w:pPr>
            <w:r w:rsidRPr="004F00B7">
              <w:rPr>
                <w:rFonts w:ascii="Times New Roman" w:hAnsi="Times New Roman" w:cs="Times New Roman"/>
                <w:i/>
              </w:rPr>
              <w:t>Игры</w:t>
            </w:r>
          </w:p>
        </w:tc>
        <w:tc>
          <w:tcPr>
            <w:tcW w:w="5860" w:type="dxa"/>
            <w:tcBorders>
              <w:top w:val="single" w:sz="4" w:space="0" w:color="auto"/>
              <w:bottom w:val="single" w:sz="4" w:space="0" w:color="auto"/>
            </w:tcBorders>
          </w:tcPr>
          <w:p w:rsidR="00CB60C2" w:rsidRPr="004F00B7" w:rsidRDefault="00CB60C2" w:rsidP="00220EE9">
            <w:pPr>
              <w:tabs>
                <w:tab w:val="left" w:pos="6440"/>
              </w:tabs>
              <w:rPr>
                <w:rFonts w:ascii="Times New Roman" w:hAnsi="Times New Roman" w:cs="Times New Roman"/>
                <w:i/>
              </w:rPr>
            </w:pPr>
            <w:r w:rsidRPr="004F00B7">
              <w:rPr>
                <w:rFonts w:ascii="Times New Roman" w:hAnsi="Times New Roman" w:cs="Times New Roman"/>
                <w:i/>
              </w:rPr>
              <w:t>Самостоятельная деятельность детей</w:t>
            </w:r>
          </w:p>
        </w:tc>
        <w:tc>
          <w:tcPr>
            <w:tcW w:w="3142" w:type="dxa"/>
            <w:tcBorders>
              <w:top w:val="single" w:sz="4" w:space="0" w:color="auto"/>
              <w:bottom w:val="single" w:sz="4" w:space="0" w:color="auto"/>
              <w:right w:val="single" w:sz="4" w:space="0" w:color="auto"/>
            </w:tcBorders>
          </w:tcPr>
          <w:p w:rsidR="00CB60C2" w:rsidRPr="004F00B7" w:rsidRDefault="00CB60C2" w:rsidP="00220EE9">
            <w:pPr>
              <w:jc w:val="center"/>
              <w:rPr>
                <w:rFonts w:ascii="Times New Roman" w:hAnsi="Times New Roman" w:cs="Times New Roman"/>
                <w:i/>
              </w:rPr>
            </w:pPr>
            <w:r w:rsidRPr="004F00B7">
              <w:rPr>
                <w:rFonts w:ascii="Times New Roman" w:hAnsi="Times New Roman" w:cs="Times New Roman"/>
                <w:i/>
              </w:rPr>
              <w:t>8.50-9.00</w:t>
            </w:r>
          </w:p>
        </w:tc>
      </w:tr>
      <w:tr w:rsidR="00CB60C2" w:rsidRPr="004F00B7" w:rsidTr="00220EE9">
        <w:trPr>
          <w:trHeight w:val="197"/>
          <w:jc w:val="center"/>
        </w:trPr>
        <w:tc>
          <w:tcPr>
            <w:tcW w:w="5451" w:type="dxa"/>
            <w:tcBorders>
              <w:top w:val="single" w:sz="4" w:space="0" w:color="auto"/>
              <w:bottom w:val="single" w:sz="4" w:space="0" w:color="auto"/>
            </w:tcBorders>
          </w:tcPr>
          <w:p w:rsidR="00CB60C2" w:rsidRPr="004F00B7" w:rsidRDefault="00CB60C2" w:rsidP="00220EE9">
            <w:pPr>
              <w:tabs>
                <w:tab w:val="left" w:pos="6440"/>
              </w:tabs>
              <w:rPr>
                <w:rFonts w:ascii="Times New Roman" w:hAnsi="Times New Roman" w:cs="Times New Roman"/>
                <w:i/>
              </w:rPr>
            </w:pPr>
            <w:r w:rsidRPr="004F00B7">
              <w:rPr>
                <w:rFonts w:ascii="Times New Roman" w:hAnsi="Times New Roman" w:cs="Times New Roman"/>
                <w:i/>
              </w:rPr>
              <w:t>Непрерывная образовательная деятельность</w:t>
            </w:r>
          </w:p>
        </w:tc>
        <w:tc>
          <w:tcPr>
            <w:tcW w:w="5860" w:type="dxa"/>
            <w:tcBorders>
              <w:top w:val="single" w:sz="4" w:space="0" w:color="auto"/>
              <w:bottom w:val="single" w:sz="4" w:space="0" w:color="auto"/>
            </w:tcBorders>
          </w:tcPr>
          <w:p w:rsidR="00CB60C2" w:rsidRPr="004F00B7" w:rsidRDefault="00CB60C2" w:rsidP="00220EE9">
            <w:pPr>
              <w:tabs>
                <w:tab w:val="left" w:pos="6440"/>
              </w:tabs>
              <w:rPr>
                <w:rFonts w:ascii="Times New Roman" w:hAnsi="Times New Roman" w:cs="Times New Roman"/>
                <w:i/>
              </w:rPr>
            </w:pPr>
            <w:r w:rsidRPr="004F00B7">
              <w:rPr>
                <w:rFonts w:ascii="Times New Roman" w:hAnsi="Times New Roman" w:cs="Times New Roman"/>
                <w:i/>
              </w:rPr>
              <w:t>Совместная деятельность взрослых и детей</w:t>
            </w:r>
          </w:p>
        </w:tc>
        <w:tc>
          <w:tcPr>
            <w:tcW w:w="3142" w:type="dxa"/>
            <w:tcBorders>
              <w:top w:val="single" w:sz="4" w:space="0" w:color="auto"/>
              <w:bottom w:val="single" w:sz="4" w:space="0" w:color="auto"/>
              <w:right w:val="single" w:sz="4" w:space="0" w:color="auto"/>
            </w:tcBorders>
          </w:tcPr>
          <w:p w:rsidR="00CB60C2" w:rsidRPr="004F00B7" w:rsidRDefault="00CB60C2" w:rsidP="00220EE9">
            <w:pPr>
              <w:jc w:val="center"/>
              <w:rPr>
                <w:rFonts w:ascii="Times New Roman" w:hAnsi="Times New Roman" w:cs="Times New Roman"/>
                <w:i/>
              </w:rPr>
            </w:pPr>
            <w:r w:rsidRPr="004F00B7">
              <w:rPr>
                <w:rFonts w:ascii="Times New Roman" w:hAnsi="Times New Roman" w:cs="Times New Roman"/>
                <w:i/>
              </w:rPr>
              <w:t>9.00-9.40</w:t>
            </w:r>
          </w:p>
        </w:tc>
      </w:tr>
      <w:tr w:rsidR="00CB60C2" w:rsidRPr="004F00B7" w:rsidTr="00220EE9">
        <w:trPr>
          <w:trHeight w:val="230"/>
          <w:jc w:val="center"/>
        </w:trPr>
        <w:tc>
          <w:tcPr>
            <w:tcW w:w="5451" w:type="dxa"/>
            <w:tcBorders>
              <w:top w:val="single" w:sz="4" w:space="0" w:color="auto"/>
              <w:bottom w:val="single" w:sz="4" w:space="0" w:color="auto"/>
            </w:tcBorders>
          </w:tcPr>
          <w:p w:rsidR="00CB60C2" w:rsidRPr="004F00B7" w:rsidRDefault="00CB60C2" w:rsidP="00220EE9">
            <w:pPr>
              <w:tabs>
                <w:tab w:val="left" w:pos="6440"/>
              </w:tabs>
              <w:rPr>
                <w:rFonts w:ascii="Times New Roman" w:hAnsi="Times New Roman" w:cs="Times New Roman"/>
                <w:i/>
              </w:rPr>
            </w:pPr>
            <w:r w:rsidRPr="004F00B7">
              <w:rPr>
                <w:rFonts w:ascii="Times New Roman" w:hAnsi="Times New Roman" w:cs="Times New Roman"/>
                <w:i/>
              </w:rPr>
              <w:t>Подготовка к прогулке, прогулка.</w:t>
            </w:r>
          </w:p>
        </w:tc>
        <w:tc>
          <w:tcPr>
            <w:tcW w:w="5860" w:type="dxa"/>
            <w:tcBorders>
              <w:top w:val="single" w:sz="4" w:space="0" w:color="auto"/>
              <w:bottom w:val="single" w:sz="4" w:space="0" w:color="auto"/>
            </w:tcBorders>
          </w:tcPr>
          <w:p w:rsidR="00CB60C2" w:rsidRPr="004F00B7" w:rsidRDefault="00CB60C2" w:rsidP="00220EE9">
            <w:pPr>
              <w:tabs>
                <w:tab w:val="left" w:pos="6440"/>
              </w:tabs>
              <w:rPr>
                <w:rFonts w:ascii="Times New Roman" w:hAnsi="Times New Roman" w:cs="Times New Roman"/>
                <w:i/>
              </w:rPr>
            </w:pPr>
            <w:r w:rsidRPr="004F00B7">
              <w:rPr>
                <w:rFonts w:ascii="Times New Roman" w:hAnsi="Times New Roman" w:cs="Times New Roman"/>
                <w:i/>
              </w:rPr>
              <w:t>Совместная деятельность в режимных моментах</w:t>
            </w:r>
          </w:p>
        </w:tc>
        <w:tc>
          <w:tcPr>
            <w:tcW w:w="3142" w:type="dxa"/>
            <w:tcBorders>
              <w:top w:val="single" w:sz="4" w:space="0" w:color="auto"/>
              <w:bottom w:val="single" w:sz="4" w:space="0" w:color="auto"/>
              <w:right w:val="single" w:sz="4" w:space="0" w:color="auto"/>
            </w:tcBorders>
          </w:tcPr>
          <w:p w:rsidR="00CB60C2" w:rsidRPr="004F00B7" w:rsidRDefault="00CB60C2" w:rsidP="00220EE9">
            <w:pPr>
              <w:jc w:val="center"/>
              <w:rPr>
                <w:rFonts w:ascii="Times New Roman" w:hAnsi="Times New Roman" w:cs="Times New Roman"/>
                <w:i/>
              </w:rPr>
            </w:pPr>
            <w:r w:rsidRPr="004F00B7">
              <w:rPr>
                <w:rFonts w:ascii="Times New Roman" w:hAnsi="Times New Roman" w:cs="Times New Roman"/>
                <w:i/>
              </w:rPr>
              <w:t>9.40-11.30</w:t>
            </w:r>
          </w:p>
        </w:tc>
      </w:tr>
      <w:tr w:rsidR="00CB60C2" w:rsidRPr="004F00B7" w:rsidTr="00220EE9">
        <w:trPr>
          <w:trHeight w:val="248"/>
          <w:jc w:val="center"/>
        </w:trPr>
        <w:tc>
          <w:tcPr>
            <w:tcW w:w="5451" w:type="dxa"/>
            <w:tcBorders>
              <w:top w:val="single" w:sz="4" w:space="0" w:color="auto"/>
              <w:bottom w:val="single" w:sz="4" w:space="0" w:color="auto"/>
            </w:tcBorders>
          </w:tcPr>
          <w:p w:rsidR="00CB60C2" w:rsidRPr="004F00B7" w:rsidRDefault="00CB60C2" w:rsidP="00220EE9">
            <w:pPr>
              <w:tabs>
                <w:tab w:val="left" w:pos="6440"/>
              </w:tabs>
              <w:rPr>
                <w:rFonts w:ascii="Times New Roman" w:hAnsi="Times New Roman" w:cs="Times New Roman"/>
                <w:i/>
              </w:rPr>
            </w:pPr>
            <w:r w:rsidRPr="004F00B7">
              <w:rPr>
                <w:rFonts w:ascii="Times New Roman" w:hAnsi="Times New Roman" w:cs="Times New Roman"/>
                <w:i/>
              </w:rPr>
              <w:t>Возвращение с прогулки.</w:t>
            </w:r>
          </w:p>
        </w:tc>
        <w:tc>
          <w:tcPr>
            <w:tcW w:w="5860" w:type="dxa"/>
            <w:tcBorders>
              <w:top w:val="single" w:sz="4" w:space="0" w:color="auto"/>
              <w:bottom w:val="single" w:sz="4" w:space="0" w:color="auto"/>
            </w:tcBorders>
          </w:tcPr>
          <w:p w:rsidR="00CB60C2" w:rsidRPr="004F00B7" w:rsidRDefault="00CB60C2" w:rsidP="00220EE9">
            <w:pPr>
              <w:tabs>
                <w:tab w:val="left" w:pos="6440"/>
              </w:tabs>
              <w:rPr>
                <w:rFonts w:ascii="Times New Roman" w:hAnsi="Times New Roman" w:cs="Times New Roman"/>
                <w:i/>
              </w:rPr>
            </w:pPr>
            <w:r w:rsidRPr="004F00B7">
              <w:rPr>
                <w:rFonts w:ascii="Times New Roman" w:hAnsi="Times New Roman" w:cs="Times New Roman"/>
                <w:i/>
              </w:rPr>
              <w:t>Совместная деятельность в режимных моментах</w:t>
            </w:r>
          </w:p>
        </w:tc>
        <w:tc>
          <w:tcPr>
            <w:tcW w:w="3142" w:type="dxa"/>
            <w:tcBorders>
              <w:top w:val="single" w:sz="4" w:space="0" w:color="auto"/>
              <w:bottom w:val="single" w:sz="4" w:space="0" w:color="auto"/>
              <w:right w:val="single" w:sz="4" w:space="0" w:color="auto"/>
            </w:tcBorders>
          </w:tcPr>
          <w:p w:rsidR="00CB60C2" w:rsidRPr="004F00B7" w:rsidRDefault="00CB60C2" w:rsidP="00220EE9">
            <w:pPr>
              <w:jc w:val="center"/>
              <w:rPr>
                <w:rFonts w:ascii="Times New Roman" w:hAnsi="Times New Roman" w:cs="Times New Roman"/>
                <w:i/>
              </w:rPr>
            </w:pPr>
            <w:r w:rsidRPr="004F00B7">
              <w:rPr>
                <w:rFonts w:ascii="Times New Roman" w:hAnsi="Times New Roman" w:cs="Times New Roman"/>
                <w:i/>
              </w:rPr>
              <w:t>11.30-11.45</w:t>
            </w:r>
          </w:p>
        </w:tc>
      </w:tr>
      <w:tr w:rsidR="00CB60C2" w:rsidRPr="004F00B7" w:rsidTr="00220EE9">
        <w:trPr>
          <w:trHeight w:val="124"/>
          <w:jc w:val="center"/>
        </w:trPr>
        <w:tc>
          <w:tcPr>
            <w:tcW w:w="5451" w:type="dxa"/>
            <w:tcBorders>
              <w:top w:val="single" w:sz="4" w:space="0" w:color="auto"/>
              <w:bottom w:val="single" w:sz="4" w:space="0" w:color="auto"/>
            </w:tcBorders>
          </w:tcPr>
          <w:p w:rsidR="00CB60C2" w:rsidRPr="004F00B7" w:rsidRDefault="00CB60C2" w:rsidP="00220EE9">
            <w:pPr>
              <w:tabs>
                <w:tab w:val="left" w:pos="6440"/>
              </w:tabs>
              <w:rPr>
                <w:rFonts w:ascii="Times New Roman" w:hAnsi="Times New Roman" w:cs="Times New Roman"/>
                <w:i/>
              </w:rPr>
            </w:pPr>
            <w:r w:rsidRPr="004F00B7">
              <w:rPr>
                <w:rFonts w:ascii="Times New Roman" w:hAnsi="Times New Roman" w:cs="Times New Roman"/>
                <w:i/>
              </w:rPr>
              <w:t>Подготовка к обеду, обед.</w:t>
            </w:r>
          </w:p>
        </w:tc>
        <w:tc>
          <w:tcPr>
            <w:tcW w:w="5860" w:type="dxa"/>
            <w:tcBorders>
              <w:top w:val="single" w:sz="4" w:space="0" w:color="auto"/>
              <w:bottom w:val="single" w:sz="4" w:space="0" w:color="auto"/>
            </w:tcBorders>
          </w:tcPr>
          <w:p w:rsidR="00CB60C2" w:rsidRPr="004F00B7" w:rsidRDefault="00CB60C2" w:rsidP="00220EE9">
            <w:pPr>
              <w:tabs>
                <w:tab w:val="left" w:pos="6440"/>
              </w:tabs>
              <w:rPr>
                <w:rFonts w:ascii="Times New Roman" w:hAnsi="Times New Roman" w:cs="Times New Roman"/>
                <w:i/>
              </w:rPr>
            </w:pPr>
            <w:r w:rsidRPr="004F00B7">
              <w:rPr>
                <w:rFonts w:ascii="Times New Roman" w:hAnsi="Times New Roman" w:cs="Times New Roman"/>
                <w:i/>
              </w:rPr>
              <w:t>Совместная деятельность в режимных моментах</w:t>
            </w:r>
          </w:p>
        </w:tc>
        <w:tc>
          <w:tcPr>
            <w:tcW w:w="3142" w:type="dxa"/>
            <w:tcBorders>
              <w:top w:val="single" w:sz="4" w:space="0" w:color="auto"/>
              <w:bottom w:val="single" w:sz="4" w:space="0" w:color="auto"/>
              <w:right w:val="single" w:sz="4" w:space="0" w:color="auto"/>
            </w:tcBorders>
          </w:tcPr>
          <w:p w:rsidR="00CB60C2" w:rsidRPr="004F00B7" w:rsidRDefault="00CB60C2" w:rsidP="00220EE9">
            <w:pPr>
              <w:jc w:val="center"/>
              <w:rPr>
                <w:rFonts w:ascii="Times New Roman" w:hAnsi="Times New Roman" w:cs="Times New Roman"/>
                <w:i/>
              </w:rPr>
            </w:pPr>
            <w:r w:rsidRPr="004F00B7">
              <w:rPr>
                <w:rFonts w:ascii="Times New Roman" w:hAnsi="Times New Roman" w:cs="Times New Roman"/>
                <w:i/>
              </w:rPr>
              <w:t>11.45-12.15</w:t>
            </w:r>
          </w:p>
        </w:tc>
      </w:tr>
      <w:tr w:rsidR="00CB60C2" w:rsidRPr="004F00B7" w:rsidTr="00220EE9">
        <w:trPr>
          <w:trHeight w:val="284"/>
          <w:jc w:val="center"/>
        </w:trPr>
        <w:tc>
          <w:tcPr>
            <w:tcW w:w="5451" w:type="dxa"/>
            <w:tcBorders>
              <w:top w:val="single" w:sz="4" w:space="0" w:color="auto"/>
              <w:bottom w:val="single" w:sz="4" w:space="0" w:color="auto"/>
            </w:tcBorders>
          </w:tcPr>
          <w:p w:rsidR="00CB60C2" w:rsidRPr="004F00B7" w:rsidRDefault="00CB60C2" w:rsidP="00220EE9">
            <w:pPr>
              <w:tabs>
                <w:tab w:val="left" w:pos="6440"/>
              </w:tabs>
              <w:rPr>
                <w:rFonts w:ascii="Times New Roman" w:hAnsi="Times New Roman" w:cs="Times New Roman"/>
                <w:i/>
              </w:rPr>
            </w:pPr>
            <w:r w:rsidRPr="004F00B7">
              <w:rPr>
                <w:rFonts w:ascii="Times New Roman" w:hAnsi="Times New Roman" w:cs="Times New Roman"/>
                <w:i/>
              </w:rPr>
              <w:t>Подготовка ко сну, сон.</w:t>
            </w:r>
          </w:p>
        </w:tc>
        <w:tc>
          <w:tcPr>
            <w:tcW w:w="5860" w:type="dxa"/>
            <w:tcBorders>
              <w:top w:val="single" w:sz="4" w:space="0" w:color="auto"/>
              <w:bottom w:val="single" w:sz="4" w:space="0" w:color="auto"/>
            </w:tcBorders>
          </w:tcPr>
          <w:p w:rsidR="00CB60C2" w:rsidRPr="004F00B7" w:rsidRDefault="00CB60C2" w:rsidP="00220EE9">
            <w:pPr>
              <w:tabs>
                <w:tab w:val="left" w:pos="6440"/>
              </w:tabs>
              <w:rPr>
                <w:rFonts w:ascii="Times New Roman" w:hAnsi="Times New Roman" w:cs="Times New Roman"/>
                <w:i/>
              </w:rPr>
            </w:pPr>
            <w:r w:rsidRPr="004F00B7">
              <w:rPr>
                <w:rFonts w:ascii="Times New Roman" w:hAnsi="Times New Roman" w:cs="Times New Roman"/>
                <w:i/>
              </w:rPr>
              <w:t>Совместная деятельность в режимных моментах</w:t>
            </w:r>
          </w:p>
        </w:tc>
        <w:tc>
          <w:tcPr>
            <w:tcW w:w="3142" w:type="dxa"/>
            <w:tcBorders>
              <w:top w:val="single" w:sz="4" w:space="0" w:color="auto"/>
              <w:bottom w:val="single" w:sz="4" w:space="0" w:color="auto"/>
              <w:right w:val="single" w:sz="4" w:space="0" w:color="auto"/>
            </w:tcBorders>
          </w:tcPr>
          <w:p w:rsidR="00CB60C2" w:rsidRPr="004F00B7" w:rsidRDefault="00CB60C2" w:rsidP="00220EE9">
            <w:pPr>
              <w:jc w:val="center"/>
              <w:rPr>
                <w:rFonts w:ascii="Times New Roman" w:hAnsi="Times New Roman" w:cs="Times New Roman"/>
                <w:i/>
              </w:rPr>
            </w:pPr>
            <w:r w:rsidRPr="004F00B7">
              <w:rPr>
                <w:rFonts w:ascii="Times New Roman" w:hAnsi="Times New Roman" w:cs="Times New Roman"/>
                <w:i/>
              </w:rPr>
              <w:t>12.15-15.15</w:t>
            </w:r>
          </w:p>
        </w:tc>
      </w:tr>
      <w:tr w:rsidR="00CB60C2" w:rsidRPr="004F00B7" w:rsidTr="00220EE9">
        <w:trPr>
          <w:trHeight w:val="131"/>
          <w:jc w:val="center"/>
        </w:trPr>
        <w:tc>
          <w:tcPr>
            <w:tcW w:w="5451" w:type="dxa"/>
            <w:tcBorders>
              <w:top w:val="single" w:sz="4" w:space="0" w:color="auto"/>
              <w:bottom w:val="single" w:sz="4" w:space="0" w:color="auto"/>
            </w:tcBorders>
          </w:tcPr>
          <w:p w:rsidR="00CB60C2" w:rsidRPr="004F00B7" w:rsidRDefault="00CB60C2" w:rsidP="00220EE9">
            <w:pPr>
              <w:tabs>
                <w:tab w:val="left" w:pos="6440"/>
              </w:tabs>
              <w:rPr>
                <w:rFonts w:ascii="Times New Roman" w:hAnsi="Times New Roman" w:cs="Times New Roman"/>
                <w:i/>
              </w:rPr>
            </w:pPr>
            <w:r w:rsidRPr="004F00B7">
              <w:rPr>
                <w:rFonts w:ascii="Times New Roman" w:hAnsi="Times New Roman" w:cs="Times New Roman"/>
                <w:i/>
              </w:rPr>
              <w:t>Подъём, воздушные и водные процедуры.</w:t>
            </w:r>
          </w:p>
        </w:tc>
        <w:tc>
          <w:tcPr>
            <w:tcW w:w="5860" w:type="dxa"/>
            <w:tcBorders>
              <w:top w:val="single" w:sz="4" w:space="0" w:color="auto"/>
              <w:bottom w:val="single" w:sz="4" w:space="0" w:color="auto"/>
            </w:tcBorders>
          </w:tcPr>
          <w:p w:rsidR="00CB60C2" w:rsidRPr="004F00B7" w:rsidRDefault="00CB60C2" w:rsidP="00220EE9">
            <w:pPr>
              <w:tabs>
                <w:tab w:val="left" w:pos="6440"/>
              </w:tabs>
              <w:rPr>
                <w:rFonts w:ascii="Times New Roman" w:hAnsi="Times New Roman" w:cs="Times New Roman"/>
                <w:i/>
              </w:rPr>
            </w:pPr>
            <w:r w:rsidRPr="004F00B7">
              <w:rPr>
                <w:rFonts w:ascii="Times New Roman" w:hAnsi="Times New Roman" w:cs="Times New Roman"/>
                <w:i/>
              </w:rPr>
              <w:t>Совместная деятельность в режимных моментах</w:t>
            </w:r>
          </w:p>
        </w:tc>
        <w:tc>
          <w:tcPr>
            <w:tcW w:w="3142" w:type="dxa"/>
            <w:tcBorders>
              <w:top w:val="single" w:sz="4" w:space="0" w:color="auto"/>
              <w:bottom w:val="single" w:sz="4" w:space="0" w:color="auto"/>
              <w:right w:val="single" w:sz="4" w:space="0" w:color="auto"/>
            </w:tcBorders>
          </w:tcPr>
          <w:p w:rsidR="00CB60C2" w:rsidRPr="004F00B7" w:rsidRDefault="00CB60C2" w:rsidP="00220EE9">
            <w:pPr>
              <w:jc w:val="center"/>
              <w:rPr>
                <w:rFonts w:ascii="Times New Roman" w:hAnsi="Times New Roman" w:cs="Times New Roman"/>
                <w:i/>
              </w:rPr>
            </w:pPr>
            <w:r w:rsidRPr="004F00B7">
              <w:rPr>
                <w:rFonts w:ascii="Times New Roman" w:hAnsi="Times New Roman" w:cs="Times New Roman"/>
                <w:i/>
              </w:rPr>
              <w:t>15.15-15.25</w:t>
            </w:r>
          </w:p>
        </w:tc>
      </w:tr>
      <w:tr w:rsidR="00CB60C2" w:rsidRPr="004F00B7" w:rsidTr="00220EE9">
        <w:trPr>
          <w:trHeight w:val="273"/>
          <w:jc w:val="center"/>
        </w:trPr>
        <w:tc>
          <w:tcPr>
            <w:tcW w:w="5451" w:type="dxa"/>
            <w:tcBorders>
              <w:top w:val="single" w:sz="4" w:space="0" w:color="auto"/>
              <w:bottom w:val="single" w:sz="4" w:space="0" w:color="auto"/>
            </w:tcBorders>
          </w:tcPr>
          <w:p w:rsidR="00CB60C2" w:rsidRPr="004F00B7" w:rsidRDefault="00CB60C2" w:rsidP="00220EE9">
            <w:pPr>
              <w:tabs>
                <w:tab w:val="left" w:pos="6440"/>
              </w:tabs>
              <w:rPr>
                <w:rFonts w:ascii="Times New Roman" w:hAnsi="Times New Roman" w:cs="Times New Roman"/>
                <w:i/>
              </w:rPr>
            </w:pPr>
            <w:r w:rsidRPr="004F00B7">
              <w:rPr>
                <w:rFonts w:ascii="Times New Roman" w:hAnsi="Times New Roman" w:cs="Times New Roman"/>
                <w:i/>
              </w:rPr>
              <w:t xml:space="preserve">Полдник. </w:t>
            </w:r>
          </w:p>
        </w:tc>
        <w:tc>
          <w:tcPr>
            <w:tcW w:w="5860" w:type="dxa"/>
            <w:tcBorders>
              <w:top w:val="single" w:sz="4" w:space="0" w:color="auto"/>
              <w:bottom w:val="single" w:sz="4" w:space="0" w:color="auto"/>
            </w:tcBorders>
          </w:tcPr>
          <w:p w:rsidR="00CB60C2" w:rsidRPr="004F00B7" w:rsidRDefault="00CB60C2" w:rsidP="00220EE9">
            <w:pPr>
              <w:tabs>
                <w:tab w:val="left" w:pos="6440"/>
              </w:tabs>
              <w:rPr>
                <w:rFonts w:ascii="Times New Roman" w:hAnsi="Times New Roman" w:cs="Times New Roman"/>
                <w:i/>
              </w:rPr>
            </w:pPr>
            <w:r w:rsidRPr="004F00B7">
              <w:rPr>
                <w:rFonts w:ascii="Times New Roman" w:hAnsi="Times New Roman" w:cs="Times New Roman"/>
                <w:i/>
              </w:rPr>
              <w:t>Совместная деятельность в режимных моментах</w:t>
            </w:r>
          </w:p>
        </w:tc>
        <w:tc>
          <w:tcPr>
            <w:tcW w:w="3142" w:type="dxa"/>
            <w:tcBorders>
              <w:top w:val="single" w:sz="4" w:space="0" w:color="auto"/>
              <w:bottom w:val="single" w:sz="4" w:space="0" w:color="auto"/>
              <w:right w:val="single" w:sz="4" w:space="0" w:color="auto"/>
            </w:tcBorders>
          </w:tcPr>
          <w:p w:rsidR="00CB60C2" w:rsidRPr="004F00B7" w:rsidRDefault="00CB60C2" w:rsidP="00220EE9">
            <w:pPr>
              <w:jc w:val="center"/>
              <w:rPr>
                <w:rFonts w:ascii="Times New Roman" w:hAnsi="Times New Roman" w:cs="Times New Roman"/>
                <w:i/>
              </w:rPr>
            </w:pPr>
            <w:r w:rsidRPr="004F00B7">
              <w:rPr>
                <w:rFonts w:ascii="Times New Roman" w:hAnsi="Times New Roman" w:cs="Times New Roman"/>
                <w:i/>
              </w:rPr>
              <w:t>15.25-15-50</w:t>
            </w:r>
          </w:p>
        </w:tc>
      </w:tr>
      <w:tr w:rsidR="00CB60C2" w:rsidRPr="004F00B7" w:rsidTr="00220EE9">
        <w:trPr>
          <w:trHeight w:val="688"/>
          <w:jc w:val="center"/>
        </w:trPr>
        <w:tc>
          <w:tcPr>
            <w:tcW w:w="5451" w:type="dxa"/>
            <w:tcBorders>
              <w:top w:val="single" w:sz="4" w:space="0" w:color="auto"/>
              <w:bottom w:val="single" w:sz="4" w:space="0" w:color="auto"/>
            </w:tcBorders>
          </w:tcPr>
          <w:p w:rsidR="00CB60C2" w:rsidRPr="004F00B7" w:rsidRDefault="00CB60C2" w:rsidP="00220EE9">
            <w:pPr>
              <w:tabs>
                <w:tab w:val="left" w:pos="6440"/>
              </w:tabs>
              <w:rPr>
                <w:rFonts w:ascii="Times New Roman" w:hAnsi="Times New Roman" w:cs="Times New Roman"/>
                <w:i/>
              </w:rPr>
            </w:pPr>
            <w:r w:rsidRPr="004F00B7">
              <w:rPr>
                <w:rFonts w:ascii="Times New Roman" w:hAnsi="Times New Roman" w:cs="Times New Roman"/>
                <w:i/>
              </w:rPr>
              <w:t>Самостоятельные игры, совместная непосредственно образовательная деятельность детей и взрослых по интересам</w:t>
            </w:r>
          </w:p>
        </w:tc>
        <w:tc>
          <w:tcPr>
            <w:tcW w:w="5860" w:type="dxa"/>
            <w:tcBorders>
              <w:top w:val="single" w:sz="4" w:space="0" w:color="auto"/>
              <w:bottom w:val="single" w:sz="4" w:space="0" w:color="auto"/>
            </w:tcBorders>
          </w:tcPr>
          <w:p w:rsidR="00CB60C2" w:rsidRPr="004F00B7" w:rsidRDefault="00CB60C2" w:rsidP="00220EE9">
            <w:pPr>
              <w:tabs>
                <w:tab w:val="left" w:pos="6440"/>
              </w:tabs>
              <w:rPr>
                <w:rFonts w:ascii="Times New Roman" w:hAnsi="Times New Roman" w:cs="Times New Roman"/>
                <w:i/>
              </w:rPr>
            </w:pPr>
            <w:r w:rsidRPr="004F00B7">
              <w:rPr>
                <w:rFonts w:ascii="Times New Roman" w:hAnsi="Times New Roman" w:cs="Times New Roman"/>
                <w:i/>
              </w:rPr>
              <w:t>Самостоятельная деятельность детей, взаимодействие с семьями</w:t>
            </w:r>
          </w:p>
        </w:tc>
        <w:tc>
          <w:tcPr>
            <w:tcW w:w="3142" w:type="dxa"/>
            <w:tcBorders>
              <w:top w:val="single" w:sz="4" w:space="0" w:color="auto"/>
              <w:bottom w:val="single" w:sz="4" w:space="0" w:color="auto"/>
              <w:right w:val="single" w:sz="4" w:space="0" w:color="auto"/>
            </w:tcBorders>
          </w:tcPr>
          <w:p w:rsidR="00CB60C2" w:rsidRPr="004F00B7" w:rsidRDefault="00CB60C2" w:rsidP="00220EE9">
            <w:pPr>
              <w:jc w:val="center"/>
              <w:rPr>
                <w:rFonts w:ascii="Times New Roman" w:hAnsi="Times New Roman" w:cs="Times New Roman"/>
                <w:i/>
              </w:rPr>
            </w:pPr>
            <w:r w:rsidRPr="004F00B7">
              <w:rPr>
                <w:rFonts w:ascii="Times New Roman" w:hAnsi="Times New Roman" w:cs="Times New Roman"/>
                <w:i/>
              </w:rPr>
              <w:t>15.50-16.20</w:t>
            </w:r>
          </w:p>
        </w:tc>
      </w:tr>
      <w:tr w:rsidR="00CB60C2" w:rsidRPr="004F00B7" w:rsidTr="00220EE9">
        <w:trPr>
          <w:trHeight w:val="127"/>
          <w:jc w:val="center"/>
        </w:trPr>
        <w:tc>
          <w:tcPr>
            <w:tcW w:w="5451" w:type="dxa"/>
            <w:tcBorders>
              <w:top w:val="single" w:sz="4" w:space="0" w:color="auto"/>
              <w:bottom w:val="single" w:sz="4" w:space="0" w:color="auto"/>
            </w:tcBorders>
          </w:tcPr>
          <w:p w:rsidR="00CB60C2" w:rsidRPr="004F00B7" w:rsidRDefault="00CB60C2" w:rsidP="00220EE9">
            <w:pPr>
              <w:tabs>
                <w:tab w:val="left" w:pos="6440"/>
              </w:tabs>
              <w:rPr>
                <w:rFonts w:ascii="Times New Roman" w:hAnsi="Times New Roman" w:cs="Times New Roman"/>
                <w:i/>
              </w:rPr>
            </w:pPr>
            <w:r w:rsidRPr="004F00B7">
              <w:rPr>
                <w:rFonts w:ascii="Times New Roman" w:hAnsi="Times New Roman" w:cs="Times New Roman"/>
                <w:i/>
              </w:rPr>
              <w:t>Прогулка, уход детей домой.</w:t>
            </w:r>
          </w:p>
        </w:tc>
        <w:tc>
          <w:tcPr>
            <w:tcW w:w="5860" w:type="dxa"/>
            <w:tcBorders>
              <w:top w:val="single" w:sz="4" w:space="0" w:color="auto"/>
              <w:bottom w:val="single" w:sz="4" w:space="0" w:color="auto"/>
            </w:tcBorders>
          </w:tcPr>
          <w:p w:rsidR="00CB60C2" w:rsidRPr="004F00B7" w:rsidRDefault="00CB60C2" w:rsidP="00220EE9">
            <w:pPr>
              <w:tabs>
                <w:tab w:val="left" w:pos="6440"/>
              </w:tabs>
              <w:rPr>
                <w:rFonts w:ascii="Times New Roman" w:hAnsi="Times New Roman" w:cs="Times New Roman"/>
                <w:i/>
              </w:rPr>
            </w:pPr>
            <w:r w:rsidRPr="004F00B7">
              <w:rPr>
                <w:rFonts w:ascii="Times New Roman" w:hAnsi="Times New Roman" w:cs="Times New Roman"/>
                <w:i/>
              </w:rPr>
              <w:t>Самостоятельная деятельность детей</w:t>
            </w:r>
          </w:p>
        </w:tc>
        <w:tc>
          <w:tcPr>
            <w:tcW w:w="3142" w:type="dxa"/>
            <w:tcBorders>
              <w:top w:val="single" w:sz="4" w:space="0" w:color="auto"/>
              <w:bottom w:val="single" w:sz="4" w:space="0" w:color="auto"/>
              <w:right w:val="single" w:sz="4" w:space="0" w:color="auto"/>
            </w:tcBorders>
          </w:tcPr>
          <w:p w:rsidR="00CB60C2" w:rsidRPr="004F00B7" w:rsidRDefault="00CB60C2" w:rsidP="00220EE9">
            <w:pPr>
              <w:jc w:val="center"/>
              <w:rPr>
                <w:rFonts w:ascii="Times New Roman" w:hAnsi="Times New Roman" w:cs="Times New Roman"/>
                <w:i/>
              </w:rPr>
            </w:pPr>
            <w:r w:rsidRPr="004F00B7">
              <w:rPr>
                <w:rFonts w:ascii="Times New Roman" w:hAnsi="Times New Roman" w:cs="Times New Roman"/>
                <w:i/>
              </w:rPr>
              <w:t>16.20-17.30</w:t>
            </w:r>
          </w:p>
        </w:tc>
      </w:tr>
    </w:tbl>
    <w:p w:rsidR="00CB60C2" w:rsidRPr="004F00B7" w:rsidRDefault="00CB60C2" w:rsidP="00CB60C2">
      <w:pPr>
        <w:pStyle w:val="a3"/>
        <w:spacing w:before="0" w:beforeAutospacing="0" w:after="0" w:afterAutospacing="0"/>
        <w:jc w:val="center"/>
        <w:rPr>
          <w:sz w:val="22"/>
          <w:szCs w:val="22"/>
        </w:rPr>
      </w:pPr>
    </w:p>
    <w:p w:rsidR="00CB60C2" w:rsidRPr="004F00B7" w:rsidRDefault="00CB60C2" w:rsidP="00CB60C2">
      <w:pPr>
        <w:spacing w:after="0" w:line="240" w:lineRule="auto"/>
        <w:jc w:val="center"/>
        <w:rPr>
          <w:rFonts w:ascii="Times New Roman" w:hAnsi="Times New Roman" w:cs="Times New Roman"/>
          <w:b/>
          <w:i/>
        </w:rPr>
      </w:pPr>
      <w:r w:rsidRPr="004F00B7">
        <w:rPr>
          <w:rFonts w:ascii="Times New Roman" w:hAnsi="Times New Roman" w:cs="Times New Roman"/>
          <w:b/>
          <w:i/>
        </w:rPr>
        <w:t>Режим дня в средней группе</w:t>
      </w:r>
    </w:p>
    <w:tbl>
      <w:tblPr>
        <w:tblStyle w:val="a9"/>
        <w:tblW w:w="14372" w:type="dxa"/>
        <w:jc w:val="center"/>
        <w:tblLook w:val="04A0"/>
      </w:tblPr>
      <w:tblGrid>
        <w:gridCol w:w="5134"/>
        <w:gridCol w:w="6718"/>
        <w:gridCol w:w="2520"/>
      </w:tblGrid>
      <w:tr w:rsidR="00CB60C2" w:rsidRPr="004F00B7" w:rsidTr="00220EE9">
        <w:trPr>
          <w:trHeight w:val="289"/>
          <w:jc w:val="center"/>
        </w:trPr>
        <w:tc>
          <w:tcPr>
            <w:tcW w:w="5134" w:type="dxa"/>
          </w:tcPr>
          <w:p w:rsidR="00CB60C2" w:rsidRPr="004F00B7" w:rsidRDefault="00CB60C2" w:rsidP="00220EE9">
            <w:pPr>
              <w:jc w:val="center"/>
              <w:rPr>
                <w:rFonts w:ascii="Times New Roman" w:hAnsi="Times New Roman" w:cs="Times New Roman"/>
                <w:i/>
              </w:rPr>
            </w:pPr>
            <w:r w:rsidRPr="004F00B7">
              <w:rPr>
                <w:rFonts w:ascii="Times New Roman" w:hAnsi="Times New Roman" w:cs="Times New Roman"/>
                <w:i/>
              </w:rPr>
              <w:t>содержание деятельности</w:t>
            </w:r>
          </w:p>
        </w:tc>
        <w:tc>
          <w:tcPr>
            <w:tcW w:w="6718" w:type="dxa"/>
          </w:tcPr>
          <w:p w:rsidR="00CB60C2" w:rsidRPr="004F00B7" w:rsidRDefault="00CB60C2" w:rsidP="00220EE9">
            <w:pPr>
              <w:jc w:val="center"/>
              <w:rPr>
                <w:rFonts w:ascii="Times New Roman" w:hAnsi="Times New Roman" w:cs="Times New Roman"/>
                <w:i/>
              </w:rPr>
            </w:pPr>
            <w:r w:rsidRPr="004F00B7">
              <w:rPr>
                <w:rFonts w:ascii="Times New Roman" w:hAnsi="Times New Roman" w:cs="Times New Roman"/>
                <w:i/>
              </w:rPr>
              <w:t>характер деятельности</w:t>
            </w:r>
          </w:p>
        </w:tc>
        <w:tc>
          <w:tcPr>
            <w:tcW w:w="2520" w:type="dxa"/>
          </w:tcPr>
          <w:p w:rsidR="00CB60C2" w:rsidRPr="004F00B7" w:rsidRDefault="00CB60C2" w:rsidP="00220EE9">
            <w:pPr>
              <w:jc w:val="center"/>
              <w:rPr>
                <w:rFonts w:ascii="Times New Roman" w:hAnsi="Times New Roman" w:cs="Times New Roman"/>
                <w:i/>
              </w:rPr>
            </w:pPr>
            <w:r w:rsidRPr="004F00B7">
              <w:rPr>
                <w:rFonts w:ascii="Times New Roman" w:hAnsi="Times New Roman" w:cs="Times New Roman"/>
                <w:i/>
              </w:rPr>
              <w:t>время в режиме дня</w:t>
            </w:r>
          </w:p>
        </w:tc>
      </w:tr>
      <w:tr w:rsidR="00CB60C2" w:rsidRPr="004F00B7" w:rsidTr="00220EE9">
        <w:trPr>
          <w:trHeight w:val="286"/>
          <w:jc w:val="center"/>
        </w:trPr>
        <w:tc>
          <w:tcPr>
            <w:tcW w:w="5134" w:type="dxa"/>
          </w:tcPr>
          <w:p w:rsidR="00CB60C2" w:rsidRPr="004F00B7" w:rsidRDefault="00CB60C2" w:rsidP="00220EE9">
            <w:pPr>
              <w:tabs>
                <w:tab w:val="left" w:pos="6440"/>
              </w:tabs>
              <w:rPr>
                <w:rFonts w:ascii="Times New Roman" w:hAnsi="Times New Roman" w:cs="Times New Roman"/>
                <w:i/>
              </w:rPr>
            </w:pPr>
            <w:r w:rsidRPr="004F00B7">
              <w:rPr>
                <w:rFonts w:ascii="Times New Roman" w:hAnsi="Times New Roman" w:cs="Times New Roman"/>
                <w:i/>
              </w:rPr>
              <w:t>Утренний приём, игры, гимнастика.</w:t>
            </w:r>
          </w:p>
        </w:tc>
        <w:tc>
          <w:tcPr>
            <w:tcW w:w="6718" w:type="dxa"/>
          </w:tcPr>
          <w:p w:rsidR="00CB60C2" w:rsidRPr="004F00B7" w:rsidRDefault="00CB60C2" w:rsidP="00220EE9">
            <w:pPr>
              <w:tabs>
                <w:tab w:val="left" w:pos="6440"/>
              </w:tabs>
              <w:rPr>
                <w:rFonts w:ascii="Times New Roman" w:hAnsi="Times New Roman" w:cs="Times New Roman"/>
                <w:i/>
              </w:rPr>
            </w:pPr>
            <w:r w:rsidRPr="004F00B7">
              <w:rPr>
                <w:rFonts w:ascii="Times New Roman" w:hAnsi="Times New Roman" w:cs="Times New Roman"/>
                <w:i/>
              </w:rPr>
              <w:t>Самостоятельная и совместная деятельность взрослых и детей</w:t>
            </w:r>
          </w:p>
        </w:tc>
        <w:tc>
          <w:tcPr>
            <w:tcW w:w="2520" w:type="dxa"/>
          </w:tcPr>
          <w:p w:rsidR="00CB60C2" w:rsidRPr="004F00B7" w:rsidRDefault="00CB60C2" w:rsidP="00220EE9">
            <w:pPr>
              <w:tabs>
                <w:tab w:val="left" w:pos="6440"/>
              </w:tabs>
              <w:rPr>
                <w:rFonts w:ascii="Times New Roman" w:hAnsi="Times New Roman" w:cs="Times New Roman"/>
                <w:i/>
              </w:rPr>
            </w:pPr>
            <w:r w:rsidRPr="004F00B7">
              <w:rPr>
                <w:rFonts w:ascii="Times New Roman" w:hAnsi="Times New Roman" w:cs="Times New Roman"/>
                <w:i/>
              </w:rPr>
              <w:t>7.00-8.25</w:t>
            </w:r>
          </w:p>
        </w:tc>
      </w:tr>
      <w:tr w:rsidR="00CB60C2" w:rsidRPr="004F00B7" w:rsidTr="00220EE9">
        <w:trPr>
          <w:trHeight w:val="140"/>
          <w:jc w:val="center"/>
        </w:trPr>
        <w:tc>
          <w:tcPr>
            <w:tcW w:w="5134" w:type="dxa"/>
          </w:tcPr>
          <w:p w:rsidR="00CB60C2" w:rsidRPr="004F00B7" w:rsidRDefault="00CB60C2" w:rsidP="00220EE9">
            <w:pPr>
              <w:tabs>
                <w:tab w:val="left" w:pos="6440"/>
              </w:tabs>
              <w:rPr>
                <w:rFonts w:ascii="Times New Roman" w:hAnsi="Times New Roman" w:cs="Times New Roman"/>
                <w:i/>
              </w:rPr>
            </w:pPr>
            <w:r w:rsidRPr="004F00B7">
              <w:rPr>
                <w:rFonts w:ascii="Times New Roman" w:hAnsi="Times New Roman" w:cs="Times New Roman"/>
                <w:i/>
              </w:rPr>
              <w:t>Подготовка к завтраку, завтрак.</w:t>
            </w:r>
          </w:p>
        </w:tc>
        <w:tc>
          <w:tcPr>
            <w:tcW w:w="6718" w:type="dxa"/>
          </w:tcPr>
          <w:p w:rsidR="00CB60C2" w:rsidRPr="004F00B7" w:rsidRDefault="00CB60C2" w:rsidP="00220EE9">
            <w:pPr>
              <w:tabs>
                <w:tab w:val="left" w:pos="6440"/>
              </w:tabs>
              <w:rPr>
                <w:rFonts w:ascii="Times New Roman" w:hAnsi="Times New Roman" w:cs="Times New Roman"/>
                <w:i/>
              </w:rPr>
            </w:pPr>
            <w:r w:rsidRPr="004F00B7">
              <w:rPr>
                <w:rFonts w:ascii="Times New Roman" w:hAnsi="Times New Roman" w:cs="Times New Roman"/>
                <w:i/>
              </w:rPr>
              <w:t>Совместная деятельность в режимных моментах</w:t>
            </w:r>
          </w:p>
        </w:tc>
        <w:tc>
          <w:tcPr>
            <w:tcW w:w="2520" w:type="dxa"/>
          </w:tcPr>
          <w:p w:rsidR="00CB60C2" w:rsidRPr="004F00B7" w:rsidRDefault="00CB60C2" w:rsidP="00220EE9">
            <w:pPr>
              <w:tabs>
                <w:tab w:val="left" w:pos="6440"/>
              </w:tabs>
              <w:jc w:val="center"/>
              <w:rPr>
                <w:rFonts w:ascii="Times New Roman" w:hAnsi="Times New Roman" w:cs="Times New Roman"/>
                <w:i/>
              </w:rPr>
            </w:pPr>
            <w:r w:rsidRPr="004F00B7">
              <w:rPr>
                <w:rFonts w:ascii="Times New Roman" w:hAnsi="Times New Roman" w:cs="Times New Roman"/>
                <w:i/>
              </w:rPr>
              <w:t>8.25-8.55</w:t>
            </w:r>
          </w:p>
        </w:tc>
      </w:tr>
      <w:tr w:rsidR="00CB60C2" w:rsidRPr="004F00B7" w:rsidTr="00220EE9">
        <w:trPr>
          <w:trHeight w:val="330"/>
          <w:jc w:val="center"/>
        </w:trPr>
        <w:tc>
          <w:tcPr>
            <w:tcW w:w="5134" w:type="dxa"/>
          </w:tcPr>
          <w:p w:rsidR="00CB60C2" w:rsidRPr="004F00B7" w:rsidRDefault="00CB60C2" w:rsidP="00220EE9">
            <w:pPr>
              <w:tabs>
                <w:tab w:val="left" w:pos="6440"/>
              </w:tabs>
              <w:rPr>
                <w:rFonts w:ascii="Times New Roman" w:hAnsi="Times New Roman" w:cs="Times New Roman"/>
                <w:i/>
              </w:rPr>
            </w:pPr>
            <w:r w:rsidRPr="004F00B7">
              <w:rPr>
                <w:rFonts w:ascii="Times New Roman" w:hAnsi="Times New Roman" w:cs="Times New Roman"/>
                <w:i/>
              </w:rPr>
              <w:t>Игры</w:t>
            </w:r>
          </w:p>
        </w:tc>
        <w:tc>
          <w:tcPr>
            <w:tcW w:w="6718" w:type="dxa"/>
          </w:tcPr>
          <w:p w:rsidR="00CB60C2" w:rsidRPr="004F00B7" w:rsidRDefault="00CB60C2" w:rsidP="00220EE9">
            <w:pPr>
              <w:tabs>
                <w:tab w:val="left" w:pos="6440"/>
              </w:tabs>
              <w:rPr>
                <w:rFonts w:ascii="Times New Roman" w:hAnsi="Times New Roman" w:cs="Times New Roman"/>
                <w:i/>
              </w:rPr>
            </w:pPr>
            <w:r w:rsidRPr="004F00B7">
              <w:rPr>
                <w:rFonts w:ascii="Times New Roman" w:hAnsi="Times New Roman" w:cs="Times New Roman"/>
                <w:i/>
              </w:rPr>
              <w:t>Самостоятельная деятельность детей</w:t>
            </w:r>
          </w:p>
        </w:tc>
        <w:tc>
          <w:tcPr>
            <w:tcW w:w="2520" w:type="dxa"/>
          </w:tcPr>
          <w:p w:rsidR="00CB60C2" w:rsidRPr="004F00B7" w:rsidRDefault="00CB60C2" w:rsidP="00220EE9">
            <w:pPr>
              <w:tabs>
                <w:tab w:val="left" w:pos="6440"/>
              </w:tabs>
              <w:jc w:val="center"/>
              <w:rPr>
                <w:rFonts w:ascii="Times New Roman" w:hAnsi="Times New Roman" w:cs="Times New Roman"/>
                <w:i/>
              </w:rPr>
            </w:pPr>
            <w:r w:rsidRPr="004F00B7">
              <w:rPr>
                <w:rFonts w:ascii="Times New Roman" w:hAnsi="Times New Roman" w:cs="Times New Roman"/>
                <w:i/>
              </w:rPr>
              <w:t>8.55-9.00</w:t>
            </w:r>
          </w:p>
        </w:tc>
      </w:tr>
      <w:tr w:rsidR="00CB60C2" w:rsidRPr="004F00B7" w:rsidTr="00220EE9">
        <w:trPr>
          <w:trHeight w:val="247"/>
          <w:jc w:val="center"/>
        </w:trPr>
        <w:tc>
          <w:tcPr>
            <w:tcW w:w="5134" w:type="dxa"/>
          </w:tcPr>
          <w:p w:rsidR="00CB60C2" w:rsidRPr="004F00B7" w:rsidRDefault="00CB60C2" w:rsidP="00220EE9">
            <w:pPr>
              <w:tabs>
                <w:tab w:val="left" w:pos="6440"/>
              </w:tabs>
              <w:rPr>
                <w:rFonts w:ascii="Times New Roman" w:hAnsi="Times New Roman" w:cs="Times New Roman"/>
                <w:i/>
              </w:rPr>
            </w:pPr>
            <w:r w:rsidRPr="004F00B7">
              <w:rPr>
                <w:rFonts w:ascii="Times New Roman" w:hAnsi="Times New Roman" w:cs="Times New Roman"/>
                <w:i/>
              </w:rPr>
              <w:t>Непрерывная образовательная деятельность</w:t>
            </w:r>
          </w:p>
        </w:tc>
        <w:tc>
          <w:tcPr>
            <w:tcW w:w="6718" w:type="dxa"/>
          </w:tcPr>
          <w:p w:rsidR="00CB60C2" w:rsidRPr="004F00B7" w:rsidRDefault="00CB60C2" w:rsidP="00220EE9">
            <w:pPr>
              <w:tabs>
                <w:tab w:val="left" w:pos="6440"/>
              </w:tabs>
              <w:rPr>
                <w:rFonts w:ascii="Times New Roman" w:hAnsi="Times New Roman" w:cs="Times New Roman"/>
                <w:i/>
              </w:rPr>
            </w:pPr>
            <w:r w:rsidRPr="004F00B7">
              <w:rPr>
                <w:rFonts w:ascii="Times New Roman" w:hAnsi="Times New Roman" w:cs="Times New Roman"/>
                <w:i/>
              </w:rPr>
              <w:t>Совместная деятельность взрослых и детей</w:t>
            </w:r>
          </w:p>
        </w:tc>
        <w:tc>
          <w:tcPr>
            <w:tcW w:w="2520" w:type="dxa"/>
          </w:tcPr>
          <w:p w:rsidR="00CB60C2" w:rsidRPr="004F00B7" w:rsidRDefault="00CB60C2" w:rsidP="00220EE9">
            <w:pPr>
              <w:tabs>
                <w:tab w:val="left" w:pos="6440"/>
              </w:tabs>
              <w:jc w:val="center"/>
              <w:rPr>
                <w:rFonts w:ascii="Times New Roman" w:hAnsi="Times New Roman" w:cs="Times New Roman"/>
                <w:i/>
              </w:rPr>
            </w:pPr>
            <w:r w:rsidRPr="004F00B7">
              <w:rPr>
                <w:rFonts w:ascii="Times New Roman" w:hAnsi="Times New Roman" w:cs="Times New Roman"/>
                <w:i/>
              </w:rPr>
              <w:t>9.00-9.50</w:t>
            </w:r>
          </w:p>
        </w:tc>
      </w:tr>
      <w:tr w:rsidR="00CB60C2" w:rsidRPr="004F00B7" w:rsidTr="00220EE9">
        <w:trPr>
          <w:trHeight w:val="266"/>
          <w:jc w:val="center"/>
        </w:trPr>
        <w:tc>
          <w:tcPr>
            <w:tcW w:w="5134" w:type="dxa"/>
          </w:tcPr>
          <w:p w:rsidR="00CB60C2" w:rsidRPr="004F00B7" w:rsidRDefault="00CB60C2" w:rsidP="00220EE9">
            <w:pPr>
              <w:tabs>
                <w:tab w:val="left" w:pos="6440"/>
              </w:tabs>
              <w:rPr>
                <w:rFonts w:ascii="Times New Roman" w:hAnsi="Times New Roman" w:cs="Times New Roman"/>
                <w:i/>
              </w:rPr>
            </w:pPr>
            <w:r w:rsidRPr="004F00B7">
              <w:rPr>
                <w:rFonts w:ascii="Times New Roman" w:hAnsi="Times New Roman" w:cs="Times New Roman"/>
                <w:i/>
              </w:rPr>
              <w:t>Подготовка к прогулке, прогулка.</w:t>
            </w:r>
          </w:p>
        </w:tc>
        <w:tc>
          <w:tcPr>
            <w:tcW w:w="6718" w:type="dxa"/>
          </w:tcPr>
          <w:p w:rsidR="00CB60C2" w:rsidRPr="004F00B7" w:rsidRDefault="00CB60C2" w:rsidP="00220EE9">
            <w:pPr>
              <w:tabs>
                <w:tab w:val="left" w:pos="6440"/>
              </w:tabs>
              <w:rPr>
                <w:rFonts w:ascii="Times New Roman" w:hAnsi="Times New Roman" w:cs="Times New Roman"/>
                <w:i/>
              </w:rPr>
            </w:pPr>
            <w:r w:rsidRPr="004F00B7">
              <w:rPr>
                <w:rFonts w:ascii="Times New Roman" w:hAnsi="Times New Roman" w:cs="Times New Roman"/>
                <w:i/>
              </w:rPr>
              <w:t>Совместная деятельность в режимных моментах</w:t>
            </w:r>
          </w:p>
        </w:tc>
        <w:tc>
          <w:tcPr>
            <w:tcW w:w="2520" w:type="dxa"/>
          </w:tcPr>
          <w:p w:rsidR="00CB60C2" w:rsidRPr="004F00B7" w:rsidRDefault="00CB60C2" w:rsidP="00220EE9">
            <w:pPr>
              <w:tabs>
                <w:tab w:val="left" w:pos="6440"/>
              </w:tabs>
              <w:jc w:val="center"/>
              <w:rPr>
                <w:rFonts w:ascii="Times New Roman" w:hAnsi="Times New Roman" w:cs="Times New Roman"/>
                <w:i/>
              </w:rPr>
            </w:pPr>
            <w:r w:rsidRPr="004F00B7">
              <w:rPr>
                <w:rFonts w:ascii="Times New Roman" w:hAnsi="Times New Roman" w:cs="Times New Roman"/>
                <w:i/>
              </w:rPr>
              <w:t>9.50-11.40</w:t>
            </w:r>
          </w:p>
        </w:tc>
      </w:tr>
      <w:tr w:rsidR="00CB60C2" w:rsidRPr="004F00B7" w:rsidTr="00220EE9">
        <w:trPr>
          <w:trHeight w:val="255"/>
          <w:jc w:val="center"/>
        </w:trPr>
        <w:tc>
          <w:tcPr>
            <w:tcW w:w="5134" w:type="dxa"/>
          </w:tcPr>
          <w:p w:rsidR="00CB60C2" w:rsidRPr="004F00B7" w:rsidRDefault="00CB60C2" w:rsidP="00220EE9">
            <w:pPr>
              <w:tabs>
                <w:tab w:val="left" w:pos="6440"/>
              </w:tabs>
              <w:rPr>
                <w:rFonts w:ascii="Times New Roman" w:hAnsi="Times New Roman" w:cs="Times New Roman"/>
                <w:i/>
              </w:rPr>
            </w:pPr>
            <w:r w:rsidRPr="004F00B7">
              <w:rPr>
                <w:rFonts w:ascii="Times New Roman" w:hAnsi="Times New Roman" w:cs="Times New Roman"/>
                <w:i/>
              </w:rPr>
              <w:t>Возвращение с прогулки.</w:t>
            </w:r>
          </w:p>
        </w:tc>
        <w:tc>
          <w:tcPr>
            <w:tcW w:w="6718" w:type="dxa"/>
          </w:tcPr>
          <w:p w:rsidR="00CB60C2" w:rsidRPr="004F00B7" w:rsidRDefault="00CB60C2" w:rsidP="00220EE9">
            <w:pPr>
              <w:tabs>
                <w:tab w:val="left" w:pos="6440"/>
              </w:tabs>
              <w:rPr>
                <w:rFonts w:ascii="Times New Roman" w:hAnsi="Times New Roman" w:cs="Times New Roman"/>
                <w:i/>
              </w:rPr>
            </w:pPr>
            <w:r w:rsidRPr="004F00B7">
              <w:rPr>
                <w:rFonts w:ascii="Times New Roman" w:hAnsi="Times New Roman" w:cs="Times New Roman"/>
                <w:i/>
              </w:rPr>
              <w:t>Совместная деятельность в режимных моментах</w:t>
            </w:r>
          </w:p>
        </w:tc>
        <w:tc>
          <w:tcPr>
            <w:tcW w:w="2520" w:type="dxa"/>
          </w:tcPr>
          <w:p w:rsidR="00CB60C2" w:rsidRPr="004F00B7" w:rsidRDefault="00CB60C2" w:rsidP="00220EE9">
            <w:pPr>
              <w:tabs>
                <w:tab w:val="left" w:pos="6440"/>
              </w:tabs>
              <w:jc w:val="center"/>
              <w:rPr>
                <w:rFonts w:ascii="Times New Roman" w:hAnsi="Times New Roman" w:cs="Times New Roman"/>
                <w:i/>
              </w:rPr>
            </w:pPr>
            <w:r w:rsidRPr="004F00B7">
              <w:rPr>
                <w:rFonts w:ascii="Times New Roman" w:hAnsi="Times New Roman" w:cs="Times New Roman"/>
                <w:i/>
              </w:rPr>
              <w:t>11.40-11.55</w:t>
            </w:r>
          </w:p>
        </w:tc>
      </w:tr>
      <w:tr w:rsidR="00CB60C2" w:rsidRPr="004F00B7" w:rsidTr="00220EE9">
        <w:trPr>
          <w:trHeight w:val="274"/>
          <w:jc w:val="center"/>
        </w:trPr>
        <w:tc>
          <w:tcPr>
            <w:tcW w:w="5134" w:type="dxa"/>
          </w:tcPr>
          <w:p w:rsidR="00CB60C2" w:rsidRPr="004F00B7" w:rsidRDefault="00CB60C2" w:rsidP="00220EE9">
            <w:pPr>
              <w:tabs>
                <w:tab w:val="left" w:pos="6440"/>
              </w:tabs>
              <w:rPr>
                <w:rFonts w:ascii="Times New Roman" w:hAnsi="Times New Roman" w:cs="Times New Roman"/>
                <w:i/>
              </w:rPr>
            </w:pPr>
            <w:r w:rsidRPr="004F00B7">
              <w:rPr>
                <w:rFonts w:ascii="Times New Roman" w:hAnsi="Times New Roman" w:cs="Times New Roman"/>
                <w:i/>
              </w:rPr>
              <w:t>Подготовка к обеду, обед.</w:t>
            </w:r>
          </w:p>
        </w:tc>
        <w:tc>
          <w:tcPr>
            <w:tcW w:w="6718" w:type="dxa"/>
          </w:tcPr>
          <w:p w:rsidR="00CB60C2" w:rsidRPr="004F00B7" w:rsidRDefault="00CB60C2" w:rsidP="00220EE9">
            <w:pPr>
              <w:tabs>
                <w:tab w:val="left" w:pos="6440"/>
              </w:tabs>
              <w:rPr>
                <w:rFonts w:ascii="Times New Roman" w:hAnsi="Times New Roman" w:cs="Times New Roman"/>
                <w:i/>
              </w:rPr>
            </w:pPr>
            <w:r w:rsidRPr="004F00B7">
              <w:rPr>
                <w:rFonts w:ascii="Times New Roman" w:hAnsi="Times New Roman" w:cs="Times New Roman"/>
                <w:i/>
              </w:rPr>
              <w:t>Совместная деятельность в режимных моментах</w:t>
            </w:r>
          </w:p>
        </w:tc>
        <w:tc>
          <w:tcPr>
            <w:tcW w:w="2520" w:type="dxa"/>
          </w:tcPr>
          <w:p w:rsidR="00CB60C2" w:rsidRPr="004F00B7" w:rsidRDefault="00CB60C2" w:rsidP="00220EE9">
            <w:pPr>
              <w:tabs>
                <w:tab w:val="left" w:pos="6440"/>
              </w:tabs>
              <w:jc w:val="center"/>
              <w:rPr>
                <w:rFonts w:ascii="Times New Roman" w:hAnsi="Times New Roman" w:cs="Times New Roman"/>
                <w:i/>
              </w:rPr>
            </w:pPr>
            <w:r w:rsidRPr="004F00B7">
              <w:rPr>
                <w:rFonts w:ascii="Times New Roman" w:hAnsi="Times New Roman" w:cs="Times New Roman"/>
                <w:i/>
              </w:rPr>
              <w:t>11.55-12.30</w:t>
            </w:r>
          </w:p>
        </w:tc>
      </w:tr>
      <w:tr w:rsidR="00CB60C2" w:rsidRPr="004F00B7" w:rsidTr="00220EE9">
        <w:trPr>
          <w:trHeight w:val="149"/>
          <w:jc w:val="center"/>
        </w:trPr>
        <w:tc>
          <w:tcPr>
            <w:tcW w:w="5134" w:type="dxa"/>
          </w:tcPr>
          <w:p w:rsidR="00CB60C2" w:rsidRPr="004F00B7" w:rsidRDefault="00CB60C2" w:rsidP="00220EE9">
            <w:pPr>
              <w:tabs>
                <w:tab w:val="left" w:pos="6440"/>
              </w:tabs>
              <w:rPr>
                <w:rFonts w:ascii="Times New Roman" w:hAnsi="Times New Roman" w:cs="Times New Roman"/>
                <w:i/>
              </w:rPr>
            </w:pPr>
            <w:r w:rsidRPr="004F00B7">
              <w:rPr>
                <w:rFonts w:ascii="Times New Roman" w:hAnsi="Times New Roman" w:cs="Times New Roman"/>
                <w:i/>
              </w:rPr>
              <w:t>Подготовка ко сну, сон.</w:t>
            </w:r>
          </w:p>
        </w:tc>
        <w:tc>
          <w:tcPr>
            <w:tcW w:w="6718" w:type="dxa"/>
          </w:tcPr>
          <w:p w:rsidR="00CB60C2" w:rsidRPr="004F00B7" w:rsidRDefault="00CB60C2" w:rsidP="00220EE9">
            <w:pPr>
              <w:tabs>
                <w:tab w:val="left" w:pos="6440"/>
              </w:tabs>
              <w:rPr>
                <w:rFonts w:ascii="Times New Roman" w:hAnsi="Times New Roman" w:cs="Times New Roman"/>
                <w:i/>
              </w:rPr>
            </w:pPr>
            <w:r w:rsidRPr="004F00B7">
              <w:rPr>
                <w:rFonts w:ascii="Times New Roman" w:hAnsi="Times New Roman" w:cs="Times New Roman"/>
                <w:i/>
              </w:rPr>
              <w:t>Совместная деятельность в режимных моментах</w:t>
            </w:r>
          </w:p>
        </w:tc>
        <w:tc>
          <w:tcPr>
            <w:tcW w:w="2520" w:type="dxa"/>
          </w:tcPr>
          <w:p w:rsidR="00CB60C2" w:rsidRPr="004F00B7" w:rsidRDefault="00CB60C2" w:rsidP="00220EE9">
            <w:pPr>
              <w:tabs>
                <w:tab w:val="left" w:pos="6440"/>
              </w:tabs>
              <w:jc w:val="center"/>
              <w:rPr>
                <w:rFonts w:ascii="Times New Roman" w:hAnsi="Times New Roman" w:cs="Times New Roman"/>
                <w:i/>
              </w:rPr>
            </w:pPr>
            <w:r w:rsidRPr="004F00B7">
              <w:rPr>
                <w:rFonts w:ascii="Times New Roman" w:hAnsi="Times New Roman" w:cs="Times New Roman"/>
                <w:i/>
              </w:rPr>
              <w:t>12.30-15.00</w:t>
            </w:r>
          </w:p>
        </w:tc>
      </w:tr>
      <w:tr w:rsidR="00CB60C2" w:rsidRPr="004F00B7" w:rsidTr="00220EE9">
        <w:trPr>
          <w:trHeight w:val="168"/>
          <w:jc w:val="center"/>
        </w:trPr>
        <w:tc>
          <w:tcPr>
            <w:tcW w:w="5134" w:type="dxa"/>
          </w:tcPr>
          <w:p w:rsidR="00CB60C2" w:rsidRPr="004F00B7" w:rsidRDefault="00CB60C2" w:rsidP="00220EE9">
            <w:pPr>
              <w:tabs>
                <w:tab w:val="left" w:pos="6440"/>
              </w:tabs>
              <w:rPr>
                <w:rFonts w:ascii="Times New Roman" w:hAnsi="Times New Roman" w:cs="Times New Roman"/>
                <w:i/>
              </w:rPr>
            </w:pPr>
            <w:r w:rsidRPr="004F00B7">
              <w:rPr>
                <w:rFonts w:ascii="Times New Roman" w:hAnsi="Times New Roman" w:cs="Times New Roman"/>
                <w:i/>
              </w:rPr>
              <w:t>Подъём, воздушные и водные процедуры</w:t>
            </w:r>
          </w:p>
        </w:tc>
        <w:tc>
          <w:tcPr>
            <w:tcW w:w="6718" w:type="dxa"/>
          </w:tcPr>
          <w:p w:rsidR="00CB60C2" w:rsidRPr="004F00B7" w:rsidRDefault="00CB60C2" w:rsidP="00220EE9">
            <w:pPr>
              <w:tabs>
                <w:tab w:val="left" w:pos="6440"/>
              </w:tabs>
              <w:rPr>
                <w:rFonts w:ascii="Times New Roman" w:hAnsi="Times New Roman" w:cs="Times New Roman"/>
                <w:i/>
              </w:rPr>
            </w:pPr>
            <w:r w:rsidRPr="004F00B7">
              <w:rPr>
                <w:rFonts w:ascii="Times New Roman" w:hAnsi="Times New Roman" w:cs="Times New Roman"/>
                <w:i/>
              </w:rPr>
              <w:t>Совместная деятельность в режимных моментах</w:t>
            </w:r>
          </w:p>
        </w:tc>
        <w:tc>
          <w:tcPr>
            <w:tcW w:w="2520" w:type="dxa"/>
          </w:tcPr>
          <w:p w:rsidR="00CB60C2" w:rsidRPr="004F00B7" w:rsidRDefault="00CB60C2" w:rsidP="00220EE9">
            <w:pPr>
              <w:tabs>
                <w:tab w:val="left" w:pos="6440"/>
              </w:tabs>
              <w:jc w:val="center"/>
              <w:rPr>
                <w:rFonts w:ascii="Times New Roman" w:hAnsi="Times New Roman" w:cs="Times New Roman"/>
                <w:i/>
              </w:rPr>
            </w:pPr>
            <w:r w:rsidRPr="004F00B7">
              <w:rPr>
                <w:rFonts w:ascii="Times New Roman" w:hAnsi="Times New Roman" w:cs="Times New Roman"/>
                <w:i/>
              </w:rPr>
              <w:t>15.00-15.25</w:t>
            </w:r>
          </w:p>
        </w:tc>
      </w:tr>
      <w:tr w:rsidR="00CB60C2" w:rsidRPr="004F00B7" w:rsidTr="00220EE9">
        <w:trPr>
          <w:trHeight w:val="185"/>
          <w:jc w:val="center"/>
        </w:trPr>
        <w:tc>
          <w:tcPr>
            <w:tcW w:w="5134" w:type="dxa"/>
          </w:tcPr>
          <w:p w:rsidR="00CB60C2" w:rsidRPr="004F00B7" w:rsidRDefault="00CB60C2" w:rsidP="00220EE9">
            <w:pPr>
              <w:tabs>
                <w:tab w:val="left" w:pos="6440"/>
              </w:tabs>
              <w:rPr>
                <w:rFonts w:ascii="Times New Roman" w:hAnsi="Times New Roman" w:cs="Times New Roman"/>
                <w:i/>
              </w:rPr>
            </w:pPr>
            <w:r w:rsidRPr="004F00B7">
              <w:rPr>
                <w:rFonts w:ascii="Times New Roman" w:hAnsi="Times New Roman" w:cs="Times New Roman"/>
                <w:i/>
              </w:rPr>
              <w:t xml:space="preserve">Полдник. </w:t>
            </w:r>
          </w:p>
        </w:tc>
        <w:tc>
          <w:tcPr>
            <w:tcW w:w="6718" w:type="dxa"/>
          </w:tcPr>
          <w:p w:rsidR="00CB60C2" w:rsidRPr="004F00B7" w:rsidRDefault="00CB60C2" w:rsidP="00220EE9">
            <w:pPr>
              <w:tabs>
                <w:tab w:val="left" w:pos="6440"/>
              </w:tabs>
              <w:rPr>
                <w:rFonts w:ascii="Times New Roman" w:hAnsi="Times New Roman" w:cs="Times New Roman"/>
                <w:i/>
              </w:rPr>
            </w:pPr>
            <w:r w:rsidRPr="004F00B7">
              <w:rPr>
                <w:rFonts w:ascii="Times New Roman" w:hAnsi="Times New Roman" w:cs="Times New Roman"/>
                <w:i/>
              </w:rPr>
              <w:t>Совместная деятельность в режимных моментах</w:t>
            </w:r>
          </w:p>
        </w:tc>
        <w:tc>
          <w:tcPr>
            <w:tcW w:w="2520" w:type="dxa"/>
          </w:tcPr>
          <w:p w:rsidR="00CB60C2" w:rsidRPr="004F00B7" w:rsidRDefault="00CB60C2" w:rsidP="00220EE9">
            <w:pPr>
              <w:tabs>
                <w:tab w:val="left" w:pos="6440"/>
              </w:tabs>
              <w:jc w:val="center"/>
              <w:rPr>
                <w:rFonts w:ascii="Times New Roman" w:hAnsi="Times New Roman" w:cs="Times New Roman"/>
                <w:i/>
              </w:rPr>
            </w:pPr>
            <w:r w:rsidRPr="004F00B7">
              <w:rPr>
                <w:rFonts w:ascii="Times New Roman" w:hAnsi="Times New Roman" w:cs="Times New Roman"/>
                <w:i/>
              </w:rPr>
              <w:t>15.25-15.50</w:t>
            </w:r>
          </w:p>
        </w:tc>
      </w:tr>
      <w:tr w:rsidR="00CB60C2" w:rsidRPr="004F00B7" w:rsidTr="00220EE9">
        <w:trPr>
          <w:trHeight w:val="771"/>
          <w:jc w:val="center"/>
        </w:trPr>
        <w:tc>
          <w:tcPr>
            <w:tcW w:w="5134" w:type="dxa"/>
          </w:tcPr>
          <w:p w:rsidR="00CB60C2" w:rsidRPr="004F00B7" w:rsidRDefault="00CB60C2" w:rsidP="00220EE9">
            <w:pPr>
              <w:tabs>
                <w:tab w:val="left" w:pos="6440"/>
              </w:tabs>
              <w:rPr>
                <w:rFonts w:ascii="Times New Roman" w:hAnsi="Times New Roman" w:cs="Times New Roman"/>
                <w:i/>
              </w:rPr>
            </w:pPr>
            <w:r w:rsidRPr="004F00B7">
              <w:rPr>
                <w:rFonts w:ascii="Times New Roman" w:hAnsi="Times New Roman" w:cs="Times New Roman"/>
                <w:i/>
              </w:rPr>
              <w:lastRenderedPageBreak/>
              <w:t xml:space="preserve">Самостоятельные игры, совместная непосредственно образовательная деятельность детей и взрослых по интересам </w:t>
            </w:r>
          </w:p>
        </w:tc>
        <w:tc>
          <w:tcPr>
            <w:tcW w:w="6718" w:type="dxa"/>
          </w:tcPr>
          <w:p w:rsidR="00CB60C2" w:rsidRPr="004F00B7" w:rsidRDefault="00CB60C2" w:rsidP="00220EE9">
            <w:pPr>
              <w:tabs>
                <w:tab w:val="left" w:pos="6440"/>
              </w:tabs>
              <w:rPr>
                <w:rFonts w:ascii="Times New Roman" w:hAnsi="Times New Roman" w:cs="Times New Roman"/>
                <w:i/>
              </w:rPr>
            </w:pPr>
            <w:r w:rsidRPr="004F00B7">
              <w:rPr>
                <w:rFonts w:ascii="Times New Roman" w:hAnsi="Times New Roman" w:cs="Times New Roman"/>
                <w:i/>
              </w:rPr>
              <w:t>Самостоятельная деятельность детей, взаимодействие с семьями</w:t>
            </w:r>
          </w:p>
        </w:tc>
        <w:tc>
          <w:tcPr>
            <w:tcW w:w="2520" w:type="dxa"/>
          </w:tcPr>
          <w:p w:rsidR="00CB60C2" w:rsidRPr="004F00B7" w:rsidRDefault="00CB60C2" w:rsidP="00220EE9">
            <w:pPr>
              <w:jc w:val="center"/>
              <w:rPr>
                <w:rFonts w:ascii="Times New Roman" w:hAnsi="Times New Roman" w:cs="Times New Roman"/>
                <w:i/>
              </w:rPr>
            </w:pPr>
            <w:r w:rsidRPr="004F00B7">
              <w:rPr>
                <w:rFonts w:ascii="Times New Roman" w:hAnsi="Times New Roman" w:cs="Times New Roman"/>
                <w:i/>
              </w:rPr>
              <w:t>15.50-16.20</w:t>
            </w:r>
          </w:p>
        </w:tc>
      </w:tr>
      <w:tr w:rsidR="00CB60C2" w:rsidRPr="004F00B7" w:rsidTr="00220EE9">
        <w:trPr>
          <w:trHeight w:val="269"/>
          <w:jc w:val="center"/>
        </w:trPr>
        <w:tc>
          <w:tcPr>
            <w:tcW w:w="5134" w:type="dxa"/>
          </w:tcPr>
          <w:p w:rsidR="00CB60C2" w:rsidRPr="004F00B7" w:rsidRDefault="00CB60C2" w:rsidP="00220EE9">
            <w:pPr>
              <w:tabs>
                <w:tab w:val="left" w:pos="6440"/>
              </w:tabs>
              <w:rPr>
                <w:rFonts w:ascii="Times New Roman" w:hAnsi="Times New Roman" w:cs="Times New Roman"/>
                <w:i/>
              </w:rPr>
            </w:pPr>
            <w:r w:rsidRPr="004F00B7">
              <w:rPr>
                <w:rFonts w:ascii="Times New Roman" w:hAnsi="Times New Roman" w:cs="Times New Roman"/>
                <w:i/>
              </w:rPr>
              <w:t>Прогулка, уход детей домой.</w:t>
            </w:r>
          </w:p>
        </w:tc>
        <w:tc>
          <w:tcPr>
            <w:tcW w:w="6718" w:type="dxa"/>
          </w:tcPr>
          <w:p w:rsidR="00CB60C2" w:rsidRPr="004F00B7" w:rsidRDefault="00CB60C2" w:rsidP="00220EE9">
            <w:pPr>
              <w:tabs>
                <w:tab w:val="left" w:pos="6440"/>
              </w:tabs>
              <w:rPr>
                <w:rFonts w:ascii="Times New Roman" w:hAnsi="Times New Roman" w:cs="Times New Roman"/>
                <w:i/>
              </w:rPr>
            </w:pPr>
            <w:r w:rsidRPr="004F00B7">
              <w:rPr>
                <w:rFonts w:ascii="Times New Roman" w:hAnsi="Times New Roman" w:cs="Times New Roman"/>
                <w:i/>
              </w:rPr>
              <w:t>Самостоятельная деятельность детей</w:t>
            </w:r>
          </w:p>
        </w:tc>
        <w:tc>
          <w:tcPr>
            <w:tcW w:w="2520" w:type="dxa"/>
          </w:tcPr>
          <w:p w:rsidR="00CB60C2" w:rsidRPr="004F00B7" w:rsidRDefault="00CB60C2" w:rsidP="00220EE9">
            <w:pPr>
              <w:jc w:val="center"/>
              <w:rPr>
                <w:rFonts w:ascii="Times New Roman" w:hAnsi="Times New Roman" w:cs="Times New Roman"/>
                <w:i/>
              </w:rPr>
            </w:pPr>
            <w:r w:rsidRPr="004F00B7">
              <w:rPr>
                <w:rFonts w:ascii="Times New Roman" w:hAnsi="Times New Roman" w:cs="Times New Roman"/>
                <w:i/>
              </w:rPr>
              <w:t>16.20-17.30</w:t>
            </w:r>
          </w:p>
        </w:tc>
      </w:tr>
    </w:tbl>
    <w:p w:rsidR="00CB60C2" w:rsidRPr="004F00B7" w:rsidRDefault="00CB60C2" w:rsidP="00CB60C2">
      <w:pPr>
        <w:pStyle w:val="a3"/>
        <w:spacing w:before="0" w:beforeAutospacing="0" w:after="0" w:afterAutospacing="0"/>
        <w:rPr>
          <w:sz w:val="22"/>
          <w:szCs w:val="22"/>
        </w:rPr>
      </w:pPr>
    </w:p>
    <w:p w:rsidR="00CB60C2" w:rsidRPr="004F00B7" w:rsidRDefault="00CB60C2" w:rsidP="00CB60C2">
      <w:pPr>
        <w:spacing w:after="0" w:line="240" w:lineRule="auto"/>
        <w:jc w:val="center"/>
        <w:rPr>
          <w:rFonts w:ascii="Times New Roman" w:hAnsi="Times New Roman" w:cs="Times New Roman"/>
          <w:b/>
          <w:i/>
        </w:rPr>
      </w:pPr>
      <w:r w:rsidRPr="004F00B7">
        <w:rPr>
          <w:rFonts w:ascii="Times New Roman" w:hAnsi="Times New Roman" w:cs="Times New Roman"/>
          <w:b/>
          <w:i/>
        </w:rPr>
        <w:t>Режим дня в старшей группе</w:t>
      </w:r>
    </w:p>
    <w:tbl>
      <w:tblPr>
        <w:tblStyle w:val="a9"/>
        <w:tblW w:w="14295" w:type="dxa"/>
        <w:jc w:val="center"/>
        <w:tblInd w:w="-447" w:type="dxa"/>
        <w:tblLook w:val="04A0"/>
      </w:tblPr>
      <w:tblGrid>
        <w:gridCol w:w="5096"/>
        <w:gridCol w:w="6647"/>
        <w:gridCol w:w="2552"/>
      </w:tblGrid>
      <w:tr w:rsidR="00CB60C2" w:rsidRPr="004F00B7" w:rsidTr="00220EE9">
        <w:trPr>
          <w:trHeight w:val="295"/>
          <w:jc w:val="center"/>
        </w:trPr>
        <w:tc>
          <w:tcPr>
            <w:tcW w:w="5096" w:type="dxa"/>
          </w:tcPr>
          <w:p w:rsidR="00CB60C2" w:rsidRPr="004F00B7" w:rsidRDefault="00CB60C2" w:rsidP="00220EE9">
            <w:pPr>
              <w:jc w:val="both"/>
              <w:rPr>
                <w:rFonts w:ascii="Times New Roman" w:hAnsi="Times New Roman" w:cs="Times New Roman"/>
                <w:i/>
              </w:rPr>
            </w:pPr>
            <w:r w:rsidRPr="004F00B7">
              <w:rPr>
                <w:rFonts w:ascii="Times New Roman" w:hAnsi="Times New Roman" w:cs="Times New Roman"/>
                <w:i/>
              </w:rPr>
              <w:t>содержание деятельности</w:t>
            </w:r>
          </w:p>
        </w:tc>
        <w:tc>
          <w:tcPr>
            <w:tcW w:w="6647" w:type="dxa"/>
          </w:tcPr>
          <w:p w:rsidR="00CB60C2" w:rsidRPr="004F00B7" w:rsidRDefault="00CB60C2" w:rsidP="00220EE9">
            <w:pPr>
              <w:jc w:val="both"/>
              <w:rPr>
                <w:rFonts w:ascii="Times New Roman" w:hAnsi="Times New Roman" w:cs="Times New Roman"/>
                <w:i/>
              </w:rPr>
            </w:pPr>
            <w:r w:rsidRPr="004F00B7">
              <w:rPr>
                <w:rFonts w:ascii="Times New Roman" w:hAnsi="Times New Roman" w:cs="Times New Roman"/>
                <w:i/>
              </w:rPr>
              <w:t>характер деятельности</w:t>
            </w:r>
          </w:p>
        </w:tc>
        <w:tc>
          <w:tcPr>
            <w:tcW w:w="2552" w:type="dxa"/>
            <w:tcBorders>
              <w:right w:val="single" w:sz="4" w:space="0" w:color="auto"/>
            </w:tcBorders>
          </w:tcPr>
          <w:p w:rsidR="00CB60C2" w:rsidRPr="004F00B7" w:rsidRDefault="00CB60C2" w:rsidP="00220EE9">
            <w:pPr>
              <w:jc w:val="center"/>
              <w:rPr>
                <w:rFonts w:ascii="Times New Roman" w:hAnsi="Times New Roman" w:cs="Times New Roman"/>
                <w:i/>
              </w:rPr>
            </w:pPr>
            <w:r w:rsidRPr="004F00B7">
              <w:rPr>
                <w:rFonts w:ascii="Times New Roman" w:hAnsi="Times New Roman" w:cs="Times New Roman"/>
                <w:i/>
              </w:rPr>
              <w:t>время в режиме дня</w:t>
            </w:r>
          </w:p>
        </w:tc>
      </w:tr>
      <w:tr w:rsidR="00CB60C2" w:rsidRPr="004F00B7" w:rsidTr="00220EE9">
        <w:trPr>
          <w:trHeight w:val="260"/>
          <w:jc w:val="center"/>
        </w:trPr>
        <w:tc>
          <w:tcPr>
            <w:tcW w:w="5096" w:type="dxa"/>
            <w:tcBorders>
              <w:bottom w:val="single" w:sz="4" w:space="0" w:color="auto"/>
            </w:tcBorders>
          </w:tcPr>
          <w:p w:rsidR="00CB60C2" w:rsidRPr="004F00B7" w:rsidRDefault="00CB60C2" w:rsidP="00220EE9">
            <w:pPr>
              <w:tabs>
                <w:tab w:val="left" w:pos="6440"/>
              </w:tabs>
              <w:rPr>
                <w:rFonts w:ascii="Times New Roman" w:hAnsi="Times New Roman" w:cs="Times New Roman"/>
                <w:i/>
              </w:rPr>
            </w:pPr>
            <w:r w:rsidRPr="004F00B7">
              <w:rPr>
                <w:rFonts w:ascii="Times New Roman" w:hAnsi="Times New Roman" w:cs="Times New Roman"/>
                <w:i/>
              </w:rPr>
              <w:t>Утренний приём, игры, гимнастика.</w:t>
            </w:r>
          </w:p>
        </w:tc>
        <w:tc>
          <w:tcPr>
            <w:tcW w:w="6647" w:type="dxa"/>
            <w:tcBorders>
              <w:bottom w:val="single" w:sz="4" w:space="0" w:color="auto"/>
            </w:tcBorders>
          </w:tcPr>
          <w:p w:rsidR="00CB60C2" w:rsidRPr="004F00B7" w:rsidRDefault="00CB60C2" w:rsidP="00220EE9">
            <w:pPr>
              <w:tabs>
                <w:tab w:val="left" w:pos="6440"/>
              </w:tabs>
              <w:rPr>
                <w:rFonts w:ascii="Times New Roman" w:hAnsi="Times New Roman" w:cs="Times New Roman"/>
                <w:i/>
              </w:rPr>
            </w:pPr>
            <w:r w:rsidRPr="004F00B7">
              <w:rPr>
                <w:rFonts w:ascii="Times New Roman" w:hAnsi="Times New Roman" w:cs="Times New Roman"/>
                <w:i/>
              </w:rPr>
              <w:t>Самостоятельная и совместная деятельность взрослых и детей</w:t>
            </w:r>
          </w:p>
        </w:tc>
        <w:tc>
          <w:tcPr>
            <w:tcW w:w="2552" w:type="dxa"/>
            <w:tcBorders>
              <w:bottom w:val="single" w:sz="4" w:space="0" w:color="auto"/>
              <w:right w:val="single" w:sz="4" w:space="0" w:color="auto"/>
            </w:tcBorders>
          </w:tcPr>
          <w:p w:rsidR="00CB60C2" w:rsidRPr="004F00B7" w:rsidRDefault="00CB60C2" w:rsidP="00220EE9">
            <w:pPr>
              <w:tabs>
                <w:tab w:val="left" w:pos="6440"/>
              </w:tabs>
              <w:jc w:val="center"/>
              <w:rPr>
                <w:rFonts w:ascii="Times New Roman" w:hAnsi="Times New Roman" w:cs="Times New Roman"/>
                <w:i/>
              </w:rPr>
            </w:pPr>
            <w:r w:rsidRPr="004F00B7">
              <w:rPr>
                <w:rFonts w:ascii="Times New Roman" w:hAnsi="Times New Roman" w:cs="Times New Roman"/>
                <w:i/>
              </w:rPr>
              <w:t>7.00-8.30</w:t>
            </w:r>
          </w:p>
        </w:tc>
      </w:tr>
      <w:tr w:rsidR="00CB60C2" w:rsidRPr="004F00B7" w:rsidTr="00220EE9">
        <w:trPr>
          <w:trHeight w:val="268"/>
          <w:jc w:val="center"/>
        </w:trPr>
        <w:tc>
          <w:tcPr>
            <w:tcW w:w="5096" w:type="dxa"/>
            <w:tcBorders>
              <w:top w:val="single" w:sz="4" w:space="0" w:color="auto"/>
              <w:bottom w:val="single" w:sz="4" w:space="0" w:color="auto"/>
            </w:tcBorders>
          </w:tcPr>
          <w:p w:rsidR="00CB60C2" w:rsidRPr="004F00B7" w:rsidRDefault="00CB60C2" w:rsidP="00220EE9">
            <w:pPr>
              <w:tabs>
                <w:tab w:val="left" w:pos="6440"/>
              </w:tabs>
              <w:rPr>
                <w:rFonts w:ascii="Times New Roman" w:hAnsi="Times New Roman" w:cs="Times New Roman"/>
                <w:i/>
              </w:rPr>
            </w:pPr>
            <w:r w:rsidRPr="004F00B7">
              <w:rPr>
                <w:rFonts w:ascii="Times New Roman" w:hAnsi="Times New Roman" w:cs="Times New Roman"/>
                <w:i/>
              </w:rPr>
              <w:t>Подготовка к завтраку, завтрак.</w:t>
            </w:r>
          </w:p>
        </w:tc>
        <w:tc>
          <w:tcPr>
            <w:tcW w:w="6647" w:type="dxa"/>
            <w:tcBorders>
              <w:top w:val="single" w:sz="4" w:space="0" w:color="auto"/>
              <w:bottom w:val="single" w:sz="4" w:space="0" w:color="auto"/>
            </w:tcBorders>
          </w:tcPr>
          <w:p w:rsidR="00CB60C2" w:rsidRPr="004F00B7" w:rsidRDefault="00CB60C2" w:rsidP="00220EE9">
            <w:pPr>
              <w:tabs>
                <w:tab w:val="left" w:pos="6440"/>
              </w:tabs>
              <w:rPr>
                <w:rFonts w:ascii="Times New Roman" w:hAnsi="Times New Roman" w:cs="Times New Roman"/>
                <w:i/>
              </w:rPr>
            </w:pPr>
            <w:r w:rsidRPr="004F00B7">
              <w:rPr>
                <w:rFonts w:ascii="Times New Roman" w:hAnsi="Times New Roman" w:cs="Times New Roman"/>
                <w:i/>
              </w:rPr>
              <w:t>Совместная деятельность в режимных моментах</w:t>
            </w:r>
          </w:p>
        </w:tc>
        <w:tc>
          <w:tcPr>
            <w:tcW w:w="2552" w:type="dxa"/>
            <w:tcBorders>
              <w:top w:val="single" w:sz="4" w:space="0" w:color="auto"/>
              <w:bottom w:val="single" w:sz="4" w:space="0" w:color="auto"/>
              <w:right w:val="single" w:sz="4" w:space="0" w:color="auto"/>
            </w:tcBorders>
          </w:tcPr>
          <w:p w:rsidR="00CB60C2" w:rsidRPr="004F00B7" w:rsidRDefault="00CB60C2" w:rsidP="00220EE9">
            <w:pPr>
              <w:tabs>
                <w:tab w:val="left" w:pos="6440"/>
              </w:tabs>
              <w:jc w:val="center"/>
              <w:rPr>
                <w:rFonts w:ascii="Times New Roman" w:hAnsi="Times New Roman" w:cs="Times New Roman"/>
                <w:i/>
              </w:rPr>
            </w:pPr>
            <w:r w:rsidRPr="004F00B7">
              <w:rPr>
                <w:rFonts w:ascii="Times New Roman" w:hAnsi="Times New Roman" w:cs="Times New Roman"/>
                <w:i/>
              </w:rPr>
              <w:t>8.30-8.55</w:t>
            </w:r>
          </w:p>
        </w:tc>
      </w:tr>
      <w:tr w:rsidR="00CB60C2" w:rsidRPr="004F00B7" w:rsidTr="00220EE9">
        <w:trPr>
          <w:trHeight w:val="272"/>
          <w:jc w:val="center"/>
        </w:trPr>
        <w:tc>
          <w:tcPr>
            <w:tcW w:w="5096" w:type="dxa"/>
            <w:tcBorders>
              <w:top w:val="single" w:sz="4" w:space="0" w:color="auto"/>
              <w:bottom w:val="single" w:sz="4" w:space="0" w:color="auto"/>
            </w:tcBorders>
          </w:tcPr>
          <w:p w:rsidR="00CB60C2" w:rsidRPr="004F00B7" w:rsidRDefault="00CB60C2" w:rsidP="00220EE9">
            <w:pPr>
              <w:tabs>
                <w:tab w:val="left" w:pos="6440"/>
              </w:tabs>
              <w:rPr>
                <w:rFonts w:ascii="Times New Roman" w:hAnsi="Times New Roman" w:cs="Times New Roman"/>
                <w:i/>
              </w:rPr>
            </w:pPr>
            <w:r w:rsidRPr="004F00B7">
              <w:rPr>
                <w:rFonts w:ascii="Times New Roman" w:hAnsi="Times New Roman" w:cs="Times New Roman"/>
                <w:i/>
              </w:rPr>
              <w:t>Игры</w:t>
            </w:r>
          </w:p>
        </w:tc>
        <w:tc>
          <w:tcPr>
            <w:tcW w:w="6647" w:type="dxa"/>
            <w:tcBorders>
              <w:top w:val="single" w:sz="4" w:space="0" w:color="auto"/>
              <w:bottom w:val="single" w:sz="4" w:space="0" w:color="auto"/>
            </w:tcBorders>
          </w:tcPr>
          <w:p w:rsidR="00CB60C2" w:rsidRPr="004F00B7" w:rsidRDefault="00CB60C2" w:rsidP="00220EE9">
            <w:pPr>
              <w:tabs>
                <w:tab w:val="left" w:pos="6440"/>
              </w:tabs>
              <w:rPr>
                <w:rFonts w:ascii="Times New Roman" w:hAnsi="Times New Roman" w:cs="Times New Roman"/>
                <w:i/>
              </w:rPr>
            </w:pPr>
            <w:r w:rsidRPr="004F00B7">
              <w:rPr>
                <w:rFonts w:ascii="Times New Roman" w:hAnsi="Times New Roman" w:cs="Times New Roman"/>
                <w:i/>
              </w:rPr>
              <w:t>Самостоятельная деятельность детей</w:t>
            </w:r>
          </w:p>
        </w:tc>
        <w:tc>
          <w:tcPr>
            <w:tcW w:w="2552" w:type="dxa"/>
            <w:tcBorders>
              <w:top w:val="single" w:sz="4" w:space="0" w:color="auto"/>
              <w:bottom w:val="single" w:sz="4" w:space="0" w:color="auto"/>
              <w:right w:val="single" w:sz="4" w:space="0" w:color="auto"/>
            </w:tcBorders>
          </w:tcPr>
          <w:p w:rsidR="00CB60C2" w:rsidRPr="004F00B7" w:rsidRDefault="00CB60C2" w:rsidP="00220EE9">
            <w:pPr>
              <w:tabs>
                <w:tab w:val="left" w:pos="6440"/>
              </w:tabs>
              <w:jc w:val="center"/>
              <w:rPr>
                <w:rFonts w:ascii="Times New Roman" w:hAnsi="Times New Roman" w:cs="Times New Roman"/>
                <w:i/>
              </w:rPr>
            </w:pPr>
            <w:r w:rsidRPr="004F00B7">
              <w:rPr>
                <w:rFonts w:ascii="Times New Roman" w:hAnsi="Times New Roman" w:cs="Times New Roman"/>
                <w:i/>
              </w:rPr>
              <w:t>8.55-9.00</w:t>
            </w:r>
          </w:p>
        </w:tc>
      </w:tr>
      <w:tr w:rsidR="00CB60C2" w:rsidRPr="004F00B7" w:rsidTr="00220EE9">
        <w:trPr>
          <w:trHeight w:val="516"/>
          <w:jc w:val="center"/>
        </w:trPr>
        <w:tc>
          <w:tcPr>
            <w:tcW w:w="5096" w:type="dxa"/>
            <w:tcBorders>
              <w:top w:val="single" w:sz="4" w:space="0" w:color="auto"/>
              <w:bottom w:val="single" w:sz="4" w:space="0" w:color="auto"/>
            </w:tcBorders>
          </w:tcPr>
          <w:p w:rsidR="00CB60C2" w:rsidRPr="004F00B7" w:rsidRDefault="00CB60C2" w:rsidP="00220EE9">
            <w:pPr>
              <w:tabs>
                <w:tab w:val="left" w:pos="6440"/>
              </w:tabs>
              <w:rPr>
                <w:rFonts w:ascii="Times New Roman" w:hAnsi="Times New Roman" w:cs="Times New Roman"/>
                <w:i/>
              </w:rPr>
            </w:pPr>
            <w:r w:rsidRPr="004F00B7">
              <w:rPr>
                <w:rFonts w:ascii="Times New Roman" w:hAnsi="Times New Roman" w:cs="Times New Roman"/>
                <w:i/>
              </w:rPr>
              <w:t>Непрерывная образовательная деятельность:</w:t>
            </w:r>
          </w:p>
        </w:tc>
        <w:tc>
          <w:tcPr>
            <w:tcW w:w="6647" w:type="dxa"/>
            <w:tcBorders>
              <w:top w:val="single" w:sz="4" w:space="0" w:color="auto"/>
              <w:bottom w:val="single" w:sz="4" w:space="0" w:color="auto"/>
            </w:tcBorders>
          </w:tcPr>
          <w:p w:rsidR="00CB60C2" w:rsidRPr="004F00B7" w:rsidRDefault="00CB60C2" w:rsidP="00220EE9">
            <w:pPr>
              <w:tabs>
                <w:tab w:val="left" w:pos="6440"/>
              </w:tabs>
              <w:rPr>
                <w:rFonts w:ascii="Times New Roman" w:hAnsi="Times New Roman" w:cs="Times New Roman"/>
                <w:i/>
              </w:rPr>
            </w:pPr>
            <w:r w:rsidRPr="004F00B7">
              <w:rPr>
                <w:rFonts w:ascii="Times New Roman" w:hAnsi="Times New Roman" w:cs="Times New Roman"/>
                <w:i/>
              </w:rPr>
              <w:t>Совместная деятельность взрослых и детей</w:t>
            </w:r>
          </w:p>
        </w:tc>
        <w:tc>
          <w:tcPr>
            <w:tcW w:w="2552" w:type="dxa"/>
            <w:tcBorders>
              <w:top w:val="single" w:sz="4" w:space="0" w:color="auto"/>
              <w:bottom w:val="single" w:sz="4" w:space="0" w:color="auto"/>
              <w:right w:val="single" w:sz="4" w:space="0" w:color="auto"/>
            </w:tcBorders>
          </w:tcPr>
          <w:p w:rsidR="00CB60C2" w:rsidRPr="004F00B7" w:rsidRDefault="00CB60C2" w:rsidP="00220EE9">
            <w:pPr>
              <w:tabs>
                <w:tab w:val="left" w:pos="6440"/>
              </w:tabs>
              <w:jc w:val="center"/>
              <w:rPr>
                <w:rFonts w:ascii="Times New Roman" w:hAnsi="Times New Roman" w:cs="Times New Roman"/>
                <w:i/>
              </w:rPr>
            </w:pPr>
            <w:r w:rsidRPr="004F00B7">
              <w:rPr>
                <w:rFonts w:ascii="Times New Roman" w:hAnsi="Times New Roman" w:cs="Times New Roman"/>
                <w:i/>
              </w:rPr>
              <w:t>9.00-10.10</w:t>
            </w:r>
          </w:p>
          <w:p w:rsidR="00CB60C2" w:rsidRPr="004F00B7" w:rsidRDefault="00CB60C2" w:rsidP="00220EE9">
            <w:pPr>
              <w:tabs>
                <w:tab w:val="left" w:pos="6440"/>
              </w:tabs>
              <w:jc w:val="center"/>
              <w:rPr>
                <w:rFonts w:ascii="Times New Roman" w:hAnsi="Times New Roman" w:cs="Times New Roman"/>
                <w:i/>
              </w:rPr>
            </w:pPr>
            <w:r w:rsidRPr="004F00B7">
              <w:rPr>
                <w:rFonts w:ascii="Times New Roman" w:hAnsi="Times New Roman" w:cs="Times New Roman"/>
                <w:i/>
              </w:rPr>
              <w:t>15.40-16.05</w:t>
            </w:r>
          </w:p>
        </w:tc>
      </w:tr>
      <w:tr w:rsidR="00CB60C2" w:rsidRPr="004F00B7" w:rsidTr="00220EE9">
        <w:trPr>
          <w:trHeight w:val="270"/>
          <w:jc w:val="center"/>
        </w:trPr>
        <w:tc>
          <w:tcPr>
            <w:tcW w:w="5096" w:type="dxa"/>
            <w:tcBorders>
              <w:top w:val="single" w:sz="4" w:space="0" w:color="auto"/>
              <w:bottom w:val="single" w:sz="4" w:space="0" w:color="auto"/>
            </w:tcBorders>
          </w:tcPr>
          <w:p w:rsidR="00CB60C2" w:rsidRPr="004F00B7" w:rsidRDefault="00CB60C2" w:rsidP="00220EE9">
            <w:pPr>
              <w:tabs>
                <w:tab w:val="left" w:pos="6440"/>
              </w:tabs>
              <w:rPr>
                <w:rFonts w:ascii="Times New Roman" w:hAnsi="Times New Roman" w:cs="Times New Roman"/>
                <w:i/>
              </w:rPr>
            </w:pPr>
            <w:r w:rsidRPr="004F00B7">
              <w:rPr>
                <w:rFonts w:ascii="Times New Roman" w:hAnsi="Times New Roman" w:cs="Times New Roman"/>
                <w:i/>
              </w:rPr>
              <w:t>Подготовка к прогулке, прогулка.</w:t>
            </w:r>
          </w:p>
        </w:tc>
        <w:tc>
          <w:tcPr>
            <w:tcW w:w="6647" w:type="dxa"/>
            <w:tcBorders>
              <w:top w:val="single" w:sz="4" w:space="0" w:color="auto"/>
              <w:bottom w:val="single" w:sz="4" w:space="0" w:color="auto"/>
            </w:tcBorders>
          </w:tcPr>
          <w:p w:rsidR="00CB60C2" w:rsidRPr="004F00B7" w:rsidRDefault="00CB60C2" w:rsidP="00220EE9">
            <w:pPr>
              <w:tabs>
                <w:tab w:val="left" w:pos="6440"/>
              </w:tabs>
              <w:rPr>
                <w:rFonts w:ascii="Times New Roman" w:hAnsi="Times New Roman" w:cs="Times New Roman"/>
                <w:i/>
              </w:rPr>
            </w:pPr>
            <w:r w:rsidRPr="004F00B7">
              <w:rPr>
                <w:rFonts w:ascii="Times New Roman" w:hAnsi="Times New Roman" w:cs="Times New Roman"/>
                <w:i/>
              </w:rPr>
              <w:t>Совместная деятельность в режимных моментах</w:t>
            </w:r>
          </w:p>
        </w:tc>
        <w:tc>
          <w:tcPr>
            <w:tcW w:w="2552" w:type="dxa"/>
            <w:tcBorders>
              <w:top w:val="single" w:sz="4" w:space="0" w:color="auto"/>
              <w:bottom w:val="single" w:sz="4" w:space="0" w:color="auto"/>
              <w:right w:val="single" w:sz="4" w:space="0" w:color="auto"/>
            </w:tcBorders>
          </w:tcPr>
          <w:p w:rsidR="00CB60C2" w:rsidRPr="004F00B7" w:rsidRDefault="00CB60C2" w:rsidP="00220EE9">
            <w:pPr>
              <w:tabs>
                <w:tab w:val="left" w:pos="6440"/>
              </w:tabs>
              <w:jc w:val="center"/>
              <w:rPr>
                <w:rFonts w:ascii="Times New Roman" w:hAnsi="Times New Roman" w:cs="Times New Roman"/>
                <w:i/>
              </w:rPr>
            </w:pPr>
            <w:r w:rsidRPr="004F00B7">
              <w:rPr>
                <w:rFonts w:ascii="Times New Roman" w:hAnsi="Times New Roman" w:cs="Times New Roman"/>
                <w:i/>
              </w:rPr>
              <w:t>10.10-11.50</w:t>
            </w:r>
          </w:p>
        </w:tc>
      </w:tr>
      <w:tr w:rsidR="00CB60C2" w:rsidRPr="004F00B7" w:rsidTr="00220EE9">
        <w:trPr>
          <w:trHeight w:val="273"/>
          <w:jc w:val="center"/>
        </w:trPr>
        <w:tc>
          <w:tcPr>
            <w:tcW w:w="5096" w:type="dxa"/>
            <w:tcBorders>
              <w:top w:val="single" w:sz="4" w:space="0" w:color="auto"/>
              <w:bottom w:val="single" w:sz="4" w:space="0" w:color="auto"/>
            </w:tcBorders>
          </w:tcPr>
          <w:p w:rsidR="00CB60C2" w:rsidRPr="004F00B7" w:rsidRDefault="00CB60C2" w:rsidP="00220EE9">
            <w:pPr>
              <w:tabs>
                <w:tab w:val="left" w:pos="6440"/>
              </w:tabs>
              <w:rPr>
                <w:rFonts w:ascii="Times New Roman" w:hAnsi="Times New Roman" w:cs="Times New Roman"/>
                <w:i/>
              </w:rPr>
            </w:pPr>
            <w:r w:rsidRPr="004F00B7">
              <w:rPr>
                <w:rFonts w:ascii="Times New Roman" w:hAnsi="Times New Roman" w:cs="Times New Roman"/>
                <w:i/>
              </w:rPr>
              <w:t>Возвращение с прогулки.</w:t>
            </w:r>
          </w:p>
        </w:tc>
        <w:tc>
          <w:tcPr>
            <w:tcW w:w="6647" w:type="dxa"/>
            <w:tcBorders>
              <w:top w:val="single" w:sz="4" w:space="0" w:color="auto"/>
              <w:bottom w:val="single" w:sz="4" w:space="0" w:color="auto"/>
            </w:tcBorders>
          </w:tcPr>
          <w:p w:rsidR="00CB60C2" w:rsidRPr="004F00B7" w:rsidRDefault="00CB60C2" w:rsidP="00220EE9">
            <w:pPr>
              <w:tabs>
                <w:tab w:val="left" w:pos="6440"/>
              </w:tabs>
              <w:rPr>
                <w:rFonts w:ascii="Times New Roman" w:hAnsi="Times New Roman" w:cs="Times New Roman"/>
                <w:i/>
              </w:rPr>
            </w:pPr>
            <w:r w:rsidRPr="004F00B7">
              <w:rPr>
                <w:rFonts w:ascii="Times New Roman" w:hAnsi="Times New Roman" w:cs="Times New Roman"/>
                <w:i/>
              </w:rPr>
              <w:t>Совместная деятельность в режимных моментах</w:t>
            </w:r>
          </w:p>
        </w:tc>
        <w:tc>
          <w:tcPr>
            <w:tcW w:w="2552" w:type="dxa"/>
            <w:tcBorders>
              <w:top w:val="single" w:sz="4" w:space="0" w:color="auto"/>
              <w:bottom w:val="single" w:sz="4" w:space="0" w:color="auto"/>
              <w:right w:val="single" w:sz="4" w:space="0" w:color="auto"/>
            </w:tcBorders>
          </w:tcPr>
          <w:p w:rsidR="00CB60C2" w:rsidRPr="004F00B7" w:rsidRDefault="00CB60C2" w:rsidP="00220EE9">
            <w:pPr>
              <w:tabs>
                <w:tab w:val="left" w:pos="6440"/>
              </w:tabs>
              <w:jc w:val="center"/>
              <w:rPr>
                <w:rFonts w:ascii="Times New Roman" w:hAnsi="Times New Roman" w:cs="Times New Roman"/>
                <w:i/>
              </w:rPr>
            </w:pPr>
            <w:r w:rsidRPr="004F00B7">
              <w:rPr>
                <w:rFonts w:ascii="Times New Roman" w:hAnsi="Times New Roman" w:cs="Times New Roman"/>
                <w:i/>
              </w:rPr>
              <w:t>11.50-12.00</w:t>
            </w:r>
          </w:p>
        </w:tc>
      </w:tr>
      <w:tr w:rsidR="00CB60C2" w:rsidRPr="004F00B7" w:rsidTr="00220EE9">
        <w:trPr>
          <w:trHeight w:val="273"/>
          <w:jc w:val="center"/>
        </w:trPr>
        <w:tc>
          <w:tcPr>
            <w:tcW w:w="5096" w:type="dxa"/>
            <w:tcBorders>
              <w:top w:val="single" w:sz="4" w:space="0" w:color="auto"/>
              <w:bottom w:val="single" w:sz="4" w:space="0" w:color="auto"/>
            </w:tcBorders>
          </w:tcPr>
          <w:p w:rsidR="00CB60C2" w:rsidRPr="004F00B7" w:rsidRDefault="00CB60C2" w:rsidP="00220EE9">
            <w:pPr>
              <w:tabs>
                <w:tab w:val="left" w:pos="6440"/>
              </w:tabs>
              <w:rPr>
                <w:rFonts w:ascii="Times New Roman" w:hAnsi="Times New Roman" w:cs="Times New Roman"/>
                <w:i/>
              </w:rPr>
            </w:pPr>
            <w:r w:rsidRPr="004F00B7">
              <w:rPr>
                <w:rFonts w:ascii="Times New Roman" w:hAnsi="Times New Roman" w:cs="Times New Roman"/>
                <w:i/>
              </w:rPr>
              <w:t>Подготовка к обеду, обед.</w:t>
            </w:r>
          </w:p>
        </w:tc>
        <w:tc>
          <w:tcPr>
            <w:tcW w:w="6647" w:type="dxa"/>
            <w:tcBorders>
              <w:top w:val="single" w:sz="4" w:space="0" w:color="auto"/>
              <w:bottom w:val="single" w:sz="4" w:space="0" w:color="auto"/>
            </w:tcBorders>
          </w:tcPr>
          <w:p w:rsidR="00CB60C2" w:rsidRPr="004F00B7" w:rsidRDefault="00CB60C2" w:rsidP="00220EE9">
            <w:pPr>
              <w:tabs>
                <w:tab w:val="left" w:pos="6440"/>
              </w:tabs>
              <w:rPr>
                <w:rFonts w:ascii="Times New Roman" w:hAnsi="Times New Roman" w:cs="Times New Roman"/>
                <w:i/>
              </w:rPr>
            </w:pPr>
            <w:r w:rsidRPr="004F00B7">
              <w:rPr>
                <w:rFonts w:ascii="Times New Roman" w:hAnsi="Times New Roman" w:cs="Times New Roman"/>
                <w:i/>
              </w:rPr>
              <w:t>Совместная деятельность в режимных моментах</w:t>
            </w:r>
          </w:p>
        </w:tc>
        <w:tc>
          <w:tcPr>
            <w:tcW w:w="2552" w:type="dxa"/>
            <w:tcBorders>
              <w:top w:val="single" w:sz="4" w:space="0" w:color="auto"/>
              <w:bottom w:val="single" w:sz="4" w:space="0" w:color="auto"/>
              <w:right w:val="single" w:sz="4" w:space="0" w:color="auto"/>
            </w:tcBorders>
          </w:tcPr>
          <w:p w:rsidR="00CB60C2" w:rsidRPr="004F00B7" w:rsidRDefault="00CB60C2" w:rsidP="00220EE9">
            <w:pPr>
              <w:tabs>
                <w:tab w:val="left" w:pos="6440"/>
              </w:tabs>
              <w:jc w:val="center"/>
              <w:rPr>
                <w:rFonts w:ascii="Times New Roman" w:hAnsi="Times New Roman" w:cs="Times New Roman"/>
                <w:i/>
              </w:rPr>
            </w:pPr>
            <w:r w:rsidRPr="004F00B7">
              <w:rPr>
                <w:rFonts w:ascii="Times New Roman" w:hAnsi="Times New Roman" w:cs="Times New Roman"/>
                <w:i/>
              </w:rPr>
              <w:t>12.00-12.30</w:t>
            </w:r>
          </w:p>
        </w:tc>
      </w:tr>
      <w:tr w:rsidR="00CB60C2" w:rsidRPr="004F00B7" w:rsidTr="00220EE9">
        <w:trPr>
          <w:trHeight w:val="263"/>
          <w:jc w:val="center"/>
        </w:trPr>
        <w:tc>
          <w:tcPr>
            <w:tcW w:w="5096" w:type="dxa"/>
            <w:tcBorders>
              <w:top w:val="single" w:sz="4" w:space="0" w:color="auto"/>
              <w:bottom w:val="single" w:sz="4" w:space="0" w:color="auto"/>
            </w:tcBorders>
          </w:tcPr>
          <w:p w:rsidR="00CB60C2" w:rsidRPr="004F00B7" w:rsidRDefault="00CB60C2" w:rsidP="00220EE9">
            <w:pPr>
              <w:tabs>
                <w:tab w:val="left" w:pos="6440"/>
              </w:tabs>
              <w:rPr>
                <w:rFonts w:ascii="Times New Roman" w:hAnsi="Times New Roman" w:cs="Times New Roman"/>
                <w:i/>
              </w:rPr>
            </w:pPr>
            <w:r w:rsidRPr="004F00B7">
              <w:rPr>
                <w:rFonts w:ascii="Times New Roman" w:hAnsi="Times New Roman" w:cs="Times New Roman"/>
                <w:i/>
              </w:rPr>
              <w:t>Подготовка ко сну, сон.</w:t>
            </w:r>
          </w:p>
        </w:tc>
        <w:tc>
          <w:tcPr>
            <w:tcW w:w="6647" w:type="dxa"/>
            <w:tcBorders>
              <w:top w:val="single" w:sz="4" w:space="0" w:color="auto"/>
              <w:bottom w:val="single" w:sz="4" w:space="0" w:color="auto"/>
            </w:tcBorders>
          </w:tcPr>
          <w:p w:rsidR="00CB60C2" w:rsidRPr="004F00B7" w:rsidRDefault="00CB60C2" w:rsidP="00220EE9">
            <w:pPr>
              <w:tabs>
                <w:tab w:val="left" w:pos="6440"/>
              </w:tabs>
              <w:rPr>
                <w:rFonts w:ascii="Times New Roman" w:hAnsi="Times New Roman" w:cs="Times New Roman"/>
                <w:i/>
              </w:rPr>
            </w:pPr>
            <w:r w:rsidRPr="004F00B7">
              <w:rPr>
                <w:rFonts w:ascii="Times New Roman" w:hAnsi="Times New Roman" w:cs="Times New Roman"/>
                <w:i/>
              </w:rPr>
              <w:t>Совместная деятельность в режимных моментах</w:t>
            </w:r>
          </w:p>
        </w:tc>
        <w:tc>
          <w:tcPr>
            <w:tcW w:w="2552" w:type="dxa"/>
            <w:tcBorders>
              <w:top w:val="single" w:sz="4" w:space="0" w:color="auto"/>
              <w:bottom w:val="single" w:sz="4" w:space="0" w:color="auto"/>
              <w:right w:val="single" w:sz="4" w:space="0" w:color="auto"/>
            </w:tcBorders>
          </w:tcPr>
          <w:p w:rsidR="00CB60C2" w:rsidRPr="004F00B7" w:rsidRDefault="00CB60C2" w:rsidP="00220EE9">
            <w:pPr>
              <w:tabs>
                <w:tab w:val="left" w:pos="6440"/>
              </w:tabs>
              <w:jc w:val="center"/>
              <w:rPr>
                <w:rFonts w:ascii="Times New Roman" w:hAnsi="Times New Roman" w:cs="Times New Roman"/>
                <w:i/>
              </w:rPr>
            </w:pPr>
            <w:r w:rsidRPr="004F00B7">
              <w:rPr>
                <w:rFonts w:ascii="Times New Roman" w:hAnsi="Times New Roman" w:cs="Times New Roman"/>
                <w:i/>
              </w:rPr>
              <w:t>12.30-15.00</w:t>
            </w:r>
          </w:p>
        </w:tc>
      </w:tr>
      <w:tr w:rsidR="00CB60C2" w:rsidRPr="004F00B7" w:rsidTr="00220EE9">
        <w:trPr>
          <w:trHeight w:val="267"/>
          <w:jc w:val="center"/>
        </w:trPr>
        <w:tc>
          <w:tcPr>
            <w:tcW w:w="5096" w:type="dxa"/>
            <w:tcBorders>
              <w:top w:val="single" w:sz="4" w:space="0" w:color="auto"/>
              <w:bottom w:val="single" w:sz="4" w:space="0" w:color="auto"/>
            </w:tcBorders>
          </w:tcPr>
          <w:p w:rsidR="00CB60C2" w:rsidRPr="004F00B7" w:rsidRDefault="00CB60C2" w:rsidP="00220EE9">
            <w:pPr>
              <w:tabs>
                <w:tab w:val="left" w:pos="6440"/>
              </w:tabs>
              <w:rPr>
                <w:rFonts w:ascii="Times New Roman" w:hAnsi="Times New Roman" w:cs="Times New Roman"/>
                <w:i/>
              </w:rPr>
            </w:pPr>
            <w:r w:rsidRPr="004F00B7">
              <w:rPr>
                <w:rFonts w:ascii="Times New Roman" w:hAnsi="Times New Roman" w:cs="Times New Roman"/>
                <w:i/>
              </w:rPr>
              <w:t>Подъём, воздушные и водные процедуры.</w:t>
            </w:r>
          </w:p>
        </w:tc>
        <w:tc>
          <w:tcPr>
            <w:tcW w:w="6647" w:type="dxa"/>
            <w:tcBorders>
              <w:top w:val="single" w:sz="4" w:space="0" w:color="auto"/>
              <w:bottom w:val="single" w:sz="4" w:space="0" w:color="auto"/>
            </w:tcBorders>
          </w:tcPr>
          <w:p w:rsidR="00CB60C2" w:rsidRPr="004F00B7" w:rsidRDefault="00CB60C2" w:rsidP="00220EE9">
            <w:pPr>
              <w:tabs>
                <w:tab w:val="left" w:pos="6440"/>
              </w:tabs>
              <w:rPr>
                <w:rFonts w:ascii="Times New Roman" w:hAnsi="Times New Roman" w:cs="Times New Roman"/>
                <w:i/>
              </w:rPr>
            </w:pPr>
            <w:r w:rsidRPr="004F00B7">
              <w:rPr>
                <w:rFonts w:ascii="Times New Roman" w:hAnsi="Times New Roman" w:cs="Times New Roman"/>
                <w:i/>
              </w:rPr>
              <w:t>Совместная деятельность в режимных моментах</w:t>
            </w:r>
          </w:p>
        </w:tc>
        <w:tc>
          <w:tcPr>
            <w:tcW w:w="2552" w:type="dxa"/>
            <w:tcBorders>
              <w:top w:val="single" w:sz="4" w:space="0" w:color="auto"/>
              <w:bottom w:val="single" w:sz="4" w:space="0" w:color="auto"/>
              <w:right w:val="single" w:sz="4" w:space="0" w:color="auto"/>
            </w:tcBorders>
          </w:tcPr>
          <w:p w:rsidR="00CB60C2" w:rsidRPr="004F00B7" w:rsidRDefault="00CB60C2" w:rsidP="00220EE9">
            <w:pPr>
              <w:tabs>
                <w:tab w:val="left" w:pos="6440"/>
              </w:tabs>
              <w:jc w:val="center"/>
              <w:rPr>
                <w:rFonts w:ascii="Times New Roman" w:hAnsi="Times New Roman" w:cs="Times New Roman"/>
                <w:i/>
              </w:rPr>
            </w:pPr>
            <w:r w:rsidRPr="004F00B7">
              <w:rPr>
                <w:rFonts w:ascii="Times New Roman" w:hAnsi="Times New Roman" w:cs="Times New Roman"/>
                <w:i/>
              </w:rPr>
              <w:t>15.00-15.25</w:t>
            </w:r>
          </w:p>
        </w:tc>
      </w:tr>
      <w:tr w:rsidR="00CB60C2" w:rsidRPr="004F00B7" w:rsidTr="00220EE9">
        <w:trPr>
          <w:trHeight w:val="270"/>
          <w:jc w:val="center"/>
        </w:trPr>
        <w:tc>
          <w:tcPr>
            <w:tcW w:w="5096" w:type="dxa"/>
            <w:tcBorders>
              <w:top w:val="single" w:sz="4" w:space="0" w:color="auto"/>
              <w:bottom w:val="single" w:sz="4" w:space="0" w:color="auto"/>
            </w:tcBorders>
          </w:tcPr>
          <w:p w:rsidR="00CB60C2" w:rsidRPr="004F00B7" w:rsidRDefault="00CB60C2" w:rsidP="00220EE9">
            <w:pPr>
              <w:tabs>
                <w:tab w:val="left" w:pos="6440"/>
              </w:tabs>
              <w:rPr>
                <w:rFonts w:ascii="Times New Roman" w:hAnsi="Times New Roman" w:cs="Times New Roman"/>
                <w:i/>
              </w:rPr>
            </w:pPr>
            <w:r w:rsidRPr="004F00B7">
              <w:rPr>
                <w:rFonts w:ascii="Times New Roman" w:hAnsi="Times New Roman" w:cs="Times New Roman"/>
                <w:i/>
              </w:rPr>
              <w:t xml:space="preserve">Полдник. </w:t>
            </w:r>
          </w:p>
        </w:tc>
        <w:tc>
          <w:tcPr>
            <w:tcW w:w="6647" w:type="dxa"/>
            <w:tcBorders>
              <w:top w:val="single" w:sz="4" w:space="0" w:color="auto"/>
              <w:bottom w:val="single" w:sz="4" w:space="0" w:color="auto"/>
            </w:tcBorders>
          </w:tcPr>
          <w:p w:rsidR="00CB60C2" w:rsidRPr="004F00B7" w:rsidRDefault="00CB60C2" w:rsidP="00220EE9">
            <w:pPr>
              <w:tabs>
                <w:tab w:val="left" w:pos="6440"/>
              </w:tabs>
              <w:rPr>
                <w:rFonts w:ascii="Times New Roman" w:hAnsi="Times New Roman" w:cs="Times New Roman"/>
                <w:i/>
              </w:rPr>
            </w:pPr>
            <w:r w:rsidRPr="004F00B7">
              <w:rPr>
                <w:rFonts w:ascii="Times New Roman" w:hAnsi="Times New Roman" w:cs="Times New Roman"/>
                <w:i/>
              </w:rPr>
              <w:t>Совместная деятельность в режимных моментах</w:t>
            </w:r>
          </w:p>
        </w:tc>
        <w:tc>
          <w:tcPr>
            <w:tcW w:w="2552" w:type="dxa"/>
            <w:tcBorders>
              <w:top w:val="single" w:sz="4" w:space="0" w:color="auto"/>
              <w:bottom w:val="single" w:sz="4" w:space="0" w:color="auto"/>
              <w:right w:val="single" w:sz="4" w:space="0" w:color="auto"/>
            </w:tcBorders>
          </w:tcPr>
          <w:p w:rsidR="00CB60C2" w:rsidRPr="004F00B7" w:rsidRDefault="00CB60C2" w:rsidP="00220EE9">
            <w:pPr>
              <w:tabs>
                <w:tab w:val="left" w:pos="6440"/>
              </w:tabs>
              <w:jc w:val="center"/>
              <w:rPr>
                <w:rFonts w:ascii="Times New Roman" w:hAnsi="Times New Roman" w:cs="Times New Roman"/>
                <w:i/>
              </w:rPr>
            </w:pPr>
            <w:r w:rsidRPr="004F00B7">
              <w:rPr>
                <w:rFonts w:ascii="Times New Roman" w:hAnsi="Times New Roman" w:cs="Times New Roman"/>
                <w:i/>
              </w:rPr>
              <w:t>15.25-15.40</w:t>
            </w:r>
          </w:p>
        </w:tc>
      </w:tr>
      <w:tr w:rsidR="00CB60C2" w:rsidRPr="004F00B7" w:rsidTr="00220EE9">
        <w:trPr>
          <w:trHeight w:val="853"/>
          <w:jc w:val="center"/>
        </w:trPr>
        <w:tc>
          <w:tcPr>
            <w:tcW w:w="5096" w:type="dxa"/>
            <w:tcBorders>
              <w:top w:val="single" w:sz="4" w:space="0" w:color="auto"/>
              <w:bottom w:val="single" w:sz="4" w:space="0" w:color="auto"/>
            </w:tcBorders>
          </w:tcPr>
          <w:p w:rsidR="00CB60C2" w:rsidRPr="004F00B7" w:rsidRDefault="00CB60C2" w:rsidP="00220EE9">
            <w:pPr>
              <w:tabs>
                <w:tab w:val="left" w:pos="6440"/>
              </w:tabs>
              <w:rPr>
                <w:rFonts w:ascii="Times New Roman" w:hAnsi="Times New Roman" w:cs="Times New Roman"/>
                <w:i/>
              </w:rPr>
            </w:pPr>
            <w:r w:rsidRPr="004F00B7">
              <w:rPr>
                <w:rFonts w:ascii="Times New Roman" w:hAnsi="Times New Roman" w:cs="Times New Roman"/>
                <w:i/>
              </w:rPr>
              <w:t>Самостоятельные игры, совместная непосредственно образовательная деятельность детей и взрослых по интересам</w:t>
            </w:r>
          </w:p>
        </w:tc>
        <w:tc>
          <w:tcPr>
            <w:tcW w:w="6647" w:type="dxa"/>
            <w:tcBorders>
              <w:top w:val="single" w:sz="4" w:space="0" w:color="auto"/>
              <w:bottom w:val="single" w:sz="4" w:space="0" w:color="auto"/>
            </w:tcBorders>
          </w:tcPr>
          <w:p w:rsidR="00CB60C2" w:rsidRPr="004F00B7" w:rsidRDefault="00CB60C2" w:rsidP="00220EE9">
            <w:pPr>
              <w:tabs>
                <w:tab w:val="left" w:pos="6440"/>
              </w:tabs>
              <w:rPr>
                <w:rFonts w:ascii="Times New Roman" w:hAnsi="Times New Roman" w:cs="Times New Roman"/>
                <w:i/>
              </w:rPr>
            </w:pPr>
            <w:r w:rsidRPr="004F00B7">
              <w:rPr>
                <w:rFonts w:ascii="Times New Roman" w:hAnsi="Times New Roman" w:cs="Times New Roman"/>
                <w:i/>
              </w:rPr>
              <w:t>Самостоятельная деятельность детей, взаимодействие с семьями</w:t>
            </w:r>
          </w:p>
        </w:tc>
        <w:tc>
          <w:tcPr>
            <w:tcW w:w="2552" w:type="dxa"/>
            <w:tcBorders>
              <w:top w:val="single" w:sz="4" w:space="0" w:color="auto"/>
              <w:bottom w:val="single" w:sz="4" w:space="0" w:color="auto"/>
              <w:right w:val="single" w:sz="4" w:space="0" w:color="auto"/>
            </w:tcBorders>
          </w:tcPr>
          <w:p w:rsidR="00CB60C2" w:rsidRPr="004F00B7" w:rsidRDefault="00CB60C2" w:rsidP="00220EE9">
            <w:pPr>
              <w:tabs>
                <w:tab w:val="left" w:pos="6440"/>
              </w:tabs>
              <w:jc w:val="center"/>
              <w:rPr>
                <w:rFonts w:ascii="Times New Roman" w:hAnsi="Times New Roman" w:cs="Times New Roman"/>
                <w:i/>
              </w:rPr>
            </w:pPr>
            <w:r w:rsidRPr="004F00B7">
              <w:rPr>
                <w:rFonts w:ascii="Times New Roman" w:hAnsi="Times New Roman" w:cs="Times New Roman"/>
                <w:i/>
              </w:rPr>
              <w:t>15.40-16.10</w:t>
            </w:r>
          </w:p>
          <w:p w:rsidR="00CB60C2" w:rsidRPr="004F00B7" w:rsidRDefault="00CB60C2" w:rsidP="00220EE9">
            <w:pPr>
              <w:rPr>
                <w:rFonts w:ascii="Times New Roman" w:hAnsi="Times New Roman" w:cs="Times New Roman"/>
                <w:i/>
              </w:rPr>
            </w:pPr>
          </w:p>
        </w:tc>
      </w:tr>
      <w:tr w:rsidR="00CB60C2" w:rsidRPr="004F00B7" w:rsidTr="00220EE9">
        <w:trPr>
          <w:trHeight w:val="243"/>
          <w:jc w:val="center"/>
        </w:trPr>
        <w:tc>
          <w:tcPr>
            <w:tcW w:w="5096" w:type="dxa"/>
            <w:tcBorders>
              <w:top w:val="single" w:sz="4" w:space="0" w:color="auto"/>
              <w:bottom w:val="single" w:sz="4" w:space="0" w:color="auto"/>
            </w:tcBorders>
          </w:tcPr>
          <w:p w:rsidR="00CB60C2" w:rsidRPr="004F00B7" w:rsidRDefault="00CB60C2" w:rsidP="00220EE9">
            <w:pPr>
              <w:tabs>
                <w:tab w:val="left" w:pos="6440"/>
              </w:tabs>
              <w:rPr>
                <w:rFonts w:ascii="Times New Roman" w:hAnsi="Times New Roman" w:cs="Times New Roman"/>
                <w:i/>
              </w:rPr>
            </w:pPr>
            <w:r w:rsidRPr="004F00B7">
              <w:rPr>
                <w:rFonts w:ascii="Times New Roman" w:hAnsi="Times New Roman" w:cs="Times New Roman"/>
                <w:i/>
              </w:rPr>
              <w:t>Прогулка, уход детей домой</w:t>
            </w:r>
          </w:p>
        </w:tc>
        <w:tc>
          <w:tcPr>
            <w:tcW w:w="6647" w:type="dxa"/>
            <w:tcBorders>
              <w:top w:val="single" w:sz="4" w:space="0" w:color="auto"/>
              <w:bottom w:val="single" w:sz="4" w:space="0" w:color="auto"/>
            </w:tcBorders>
          </w:tcPr>
          <w:p w:rsidR="00CB60C2" w:rsidRPr="004F00B7" w:rsidRDefault="00CB60C2" w:rsidP="00220EE9">
            <w:pPr>
              <w:tabs>
                <w:tab w:val="left" w:pos="6440"/>
              </w:tabs>
              <w:rPr>
                <w:rFonts w:ascii="Times New Roman" w:hAnsi="Times New Roman" w:cs="Times New Roman"/>
                <w:i/>
              </w:rPr>
            </w:pPr>
            <w:r w:rsidRPr="004F00B7">
              <w:rPr>
                <w:rFonts w:ascii="Times New Roman" w:hAnsi="Times New Roman" w:cs="Times New Roman"/>
                <w:i/>
              </w:rPr>
              <w:t>Самостоятельная деятельность детей</w:t>
            </w:r>
          </w:p>
        </w:tc>
        <w:tc>
          <w:tcPr>
            <w:tcW w:w="2552" w:type="dxa"/>
            <w:tcBorders>
              <w:top w:val="single" w:sz="4" w:space="0" w:color="auto"/>
              <w:bottom w:val="single" w:sz="4" w:space="0" w:color="auto"/>
              <w:right w:val="single" w:sz="4" w:space="0" w:color="auto"/>
            </w:tcBorders>
          </w:tcPr>
          <w:p w:rsidR="00CB60C2" w:rsidRPr="004F00B7" w:rsidRDefault="00CB60C2" w:rsidP="00220EE9">
            <w:pPr>
              <w:tabs>
                <w:tab w:val="left" w:pos="6440"/>
              </w:tabs>
              <w:jc w:val="center"/>
              <w:rPr>
                <w:rFonts w:ascii="Times New Roman" w:hAnsi="Times New Roman" w:cs="Times New Roman"/>
                <w:i/>
              </w:rPr>
            </w:pPr>
            <w:r w:rsidRPr="004F00B7">
              <w:rPr>
                <w:rFonts w:ascii="Times New Roman" w:hAnsi="Times New Roman" w:cs="Times New Roman"/>
                <w:i/>
              </w:rPr>
              <w:t>16.10-17.30</w:t>
            </w:r>
          </w:p>
        </w:tc>
      </w:tr>
    </w:tbl>
    <w:p w:rsidR="00CF1148" w:rsidRPr="004F00B7" w:rsidRDefault="00CF1148" w:rsidP="00CB60C2">
      <w:pPr>
        <w:spacing w:after="0" w:line="240" w:lineRule="auto"/>
        <w:jc w:val="center"/>
        <w:rPr>
          <w:rFonts w:ascii="Times New Roman" w:hAnsi="Times New Roman" w:cs="Times New Roman"/>
          <w:b/>
          <w:i/>
        </w:rPr>
      </w:pPr>
    </w:p>
    <w:p w:rsidR="00CB60C2" w:rsidRPr="004F00B7" w:rsidRDefault="00CB60C2" w:rsidP="00CB60C2">
      <w:pPr>
        <w:spacing w:after="0" w:line="240" w:lineRule="auto"/>
        <w:jc w:val="center"/>
        <w:rPr>
          <w:rFonts w:ascii="Times New Roman" w:hAnsi="Times New Roman" w:cs="Times New Roman"/>
          <w:b/>
          <w:i/>
        </w:rPr>
      </w:pPr>
      <w:r w:rsidRPr="004F00B7">
        <w:rPr>
          <w:rFonts w:ascii="Times New Roman" w:hAnsi="Times New Roman" w:cs="Times New Roman"/>
          <w:b/>
          <w:i/>
        </w:rPr>
        <w:t>Режим дня в подготовительной группе</w:t>
      </w:r>
    </w:p>
    <w:tbl>
      <w:tblPr>
        <w:tblStyle w:val="a9"/>
        <w:tblW w:w="14317" w:type="dxa"/>
        <w:tblInd w:w="250" w:type="dxa"/>
        <w:tblLook w:val="04A0"/>
      </w:tblPr>
      <w:tblGrid>
        <w:gridCol w:w="5103"/>
        <w:gridCol w:w="6662"/>
        <w:gridCol w:w="2552"/>
      </w:tblGrid>
      <w:tr w:rsidR="00CB60C2" w:rsidRPr="004F00B7" w:rsidTr="00220EE9">
        <w:trPr>
          <w:trHeight w:val="256"/>
        </w:trPr>
        <w:tc>
          <w:tcPr>
            <w:tcW w:w="5103" w:type="dxa"/>
          </w:tcPr>
          <w:p w:rsidR="00CB60C2" w:rsidRPr="004F00B7" w:rsidRDefault="00CB60C2" w:rsidP="00220EE9">
            <w:pPr>
              <w:jc w:val="center"/>
              <w:rPr>
                <w:rFonts w:ascii="Times New Roman" w:hAnsi="Times New Roman" w:cs="Times New Roman"/>
                <w:i/>
              </w:rPr>
            </w:pPr>
            <w:r w:rsidRPr="004F00B7">
              <w:rPr>
                <w:rFonts w:ascii="Times New Roman" w:hAnsi="Times New Roman" w:cs="Times New Roman"/>
                <w:i/>
              </w:rPr>
              <w:t>содержание деятельности</w:t>
            </w:r>
          </w:p>
        </w:tc>
        <w:tc>
          <w:tcPr>
            <w:tcW w:w="6662" w:type="dxa"/>
          </w:tcPr>
          <w:p w:rsidR="00CB60C2" w:rsidRPr="004F00B7" w:rsidRDefault="00CB60C2" w:rsidP="00220EE9">
            <w:pPr>
              <w:jc w:val="center"/>
              <w:rPr>
                <w:rFonts w:ascii="Times New Roman" w:hAnsi="Times New Roman" w:cs="Times New Roman"/>
                <w:i/>
              </w:rPr>
            </w:pPr>
            <w:r w:rsidRPr="004F00B7">
              <w:rPr>
                <w:rFonts w:ascii="Times New Roman" w:hAnsi="Times New Roman" w:cs="Times New Roman"/>
                <w:i/>
              </w:rPr>
              <w:t>характер деятельности</w:t>
            </w:r>
          </w:p>
        </w:tc>
        <w:tc>
          <w:tcPr>
            <w:tcW w:w="2552" w:type="dxa"/>
            <w:tcBorders>
              <w:top w:val="single" w:sz="4" w:space="0" w:color="auto"/>
              <w:right w:val="single" w:sz="4" w:space="0" w:color="auto"/>
            </w:tcBorders>
          </w:tcPr>
          <w:p w:rsidR="00CB60C2" w:rsidRPr="004F00B7" w:rsidRDefault="00CB60C2" w:rsidP="00220EE9">
            <w:pPr>
              <w:jc w:val="center"/>
              <w:rPr>
                <w:rFonts w:ascii="Times New Roman" w:hAnsi="Times New Roman" w:cs="Times New Roman"/>
                <w:i/>
              </w:rPr>
            </w:pPr>
            <w:r w:rsidRPr="004F00B7">
              <w:rPr>
                <w:rFonts w:ascii="Times New Roman" w:hAnsi="Times New Roman" w:cs="Times New Roman"/>
                <w:i/>
              </w:rPr>
              <w:t>время в режиме дня</w:t>
            </w:r>
          </w:p>
        </w:tc>
      </w:tr>
      <w:tr w:rsidR="00CB60C2" w:rsidRPr="004F00B7" w:rsidTr="00220EE9">
        <w:trPr>
          <w:trHeight w:val="234"/>
        </w:trPr>
        <w:tc>
          <w:tcPr>
            <w:tcW w:w="5103" w:type="dxa"/>
            <w:tcBorders>
              <w:bottom w:val="single" w:sz="4" w:space="0" w:color="auto"/>
            </w:tcBorders>
          </w:tcPr>
          <w:p w:rsidR="00CB60C2" w:rsidRPr="004F00B7" w:rsidRDefault="00CB60C2" w:rsidP="00220EE9">
            <w:pPr>
              <w:tabs>
                <w:tab w:val="left" w:pos="6440"/>
              </w:tabs>
              <w:rPr>
                <w:rFonts w:ascii="Times New Roman" w:hAnsi="Times New Roman" w:cs="Times New Roman"/>
                <w:i/>
              </w:rPr>
            </w:pPr>
            <w:r w:rsidRPr="004F00B7">
              <w:rPr>
                <w:rFonts w:ascii="Times New Roman" w:hAnsi="Times New Roman" w:cs="Times New Roman"/>
                <w:i/>
              </w:rPr>
              <w:t>Утренний приём, игры, гимнастика.</w:t>
            </w:r>
          </w:p>
        </w:tc>
        <w:tc>
          <w:tcPr>
            <w:tcW w:w="6662" w:type="dxa"/>
            <w:tcBorders>
              <w:bottom w:val="single" w:sz="4" w:space="0" w:color="auto"/>
            </w:tcBorders>
          </w:tcPr>
          <w:p w:rsidR="00CB60C2" w:rsidRPr="004F00B7" w:rsidRDefault="00CB60C2" w:rsidP="00220EE9">
            <w:pPr>
              <w:tabs>
                <w:tab w:val="left" w:pos="6440"/>
              </w:tabs>
              <w:rPr>
                <w:rFonts w:ascii="Times New Roman" w:hAnsi="Times New Roman" w:cs="Times New Roman"/>
                <w:i/>
              </w:rPr>
            </w:pPr>
            <w:r w:rsidRPr="004F00B7">
              <w:rPr>
                <w:rFonts w:ascii="Times New Roman" w:hAnsi="Times New Roman" w:cs="Times New Roman"/>
                <w:i/>
              </w:rPr>
              <w:t>Самостоятельная и совместная деятельность взрослых и детей</w:t>
            </w:r>
          </w:p>
        </w:tc>
        <w:tc>
          <w:tcPr>
            <w:tcW w:w="2552" w:type="dxa"/>
            <w:tcBorders>
              <w:bottom w:val="single" w:sz="4" w:space="0" w:color="auto"/>
              <w:right w:val="single" w:sz="4" w:space="0" w:color="auto"/>
            </w:tcBorders>
          </w:tcPr>
          <w:p w:rsidR="00CB60C2" w:rsidRPr="004F00B7" w:rsidRDefault="00CB60C2" w:rsidP="00220EE9">
            <w:pPr>
              <w:tabs>
                <w:tab w:val="left" w:pos="6440"/>
              </w:tabs>
              <w:jc w:val="center"/>
              <w:rPr>
                <w:rFonts w:ascii="Times New Roman" w:hAnsi="Times New Roman" w:cs="Times New Roman"/>
                <w:i/>
              </w:rPr>
            </w:pPr>
            <w:r w:rsidRPr="004F00B7">
              <w:rPr>
                <w:rFonts w:ascii="Times New Roman" w:hAnsi="Times New Roman" w:cs="Times New Roman"/>
                <w:i/>
              </w:rPr>
              <w:t>7.00-8.40</w:t>
            </w:r>
          </w:p>
        </w:tc>
      </w:tr>
      <w:tr w:rsidR="00CB60C2" w:rsidRPr="004F00B7" w:rsidTr="00220EE9">
        <w:trPr>
          <w:trHeight w:val="253"/>
        </w:trPr>
        <w:tc>
          <w:tcPr>
            <w:tcW w:w="5103" w:type="dxa"/>
            <w:tcBorders>
              <w:top w:val="single" w:sz="4" w:space="0" w:color="auto"/>
              <w:bottom w:val="single" w:sz="4" w:space="0" w:color="auto"/>
            </w:tcBorders>
          </w:tcPr>
          <w:p w:rsidR="00CB60C2" w:rsidRPr="004F00B7" w:rsidRDefault="00CB60C2" w:rsidP="00220EE9">
            <w:pPr>
              <w:tabs>
                <w:tab w:val="left" w:pos="6440"/>
              </w:tabs>
              <w:rPr>
                <w:rFonts w:ascii="Times New Roman" w:hAnsi="Times New Roman" w:cs="Times New Roman"/>
                <w:i/>
              </w:rPr>
            </w:pPr>
            <w:r w:rsidRPr="004F00B7">
              <w:rPr>
                <w:rFonts w:ascii="Times New Roman" w:hAnsi="Times New Roman" w:cs="Times New Roman"/>
                <w:i/>
              </w:rPr>
              <w:t>Подготовка к завтраку, завтрак.</w:t>
            </w:r>
          </w:p>
        </w:tc>
        <w:tc>
          <w:tcPr>
            <w:tcW w:w="6662" w:type="dxa"/>
            <w:tcBorders>
              <w:top w:val="single" w:sz="4" w:space="0" w:color="auto"/>
              <w:bottom w:val="single" w:sz="4" w:space="0" w:color="auto"/>
            </w:tcBorders>
          </w:tcPr>
          <w:p w:rsidR="00CB60C2" w:rsidRPr="004F00B7" w:rsidRDefault="00CB60C2" w:rsidP="00220EE9">
            <w:pPr>
              <w:tabs>
                <w:tab w:val="left" w:pos="6440"/>
              </w:tabs>
              <w:rPr>
                <w:rFonts w:ascii="Times New Roman" w:hAnsi="Times New Roman" w:cs="Times New Roman"/>
                <w:i/>
              </w:rPr>
            </w:pPr>
            <w:r w:rsidRPr="004F00B7">
              <w:rPr>
                <w:rFonts w:ascii="Times New Roman" w:hAnsi="Times New Roman" w:cs="Times New Roman"/>
                <w:i/>
              </w:rPr>
              <w:t>Совместная деятельность в режимных моментах</w:t>
            </w:r>
          </w:p>
        </w:tc>
        <w:tc>
          <w:tcPr>
            <w:tcW w:w="2552" w:type="dxa"/>
            <w:tcBorders>
              <w:top w:val="single" w:sz="4" w:space="0" w:color="auto"/>
              <w:bottom w:val="single" w:sz="4" w:space="0" w:color="auto"/>
              <w:right w:val="single" w:sz="4" w:space="0" w:color="auto"/>
            </w:tcBorders>
          </w:tcPr>
          <w:p w:rsidR="00CB60C2" w:rsidRPr="004F00B7" w:rsidRDefault="00CB60C2" w:rsidP="00220EE9">
            <w:pPr>
              <w:tabs>
                <w:tab w:val="left" w:pos="6440"/>
              </w:tabs>
              <w:jc w:val="center"/>
              <w:rPr>
                <w:rFonts w:ascii="Times New Roman" w:hAnsi="Times New Roman" w:cs="Times New Roman"/>
                <w:i/>
              </w:rPr>
            </w:pPr>
            <w:r w:rsidRPr="004F00B7">
              <w:rPr>
                <w:rFonts w:ascii="Times New Roman" w:hAnsi="Times New Roman" w:cs="Times New Roman"/>
                <w:i/>
              </w:rPr>
              <w:t>8.40-8.50</w:t>
            </w:r>
          </w:p>
        </w:tc>
      </w:tr>
      <w:tr w:rsidR="00CB60C2" w:rsidRPr="004F00B7" w:rsidTr="00220EE9">
        <w:trPr>
          <w:trHeight w:val="258"/>
        </w:trPr>
        <w:tc>
          <w:tcPr>
            <w:tcW w:w="5103" w:type="dxa"/>
            <w:tcBorders>
              <w:top w:val="single" w:sz="4" w:space="0" w:color="auto"/>
              <w:bottom w:val="single" w:sz="4" w:space="0" w:color="auto"/>
            </w:tcBorders>
          </w:tcPr>
          <w:p w:rsidR="00CB60C2" w:rsidRPr="004F00B7" w:rsidRDefault="00CB60C2" w:rsidP="00220EE9">
            <w:pPr>
              <w:tabs>
                <w:tab w:val="left" w:pos="6440"/>
              </w:tabs>
              <w:rPr>
                <w:rFonts w:ascii="Times New Roman" w:hAnsi="Times New Roman" w:cs="Times New Roman"/>
                <w:i/>
              </w:rPr>
            </w:pPr>
            <w:r w:rsidRPr="004F00B7">
              <w:rPr>
                <w:rFonts w:ascii="Times New Roman" w:hAnsi="Times New Roman" w:cs="Times New Roman"/>
                <w:i/>
              </w:rPr>
              <w:t>Игры</w:t>
            </w:r>
          </w:p>
        </w:tc>
        <w:tc>
          <w:tcPr>
            <w:tcW w:w="6662" w:type="dxa"/>
            <w:tcBorders>
              <w:top w:val="single" w:sz="4" w:space="0" w:color="auto"/>
              <w:bottom w:val="single" w:sz="4" w:space="0" w:color="auto"/>
            </w:tcBorders>
          </w:tcPr>
          <w:p w:rsidR="00CB60C2" w:rsidRPr="004F00B7" w:rsidRDefault="00CB60C2" w:rsidP="00220EE9">
            <w:pPr>
              <w:tabs>
                <w:tab w:val="left" w:pos="6440"/>
              </w:tabs>
              <w:rPr>
                <w:rFonts w:ascii="Times New Roman" w:hAnsi="Times New Roman" w:cs="Times New Roman"/>
                <w:i/>
              </w:rPr>
            </w:pPr>
            <w:r w:rsidRPr="004F00B7">
              <w:rPr>
                <w:rFonts w:ascii="Times New Roman" w:hAnsi="Times New Roman" w:cs="Times New Roman"/>
                <w:i/>
              </w:rPr>
              <w:t>Самостоятельная деятельность детей</w:t>
            </w:r>
          </w:p>
        </w:tc>
        <w:tc>
          <w:tcPr>
            <w:tcW w:w="2552" w:type="dxa"/>
            <w:tcBorders>
              <w:top w:val="single" w:sz="4" w:space="0" w:color="auto"/>
              <w:bottom w:val="single" w:sz="4" w:space="0" w:color="auto"/>
              <w:right w:val="single" w:sz="4" w:space="0" w:color="auto"/>
            </w:tcBorders>
          </w:tcPr>
          <w:p w:rsidR="00CB60C2" w:rsidRPr="004F00B7" w:rsidRDefault="00CB60C2" w:rsidP="00220EE9">
            <w:pPr>
              <w:jc w:val="center"/>
              <w:rPr>
                <w:rFonts w:ascii="Times New Roman" w:hAnsi="Times New Roman" w:cs="Times New Roman"/>
                <w:i/>
              </w:rPr>
            </w:pPr>
            <w:r w:rsidRPr="004F00B7">
              <w:rPr>
                <w:rFonts w:ascii="Times New Roman" w:hAnsi="Times New Roman" w:cs="Times New Roman"/>
                <w:i/>
              </w:rPr>
              <w:t>8.50-9.00</w:t>
            </w:r>
          </w:p>
        </w:tc>
      </w:tr>
      <w:tr w:rsidR="00CB60C2" w:rsidRPr="004F00B7" w:rsidTr="00220EE9">
        <w:trPr>
          <w:trHeight w:val="335"/>
        </w:trPr>
        <w:tc>
          <w:tcPr>
            <w:tcW w:w="5103" w:type="dxa"/>
            <w:tcBorders>
              <w:top w:val="single" w:sz="4" w:space="0" w:color="auto"/>
              <w:bottom w:val="single" w:sz="4" w:space="0" w:color="auto"/>
            </w:tcBorders>
          </w:tcPr>
          <w:p w:rsidR="00CB60C2" w:rsidRPr="004F00B7" w:rsidRDefault="00CB60C2" w:rsidP="00220EE9">
            <w:pPr>
              <w:tabs>
                <w:tab w:val="left" w:pos="6440"/>
              </w:tabs>
              <w:rPr>
                <w:rFonts w:ascii="Times New Roman" w:hAnsi="Times New Roman" w:cs="Times New Roman"/>
                <w:i/>
              </w:rPr>
            </w:pPr>
            <w:r w:rsidRPr="004F00B7">
              <w:rPr>
                <w:rFonts w:ascii="Times New Roman" w:hAnsi="Times New Roman" w:cs="Times New Roman"/>
                <w:i/>
              </w:rPr>
              <w:t>Непрерывная образовательная деятельность:</w:t>
            </w:r>
          </w:p>
        </w:tc>
        <w:tc>
          <w:tcPr>
            <w:tcW w:w="6662" w:type="dxa"/>
            <w:tcBorders>
              <w:top w:val="single" w:sz="4" w:space="0" w:color="auto"/>
              <w:bottom w:val="single" w:sz="4" w:space="0" w:color="auto"/>
            </w:tcBorders>
          </w:tcPr>
          <w:p w:rsidR="00CB60C2" w:rsidRPr="004F00B7" w:rsidRDefault="00CB60C2" w:rsidP="00220EE9">
            <w:pPr>
              <w:tabs>
                <w:tab w:val="left" w:pos="6440"/>
              </w:tabs>
              <w:rPr>
                <w:rFonts w:ascii="Times New Roman" w:hAnsi="Times New Roman" w:cs="Times New Roman"/>
                <w:i/>
              </w:rPr>
            </w:pPr>
            <w:r w:rsidRPr="004F00B7">
              <w:rPr>
                <w:rFonts w:ascii="Times New Roman" w:hAnsi="Times New Roman" w:cs="Times New Roman"/>
                <w:i/>
              </w:rPr>
              <w:t>Совместная деятельность взрослых и детей</w:t>
            </w:r>
          </w:p>
        </w:tc>
        <w:tc>
          <w:tcPr>
            <w:tcW w:w="2552" w:type="dxa"/>
            <w:tcBorders>
              <w:top w:val="single" w:sz="4" w:space="0" w:color="auto"/>
              <w:bottom w:val="single" w:sz="4" w:space="0" w:color="auto"/>
              <w:right w:val="single" w:sz="4" w:space="0" w:color="auto"/>
            </w:tcBorders>
          </w:tcPr>
          <w:p w:rsidR="00CB60C2" w:rsidRPr="004F00B7" w:rsidRDefault="00CB60C2" w:rsidP="00220EE9">
            <w:pPr>
              <w:jc w:val="center"/>
              <w:rPr>
                <w:rFonts w:ascii="Times New Roman" w:hAnsi="Times New Roman" w:cs="Times New Roman"/>
                <w:i/>
              </w:rPr>
            </w:pPr>
            <w:r w:rsidRPr="004F00B7">
              <w:rPr>
                <w:rFonts w:ascii="Times New Roman" w:hAnsi="Times New Roman" w:cs="Times New Roman"/>
                <w:i/>
              </w:rPr>
              <w:t>9.00-10.50</w:t>
            </w:r>
          </w:p>
        </w:tc>
      </w:tr>
      <w:tr w:rsidR="00CB60C2" w:rsidRPr="004F00B7" w:rsidTr="00220EE9">
        <w:trPr>
          <w:trHeight w:val="324"/>
        </w:trPr>
        <w:tc>
          <w:tcPr>
            <w:tcW w:w="5103" w:type="dxa"/>
            <w:tcBorders>
              <w:top w:val="single" w:sz="4" w:space="0" w:color="auto"/>
              <w:bottom w:val="single" w:sz="4" w:space="0" w:color="auto"/>
            </w:tcBorders>
          </w:tcPr>
          <w:p w:rsidR="00CB60C2" w:rsidRPr="004F00B7" w:rsidRDefault="00CB60C2" w:rsidP="00220EE9">
            <w:pPr>
              <w:tabs>
                <w:tab w:val="left" w:pos="6440"/>
              </w:tabs>
              <w:rPr>
                <w:rFonts w:ascii="Times New Roman" w:hAnsi="Times New Roman" w:cs="Times New Roman"/>
                <w:i/>
              </w:rPr>
            </w:pPr>
            <w:r w:rsidRPr="004F00B7">
              <w:rPr>
                <w:rFonts w:ascii="Times New Roman" w:hAnsi="Times New Roman" w:cs="Times New Roman"/>
                <w:i/>
              </w:rPr>
              <w:t>Подготовка к прогулке, прогулка.</w:t>
            </w:r>
          </w:p>
        </w:tc>
        <w:tc>
          <w:tcPr>
            <w:tcW w:w="6662" w:type="dxa"/>
            <w:tcBorders>
              <w:top w:val="single" w:sz="4" w:space="0" w:color="auto"/>
              <w:bottom w:val="single" w:sz="4" w:space="0" w:color="auto"/>
            </w:tcBorders>
          </w:tcPr>
          <w:p w:rsidR="00CB60C2" w:rsidRPr="004F00B7" w:rsidRDefault="00CB60C2" w:rsidP="00220EE9">
            <w:pPr>
              <w:tabs>
                <w:tab w:val="left" w:pos="6440"/>
              </w:tabs>
              <w:rPr>
                <w:rFonts w:ascii="Times New Roman" w:hAnsi="Times New Roman" w:cs="Times New Roman"/>
                <w:i/>
              </w:rPr>
            </w:pPr>
            <w:r w:rsidRPr="004F00B7">
              <w:rPr>
                <w:rFonts w:ascii="Times New Roman" w:hAnsi="Times New Roman" w:cs="Times New Roman"/>
                <w:i/>
              </w:rPr>
              <w:t>Совместная деятельность в режимных моментах</w:t>
            </w:r>
          </w:p>
        </w:tc>
        <w:tc>
          <w:tcPr>
            <w:tcW w:w="2552" w:type="dxa"/>
            <w:tcBorders>
              <w:top w:val="single" w:sz="4" w:space="0" w:color="auto"/>
              <w:bottom w:val="single" w:sz="4" w:space="0" w:color="auto"/>
              <w:right w:val="single" w:sz="4" w:space="0" w:color="auto"/>
            </w:tcBorders>
          </w:tcPr>
          <w:p w:rsidR="00CB60C2" w:rsidRPr="004F00B7" w:rsidRDefault="00CB60C2" w:rsidP="00220EE9">
            <w:pPr>
              <w:tabs>
                <w:tab w:val="left" w:pos="6440"/>
              </w:tabs>
              <w:jc w:val="center"/>
              <w:rPr>
                <w:rFonts w:ascii="Times New Roman" w:hAnsi="Times New Roman" w:cs="Times New Roman"/>
                <w:i/>
              </w:rPr>
            </w:pPr>
            <w:r w:rsidRPr="004F00B7">
              <w:rPr>
                <w:rFonts w:ascii="Times New Roman" w:hAnsi="Times New Roman" w:cs="Times New Roman"/>
                <w:i/>
              </w:rPr>
              <w:t>10.50-11.55</w:t>
            </w:r>
          </w:p>
        </w:tc>
      </w:tr>
      <w:tr w:rsidR="00CB60C2" w:rsidRPr="004F00B7" w:rsidTr="00220EE9">
        <w:trPr>
          <w:trHeight w:val="271"/>
        </w:trPr>
        <w:tc>
          <w:tcPr>
            <w:tcW w:w="5103" w:type="dxa"/>
            <w:tcBorders>
              <w:top w:val="single" w:sz="4" w:space="0" w:color="auto"/>
              <w:bottom w:val="single" w:sz="4" w:space="0" w:color="auto"/>
            </w:tcBorders>
          </w:tcPr>
          <w:p w:rsidR="00CB60C2" w:rsidRPr="004F00B7" w:rsidRDefault="00CB60C2" w:rsidP="00220EE9">
            <w:pPr>
              <w:tabs>
                <w:tab w:val="left" w:pos="6440"/>
              </w:tabs>
              <w:rPr>
                <w:rFonts w:ascii="Times New Roman" w:hAnsi="Times New Roman" w:cs="Times New Roman"/>
                <w:i/>
              </w:rPr>
            </w:pPr>
            <w:r w:rsidRPr="004F00B7">
              <w:rPr>
                <w:rFonts w:ascii="Times New Roman" w:hAnsi="Times New Roman" w:cs="Times New Roman"/>
                <w:i/>
              </w:rPr>
              <w:t>Возвращение с прогулки.</w:t>
            </w:r>
          </w:p>
        </w:tc>
        <w:tc>
          <w:tcPr>
            <w:tcW w:w="6662" w:type="dxa"/>
            <w:tcBorders>
              <w:top w:val="single" w:sz="4" w:space="0" w:color="auto"/>
              <w:bottom w:val="single" w:sz="4" w:space="0" w:color="auto"/>
            </w:tcBorders>
          </w:tcPr>
          <w:p w:rsidR="00CB60C2" w:rsidRPr="004F00B7" w:rsidRDefault="00CB60C2" w:rsidP="00220EE9">
            <w:pPr>
              <w:tabs>
                <w:tab w:val="left" w:pos="6440"/>
              </w:tabs>
              <w:rPr>
                <w:rFonts w:ascii="Times New Roman" w:hAnsi="Times New Roman" w:cs="Times New Roman"/>
                <w:i/>
              </w:rPr>
            </w:pPr>
            <w:r w:rsidRPr="004F00B7">
              <w:rPr>
                <w:rFonts w:ascii="Times New Roman" w:hAnsi="Times New Roman" w:cs="Times New Roman"/>
                <w:i/>
              </w:rPr>
              <w:t>Совместная деятельность в режимных моментах</w:t>
            </w:r>
          </w:p>
        </w:tc>
        <w:tc>
          <w:tcPr>
            <w:tcW w:w="2552" w:type="dxa"/>
            <w:tcBorders>
              <w:top w:val="single" w:sz="4" w:space="0" w:color="auto"/>
              <w:bottom w:val="single" w:sz="4" w:space="0" w:color="auto"/>
              <w:right w:val="single" w:sz="4" w:space="0" w:color="auto"/>
            </w:tcBorders>
          </w:tcPr>
          <w:p w:rsidR="00CB60C2" w:rsidRPr="004F00B7" w:rsidRDefault="00CB60C2" w:rsidP="00220EE9">
            <w:pPr>
              <w:jc w:val="center"/>
              <w:rPr>
                <w:rFonts w:ascii="Times New Roman" w:hAnsi="Times New Roman" w:cs="Times New Roman"/>
                <w:i/>
              </w:rPr>
            </w:pPr>
            <w:r w:rsidRPr="004F00B7">
              <w:rPr>
                <w:rFonts w:ascii="Times New Roman" w:hAnsi="Times New Roman" w:cs="Times New Roman"/>
                <w:i/>
              </w:rPr>
              <w:t>11.55-12.10</w:t>
            </w:r>
          </w:p>
        </w:tc>
      </w:tr>
      <w:tr w:rsidR="00CB60C2" w:rsidRPr="004F00B7" w:rsidTr="00220EE9">
        <w:trPr>
          <w:trHeight w:val="276"/>
        </w:trPr>
        <w:tc>
          <w:tcPr>
            <w:tcW w:w="5103" w:type="dxa"/>
            <w:tcBorders>
              <w:top w:val="single" w:sz="4" w:space="0" w:color="auto"/>
              <w:bottom w:val="single" w:sz="4" w:space="0" w:color="auto"/>
            </w:tcBorders>
          </w:tcPr>
          <w:p w:rsidR="00CB60C2" w:rsidRPr="004F00B7" w:rsidRDefault="00CB60C2" w:rsidP="00220EE9">
            <w:pPr>
              <w:tabs>
                <w:tab w:val="left" w:pos="6440"/>
              </w:tabs>
              <w:rPr>
                <w:rFonts w:ascii="Times New Roman" w:hAnsi="Times New Roman" w:cs="Times New Roman"/>
                <w:i/>
              </w:rPr>
            </w:pPr>
            <w:r w:rsidRPr="004F00B7">
              <w:rPr>
                <w:rFonts w:ascii="Times New Roman" w:hAnsi="Times New Roman" w:cs="Times New Roman"/>
                <w:i/>
              </w:rPr>
              <w:t>Подготовка к обеду, обед.</w:t>
            </w:r>
          </w:p>
        </w:tc>
        <w:tc>
          <w:tcPr>
            <w:tcW w:w="6662" w:type="dxa"/>
            <w:tcBorders>
              <w:top w:val="single" w:sz="4" w:space="0" w:color="auto"/>
              <w:bottom w:val="single" w:sz="4" w:space="0" w:color="auto"/>
            </w:tcBorders>
          </w:tcPr>
          <w:p w:rsidR="00CB60C2" w:rsidRPr="004F00B7" w:rsidRDefault="00CB60C2" w:rsidP="00220EE9">
            <w:pPr>
              <w:tabs>
                <w:tab w:val="left" w:pos="6440"/>
              </w:tabs>
              <w:rPr>
                <w:rFonts w:ascii="Times New Roman" w:hAnsi="Times New Roman" w:cs="Times New Roman"/>
                <w:i/>
              </w:rPr>
            </w:pPr>
            <w:r w:rsidRPr="004F00B7">
              <w:rPr>
                <w:rFonts w:ascii="Times New Roman" w:hAnsi="Times New Roman" w:cs="Times New Roman"/>
                <w:i/>
              </w:rPr>
              <w:t>Совместная деятельность в режимных моментах</w:t>
            </w:r>
          </w:p>
        </w:tc>
        <w:tc>
          <w:tcPr>
            <w:tcW w:w="2552" w:type="dxa"/>
            <w:tcBorders>
              <w:top w:val="single" w:sz="4" w:space="0" w:color="auto"/>
              <w:bottom w:val="single" w:sz="4" w:space="0" w:color="auto"/>
              <w:right w:val="single" w:sz="4" w:space="0" w:color="auto"/>
            </w:tcBorders>
          </w:tcPr>
          <w:p w:rsidR="00CB60C2" w:rsidRPr="004F00B7" w:rsidRDefault="00CB60C2" w:rsidP="00220EE9">
            <w:pPr>
              <w:jc w:val="center"/>
              <w:rPr>
                <w:rFonts w:ascii="Times New Roman" w:hAnsi="Times New Roman" w:cs="Times New Roman"/>
                <w:i/>
              </w:rPr>
            </w:pPr>
            <w:r w:rsidRPr="004F00B7">
              <w:rPr>
                <w:rFonts w:ascii="Times New Roman" w:hAnsi="Times New Roman" w:cs="Times New Roman"/>
                <w:i/>
              </w:rPr>
              <w:t>12.10-12.30</w:t>
            </w:r>
          </w:p>
        </w:tc>
      </w:tr>
      <w:tr w:rsidR="00CB60C2" w:rsidRPr="004F00B7" w:rsidTr="00220EE9">
        <w:trPr>
          <w:trHeight w:val="265"/>
        </w:trPr>
        <w:tc>
          <w:tcPr>
            <w:tcW w:w="5103" w:type="dxa"/>
            <w:tcBorders>
              <w:top w:val="single" w:sz="4" w:space="0" w:color="auto"/>
              <w:bottom w:val="single" w:sz="4" w:space="0" w:color="auto"/>
            </w:tcBorders>
          </w:tcPr>
          <w:p w:rsidR="00CB60C2" w:rsidRPr="004F00B7" w:rsidRDefault="00CB60C2" w:rsidP="00220EE9">
            <w:pPr>
              <w:tabs>
                <w:tab w:val="left" w:pos="6440"/>
              </w:tabs>
              <w:rPr>
                <w:rFonts w:ascii="Times New Roman" w:hAnsi="Times New Roman" w:cs="Times New Roman"/>
                <w:i/>
              </w:rPr>
            </w:pPr>
            <w:r w:rsidRPr="004F00B7">
              <w:rPr>
                <w:rFonts w:ascii="Times New Roman" w:hAnsi="Times New Roman" w:cs="Times New Roman"/>
                <w:i/>
              </w:rPr>
              <w:t>Подготовка ко сну, сон.</w:t>
            </w:r>
          </w:p>
        </w:tc>
        <w:tc>
          <w:tcPr>
            <w:tcW w:w="6662" w:type="dxa"/>
            <w:tcBorders>
              <w:top w:val="single" w:sz="4" w:space="0" w:color="auto"/>
              <w:bottom w:val="single" w:sz="4" w:space="0" w:color="auto"/>
            </w:tcBorders>
          </w:tcPr>
          <w:p w:rsidR="00CB60C2" w:rsidRPr="004F00B7" w:rsidRDefault="00CB60C2" w:rsidP="00220EE9">
            <w:pPr>
              <w:tabs>
                <w:tab w:val="left" w:pos="6440"/>
              </w:tabs>
              <w:rPr>
                <w:rFonts w:ascii="Times New Roman" w:hAnsi="Times New Roman" w:cs="Times New Roman"/>
                <w:i/>
              </w:rPr>
            </w:pPr>
            <w:r w:rsidRPr="004F00B7">
              <w:rPr>
                <w:rFonts w:ascii="Times New Roman" w:hAnsi="Times New Roman" w:cs="Times New Roman"/>
                <w:i/>
              </w:rPr>
              <w:t>Совместная деятельность в режимных моментах</w:t>
            </w:r>
          </w:p>
        </w:tc>
        <w:tc>
          <w:tcPr>
            <w:tcW w:w="2552" w:type="dxa"/>
            <w:tcBorders>
              <w:top w:val="single" w:sz="4" w:space="0" w:color="auto"/>
              <w:bottom w:val="single" w:sz="4" w:space="0" w:color="auto"/>
              <w:right w:val="single" w:sz="4" w:space="0" w:color="auto"/>
            </w:tcBorders>
          </w:tcPr>
          <w:p w:rsidR="00CB60C2" w:rsidRPr="004F00B7" w:rsidRDefault="00CB60C2" w:rsidP="00220EE9">
            <w:pPr>
              <w:jc w:val="center"/>
              <w:rPr>
                <w:rFonts w:ascii="Times New Roman" w:hAnsi="Times New Roman" w:cs="Times New Roman"/>
                <w:i/>
              </w:rPr>
            </w:pPr>
            <w:r w:rsidRPr="004F00B7">
              <w:rPr>
                <w:rFonts w:ascii="Times New Roman" w:hAnsi="Times New Roman" w:cs="Times New Roman"/>
                <w:i/>
              </w:rPr>
              <w:t>12.30-15.00</w:t>
            </w:r>
          </w:p>
        </w:tc>
      </w:tr>
      <w:tr w:rsidR="00CB60C2" w:rsidRPr="004F00B7" w:rsidTr="00220EE9">
        <w:trPr>
          <w:trHeight w:val="273"/>
        </w:trPr>
        <w:tc>
          <w:tcPr>
            <w:tcW w:w="5103" w:type="dxa"/>
            <w:tcBorders>
              <w:top w:val="single" w:sz="4" w:space="0" w:color="auto"/>
              <w:bottom w:val="single" w:sz="4" w:space="0" w:color="auto"/>
            </w:tcBorders>
          </w:tcPr>
          <w:p w:rsidR="00CB60C2" w:rsidRPr="004F00B7" w:rsidRDefault="00CB60C2" w:rsidP="00220EE9">
            <w:pPr>
              <w:tabs>
                <w:tab w:val="left" w:pos="6440"/>
              </w:tabs>
              <w:rPr>
                <w:rFonts w:ascii="Times New Roman" w:hAnsi="Times New Roman" w:cs="Times New Roman"/>
                <w:i/>
              </w:rPr>
            </w:pPr>
            <w:r w:rsidRPr="004F00B7">
              <w:rPr>
                <w:rFonts w:ascii="Times New Roman" w:hAnsi="Times New Roman" w:cs="Times New Roman"/>
                <w:i/>
              </w:rPr>
              <w:t>Подъём, воздушные и водные процедуры.</w:t>
            </w:r>
          </w:p>
        </w:tc>
        <w:tc>
          <w:tcPr>
            <w:tcW w:w="6662" w:type="dxa"/>
            <w:tcBorders>
              <w:top w:val="single" w:sz="4" w:space="0" w:color="auto"/>
              <w:bottom w:val="single" w:sz="4" w:space="0" w:color="auto"/>
            </w:tcBorders>
          </w:tcPr>
          <w:p w:rsidR="00CB60C2" w:rsidRPr="004F00B7" w:rsidRDefault="00CB60C2" w:rsidP="00220EE9">
            <w:pPr>
              <w:tabs>
                <w:tab w:val="left" w:pos="6440"/>
              </w:tabs>
              <w:rPr>
                <w:rFonts w:ascii="Times New Roman" w:hAnsi="Times New Roman" w:cs="Times New Roman"/>
                <w:i/>
              </w:rPr>
            </w:pPr>
            <w:r w:rsidRPr="004F00B7">
              <w:rPr>
                <w:rFonts w:ascii="Times New Roman" w:hAnsi="Times New Roman" w:cs="Times New Roman"/>
                <w:i/>
              </w:rPr>
              <w:t>Совместная деятельность в режимных моментах</w:t>
            </w:r>
          </w:p>
        </w:tc>
        <w:tc>
          <w:tcPr>
            <w:tcW w:w="2552" w:type="dxa"/>
            <w:tcBorders>
              <w:top w:val="single" w:sz="4" w:space="0" w:color="auto"/>
              <w:bottom w:val="single" w:sz="4" w:space="0" w:color="auto"/>
              <w:right w:val="single" w:sz="4" w:space="0" w:color="auto"/>
            </w:tcBorders>
          </w:tcPr>
          <w:p w:rsidR="00CB60C2" w:rsidRPr="004F00B7" w:rsidRDefault="00CB60C2" w:rsidP="00220EE9">
            <w:pPr>
              <w:jc w:val="center"/>
              <w:rPr>
                <w:rFonts w:ascii="Times New Roman" w:hAnsi="Times New Roman" w:cs="Times New Roman"/>
                <w:i/>
              </w:rPr>
            </w:pPr>
            <w:r w:rsidRPr="004F00B7">
              <w:rPr>
                <w:rFonts w:ascii="Times New Roman" w:hAnsi="Times New Roman" w:cs="Times New Roman"/>
                <w:i/>
              </w:rPr>
              <w:t>15.00-15.20</w:t>
            </w:r>
          </w:p>
        </w:tc>
      </w:tr>
      <w:tr w:rsidR="00CB60C2" w:rsidRPr="004F00B7" w:rsidTr="00220EE9">
        <w:trPr>
          <w:trHeight w:val="273"/>
        </w:trPr>
        <w:tc>
          <w:tcPr>
            <w:tcW w:w="5103" w:type="dxa"/>
            <w:tcBorders>
              <w:top w:val="single" w:sz="4" w:space="0" w:color="auto"/>
              <w:bottom w:val="single" w:sz="4" w:space="0" w:color="auto"/>
            </w:tcBorders>
          </w:tcPr>
          <w:p w:rsidR="00CB60C2" w:rsidRPr="004F00B7" w:rsidRDefault="00CB60C2" w:rsidP="00220EE9">
            <w:pPr>
              <w:tabs>
                <w:tab w:val="left" w:pos="6440"/>
              </w:tabs>
              <w:rPr>
                <w:rFonts w:ascii="Times New Roman" w:hAnsi="Times New Roman" w:cs="Times New Roman"/>
                <w:i/>
              </w:rPr>
            </w:pPr>
            <w:r w:rsidRPr="004F00B7">
              <w:rPr>
                <w:rFonts w:ascii="Times New Roman" w:hAnsi="Times New Roman" w:cs="Times New Roman"/>
                <w:i/>
              </w:rPr>
              <w:lastRenderedPageBreak/>
              <w:t xml:space="preserve">Полдник. </w:t>
            </w:r>
          </w:p>
        </w:tc>
        <w:tc>
          <w:tcPr>
            <w:tcW w:w="6662" w:type="dxa"/>
            <w:tcBorders>
              <w:top w:val="single" w:sz="4" w:space="0" w:color="auto"/>
              <w:bottom w:val="single" w:sz="4" w:space="0" w:color="auto"/>
            </w:tcBorders>
          </w:tcPr>
          <w:p w:rsidR="00CB60C2" w:rsidRPr="004F00B7" w:rsidRDefault="00CB60C2" w:rsidP="00220EE9">
            <w:pPr>
              <w:tabs>
                <w:tab w:val="left" w:pos="6440"/>
              </w:tabs>
              <w:rPr>
                <w:rFonts w:ascii="Times New Roman" w:hAnsi="Times New Roman" w:cs="Times New Roman"/>
                <w:i/>
              </w:rPr>
            </w:pPr>
            <w:r w:rsidRPr="004F00B7">
              <w:rPr>
                <w:rFonts w:ascii="Times New Roman" w:hAnsi="Times New Roman" w:cs="Times New Roman"/>
                <w:i/>
              </w:rPr>
              <w:t>Совместная деятельность в режимных моментах</w:t>
            </w:r>
          </w:p>
        </w:tc>
        <w:tc>
          <w:tcPr>
            <w:tcW w:w="2552" w:type="dxa"/>
            <w:tcBorders>
              <w:top w:val="single" w:sz="4" w:space="0" w:color="auto"/>
              <w:bottom w:val="single" w:sz="4" w:space="0" w:color="auto"/>
              <w:right w:val="single" w:sz="4" w:space="0" w:color="auto"/>
            </w:tcBorders>
          </w:tcPr>
          <w:p w:rsidR="00CB60C2" w:rsidRPr="004F00B7" w:rsidRDefault="00CB60C2" w:rsidP="00220EE9">
            <w:pPr>
              <w:jc w:val="center"/>
              <w:rPr>
                <w:rFonts w:ascii="Times New Roman" w:hAnsi="Times New Roman" w:cs="Times New Roman"/>
                <w:i/>
              </w:rPr>
            </w:pPr>
            <w:r w:rsidRPr="004F00B7">
              <w:rPr>
                <w:rFonts w:ascii="Times New Roman" w:hAnsi="Times New Roman" w:cs="Times New Roman"/>
                <w:i/>
              </w:rPr>
              <w:t>15.20-15.35</w:t>
            </w:r>
          </w:p>
        </w:tc>
      </w:tr>
      <w:tr w:rsidR="00CB60C2" w:rsidRPr="004F00B7" w:rsidTr="00220EE9">
        <w:trPr>
          <w:trHeight w:val="689"/>
        </w:trPr>
        <w:tc>
          <w:tcPr>
            <w:tcW w:w="5103" w:type="dxa"/>
            <w:tcBorders>
              <w:top w:val="single" w:sz="4" w:space="0" w:color="auto"/>
              <w:bottom w:val="single" w:sz="4" w:space="0" w:color="auto"/>
            </w:tcBorders>
          </w:tcPr>
          <w:p w:rsidR="00CB60C2" w:rsidRPr="004F00B7" w:rsidRDefault="00CB60C2" w:rsidP="00220EE9">
            <w:pPr>
              <w:tabs>
                <w:tab w:val="left" w:pos="6440"/>
              </w:tabs>
              <w:rPr>
                <w:rFonts w:ascii="Times New Roman" w:hAnsi="Times New Roman" w:cs="Times New Roman"/>
                <w:i/>
              </w:rPr>
            </w:pPr>
            <w:r w:rsidRPr="004F00B7">
              <w:rPr>
                <w:rFonts w:ascii="Times New Roman" w:hAnsi="Times New Roman" w:cs="Times New Roman"/>
                <w:i/>
              </w:rPr>
              <w:t>Прогулка: самостоятельные игры, совместная деятельность детей и взрослых по интересам, уход детей домой.</w:t>
            </w:r>
          </w:p>
        </w:tc>
        <w:tc>
          <w:tcPr>
            <w:tcW w:w="6662" w:type="dxa"/>
            <w:tcBorders>
              <w:top w:val="single" w:sz="4" w:space="0" w:color="auto"/>
              <w:bottom w:val="single" w:sz="4" w:space="0" w:color="auto"/>
            </w:tcBorders>
          </w:tcPr>
          <w:p w:rsidR="00CB60C2" w:rsidRPr="004F00B7" w:rsidRDefault="00CB60C2" w:rsidP="00220EE9">
            <w:pPr>
              <w:tabs>
                <w:tab w:val="left" w:pos="6440"/>
              </w:tabs>
              <w:rPr>
                <w:rFonts w:ascii="Times New Roman" w:hAnsi="Times New Roman" w:cs="Times New Roman"/>
                <w:i/>
              </w:rPr>
            </w:pPr>
            <w:r w:rsidRPr="004F00B7">
              <w:rPr>
                <w:rFonts w:ascii="Times New Roman" w:hAnsi="Times New Roman" w:cs="Times New Roman"/>
                <w:i/>
              </w:rPr>
              <w:t>Самостоятельная деятельность детей, взаимодействие с семьями</w:t>
            </w:r>
          </w:p>
        </w:tc>
        <w:tc>
          <w:tcPr>
            <w:tcW w:w="2552" w:type="dxa"/>
            <w:tcBorders>
              <w:top w:val="single" w:sz="4" w:space="0" w:color="auto"/>
              <w:bottom w:val="single" w:sz="4" w:space="0" w:color="auto"/>
              <w:right w:val="single" w:sz="4" w:space="0" w:color="auto"/>
            </w:tcBorders>
          </w:tcPr>
          <w:p w:rsidR="00CB60C2" w:rsidRPr="004F00B7" w:rsidRDefault="00CB60C2" w:rsidP="00220EE9">
            <w:pPr>
              <w:jc w:val="center"/>
              <w:rPr>
                <w:rFonts w:ascii="Times New Roman" w:hAnsi="Times New Roman" w:cs="Times New Roman"/>
                <w:i/>
              </w:rPr>
            </w:pPr>
            <w:r w:rsidRPr="004F00B7">
              <w:rPr>
                <w:rFonts w:ascii="Times New Roman" w:hAnsi="Times New Roman" w:cs="Times New Roman"/>
                <w:i/>
              </w:rPr>
              <w:t>15.35-17.30</w:t>
            </w:r>
          </w:p>
        </w:tc>
      </w:tr>
    </w:tbl>
    <w:p w:rsidR="00CB60C2" w:rsidRPr="004F00B7" w:rsidRDefault="00CB60C2" w:rsidP="003060B7">
      <w:pPr>
        <w:pStyle w:val="ConsPlusNormal"/>
        <w:keepNext/>
        <w:widowControl/>
        <w:jc w:val="center"/>
        <w:rPr>
          <w:b/>
          <w:caps/>
          <w:color w:val="000000"/>
          <w:spacing w:val="-6"/>
          <w:sz w:val="22"/>
          <w:szCs w:val="22"/>
        </w:rPr>
      </w:pPr>
    </w:p>
    <w:p w:rsidR="005840DB" w:rsidRPr="004F00B7" w:rsidRDefault="005840DB" w:rsidP="006247E6">
      <w:pPr>
        <w:spacing w:after="0" w:line="240" w:lineRule="auto"/>
        <w:ind w:firstLine="709"/>
        <w:jc w:val="center"/>
        <w:rPr>
          <w:rFonts w:ascii="Times New Roman" w:hAnsi="Times New Roman" w:cs="Times New Roman"/>
          <w:b/>
          <w:i/>
          <w:color w:val="000000"/>
        </w:rPr>
      </w:pPr>
    </w:p>
    <w:p w:rsidR="006247E6" w:rsidRPr="004F00B7" w:rsidRDefault="006247E6" w:rsidP="006247E6">
      <w:pPr>
        <w:spacing w:after="0" w:line="240" w:lineRule="auto"/>
        <w:ind w:firstLine="709"/>
        <w:jc w:val="center"/>
        <w:rPr>
          <w:rFonts w:ascii="Times New Roman" w:hAnsi="Times New Roman" w:cs="Times New Roman"/>
          <w:b/>
          <w:i/>
          <w:color w:val="000000"/>
        </w:rPr>
      </w:pPr>
      <w:r w:rsidRPr="004F00B7">
        <w:rPr>
          <w:rFonts w:ascii="Times New Roman" w:hAnsi="Times New Roman" w:cs="Times New Roman"/>
          <w:b/>
          <w:i/>
          <w:color w:val="000000"/>
        </w:rPr>
        <w:t xml:space="preserve">Календарный план воспитательной работы </w:t>
      </w:r>
    </w:p>
    <w:p w:rsidR="006247E6" w:rsidRPr="004F00B7" w:rsidRDefault="006247E6" w:rsidP="006247E6">
      <w:pPr>
        <w:spacing w:after="0" w:line="240" w:lineRule="auto"/>
        <w:ind w:firstLine="709"/>
        <w:jc w:val="center"/>
        <w:rPr>
          <w:rFonts w:ascii="Times New Roman" w:hAnsi="Times New Roman" w:cs="Times New Roman"/>
          <w:b/>
          <w:i/>
          <w:color w:val="000000"/>
        </w:rPr>
      </w:pPr>
      <w:r w:rsidRPr="004F00B7">
        <w:rPr>
          <w:rFonts w:ascii="Times New Roman" w:hAnsi="Times New Roman" w:cs="Times New Roman"/>
          <w:b/>
          <w:i/>
          <w:color w:val="000000"/>
        </w:rPr>
        <w:t xml:space="preserve">на </w:t>
      </w:r>
      <w:r w:rsidR="00D13B28" w:rsidRPr="004F00B7">
        <w:rPr>
          <w:rFonts w:ascii="Times New Roman" w:hAnsi="Times New Roman" w:cs="Times New Roman"/>
          <w:b/>
          <w:i/>
          <w:color w:val="000000"/>
        </w:rPr>
        <w:t>2024-2025</w:t>
      </w:r>
      <w:r w:rsidRPr="004F00B7">
        <w:rPr>
          <w:rFonts w:ascii="Times New Roman" w:hAnsi="Times New Roman" w:cs="Times New Roman"/>
          <w:b/>
          <w:i/>
          <w:color w:val="000000"/>
        </w:rPr>
        <w:t xml:space="preserve"> учебный год</w:t>
      </w:r>
    </w:p>
    <w:tbl>
      <w:tblPr>
        <w:tblStyle w:val="a9"/>
        <w:tblW w:w="14674" w:type="dxa"/>
        <w:tblLook w:val="04A0"/>
      </w:tblPr>
      <w:tblGrid>
        <w:gridCol w:w="1003"/>
        <w:gridCol w:w="996"/>
        <w:gridCol w:w="2108"/>
        <w:gridCol w:w="2957"/>
        <w:gridCol w:w="3412"/>
        <w:gridCol w:w="2209"/>
        <w:gridCol w:w="1989"/>
      </w:tblGrid>
      <w:tr w:rsidR="006247E6" w:rsidRPr="004F00B7" w:rsidTr="005E5CA1">
        <w:trPr>
          <w:trHeight w:val="793"/>
        </w:trPr>
        <w:tc>
          <w:tcPr>
            <w:tcW w:w="1003" w:type="dxa"/>
          </w:tcPr>
          <w:p w:rsidR="006247E6" w:rsidRPr="004F00B7" w:rsidRDefault="006247E6" w:rsidP="005E5CA1">
            <w:pPr>
              <w:jc w:val="center"/>
              <w:rPr>
                <w:rFonts w:ascii="Times New Roman" w:hAnsi="Times New Roman" w:cs="Times New Roman"/>
                <w:i/>
                <w:color w:val="000000"/>
              </w:rPr>
            </w:pPr>
            <w:r w:rsidRPr="004F00B7">
              <w:rPr>
                <w:rFonts w:ascii="Times New Roman" w:hAnsi="Times New Roman" w:cs="Times New Roman"/>
                <w:i/>
                <w:color w:val="000000"/>
              </w:rPr>
              <w:t>Месяц</w:t>
            </w:r>
          </w:p>
        </w:tc>
        <w:tc>
          <w:tcPr>
            <w:tcW w:w="996" w:type="dxa"/>
          </w:tcPr>
          <w:p w:rsidR="006247E6" w:rsidRPr="004F00B7" w:rsidRDefault="006247E6" w:rsidP="005E5CA1">
            <w:pPr>
              <w:jc w:val="center"/>
              <w:rPr>
                <w:rFonts w:ascii="Times New Roman" w:hAnsi="Times New Roman" w:cs="Times New Roman"/>
                <w:i/>
                <w:color w:val="000000"/>
              </w:rPr>
            </w:pPr>
            <w:r w:rsidRPr="004F00B7">
              <w:rPr>
                <w:rFonts w:ascii="Times New Roman" w:hAnsi="Times New Roman" w:cs="Times New Roman"/>
                <w:i/>
                <w:color w:val="000000"/>
              </w:rPr>
              <w:t xml:space="preserve">Дата </w:t>
            </w:r>
          </w:p>
        </w:tc>
        <w:tc>
          <w:tcPr>
            <w:tcW w:w="2108" w:type="dxa"/>
          </w:tcPr>
          <w:p w:rsidR="006247E6" w:rsidRPr="004F00B7" w:rsidRDefault="006247E6" w:rsidP="005E5CA1">
            <w:pPr>
              <w:jc w:val="center"/>
              <w:rPr>
                <w:rFonts w:ascii="Times New Roman" w:hAnsi="Times New Roman" w:cs="Times New Roman"/>
                <w:i/>
                <w:color w:val="000000"/>
              </w:rPr>
            </w:pPr>
            <w:r w:rsidRPr="004F00B7">
              <w:rPr>
                <w:rFonts w:ascii="Times New Roman" w:hAnsi="Times New Roman" w:cs="Times New Roman"/>
                <w:i/>
                <w:color w:val="000000"/>
              </w:rPr>
              <w:t>Направление воспитательной работы</w:t>
            </w:r>
          </w:p>
        </w:tc>
        <w:tc>
          <w:tcPr>
            <w:tcW w:w="2957" w:type="dxa"/>
            <w:tcBorders>
              <w:right w:val="single" w:sz="4" w:space="0" w:color="auto"/>
            </w:tcBorders>
          </w:tcPr>
          <w:p w:rsidR="006247E6" w:rsidRPr="004F00B7" w:rsidRDefault="006247E6" w:rsidP="005E5CA1">
            <w:pPr>
              <w:jc w:val="center"/>
              <w:rPr>
                <w:rFonts w:ascii="Times New Roman" w:hAnsi="Times New Roman" w:cs="Times New Roman"/>
                <w:i/>
                <w:color w:val="000000"/>
              </w:rPr>
            </w:pPr>
            <w:r w:rsidRPr="004F00B7">
              <w:rPr>
                <w:rFonts w:ascii="Times New Roman" w:hAnsi="Times New Roman" w:cs="Times New Roman"/>
                <w:i/>
                <w:color w:val="000000"/>
              </w:rPr>
              <w:t xml:space="preserve">Мероприятие </w:t>
            </w:r>
          </w:p>
        </w:tc>
        <w:tc>
          <w:tcPr>
            <w:tcW w:w="3412" w:type="dxa"/>
            <w:tcBorders>
              <w:left w:val="single" w:sz="4" w:space="0" w:color="auto"/>
            </w:tcBorders>
          </w:tcPr>
          <w:p w:rsidR="006247E6" w:rsidRPr="004F00B7" w:rsidRDefault="006247E6" w:rsidP="005E5CA1">
            <w:pPr>
              <w:jc w:val="center"/>
              <w:rPr>
                <w:rFonts w:ascii="Times New Roman" w:hAnsi="Times New Roman" w:cs="Times New Roman"/>
                <w:i/>
                <w:color w:val="000000"/>
              </w:rPr>
            </w:pPr>
            <w:r w:rsidRPr="004F00B7">
              <w:rPr>
                <w:rFonts w:ascii="Times New Roman" w:hAnsi="Times New Roman" w:cs="Times New Roman"/>
                <w:i/>
                <w:color w:val="000000"/>
              </w:rPr>
              <w:t xml:space="preserve">Цель </w:t>
            </w:r>
          </w:p>
        </w:tc>
        <w:tc>
          <w:tcPr>
            <w:tcW w:w="2209" w:type="dxa"/>
          </w:tcPr>
          <w:p w:rsidR="006247E6" w:rsidRPr="004F00B7" w:rsidRDefault="006247E6" w:rsidP="005E5CA1">
            <w:pPr>
              <w:jc w:val="center"/>
              <w:rPr>
                <w:rFonts w:ascii="Times New Roman" w:hAnsi="Times New Roman" w:cs="Times New Roman"/>
                <w:i/>
                <w:color w:val="000000"/>
              </w:rPr>
            </w:pPr>
            <w:r w:rsidRPr="004F00B7">
              <w:rPr>
                <w:rFonts w:ascii="Times New Roman" w:hAnsi="Times New Roman" w:cs="Times New Roman"/>
                <w:i/>
                <w:color w:val="000000"/>
              </w:rPr>
              <w:t>Целевая аудитория</w:t>
            </w:r>
          </w:p>
        </w:tc>
        <w:tc>
          <w:tcPr>
            <w:tcW w:w="1989" w:type="dxa"/>
          </w:tcPr>
          <w:p w:rsidR="006247E6" w:rsidRPr="004F00B7" w:rsidRDefault="006247E6" w:rsidP="005E5CA1">
            <w:pPr>
              <w:jc w:val="center"/>
              <w:rPr>
                <w:rFonts w:ascii="Times New Roman" w:hAnsi="Times New Roman" w:cs="Times New Roman"/>
                <w:i/>
                <w:color w:val="000000"/>
              </w:rPr>
            </w:pPr>
            <w:r w:rsidRPr="004F00B7">
              <w:rPr>
                <w:rFonts w:ascii="Times New Roman" w:hAnsi="Times New Roman" w:cs="Times New Roman"/>
                <w:i/>
                <w:color w:val="000000"/>
              </w:rPr>
              <w:t xml:space="preserve">Ответственные </w:t>
            </w:r>
          </w:p>
        </w:tc>
      </w:tr>
      <w:tr w:rsidR="006247E6" w:rsidRPr="004F00B7" w:rsidTr="005E5CA1">
        <w:trPr>
          <w:trHeight w:val="251"/>
        </w:trPr>
        <w:tc>
          <w:tcPr>
            <w:tcW w:w="14674" w:type="dxa"/>
            <w:gridSpan w:val="7"/>
          </w:tcPr>
          <w:p w:rsidR="006247E6" w:rsidRPr="004F00B7" w:rsidRDefault="006247E6" w:rsidP="005E5CA1">
            <w:pPr>
              <w:jc w:val="center"/>
              <w:rPr>
                <w:rFonts w:ascii="Times New Roman" w:hAnsi="Times New Roman" w:cs="Times New Roman"/>
                <w:i/>
                <w:color w:val="000000"/>
              </w:rPr>
            </w:pPr>
            <w:r w:rsidRPr="004F00B7">
              <w:rPr>
                <w:rFonts w:ascii="Times New Roman" w:hAnsi="Times New Roman" w:cs="Times New Roman"/>
                <w:i/>
                <w:color w:val="000000"/>
              </w:rPr>
              <w:t xml:space="preserve">Сентябрь </w:t>
            </w:r>
          </w:p>
        </w:tc>
      </w:tr>
      <w:tr w:rsidR="006247E6" w:rsidRPr="004F00B7" w:rsidTr="004F467D">
        <w:trPr>
          <w:cantSplit/>
          <w:trHeight w:val="1238"/>
        </w:trPr>
        <w:tc>
          <w:tcPr>
            <w:tcW w:w="1003" w:type="dxa"/>
            <w:vMerge w:val="restart"/>
            <w:textDirection w:val="btLr"/>
          </w:tcPr>
          <w:p w:rsidR="006247E6" w:rsidRPr="004F00B7" w:rsidRDefault="006247E6" w:rsidP="005E5CA1">
            <w:pPr>
              <w:ind w:left="113" w:right="113"/>
              <w:jc w:val="center"/>
              <w:rPr>
                <w:rFonts w:ascii="Times New Roman" w:hAnsi="Times New Roman" w:cs="Times New Roman"/>
                <w:i/>
                <w:color w:val="000000"/>
              </w:rPr>
            </w:pPr>
            <w:r w:rsidRPr="004F00B7">
              <w:rPr>
                <w:rFonts w:ascii="Times New Roman" w:hAnsi="Times New Roman" w:cs="Times New Roman"/>
                <w:i/>
                <w:color w:val="000000"/>
              </w:rPr>
              <w:t>сентябрь</w:t>
            </w:r>
          </w:p>
        </w:tc>
        <w:tc>
          <w:tcPr>
            <w:tcW w:w="996" w:type="dxa"/>
          </w:tcPr>
          <w:p w:rsidR="006247E6" w:rsidRPr="004F00B7" w:rsidRDefault="006247E6" w:rsidP="005E5CA1">
            <w:pPr>
              <w:jc w:val="center"/>
              <w:rPr>
                <w:rFonts w:ascii="Times New Roman" w:hAnsi="Times New Roman" w:cs="Times New Roman"/>
                <w:i/>
                <w:color w:val="000000"/>
              </w:rPr>
            </w:pPr>
            <w:r w:rsidRPr="004F00B7">
              <w:rPr>
                <w:rFonts w:ascii="Times New Roman" w:hAnsi="Times New Roman" w:cs="Times New Roman"/>
                <w:i/>
                <w:color w:val="000000"/>
              </w:rPr>
              <w:t>01.09</w:t>
            </w:r>
          </w:p>
        </w:tc>
        <w:tc>
          <w:tcPr>
            <w:tcW w:w="2108" w:type="dxa"/>
          </w:tcPr>
          <w:p w:rsidR="006247E6" w:rsidRPr="004F00B7" w:rsidRDefault="006247E6" w:rsidP="005E5CA1">
            <w:pPr>
              <w:jc w:val="center"/>
              <w:rPr>
                <w:rFonts w:ascii="Times New Roman" w:hAnsi="Times New Roman" w:cs="Times New Roman"/>
                <w:i/>
                <w:color w:val="000000"/>
              </w:rPr>
            </w:pPr>
            <w:r w:rsidRPr="004F00B7">
              <w:rPr>
                <w:rFonts w:ascii="Times New Roman" w:hAnsi="Times New Roman" w:cs="Times New Roman"/>
                <w:i/>
                <w:color w:val="000000"/>
              </w:rPr>
              <w:t>Патриотическое, познавательное</w:t>
            </w:r>
          </w:p>
        </w:tc>
        <w:tc>
          <w:tcPr>
            <w:tcW w:w="2957" w:type="dxa"/>
            <w:tcBorders>
              <w:right w:val="single" w:sz="4" w:space="0" w:color="auto"/>
            </w:tcBorders>
          </w:tcPr>
          <w:p w:rsidR="006247E6" w:rsidRPr="004F00B7" w:rsidRDefault="006247E6" w:rsidP="005E5CA1">
            <w:pPr>
              <w:rPr>
                <w:rFonts w:ascii="Times New Roman" w:hAnsi="Times New Roman" w:cs="Times New Roman"/>
                <w:i/>
                <w:color w:val="000000"/>
              </w:rPr>
            </w:pPr>
            <w:r w:rsidRPr="004F00B7">
              <w:rPr>
                <w:rFonts w:ascii="Times New Roman" w:hAnsi="Times New Roman" w:cs="Times New Roman"/>
                <w:i/>
                <w:color w:val="000000"/>
              </w:rPr>
              <w:t>Тематическое развлечение «День знаний»</w:t>
            </w:r>
          </w:p>
        </w:tc>
        <w:tc>
          <w:tcPr>
            <w:tcW w:w="3412" w:type="dxa"/>
            <w:tcBorders>
              <w:left w:val="single" w:sz="4" w:space="0" w:color="auto"/>
            </w:tcBorders>
          </w:tcPr>
          <w:p w:rsidR="006247E6" w:rsidRPr="004F00B7" w:rsidRDefault="006247E6" w:rsidP="005E5CA1">
            <w:pPr>
              <w:rPr>
                <w:rFonts w:ascii="Times New Roman" w:hAnsi="Times New Roman" w:cs="Times New Roman"/>
                <w:i/>
                <w:color w:val="000000"/>
              </w:rPr>
            </w:pPr>
            <w:r w:rsidRPr="004F00B7">
              <w:rPr>
                <w:rFonts w:ascii="Times New Roman" w:hAnsi="Times New Roman" w:cs="Times New Roman"/>
                <w:i/>
                <w:color w:val="000000"/>
              </w:rPr>
              <w:t>Способствовать формированию положительных взаимоотношений в детском коллективе и интереса к получению знаний</w:t>
            </w:r>
          </w:p>
        </w:tc>
        <w:tc>
          <w:tcPr>
            <w:tcW w:w="2209" w:type="dxa"/>
          </w:tcPr>
          <w:p w:rsidR="006247E6" w:rsidRPr="004F00B7" w:rsidRDefault="006247E6" w:rsidP="005E5CA1">
            <w:pPr>
              <w:rPr>
                <w:rFonts w:ascii="Times New Roman" w:hAnsi="Times New Roman" w:cs="Times New Roman"/>
                <w:i/>
                <w:color w:val="000000"/>
              </w:rPr>
            </w:pPr>
            <w:r w:rsidRPr="004F00B7">
              <w:rPr>
                <w:rFonts w:ascii="Times New Roman" w:hAnsi="Times New Roman" w:cs="Times New Roman"/>
                <w:i/>
                <w:color w:val="000000"/>
              </w:rPr>
              <w:t>Воспитанники всех групп</w:t>
            </w:r>
          </w:p>
        </w:tc>
        <w:tc>
          <w:tcPr>
            <w:tcW w:w="1989" w:type="dxa"/>
          </w:tcPr>
          <w:p w:rsidR="006247E6" w:rsidRPr="004F00B7" w:rsidRDefault="006247E6" w:rsidP="005E5CA1">
            <w:pPr>
              <w:rPr>
                <w:rFonts w:ascii="Times New Roman" w:hAnsi="Times New Roman" w:cs="Times New Roman"/>
                <w:i/>
                <w:color w:val="000000"/>
              </w:rPr>
            </w:pPr>
            <w:r w:rsidRPr="004F00B7">
              <w:rPr>
                <w:rFonts w:ascii="Times New Roman" w:hAnsi="Times New Roman" w:cs="Times New Roman"/>
                <w:i/>
                <w:color w:val="000000"/>
              </w:rPr>
              <w:t>Воспитатели, музыкальный руководитель, методист</w:t>
            </w:r>
          </w:p>
        </w:tc>
      </w:tr>
      <w:tr w:rsidR="006247E6" w:rsidRPr="004F00B7" w:rsidTr="005E5CA1">
        <w:trPr>
          <w:trHeight w:val="551"/>
        </w:trPr>
        <w:tc>
          <w:tcPr>
            <w:tcW w:w="1003" w:type="dxa"/>
            <w:vMerge/>
          </w:tcPr>
          <w:p w:rsidR="006247E6" w:rsidRPr="004F00B7" w:rsidRDefault="006247E6" w:rsidP="005E5CA1">
            <w:pPr>
              <w:jc w:val="center"/>
              <w:rPr>
                <w:rFonts w:ascii="Times New Roman" w:hAnsi="Times New Roman" w:cs="Times New Roman"/>
                <w:i/>
                <w:color w:val="000000"/>
              </w:rPr>
            </w:pPr>
          </w:p>
        </w:tc>
        <w:tc>
          <w:tcPr>
            <w:tcW w:w="996" w:type="dxa"/>
          </w:tcPr>
          <w:p w:rsidR="006247E6" w:rsidRPr="004F00B7" w:rsidRDefault="006247E6" w:rsidP="005E5CA1">
            <w:pPr>
              <w:jc w:val="center"/>
              <w:rPr>
                <w:rFonts w:ascii="Times New Roman" w:hAnsi="Times New Roman" w:cs="Times New Roman"/>
                <w:i/>
                <w:color w:val="000000"/>
              </w:rPr>
            </w:pPr>
            <w:r w:rsidRPr="004F00B7">
              <w:rPr>
                <w:rFonts w:ascii="Times New Roman" w:hAnsi="Times New Roman" w:cs="Times New Roman"/>
                <w:i/>
                <w:color w:val="000000"/>
              </w:rPr>
              <w:t>05-09.09</w:t>
            </w:r>
          </w:p>
        </w:tc>
        <w:tc>
          <w:tcPr>
            <w:tcW w:w="2108" w:type="dxa"/>
          </w:tcPr>
          <w:p w:rsidR="006247E6" w:rsidRPr="004F00B7" w:rsidRDefault="006247E6" w:rsidP="005E5CA1">
            <w:pPr>
              <w:jc w:val="center"/>
              <w:rPr>
                <w:rFonts w:ascii="Times New Roman" w:hAnsi="Times New Roman" w:cs="Times New Roman"/>
                <w:i/>
                <w:color w:val="000000"/>
              </w:rPr>
            </w:pPr>
            <w:r w:rsidRPr="004F00B7">
              <w:rPr>
                <w:rFonts w:ascii="Times New Roman" w:hAnsi="Times New Roman" w:cs="Times New Roman"/>
                <w:i/>
                <w:color w:val="000000"/>
              </w:rPr>
              <w:t>Познавательное</w:t>
            </w:r>
          </w:p>
        </w:tc>
        <w:tc>
          <w:tcPr>
            <w:tcW w:w="2957" w:type="dxa"/>
            <w:tcBorders>
              <w:right w:val="single" w:sz="4" w:space="0" w:color="auto"/>
            </w:tcBorders>
          </w:tcPr>
          <w:p w:rsidR="006247E6" w:rsidRPr="004F00B7" w:rsidRDefault="006247E6" w:rsidP="005E5CA1">
            <w:pPr>
              <w:rPr>
                <w:rFonts w:ascii="Times New Roman" w:hAnsi="Times New Roman" w:cs="Times New Roman"/>
                <w:i/>
                <w:color w:val="000000"/>
              </w:rPr>
            </w:pPr>
            <w:r w:rsidRPr="004F00B7">
              <w:rPr>
                <w:rFonts w:ascii="Times New Roman" w:hAnsi="Times New Roman" w:cs="Times New Roman"/>
                <w:i/>
                <w:color w:val="000000"/>
              </w:rPr>
              <w:t>Профилактическое мероприятие «Внимание - дети!»</w:t>
            </w:r>
          </w:p>
        </w:tc>
        <w:tc>
          <w:tcPr>
            <w:tcW w:w="3412" w:type="dxa"/>
            <w:tcBorders>
              <w:left w:val="single" w:sz="4" w:space="0" w:color="auto"/>
            </w:tcBorders>
          </w:tcPr>
          <w:p w:rsidR="006247E6" w:rsidRPr="004F00B7" w:rsidRDefault="006247E6" w:rsidP="005E5CA1">
            <w:pPr>
              <w:rPr>
                <w:rFonts w:ascii="Times New Roman" w:hAnsi="Times New Roman" w:cs="Times New Roman"/>
                <w:i/>
                <w:color w:val="000000"/>
              </w:rPr>
            </w:pPr>
            <w:r w:rsidRPr="004F00B7">
              <w:rPr>
                <w:rFonts w:ascii="Times New Roman" w:hAnsi="Times New Roman" w:cs="Times New Roman"/>
                <w:i/>
                <w:color w:val="000000"/>
              </w:rPr>
              <w:t>Активизировать работу по профилактике ДДТТ</w:t>
            </w:r>
          </w:p>
        </w:tc>
        <w:tc>
          <w:tcPr>
            <w:tcW w:w="2209" w:type="dxa"/>
          </w:tcPr>
          <w:p w:rsidR="006247E6" w:rsidRPr="004F00B7" w:rsidRDefault="006247E6" w:rsidP="005E5CA1">
            <w:pPr>
              <w:rPr>
                <w:rFonts w:ascii="Times New Roman" w:hAnsi="Times New Roman" w:cs="Times New Roman"/>
                <w:i/>
                <w:color w:val="000000"/>
              </w:rPr>
            </w:pPr>
            <w:r w:rsidRPr="004F00B7">
              <w:rPr>
                <w:rFonts w:ascii="Times New Roman" w:hAnsi="Times New Roman" w:cs="Times New Roman"/>
                <w:i/>
                <w:color w:val="000000"/>
              </w:rPr>
              <w:t>Воспитанники всех групп</w:t>
            </w:r>
          </w:p>
        </w:tc>
        <w:tc>
          <w:tcPr>
            <w:tcW w:w="1989" w:type="dxa"/>
          </w:tcPr>
          <w:p w:rsidR="006247E6" w:rsidRPr="004F00B7" w:rsidRDefault="006247E6" w:rsidP="005E5CA1">
            <w:pPr>
              <w:rPr>
                <w:rFonts w:ascii="Times New Roman" w:hAnsi="Times New Roman" w:cs="Times New Roman"/>
                <w:i/>
                <w:color w:val="000000"/>
              </w:rPr>
            </w:pPr>
            <w:r w:rsidRPr="004F00B7">
              <w:rPr>
                <w:rFonts w:ascii="Times New Roman" w:hAnsi="Times New Roman" w:cs="Times New Roman"/>
                <w:i/>
                <w:color w:val="000000"/>
              </w:rPr>
              <w:t>Воспитатели</w:t>
            </w:r>
          </w:p>
        </w:tc>
      </w:tr>
      <w:tr w:rsidR="006247E6" w:rsidRPr="004F00B7" w:rsidTr="005E5CA1">
        <w:trPr>
          <w:trHeight w:val="551"/>
        </w:trPr>
        <w:tc>
          <w:tcPr>
            <w:tcW w:w="1003" w:type="dxa"/>
            <w:vMerge/>
          </w:tcPr>
          <w:p w:rsidR="006247E6" w:rsidRPr="004F00B7" w:rsidRDefault="006247E6" w:rsidP="005E5CA1">
            <w:pPr>
              <w:jc w:val="center"/>
              <w:rPr>
                <w:rFonts w:ascii="Times New Roman" w:hAnsi="Times New Roman" w:cs="Times New Roman"/>
                <w:i/>
                <w:color w:val="000000"/>
              </w:rPr>
            </w:pPr>
          </w:p>
        </w:tc>
        <w:tc>
          <w:tcPr>
            <w:tcW w:w="996" w:type="dxa"/>
          </w:tcPr>
          <w:p w:rsidR="006247E6" w:rsidRPr="004F00B7" w:rsidRDefault="006247E6" w:rsidP="005E5CA1">
            <w:pPr>
              <w:jc w:val="center"/>
              <w:rPr>
                <w:rFonts w:ascii="Times New Roman" w:hAnsi="Times New Roman" w:cs="Times New Roman"/>
                <w:i/>
                <w:color w:val="000000"/>
              </w:rPr>
            </w:pPr>
            <w:r w:rsidRPr="004F00B7">
              <w:rPr>
                <w:rFonts w:ascii="Times New Roman" w:hAnsi="Times New Roman" w:cs="Times New Roman"/>
                <w:i/>
                <w:color w:val="000000"/>
              </w:rPr>
              <w:t>06-23.09</w:t>
            </w:r>
          </w:p>
        </w:tc>
        <w:tc>
          <w:tcPr>
            <w:tcW w:w="2108" w:type="dxa"/>
          </w:tcPr>
          <w:p w:rsidR="006247E6" w:rsidRPr="004F00B7" w:rsidRDefault="006247E6" w:rsidP="005E5CA1">
            <w:pPr>
              <w:jc w:val="center"/>
              <w:rPr>
                <w:rFonts w:ascii="Times New Roman" w:hAnsi="Times New Roman" w:cs="Times New Roman"/>
                <w:i/>
                <w:color w:val="000000"/>
              </w:rPr>
            </w:pPr>
            <w:r w:rsidRPr="004F00B7">
              <w:rPr>
                <w:rFonts w:ascii="Times New Roman" w:hAnsi="Times New Roman" w:cs="Times New Roman"/>
                <w:i/>
                <w:color w:val="000000"/>
              </w:rPr>
              <w:t xml:space="preserve">Познавательное, этико-эстетическое </w:t>
            </w:r>
          </w:p>
        </w:tc>
        <w:tc>
          <w:tcPr>
            <w:tcW w:w="2957" w:type="dxa"/>
            <w:tcBorders>
              <w:right w:val="single" w:sz="4" w:space="0" w:color="auto"/>
            </w:tcBorders>
          </w:tcPr>
          <w:p w:rsidR="006247E6" w:rsidRPr="004F00B7" w:rsidRDefault="006247E6" w:rsidP="005E5CA1">
            <w:pPr>
              <w:rPr>
                <w:rFonts w:ascii="Times New Roman" w:hAnsi="Times New Roman" w:cs="Times New Roman"/>
                <w:i/>
                <w:color w:val="000000"/>
              </w:rPr>
            </w:pPr>
            <w:r w:rsidRPr="004F00B7">
              <w:rPr>
                <w:rFonts w:ascii="Times New Roman" w:hAnsi="Times New Roman" w:cs="Times New Roman"/>
                <w:i/>
                <w:color w:val="000000"/>
              </w:rPr>
              <w:t>Осень</w:t>
            </w:r>
          </w:p>
        </w:tc>
        <w:tc>
          <w:tcPr>
            <w:tcW w:w="3412" w:type="dxa"/>
            <w:tcBorders>
              <w:left w:val="single" w:sz="4" w:space="0" w:color="auto"/>
            </w:tcBorders>
          </w:tcPr>
          <w:p w:rsidR="006247E6" w:rsidRPr="004F00B7" w:rsidRDefault="006247E6" w:rsidP="005E5CA1">
            <w:pPr>
              <w:rPr>
                <w:rFonts w:ascii="Times New Roman" w:hAnsi="Times New Roman" w:cs="Times New Roman"/>
                <w:i/>
                <w:color w:val="000000"/>
              </w:rPr>
            </w:pPr>
            <w:r w:rsidRPr="004F00B7">
              <w:rPr>
                <w:rFonts w:ascii="Times New Roman" w:hAnsi="Times New Roman" w:cs="Times New Roman"/>
                <w:i/>
                <w:color w:val="000000"/>
              </w:rPr>
              <w:t>Расширять представления детей об осени, о времени сбора урожая, о некоторых овощах, фруктах, ягодах, грибах. Знакомить с сельскохозяйственными профессиями. Знакомить с правилами безопасного поведения. Знакомить с правилами поведения в природе. Развивать умение замечать красоту осенней природы.</w:t>
            </w:r>
          </w:p>
        </w:tc>
        <w:tc>
          <w:tcPr>
            <w:tcW w:w="2209" w:type="dxa"/>
          </w:tcPr>
          <w:p w:rsidR="006247E6" w:rsidRPr="004F00B7" w:rsidRDefault="006247E6" w:rsidP="005E5CA1">
            <w:pPr>
              <w:rPr>
                <w:rFonts w:ascii="Times New Roman" w:hAnsi="Times New Roman" w:cs="Times New Roman"/>
                <w:i/>
                <w:color w:val="000000"/>
              </w:rPr>
            </w:pPr>
            <w:r w:rsidRPr="004F00B7">
              <w:rPr>
                <w:rFonts w:ascii="Times New Roman" w:hAnsi="Times New Roman" w:cs="Times New Roman"/>
                <w:i/>
                <w:color w:val="000000"/>
              </w:rPr>
              <w:t>Воспитанники всех групп</w:t>
            </w:r>
          </w:p>
        </w:tc>
        <w:tc>
          <w:tcPr>
            <w:tcW w:w="1989" w:type="dxa"/>
          </w:tcPr>
          <w:p w:rsidR="006247E6" w:rsidRPr="004F00B7" w:rsidRDefault="006247E6" w:rsidP="005E5CA1">
            <w:pPr>
              <w:rPr>
                <w:rFonts w:ascii="Times New Roman" w:hAnsi="Times New Roman" w:cs="Times New Roman"/>
                <w:i/>
                <w:color w:val="000000"/>
              </w:rPr>
            </w:pPr>
            <w:r w:rsidRPr="004F00B7">
              <w:rPr>
                <w:rFonts w:ascii="Times New Roman" w:hAnsi="Times New Roman" w:cs="Times New Roman"/>
                <w:i/>
                <w:color w:val="000000"/>
              </w:rPr>
              <w:t xml:space="preserve">Воспитатели, музыкальный руководитель </w:t>
            </w:r>
          </w:p>
        </w:tc>
      </w:tr>
      <w:tr w:rsidR="006247E6" w:rsidRPr="004F00B7" w:rsidTr="005E5CA1">
        <w:trPr>
          <w:trHeight w:val="581"/>
        </w:trPr>
        <w:tc>
          <w:tcPr>
            <w:tcW w:w="1003" w:type="dxa"/>
            <w:vMerge/>
          </w:tcPr>
          <w:p w:rsidR="006247E6" w:rsidRPr="004F00B7" w:rsidRDefault="006247E6" w:rsidP="005E5CA1">
            <w:pPr>
              <w:jc w:val="center"/>
              <w:rPr>
                <w:rFonts w:ascii="Times New Roman" w:hAnsi="Times New Roman" w:cs="Times New Roman"/>
                <w:i/>
                <w:color w:val="000000"/>
              </w:rPr>
            </w:pPr>
          </w:p>
        </w:tc>
        <w:tc>
          <w:tcPr>
            <w:tcW w:w="996" w:type="dxa"/>
          </w:tcPr>
          <w:p w:rsidR="006247E6" w:rsidRPr="004F00B7" w:rsidRDefault="006247E6" w:rsidP="005E5CA1">
            <w:pPr>
              <w:jc w:val="center"/>
              <w:rPr>
                <w:rFonts w:ascii="Times New Roman" w:hAnsi="Times New Roman" w:cs="Times New Roman"/>
                <w:i/>
                <w:color w:val="000000"/>
              </w:rPr>
            </w:pPr>
            <w:r w:rsidRPr="004F00B7">
              <w:rPr>
                <w:rFonts w:ascii="Times New Roman" w:hAnsi="Times New Roman" w:cs="Times New Roman"/>
                <w:i/>
                <w:color w:val="000000"/>
              </w:rPr>
              <w:t xml:space="preserve">27.09 </w:t>
            </w:r>
          </w:p>
          <w:p w:rsidR="006247E6" w:rsidRPr="004F00B7" w:rsidRDefault="006247E6" w:rsidP="005E5CA1">
            <w:pPr>
              <w:jc w:val="center"/>
              <w:rPr>
                <w:rFonts w:ascii="Times New Roman" w:hAnsi="Times New Roman" w:cs="Times New Roman"/>
                <w:i/>
                <w:color w:val="000000"/>
              </w:rPr>
            </w:pPr>
            <w:r w:rsidRPr="004F00B7">
              <w:rPr>
                <w:rFonts w:ascii="Times New Roman" w:hAnsi="Times New Roman" w:cs="Times New Roman"/>
                <w:i/>
                <w:color w:val="000000"/>
              </w:rPr>
              <w:t>05.10</w:t>
            </w:r>
          </w:p>
        </w:tc>
        <w:tc>
          <w:tcPr>
            <w:tcW w:w="2108" w:type="dxa"/>
          </w:tcPr>
          <w:p w:rsidR="006247E6" w:rsidRPr="004F00B7" w:rsidRDefault="006247E6" w:rsidP="005E5CA1">
            <w:pPr>
              <w:jc w:val="center"/>
              <w:rPr>
                <w:rFonts w:ascii="Times New Roman" w:hAnsi="Times New Roman" w:cs="Times New Roman"/>
                <w:i/>
                <w:color w:val="000000"/>
              </w:rPr>
            </w:pPr>
            <w:r w:rsidRPr="004F00B7">
              <w:rPr>
                <w:rFonts w:ascii="Times New Roman" w:hAnsi="Times New Roman" w:cs="Times New Roman"/>
                <w:i/>
                <w:color w:val="000000"/>
              </w:rPr>
              <w:t>Познавательное, социальное</w:t>
            </w:r>
          </w:p>
        </w:tc>
        <w:tc>
          <w:tcPr>
            <w:tcW w:w="2957" w:type="dxa"/>
            <w:tcBorders>
              <w:right w:val="single" w:sz="4" w:space="0" w:color="auto"/>
            </w:tcBorders>
          </w:tcPr>
          <w:p w:rsidR="006247E6" w:rsidRPr="004F00B7" w:rsidRDefault="006247E6" w:rsidP="005E5CA1">
            <w:pPr>
              <w:rPr>
                <w:rFonts w:ascii="Times New Roman" w:hAnsi="Times New Roman" w:cs="Times New Roman"/>
                <w:i/>
                <w:color w:val="000000"/>
              </w:rPr>
            </w:pPr>
            <w:r w:rsidRPr="004F00B7">
              <w:rPr>
                <w:rFonts w:ascii="Times New Roman" w:hAnsi="Times New Roman" w:cs="Times New Roman"/>
                <w:i/>
                <w:color w:val="000000"/>
              </w:rPr>
              <w:t>День дошкольного работника</w:t>
            </w:r>
          </w:p>
          <w:p w:rsidR="006247E6" w:rsidRPr="004F00B7" w:rsidRDefault="006247E6" w:rsidP="005E5CA1">
            <w:pPr>
              <w:rPr>
                <w:rFonts w:ascii="Times New Roman" w:hAnsi="Times New Roman" w:cs="Times New Roman"/>
                <w:i/>
                <w:color w:val="000000"/>
              </w:rPr>
            </w:pPr>
            <w:r w:rsidRPr="004F00B7">
              <w:rPr>
                <w:rFonts w:ascii="Times New Roman" w:hAnsi="Times New Roman" w:cs="Times New Roman"/>
                <w:i/>
                <w:color w:val="000000"/>
              </w:rPr>
              <w:t>День учителя</w:t>
            </w:r>
          </w:p>
        </w:tc>
        <w:tc>
          <w:tcPr>
            <w:tcW w:w="3412" w:type="dxa"/>
            <w:tcBorders>
              <w:left w:val="single" w:sz="4" w:space="0" w:color="auto"/>
            </w:tcBorders>
          </w:tcPr>
          <w:p w:rsidR="006247E6" w:rsidRPr="004F00B7" w:rsidRDefault="006247E6" w:rsidP="005E5CA1">
            <w:pPr>
              <w:rPr>
                <w:rFonts w:ascii="Times New Roman" w:hAnsi="Times New Roman" w:cs="Times New Roman"/>
                <w:i/>
                <w:color w:val="000000"/>
              </w:rPr>
            </w:pPr>
            <w:r w:rsidRPr="004F00B7">
              <w:rPr>
                <w:rFonts w:ascii="Times New Roman" w:hAnsi="Times New Roman" w:cs="Times New Roman"/>
                <w:i/>
                <w:color w:val="000000"/>
              </w:rPr>
              <w:t>Формировать первичные представления о профессии воспитатель и учитель,  положительное отношение к детскому саду</w:t>
            </w:r>
          </w:p>
        </w:tc>
        <w:tc>
          <w:tcPr>
            <w:tcW w:w="2209" w:type="dxa"/>
          </w:tcPr>
          <w:p w:rsidR="006247E6" w:rsidRPr="004F00B7" w:rsidRDefault="006247E6" w:rsidP="005E5CA1">
            <w:pPr>
              <w:rPr>
                <w:rFonts w:ascii="Times New Roman" w:hAnsi="Times New Roman" w:cs="Times New Roman"/>
                <w:i/>
                <w:color w:val="000000"/>
              </w:rPr>
            </w:pPr>
            <w:r w:rsidRPr="004F00B7">
              <w:rPr>
                <w:rFonts w:ascii="Times New Roman" w:hAnsi="Times New Roman" w:cs="Times New Roman"/>
                <w:i/>
                <w:color w:val="000000"/>
              </w:rPr>
              <w:t>Воспитанники всех групп</w:t>
            </w:r>
          </w:p>
        </w:tc>
        <w:tc>
          <w:tcPr>
            <w:tcW w:w="1989" w:type="dxa"/>
          </w:tcPr>
          <w:p w:rsidR="006247E6" w:rsidRPr="004F00B7" w:rsidRDefault="006247E6" w:rsidP="005E5CA1">
            <w:pPr>
              <w:rPr>
                <w:rFonts w:ascii="Times New Roman" w:hAnsi="Times New Roman" w:cs="Times New Roman"/>
                <w:i/>
                <w:color w:val="000000"/>
              </w:rPr>
            </w:pPr>
            <w:r w:rsidRPr="004F00B7">
              <w:rPr>
                <w:rFonts w:ascii="Times New Roman" w:hAnsi="Times New Roman" w:cs="Times New Roman"/>
                <w:i/>
                <w:color w:val="000000"/>
              </w:rPr>
              <w:t>Воспитатели, музыкальный руководитель, методист</w:t>
            </w:r>
          </w:p>
        </w:tc>
      </w:tr>
      <w:tr w:rsidR="006247E6" w:rsidRPr="004F00B7" w:rsidTr="005E5CA1">
        <w:trPr>
          <w:cantSplit/>
          <w:trHeight w:val="1100"/>
        </w:trPr>
        <w:tc>
          <w:tcPr>
            <w:tcW w:w="1003" w:type="dxa"/>
            <w:vMerge w:val="restart"/>
            <w:textDirection w:val="btLr"/>
          </w:tcPr>
          <w:p w:rsidR="006247E6" w:rsidRPr="004F00B7" w:rsidRDefault="006247E6" w:rsidP="005E5CA1">
            <w:pPr>
              <w:ind w:left="113" w:right="113"/>
              <w:jc w:val="center"/>
              <w:rPr>
                <w:rFonts w:ascii="Times New Roman" w:hAnsi="Times New Roman" w:cs="Times New Roman"/>
                <w:i/>
                <w:color w:val="000000"/>
              </w:rPr>
            </w:pPr>
            <w:r w:rsidRPr="004F00B7">
              <w:rPr>
                <w:rFonts w:ascii="Times New Roman" w:hAnsi="Times New Roman" w:cs="Times New Roman"/>
                <w:i/>
                <w:color w:val="000000"/>
              </w:rPr>
              <w:lastRenderedPageBreak/>
              <w:t>октябрь</w:t>
            </w:r>
          </w:p>
        </w:tc>
        <w:tc>
          <w:tcPr>
            <w:tcW w:w="996" w:type="dxa"/>
            <w:vMerge w:val="restart"/>
          </w:tcPr>
          <w:p w:rsidR="006247E6" w:rsidRPr="004F00B7" w:rsidRDefault="006247E6" w:rsidP="005E5CA1">
            <w:pPr>
              <w:jc w:val="center"/>
              <w:rPr>
                <w:rFonts w:ascii="Times New Roman" w:hAnsi="Times New Roman" w:cs="Times New Roman"/>
                <w:i/>
                <w:color w:val="000000"/>
              </w:rPr>
            </w:pPr>
            <w:r w:rsidRPr="004F00B7">
              <w:rPr>
                <w:rFonts w:ascii="Times New Roman" w:hAnsi="Times New Roman" w:cs="Times New Roman"/>
                <w:i/>
                <w:color w:val="000000"/>
              </w:rPr>
              <w:t>01.10.</w:t>
            </w:r>
          </w:p>
          <w:p w:rsidR="006247E6" w:rsidRPr="004F00B7" w:rsidRDefault="006247E6" w:rsidP="005E5CA1">
            <w:pPr>
              <w:jc w:val="center"/>
              <w:rPr>
                <w:rFonts w:ascii="Times New Roman" w:hAnsi="Times New Roman" w:cs="Times New Roman"/>
                <w:i/>
                <w:color w:val="000000"/>
              </w:rPr>
            </w:pPr>
          </w:p>
        </w:tc>
        <w:tc>
          <w:tcPr>
            <w:tcW w:w="2108" w:type="dxa"/>
            <w:vMerge w:val="restart"/>
          </w:tcPr>
          <w:p w:rsidR="006247E6" w:rsidRPr="004F00B7" w:rsidRDefault="006247E6" w:rsidP="005E5CA1">
            <w:pPr>
              <w:jc w:val="center"/>
              <w:rPr>
                <w:rFonts w:ascii="Times New Roman" w:hAnsi="Times New Roman" w:cs="Times New Roman"/>
                <w:i/>
                <w:color w:val="000000"/>
              </w:rPr>
            </w:pPr>
            <w:r w:rsidRPr="004F00B7">
              <w:rPr>
                <w:rFonts w:ascii="Times New Roman" w:hAnsi="Times New Roman" w:cs="Times New Roman"/>
                <w:i/>
                <w:color w:val="000000"/>
              </w:rPr>
              <w:t>Познавательное, социальное</w:t>
            </w:r>
          </w:p>
        </w:tc>
        <w:tc>
          <w:tcPr>
            <w:tcW w:w="2957" w:type="dxa"/>
            <w:tcBorders>
              <w:right w:val="single" w:sz="4" w:space="0" w:color="auto"/>
            </w:tcBorders>
          </w:tcPr>
          <w:p w:rsidR="006247E6" w:rsidRPr="004F00B7" w:rsidRDefault="006247E6" w:rsidP="005E5CA1">
            <w:pPr>
              <w:rPr>
                <w:rFonts w:ascii="Times New Roman" w:hAnsi="Times New Roman" w:cs="Times New Roman"/>
                <w:i/>
                <w:color w:val="000000"/>
              </w:rPr>
            </w:pPr>
            <w:r w:rsidRPr="004F00B7">
              <w:rPr>
                <w:rFonts w:ascii="Times New Roman" w:hAnsi="Times New Roman" w:cs="Times New Roman"/>
                <w:i/>
                <w:color w:val="000000"/>
              </w:rPr>
              <w:t>Международный день пожилых людей</w:t>
            </w:r>
          </w:p>
        </w:tc>
        <w:tc>
          <w:tcPr>
            <w:tcW w:w="3412" w:type="dxa"/>
            <w:tcBorders>
              <w:left w:val="single" w:sz="4" w:space="0" w:color="auto"/>
            </w:tcBorders>
          </w:tcPr>
          <w:p w:rsidR="006247E6" w:rsidRPr="004F00B7" w:rsidRDefault="006247E6" w:rsidP="005E5CA1">
            <w:pPr>
              <w:rPr>
                <w:rFonts w:ascii="Times New Roman" w:hAnsi="Times New Roman" w:cs="Times New Roman"/>
                <w:i/>
                <w:color w:val="000000"/>
              </w:rPr>
            </w:pPr>
            <w:r w:rsidRPr="004F00B7">
              <w:rPr>
                <w:rFonts w:ascii="Times New Roman" w:hAnsi="Times New Roman" w:cs="Times New Roman"/>
                <w:i/>
                <w:color w:val="000000"/>
              </w:rPr>
              <w:t>Формировать уважительное отношение к людям старшего поколения, к их труду</w:t>
            </w:r>
          </w:p>
        </w:tc>
        <w:tc>
          <w:tcPr>
            <w:tcW w:w="2209" w:type="dxa"/>
          </w:tcPr>
          <w:p w:rsidR="006247E6" w:rsidRPr="004F00B7" w:rsidRDefault="006247E6" w:rsidP="005E5CA1">
            <w:pPr>
              <w:rPr>
                <w:rFonts w:ascii="Times New Roman" w:hAnsi="Times New Roman" w:cs="Times New Roman"/>
                <w:i/>
                <w:color w:val="000000"/>
              </w:rPr>
            </w:pPr>
            <w:r w:rsidRPr="004F00B7">
              <w:rPr>
                <w:rFonts w:ascii="Times New Roman" w:hAnsi="Times New Roman" w:cs="Times New Roman"/>
                <w:i/>
                <w:color w:val="000000"/>
              </w:rPr>
              <w:t>Воспитанники 2 младшей и средних групп</w:t>
            </w:r>
          </w:p>
        </w:tc>
        <w:tc>
          <w:tcPr>
            <w:tcW w:w="1989" w:type="dxa"/>
          </w:tcPr>
          <w:p w:rsidR="006247E6" w:rsidRPr="004F00B7" w:rsidRDefault="006247E6" w:rsidP="005E5CA1">
            <w:pPr>
              <w:rPr>
                <w:rFonts w:ascii="Times New Roman" w:hAnsi="Times New Roman" w:cs="Times New Roman"/>
                <w:i/>
                <w:color w:val="000000"/>
              </w:rPr>
            </w:pPr>
            <w:r w:rsidRPr="004F00B7">
              <w:rPr>
                <w:rFonts w:ascii="Times New Roman" w:hAnsi="Times New Roman" w:cs="Times New Roman"/>
                <w:i/>
                <w:color w:val="000000"/>
              </w:rPr>
              <w:t>Воспитатели, музыкальный руководитель, методист</w:t>
            </w:r>
          </w:p>
        </w:tc>
      </w:tr>
      <w:tr w:rsidR="006247E6" w:rsidRPr="004F00B7" w:rsidTr="005E5CA1">
        <w:trPr>
          <w:cantSplit/>
          <w:trHeight w:val="825"/>
        </w:trPr>
        <w:tc>
          <w:tcPr>
            <w:tcW w:w="1003" w:type="dxa"/>
            <w:vMerge/>
            <w:textDirection w:val="btLr"/>
          </w:tcPr>
          <w:p w:rsidR="006247E6" w:rsidRPr="004F00B7" w:rsidRDefault="006247E6" w:rsidP="005E5CA1">
            <w:pPr>
              <w:ind w:left="113" w:right="113"/>
              <w:jc w:val="center"/>
              <w:rPr>
                <w:rFonts w:ascii="Times New Roman" w:hAnsi="Times New Roman" w:cs="Times New Roman"/>
                <w:i/>
                <w:color w:val="000000"/>
              </w:rPr>
            </w:pPr>
          </w:p>
        </w:tc>
        <w:tc>
          <w:tcPr>
            <w:tcW w:w="996" w:type="dxa"/>
            <w:vMerge/>
          </w:tcPr>
          <w:p w:rsidR="006247E6" w:rsidRPr="004F00B7" w:rsidRDefault="006247E6" w:rsidP="005E5CA1">
            <w:pPr>
              <w:jc w:val="center"/>
              <w:rPr>
                <w:rFonts w:ascii="Times New Roman" w:hAnsi="Times New Roman" w:cs="Times New Roman"/>
                <w:i/>
                <w:color w:val="000000"/>
              </w:rPr>
            </w:pPr>
          </w:p>
        </w:tc>
        <w:tc>
          <w:tcPr>
            <w:tcW w:w="2108" w:type="dxa"/>
            <w:vMerge/>
          </w:tcPr>
          <w:p w:rsidR="006247E6" w:rsidRPr="004F00B7" w:rsidRDefault="006247E6" w:rsidP="005E5CA1">
            <w:pPr>
              <w:jc w:val="center"/>
              <w:rPr>
                <w:rFonts w:ascii="Times New Roman" w:hAnsi="Times New Roman" w:cs="Times New Roman"/>
                <w:i/>
                <w:color w:val="000000"/>
              </w:rPr>
            </w:pPr>
          </w:p>
        </w:tc>
        <w:tc>
          <w:tcPr>
            <w:tcW w:w="2957" w:type="dxa"/>
            <w:tcBorders>
              <w:right w:val="single" w:sz="4" w:space="0" w:color="auto"/>
            </w:tcBorders>
          </w:tcPr>
          <w:p w:rsidR="006247E6" w:rsidRPr="004F00B7" w:rsidRDefault="006247E6" w:rsidP="005E5CA1">
            <w:pPr>
              <w:rPr>
                <w:rFonts w:ascii="Times New Roman" w:hAnsi="Times New Roman" w:cs="Times New Roman"/>
                <w:i/>
                <w:color w:val="000000"/>
              </w:rPr>
            </w:pPr>
            <w:r w:rsidRPr="004F00B7">
              <w:rPr>
                <w:rFonts w:ascii="Times New Roman" w:hAnsi="Times New Roman" w:cs="Times New Roman"/>
                <w:i/>
                <w:color w:val="000000"/>
              </w:rPr>
              <w:t>Международный день музыки</w:t>
            </w:r>
          </w:p>
        </w:tc>
        <w:tc>
          <w:tcPr>
            <w:tcW w:w="3412" w:type="dxa"/>
            <w:tcBorders>
              <w:left w:val="single" w:sz="4" w:space="0" w:color="auto"/>
            </w:tcBorders>
          </w:tcPr>
          <w:p w:rsidR="006247E6" w:rsidRPr="004F00B7" w:rsidRDefault="006247E6" w:rsidP="005E5CA1">
            <w:pPr>
              <w:rPr>
                <w:rFonts w:ascii="Times New Roman" w:hAnsi="Times New Roman" w:cs="Times New Roman"/>
                <w:i/>
                <w:color w:val="000000"/>
              </w:rPr>
            </w:pPr>
            <w:r w:rsidRPr="004F00B7">
              <w:rPr>
                <w:rFonts w:ascii="Times New Roman" w:hAnsi="Times New Roman" w:cs="Times New Roman"/>
                <w:i/>
                <w:color w:val="000000"/>
              </w:rPr>
              <w:t>Формировать интерес к музыке</w:t>
            </w:r>
          </w:p>
        </w:tc>
        <w:tc>
          <w:tcPr>
            <w:tcW w:w="2209" w:type="dxa"/>
          </w:tcPr>
          <w:p w:rsidR="006247E6" w:rsidRPr="004F00B7" w:rsidRDefault="006247E6" w:rsidP="005E5CA1">
            <w:pPr>
              <w:rPr>
                <w:rFonts w:ascii="Times New Roman" w:hAnsi="Times New Roman" w:cs="Times New Roman"/>
                <w:i/>
                <w:color w:val="000000"/>
              </w:rPr>
            </w:pPr>
            <w:r w:rsidRPr="004F00B7">
              <w:rPr>
                <w:rFonts w:ascii="Times New Roman" w:hAnsi="Times New Roman" w:cs="Times New Roman"/>
                <w:i/>
                <w:color w:val="000000"/>
              </w:rPr>
              <w:t>Воспитанники всех групп</w:t>
            </w:r>
          </w:p>
        </w:tc>
        <w:tc>
          <w:tcPr>
            <w:tcW w:w="1989" w:type="dxa"/>
          </w:tcPr>
          <w:p w:rsidR="006247E6" w:rsidRPr="004F00B7" w:rsidRDefault="006247E6" w:rsidP="005E5CA1">
            <w:pPr>
              <w:rPr>
                <w:rFonts w:ascii="Times New Roman" w:hAnsi="Times New Roman" w:cs="Times New Roman"/>
                <w:i/>
                <w:color w:val="000000"/>
              </w:rPr>
            </w:pPr>
            <w:r w:rsidRPr="004F00B7">
              <w:rPr>
                <w:rFonts w:ascii="Times New Roman" w:hAnsi="Times New Roman" w:cs="Times New Roman"/>
                <w:i/>
                <w:color w:val="000000"/>
              </w:rPr>
              <w:t>Воспитатели, музыкальный руководитель</w:t>
            </w:r>
          </w:p>
        </w:tc>
      </w:tr>
      <w:tr w:rsidR="006247E6" w:rsidRPr="004F00B7" w:rsidTr="004F467D">
        <w:trPr>
          <w:cantSplit/>
          <w:trHeight w:val="1589"/>
        </w:trPr>
        <w:tc>
          <w:tcPr>
            <w:tcW w:w="1003" w:type="dxa"/>
            <w:vMerge/>
            <w:textDirection w:val="btLr"/>
          </w:tcPr>
          <w:p w:rsidR="006247E6" w:rsidRPr="004F00B7" w:rsidRDefault="006247E6" w:rsidP="005E5CA1">
            <w:pPr>
              <w:ind w:left="113" w:right="113"/>
              <w:jc w:val="center"/>
              <w:rPr>
                <w:rFonts w:ascii="Times New Roman" w:hAnsi="Times New Roman" w:cs="Times New Roman"/>
                <w:i/>
                <w:color w:val="000000"/>
              </w:rPr>
            </w:pPr>
          </w:p>
        </w:tc>
        <w:tc>
          <w:tcPr>
            <w:tcW w:w="996" w:type="dxa"/>
          </w:tcPr>
          <w:p w:rsidR="006247E6" w:rsidRPr="004F00B7" w:rsidRDefault="006247E6" w:rsidP="005E5CA1">
            <w:pPr>
              <w:jc w:val="center"/>
              <w:rPr>
                <w:rFonts w:ascii="Times New Roman" w:hAnsi="Times New Roman" w:cs="Times New Roman"/>
                <w:i/>
                <w:color w:val="000000"/>
              </w:rPr>
            </w:pPr>
            <w:r w:rsidRPr="004F00B7">
              <w:rPr>
                <w:rFonts w:ascii="Times New Roman" w:hAnsi="Times New Roman" w:cs="Times New Roman"/>
                <w:i/>
                <w:color w:val="000000"/>
              </w:rPr>
              <w:t>03.10</w:t>
            </w:r>
          </w:p>
        </w:tc>
        <w:tc>
          <w:tcPr>
            <w:tcW w:w="2108" w:type="dxa"/>
          </w:tcPr>
          <w:p w:rsidR="006247E6" w:rsidRPr="004F00B7" w:rsidRDefault="006247E6" w:rsidP="005E5CA1">
            <w:pPr>
              <w:jc w:val="center"/>
              <w:rPr>
                <w:rFonts w:ascii="Times New Roman" w:hAnsi="Times New Roman" w:cs="Times New Roman"/>
                <w:i/>
                <w:color w:val="000000"/>
              </w:rPr>
            </w:pPr>
            <w:r w:rsidRPr="004F00B7">
              <w:rPr>
                <w:rFonts w:ascii="Times New Roman" w:hAnsi="Times New Roman" w:cs="Times New Roman"/>
                <w:i/>
                <w:color w:val="000000"/>
              </w:rPr>
              <w:t>Познавательное, трудовое</w:t>
            </w:r>
          </w:p>
        </w:tc>
        <w:tc>
          <w:tcPr>
            <w:tcW w:w="2957" w:type="dxa"/>
            <w:tcBorders>
              <w:right w:val="single" w:sz="4" w:space="0" w:color="auto"/>
            </w:tcBorders>
          </w:tcPr>
          <w:p w:rsidR="006247E6" w:rsidRPr="004F00B7" w:rsidRDefault="006247E6" w:rsidP="005E5CA1">
            <w:pPr>
              <w:rPr>
                <w:rFonts w:ascii="Times New Roman" w:hAnsi="Times New Roman" w:cs="Times New Roman"/>
                <w:i/>
                <w:color w:val="000000"/>
              </w:rPr>
            </w:pPr>
            <w:r w:rsidRPr="004F00B7">
              <w:rPr>
                <w:rFonts w:ascii="Times New Roman" w:hAnsi="Times New Roman" w:cs="Times New Roman"/>
                <w:i/>
                <w:color w:val="000000"/>
              </w:rPr>
              <w:t>Осень. Дары осени</w:t>
            </w:r>
          </w:p>
        </w:tc>
        <w:tc>
          <w:tcPr>
            <w:tcW w:w="3412" w:type="dxa"/>
            <w:tcBorders>
              <w:left w:val="single" w:sz="4" w:space="0" w:color="auto"/>
            </w:tcBorders>
          </w:tcPr>
          <w:p w:rsidR="006247E6" w:rsidRPr="004F00B7" w:rsidRDefault="006247E6" w:rsidP="005E5CA1">
            <w:pPr>
              <w:rPr>
                <w:rFonts w:ascii="Times New Roman" w:hAnsi="Times New Roman" w:cs="Times New Roman"/>
                <w:i/>
                <w:color w:val="000000"/>
              </w:rPr>
            </w:pPr>
            <w:r w:rsidRPr="004F00B7">
              <w:rPr>
                <w:rFonts w:ascii="Times New Roman" w:hAnsi="Times New Roman" w:cs="Times New Roman"/>
                <w:i/>
                <w:color w:val="000000"/>
              </w:rPr>
              <w:t xml:space="preserve">Формировать элементарные представления об осени. Дать первичные представления   о   сборе   урожая,   о   некоторых овощах,    фруктах,    ягодах,    грибах, о труде человека на земле  </w:t>
            </w:r>
          </w:p>
        </w:tc>
        <w:tc>
          <w:tcPr>
            <w:tcW w:w="2209" w:type="dxa"/>
          </w:tcPr>
          <w:p w:rsidR="006247E6" w:rsidRPr="004F00B7" w:rsidRDefault="006247E6" w:rsidP="005E5CA1">
            <w:pPr>
              <w:rPr>
                <w:rFonts w:ascii="Times New Roman" w:hAnsi="Times New Roman" w:cs="Times New Roman"/>
                <w:i/>
                <w:color w:val="000000"/>
              </w:rPr>
            </w:pPr>
            <w:r w:rsidRPr="004F00B7">
              <w:rPr>
                <w:rFonts w:ascii="Times New Roman" w:hAnsi="Times New Roman" w:cs="Times New Roman"/>
                <w:i/>
                <w:color w:val="000000"/>
              </w:rPr>
              <w:t>Воспитанники всех групп</w:t>
            </w:r>
          </w:p>
        </w:tc>
        <w:tc>
          <w:tcPr>
            <w:tcW w:w="1989" w:type="dxa"/>
          </w:tcPr>
          <w:p w:rsidR="006247E6" w:rsidRPr="004F00B7" w:rsidRDefault="006247E6" w:rsidP="005E5CA1">
            <w:pPr>
              <w:rPr>
                <w:rFonts w:ascii="Times New Roman" w:hAnsi="Times New Roman" w:cs="Times New Roman"/>
                <w:i/>
                <w:color w:val="000000"/>
              </w:rPr>
            </w:pPr>
            <w:r w:rsidRPr="004F00B7">
              <w:rPr>
                <w:rFonts w:ascii="Times New Roman" w:hAnsi="Times New Roman" w:cs="Times New Roman"/>
                <w:i/>
                <w:color w:val="000000"/>
              </w:rPr>
              <w:t>Воспитатели, музыкальный руководитель, методист</w:t>
            </w:r>
          </w:p>
        </w:tc>
      </w:tr>
      <w:tr w:rsidR="006247E6" w:rsidRPr="004F00B7" w:rsidTr="005E5CA1">
        <w:trPr>
          <w:cantSplit/>
          <w:trHeight w:val="1270"/>
        </w:trPr>
        <w:tc>
          <w:tcPr>
            <w:tcW w:w="1003" w:type="dxa"/>
            <w:vMerge/>
            <w:textDirection w:val="btLr"/>
          </w:tcPr>
          <w:p w:rsidR="006247E6" w:rsidRPr="004F00B7" w:rsidRDefault="006247E6" w:rsidP="005E5CA1">
            <w:pPr>
              <w:ind w:left="113" w:right="113"/>
              <w:jc w:val="center"/>
              <w:rPr>
                <w:rFonts w:ascii="Times New Roman" w:hAnsi="Times New Roman" w:cs="Times New Roman"/>
                <w:i/>
                <w:color w:val="000000"/>
              </w:rPr>
            </w:pPr>
          </w:p>
        </w:tc>
        <w:tc>
          <w:tcPr>
            <w:tcW w:w="996" w:type="dxa"/>
          </w:tcPr>
          <w:p w:rsidR="006247E6" w:rsidRPr="004F00B7" w:rsidRDefault="00250596" w:rsidP="005E5CA1">
            <w:pPr>
              <w:jc w:val="center"/>
              <w:rPr>
                <w:rFonts w:ascii="Times New Roman" w:hAnsi="Times New Roman" w:cs="Times New Roman"/>
                <w:i/>
                <w:color w:val="000000"/>
              </w:rPr>
            </w:pPr>
            <w:r w:rsidRPr="004F00B7">
              <w:rPr>
                <w:rFonts w:ascii="Times New Roman" w:hAnsi="Times New Roman" w:cs="Times New Roman"/>
                <w:i/>
                <w:color w:val="000000"/>
              </w:rPr>
              <w:t>18</w:t>
            </w:r>
            <w:r w:rsidR="006247E6" w:rsidRPr="004F00B7">
              <w:rPr>
                <w:rFonts w:ascii="Times New Roman" w:hAnsi="Times New Roman" w:cs="Times New Roman"/>
                <w:i/>
                <w:color w:val="000000"/>
              </w:rPr>
              <w:t>.10</w:t>
            </w:r>
          </w:p>
        </w:tc>
        <w:tc>
          <w:tcPr>
            <w:tcW w:w="2108" w:type="dxa"/>
          </w:tcPr>
          <w:p w:rsidR="006247E6" w:rsidRPr="004F00B7" w:rsidRDefault="006247E6" w:rsidP="005E5CA1">
            <w:pPr>
              <w:jc w:val="center"/>
              <w:rPr>
                <w:rFonts w:ascii="Times New Roman" w:hAnsi="Times New Roman" w:cs="Times New Roman"/>
                <w:i/>
                <w:color w:val="000000"/>
              </w:rPr>
            </w:pPr>
            <w:r w:rsidRPr="004F00B7">
              <w:rPr>
                <w:rFonts w:ascii="Times New Roman" w:hAnsi="Times New Roman" w:cs="Times New Roman"/>
                <w:i/>
                <w:color w:val="000000"/>
              </w:rPr>
              <w:t>Патриотическое, социальное</w:t>
            </w:r>
          </w:p>
        </w:tc>
        <w:tc>
          <w:tcPr>
            <w:tcW w:w="2957" w:type="dxa"/>
            <w:tcBorders>
              <w:right w:val="single" w:sz="4" w:space="0" w:color="auto"/>
            </w:tcBorders>
          </w:tcPr>
          <w:p w:rsidR="006247E6" w:rsidRPr="004F00B7" w:rsidRDefault="006247E6" w:rsidP="005E5CA1">
            <w:pPr>
              <w:rPr>
                <w:rFonts w:ascii="Times New Roman" w:hAnsi="Times New Roman" w:cs="Times New Roman"/>
                <w:i/>
                <w:color w:val="000000"/>
              </w:rPr>
            </w:pPr>
            <w:r w:rsidRPr="004F00B7">
              <w:rPr>
                <w:rFonts w:ascii="Times New Roman" w:hAnsi="Times New Roman" w:cs="Times New Roman"/>
                <w:i/>
                <w:color w:val="000000"/>
              </w:rPr>
              <w:t>День отца в России</w:t>
            </w:r>
          </w:p>
        </w:tc>
        <w:tc>
          <w:tcPr>
            <w:tcW w:w="3412" w:type="dxa"/>
            <w:tcBorders>
              <w:left w:val="single" w:sz="4" w:space="0" w:color="auto"/>
            </w:tcBorders>
          </w:tcPr>
          <w:p w:rsidR="006247E6" w:rsidRPr="004F00B7" w:rsidRDefault="006247E6" w:rsidP="005E5CA1">
            <w:pPr>
              <w:rPr>
                <w:rFonts w:ascii="Times New Roman" w:hAnsi="Times New Roman" w:cs="Times New Roman"/>
                <w:i/>
                <w:color w:val="000000"/>
              </w:rPr>
            </w:pPr>
            <w:r w:rsidRPr="004F00B7">
              <w:rPr>
                <w:rFonts w:ascii="Times New Roman" w:hAnsi="Times New Roman" w:cs="Times New Roman"/>
                <w:i/>
                <w:color w:val="000000"/>
              </w:rPr>
              <w:t>Развивать доброту, сочувствие к  родному и близкому человеку</w:t>
            </w:r>
          </w:p>
        </w:tc>
        <w:tc>
          <w:tcPr>
            <w:tcW w:w="2209" w:type="dxa"/>
          </w:tcPr>
          <w:p w:rsidR="006247E6" w:rsidRPr="004F00B7" w:rsidRDefault="006247E6" w:rsidP="005E5CA1">
            <w:pPr>
              <w:rPr>
                <w:rFonts w:ascii="Times New Roman" w:hAnsi="Times New Roman" w:cs="Times New Roman"/>
                <w:i/>
                <w:color w:val="000000"/>
              </w:rPr>
            </w:pPr>
            <w:r w:rsidRPr="004F00B7">
              <w:rPr>
                <w:rFonts w:ascii="Times New Roman" w:hAnsi="Times New Roman" w:cs="Times New Roman"/>
                <w:i/>
                <w:color w:val="000000"/>
              </w:rPr>
              <w:t>Воспитанники средней, старших и подготовительной групп</w:t>
            </w:r>
          </w:p>
        </w:tc>
        <w:tc>
          <w:tcPr>
            <w:tcW w:w="1989" w:type="dxa"/>
          </w:tcPr>
          <w:p w:rsidR="006247E6" w:rsidRPr="004F00B7" w:rsidRDefault="006247E6" w:rsidP="005E5CA1">
            <w:pPr>
              <w:rPr>
                <w:rFonts w:ascii="Times New Roman" w:hAnsi="Times New Roman" w:cs="Times New Roman"/>
                <w:i/>
                <w:color w:val="000000"/>
              </w:rPr>
            </w:pPr>
            <w:r w:rsidRPr="004F00B7">
              <w:rPr>
                <w:rFonts w:ascii="Times New Roman" w:hAnsi="Times New Roman" w:cs="Times New Roman"/>
                <w:i/>
                <w:color w:val="000000"/>
              </w:rPr>
              <w:t>Воспитатели</w:t>
            </w:r>
          </w:p>
        </w:tc>
      </w:tr>
      <w:tr w:rsidR="006247E6" w:rsidRPr="004F00B7" w:rsidTr="005E5CA1">
        <w:trPr>
          <w:trHeight w:val="581"/>
        </w:trPr>
        <w:tc>
          <w:tcPr>
            <w:tcW w:w="1003" w:type="dxa"/>
            <w:vMerge/>
            <w:tcBorders>
              <w:bottom w:val="single" w:sz="4" w:space="0" w:color="auto"/>
            </w:tcBorders>
          </w:tcPr>
          <w:p w:rsidR="006247E6" w:rsidRPr="004F00B7" w:rsidRDefault="006247E6" w:rsidP="005E5CA1">
            <w:pPr>
              <w:jc w:val="center"/>
              <w:rPr>
                <w:rFonts w:ascii="Times New Roman" w:hAnsi="Times New Roman" w:cs="Times New Roman"/>
                <w:i/>
                <w:color w:val="000000"/>
              </w:rPr>
            </w:pPr>
          </w:p>
        </w:tc>
        <w:tc>
          <w:tcPr>
            <w:tcW w:w="996" w:type="dxa"/>
            <w:tcBorders>
              <w:bottom w:val="single" w:sz="4" w:space="0" w:color="auto"/>
            </w:tcBorders>
          </w:tcPr>
          <w:p w:rsidR="006247E6" w:rsidRPr="004F00B7" w:rsidRDefault="006247E6" w:rsidP="005E5CA1">
            <w:pPr>
              <w:jc w:val="center"/>
              <w:rPr>
                <w:rFonts w:ascii="Times New Roman" w:hAnsi="Times New Roman" w:cs="Times New Roman"/>
                <w:i/>
                <w:color w:val="000000"/>
              </w:rPr>
            </w:pPr>
            <w:r w:rsidRPr="004F00B7">
              <w:rPr>
                <w:rFonts w:ascii="Times New Roman" w:hAnsi="Times New Roman" w:cs="Times New Roman"/>
                <w:i/>
                <w:color w:val="000000"/>
              </w:rPr>
              <w:t>25.10</w:t>
            </w:r>
          </w:p>
        </w:tc>
        <w:tc>
          <w:tcPr>
            <w:tcW w:w="2108" w:type="dxa"/>
          </w:tcPr>
          <w:p w:rsidR="006247E6" w:rsidRPr="004F00B7" w:rsidRDefault="006247E6" w:rsidP="005E5CA1">
            <w:pPr>
              <w:jc w:val="center"/>
              <w:rPr>
                <w:rFonts w:ascii="Times New Roman" w:hAnsi="Times New Roman" w:cs="Times New Roman"/>
                <w:i/>
                <w:color w:val="000000"/>
              </w:rPr>
            </w:pPr>
            <w:r w:rsidRPr="004F00B7">
              <w:rPr>
                <w:rFonts w:ascii="Times New Roman" w:hAnsi="Times New Roman" w:cs="Times New Roman"/>
                <w:i/>
                <w:color w:val="000000"/>
              </w:rPr>
              <w:t>Патриотическое</w:t>
            </w:r>
          </w:p>
        </w:tc>
        <w:tc>
          <w:tcPr>
            <w:tcW w:w="2957" w:type="dxa"/>
            <w:tcBorders>
              <w:right w:val="single" w:sz="4" w:space="0" w:color="auto"/>
            </w:tcBorders>
          </w:tcPr>
          <w:p w:rsidR="006247E6" w:rsidRPr="004F00B7" w:rsidRDefault="006247E6" w:rsidP="005E5CA1">
            <w:pPr>
              <w:rPr>
                <w:rFonts w:ascii="Times New Roman" w:hAnsi="Times New Roman" w:cs="Times New Roman"/>
                <w:i/>
                <w:color w:val="000000"/>
              </w:rPr>
            </w:pPr>
            <w:r w:rsidRPr="004F00B7">
              <w:rPr>
                <w:rFonts w:ascii="Times New Roman" w:hAnsi="Times New Roman" w:cs="Times New Roman"/>
                <w:i/>
                <w:color w:val="000000"/>
              </w:rPr>
              <w:t>Фольклорный праздник «Мы – Россияне»</w:t>
            </w:r>
          </w:p>
        </w:tc>
        <w:tc>
          <w:tcPr>
            <w:tcW w:w="3412" w:type="dxa"/>
            <w:tcBorders>
              <w:left w:val="single" w:sz="4" w:space="0" w:color="auto"/>
            </w:tcBorders>
          </w:tcPr>
          <w:p w:rsidR="006247E6" w:rsidRPr="004F00B7" w:rsidRDefault="006247E6" w:rsidP="005E5CA1">
            <w:pPr>
              <w:rPr>
                <w:rFonts w:ascii="Times New Roman" w:hAnsi="Times New Roman" w:cs="Times New Roman"/>
                <w:i/>
                <w:color w:val="000000"/>
              </w:rPr>
            </w:pPr>
            <w:r w:rsidRPr="004F00B7">
              <w:rPr>
                <w:rFonts w:ascii="Times New Roman" w:hAnsi="Times New Roman" w:cs="Times New Roman"/>
                <w:i/>
                <w:color w:val="000000"/>
              </w:rPr>
              <w:t>Воспитывать любовь к Родине</w:t>
            </w:r>
          </w:p>
        </w:tc>
        <w:tc>
          <w:tcPr>
            <w:tcW w:w="2209" w:type="dxa"/>
          </w:tcPr>
          <w:p w:rsidR="006247E6" w:rsidRPr="004F00B7" w:rsidRDefault="006247E6" w:rsidP="005E5CA1">
            <w:pPr>
              <w:rPr>
                <w:rFonts w:ascii="Times New Roman" w:hAnsi="Times New Roman" w:cs="Times New Roman"/>
                <w:i/>
                <w:color w:val="000000"/>
              </w:rPr>
            </w:pPr>
            <w:r w:rsidRPr="004F00B7">
              <w:rPr>
                <w:rFonts w:ascii="Times New Roman" w:hAnsi="Times New Roman" w:cs="Times New Roman"/>
                <w:i/>
                <w:color w:val="000000"/>
              </w:rPr>
              <w:t>Воспитанники 2 младшей и средних групп</w:t>
            </w:r>
          </w:p>
        </w:tc>
        <w:tc>
          <w:tcPr>
            <w:tcW w:w="1989" w:type="dxa"/>
          </w:tcPr>
          <w:p w:rsidR="006247E6" w:rsidRPr="004F00B7" w:rsidRDefault="006247E6" w:rsidP="005E5CA1">
            <w:pPr>
              <w:rPr>
                <w:rFonts w:ascii="Times New Roman" w:hAnsi="Times New Roman" w:cs="Times New Roman"/>
                <w:i/>
                <w:color w:val="000000"/>
              </w:rPr>
            </w:pPr>
            <w:r w:rsidRPr="004F00B7">
              <w:rPr>
                <w:rFonts w:ascii="Times New Roman" w:hAnsi="Times New Roman" w:cs="Times New Roman"/>
                <w:i/>
                <w:color w:val="000000"/>
              </w:rPr>
              <w:t>Воспитатели, музыкальный руководитель</w:t>
            </w:r>
          </w:p>
        </w:tc>
      </w:tr>
      <w:tr w:rsidR="006247E6" w:rsidRPr="004F00B7" w:rsidTr="005E5CA1">
        <w:trPr>
          <w:trHeight w:val="581"/>
        </w:trPr>
        <w:tc>
          <w:tcPr>
            <w:tcW w:w="1003" w:type="dxa"/>
            <w:vMerge w:val="restart"/>
            <w:tcBorders>
              <w:top w:val="single" w:sz="4" w:space="0" w:color="auto"/>
            </w:tcBorders>
            <w:textDirection w:val="btLr"/>
          </w:tcPr>
          <w:p w:rsidR="006247E6" w:rsidRPr="004F00B7" w:rsidRDefault="006247E6" w:rsidP="005E5CA1">
            <w:pPr>
              <w:ind w:left="113" w:right="113"/>
              <w:jc w:val="center"/>
              <w:rPr>
                <w:rFonts w:ascii="Times New Roman" w:hAnsi="Times New Roman" w:cs="Times New Roman"/>
                <w:i/>
                <w:color w:val="000000"/>
              </w:rPr>
            </w:pPr>
            <w:r w:rsidRPr="004F00B7">
              <w:rPr>
                <w:rFonts w:ascii="Times New Roman" w:hAnsi="Times New Roman" w:cs="Times New Roman"/>
                <w:i/>
                <w:color w:val="000000"/>
              </w:rPr>
              <w:t>ноябрь</w:t>
            </w:r>
          </w:p>
        </w:tc>
        <w:tc>
          <w:tcPr>
            <w:tcW w:w="996" w:type="dxa"/>
            <w:tcBorders>
              <w:bottom w:val="single" w:sz="4" w:space="0" w:color="auto"/>
            </w:tcBorders>
          </w:tcPr>
          <w:p w:rsidR="006247E6" w:rsidRPr="004F00B7" w:rsidRDefault="006247E6" w:rsidP="005E5CA1">
            <w:pPr>
              <w:jc w:val="center"/>
              <w:rPr>
                <w:rFonts w:ascii="Times New Roman" w:hAnsi="Times New Roman" w:cs="Times New Roman"/>
                <w:i/>
                <w:color w:val="000000"/>
              </w:rPr>
            </w:pPr>
            <w:r w:rsidRPr="004F00B7">
              <w:rPr>
                <w:rFonts w:ascii="Times New Roman" w:hAnsi="Times New Roman" w:cs="Times New Roman"/>
                <w:i/>
                <w:color w:val="000000"/>
              </w:rPr>
              <w:t>01.11</w:t>
            </w:r>
          </w:p>
        </w:tc>
        <w:tc>
          <w:tcPr>
            <w:tcW w:w="2108" w:type="dxa"/>
          </w:tcPr>
          <w:p w:rsidR="006247E6" w:rsidRPr="004F00B7" w:rsidRDefault="006247E6" w:rsidP="005E5CA1">
            <w:pPr>
              <w:jc w:val="center"/>
              <w:rPr>
                <w:rFonts w:ascii="Times New Roman" w:hAnsi="Times New Roman" w:cs="Times New Roman"/>
                <w:i/>
                <w:color w:val="000000"/>
              </w:rPr>
            </w:pPr>
            <w:r w:rsidRPr="004F00B7">
              <w:rPr>
                <w:rFonts w:ascii="Times New Roman" w:hAnsi="Times New Roman" w:cs="Times New Roman"/>
                <w:i/>
                <w:color w:val="000000"/>
              </w:rPr>
              <w:t xml:space="preserve">Трудовое </w:t>
            </w:r>
          </w:p>
        </w:tc>
        <w:tc>
          <w:tcPr>
            <w:tcW w:w="2957" w:type="dxa"/>
            <w:tcBorders>
              <w:right w:val="single" w:sz="4" w:space="0" w:color="auto"/>
            </w:tcBorders>
          </w:tcPr>
          <w:p w:rsidR="006247E6" w:rsidRPr="004F00B7" w:rsidRDefault="006247E6" w:rsidP="005E5CA1">
            <w:pPr>
              <w:rPr>
                <w:rFonts w:ascii="Times New Roman" w:hAnsi="Times New Roman" w:cs="Times New Roman"/>
                <w:i/>
                <w:color w:val="000000"/>
              </w:rPr>
            </w:pPr>
            <w:r w:rsidRPr="004F00B7">
              <w:rPr>
                <w:rFonts w:ascii="Times New Roman" w:hAnsi="Times New Roman" w:cs="Times New Roman"/>
                <w:i/>
                <w:color w:val="000000"/>
              </w:rPr>
              <w:t>Фольклорный праздник  «Не красна изба углами»</w:t>
            </w:r>
          </w:p>
        </w:tc>
        <w:tc>
          <w:tcPr>
            <w:tcW w:w="3412" w:type="dxa"/>
            <w:tcBorders>
              <w:left w:val="single" w:sz="4" w:space="0" w:color="auto"/>
            </w:tcBorders>
          </w:tcPr>
          <w:p w:rsidR="006247E6" w:rsidRPr="004F00B7" w:rsidRDefault="006247E6" w:rsidP="005E5CA1">
            <w:pPr>
              <w:rPr>
                <w:rFonts w:ascii="Times New Roman" w:hAnsi="Times New Roman" w:cs="Times New Roman"/>
                <w:i/>
                <w:color w:val="000000"/>
              </w:rPr>
            </w:pPr>
            <w:r w:rsidRPr="004F00B7">
              <w:rPr>
                <w:rFonts w:ascii="Times New Roman" w:hAnsi="Times New Roman" w:cs="Times New Roman"/>
                <w:i/>
                <w:color w:val="000000"/>
              </w:rPr>
              <w:t>Воспитывать трудолюбие</w:t>
            </w:r>
          </w:p>
        </w:tc>
        <w:tc>
          <w:tcPr>
            <w:tcW w:w="2209" w:type="dxa"/>
          </w:tcPr>
          <w:p w:rsidR="006247E6" w:rsidRPr="004F00B7" w:rsidRDefault="006247E6" w:rsidP="005E5CA1">
            <w:pPr>
              <w:rPr>
                <w:rFonts w:ascii="Times New Roman" w:hAnsi="Times New Roman" w:cs="Times New Roman"/>
                <w:i/>
                <w:color w:val="000000"/>
              </w:rPr>
            </w:pPr>
            <w:r w:rsidRPr="004F00B7">
              <w:rPr>
                <w:rFonts w:ascii="Times New Roman" w:hAnsi="Times New Roman" w:cs="Times New Roman"/>
                <w:i/>
                <w:color w:val="000000"/>
              </w:rPr>
              <w:t>Воспитанники подготовительной группы</w:t>
            </w:r>
          </w:p>
        </w:tc>
        <w:tc>
          <w:tcPr>
            <w:tcW w:w="1989" w:type="dxa"/>
          </w:tcPr>
          <w:p w:rsidR="006247E6" w:rsidRPr="004F00B7" w:rsidRDefault="006247E6" w:rsidP="005E5CA1">
            <w:pPr>
              <w:rPr>
                <w:rFonts w:ascii="Times New Roman" w:hAnsi="Times New Roman" w:cs="Times New Roman"/>
                <w:i/>
                <w:color w:val="000000"/>
              </w:rPr>
            </w:pPr>
            <w:r w:rsidRPr="004F00B7">
              <w:rPr>
                <w:rFonts w:ascii="Times New Roman" w:hAnsi="Times New Roman" w:cs="Times New Roman"/>
                <w:i/>
                <w:color w:val="000000"/>
              </w:rPr>
              <w:t>Воспитатели, музыкальный руководитель</w:t>
            </w:r>
          </w:p>
        </w:tc>
      </w:tr>
      <w:tr w:rsidR="006247E6" w:rsidRPr="004F00B7" w:rsidTr="005E5CA1">
        <w:trPr>
          <w:cantSplit/>
          <w:trHeight w:val="747"/>
        </w:trPr>
        <w:tc>
          <w:tcPr>
            <w:tcW w:w="1003" w:type="dxa"/>
            <w:vMerge/>
            <w:textDirection w:val="btLr"/>
          </w:tcPr>
          <w:p w:rsidR="006247E6" w:rsidRPr="004F00B7" w:rsidRDefault="006247E6" w:rsidP="005E5CA1">
            <w:pPr>
              <w:ind w:left="113" w:right="113"/>
              <w:jc w:val="center"/>
              <w:rPr>
                <w:rFonts w:ascii="Times New Roman" w:hAnsi="Times New Roman" w:cs="Times New Roman"/>
                <w:i/>
                <w:color w:val="000000"/>
              </w:rPr>
            </w:pPr>
          </w:p>
        </w:tc>
        <w:tc>
          <w:tcPr>
            <w:tcW w:w="996" w:type="dxa"/>
            <w:tcBorders>
              <w:top w:val="single" w:sz="4" w:space="0" w:color="auto"/>
            </w:tcBorders>
          </w:tcPr>
          <w:p w:rsidR="006247E6" w:rsidRPr="004F00B7" w:rsidRDefault="002533CA" w:rsidP="005E5CA1">
            <w:pPr>
              <w:jc w:val="center"/>
              <w:rPr>
                <w:rFonts w:ascii="Times New Roman" w:hAnsi="Times New Roman" w:cs="Times New Roman"/>
                <w:i/>
                <w:color w:val="000000"/>
              </w:rPr>
            </w:pPr>
            <w:r w:rsidRPr="004F00B7">
              <w:rPr>
                <w:rFonts w:ascii="Times New Roman" w:hAnsi="Times New Roman" w:cs="Times New Roman"/>
                <w:i/>
                <w:color w:val="000000"/>
              </w:rPr>
              <w:t>22</w:t>
            </w:r>
            <w:r w:rsidR="006247E6" w:rsidRPr="004F00B7">
              <w:rPr>
                <w:rFonts w:ascii="Times New Roman" w:hAnsi="Times New Roman" w:cs="Times New Roman"/>
                <w:i/>
                <w:color w:val="000000"/>
              </w:rPr>
              <w:t>.11</w:t>
            </w:r>
          </w:p>
        </w:tc>
        <w:tc>
          <w:tcPr>
            <w:tcW w:w="2108" w:type="dxa"/>
          </w:tcPr>
          <w:p w:rsidR="006247E6" w:rsidRPr="004F00B7" w:rsidRDefault="006247E6" w:rsidP="005E5CA1">
            <w:pPr>
              <w:jc w:val="center"/>
              <w:rPr>
                <w:rFonts w:ascii="Times New Roman" w:hAnsi="Times New Roman" w:cs="Times New Roman"/>
                <w:i/>
                <w:color w:val="000000"/>
              </w:rPr>
            </w:pPr>
            <w:r w:rsidRPr="004F00B7">
              <w:rPr>
                <w:rFonts w:ascii="Times New Roman" w:hAnsi="Times New Roman" w:cs="Times New Roman"/>
                <w:i/>
                <w:color w:val="000000"/>
              </w:rPr>
              <w:t xml:space="preserve">Патриотическое, социальное </w:t>
            </w:r>
          </w:p>
        </w:tc>
        <w:tc>
          <w:tcPr>
            <w:tcW w:w="2957" w:type="dxa"/>
            <w:tcBorders>
              <w:right w:val="single" w:sz="4" w:space="0" w:color="auto"/>
            </w:tcBorders>
          </w:tcPr>
          <w:p w:rsidR="006247E6" w:rsidRPr="004F00B7" w:rsidRDefault="006247E6" w:rsidP="005E5CA1">
            <w:pPr>
              <w:rPr>
                <w:rFonts w:ascii="Times New Roman" w:hAnsi="Times New Roman" w:cs="Times New Roman"/>
                <w:i/>
                <w:color w:val="000000"/>
              </w:rPr>
            </w:pPr>
            <w:r w:rsidRPr="004F00B7">
              <w:rPr>
                <w:rFonts w:ascii="Times New Roman" w:hAnsi="Times New Roman" w:cs="Times New Roman"/>
                <w:i/>
                <w:color w:val="000000"/>
              </w:rPr>
              <w:t>День матери</w:t>
            </w:r>
          </w:p>
        </w:tc>
        <w:tc>
          <w:tcPr>
            <w:tcW w:w="3412" w:type="dxa"/>
            <w:tcBorders>
              <w:left w:val="single" w:sz="4" w:space="0" w:color="auto"/>
            </w:tcBorders>
          </w:tcPr>
          <w:p w:rsidR="006247E6" w:rsidRPr="004F00B7" w:rsidRDefault="006247E6" w:rsidP="005E5CA1">
            <w:pPr>
              <w:rPr>
                <w:rFonts w:ascii="Times New Roman" w:hAnsi="Times New Roman" w:cs="Times New Roman"/>
                <w:i/>
                <w:color w:val="000000"/>
              </w:rPr>
            </w:pPr>
            <w:r w:rsidRPr="004F00B7">
              <w:rPr>
                <w:rFonts w:ascii="Times New Roman" w:hAnsi="Times New Roman" w:cs="Times New Roman"/>
                <w:i/>
                <w:color w:val="000000"/>
              </w:rPr>
              <w:t>Развивать доброту, сочувствие к  родному и близкому человеку - маме</w:t>
            </w:r>
          </w:p>
        </w:tc>
        <w:tc>
          <w:tcPr>
            <w:tcW w:w="2209" w:type="dxa"/>
          </w:tcPr>
          <w:p w:rsidR="006247E6" w:rsidRPr="004F00B7" w:rsidRDefault="006247E6" w:rsidP="005E5CA1">
            <w:pPr>
              <w:rPr>
                <w:rFonts w:ascii="Times New Roman" w:hAnsi="Times New Roman" w:cs="Times New Roman"/>
                <w:i/>
                <w:color w:val="000000"/>
              </w:rPr>
            </w:pPr>
            <w:r w:rsidRPr="004F00B7">
              <w:rPr>
                <w:rFonts w:ascii="Times New Roman" w:hAnsi="Times New Roman" w:cs="Times New Roman"/>
                <w:i/>
                <w:color w:val="000000"/>
              </w:rPr>
              <w:t>Воспитанники всех групп</w:t>
            </w:r>
          </w:p>
        </w:tc>
        <w:tc>
          <w:tcPr>
            <w:tcW w:w="1989" w:type="dxa"/>
          </w:tcPr>
          <w:p w:rsidR="006247E6" w:rsidRPr="004F00B7" w:rsidRDefault="006247E6" w:rsidP="005E5CA1">
            <w:pPr>
              <w:rPr>
                <w:rFonts w:ascii="Times New Roman" w:hAnsi="Times New Roman" w:cs="Times New Roman"/>
                <w:i/>
                <w:color w:val="000000"/>
              </w:rPr>
            </w:pPr>
            <w:r w:rsidRPr="004F00B7">
              <w:rPr>
                <w:rFonts w:ascii="Times New Roman" w:hAnsi="Times New Roman" w:cs="Times New Roman"/>
                <w:i/>
                <w:color w:val="000000"/>
              </w:rPr>
              <w:t>Воспитатели, музыкальный руководитель</w:t>
            </w:r>
          </w:p>
        </w:tc>
      </w:tr>
      <w:tr w:rsidR="006247E6" w:rsidRPr="004F00B7" w:rsidTr="005E5CA1">
        <w:trPr>
          <w:trHeight w:val="581"/>
        </w:trPr>
        <w:tc>
          <w:tcPr>
            <w:tcW w:w="1003" w:type="dxa"/>
            <w:vMerge w:val="restart"/>
            <w:textDirection w:val="btLr"/>
          </w:tcPr>
          <w:p w:rsidR="006247E6" w:rsidRPr="004F00B7" w:rsidRDefault="006247E6" w:rsidP="005E5CA1">
            <w:pPr>
              <w:ind w:left="113" w:right="113"/>
              <w:jc w:val="center"/>
              <w:rPr>
                <w:rFonts w:ascii="Times New Roman" w:hAnsi="Times New Roman" w:cs="Times New Roman"/>
                <w:i/>
                <w:color w:val="000000"/>
              </w:rPr>
            </w:pPr>
            <w:r w:rsidRPr="004F00B7">
              <w:rPr>
                <w:rFonts w:ascii="Times New Roman" w:hAnsi="Times New Roman" w:cs="Times New Roman"/>
                <w:i/>
                <w:color w:val="000000"/>
              </w:rPr>
              <w:t>декабрь</w:t>
            </w:r>
          </w:p>
        </w:tc>
        <w:tc>
          <w:tcPr>
            <w:tcW w:w="996" w:type="dxa"/>
          </w:tcPr>
          <w:p w:rsidR="006247E6" w:rsidRPr="004F00B7" w:rsidRDefault="006247E6" w:rsidP="005E5CA1">
            <w:pPr>
              <w:jc w:val="center"/>
              <w:rPr>
                <w:rFonts w:ascii="Times New Roman" w:hAnsi="Times New Roman" w:cs="Times New Roman"/>
                <w:i/>
                <w:color w:val="000000"/>
              </w:rPr>
            </w:pPr>
            <w:r w:rsidRPr="004F00B7">
              <w:rPr>
                <w:rFonts w:ascii="Times New Roman" w:hAnsi="Times New Roman" w:cs="Times New Roman"/>
                <w:i/>
                <w:color w:val="000000"/>
              </w:rPr>
              <w:t>03.12</w:t>
            </w:r>
          </w:p>
        </w:tc>
        <w:tc>
          <w:tcPr>
            <w:tcW w:w="2108" w:type="dxa"/>
          </w:tcPr>
          <w:p w:rsidR="006247E6" w:rsidRPr="004F00B7" w:rsidRDefault="006247E6" w:rsidP="005E5CA1">
            <w:pPr>
              <w:jc w:val="center"/>
              <w:rPr>
                <w:rFonts w:ascii="Times New Roman" w:hAnsi="Times New Roman" w:cs="Times New Roman"/>
                <w:i/>
                <w:color w:val="000000"/>
              </w:rPr>
            </w:pPr>
            <w:r w:rsidRPr="004F00B7">
              <w:rPr>
                <w:rFonts w:ascii="Times New Roman" w:hAnsi="Times New Roman" w:cs="Times New Roman"/>
                <w:i/>
                <w:color w:val="000000"/>
              </w:rPr>
              <w:t xml:space="preserve">Социальное </w:t>
            </w:r>
          </w:p>
        </w:tc>
        <w:tc>
          <w:tcPr>
            <w:tcW w:w="2957" w:type="dxa"/>
            <w:tcBorders>
              <w:right w:val="single" w:sz="4" w:space="0" w:color="auto"/>
            </w:tcBorders>
          </w:tcPr>
          <w:p w:rsidR="006247E6" w:rsidRPr="004F00B7" w:rsidRDefault="006247E6" w:rsidP="005E5CA1">
            <w:pPr>
              <w:rPr>
                <w:rFonts w:ascii="Times New Roman" w:hAnsi="Times New Roman" w:cs="Times New Roman"/>
                <w:i/>
                <w:color w:val="000000"/>
              </w:rPr>
            </w:pPr>
            <w:r w:rsidRPr="004F00B7">
              <w:rPr>
                <w:rFonts w:ascii="Times New Roman" w:hAnsi="Times New Roman" w:cs="Times New Roman"/>
                <w:i/>
                <w:color w:val="000000"/>
              </w:rPr>
              <w:t>Международный день инвалидов</w:t>
            </w:r>
          </w:p>
        </w:tc>
        <w:tc>
          <w:tcPr>
            <w:tcW w:w="3412" w:type="dxa"/>
            <w:tcBorders>
              <w:left w:val="single" w:sz="4" w:space="0" w:color="auto"/>
            </w:tcBorders>
          </w:tcPr>
          <w:p w:rsidR="006247E6" w:rsidRPr="004F00B7" w:rsidRDefault="006247E6" w:rsidP="005E5CA1">
            <w:pPr>
              <w:rPr>
                <w:rFonts w:ascii="Times New Roman" w:hAnsi="Times New Roman" w:cs="Times New Roman"/>
                <w:i/>
                <w:color w:val="000000"/>
              </w:rPr>
            </w:pPr>
            <w:r w:rsidRPr="004F00B7">
              <w:rPr>
                <w:rFonts w:ascii="Times New Roman" w:hAnsi="Times New Roman" w:cs="Times New Roman"/>
                <w:i/>
                <w:color w:val="000000"/>
              </w:rPr>
              <w:t xml:space="preserve">Проявлять сочувствие, доброту по отношению к людям с ограниченными возможностями </w:t>
            </w:r>
          </w:p>
        </w:tc>
        <w:tc>
          <w:tcPr>
            <w:tcW w:w="2209" w:type="dxa"/>
          </w:tcPr>
          <w:p w:rsidR="006247E6" w:rsidRPr="004F00B7" w:rsidRDefault="006247E6" w:rsidP="005E5CA1">
            <w:pPr>
              <w:rPr>
                <w:rFonts w:ascii="Times New Roman" w:hAnsi="Times New Roman" w:cs="Times New Roman"/>
                <w:i/>
                <w:color w:val="000000"/>
              </w:rPr>
            </w:pPr>
            <w:r w:rsidRPr="004F00B7">
              <w:rPr>
                <w:rFonts w:ascii="Times New Roman" w:hAnsi="Times New Roman" w:cs="Times New Roman"/>
                <w:i/>
                <w:color w:val="000000"/>
              </w:rPr>
              <w:t>Воспитанники 2 младшей и средних групп</w:t>
            </w:r>
          </w:p>
        </w:tc>
        <w:tc>
          <w:tcPr>
            <w:tcW w:w="1989" w:type="dxa"/>
          </w:tcPr>
          <w:p w:rsidR="006247E6" w:rsidRPr="004F00B7" w:rsidRDefault="006247E6" w:rsidP="005E5CA1">
            <w:pPr>
              <w:rPr>
                <w:rFonts w:ascii="Times New Roman" w:hAnsi="Times New Roman" w:cs="Times New Roman"/>
                <w:i/>
                <w:color w:val="000000"/>
              </w:rPr>
            </w:pPr>
            <w:r w:rsidRPr="004F00B7">
              <w:rPr>
                <w:rFonts w:ascii="Times New Roman" w:hAnsi="Times New Roman" w:cs="Times New Roman"/>
                <w:i/>
                <w:color w:val="000000"/>
              </w:rPr>
              <w:t xml:space="preserve">Воспитатели </w:t>
            </w:r>
          </w:p>
        </w:tc>
      </w:tr>
      <w:tr w:rsidR="006247E6" w:rsidRPr="004F00B7" w:rsidTr="00036122">
        <w:trPr>
          <w:trHeight w:val="274"/>
        </w:trPr>
        <w:tc>
          <w:tcPr>
            <w:tcW w:w="1003" w:type="dxa"/>
            <w:vMerge/>
            <w:textDirection w:val="btLr"/>
          </w:tcPr>
          <w:p w:rsidR="006247E6" w:rsidRPr="004F00B7" w:rsidRDefault="006247E6" w:rsidP="005E5CA1">
            <w:pPr>
              <w:ind w:left="113" w:right="113"/>
              <w:jc w:val="center"/>
              <w:rPr>
                <w:rFonts w:ascii="Times New Roman" w:hAnsi="Times New Roman" w:cs="Times New Roman"/>
                <w:i/>
                <w:color w:val="000000"/>
              </w:rPr>
            </w:pPr>
          </w:p>
        </w:tc>
        <w:tc>
          <w:tcPr>
            <w:tcW w:w="996" w:type="dxa"/>
          </w:tcPr>
          <w:p w:rsidR="006247E6" w:rsidRPr="004F00B7" w:rsidRDefault="006247E6" w:rsidP="005E5CA1">
            <w:pPr>
              <w:jc w:val="center"/>
              <w:rPr>
                <w:rFonts w:ascii="Times New Roman" w:hAnsi="Times New Roman" w:cs="Times New Roman"/>
                <w:i/>
                <w:color w:val="000000"/>
              </w:rPr>
            </w:pPr>
            <w:r w:rsidRPr="004F00B7">
              <w:rPr>
                <w:rFonts w:ascii="Times New Roman" w:hAnsi="Times New Roman" w:cs="Times New Roman"/>
                <w:i/>
                <w:color w:val="000000"/>
              </w:rPr>
              <w:t>05.12</w:t>
            </w:r>
          </w:p>
        </w:tc>
        <w:tc>
          <w:tcPr>
            <w:tcW w:w="2108" w:type="dxa"/>
          </w:tcPr>
          <w:p w:rsidR="006247E6" w:rsidRPr="004F00B7" w:rsidRDefault="006247E6" w:rsidP="005E5CA1">
            <w:pPr>
              <w:jc w:val="center"/>
              <w:rPr>
                <w:rFonts w:ascii="Times New Roman" w:hAnsi="Times New Roman" w:cs="Times New Roman"/>
                <w:i/>
                <w:color w:val="000000"/>
              </w:rPr>
            </w:pPr>
            <w:r w:rsidRPr="004F00B7">
              <w:rPr>
                <w:rFonts w:ascii="Times New Roman" w:hAnsi="Times New Roman" w:cs="Times New Roman"/>
                <w:i/>
                <w:color w:val="000000"/>
              </w:rPr>
              <w:t>Социальное</w:t>
            </w:r>
          </w:p>
        </w:tc>
        <w:tc>
          <w:tcPr>
            <w:tcW w:w="2957" w:type="dxa"/>
            <w:tcBorders>
              <w:right w:val="single" w:sz="4" w:space="0" w:color="auto"/>
            </w:tcBorders>
          </w:tcPr>
          <w:p w:rsidR="006247E6" w:rsidRPr="004F00B7" w:rsidRDefault="006247E6" w:rsidP="005E5CA1">
            <w:pPr>
              <w:rPr>
                <w:rFonts w:ascii="Times New Roman" w:hAnsi="Times New Roman" w:cs="Times New Roman"/>
                <w:i/>
                <w:color w:val="000000"/>
              </w:rPr>
            </w:pPr>
            <w:r w:rsidRPr="004F00B7">
              <w:rPr>
                <w:rFonts w:ascii="Times New Roman" w:hAnsi="Times New Roman" w:cs="Times New Roman"/>
                <w:i/>
                <w:color w:val="000000"/>
              </w:rPr>
              <w:t>День добровольца (волонтёра) в России</w:t>
            </w:r>
          </w:p>
        </w:tc>
        <w:tc>
          <w:tcPr>
            <w:tcW w:w="3412" w:type="dxa"/>
            <w:tcBorders>
              <w:left w:val="single" w:sz="4" w:space="0" w:color="auto"/>
            </w:tcBorders>
          </w:tcPr>
          <w:p w:rsidR="006247E6" w:rsidRPr="004F00B7" w:rsidRDefault="006247E6" w:rsidP="005E5CA1">
            <w:pPr>
              <w:rPr>
                <w:rFonts w:ascii="Times New Roman" w:hAnsi="Times New Roman" w:cs="Times New Roman"/>
                <w:i/>
                <w:color w:val="000000"/>
              </w:rPr>
            </w:pPr>
            <w:r w:rsidRPr="004F00B7">
              <w:rPr>
                <w:rFonts w:ascii="Times New Roman" w:hAnsi="Times New Roman" w:cs="Times New Roman"/>
                <w:i/>
                <w:color w:val="000000"/>
              </w:rPr>
              <w:t>Проявлять сочувствие, доброту по отношению к людям</w:t>
            </w:r>
          </w:p>
        </w:tc>
        <w:tc>
          <w:tcPr>
            <w:tcW w:w="2209" w:type="dxa"/>
          </w:tcPr>
          <w:p w:rsidR="006247E6" w:rsidRPr="004F00B7" w:rsidRDefault="006247E6" w:rsidP="005E5CA1">
            <w:pPr>
              <w:rPr>
                <w:rFonts w:ascii="Times New Roman" w:hAnsi="Times New Roman" w:cs="Times New Roman"/>
                <w:i/>
                <w:color w:val="000000"/>
              </w:rPr>
            </w:pPr>
            <w:r w:rsidRPr="004F00B7">
              <w:rPr>
                <w:rFonts w:ascii="Times New Roman" w:hAnsi="Times New Roman" w:cs="Times New Roman"/>
                <w:i/>
                <w:color w:val="000000"/>
              </w:rPr>
              <w:t>Воспитанники подготовительной группы</w:t>
            </w:r>
          </w:p>
        </w:tc>
        <w:tc>
          <w:tcPr>
            <w:tcW w:w="1989" w:type="dxa"/>
          </w:tcPr>
          <w:p w:rsidR="006247E6" w:rsidRPr="004F00B7" w:rsidRDefault="006247E6" w:rsidP="005E5CA1">
            <w:pPr>
              <w:rPr>
                <w:rFonts w:ascii="Times New Roman" w:hAnsi="Times New Roman" w:cs="Times New Roman"/>
                <w:i/>
                <w:color w:val="000000"/>
              </w:rPr>
            </w:pPr>
            <w:r w:rsidRPr="004F00B7">
              <w:rPr>
                <w:rFonts w:ascii="Times New Roman" w:hAnsi="Times New Roman" w:cs="Times New Roman"/>
                <w:i/>
                <w:color w:val="000000"/>
              </w:rPr>
              <w:t>Воспитатель подг.гр.</w:t>
            </w:r>
          </w:p>
        </w:tc>
      </w:tr>
      <w:tr w:rsidR="006247E6" w:rsidRPr="004F00B7" w:rsidTr="005E5CA1">
        <w:trPr>
          <w:trHeight w:val="581"/>
        </w:trPr>
        <w:tc>
          <w:tcPr>
            <w:tcW w:w="1003" w:type="dxa"/>
            <w:vMerge/>
          </w:tcPr>
          <w:p w:rsidR="006247E6" w:rsidRPr="004F00B7" w:rsidRDefault="006247E6" w:rsidP="005E5CA1">
            <w:pPr>
              <w:jc w:val="center"/>
              <w:rPr>
                <w:rFonts w:ascii="Times New Roman" w:hAnsi="Times New Roman" w:cs="Times New Roman"/>
                <w:i/>
                <w:color w:val="000000"/>
              </w:rPr>
            </w:pPr>
          </w:p>
        </w:tc>
        <w:tc>
          <w:tcPr>
            <w:tcW w:w="996" w:type="dxa"/>
          </w:tcPr>
          <w:p w:rsidR="006247E6" w:rsidRPr="004F00B7" w:rsidRDefault="006247E6" w:rsidP="005E5CA1">
            <w:pPr>
              <w:jc w:val="center"/>
              <w:rPr>
                <w:rFonts w:ascii="Times New Roman" w:hAnsi="Times New Roman" w:cs="Times New Roman"/>
                <w:i/>
                <w:color w:val="000000"/>
                <w:lang w:val="en-US"/>
              </w:rPr>
            </w:pPr>
            <w:r w:rsidRPr="004F00B7">
              <w:rPr>
                <w:rFonts w:ascii="Times New Roman" w:hAnsi="Times New Roman" w:cs="Times New Roman"/>
                <w:i/>
                <w:color w:val="000000"/>
                <w:lang w:val="en-US"/>
              </w:rPr>
              <w:t>28-30</w:t>
            </w:r>
            <w:r w:rsidRPr="004F00B7">
              <w:rPr>
                <w:rFonts w:ascii="Times New Roman" w:hAnsi="Times New Roman" w:cs="Times New Roman"/>
                <w:i/>
                <w:color w:val="000000"/>
              </w:rPr>
              <w:t>.</w:t>
            </w:r>
            <w:r w:rsidRPr="004F00B7">
              <w:rPr>
                <w:rFonts w:ascii="Times New Roman" w:hAnsi="Times New Roman" w:cs="Times New Roman"/>
                <w:i/>
                <w:color w:val="000000"/>
                <w:lang w:val="en-US"/>
              </w:rPr>
              <w:t>12</w:t>
            </w:r>
          </w:p>
        </w:tc>
        <w:tc>
          <w:tcPr>
            <w:tcW w:w="2108" w:type="dxa"/>
          </w:tcPr>
          <w:p w:rsidR="006247E6" w:rsidRPr="004F00B7" w:rsidRDefault="006247E6" w:rsidP="005E5CA1">
            <w:pPr>
              <w:jc w:val="center"/>
              <w:rPr>
                <w:rFonts w:ascii="Times New Roman" w:hAnsi="Times New Roman" w:cs="Times New Roman"/>
                <w:i/>
                <w:color w:val="000000"/>
              </w:rPr>
            </w:pPr>
            <w:r w:rsidRPr="004F00B7">
              <w:rPr>
                <w:rFonts w:ascii="Times New Roman" w:hAnsi="Times New Roman" w:cs="Times New Roman"/>
                <w:i/>
                <w:color w:val="000000"/>
              </w:rPr>
              <w:t>Социальное, этико-эстетическое</w:t>
            </w:r>
          </w:p>
        </w:tc>
        <w:tc>
          <w:tcPr>
            <w:tcW w:w="2957" w:type="dxa"/>
            <w:tcBorders>
              <w:right w:val="single" w:sz="4" w:space="0" w:color="auto"/>
            </w:tcBorders>
          </w:tcPr>
          <w:p w:rsidR="006247E6" w:rsidRPr="004F00B7" w:rsidRDefault="006247E6" w:rsidP="005E5CA1">
            <w:pPr>
              <w:rPr>
                <w:rFonts w:ascii="Times New Roman" w:hAnsi="Times New Roman" w:cs="Times New Roman"/>
                <w:i/>
                <w:color w:val="000000"/>
              </w:rPr>
            </w:pPr>
            <w:r w:rsidRPr="004F00B7">
              <w:rPr>
                <w:rFonts w:ascii="Times New Roman" w:hAnsi="Times New Roman" w:cs="Times New Roman"/>
                <w:i/>
                <w:color w:val="000000"/>
              </w:rPr>
              <w:t>Новый год</w:t>
            </w:r>
          </w:p>
        </w:tc>
        <w:tc>
          <w:tcPr>
            <w:tcW w:w="3412" w:type="dxa"/>
            <w:tcBorders>
              <w:left w:val="single" w:sz="4" w:space="0" w:color="auto"/>
            </w:tcBorders>
          </w:tcPr>
          <w:p w:rsidR="006247E6" w:rsidRPr="004F00B7" w:rsidRDefault="006247E6" w:rsidP="005E5CA1">
            <w:pPr>
              <w:rPr>
                <w:rFonts w:ascii="Times New Roman" w:hAnsi="Times New Roman" w:cs="Times New Roman"/>
                <w:i/>
                <w:color w:val="000000"/>
              </w:rPr>
            </w:pPr>
            <w:r w:rsidRPr="004F00B7">
              <w:rPr>
                <w:rFonts w:ascii="Times New Roman" w:hAnsi="Times New Roman" w:cs="Times New Roman"/>
                <w:i/>
                <w:color w:val="000000"/>
              </w:rPr>
              <w:t>Формировать представление о Новом годе, как весёлом и добром празднике</w:t>
            </w:r>
          </w:p>
        </w:tc>
        <w:tc>
          <w:tcPr>
            <w:tcW w:w="2209" w:type="dxa"/>
          </w:tcPr>
          <w:p w:rsidR="006247E6" w:rsidRPr="004F00B7" w:rsidRDefault="006247E6" w:rsidP="005E5CA1">
            <w:pPr>
              <w:rPr>
                <w:rFonts w:ascii="Times New Roman" w:hAnsi="Times New Roman" w:cs="Times New Roman"/>
                <w:i/>
                <w:color w:val="000000"/>
              </w:rPr>
            </w:pPr>
            <w:r w:rsidRPr="004F00B7">
              <w:rPr>
                <w:rFonts w:ascii="Times New Roman" w:hAnsi="Times New Roman" w:cs="Times New Roman"/>
                <w:i/>
                <w:color w:val="000000"/>
              </w:rPr>
              <w:t>Воспитанники всех групп</w:t>
            </w:r>
          </w:p>
        </w:tc>
        <w:tc>
          <w:tcPr>
            <w:tcW w:w="1989" w:type="dxa"/>
          </w:tcPr>
          <w:p w:rsidR="006247E6" w:rsidRPr="004F00B7" w:rsidRDefault="006247E6" w:rsidP="005E5CA1">
            <w:pPr>
              <w:rPr>
                <w:rFonts w:ascii="Times New Roman" w:hAnsi="Times New Roman" w:cs="Times New Roman"/>
                <w:i/>
                <w:color w:val="000000"/>
              </w:rPr>
            </w:pPr>
            <w:r w:rsidRPr="004F00B7">
              <w:rPr>
                <w:rFonts w:ascii="Times New Roman" w:hAnsi="Times New Roman" w:cs="Times New Roman"/>
                <w:i/>
                <w:color w:val="000000"/>
              </w:rPr>
              <w:t>Воспитатели, музыкальный руководитель</w:t>
            </w:r>
          </w:p>
        </w:tc>
      </w:tr>
      <w:tr w:rsidR="006247E6" w:rsidRPr="004F00B7" w:rsidTr="005E5CA1">
        <w:trPr>
          <w:trHeight w:val="581"/>
        </w:trPr>
        <w:tc>
          <w:tcPr>
            <w:tcW w:w="1003" w:type="dxa"/>
            <w:vMerge w:val="restart"/>
            <w:textDirection w:val="btLr"/>
          </w:tcPr>
          <w:p w:rsidR="006247E6" w:rsidRPr="004F00B7" w:rsidRDefault="006247E6" w:rsidP="005E5CA1">
            <w:pPr>
              <w:ind w:left="113" w:right="113"/>
              <w:jc w:val="center"/>
              <w:rPr>
                <w:rFonts w:ascii="Times New Roman" w:hAnsi="Times New Roman" w:cs="Times New Roman"/>
                <w:i/>
                <w:color w:val="000000"/>
              </w:rPr>
            </w:pPr>
            <w:r w:rsidRPr="004F00B7">
              <w:rPr>
                <w:rFonts w:ascii="Times New Roman" w:hAnsi="Times New Roman" w:cs="Times New Roman"/>
                <w:i/>
                <w:color w:val="000000"/>
              </w:rPr>
              <w:lastRenderedPageBreak/>
              <w:t>январь</w:t>
            </w:r>
          </w:p>
        </w:tc>
        <w:tc>
          <w:tcPr>
            <w:tcW w:w="996" w:type="dxa"/>
          </w:tcPr>
          <w:p w:rsidR="006247E6" w:rsidRPr="004F00B7" w:rsidRDefault="006247E6" w:rsidP="005E5CA1">
            <w:pPr>
              <w:jc w:val="center"/>
              <w:rPr>
                <w:rFonts w:ascii="Times New Roman" w:hAnsi="Times New Roman" w:cs="Times New Roman"/>
                <w:i/>
                <w:color w:val="000000"/>
              </w:rPr>
            </w:pPr>
            <w:r w:rsidRPr="004F00B7">
              <w:rPr>
                <w:rFonts w:ascii="Times New Roman" w:hAnsi="Times New Roman" w:cs="Times New Roman"/>
                <w:i/>
                <w:color w:val="000000"/>
              </w:rPr>
              <w:t>10-19.01</w:t>
            </w:r>
          </w:p>
        </w:tc>
        <w:tc>
          <w:tcPr>
            <w:tcW w:w="2108" w:type="dxa"/>
          </w:tcPr>
          <w:p w:rsidR="006247E6" w:rsidRPr="004F00B7" w:rsidRDefault="006247E6" w:rsidP="005E5CA1">
            <w:pPr>
              <w:jc w:val="center"/>
              <w:rPr>
                <w:rFonts w:ascii="Times New Roman" w:hAnsi="Times New Roman" w:cs="Times New Roman"/>
                <w:i/>
                <w:color w:val="000000"/>
              </w:rPr>
            </w:pPr>
            <w:r w:rsidRPr="004F00B7">
              <w:rPr>
                <w:rFonts w:ascii="Times New Roman" w:hAnsi="Times New Roman" w:cs="Times New Roman"/>
                <w:i/>
                <w:color w:val="000000"/>
              </w:rPr>
              <w:t>Социальное</w:t>
            </w:r>
          </w:p>
        </w:tc>
        <w:tc>
          <w:tcPr>
            <w:tcW w:w="2957" w:type="dxa"/>
            <w:tcBorders>
              <w:right w:val="single" w:sz="4" w:space="0" w:color="auto"/>
            </w:tcBorders>
          </w:tcPr>
          <w:p w:rsidR="006247E6" w:rsidRPr="004F00B7" w:rsidRDefault="006247E6" w:rsidP="005E5CA1">
            <w:pPr>
              <w:rPr>
                <w:rFonts w:ascii="Times New Roman" w:hAnsi="Times New Roman" w:cs="Times New Roman"/>
                <w:i/>
                <w:color w:val="000000"/>
              </w:rPr>
            </w:pPr>
            <w:r w:rsidRPr="004F00B7">
              <w:rPr>
                <w:rFonts w:ascii="Times New Roman" w:hAnsi="Times New Roman" w:cs="Times New Roman"/>
                <w:i/>
                <w:color w:val="000000"/>
              </w:rPr>
              <w:t>Волшебство Рождества</w:t>
            </w:r>
          </w:p>
        </w:tc>
        <w:tc>
          <w:tcPr>
            <w:tcW w:w="3412" w:type="dxa"/>
            <w:tcBorders>
              <w:left w:val="single" w:sz="4" w:space="0" w:color="auto"/>
            </w:tcBorders>
          </w:tcPr>
          <w:p w:rsidR="006247E6" w:rsidRPr="004F00B7" w:rsidRDefault="006247E6" w:rsidP="005E5CA1">
            <w:pPr>
              <w:rPr>
                <w:rFonts w:ascii="Times New Roman" w:hAnsi="Times New Roman" w:cs="Times New Roman"/>
                <w:i/>
                <w:color w:val="000000"/>
              </w:rPr>
            </w:pPr>
            <w:r w:rsidRPr="004F00B7">
              <w:rPr>
                <w:rFonts w:ascii="Times New Roman" w:hAnsi="Times New Roman" w:cs="Times New Roman"/>
                <w:i/>
                <w:color w:val="000000"/>
              </w:rPr>
              <w:t>Формировать представление о волшебном празднике – Рождество. Приобщать детей к основам православной культуры</w:t>
            </w:r>
          </w:p>
        </w:tc>
        <w:tc>
          <w:tcPr>
            <w:tcW w:w="2209" w:type="dxa"/>
          </w:tcPr>
          <w:p w:rsidR="006247E6" w:rsidRPr="004F00B7" w:rsidRDefault="006247E6" w:rsidP="005E5CA1">
            <w:pPr>
              <w:rPr>
                <w:rFonts w:ascii="Times New Roman" w:hAnsi="Times New Roman" w:cs="Times New Roman"/>
                <w:i/>
                <w:color w:val="000000"/>
              </w:rPr>
            </w:pPr>
            <w:r w:rsidRPr="004F00B7">
              <w:rPr>
                <w:rFonts w:ascii="Times New Roman" w:hAnsi="Times New Roman" w:cs="Times New Roman"/>
                <w:i/>
                <w:color w:val="000000"/>
              </w:rPr>
              <w:t>Воспитанники старшей и подготовительной групп</w:t>
            </w:r>
          </w:p>
        </w:tc>
        <w:tc>
          <w:tcPr>
            <w:tcW w:w="1989" w:type="dxa"/>
          </w:tcPr>
          <w:p w:rsidR="006247E6" w:rsidRPr="004F00B7" w:rsidRDefault="006247E6" w:rsidP="005E5CA1">
            <w:pPr>
              <w:rPr>
                <w:rFonts w:ascii="Times New Roman" w:hAnsi="Times New Roman" w:cs="Times New Roman"/>
                <w:i/>
                <w:color w:val="000000"/>
              </w:rPr>
            </w:pPr>
            <w:r w:rsidRPr="004F00B7">
              <w:rPr>
                <w:rFonts w:ascii="Times New Roman" w:hAnsi="Times New Roman" w:cs="Times New Roman"/>
                <w:i/>
                <w:color w:val="000000"/>
              </w:rPr>
              <w:t>Воспитатели, музыкальный руководитель</w:t>
            </w:r>
          </w:p>
        </w:tc>
      </w:tr>
      <w:tr w:rsidR="006247E6" w:rsidRPr="004F00B7" w:rsidTr="005E5CA1">
        <w:trPr>
          <w:trHeight w:val="278"/>
        </w:trPr>
        <w:tc>
          <w:tcPr>
            <w:tcW w:w="1003" w:type="dxa"/>
            <w:vMerge/>
          </w:tcPr>
          <w:p w:rsidR="006247E6" w:rsidRPr="004F00B7" w:rsidRDefault="006247E6" w:rsidP="005E5CA1">
            <w:pPr>
              <w:jc w:val="center"/>
              <w:rPr>
                <w:rFonts w:ascii="Times New Roman" w:hAnsi="Times New Roman" w:cs="Times New Roman"/>
                <w:i/>
                <w:color w:val="000000"/>
              </w:rPr>
            </w:pPr>
          </w:p>
        </w:tc>
        <w:tc>
          <w:tcPr>
            <w:tcW w:w="996" w:type="dxa"/>
          </w:tcPr>
          <w:p w:rsidR="006247E6" w:rsidRPr="004F00B7" w:rsidRDefault="006247E6" w:rsidP="005E5CA1">
            <w:pPr>
              <w:jc w:val="center"/>
              <w:rPr>
                <w:rFonts w:ascii="Times New Roman" w:hAnsi="Times New Roman" w:cs="Times New Roman"/>
                <w:i/>
                <w:color w:val="000000"/>
              </w:rPr>
            </w:pPr>
            <w:r w:rsidRPr="004F00B7">
              <w:rPr>
                <w:rFonts w:ascii="Times New Roman" w:hAnsi="Times New Roman" w:cs="Times New Roman"/>
                <w:i/>
                <w:color w:val="000000"/>
              </w:rPr>
              <w:t>27.01</w:t>
            </w:r>
          </w:p>
        </w:tc>
        <w:tc>
          <w:tcPr>
            <w:tcW w:w="2108" w:type="dxa"/>
          </w:tcPr>
          <w:p w:rsidR="006247E6" w:rsidRPr="004F00B7" w:rsidRDefault="006247E6" w:rsidP="005E5CA1">
            <w:pPr>
              <w:jc w:val="center"/>
              <w:rPr>
                <w:rFonts w:ascii="Times New Roman" w:hAnsi="Times New Roman" w:cs="Times New Roman"/>
                <w:i/>
                <w:color w:val="000000"/>
              </w:rPr>
            </w:pPr>
            <w:r w:rsidRPr="004F00B7">
              <w:rPr>
                <w:rFonts w:ascii="Times New Roman" w:hAnsi="Times New Roman" w:cs="Times New Roman"/>
                <w:i/>
                <w:color w:val="000000"/>
              </w:rPr>
              <w:t>Социальное</w:t>
            </w:r>
          </w:p>
        </w:tc>
        <w:tc>
          <w:tcPr>
            <w:tcW w:w="2957" w:type="dxa"/>
            <w:tcBorders>
              <w:right w:val="single" w:sz="4" w:space="0" w:color="auto"/>
            </w:tcBorders>
          </w:tcPr>
          <w:p w:rsidR="006247E6" w:rsidRPr="004F00B7" w:rsidRDefault="006247E6" w:rsidP="005E5CA1">
            <w:pPr>
              <w:rPr>
                <w:rFonts w:ascii="Times New Roman" w:hAnsi="Times New Roman" w:cs="Times New Roman"/>
                <w:i/>
                <w:color w:val="000000"/>
              </w:rPr>
            </w:pPr>
            <w:r w:rsidRPr="004F00B7">
              <w:rPr>
                <w:rFonts w:ascii="Times New Roman" w:hAnsi="Times New Roman" w:cs="Times New Roman"/>
                <w:i/>
                <w:color w:val="000000"/>
              </w:rPr>
              <w:t>День полного освобождения Ленинграда от фашистской блокады</w:t>
            </w:r>
          </w:p>
        </w:tc>
        <w:tc>
          <w:tcPr>
            <w:tcW w:w="3412" w:type="dxa"/>
            <w:tcBorders>
              <w:left w:val="single" w:sz="4" w:space="0" w:color="auto"/>
            </w:tcBorders>
          </w:tcPr>
          <w:p w:rsidR="006247E6" w:rsidRPr="004F00B7" w:rsidRDefault="006247E6" w:rsidP="005E5CA1">
            <w:pPr>
              <w:rPr>
                <w:rFonts w:ascii="Times New Roman" w:hAnsi="Times New Roman" w:cs="Times New Roman"/>
                <w:i/>
                <w:color w:val="000000"/>
              </w:rPr>
            </w:pPr>
            <w:r w:rsidRPr="004F00B7">
              <w:rPr>
                <w:rFonts w:ascii="Times New Roman" w:hAnsi="Times New Roman" w:cs="Times New Roman"/>
                <w:i/>
                <w:color w:val="000000"/>
              </w:rPr>
              <w:t>Формировать коммуникативные навыки, как составляющую нравственного развития</w:t>
            </w:r>
          </w:p>
        </w:tc>
        <w:tc>
          <w:tcPr>
            <w:tcW w:w="2209" w:type="dxa"/>
          </w:tcPr>
          <w:p w:rsidR="006247E6" w:rsidRPr="004F00B7" w:rsidRDefault="006247E6" w:rsidP="005E5CA1">
            <w:pPr>
              <w:rPr>
                <w:rFonts w:ascii="Times New Roman" w:hAnsi="Times New Roman" w:cs="Times New Roman"/>
                <w:i/>
                <w:color w:val="000000"/>
              </w:rPr>
            </w:pPr>
            <w:r w:rsidRPr="004F00B7">
              <w:rPr>
                <w:rFonts w:ascii="Times New Roman" w:hAnsi="Times New Roman" w:cs="Times New Roman"/>
                <w:i/>
                <w:color w:val="000000"/>
              </w:rPr>
              <w:t>Воспитанники старшей и подготовительной групп</w:t>
            </w:r>
          </w:p>
        </w:tc>
        <w:tc>
          <w:tcPr>
            <w:tcW w:w="1989" w:type="dxa"/>
          </w:tcPr>
          <w:p w:rsidR="006247E6" w:rsidRPr="004F00B7" w:rsidRDefault="006247E6" w:rsidP="005E5CA1">
            <w:pPr>
              <w:rPr>
                <w:rFonts w:ascii="Times New Roman" w:hAnsi="Times New Roman" w:cs="Times New Roman"/>
                <w:i/>
                <w:color w:val="000000"/>
              </w:rPr>
            </w:pPr>
            <w:r w:rsidRPr="004F00B7">
              <w:rPr>
                <w:rFonts w:ascii="Times New Roman" w:hAnsi="Times New Roman" w:cs="Times New Roman"/>
                <w:i/>
                <w:color w:val="000000"/>
              </w:rPr>
              <w:t xml:space="preserve">Воспитатели </w:t>
            </w:r>
          </w:p>
        </w:tc>
      </w:tr>
      <w:tr w:rsidR="006247E6" w:rsidRPr="004F00B7" w:rsidTr="005E5CA1">
        <w:trPr>
          <w:cantSplit/>
          <w:trHeight w:val="977"/>
        </w:trPr>
        <w:tc>
          <w:tcPr>
            <w:tcW w:w="1003" w:type="dxa"/>
            <w:vMerge w:val="restart"/>
            <w:textDirection w:val="btLr"/>
          </w:tcPr>
          <w:p w:rsidR="006247E6" w:rsidRPr="004F00B7" w:rsidRDefault="006247E6" w:rsidP="005E5CA1">
            <w:pPr>
              <w:ind w:left="113" w:right="113"/>
              <w:jc w:val="center"/>
              <w:rPr>
                <w:rFonts w:ascii="Times New Roman" w:hAnsi="Times New Roman" w:cs="Times New Roman"/>
                <w:i/>
                <w:color w:val="000000"/>
              </w:rPr>
            </w:pPr>
            <w:r w:rsidRPr="004F00B7">
              <w:rPr>
                <w:rFonts w:ascii="Times New Roman" w:hAnsi="Times New Roman" w:cs="Times New Roman"/>
                <w:i/>
                <w:color w:val="000000"/>
              </w:rPr>
              <w:t>февраль</w:t>
            </w:r>
          </w:p>
        </w:tc>
        <w:tc>
          <w:tcPr>
            <w:tcW w:w="996" w:type="dxa"/>
          </w:tcPr>
          <w:p w:rsidR="006247E6" w:rsidRPr="004F00B7" w:rsidRDefault="006247E6" w:rsidP="005E5CA1">
            <w:pPr>
              <w:jc w:val="center"/>
              <w:rPr>
                <w:rFonts w:ascii="Times New Roman" w:hAnsi="Times New Roman" w:cs="Times New Roman"/>
                <w:i/>
                <w:color w:val="000000"/>
              </w:rPr>
            </w:pPr>
            <w:r w:rsidRPr="004F00B7">
              <w:rPr>
                <w:rFonts w:ascii="Times New Roman" w:hAnsi="Times New Roman" w:cs="Times New Roman"/>
                <w:i/>
                <w:color w:val="000000"/>
              </w:rPr>
              <w:t>21.02</w:t>
            </w:r>
          </w:p>
        </w:tc>
        <w:tc>
          <w:tcPr>
            <w:tcW w:w="2108" w:type="dxa"/>
          </w:tcPr>
          <w:p w:rsidR="006247E6" w:rsidRPr="004F00B7" w:rsidRDefault="006247E6" w:rsidP="005E5CA1">
            <w:pPr>
              <w:jc w:val="center"/>
              <w:rPr>
                <w:rFonts w:ascii="Times New Roman" w:hAnsi="Times New Roman" w:cs="Times New Roman"/>
                <w:i/>
                <w:color w:val="000000"/>
              </w:rPr>
            </w:pPr>
            <w:r w:rsidRPr="004F00B7">
              <w:rPr>
                <w:rFonts w:ascii="Times New Roman" w:hAnsi="Times New Roman" w:cs="Times New Roman"/>
                <w:i/>
                <w:color w:val="000000"/>
              </w:rPr>
              <w:t>Социальное</w:t>
            </w:r>
          </w:p>
        </w:tc>
        <w:tc>
          <w:tcPr>
            <w:tcW w:w="2957" w:type="dxa"/>
            <w:tcBorders>
              <w:right w:val="single" w:sz="4" w:space="0" w:color="auto"/>
            </w:tcBorders>
          </w:tcPr>
          <w:p w:rsidR="006247E6" w:rsidRPr="004F00B7" w:rsidRDefault="006247E6" w:rsidP="005E5CA1">
            <w:pPr>
              <w:rPr>
                <w:rFonts w:ascii="Times New Roman" w:hAnsi="Times New Roman" w:cs="Times New Roman"/>
                <w:i/>
                <w:color w:val="000000"/>
              </w:rPr>
            </w:pPr>
            <w:r w:rsidRPr="004F00B7">
              <w:rPr>
                <w:rFonts w:ascii="Times New Roman" w:hAnsi="Times New Roman" w:cs="Times New Roman"/>
                <w:i/>
                <w:color w:val="000000"/>
              </w:rPr>
              <w:t>Международный день родного языка</w:t>
            </w:r>
          </w:p>
        </w:tc>
        <w:tc>
          <w:tcPr>
            <w:tcW w:w="3412" w:type="dxa"/>
            <w:tcBorders>
              <w:left w:val="single" w:sz="4" w:space="0" w:color="auto"/>
            </w:tcBorders>
          </w:tcPr>
          <w:p w:rsidR="006247E6" w:rsidRPr="004F00B7" w:rsidRDefault="006247E6" w:rsidP="005E5CA1">
            <w:pPr>
              <w:rPr>
                <w:rFonts w:ascii="Times New Roman" w:hAnsi="Times New Roman" w:cs="Times New Roman"/>
                <w:i/>
                <w:color w:val="000000"/>
              </w:rPr>
            </w:pPr>
            <w:r w:rsidRPr="004F00B7">
              <w:rPr>
                <w:rFonts w:ascii="Times New Roman" w:hAnsi="Times New Roman" w:cs="Times New Roman"/>
                <w:i/>
                <w:color w:val="000000"/>
              </w:rPr>
              <w:t>Формирование интереса и уважения к родному языку</w:t>
            </w:r>
          </w:p>
        </w:tc>
        <w:tc>
          <w:tcPr>
            <w:tcW w:w="2209" w:type="dxa"/>
          </w:tcPr>
          <w:p w:rsidR="006247E6" w:rsidRPr="004F00B7" w:rsidRDefault="006247E6" w:rsidP="005E5CA1">
            <w:pPr>
              <w:rPr>
                <w:rFonts w:ascii="Times New Roman" w:hAnsi="Times New Roman" w:cs="Times New Roman"/>
                <w:i/>
                <w:color w:val="000000"/>
              </w:rPr>
            </w:pPr>
            <w:r w:rsidRPr="004F00B7">
              <w:rPr>
                <w:rFonts w:ascii="Times New Roman" w:hAnsi="Times New Roman" w:cs="Times New Roman"/>
                <w:i/>
                <w:color w:val="000000"/>
              </w:rPr>
              <w:t>Воспитанники старшей и подготовительной групп</w:t>
            </w:r>
          </w:p>
        </w:tc>
        <w:tc>
          <w:tcPr>
            <w:tcW w:w="1989" w:type="dxa"/>
          </w:tcPr>
          <w:p w:rsidR="006247E6" w:rsidRPr="004F00B7" w:rsidRDefault="006247E6" w:rsidP="005E5CA1">
            <w:pPr>
              <w:rPr>
                <w:rFonts w:ascii="Times New Roman" w:hAnsi="Times New Roman" w:cs="Times New Roman"/>
                <w:i/>
                <w:color w:val="000000"/>
              </w:rPr>
            </w:pPr>
            <w:r w:rsidRPr="004F00B7">
              <w:rPr>
                <w:rFonts w:ascii="Times New Roman" w:hAnsi="Times New Roman" w:cs="Times New Roman"/>
                <w:i/>
                <w:color w:val="000000"/>
              </w:rPr>
              <w:t xml:space="preserve">Воспитатели </w:t>
            </w:r>
          </w:p>
        </w:tc>
      </w:tr>
      <w:tr w:rsidR="006247E6" w:rsidRPr="004F00B7" w:rsidTr="005E5CA1">
        <w:trPr>
          <w:cantSplit/>
          <w:trHeight w:val="2282"/>
        </w:trPr>
        <w:tc>
          <w:tcPr>
            <w:tcW w:w="1003" w:type="dxa"/>
            <w:vMerge/>
            <w:textDirection w:val="btLr"/>
          </w:tcPr>
          <w:p w:rsidR="006247E6" w:rsidRPr="004F00B7" w:rsidRDefault="006247E6" w:rsidP="005E5CA1">
            <w:pPr>
              <w:ind w:left="113" w:right="113"/>
              <w:jc w:val="center"/>
              <w:rPr>
                <w:rFonts w:ascii="Times New Roman" w:hAnsi="Times New Roman" w:cs="Times New Roman"/>
                <w:i/>
                <w:color w:val="000000"/>
              </w:rPr>
            </w:pPr>
          </w:p>
        </w:tc>
        <w:tc>
          <w:tcPr>
            <w:tcW w:w="996" w:type="dxa"/>
          </w:tcPr>
          <w:p w:rsidR="006247E6" w:rsidRPr="004F00B7" w:rsidRDefault="006247E6" w:rsidP="005E5CA1">
            <w:pPr>
              <w:jc w:val="center"/>
              <w:rPr>
                <w:rFonts w:ascii="Times New Roman" w:hAnsi="Times New Roman" w:cs="Times New Roman"/>
                <w:i/>
                <w:color w:val="000000"/>
              </w:rPr>
            </w:pPr>
            <w:r w:rsidRPr="004F00B7">
              <w:rPr>
                <w:rFonts w:ascii="Times New Roman" w:hAnsi="Times New Roman" w:cs="Times New Roman"/>
                <w:i/>
                <w:color w:val="000000"/>
              </w:rPr>
              <w:t>23.02</w:t>
            </w:r>
          </w:p>
        </w:tc>
        <w:tc>
          <w:tcPr>
            <w:tcW w:w="2108" w:type="dxa"/>
          </w:tcPr>
          <w:p w:rsidR="006247E6" w:rsidRPr="004F00B7" w:rsidRDefault="006247E6" w:rsidP="005E5CA1">
            <w:pPr>
              <w:jc w:val="center"/>
              <w:rPr>
                <w:rFonts w:ascii="Times New Roman" w:hAnsi="Times New Roman" w:cs="Times New Roman"/>
                <w:i/>
                <w:color w:val="000000"/>
              </w:rPr>
            </w:pPr>
            <w:r w:rsidRPr="004F00B7">
              <w:rPr>
                <w:rFonts w:ascii="Times New Roman" w:hAnsi="Times New Roman" w:cs="Times New Roman"/>
                <w:i/>
                <w:color w:val="000000"/>
              </w:rPr>
              <w:t>Социальное, патриотическое</w:t>
            </w:r>
          </w:p>
        </w:tc>
        <w:tc>
          <w:tcPr>
            <w:tcW w:w="2957" w:type="dxa"/>
            <w:tcBorders>
              <w:right w:val="single" w:sz="4" w:space="0" w:color="auto"/>
            </w:tcBorders>
          </w:tcPr>
          <w:p w:rsidR="006247E6" w:rsidRPr="004F00B7" w:rsidRDefault="006247E6" w:rsidP="005E5CA1">
            <w:pPr>
              <w:rPr>
                <w:rFonts w:ascii="Times New Roman" w:hAnsi="Times New Roman" w:cs="Times New Roman"/>
                <w:i/>
                <w:color w:val="000000"/>
              </w:rPr>
            </w:pPr>
            <w:r w:rsidRPr="004F00B7">
              <w:rPr>
                <w:rFonts w:ascii="Times New Roman" w:hAnsi="Times New Roman" w:cs="Times New Roman"/>
                <w:i/>
                <w:color w:val="000000"/>
              </w:rPr>
              <w:t>День защитника Отечества</w:t>
            </w:r>
          </w:p>
        </w:tc>
        <w:tc>
          <w:tcPr>
            <w:tcW w:w="3412" w:type="dxa"/>
            <w:tcBorders>
              <w:left w:val="single" w:sz="4" w:space="0" w:color="auto"/>
            </w:tcBorders>
          </w:tcPr>
          <w:p w:rsidR="006247E6" w:rsidRPr="004F00B7" w:rsidRDefault="006247E6" w:rsidP="005E5CA1">
            <w:pPr>
              <w:rPr>
                <w:rFonts w:ascii="Times New Roman" w:hAnsi="Times New Roman" w:cs="Times New Roman"/>
                <w:i/>
                <w:color w:val="000000"/>
              </w:rPr>
            </w:pPr>
            <w:r w:rsidRPr="004F00B7">
              <w:rPr>
                <w:rFonts w:ascii="Times New Roman" w:hAnsi="Times New Roman" w:cs="Times New Roman"/>
                <w:i/>
                <w:color w:val="000000"/>
              </w:rPr>
              <w:t>Осуществлять   патриотическое   воспитание. Знакомить с «военными» профессиями. Воспитывать любовь     к     Родине.     Формировать     первичные гендерные представления (воспитывать в мальчиках стремления    быть    сильными,    смелыми,    стать защитниками Родины).</w:t>
            </w:r>
          </w:p>
        </w:tc>
        <w:tc>
          <w:tcPr>
            <w:tcW w:w="2209" w:type="dxa"/>
          </w:tcPr>
          <w:p w:rsidR="006247E6" w:rsidRPr="004F00B7" w:rsidRDefault="006247E6" w:rsidP="005E5CA1">
            <w:pPr>
              <w:rPr>
                <w:rFonts w:ascii="Times New Roman" w:hAnsi="Times New Roman" w:cs="Times New Roman"/>
                <w:i/>
                <w:color w:val="000000"/>
              </w:rPr>
            </w:pPr>
            <w:r w:rsidRPr="004F00B7">
              <w:rPr>
                <w:rFonts w:ascii="Times New Roman" w:hAnsi="Times New Roman" w:cs="Times New Roman"/>
                <w:i/>
                <w:color w:val="000000"/>
              </w:rPr>
              <w:t>Воспитанники средней, старшей и подготовительной групп</w:t>
            </w:r>
          </w:p>
        </w:tc>
        <w:tc>
          <w:tcPr>
            <w:tcW w:w="1989" w:type="dxa"/>
          </w:tcPr>
          <w:p w:rsidR="006247E6" w:rsidRPr="004F00B7" w:rsidRDefault="006247E6" w:rsidP="005E5CA1">
            <w:pPr>
              <w:rPr>
                <w:rFonts w:ascii="Times New Roman" w:hAnsi="Times New Roman" w:cs="Times New Roman"/>
                <w:i/>
                <w:color w:val="000000"/>
              </w:rPr>
            </w:pPr>
            <w:r w:rsidRPr="004F00B7">
              <w:rPr>
                <w:rFonts w:ascii="Times New Roman" w:hAnsi="Times New Roman" w:cs="Times New Roman"/>
                <w:i/>
                <w:color w:val="000000"/>
              </w:rPr>
              <w:t>Воспитатели, инструктор по физкультуре, музыкальный руководитель</w:t>
            </w:r>
          </w:p>
        </w:tc>
      </w:tr>
      <w:tr w:rsidR="006247E6" w:rsidRPr="004F00B7" w:rsidTr="004F467D">
        <w:trPr>
          <w:cantSplit/>
          <w:trHeight w:val="1046"/>
        </w:trPr>
        <w:tc>
          <w:tcPr>
            <w:tcW w:w="1003" w:type="dxa"/>
            <w:textDirection w:val="btLr"/>
          </w:tcPr>
          <w:p w:rsidR="006247E6" w:rsidRPr="004F00B7" w:rsidRDefault="006247E6" w:rsidP="005E5CA1">
            <w:pPr>
              <w:ind w:left="113" w:right="113"/>
              <w:jc w:val="center"/>
              <w:rPr>
                <w:rFonts w:ascii="Times New Roman" w:hAnsi="Times New Roman" w:cs="Times New Roman"/>
                <w:i/>
                <w:color w:val="000000"/>
              </w:rPr>
            </w:pPr>
          </w:p>
        </w:tc>
        <w:tc>
          <w:tcPr>
            <w:tcW w:w="996" w:type="dxa"/>
          </w:tcPr>
          <w:p w:rsidR="006247E6" w:rsidRPr="004F00B7" w:rsidRDefault="006247E6" w:rsidP="005E5CA1">
            <w:pPr>
              <w:jc w:val="center"/>
              <w:rPr>
                <w:rFonts w:ascii="Times New Roman" w:hAnsi="Times New Roman" w:cs="Times New Roman"/>
                <w:i/>
                <w:color w:val="000000"/>
              </w:rPr>
            </w:pPr>
          </w:p>
        </w:tc>
        <w:tc>
          <w:tcPr>
            <w:tcW w:w="2108" w:type="dxa"/>
          </w:tcPr>
          <w:p w:rsidR="006247E6" w:rsidRPr="004F00B7" w:rsidRDefault="006247E6" w:rsidP="005E5CA1">
            <w:pPr>
              <w:jc w:val="center"/>
              <w:rPr>
                <w:rFonts w:ascii="Times New Roman" w:hAnsi="Times New Roman" w:cs="Times New Roman"/>
                <w:i/>
                <w:color w:val="000000"/>
              </w:rPr>
            </w:pPr>
            <w:r w:rsidRPr="004F00B7">
              <w:rPr>
                <w:rFonts w:ascii="Times New Roman" w:hAnsi="Times New Roman" w:cs="Times New Roman"/>
                <w:i/>
                <w:color w:val="000000"/>
              </w:rPr>
              <w:t>Этико-эстетическое, познавательное</w:t>
            </w:r>
          </w:p>
        </w:tc>
        <w:tc>
          <w:tcPr>
            <w:tcW w:w="2957" w:type="dxa"/>
            <w:tcBorders>
              <w:right w:val="single" w:sz="4" w:space="0" w:color="auto"/>
            </w:tcBorders>
          </w:tcPr>
          <w:p w:rsidR="006247E6" w:rsidRPr="004F00B7" w:rsidRDefault="006247E6" w:rsidP="005E5CA1">
            <w:pPr>
              <w:rPr>
                <w:rFonts w:ascii="Times New Roman" w:hAnsi="Times New Roman" w:cs="Times New Roman"/>
                <w:i/>
                <w:color w:val="000000"/>
              </w:rPr>
            </w:pPr>
            <w:r w:rsidRPr="004F00B7">
              <w:rPr>
                <w:rFonts w:ascii="Times New Roman" w:hAnsi="Times New Roman" w:cs="Times New Roman"/>
                <w:i/>
                <w:color w:val="000000"/>
              </w:rPr>
              <w:t>Красота во круг нас</w:t>
            </w:r>
          </w:p>
        </w:tc>
        <w:tc>
          <w:tcPr>
            <w:tcW w:w="3412" w:type="dxa"/>
            <w:tcBorders>
              <w:left w:val="single" w:sz="4" w:space="0" w:color="auto"/>
            </w:tcBorders>
          </w:tcPr>
          <w:p w:rsidR="006247E6" w:rsidRPr="004F00B7" w:rsidRDefault="006247E6" w:rsidP="005E5CA1">
            <w:pPr>
              <w:rPr>
                <w:rFonts w:ascii="Times New Roman" w:hAnsi="Times New Roman" w:cs="Times New Roman"/>
                <w:i/>
                <w:color w:val="000000"/>
              </w:rPr>
            </w:pPr>
            <w:r w:rsidRPr="004F00B7">
              <w:rPr>
                <w:rFonts w:ascii="Times New Roman" w:hAnsi="Times New Roman" w:cs="Times New Roman"/>
                <w:i/>
                <w:color w:val="000000"/>
              </w:rPr>
              <w:t>Знакомить с декоративно-прикладным искусством, с народным творчеством (кружево, колокольчики).</w:t>
            </w:r>
          </w:p>
        </w:tc>
        <w:tc>
          <w:tcPr>
            <w:tcW w:w="2209" w:type="dxa"/>
          </w:tcPr>
          <w:p w:rsidR="006247E6" w:rsidRPr="004F00B7" w:rsidRDefault="006247E6" w:rsidP="005E5CA1">
            <w:pPr>
              <w:rPr>
                <w:rFonts w:ascii="Times New Roman" w:hAnsi="Times New Roman" w:cs="Times New Roman"/>
                <w:i/>
                <w:color w:val="000000"/>
              </w:rPr>
            </w:pPr>
            <w:r w:rsidRPr="004F00B7">
              <w:rPr>
                <w:rFonts w:ascii="Times New Roman" w:hAnsi="Times New Roman" w:cs="Times New Roman"/>
                <w:i/>
                <w:color w:val="000000"/>
              </w:rPr>
              <w:t>Воспитанники средней, старшей и подготовительной групп</w:t>
            </w:r>
          </w:p>
        </w:tc>
        <w:tc>
          <w:tcPr>
            <w:tcW w:w="1989" w:type="dxa"/>
          </w:tcPr>
          <w:p w:rsidR="006247E6" w:rsidRPr="004F00B7" w:rsidRDefault="006247E6" w:rsidP="005E5CA1">
            <w:pPr>
              <w:rPr>
                <w:rFonts w:ascii="Times New Roman" w:hAnsi="Times New Roman" w:cs="Times New Roman"/>
                <w:i/>
                <w:color w:val="000000"/>
              </w:rPr>
            </w:pPr>
            <w:r w:rsidRPr="004F00B7">
              <w:rPr>
                <w:rFonts w:ascii="Times New Roman" w:hAnsi="Times New Roman" w:cs="Times New Roman"/>
                <w:i/>
                <w:color w:val="000000"/>
              </w:rPr>
              <w:t>Воспитатели</w:t>
            </w:r>
          </w:p>
        </w:tc>
      </w:tr>
      <w:tr w:rsidR="006247E6" w:rsidRPr="004F00B7" w:rsidTr="004F467D">
        <w:trPr>
          <w:cantSplit/>
          <w:trHeight w:val="976"/>
        </w:trPr>
        <w:tc>
          <w:tcPr>
            <w:tcW w:w="1003" w:type="dxa"/>
            <w:vMerge w:val="restart"/>
            <w:textDirection w:val="btLr"/>
          </w:tcPr>
          <w:p w:rsidR="006247E6" w:rsidRPr="004F00B7" w:rsidRDefault="006247E6" w:rsidP="005E5CA1">
            <w:pPr>
              <w:ind w:left="113" w:right="113"/>
              <w:jc w:val="center"/>
              <w:rPr>
                <w:rFonts w:ascii="Times New Roman" w:hAnsi="Times New Roman" w:cs="Times New Roman"/>
                <w:i/>
                <w:color w:val="000000"/>
              </w:rPr>
            </w:pPr>
            <w:r w:rsidRPr="004F00B7">
              <w:rPr>
                <w:rFonts w:ascii="Times New Roman" w:hAnsi="Times New Roman" w:cs="Times New Roman"/>
                <w:i/>
                <w:color w:val="000000"/>
              </w:rPr>
              <w:t>март</w:t>
            </w:r>
          </w:p>
        </w:tc>
        <w:tc>
          <w:tcPr>
            <w:tcW w:w="996" w:type="dxa"/>
          </w:tcPr>
          <w:p w:rsidR="006247E6" w:rsidRPr="004F00B7" w:rsidRDefault="006247E6" w:rsidP="005E5CA1">
            <w:pPr>
              <w:jc w:val="center"/>
              <w:rPr>
                <w:rFonts w:ascii="Times New Roman" w:hAnsi="Times New Roman" w:cs="Times New Roman"/>
                <w:i/>
                <w:color w:val="000000"/>
              </w:rPr>
            </w:pPr>
            <w:r w:rsidRPr="004F00B7">
              <w:rPr>
                <w:rFonts w:ascii="Times New Roman" w:hAnsi="Times New Roman" w:cs="Times New Roman"/>
                <w:i/>
                <w:color w:val="000000"/>
              </w:rPr>
              <w:t>03-08.03</w:t>
            </w:r>
          </w:p>
        </w:tc>
        <w:tc>
          <w:tcPr>
            <w:tcW w:w="2108" w:type="dxa"/>
          </w:tcPr>
          <w:p w:rsidR="006247E6" w:rsidRPr="004F00B7" w:rsidRDefault="006247E6" w:rsidP="005E5CA1">
            <w:pPr>
              <w:jc w:val="center"/>
              <w:rPr>
                <w:rFonts w:ascii="Times New Roman" w:hAnsi="Times New Roman" w:cs="Times New Roman"/>
                <w:i/>
                <w:color w:val="000000"/>
              </w:rPr>
            </w:pPr>
            <w:r w:rsidRPr="004F00B7">
              <w:rPr>
                <w:rFonts w:ascii="Times New Roman" w:hAnsi="Times New Roman" w:cs="Times New Roman"/>
                <w:i/>
                <w:color w:val="000000"/>
              </w:rPr>
              <w:t>Социальное, патриотическое</w:t>
            </w:r>
          </w:p>
        </w:tc>
        <w:tc>
          <w:tcPr>
            <w:tcW w:w="2957" w:type="dxa"/>
            <w:tcBorders>
              <w:right w:val="single" w:sz="4" w:space="0" w:color="auto"/>
            </w:tcBorders>
          </w:tcPr>
          <w:p w:rsidR="006247E6" w:rsidRPr="004F00B7" w:rsidRDefault="006247E6" w:rsidP="005E5CA1">
            <w:pPr>
              <w:rPr>
                <w:rFonts w:ascii="Times New Roman" w:hAnsi="Times New Roman" w:cs="Times New Roman"/>
                <w:i/>
                <w:color w:val="000000"/>
              </w:rPr>
            </w:pPr>
            <w:r w:rsidRPr="004F00B7">
              <w:rPr>
                <w:rFonts w:ascii="Times New Roman" w:hAnsi="Times New Roman" w:cs="Times New Roman"/>
                <w:i/>
                <w:color w:val="000000"/>
              </w:rPr>
              <w:t>Международный женский день</w:t>
            </w:r>
          </w:p>
        </w:tc>
        <w:tc>
          <w:tcPr>
            <w:tcW w:w="3412" w:type="dxa"/>
            <w:tcBorders>
              <w:left w:val="single" w:sz="4" w:space="0" w:color="auto"/>
            </w:tcBorders>
          </w:tcPr>
          <w:p w:rsidR="006247E6" w:rsidRPr="004F00B7" w:rsidRDefault="006247E6" w:rsidP="005E5CA1">
            <w:pPr>
              <w:rPr>
                <w:rFonts w:ascii="Times New Roman" w:hAnsi="Times New Roman" w:cs="Times New Roman"/>
                <w:i/>
                <w:color w:val="000000"/>
              </w:rPr>
            </w:pPr>
            <w:r w:rsidRPr="004F00B7">
              <w:rPr>
                <w:rFonts w:ascii="Times New Roman" w:hAnsi="Times New Roman" w:cs="Times New Roman"/>
                <w:i/>
                <w:color w:val="000000"/>
              </w:rPr>
              <w:t>Воспитывать чувство         уважения к женщине, к матери, к бабушке, желание заботиться о них, помогать им</w:t>
            </w:r>
          </w:p>
        </w:tc>
        <w:tc>
          <w:tcPr>
            <w:tcW w:w="2209" w:type="dxa"/>
          </w:tcPr>
          <w:p w:rsidR="006247E6" w:rsidRPr="004F00B7" w:rsidRDefault="006247E6" w:rsidP="005E5CA1">
            <w:pPr>
              <w:rPr>
                <w:rFonts w:ascii="Times New Roman" w:hAnsi="Times New Roman" w:cs="Times New Roman"/>
                <w:i/>
                <w:color w:val="000000"/>
              </w:rPr>
            </w:pPr>
            <w:r w:rsidRPr="004F00B7">
              <w:rPr>
                <w:rFonts w:ascii="Times New Roman" w:hAnsi="Times New Roman" w:cs="Times New Roman"/>
                <w:i/>
                <w:color w:val="000000"/>
              </w:rPr>
              <w:t>Воспитанники всех групп</w:t>
            </w:r>
          </w:p>
        </w:tc>
        <w:tc>
          <w:tcPr>
            <w:tcW w:w="1989" w:type="dxa"/>
          </w:tcPr>
          <w:p w:rsidR="006247E6" w:rsidRPr="004F00B7" w:rsidRDefault="006247E6" w:rsidP="005E5CA1">
            <w:pPr>
              <w:rPr>
                <w:rFonts w:ascii="Times New Roman" w:hAnsi="Times New Roman" w:cs="Times New Roman"/>
                <w:i/>
                <w:color w:val="000000"/>
              </w:rPr>
            </w:pPr>
            <w:r w:rsidRPr="004F00B7">
              <w:rPr>
                <w:rFonts w:ascii="Times New Roman" w:hAnsi="Times New Roman" w:cs="Times New Roman"/>
                <w:i/>
                <w:color w:val="000000"/>
              </w:rPr>
              <w:t>Воспитатели, музыкальный руководитель</w:t>
            </w:r>
          </w:p>
        </w:tc>
      </w:tr>
      <w:tr w:rsidR="006247E6" w:rsidRPr="004F00B7" w:rsidTr="004F467D">
        <w:trPr>
          <w:cantSplit/>
          <w:trHeight w:val="948"/>
        </w:trPr>
        <w:tc>
          <w:tcPr>
            <w:tcW w:w="1003" w:type="dxa"/>
            <w:vMerge/>
            <w:textDirection w:val="btLr"/>
          </w:tcPr>
          <w:p w:rsidR="006247E6" w:rsidRPr="004F00B7" w:rsidRDefault="006247E6" w:rsidP="005E5CA1">
            <w:pPr>
              <w:ind w:left="113" w:right="113"/>
              <w:jc w:val="center"/>
              <w:rPr>
                <w:rFonts w:ascii="Times New Roman" w:hAnsi="Times New Roman" w:cs="Times New Roman"/>
                <w:i/>
                <w:color w:val="000000"/>
              </w:rPr>
            </w:pPr>
          </w:p>
        </w:tc>
        <w:tc>
          <w:tcPr>
            <w:tcW w:w="996" w:type="dxa"/>
          </w:tcPr>
          <w:p w:rsidR="006247E6" w:rsidRPr="004F00B7" w:rsidRDefault="006247E6" w:rsidP="005E5CA1">
            <w:pPr>
              <w:jc w:val="center"/>
              <w:rPr>
                <w:rFonts w:ascii="Times New Roman" w:hAnsi="Times New Roman" w:cs="Times New Roman"/>
                <w:i/>
                <w:color w:val="000000"/>
              </w:rPr>
            </w:pPr>
            <w:r w:rsidRPr="004F00B7">
              <w:rPr>
                <w:rFonts w:ascii="Times New Roman" w:hAnsi="Times New Roman" w:cs="Times New Roman"/>
                <w:i/>
                <w:color w:val="000000"/>
              </w:rPr>
              <w:t>21.03</w:t>
            </w:r>
          </w:p>
        </w:tc>
        <w:tc>
          <w:tcPr>
            <w:tcW w:w="2108" w:type="dxa"/>
          </w:tcPr>
          <w:p w:rsidR="006247E6" w:rsidRPr="004F00B7" w:rsidRDefault="006247E6" w:rsidP="005E5CA1">
            <w:pPr>
              <w:jc w:val="center"/>
              <w:rPr>
                <w:rFonts w:ascii="Times New Roman" w:hAnsi="Times New Roman" w:cs="Times New Roman"/>
                <w:i/>
                <w:color w:val="000000"/>
              </w:rPr>
            </w:pPr>
            <w:r w:rsidRPr="004F00B7">
              <w:rPr>
                <w:rFonts w:ascii="Times New Roman" w:hAnsi="Times New Roman" w:cs="Times New Roman"/>
                <w:i/>
                <w:color w:val="000000"/>
              </w:rPr>
              <w:t>Этико-эстетическое, познавательное</w:t>
            </w:r>
          </w:p>
        </w:tc>
        <w:tc>
          <w:tcPr>
            <w:tcW w:w="2957" w:type="dxa"/>
            <w:tcBorders>
              <w:right w:val="single" w:sz="4" w:space="0" w:color="auto"/>
            </w:tcBorders>
          </w:tcPr>
          <w:p w:rsidR="006247E6" w:rsidRPr="004F00B7" w:rsidRDefault="006247E6" w:rsidP="005E5CA1">
            <w:pPr>
              <w:rPr>
                <w:rFonts w:ascii="Times New Roman" w:hAnsi="Times New Roman" w:cs="Times New Roman"/>
                <w:i/>
                <w:color w:val="000000"/>
              </w:rPr>
            </w:pPr>
            <w:r w:rsidRPr="004F00B7">
              <w:rPr>
                <w:rFonts w:ascii="Times New Roman" w:hAnsi="Times New Roman" w:cs="Times New Roman"/>
                <w:i/>
                <w:color w:val="000000"/>
              </w:rPr>
              <w:t>Народная игрушка</w:t>
            </w:r>
          </w:p>
        </w:tc>
        <w:tc>
          <w:tcPr>
            <w:tcW w:w="3412" w:type="dxa"/>
            <w:tcBorders>
              <w:left w:val="single" w:sz="4" w:space="0" w:color="auto"/>
            </w:tcBorders>
          </w:tcPr>
          <w:p w:rsidR="006247E6" w:rsidRPr="004F00B7" w:rsidRDefault="006247E6" w:rsidP="005E5CA1">
            <w:pPr>
              <w:rPr>
                <w:rFonts w:ascii="Times New Roman" w:hAnsi="Times New Roman" w:cs="Times New Roman"/>
                <w:i/>
                <w:color w:val="000000"/>
              </w:rPr>
            </w:pPr>
            <w:r w:rsidRPr="004F00B7">
              <w:rPr>
                <w:rFonts w:ascii="Times New Roman" w:hAnsi="Times New Roman" w:cs="Times New Roman"/>
                <w:i/>
                <w:color w:val="000000"/>
              </w:rPr>
              <w:t>Расширять представления о народной игрушке (дымковская, матрёшка и др.). Знакомить с народными промыслами</w:t>
            </w:r>
          </w:p>
        </w:tc>
        <w:tc>
          <w:tcPr>
            <w:tcW w:w="2209" w:type="dxa"/>
          </w:tcPr>
          <w:p w:rsidR="006247E6" w:rsidRPr="004F00B7" w:rsidRDefault="006247E6" w:rsidP="005E5CA1">
            <w:pPr>
              <w:rPr>
                <w:rFonts w:ascii="Times New Roman" w:hAnsi="Times New Roman" w:cs="Times New Roman"/>
                <w:i/>
                <w:color w:val="000000"/>
              </w:rPr>
            </w:pPr>
            <w:r w:rsidRPr="004F00B7">
              <w:rPr>
                <w:rFonts w:ascii="Times New Roman" w:hAnsi="Times New Roman" w:cs="Times New Roman"/>
                <w:i/>
                <w:color w:val="000000"/>
              </w:rPr>
              <w:t>Воспитанники всех  групп</w:t>
            </w:r>
          </w:p>
        </w:tc>
        <w:tc>
          <w:tcPr>
            <w:tcW w:w="1989" w:type="dxa"/>
          </w:tcPr>
          <w:p w:rsidR="006247E6" w:rsidRPr="004F00B7" w:rsidRDefault="006247E6" w:rsidP="005E5CA1">
            <w:pPr>
              <w:rPr>
                <w:rFonts w:ascii="Times New Roman" w:hAnsi="Times New Roman" w:cs="Times New Roman"/>
                <w:i/>
                <w:color w:val="000000"/>
              </w:rPr>
            </w:pPr>
            <w:r w:rsidRPr="004F00B7">
              <w:rPr>
                <w:rFonts w:ascii="Times New Roman" w:hAnsi="Times New Roman" w:cs="Times New Roman"/>
                <w:i/>
                <w:color w:val="000000"/>
              </w:rPr>
              <w:t xml:space="preserve">Воспитатели </w:t>
            </w:r>
          </w:p>
        </w:tc>
      </w:tr>
      <w:tr w:rsidR="006247E6" w:rsidRPr="004F00B7" w:rsidTr="005E5CA1">
        <w:trPr>
          <w:cantSplit/>
          <w:trHeight w:val="1837"/>
        </w:trPr>
        <w:tc>
          <w:tcPr>
            <w:tcW w:w="1003" w:type="dxa"/>
            <w:vMerge/>
            <w:textDirection w:val="btLr"/>
          </w:tcPr>
          <w:p w:rsidR="006247E6" w:rsidRPr="004F00B7" w:rsidRDefault="006247E6" w:rsidP="005E5CA1">
            <w:pPr>
              <w:ind w:left="113" w:right="113"/>
              <w:jc w:val="center"/>
              <w:rPr>
                <w:rFonts w:ascii="Times New Roman" w:hAnsi="Times New Roman" w:cs="Times New Roman"/>
                <w:i/>
                <w:color w:val="000000"/>
              </w:rPr>
            </w:pPr>
          </w:p>
        </w:tc>
        <w:tc>
          <w:tcPr>
            <w:tcW w:w="996" w:type="dxa"/>
          </w:tcPr>
          <w:p w:rsidR="006247E6" w:rsidRPr="004F00B7" w:rsidRDefault="006247E6" w:rsidP="005E5CA1">
            <w:pPr>
              <w:jc w:val="center"/>
              <w:rPr>
                <w:rFonts w:ascii="Times New Roman" w:hAnsi="Times New Roman" w:cs="Times New Roman"/>
                <w:i/>
                <w:color w:val="000000"/>
              </w:rPr>
            </w:pPr>
            <w:r w:rsidRPr="004F00B7">
              <w:rPr>
                <w:rFonts w:ascii="Times New Roman" w:hAnsi="Times New Roman" w:cs="Times New Roman"/>
                <w:i/>
                <w:color w:val="000000"/>
              </w:rPr>
              <w:t>27.03</w:t>
            </w:r>
          </w:p>
        </w:tc>
        <w:tc>
          <w:tcPr>
            <w:tcW w:w="2108" w:type="dxa"/>
          </w:tcPr>
          <w:p w:rsidR="006247E6" w:rsidRPr="004F00B7" w:rsidRDefault="006247E6" w:rsidP="005E5CA1">
            <w:pPr>
              <w:jc w:val="center"/>
              <w:rPr>
                <w:rFonts w:ascii="Times New Roman" w:hAnsi="Times New Roman" w:cs="Times New Roman"/>
                <w:i/>
                <w:color w:val="000000"/>
              </w:rPr>
            </w:pPr>
            <w:r w:rsidRPr="004F00B7">
              <w:rPr>
                <w:rFonts w:ascii="Times New Roman" w:hAnsi="Times New Roman" w:cs="Times New Roman"/>
                <w:i/>
                <w:color w:val="000000"/>
              </w:rPr>
              <w:t>Социальное, этико-эстетическое</w:t>
            </w:r>
          </w:p>
        </w:tc>
        <w:tc>
          <w:tcPr>
            <w:tcW w:w="2957" w:type="dxa"/>
            <w:tcBorders>
              <w:right w:val="single" w:sz="4" w:space="0" w:color="auto"/>
            </w:tcBorders>
          </w:tcPr>
          <w:p w:rsidR="006247E6" w:rsidRPr="004F00B7" w:rsidRDefault="006247E6" w:rsidP="005E5CA1">
            <w:pPr>
              <w:rPr>
                <w:rFonts w:ascii="Times New Roman" w:hAnsi="Times New Roman" w:cs="Times New Roman"/>
                <w:i/>
                <w:color w:val="000000"/>
              </w:rPr>
            </w:pPr>
            <w:r w:rsidRPr="004F00B7">
              <w:rPr>
                <w:rFonts w:ascii="Times New Roman" w:hAnsi="Times New Roman" w:cs="Times New Roman"/>
                <w:i/>
                <w:color w:val="000000"/>
              </w:rPr>
              <w:t>Всемирный день театра</w:t>
            </w:r>
          </w:p>
        </w:tc>
        <w:tc>
          <w:tcPr>
            <w:tcW w:w="3412" w:type="dxa"/>
            <w:tcBorders>
              <w:left w:val="single" w:sz="4" w:space="0" w:color="auto"/>
            </w:tcBorders>
          </w:tcPr>
          <w:p w:rsidR="006247E6" w:rsidRPr="004F00B7" w:rsidRDefault="006247E6" w:rsidP="005E5CA1">
            <w:pPr>
              <w:rPr>
                <w:rFonts w:ascii="Times New Roman" w:hAnsi="Times New Roman" w:cs="Times New Roman"/>
                <w:i/>
                <w:color w:val="000000"/>
              </w:rPr>
            </w:pPr>
            <w:r w:rsidRPr="004F00B7">
              <w:rPr>
                <w:rFonts w:ascii="Times New Roman" w:hAnsi="Times New Roman" w:cs="Times New Roman"/>
                <w:i/>
                <w:color w:val="000000"/>
              </w:rPr>
              <w:t>Приобщать детей к театральному искусству, познакомить с разными видами театра. Познакомить с профессией актёр. Дать первичные представления о театре</w:t>
            </w:r>
          </w:p>
        </w:tc>
        <w:tc>
          <w:tcPr>
            <w:tcW w:w="2209" w:type="dxa"/>
          </w:tcPr>
          <w:p w:rsidR="006247E6" w:rsidRPr="004F00B7" w:rsidRDefault="006247E6" w:rsidP="005E5CA1">
            <w:pPr>
              <w:rPr>
                <w:rFonts w:ascii="Times New Roman" w:hAnsi="Times New Roman" w:cs="Times New Roman"/>
                <w:i/>
                <w:color w:val="000000"/>
              </w:rPr>
            </w:pPr>
            <w:r w:rsidRPr="004F00B7">
              <w:rPr>
                <w:rFonts w:ascii="Times New Roman" w:hAnsi="Times New Roman" w:cs="Times New Roman"/>
                <w:i/>
                <w:color w:val="000000"/>
              </w:rPr>
              <w:t>Воспитанники старшей и подготовительной групп</w:t>
            </w:r>
          </w:p>
        </w:tc>
        <w:tc>
          <w:tcPr>
            <w:tcW w:w="1989" w:type="dxa"/>
          </w:tcPr>
          <w:p w:rsidR="006247E6" w:rsidRPr="004F00B7" w:rsidRDefault="006247E6" w:rsidP="005E5CA1">
            <w:pPr>
              <w:rPr>
                <w:rFonts w:ascii="Times New Roman" w:hAnsi="Times New Roman" w:cs="Times New Roman"/>
                <w:i/>
                <w:color w:val="000000"/>
              </w:rPr>
            </w:pPr>
            <w:r w:rsidRPr="004F00B7">
              <w:rPr>
                <w:rFonts w:ascii="Times New Roman" w:hAnsi="Times New Roman" w:cs="Times New Roman"/>
                <w:i/>
                <w:color w:val="000000"/>
              </w:rPr>
              <w:t xml:space="preserve">Воспитатели </w:t>
            </w:r>
          </w:p>
        </w:tc>
      </w:tr>
      <w:tr w:rsidR="006247E6" w:rsidRPr="004F00B7" w:rsidTr="005E5CA1">
        <w:trPr>
          <w:cantSplit/>
          <w:trHeight w:val="1595"/>
        </w:trPr>
        <w:tc>
          <w:tcPr>
            <w:tcW w:w="1003" w:type="dxa"/>
            <w:vMerge w:val="restart"/>
            <w:textDirection w:val="btLr"/>
          </w:tcPr>
          <w:p w:rsidR="006247E6" w:rsidRPr="004F00B7" w:rsidRDefault="006247E6" w:rsidP="005E5CA1">
            <w:pPr>
              <w:ind w:left="113" w:right="113"/>
              <w:jc w:val="center"/>
              <w:rPr>
                <w:rFonts w:ascii="Times New Roman" w:hAnsi="Times New Roman" w:cs="Times New Roman"/>
                <w:i/>
                <w:color w:val="000000"/>
              </w:rPr>
            </w:pPr>
            <w:r w:rsidRPr="004F00B7">
              <w:rPr>
                <w:rFonts w:ascii="Times New Roman" w:hAnsi="Times New Roman" w:cs="Times New Roman"/>
                <w:i/>
                <w:color w:val="000000"/>
              </w:rPr>
              <w:t>апрель</w:t>
            </w:r>
          </w:p>
        </w:tc>
        <w:tc>
          <w:tcPr>
            <w:tcW w:w="996" w:type="dxa"/>
          </w:tcPr>
          <w:p w:rsidR="006247E6" w:rsidRPr="004F00B7" w:rsidRDefault="006247E6" w:rsidP="005E5CA1">
            <w:pPr>
              <w:jc w:val="center"/>
              <w:rPr>
                <w:rFonts w:ascii="Times New Roman" w:hAnsi="Times New Roman" w:cs="Times New Roman"/>
                <w:i/>
                <w:color w:val="000000"/>
              </w:rPr>
            </w:pPr>
            <w:r w:rsidRPr="004F00B7">
              <w:rPr>
                <w:rFonts w:ascii="Times New Roman" w:hAnsi="Times New Roman" w:cs="Times New Roman"/>
                <w:i/>
                <w:color w:val="000000"/>
              </w:rPr>
              <w:t>01.04</w:t>
            </w:r>
          </w:p>
        </w:tc>
        <w:tc>
          <w:tcPr>
            <w:tcW w:w="2108" w:type="dxa"/>
          </w:tcPr>
          <w:p w:rsidR="006247E6" w:rsidRPr="004F00B7" w:rsidRDefault="006247E6" w:rsidP="005E5CA1">
            <w:pPr>
              <w:jc w:val="center"/>
              <w:rPr>
                <w:rFonts w:ascii="Times New Roman" w:hAnsi="Times New Roman" w:cs="Times New Roman"/>
                <w:i/>
                <w:color w:val="000000"/>
              </w:rPr>
            </w:pPr>
            <w:r w:rsidRPr="004F00B7">
              <w:rPr>
                <w:rFonts w:ascii="Times New Roman" w:hAnsi="Times New Roman" w:cs="Times New Roman"/>
                <w:i/>
                <w:color w:val="000000"/>
              </w:rPr>
              <w:t>Этико-эстетическое</w:t>
            </w:r>
          </w:p>
        </w:tc>
        <w:tc>
          <w:tcPr>
            <w:tcW w:w="2957" w:type="dxa"/>
            <w:tcBorders>
              <w:right w:val="single" w:sz="4" w:space="0" w:color="auto"/>
            </w:tcBorders>
          </w:tcPr>
          <w:p w:rsidR="006247E6" w:rsidRPr="004F00B7" w:rsidRDefault="006247E6" w:rsidP="005E5CA1">
            <w:pPr>
              <w:rPr>
                <w:rFonts w:ascii="Times New Roman" w:hAnsi="Times New Roman" w:cs="Times New Roman"/>
                <w:i/>
                <w:color w:val="000000"/>
              </w:rPr>
            </w:pPr>
            <w:r w:rsidRPr="004F00B7">
              <w:rPr>
                <w:rFonts w:ascii="Times New Roman" w:hAnsi="Times New Roman" w:cs="Times New Roman"/>
                <w:i/>
                <w:color w:val="000000"/>
              </w:rPr>
              <w:t>Международный день детской книги</w:t>
            </w:r>
          </w:p>
        </w:tc>
        <w:tc>
          <w:tcPr>
            <w:tcW w:w="3412" w:type="dxa"/>
            <w:tcBorders>
              <w:left w:val="single" w:sz="4" w:space="0" w:color="auto"/>
            </w:tcBorders>
          </w:tcPr>
          <w:p w:rsidR="006247E6" w:rsidRPr="004F00B7" w:rsidRDefault="006247E6" w:rsidP="005E5CA1">
            <w:pPr>
              <w:rPr>
                <w:rFonts w:ascii="Times New Roman" w:hAnsi="Times New Roman" w:cs="Times New Roman"/>
                <w:i/>
                <w:color w:val="000000"/>
              </w:rPr>
            </w:pPr>
            <w:r w:rsidRPr="004F00B7">
              <w:rPr>
                <w:rFonts w:ascii="Times New Roman" w:hAnsi="Times New Roman" w:cs="Times New Roman"/>
                <w:i/>
                <w:color w:val="000000"/>
              </w:rPr>
              <w:t>Воспитывать желание и потребность «читать» книги, бережно относить к ним. Способствовать развитию эмоциональной отзывчивости на прочитанное</w:t>
            </w:r>
          </w:p>
        </w:tc>
        <w:tc>
          <w:tcPr>
            <w:tcW w:w="2209" w:type="dxa"/>
          </w:tcPr>
          <w:p w:rsidR="006247E6" w:rsidRPr="004F00B7" w:rsidRDefault="006247E6" w:rsidP="005E5CA1">
            <w:pPr>
              <w:rPr>
                <w:rFonts w:ascii="Times New Roman" w:hAnsi="Times New Roman" w:cs="Times New Roman"/>
                <w:i/>
                <w:color w:val="000000"/>
              </w:rPr>
            </w:pPr>
            <w:r w:rsidRPr="004F00B7">
              <w:rPr>
                <w:rFonts w:ascii="Times New Roman" w:hAnsi="Times New Roman" w:cs="Times New Roman"/>
                <w:i/>
                <w:color w:val="000000"/>
              </w:rPr>
              <w:t>Воспитанники всех групп</w:t>
            </w:r>
          </w:p>
        </w:tc>
        <w:tc>
          <w:tcPr>
            <w:tcW w:w="1989" w:type="dxa"/>
          </w:tcPr>
          <w:p w:rsidR="006247E6" w:rsidRPr="004F00B7" w:rsidRDefault="006247E6" w:rsidP="005E5CA1">
            <w:pPr>
              <w:rPr>
                <w:rFonts w:ascii="Times New Roman" w:hAnsi="Times New Roman" w:cs="Times New Roman"/>
                <w:i/>
                <w:color w:val="000000"/>
              </w:rPr>
            </w:pPr>
            <w:r w:rsidRPr="004F00B7">
              <w:rPr>
                <w:rFonts w:ascii="Times New Roman" w:hAnsi="Times New Roman" w:cs="Times New Roman"/>
                <w:i/>
                <w:color w:val="000000"/>
              </w:rPr>
              <w:t xml:space="preserve">Воспитатели </w:t>
            </w:r>
          </w:p>
        </w:tc>
      </w:tr>
      <w:tr w:rsidR="006247E6" w:rsidRPr="004F00B7" w:rsidTr="005E5CA1">
        <w:trPr>
          <w:cantSplit/>
          <w:trHeight w:val="1052"/>
        </w:trPr>
        <w:tc>
          <w:tcPr>
            <w:tcW w:w="1003" w:type="dxa"/>
            <w:vMerge/>
            <w:textDirection w:val="btLr"/>
          </w:tcPr>
          <w:p w:rsidR="006247E6" w:rsidRPr="004F00B7" w:rsidRDefault="006247E6" w:rsidP="005E5CA1">
            <w:pPr>
              <w:ind w:left="113" w:right="113"/>
              <w:jc w:val="center"/>
              <w:rPr>
                <w:rFonts w:ascii="Times New Roman" w:hAnsi="Times New Roman" w:cs="Times New Roman"/>
                <w:i/>
                <w:color w:val="000000"/>
              </w:rPr>
            </w:pPr>
          </w:p>
        </w:tc>
        <w:tc>
          <w:tcPr>
            <w:tcW w:w="996" w:type="dxa"/>
          </w:tcPr>
          <w:p w:rsidR="006247E6" w:rsidRPr="004F00B7" w:rsidRDefault="006247E6" w:rsidP="005E5CA1">
            <w:pPr>
              <w:jc w:val="center"/>
              <w:rPr>
                <w:rFonts w:ascii="Times New Roman" w:hAnsi="Times New Roman" w:cs="Times New Roman"/>
                <w:i/>
                <w:color w:val="000000"/>
              </w:rPr>
            </w:pPr>
            <w:r w:rsidRPr="004F00B7">
              <w:rPr>
                <w:rFonts w:ascii="Times New Roman" w:hAnsi="Times New Roman" w:cs="Times New Roman"/>
                <w:i/>
                <w:color w:val="000000"/>
              </w:rPr>
              <w:t>12.04</w:t>
            </w:r>
          </w:p>
        </w:tc>
        <w:tc>
          <w:tcPr>
            <w:tcW w:w="2108" w:type="dxa"/>
          </w:tcPr>
          <w:p w:rsidR="006247E6" w:rsidRPr="004F00B7" w:rsidRDefault="006247E6" w:rsidP="005E5CA1">
            <w:pPr>
              <w:jc w:val="center"/>
              <w:rPr>
                <w:rFonts w:ascii="Times New Roman" w:hAnsi="Times New Roman" w:cs="Times New Roman"/>
                <w:i/>
                <w:color w:val="000000"/>
              </w:rPr>
            </w:pPr>
            <w:r w:rsidRPr="004F00B7">
              <w:rPr>
                <w:rFonts w:ascii="Times New Roman" w:hAnsi="Times New Roman" w:cs="Times New Roman"/>
                <w:i/>
                <w:color w:val="000000"/>
              </w:rPr>
              <w:t>Познавательное</w:t>
            </w:r>
          </w:p>
        </w:tc>
        <w:tc>
          <w:tcPr>
            <w:tcW w:w="2957" w:type="dxa"/>
            <w:tcBorders>
              <w:right w:val="single" w:sz="4" w:space="0" w:color="auto"/>
            </w:tcBorders>
          </w:tcPr>
          <w:p w:rsidR="006247E6" w:rsidRPr="004F00B7" w:rsidRDefault="006247E6" w:rsidP="005E5CA1">
            <w:pPr>
              <w:rPr>
                <w:rFonts w:ascii="Times New Roman" w:hAnsi="Times New Roman" w:cs="Times New Roman"/>
                <w:i/>
                <w:color w:val="000000"/>
              </w:rPr>
            </w:pPr>
            <w:r w:rsidRPr="004F00B7">
              <w:rPr>
                <w:rFonts w:ascii="Times New Roman" w:hAnsi="Times New Roman" w:cs="Times New Roman"/>
                <w:i/>
                <w:color w:val="000000"/>
              </w:rPr>
              <w:t>День космонавтики</w:t>
            </w:r>
          </w:p>
        </w:tc>
        <w:tc>
          <w:tcPr>
            <w:tcW w:w="3412" w:type="dxa"/>
            <w:tcBorders>
              <w:left w:val="single" w:sz="4" w:space="0" w:color="auto"/>
            </w:tcBorders>
          </w:tcPr>
          <w:p w:rsidR="006247E6" w:rsidRPr="004F00B7" w:rsidRDefault="006247E6" w:rsidP="005E5CA1">
            <w:pPr>
              <w:rPr>
                <w:rFonts w:ascii="Times New Roman" w:hAnsi="Times New Roman" w:cs="Times New Roman"/>
                <w:i/>
                <w:color w:val="000000"/>
              </w:rPr>
            </w:pPr>
            <w:r w:rsidRPr="004F00B7">
              <w:rPr>
                <w:rFonts w:ascii="Times New Roman" w:hAnsi="Times New Roman" w:cs="Times New Roman"/>
                <w:i/>
                <w:color w:val="000000"/>
              </w:rPr>
              <w:t>Формировать знания о космосе, о достижениях науки</w:t>
            </w:r>
          </w:p>
        </w:tc>
        <w:tc>
          <w:tcPr>
            <w:tcW w:w="2209" w:type="dxa"/>
          </w:tcPr>
          <w:p w:rsidR="006247E6" w:rsidRPr="004F00B7" w:rsidRDefault="006247E6" w:rsidP="005E5CA1">
            <w:pPr>
              <w:rPr>
                <w:rFonts w:ascii="Times New Roman" w:hAnsi="Times New Roman" w:cs="Times New Roman"/>
                <w:i/>
                <w:color w:val="000000"/>
              </w:rPr>
            </w:pPr>
            <w:r w:rsidRPr="004F00B7">
              <w:rPr>
                <w:rFonts w:ascii="Times New Roman" w:hAnsi="Times New Roman" w:cs="Times New Roman"/>
                <w:i/>
                <w:color w:val="000000"/>
              </w:rPr>
              <w:t>Воспитанники старшей и подготовительной групп</w:t>
            </w:r>
          </w:p>
        </w:tc>
        <w:tc>
          <w:tcPr>
            <w:tcW w:w="1989" w:type="dxa"/>
          </w:tcPr>
          <w:p w:rsidR="006247E6" w:rsidRPr="004F00B7" w:rsidRDefault="006247E6" w:rsidP="005E5CA1">
            <w:pPr>
              <w:rPr>
                <w:rFonts w:ascii="Times New Roman" w:hAnsi="Times New Roman" w:cs="Times New Roman"/>
                <w:i/>
                <w:color w:val="000000"/>
              </w:rPr>
            </w:pPr>
            <w:r w:rsidRPr="004F00B7">
              <w:rPr>
                <w:rFonts w:ascii="Times New Roman" w:hAnsi="Times New Roman" w:cs="Times New Roman"/>
                <w:i/>
                <w:color w:val="000000"/>
              </w:rPr>
              <w:t>Воспитатели, инструктор по физкультуре</w:t>
            </w:r>
          </w:p>
        </w:tc>
      </w:tr>
      <w:tr w:rsidR="006247E6" w:rsidRPr="004F00B7" w:rsidTr="004F467D">
        <w:trPr>
          <w:cantSplit/>
          <w:trHeight w:val="1427"/>
        </w:trPr>
        <w:tc>
          <w:tcPr>
            <w:tcW w:w="1003" w:type="dxa"/>
            <w:vMerge/>
            <w:textDirection w:val="btLr"/>
          </w:tcPr>
          <w:p w:rsidR="006247E6" w:rsidRPr="004F00B7" w:rsidRDefault="006247E6" w:rsidP="005E5CA1">
            <w:pPr>
              <w:ind w:left="113" w:right="113"/>
              <w:jc w:val="center"/>
              <w:rPr>
                <w:rFonts w:ascii="Times New Roman" w:hAnsi="Times New Roman" w:cs="Times New Roman"/>
                <w:i/>
                <w:color w:val="000000"/>
              </w:rPr>
            </w:pPr>
          </w:p>
        </w:tc>
        <w:tc>
          <w:tcPr>
            <w:tcW w:w="996" w:type="dxa"/>
          </w:tcPr>
          <w:p w:rsidR="006247E6" w:rsidRPr="004F00B7" w:rsidRDefault="006247E6" w:rsidP="005E5CA1">
            <w:pPr>
              <w:jc w:val="center"/>
              <w:rPr>
                <w:rFonts w:ascii="Times New Roman" w:hAnsi="Times New Roman" w:cs="Times New Roman"/>
                <w:i/>
                <w:color w:val="000000"/>
              </w:rPr>
            </w:pPr>
            <w:r w:rsidRPr="004F00B7">
              <w:rPr>
                <w:rFonts w:ascii="Times New Roman" w:hAnsi="Times New Roman" w:cs="Times New Roman"/>
                <w:i/>
                <w:color w:val="000000"/>
              </w:rPr>
              <w:t>22.04</w:t>
            </w:r>
          </w:p>
        </w:tc>
        <w:tc>
          <w:tcPr>
            <w:tcW w:w="2108" w:type="dxa"/>
          </w:tcPr>
          <w:p w:rsidR="006247E6" w:rsidRPr="004F00B7" w:rsidRDefault="006247E6" w:rsidP="005E5CA1">
            <w:pPr>
              <w:jc w:val="center"/>
              <w:rPr>
                <w:rFonts w:ascii="Times New Roman" w:hAnsi="Times New Roman" w:cs="Times New Roman"/>
                <w:i/>
                <w:color w:val="000000"/>
              </w:rPr>
            </w:pPr>
            <w:r w:rsidRPr="004F00B7">
              <w:rPr>
                <w:rFonts w:ascii="Times New Roman" w:hAnsi="Times New Roman" w:cs="Times New Roman"/>
                <w:i/>
                <w:color w:val="000000"/>
              </w:rPr>
              <w:t xml:space="preserve">Познавательное </w:t>
            </w:r>
          </w:p>
        </w:tc>
        <w:tc>
          <w:tcPr>
            <w:tcW w:w="2957" w:type="dxa"/>
            <w:tcBorders>
              <w:right w:val="single" w:sz="4" w:space="0" w:color="auto"/>
            </w:tcBorders>
          </w:tcPr>
          <w:p w:rsidR="006247E6" w:rsidRPr="004F00B7" w:rsidRDefault="006247E6" w:rsidP="005E5CA1">
            <w:pPr>
              <w:rPr>
                <w:rFonts w:ascii="Times New Roman" w:hAnsi="Times New Roman" w:cs="Times New Roman"/>
                <w:i/>
                <w:color w:val="000000"/>
              </w:rPr>
            </w:pPr>
            <w:r w:rsidRPr="004F00B7">
              <w:rPr>
                <w:rFonts w:ascii="Times New Roman" w:hAnsi="Times New Roman" w:cs="Times New Roman"/>
                <w:i/>
                <w:color w:val="000000"/>
              </w:rPr>
              <w:t>Всемирный день Земли</w:t>
            </w:r>
          </w:p>
        </w:tc>
        <w:tc>
          <w:tcPr>
            <w:tcW w:w="3412" w:type="dxa"/>
            <w:tcBorders>
              <w:left w:val="single" w:sz="4" w:space="0" w:color="auto"/>
            </w:tcBorders>
          </w:tcPr>
          <w:p w:rsidR="006247E6" w:rsidRPr="004F00B7" w:rsidRDefault="006247E6" w:rsidP="005E5CA1">
            <w:pPr>
              <w:rPr>
                <w:rFonts w:ascii="Times New Roman" w:hAnsi="Times New Roman" w:cs="Times New Roman"/>
                <w:i/>
                <w:color w:val="000000"/>
              </w:rPr>
            </w:pPr>
            <w:r w:rsidRPr="004F00B7">
              <w:rPr>
                <w:rFonts w:ascii="Times New Roman" w:hAnsi="Times New Roman" w:cs="Times New Roman"/>
                <w:i/>
                <w:color w:val="000000"/>
              </w:rPr>
              <w:t>Напомнить о важности заботы о нашей планете. Формировать желание защищать окружающую среду и озеленять планету, пропагандировать бережное обращение с природой</w:t>
            </w:r>
          </w:p>
        </w:tc>
        <w:tc>
          <w:tcPr>
            <w:tcW w:w="2209" w:type="dxa"/>
          </w:tcPr>
          <w:p w:rsidR="006247E6" w:rsidRPr="004F00B7" w:rsidRDefault="006247E6" w:rsidP="005E5CA1">
            <w:pPr>
              <w:rPr>
                <w:rFonts w:ascii="Times New Roman" w:hAnsi="Times New Roman" w:cs="Times New Roman"/>
                <w:i/>
                <w:color w:val="000000"/>
              </w:rPr>
            </w:pPr>
            <w:r w:rsidRPr="004F00B7">
              <w:rPr>
                <w:rFonts w:ascii="Times New Roman" w:hAnsi="Times New Roman" w:cs="Times New Roman"/>
                <w:i/>
                <w:color w:val="000000"/>
              </w:rPr>
              <w:t>Воспитанники старшей и подготовительной групп</w:t>
            </w:r>
          </w:p>
        </w:tc>
        <w:tc>
          <w:tcPr>
            <w:tcW w:w="1989" w:type="dxa"/>
          </w:tcPr>
          <w:p w:rsidR="006247E6" w:rsidRPr="004F00B7" w:rsidRDefault="006247E6" w:rsidP="005E5CA1">
            <w:pPr>
              <w:rPr>
                <w:rFonts w:ascii="Times New Roman" w:hAnsi="Times New Roman" w:cs="Times New Roman"/>
                <w:i/>
                <w:color w:val="000000"/>
              </w:rPr>
            </w:pPr>
            <w:r w:rsidRPr="004F00B7">
              <w:rPr>
                <w:rFonts w:ascii="Times New Roman" w:hAnsi="Times New Roman" w:cs="Times New Roman"/>
                <w:i/>
                <w:color w:val="000000"/>
              </w:rPr>
              <w:t xml:space="preserve">Воспитатели </w:t>
            </w:r>
          </w:p>
        </w:tc>
      </w:tr>
      <w:tr w:rsidR="006247E6" w:rsidRPr="004F00B7" w:rsidTr="004F467D">
        <w:trPr>
          <w:cantSplit/>
          <w:trHeight w:val="1038"/>
        </w:trPr>
        <w:tc>
          <w:tcPr>
            <w:tcW w:w="1003" w:type="dxa"/>
            <w:vMerge/>
            <w:textDirection w:val="btLr"/>
          </w:tcPr>
          <w:p w:rsidR="006247E6" w:rsidRPr="004F00B7" w:rsidRDefault="006247E6" w:rsidP="005E5CA1">
            <w:pPr>
              <w:ind w:left="113" w:right="113"/>
              <w:jc w:val="center"/>
              <w:rPr>
                <w:rFonts w:ascii="Times New Roman" w:hAnsi="Times New Roman" w:cs="Times New Roman"/>
                <w:i/>
                <w:color w:val="000000"/>
              </w:rPr>
            </w:pPr>
          </w:p>
        </w:tc>
        <w:tc>
          <w:tcPr>
            <w:tcW w:w="996" w:type="dxa"/>
          </w:tcPr>
          <w:p w:rsidR="006247E6" w:rsidRPr="004F00B7" w:rsidRDefault="006247E6" w:rsidP="005E5CA1">
            <w:pPr>
              <w:jc w:val="center"/>
              <w:rPr>
                <w:rFonts w:ascii="Times New Roman" w:hAnsi="Times New Roman" w:cs="Times New Roman"/>
                <w:i/>
                <w:color w:val="000000"/>
              </w:rPr>
            </w:pPr>
            <w:r w:rsidRPr="004F00B7">
              <w:rPr>
                <w:rFonts w:ascii="Times New Roman" w:hAnsi="Times New Roman" w:cs="Times New Roman"/>
                <w:i/>
                <w:color w:val="000000"/>
              </w:rPr>
              <w:t>28.04</w:t>
            </w:r>
          </w:p>
        </w:tc>
        <w:tc>
          <w:tcPr>
            <w:tcW w:w="2108" w:type="dxa"/>
          </w:tcPr>
          <w:p w:rsidR="006247E6" w:rsidRPr="004F00B7" w:rsidRDefault="006247E6" w:rsidP="005E5CA1">
            <w:pPr>
              <w:jc w:val="center"/>
              <w:rPr>
                <w:rFonts w:ascii="Times New Roman" w:hAnsi="Times New Roman" w:cs="Times New Roman"/>
                <w:i/>
                <w:color w:val="000000"/>
              </w:rPr>
            </w:pPr>
            <w:r w:rsidRPr="004F00B7">
              <w:rPr>
                <w:rFonts w:ascii="Times New Roman" w:hAnsi="Times New Roman" w:cs="Times New Roman"/>
                <w:i/>
                <w:color w:val="000000"/>
              </w:rPr>
              <w:t>Этико-эстетическое, трудовое</w:t>
            </w:r>
          </w:p>
        </w:tc>
        <w:tc>
          <w:tcPr>
            <w:tcW w:w="2957" w:type="dxa"/>
            <w:tcBorders>
              <w:right w:val="single" w:sz="4" w:space="0" w:color="auto"/>
            </w:tcBorders>
          </w:tcPr>
          <w:p w:rsidR="006247E6" w:rsidRPr="004F00B7" w:rsidRDefault="006247E6" w:rsidP="005E5CA1">
            <w:pPr>
              <w:rPr>
                <w:rFonts w:ascii="Times New Roman" w:hAnsi="Times New Roman" w:cs="Times New Roman"/>
                <w:i/>
                <w:color w:val="000000"/>
              </w:rPr>
            </w:pPr>
            <w:r w:rsidRPr="004F00B7">
              <w:rPr>
                <w:rFonts w:ascii="Times New Roman" w:hAnsi="Times New Roman" w:cs="Times New Roman"/>
                <w:i/>
                <w:color w:val="000000"/>
              </w:rPr>
              <w:t>Фольклорный праздник встречи  весны (праздник весны и труда)</w:t>
            </w:r>
          </w:p>
        </w:tc>
        <w:tc>
          <w:tcPr>
            <w:tcW w:w="3412" w:type="dxa"/>
            <w:tcBorders>
              <w:left w:val="single" w:sz="4" w:space="0" w:color="auto"/>
            </w:tcBorders>
          </w:tcPr>
          <w:p w:rsidR="006247E6" w:rsidRPr="004F00B7" w:rsidRDefault="006247E6" w:rsidP="005E5CA1">
            <w:pPr>
              <w:rPr>
                <w:rFonts w:ascii="Times New Roman" w:hAnsi="Times New Roman" w:cs="Times New Roman"/>
                <w:i/>
                <w:color w:val="000000"/>
              </w:rPr>
            </w:pPr>
            <w:r w:rsidRPr="004F00B7">
              <w:rPr>
                <w:rFonts w:ascii="Times New Roman" w:hAnsi="Times New Roman" w:cs="Times New Roman"/>
                <w:i/>
                <w:color w:val="000000"/>
              </w:rPr>
              <w:t>Поддерживать положительное отношение к труду, доставить радость от встречи весны.</w:t>
            </w:r>
          </w:p>
        </w:tc>
        <w:tc>
          <w:tcPr>
            <w:tcW w:w="2209" w:type="dxa"/>
          </w:tcPr>
          <w:p w:rsidR="006247E6" w:rsidRPr="004F00B7" w:rsidRDefault="006247E6" w:rsidP="005E5CA1">
            <w:pPr>
              <w:rPr>
                <w:rFonts w:ascii="Times New Roman" w:hAnsi="Times New Roman" w:cs="Times New Roman"/>
                <w:i/>
                <w:color w:val="000000"/>
              </w:rPr>
            </w:pPr>
            <w:r w:rsidRPr="004F00B7">
              <w:rPr>
                <w:rFonts w:ascii="Times New Roman" w:hAnsi="Times New Roman" w:cs="Times New Roman"/>
                <w:i/>
                <w:color w:val="000000"/>
              </w:rPr>
              <w:t>Воспитанники средней, старшей и подготовительной групп</w:t>
            </w:r>
          </w:p>
        </w:tc>
        <w:tc>
          <w:tcPr>
            <w:tcW w:w="1989" w:type="dxa"/>
          </w:tcPr>
          <w:p w:rsidR="006247E6" w:rsidRPr="004F00B7" w:rsidRDefault="006247E6" w:rsidP="005E5CA1">
            <w:pPr>
              <w:rPr>
                <w:rFonts w:ascii="Times New Roman" w:hAnsi="Times New Roman" w:cs="Times New Roman"/>
                <w:i/>
                <w:color w:val="000000"/>
              </w:rPr>
            </w:pPr>
            <w:r w:rsidRPr="004F00B7">
              <w:rPr>
                <w:rFonts w:ascii="Times New Roman" w:hAnsi="Times New Roman" w:cs="Times New Roman"/>
                <w:i/>
                <w:color w:val="000000"/>
              </w:rPr>
              <w:t xml:space="preserve">Воспитатели </w:t>
            </w:r>
          </w:p>
        </w:tc>
      </w:tr>
      <w:tr w:rsidR="006247E6" w:rsidRPr="004F00B7" w:rsidTr="004F467D">
        <w:trPr>
          <w:cantSplit/>
          <w:trHeight w:val="982"/>
        </w:trPr>
        <w:tc>
          <w:tcPr>
            <w:tcW w:w="1003" w:type="dxa"/>
            <w:textDirection w:val="btLr"/>
          </w:tcPr>
          <w:p w:rsidR="006247E6" w:rsidRPr="004F00B7" w:rsidRDefault="006247E6" w:rsidP="005E5CA1">
            <w:pPr>
              <w:ind w:left="113" w:right="113"/>
              <w:jc w:val="center"/>
              <w:rPr>
                <w:rFonts w:ascii="Times New Roman" w:hAnsi="Times New Roman" w:cs="Times New Roman"/>
                <w:i/>
                <w:color w:val="000000"/>
              </w:rPr>
            </w:pPr>
            <w:r w:rsidRPr="004F00B7">
              <w:rPr>
                <w:rFonts w:ascii="Times New Roman" w:hAnsi="Times New Roman" w:cs="Times New Roman"/>
                <w:i/>
                <w:color w:val="000000"/>
              </w:rPr>
              <w:t>май</w:t>
            </w:r>
          </w:p>
        </w:tc>
        <w:tc>
          <w:tcPr>
            <w:tcW w:w="996" w:type="dxa"/>
          </w:tcPr>
          <w:p w:rsidR="006247E6" w:rsidRPr="004F00B7" w:rsidRDefault="006247E6" w:rsidP="005E5CA1">
            <w:pPr>
              <w:jc w:val="center"/>
              <w:rPr>
                <w:rFonts w:ascii="Times New Roman" w:hAnsi="Times New Roman" w:cs="Times New Roman"/>
                <w:i/>
                <w:color w:val="000000"/>
              </w:rPr>
            </w:pPr>
            <w:r w:rsidRPr="004F00B7">
              <w:rPr>
                <w:rFonts w:ascii="Times New Roman" w:hAnsi="Times New Roman" w:cs="Times New Roman"/>
                <w:i/>
                <w:color w:val="000000"/>
              </w:rPr>
              <w:t>09.05</w:t>
            </w:r>
          </w:p>
        </w:tc>
        <w:tc>
          <w:tcPr>
            <w:tcW w:w="2108" w:type="dxa"/>
          </w:tcPr>
          <w:p w:rsidR="006247E6" w:rsidRPr="004F00B7" w:rsidRDefault="006247E6" w:rsidP="005E5CA1">
            <w:pPr>
              <w:jc w:val="center"/>
              <w:rPr>
                <w:rFonts w:ascii="Times New Roman" w:hAnsi="Times New Roman" w:cs="Times New Roman"/>
                <w:i/>
                <w:color w:val="000000"/>
              </w:rPr>
            </w:pPr>
            <w:r w:rsidRPr="004F00B7">
              <w:rPr>
                <w:rFonts w:ascii="Times New Roman" w:hAnsi="Times New Roman" w:cs="Times New Roman"/>
                <w:i/>
                <w:color w:val="000000"/>
              </w:rPr>
              <w:t xml:space="preserve">Патриотическое </w:t>
            </w:r>
          </w:p>
        </w:tc>
        <w:tc>
          <w:tcPr>
            <w:tcW w:w="2957" w:type="dxa"/>
            <w:tcBorders>
              <w:right w:val="single" w:sz="4" w:space="0" w:color="auto"/>
            </w:tcBorders>
          </w:tcPr>
          <w:p w:rsidR="006247E6" w:rsidRPr="004F00B7" w:rsidRDefault="006247E6" w:rsidP="005E5CA1">
            <w:pPr>
              <w:rPr>
                <w:rFonts w:ascii="Times New Roman" w:hAnsi="Times New Roman" w:cs="Times New Roman"/>
                <w:i/>
                <w:color w:val="000000"/>
              </w:rPr>
            </w:pPr>
            <w:r w:rsidRPr="004F00B7">
              <w:rPr>
                <w:rFonts w:ascii="Times New Roman" w:hAnsi="Times New Roman" w:cs="Times New Roman"/>
                <w:i/>
                <w:color w:val="000000"/>
              </w:rPr>
              <w:t>День Победы. Международная акция «Георгиевская ленточка»</w:t>
            </w:r>
          </w:p>
        </w:tc>
        <w:tc>
          <w:tcPr>
            <w:tcW w:w="3412" w:type="dxa"/>
            <w:tcBorders>
              <w:left w:val="single" w:sz="4" w:space="0" w:color="auto"/>
            </w:tcBorders>
          </w:tcPr>
          <w:p w:rsidR="006247E6" w:rsidRPr="004F00B7" w:rsidRDefault="006247E6" w:rsidP="005E5CA1">
            <w:pPr>
              <w:rPr>
                <w:rFonts w:ascii="Times New Roman" w:hAnsi="Times New Roman" w:cs="Times New Roman"/>
                <w:i/>
                <w:color w:val="000000"/>
              </w:rPr>
            </w:pPr>
            <w:r w:rsidRPr="004F00B7">
              <w:rPr>
                <w:rFonts w:ascii="Times New Roman" w:hAnsi="Times New Roman" w:cs="Times New Roman"/>
                <w:i/>
                <w:color w:val="000000"/>
              </w:rPr>
              <w:t>Воспитывать патриотические чувства, гордость за свою страну, свой народ</w:t>
            </w:r>
          </w:p>
        </w:tc>
        <w:tc>
          <w:tcPr>
            <w:tcW w:w="2209" w:type="dxa"/>
          </w:tcPr>
          <w:p w:rsidR="006247E6" w:rsidRPr="004F00B7" w:rsidRDefault="006247E6" w:rsidP="005E5CA1">
            <w:pPr>
              <w:rPr>
                <w:rFonts w:ascii="Times New Roman" w:hAnsi="Times New Roman" w:cs="Times New Roman"/>
                <w:i/>
                <w:color w:val="000000"/>
              </w:rPr>
            </w:pPr>
            <w:r w:rsidRPr="004F00B7">
              <w:rPr>
                <w:rFonts w:ascii="Times New Roman" w:hAnsi="Times New Roman" w:cs="Times New Roman"/>
                <w:i/>
                <w:color w:val="000000"/>
              </w:rPr>
              <w:t>Воспитанники средней, старшей и подготовительной групп</w:t>
            </w:r>
          </w:p>
        </w:tc>
        <w:tc>
          <w:tcPr>
            <w:tcW w:w="1989" w:type="dxa"/>
          </w:tcPr>
          <w:p w:rsidR="006247E6" w:rsidRPr="004F00B7" w:rsidRDefault="006247E6" w:rsidP="005E5CA1">
            <w:pPr>
              <w:rPr>
                <w:rFonts w:ascii="Times New Roman" w:hAnsi="Times New Roman" w:cs="Times New Roman"/>
                <w:i/>
                <w:color w:val="000000"/>
              </w:rPr>
            </w:pPr>
            <w:r w:rsidRPr="004F00B7">
              <w:rPr>
                <w:rFonts w:ascii="Times New Roman" w:hAnsi="Times New Roman" w:cs="Times New Roman"/>
                <w:i/>
                <w:color w:val="000000"/>
              </w:rPr>
              <w:t>Воспитатели</w:t>
            </w:r>
          </w:p>
        </w:tc>
      </w:tr>
      <w:tr w:rsidR="006247E6" w:rsidRPr="004F00B7" w:rsidTr="005E5CA1">
        <w:trPr>
          <w:cantSplit/>
          <w:trHeight w:val="1007"/>
        </w:trPr>
        <w:tc>
          <w:tcPr>
            <w:tcW w:w="1003" w:type="dxa"/>
            <w:vMerge w:val="restart"/>
            <w:textDirection w:val="btLr"/>
          </w:tcPr>
          <w:p w:rsidR="006247E6" w:rsidRPr="004F00B7" w:rsidRDefault="006247E6" w:rsidP="005E5CA1">
            <w:pPr>
              <w:ind w:left="113" w:right="113"/>
              <w:jc w:val="center"/>
              <w:rPr>
                <w:rFonts w:ascii="Times New Roman" w:hAnsi="Times New Roman" w:cs="Times New Roman"/>
                <w:i/>
                <w:color w:val="000000"/>
              </w:rPr>
            </w:pPr>
            <w:r w:rsidRPr="004F00B7">
              <w:rPr>
                <w:rFonts w:ascii="Times New Roman" w:hAnsi="Times New Roman" w:cs="Times New Roman"/>
                <w:i/>
                <w:color w:val="000000"/>
              </w:rPr>
              <w:t>июнь</w:t>
            </w:r>
          </w:p>
        </w:tc>
        <w:tc>
          <w:tcPr>
            <w:tcW w:w="996" w:type="dxa"/>
          </w:tcPr>
          <w:p w:rsidR="006247E6" w:rsidRPr="004F00B7" w:rsidRDefault="006247E6" w:rsidP="005E5CA1">
            <w:pPr>
              <w:jc w:val="center"/>
              <w:rPr>
                <w:rFonts w:ascii="Times New Roman" w:hAnsi="Times New Roman" w:cs="Times New Roman"/>
                <w:i/>
                <w:color w:val="000000"/>
              </w:rPr>
            </w:pPr>
            <w:r w:rsidRPr="004F00B7">
              <w:rPr>
                <w:rFonts w:ascii="Times New Roman" w:hAnsi="Times New Roman" w:cs="Times New Roman"/>
                <w:i/>
                <w:color w:val="000000"/>
              </w:rPr>
              <w:t>01.06</w:t>
            </w:r>
          </w:p>
        </w:tc>
        <w:tc>
          <w:tcPr>
            <w:tcW w:w="2108" w:type="dxa"/>
          </w:tcPr>
          <w:p w:rsidR="006247E6" w:rsidRPr="004F00B7" w:rsidRDefault="006247E6" w:rsidP="005E5CA1">
            <w:pPr>
              <w:jc w:val="center"/>
              <w:rPr>
                <w:rFonts w:ascii="Times New Roman" w:hAnsi="Times New Roman" w:cs="Times New Roman"/>
                <w:i/>
                <w:color w:val="000000"/>
              </w:rPr>
            </w:pPr>
            <w:r w:rsidRPr="004F00B7">
              <w:rPr>
                <w:rFonts w:ascii="Times New Roman" w:hAnsi="Times New Roman" w:cs="Times New Roman"/>
                <w:i/>
                <w:color w:val="000000"/>
              </w:rPr>
              <w:t xml:space="preserve">Социальное </w:t>
            </w:r>
          </w:p>
        </w:tc>
        <w:tc>
          <w:tcPr>
            <w:tcW w:w="2957" w:type="dxa"/>
            <w:tcBorders>
              <w:right w:val="single" w:sz="4" w:space="0" w:color="auto"/>
            </w:tcBorders>
          </w:tcPr>
          <w:p w:rsidR="006247E6" w:rsidRPr="004F00B7" w:rsidRDefault="006247E6" w:rsidP="005E5CA1">
            <w:pPr>
              <w:rPr>
                <w:rFonts w:ascii="Times New Roman" w:hAnsi="Times New Roman" w:cs="Times New Roman"/>
                <w:i/>
                <w:color w:val="000000"/>
              </w:rPr>
            </w:pPr>
            <w:r w:rsidRPr="004F00B7">
              <w:rPr>
                <w:rFonts w:ascii="Times New Roman" w:hAnsi="Times New Roman" w:cs="Times New Roman"/>
                <w:i/>
                <w:color w:val="000000"/>
              </w:rPr>
              <w:t>День защиты детей</w:t>
            </w:r>
          </w:p>
        </w:tc>
        <w:tc>
          <w:tcPr>
            <w:tcW w:w="3412" w:type="dxa"/>
            <w:tcBorders>
              <w:left w:val="single" w:sz="4" w:space="0" w:color="auto"/>
            </w:tcBorders>
          </w:tcPr>
          <w:p w:rsidR="006247E6" w:rsidRPr="004F00B7" w:rsidRDefault="006247E6" w:rsidP="005E5CA1">
            <w:pPr>
              <w:rPr>
                <w:rFonts w:ascii="Times New Roman" w:hAnsi="Times New Roman" w:cs="Times New Roman"/>
                <w:i/>
                <w:color w:val="000000"/>
              </w:rPr>
            </w:pPr>
            <w:r w:rsidRPr="004F00B7">
              <w:rPr>
                <w:rFonts w:ascii="Times New Roman" w:hAnsi="Times New Roman" w:cs="Times New Roman"/>
                <w:i/>
                <w:color w:val="000000"/>
              </w:rPr>
              <w:t>Формировать знания об основных законодательных актах: Конвенция о правах детей, конституция</w:t>
            </w:r>
          </w:p>
        </w:tc>
        <w:tc>
          <w:tcPr>
            <w:tcW w:w="2209" w:type="dxa"/>
          </w:tcPr>
          <w:p w:rsidR="006247E6" w:rsidRPr="004F00B7" w:rsidRDefault="006247E6" w:rsidP="005E5CA1">
            <w:pPr>
              <w:rPr>
                <w:rFonts w:ascii="Times New Roman" w:hAnsi="Times New Roman" w:cs="Times New Roman"/>
                <w:i/>
                <w:color w:val="000000"/>
              </w:rPr>
            </w:pPr>
            <w:r w:rsidRPr="004F00B7">
              <w:rPr>
                <w:rFonts w:ascii="Times New Roman" w:hAnsi="Times New Roman" w:cs="Times New Roman"/>
                <w:i/>
                <w:color w:val="000000"/>
              </w:rPr>
              <w:t>Воспитанники старшей и подготовительной групп</w:t>
            </w:r>
          </w:p>
        </w:tc>
        <w:tc>
          <w:tcPr>
            <w:tcW w:w="1989" w:type="dxa"/>
          </w:tcPr>
          <w:p w:rsidR="006247E6" w:rsidRPr="004F00B7" w:rsidRDefault="006247E6" w:rsidP="005E5CA1">
            <w:pPr>
              <w:rPr>
                <w:rFonts w:ascii="Times New Roman" w:hAnsi="Times New Roman" w:cs="Times New Roman"/>
                <w:i/>
                <w:color w:val="000000"/>
              </w:rPr>
            </w:pPr>
            <w:r w:rsidRPr="004F00B7">
              <w:rPr>
                <w:rFonts w:ascii="Times New Roman" w:hAnsi="Times New Roman" w:cs="Times New Roman"/>
                <w:i/>
                <w:color w:val="000000"/>
              </w:rPr>
              <w:t>Воспитатели, инструктор по физкультуре</w:t>
            </w:r>
          </w:p>
        </w:tc>
      </w:tr>
      <w:tr w:rsidR="006247E6" w:rsidRPr="004F00B7" w:rsidTr="005E5CA1">
        <w:trPr>
          <w:cantSplit/>
          <w:trHeight w:val="1036"/>
        </w:trPr>
        <w:tc>
          <w:tcPr>
            <w:tcW w:w="1003" w:type="dxa"/>
            <w:vMerge/>
            <w:textDirection w:val="btLr"/>
          </w:tcPr>
          <w:p w:rsidR="006247E6" w:rsidRPr="004F00B7" w:rsidRDefault="006247E6" w:rsidP="005E5CA1">
            <w:pPr>
              <w:ind w:left="113" w:right="113"/>
              <w:jc w:val="center"/>
              <w:rPr>
                <w:rFonts w:ascii="Times New Roman" w:hAnsi="Times New Roman" w:cs="Times New Roman"/>
                <w:i/>
                <w:color w:val="000000"/>
              </w:rPr>
            </w:pPr>
          </w:p>
        </w:tc>
        <w:tc>
          <w:tcPr>
            <w:tcW w:w="996" w:type="dxa"/>
          </w:tcPr>
          <w:p w:rsidR="006247E6" w:rsidRPr="004F00B7" w:rsidRDefault="006247E6" w:rsidP="005E5CA1">
            <w:pPr>
              <w:jc w:val="center"/>
              <w:rPr>
                <w:rFonts w:ascii="Times New Roman" w:hAnsi="Times New Roman" w:cs="Times New Roman"/>
                <w:i/>
                <w:color w:val="000000"/>
              </w:rPr>
            </w:pPr>
            <w:r w:rsidRPr="004F00B7">
              <w:rPr>
                <w:rFonts w:ascii="Times New Roman" w:hAnsi="Times New Roman" w:cs="Times New Roman"/>
                <w:i/>
                <w:color w:val="000000"/>
              </w:rPr>
              <w:t>12.06</w:t>
            </w:r>
          </w:p>
        </w:tc>
        <w:tc>
          <w:tcPr>
            <w:tcW w:w="2108" w:type="dxa"/>
          </w:tcPr>
          <w:p w:rsidR="006247E6" w:rsidRPr="004F00B7" w:rsidRDefault="006247E6" w:rsidP="005E5CA1">
            <w:pPr>
              <w:jc w:val="center"/>
              <w:rPr>
                <w:rFonts w:ascii="Times New Roman" w:hAnsi="Times New Roman" w:cs="Times New Roman"/>
                <w:i/>
                <w:color w:val="000000"/>
              </w:rPr>
            </w:pPr>
            <w:r w:rsidRPr="004F00B7">
              <w:rPr>
                <w:rFonts w:ascii="Times New Roman" w:hAnsi="Times New Roman" w:cs="Times New Roman"/>
                <w:i/>
                <w:color w:val="000000"/>
              </w:rPr>
              <w:t>Патриотическое</w:t>
            </w:r>
          </w:p>
        </w:tc>
        <w:tc>
          <w:tcPr>
            <w:tcW w:w="2957" w:type="dxa"/>
            <w:tcBorders>
              <w:right w:val="single" w:sz="4" w:space="0" w:color="auto"/>
            </w:tcBorders>
          </w:tcPr>
          <w:p w:rsidR="006247E6" w:rsidRPr="004F00B7" w:rsidRDefault="006247E6" w:rsidP="005E5CA1">
            <w:pPr>
              <w:rPr>
                <w:rFonts w:ascii="Times New Roman" w:hAnsi="Times New Roman" w:cs="Times New Roman"/>
                <w:i/>
                <w:color w:val="000000"/>
              </w:rPr>
            </w:pPr>
            <w:r w:rsidRPr="004F00B7">
              <w:rPr>
                <w:rFonts w:ascii="Times New Roman" w:hAnsi="Times New Roman" w:cs="Times New Roman"/>
                <w:i/>
                <w:color w:val="000000"/>
              </w:rPr>
              <w:t xml:space="preserve">День России </w:t>
            </w:r>
          </w:p>
        </w:tc>
        <w:tc>
          <w:tcPr>
            <w:tcW w:w="3412" w:type="dxa"/>
            <w:tcBorders>
              <w:left w:val="single" w:sz="4" w:space="0" w:color="auto"/>
            </w:tcBorders>
          </w:tcPr>
          <w:p w:rsidR="006247E6" w:rsidRPr="004F00B7" w:rsidRDefault="006247E6" w:rsidP="005E5CA1">
            <w:pPr>
              <w:rPr>
                <w:rFonts w:ascii="Times New Roman" w:hAnsi="Times New Roman" w:cs="Times New Roman"/>
                <w:i/>
                <w:color w:val="000000"/>
              </w:rPr>
            </w:pPr>
            <w:r w:rsidRPr="004F00B7">
              <w:rPr>
                <w:rFonts w:ascii="Times New Roman" w:hAnsi="Times New Roman" w:cs="Times New Roman"/>
                <w:i/>
                <w:color w:val="000000"/>
              </w:rPr>
              <w:t>Формировать представления о символах государства</w:t>
            </w:r>
          </w:p>
        </w:tc>
        <w:tc>
          <w:tcPr>
            <w:tcW w:w="2209" w:type="dxa"/>
          </w:tcPr>
          <w:p w:rsidR="006247E6" w:rsidRPr="004F00B7" w:rsidRDefault="006247E6" w:rsidP="005E5CA1">
            <w:pPr>
              <w:rPr>
                <w:rFonts w:ascii="Times New Roman" w:hAnsi="Times New Roman" w:cs="Times New Roman"/>
                <w:i/>
                <w:color w:val="000000"/>
              </w:rPr>
            </w:pPr>
            <w:r w:rsidRPr="004F00B7">
              <w:rPr>
                <w:rFonts w:ascii="Times New Roman" w:hAnsi="Times New Roman" w:cs="Times New Roman"/>
                <w:i/>
                <w:color w:val="000000"/>
              </w:rPr>
              <w:t>Воспитанники старшей и подготовительной групп</w:t>
            </w:r>
          </w:p>
        </w:tc>
        <w:tc>
          <w:tcPr>
            <w:tcW w:w="1989" w:type="dxa"/>
          </w:tcPr>
          <w:p w:rsidR="006247E6" w:rsidRPr="004F00B7" w:rsidRDefault="006247E6" w:rsidP="005E5CA1">
            <w:pPr>
              <w:rPr>
                <w:rFonts w:ascii="Times New Roman" w:hAnsi="Times New Roman" w:cs="Times New Roman"/>
                <w:i/>
                <w:color w:val="000000"/>
              </w:rPr>
            </w:pPr>
            <w:r w:rsidRPr="004F00B7">
              <w:rPr>
                <w:rFonts w:ascii="Times New Roman" w:hAnsi="Times New Roman" w:cs="Times New Roman"/>
                <w:i/>
                <w:color w:val="000000"/>
              </w:rPr>
              <w:t>Воспитатели</w:t>
            </w:r>
          </w:p>
        </w:tc>
      </w:tr>
      <w:tr w:rsidR="006247E6" w:rsidRPr="004F00B7" w:rsidTr="005E5CA1">
        <w:trPr>
          <w:cantSplit/>
          <w:trHeight w:val="1038"/>
        </w:trPr>
        <w:tc>
          <w:tcPr>
            <w:tcW w:w="1003" w:type="dxa"/>
            <w:textDirection w:val="btLr"/>
          </w:tcPr>
          <w:p w:rsidR="006247E6" w:rsidRPr="004F00B7" w:rsidRDefault="006247E6" w:rsidP="005E5CA1">
            <w:pPr>
              <w:ind w:left="113" w:right="113"/>
              <w:jc w:val="center"/>
              <w:rPr>
                <w:rFonts w:ascii="Times New Roman" w:hAnsi="Times New Roman" w:cs="Times New Roman"/>
                <w:i/>
                <w:color w:val="000000"/>
              </w:rPr>
            </w:pPr>
            <w:r w:rsidRPr="004F00B7">
              <w:rPr>
                <w:rFonts w:ascii="Times New Roman" w:hAnsi="Times New Roman" w:cs="Times New Roman"/>
                <w:i/>
                <w:color w:val="000000"/>
              </w:rPr>
              <w:t>июль</w:t>
            </w:r>
          </w:p>
        </w:tc>
        <w:tc>
          <w:tcPr>
            <w:tcW w:w="996" w:type="dxa"/>
          </w:tcPr>
          <w:p w:rsidR="006247E6" w:rsidRPr="004F00B7" w:rsidRDefault="006247E6" w:rsidP="005E5CA1">
            <w:pPr>
              <w:jc w:val="center"/>
              <w:rPr>
                <w:rFonts w:ascii="Times New Roman" w:hAnsi="Times New Roman" w:cs="Times New Roman"/>
                <w:i/>
                <w:color w:val="000000"/>
              </w:rPr>
            </w:pPr>
            <w:r w:rsidRPr="004F00B7">
              <w:rPr>
                <w:rFonts w:ascii="Times New Roman" w:hAnsi="Times New Roman" w:cs="Times New Roman"/>
                <w:i/>
                <w:color w:val="000000"/>
              </w:rPr>
              <w:t>08.07</w:t>
            </w:r>
          </w:p>
        </w:tc>
        <w:tc>
          <w:tcPr>
            <w:tcW w:w="2108" w:type="dxa"/>
          </w:tcPr>
          <w:p w:rsidR="006247E6" w:rsidRPr="004F00B7" w:rsidRDefault="006247E6" w:rsidP="005E5CA1">
            <w:pPr>
              <w:jc w:val="center"/>
              <w:rPr>
                <w:rFonts w:ascii="Times New Roman" w:hAnsi="Times New Roman" w:cs="Times New Roman"/>
                <w:i/>
                <w:color w:val="000000"/>
              </w:rPr>
            </w:pPr>
            <w:r w:rsidRPr="004F00B7">
              <w:rPr>
                <w:rFonts w:ascii="Times New Roman" w:hAnsi="Times New Roman" w:cs="Times New Roman"/>
                <w:i/>
                <w:color w:val="000000"/>
              </w:rPr>
              <w:t>Социальное, патриотическое</w:t>
            </w:r>
          </w:p>
        </w:tc>
        <w:tc>
          <w:tcPr>
            <w:tcW w:w="2957" w:type="dxa"/>
            <w:tcBorders>
              <w:right w:val="single" w:sz="4" w:space="0" w:color="auto"/>
            </w:tcBorders>
          </w:tcPr>
          <w:p w:rsidR="006247E6" w:rsidRPr="004F00B7" w:rsidRDefault="006247E6" w:rsidP="005E5CA1">
            <w:pPr>
              <w:rPr>
                <w:rFonts w:ascii="Times New Roman" w:hAnsi="Times New Roman" w:cs="Times New Roman"/>
                <w:i/>
                <w:color w:val="000000"/>
              </w:rPr>
            </w:pPr>
            <w:r w:rsidRPr="004F00B7">
              <w:rPr>
                <w:rFonts w:ascii="Times New Roman" w:hAnsi="Times New Roman" w:cs="Times New Roman"/>
                <w:i/>
                <w:color w:val="000000"/>
              </w:rPr>
              <w:t>День семьи, любви и верности</w:t>
            </w:r>
          </w:p>
        </w:tc>
        <w:tc>
          <w:tcPr>
            <w:tcW w:w="3412" w:type="dxa"/>
            <w:tcBorders>
              <w:left w:val="single" w:sz="4" w:space="0" w:color="auto"/>
            </w:tcBorders>
          </w:tcPr>
          <w:p w:rsidR="006247E6" w:rsidRPr="004F00B7" w:rsidRDefault="006247E6" w:rsidP="005E5CA1">
            <w:pPr>
              <w:rPr>
                <w:rFonts w:ascii="Times New Roman" w:hAnsi="Times New Roman" w:cs="Times New Roman"/>
                <w:i/>
                <w:color w:val="000000"/>
              </w:rPr>
            </w:pPr>
            <w:r w:rsidRPr="004F00B7">
              <w:rPr>
                <w:rFonts w:ascii="Times New Roman" w:hAnsi="Times New Roman" w:cs="Times New Roman"/>
                <w:i/>
                <w:color w:val="000000"/>
              </w:rPr>
              <w:t>Формировать уважительное отношение к членам своей семьи</w:t>
            </w:r>
          </w:p>
        </w:tc>
        <w:tc>
          <w:tcPr>
            <w:tcW w:w="2209" w:type="dxa"/>
          </w:tcPr>
          <w:p w:rsidR="006247E6" w:rsidRPr="004F00B7" w:rsidRDefault="006247E6" w:rsidP="005E5CA1">
            <w:pPr>
              <w:rPr>
                <w:rFonts w:ascii="Times New Roman" w:hAnsi="Times New Roman" w:cs="Times New Roman"/>
                <w:i/>
                <w:color w:val="000000"/>
              </w:rPr>
            </w:pPr>
            <w:r w:rsidRPr="004F00B7">
              <w:rPr>
                <w:rFonts w:ascii="Times New Roman" w:hAnsi="Times New Roman" w:cs="Times New Roman"/>
                <w:i/>
                <w:color w:val="000000"/>
              </w:rPr>
              <w:t>Воспитанники старшей и подготовительной групп</w:t>
            </w:r>
          </w:p>
        </w:tc>
        <w:tc>
          <w:tcPr>
            <w:tcW w:w="1989" w:type="dxa"/>
          </w:tcPr>
          <w:p w:rsidR="006247E6" w:rsidRPr="004F00B7" w:rsidRDefault="006247E6" w:rsidP="005E5CA1">
            <w:pPr>
              <w:rPr>
                <w:rFonts w:ascii="Times New Roman" w:hAnsi="Times New Roman" w:cs="Times New Roman"/>
                <w:i/>
                <w:color w:val="000000"/>
              </w:rPr>
            </w:pPr>
            <w:r w:rsidRPr="004F00B7">
              <w:rPr>
                <w:rFonts w:ascii="Times New Roman" w:hAnsi="Times New Roman" w:cs="Times New Roman"/>
                <w:i/>
                <w:color w:val="000000"/>
              </w:rPr>
              <w:t>Воспитатели</w:t>
            </w:r>
          </w:p>
        </w:tc>
      </w:tr>
      <w:tr w:rsidR="006247E6" w:rsidRPr="004F00B7" w:rsidTr="005E5CA1">
        <w:trPr>
          <w:cantSplit/>
          <w:trHeight w:val="1068"/>
        </w:trPr>
        <w:tc>
          <w:tcPr>
            <w:tcW w:w="1003" w:type="dxa"/>
            <w:vMerge w:val="restart"/>
            <w:textDirection w:val="btLr"/>
          </w:tcPr>
          <w:p w:rsidR="006247E6" w:rsidRPr="004F00B7" w:rsidRDefault="006247E6" w:rsidP="005E5CA1">
            <w:pPr>
              <w:ind w:left="113" w:right="113"/>
              <w:jc w:val="center"/>
              <w:rPr>
                <w:rFonts w:ascii="Times New Roman" w:hAnsi="Times New Roman" w:cs="Times New Roman"/>
                <w:i/>
                <w:color w:val="000000"/>
              </w:rPr>
            </w:pPr>
            <w:r w:rsidRPr="004F00B7">
              <w:rPr>
                <w:rFonts w:ascii="Times New Roman" w:hAnsi="Times New Roman" w:cs="Times New Roman"/>
                <w:i/>
                <w:color w:val="000000"/>
              </w:rPr>
              <w:t>август</w:t>
            </w:r>
          </w:p>
        </w:tc>
        <w:tc>
          <w:tcPr>
            <w:tcW w:w="996" w:type="dxa"/>
          </w:tcPr>
          <w:p w:rsidR="006247E6" w:rsidRPr="004F00B7" w:rsidRDefault="006247E6" w:rsidP="005E5CA1">
            <w:pPr>
              <w:jc w:val="center"/>
              <w:rPr>
                <w:rFonts w:ascii="Times New Roman" w:hAnsi="Times New Roman" w:cs="Times New Roman"/>
                <w:i/>
                <w:color w:val="000000"/>
              </w:rPr>
            </w:pPr>
            <w:r w:rsidRPr="004F00B7">
              <w:rPr>
                <w:rFonts w:ascii="Times New Roman" w:hAnsi="Times New Roman" w:cs="Times New Roman"/>
                <w:i/>
                <w:color w:val="000000"/>
              </w:rPr>
              <w:t>12.08</w:t>
            </w:r>
          </w:p>
        </w:tc>
        <w:tc>
          <w:tcPr>
            <w:tcW w:w="2108" w:type="dxa"/>
          </w:tcPr>
          <w:p w:rsidR="006247E6" w:rsidRPr="004F00B7" w:rsidRDefault="006247E6" w:rsidP="005E5CA1">
            <w:pPr>
              <w:jc w:val="center"/>
              <w:rPr>
                <w:rFonts w:ascii="Times New Roman" w:hAnsi="Times New Roman" w:cs="Times New Roman"/>
                <w:i/>
                <w:color w:val="000000"/>
              </w:rPr>
            </w:pPr>
            <w:r w:rsidRPr="004F00B7">
              <w:rPr>
                <w:rFonts w:ascii="Times New Roman" w:hAnsi="Times New Roman" w:cs="Times New Roman"/>
                <w:i/>
                <w:color w:val="000000"/>
              </w:rPr>
              <w:t>Физическое и оздоровительное</w:t>
            </w:r>
          </w:p>
        </w:tc>
        <w:tc>
          <w:tcPr>
            <w:tcW w:w="2957" w:type="dxa"/>
            <w:tcBorders>
              <w:right w:val="single" w:sz="4" w:space="0" w:color="auto"/>
            </w:tcBorders>
          </w:tcPr>
          <w:p w:rsidR="006247E6" w:rsidRPr="004F00B7" w:rsidRDefault="006247E6" w:rsidP="005E5CA1">
            <w:pPr>
              <w:rPr>
                <w:rFonts w:ascii="Times New Roman" w:hAnsi="Times New Roman" w:cs="Times New Roman"/>
                <w:i/>
                <w:color w:val="000000"/>
              </w:rPr>
            </w:pPr>
            <w:r w:rsidRPr="004F00B7">
              <w:rPr>
                <w:rFonts w:ascii="Times New Roman" w:hAnsi="Times New Roman" w:cs="Times New Roman"/>
                <w:i/>
                <w:color w:val="000000"/>
              </w:rPr>
              <w:t>День физкультурника</w:t>
            </w:r>
          </w:p>
        </w:tc>
        <w:tc>
          <w:tcPr>
            <w:tcW w:w="3412" w:type="dxa"/>
            <w:tcBorders>
              <w:left w:val="single" w:sz="4" w:space="0" w:color="auto"/>
            </w:tcBorders>
          </w:tcPr>
          <w:p w:rsidR="006247E6" w:rsidRPr="004F00B7" w:rsidRDefault="006247E6" w:rsidP="005E5CA1">
            <w:pPr>
              <w:rPr>
                <w:rFonts w:ascii="Times New Roman" w:hAnsi="Times New Roman" w:cs="Times New Roman"/>
                <w:i/>
                <w:color w:val="000000"/>
              </w:rPr>
            </w:pPr>
            <w:r w:rsidRPr="004F00B7">
              <w:rPr>
                <w:rFonts w:ascii="Times New Roman" w:hAnsi="Times New Roman" w:cs="Times New Roman"/>
                <w:i/>
                <w:color w:val="000000"/>
              </w:rPr>
              <w:t>Формирование привычку к здоровому образу жизни</w:t>
            </w:r>
          </w:p>
        </w:tc>
        <w:tc>
          <w:tcPr>
            <w:tcW w:w="2209" w:type="dxa"/>
          </w:tcPr>
          <w:p w:rsidR="006247E6" w:rsidRPr="004F00B7" w:rsidRDefault="006247E6" w:rsidP="005E5CA1">
            <w:pPr>
              <w:rPr>
                <w:rFonts w:ascii="Times New Roman" w:hAnsi="Times New Roman" w:cs="Times New Roman"/>
                <w:i/>
                <w:color w:val="000000"/>
              </w:rPr>
            </w:pPr>
            <w:r w:rsidRPr="004F00B7">
              <w:rPr>
                <w:rFonts w:ascii="Times New Roman" w:hAnsi="Times New Roman" w:cs="Times New Roman"/>
                <w:i/>
                <w:color w:val="000000"/>
              </w:rPr>
              <w:t>Воспитанники старшей и подготовительной групп</w:t>
            </w:r>
          </w:p>
        </w:tc>
        <w:tc>
          <w:tcPr>
            <w:tcW w:w="1989" w:type="dxa"/>
          </w:tcPr>
          <w:p w:rsidR="006247E6" w:rsidRPr="004F00B7" w:rsidRDefault="006247E6" w:rsidP="005E5CA1">
            <w:pPr>
              <w:rPr>
                <w:rFonts w:ascii="Times New Roman" w:hAnsi="Times New Roman" w:cs="Times New Roman"/>
                <w:i/>
                <w:color w:val="000000"/>
              </w:rPr>
            </w:pPr>
            <w:r w:rsidRPr="004F00B7">
              <w:rPr>
                <w:rFonts w:ascii="Times New Roman" w:hAnsi="Times New Roman" w:cs="Times New Roman"/>
                <w:i/>
                <w:color w:val="000000"/>
              </w:rPr>
              <w:t>Воспитатели, инструктор по физкультуре</w:t>
            </w:r>
          </w:p>
        </w:tc>
      </w:tr>
      <w:tr w:rsidR="006247E6" w:rsidRPr="004F00B7" w:rsidTr="005E5CA1">
        <w:trPr>
          <w:cantSplit/>
          <w:trHeight w:val="1098"/>
        </w:trPr>
        <w:tc>
          <w:tcPr>
            <w:tcW w:w="1003" w:type="dxa"/>
            <w:vMerge/>
            <w:textDirection w:val="btLr"/>
          </w:tcPr>
          <w:p w:rsidR="006247E6" w:rsidRPr="004F00B7" w:rsidRDefault="006247E6" w:rsidP="005E5CA1">
            <w:pPr>
              <w:ind w:left="113" w:right="113"/>
              <w:jc w:val="center"/>
              <w:rPr>
                <w:rFonts w:ascii="Times New Roman" w:hAnsi="Times New Roman" w:cs="Times New Roman"/>
                <w:i/>
                <w:color w:val="000000"/>
              </w:rPr>
            </w:pPr>
          </w:p>
        </w:tc>
        <w:tc>
          <w:tcPr>
            <w:tcW w:w="996" w:type="dxa"/>
          </w:tcPr>
          <w:p w:rsidR="006247E6" w:rsidRPr="004F00B7" w:rsidRDefault="006247E6" w:rsidP="005E5CA1">
            <w:pPr>
              <w:jc w:val="center"/>
              <w:rPr>
                <w:rFonts w:ascii="Times New Roman" w:hAnsi="Times New Roman" w:cs="Times New Roman"/>
                <w:i/>
                <w:color w:val="000000"/>
              </w:rPr>
            </w:pPr>
            <w:r w:rsidRPr="004F00B7">
              <w:rPr>
                <w:rFonts w:ascii="Times New Roman" w:hAnsi="Times New Roman" w:cs="Times New Roman"/>
                <w:i/>
                <w:color w:val="000000"/>
              </w:rPr>
              <w:t>22.08</w:t>
            </w:r>
          </w:p>
        </w:tc>
        <w:tc>
          <w:tcPr>
            <w:tcW w:w="2108" w:type="dxa"/>
          </w:tcPr>
          <w:p w:rsidR="006247E6" w:rsidRPr="004F00B7" w:rsidRDefault="006247E6" w:rsidP="005E5CA1">
            <w:pPr>
              <w:jc w:val="center"/>
              <w:rPr>
                <w:rFonts w:ascii="Times New Roman" w:hAnsi="Times New Roman" w:cs="Times New Roman"/>
                <w:i/>
                <w:color w:val="000000"/>
              </w:rPr>
            </w:pPr>
            <w:r w:rsidRPr="004F00B7">
              <w:rPr>
                <w:rFonts w:ascii="Times New Roman" w:hAnsi="Times New Roman" w:cs="Times New Roman"/>
                <w:i/>
                <w:color w:val="000000"/>
              </w:rPr>
              <w:t>Патриотическое</w:t>
            </w:r>
          </w:p>
        </w:tc>
        <w:tc>
          <w:tcPr>
            <w:tcW w:w="2957" w:type="dxa"/>
            <w:tcBorders>
              <w:right w:val="single" w:sz="4" w:space="0" w:color="auto"/>
            </w:tcBorders>
          </w:tcPr>
          <w:p w:rsidR="006247E6" w:rsidRPr="004F00B7" w:rsidRDefault="006247E6" w:rsidP="005E5CA1">
            <w:pPr>
              <w:rPr>
                <w:rFonts w:ascii="Times New Roman" w:hAnsi="Times New Roman" w:cs="Times New Roman"/>
                <w:i/>
                <w:color w:val="000000"/>
              </w:rPr>
            </w:pPr>
            <w:r w:rsidRPr="004F00B7">
              <w:rPr>
                <w:rFonts w:ascii="Times New Roman" w:hAnsi="Times New Roman" w:cs="Times New Roman"/>
                <w:i/>
                <w:color w:val="000000"/>
              </w:rPr>
              <w:t>День государственного флага Российской Федерации</w:t>
            </w:r>
          </w:p>
        </w:tc>
        <w:tc>
          <w:tcPr>
            <w:tcW w:w="3412" w:type="dxa"/>
            <w:tcBorders>
              <w:left w:val="single" w:sz="4" w:space="0" w:color="auto"/>
            </w:tcBorders>
          </w:tcPr>
          <w:p w:rsidR="006247E6" w:rsidRPr="004F00B7" w:rsidRDefault="006247E6" w:rsidP="005E5CA1">
            <w:pPr>
              <w:rPr>
                <w:rFonts w:ascii="Times New Roman" w:hAnsi="Times New Roman" w:cs="Times New Roman"/>
                <w:i/>
                <w:color w:val="000000"/>
              </w:rPr>
            </w:pPr>
            <w:r w:rsidRPr="004F00B7">
              <w:rPr>
                <w:rFonts w:ascii="Times New Roman" w:hAnsi="Times New Roman" w:cs="Times New Roman"/>
                <w:i/>
                <w:color w:val="000000"/>
              </w:rPr>
              <w:t>Воспитывать патриотические чувства, знания о символах государства</w:t>
            </w:r>
          </w:p>
        </w:tc>
        <w:tc>
          <w:tcPr>
            <w:tcW w:w="2209" w:type="dxa"/>
          </w:tcPr>
          <w:p w:rsidR="006247E6" w:rsidRPr="004F00B7" w:rsidRDefault="006247E6" w:rsidP="005E5CA1">
            <w:pPr>
              <w:rPr>
                <w:rFonts w:ascii="Times New Roman" w:hAnsi="Times New Roman" w:cs="Times New Roman"/>
                <w:i/>
                <w:color w:val="000000"/>
              </w:rPr>
            </w:pPr>
            <w:r w:rsidRPr="004F00B7">
              <w:rPr>
                <w:rFonts w:ascii="Times New Roman" w:hAnsi="Times New Roman" w:cs="Times New Roman"/>
                <w:i/>
                <w:color w:val="000000"/>
              </w:rPr>
              <w:t>Воспитанники старшей и подготовительной групп</w:t>
            </w:r>
          </w:p>
        </w:tc>
        <w:tc>
          <w:tcPr>
            <w:tcW w:w="1989" w:type="dxa"/>
          </w:tcPr>
          <w:p w:rsidR="006247E6" w:rsidRPr="004F00B7" w:rsidRDefault="006247E6" w:rsidP="005E5CA1">
            <w:pPr>
              <w:rPr>
                <w:rFonts w:ascii="Times New Roman" w:hAnsi="Times New Roman" w:cs="Times New Roman"/>
                <w:i/>
                <w:color w:val="000000"/>
              </w:rPr>
            </w:pPr>
            <w:r w:rsidRPr="004F00B7">
              <w:rPr>
                <w:rFonts w:ascii="Times New Roman" w:hAnsi="Times New Roman" w:cs="Times New Roman"/>
                <w:i/>
                <w:color w:val="000000"/>
              </w:rPr>
              <w:t>Воспитатели</w:t>
            </w:r>
          </w:p>
        </w:tc>
      </w:tr>
      <w:tr w:rsidR="006247E6" w:rsidRPr="004F00B7" w:rsidTr="005E5CA1">
        <w:trPr>
          <w:cantSplit/>
          <w:trHeight w:val="1270"/>
        </w:trPr>
        <w:tc>
          <w:tcPr>
            <w:tcW w:w="1003" w:type="dxa"/>
            <w:vMerge/>
            <w:textDirection w:val="btLr"/>
          </w:tcPr>
          <w:p w:rsidR="006247E6" w:rsidRPr="004F00B7" w:rsidRDefault="006247E6" w:rsidP="005E5CA1">
            <w:pPr>
              <w:ind w:left="113" w:right="113"/>
              <w:jc w:val="center"/>
              <w:rPr>
                <w:rFonts w:ascii="Times New Roman" w:hAnsi="Times New Roman" w:cs="Times New Roman"/>
                <w:i/>
                <w:color w:val="000000"/>
              </w:rPr>
            </w:pPr>
          </w:p>
        </w:tc>
        <w:tc>
          <w:tcPr>
            <w:tcW w:w="996" w:type="dxa"/>
          </w:tcPr>
          <w:p w:rsidR="006247E6" w:rsidRPr="004F00B7" w:rsidRDefault="006247E6" w:rsidP="005E5CA1">
            <w:pPr>
              <w:jc w:val="center"/>
              <w:rPr>
                <w:rFonts w:ascii="Times New Roman" w:hAnsi="Times New Roman" w:cs="Times New Roman"/>
                <w:i/>
                <w:color w:val="000000"/>
              </w:rPr>
            </w:pPr>
            <w:r w:rsidRPr="004F00B7">
              <w:rPr>
                <w:rFonts w:ascii="Times New Roman" w:hAnsi="Times New Roman" w:cs="Times New Roman"/>
                <w:i/>
                <w:color w:val="000000"/>
              </w:rPr>
              <w:t>26.08</w:t>
            </w:r>
          </w:p>
        </w:tc>
        <w:tc>
          <w:tcPr>
            <w:tcW w:w="2108" w:type="dxa"/>
          </w:tcPr>
          <w:p w:rsidR="006247E6" w:rsidRPr="004F00B7" w:rsidRDefault="006247E6" w:rsidP="005E5CA1">
            <w:pPr>
              <w:jc w:val="center"/>
              <w:rPr>
                <w:rFonts w:ascii="Times New Roman" w:hAnsi="Times New Roman" w:cs="Times New Roman"/>
                <w:i/>
                <w:color w:val="000000"/>
              </w:rPr>
            </w:pPr>
            <w:r w:rsidRPr="004F00B7">
              <w:rPr>
                <w:rFonts w:ascii="Times New Roman" w:hAnsi="Times New Roman" w:cs="Times New Roman"/>
                <w:i/>
                <w:color w:val="000000"/>
              </w:rPr>
              <w:t>Физическое оздоровительное</w:t>
            </w:r>
          </w:p>
        </w:tc>
        <w:tc>
          <w:tcPr>
            <w:tcW w:w="2957" w:type="dxa"/>
            <w:tcBorders>
              <w:right w:val="single" w:sz="4" w:space="0" w:color="auto"/>
            </w:tcBorders>
          </w:tcPr>
          <w:p w:rsidR="006247E6" w:rsidRPr="004F00B7" w:rsidRDefault="006247E6" w:rsidP="005E5CA1">
            <w:pPr>
              <w:rPr>
                <w:rFonts w:ascii="Times New Roman" w:hAnsi="Times New Roman" w:cs="Times New Roman"/>
                <w:i/>
                <w:color w:val="000000"/>
              </w:rPr>
            </w:pPr>
            <w:r w:rsidRPr="004F00B7">
              <w:rPr>
                <w:rFonts w:ascii="Times New Roman" w:hAnsi="Times New Roman" w:cs="Times New Roman"/>
                <w:i/>
                <w:color w:val="000000"/>
              </w:rPr>
              <w:t>Лето, красное, прощай!</w:t>
            </w:r>
          </w:p>
        </w:tc>
        <w:tc>
          <w:tcPr>
            <w:tcW w:w="3412" w:type="dxa"/>
            <w:tcBorders>
              <w:left w:val="single" w:sz="4" w:space="0" w:color="auto"/>
            </w:tcBorders>
          </w:tcPr>
          <w:p w:rsidR="006247E6" w:rsidRPr="004F00B7" w:rsidRDefault="006247E6" w:rsidP="005E5CA1">
            <w:pPr>
              <w:rPr>
                <w:rFonts w:ascii="Times New Roman" w:hAnsi="Times New Roman" w:cs="Times New Roman"/>
                <w:i/>
                <w:color w:val="000000"/>
              </w:rPr>
            </w:pPr>
            <w:r w:rsidRPr="004F00B7">
              <w:rPr>
                <w:rFonts w:ascii="Times New Roman" w:hAnsi="Times New Roman" w:cs="Times New Roman"/>
                <w:i/>
                <w:color w:val="000000"/>
              </w:rPr>
              <w:t>Формировать ценностные представления о дружеских взаимоотношениях между людьми. Закреплять знания о временном сезоне - лето</w:t>
            </w:r>
          </w:p>
        </w:tc>
        <w:tc>
          <w:tcPr>
            <w:tcW w:w="2209" w:type="dxa"/>
          </w:tcPr>
          <w:p w:rsidR="006247E6" w:rsidRPr="004F00B7" w:rsidRDefault="006247E6" w:rsidP="005E5CA1">
            <w:pPr>
              <w:rPr>
                <w:rFonts w:ascii="Times New Roman" w:hAnsi="Times New Roman" w:cs="Times New Roman"/>
                <w:i/>
                <w:color w:val="000000"/>
              </w:rPr>
            </w:pPr>
            <w:r w:rsidRPr="004F00B7">
              <w:rPr>
                <w:rFonts w:ascii="Times New Roman" w:hAnsi="Times New Roman" w:cs="Times New Roman"/>
                <w:i/>
                <w:color w:val="000000"/>
              </w:rPr>
              <w:t>Воспитанники всех групп</w:t>
            </w:r>
          </w:p>
        </w:tc>
        <w:tc>
          <w:tcPr>
            <w:tcW w:w="1989" w:type="dxa"/>
          </w:tcPr>
          <w:p w:rsidR="006247E6" w:rsidRPr="004F00B7" w:rsidRDefault="006247E6" w:rsidP="005E5CA1">
            <w:pPr>
              <w:rPr>
                <w:rFonts w:ascii="Times New Roman" w:hAnsi="Times New Roman" w:cs="Times New Roman"/>
                <w:i/>
                <w:color w:val="000000"/>
              </w:rPr>
            </w:pPr>
            <w:r w:rsidRPr="004F00B7">
              <w:rPr>
                <w:rFonts w:ascii="Times New Roman" w:hAnsi="Times New Roman" w:cs="Times New Roman"/>
                <w:i/>
                <w:color w:val="000000"/>
              </w:rPr>
              <w:t>Воспитатели, инструктор по физкультуре, музыкальный руководитель</w:t>
            </w:r>
          </w:p>
        </w:tc>
      </w:tr>
      <w:tr w:rsidR="006247E6" w:rsidRPr="004F00B7" w:rsidTr="004F467D">
        <w:trPr>
          <w:cantSplit/>
          <w:trHeight w:val="960"/>
        </w:trPr>
        <w:tc>
          <w:tcPr>
            <w:tcW w:w="1003" w:type="dxa"/>
            <w:textDirection w:val="btLr"/>
          </w:tcPr>
          <w:p w:rsidR="006247E6" w:rsidRPr="004F00B7" w:rsidRDefault="006247E6" w:rsidP="005E5CA1">
            <w:pPr>
              <w:ind w:left="113" w:right="113"/>
              <w:jc w:val="center"/>
              <w:rPr>
                <w:rFonts w:ascii="Times New Roman" w:hAnsi="Times New Roman" w:cs="Times New Roman"/>
                <w:i/>
                <w:color w:val="000000"/>
              </w:rPr>
            </w:pPr>
          </w:p>
        </w:tc>
        <w:tc>
          <w:tcPr>
            <w:tcW w:w="996" w:type="dxa"/>
          </w:tcPr>
          <w:p w:rsidR="006247E6" w:rsidRPr="004F00B7" w:rsidRDefault="006247E6" w:rsidP="005E5CA1">
            <w:pPr>
              <w:jc w:val="center"/>
              <w:rPr>
                <w:rFonts w:ascii="Times New Roman" w:hAnsi="Times New Roman" w:cs="Times New Roman"/>
                <w:i/>
                <w:color w:val="000000"/>
              </w:rPr>
            </w:pPr>
            <w:r w:rsidRPr="004F00B7">
              <w:rPr>
                <w:rFonts w:ascii="Times New Roman" w:hAnsi="Times New Roman" w:cs="Times New Roman"/>
                <w:i/>
                <w:color w:val="000000"/>
              </w:rPr>
              <w:t>27.08.</w:t>
            </w:r>
          </w:p>
        </w:tc>
        <w:tc>
          <w:tcPr>
            <w:tcW w:w="2108" w:type="dxa"/>
          </w:tcPr>
          <w:p w:rsidR="006247E6" w:rsidRPr="004F00B7" w:rsidRDefault="006247E6" w:rsidP="005E5CA1">
            <w:pPr>
              <w:jc w:val="center"/>
              <w:rPr>
                <w:rFonts w:ascii="Times New Roman" w:hAnsi="Times New Roman" w:cs="Times New Roman"/>
                <w:i/>
                <w:color w:val="000000"/>
              </w:rPr>
            </w:pPr>
            <w:r w:rsidRPr="004F00B7">
              <w:rPr>
                <w:rFonts w:ascii="Times New Roman" w:hAnsi="Times New Roman" w:cs="Times New Roman"/>
                <w:i/>
                <w:color w:val="000000"/>
              </w:rPr>
              <w:t>Социальное</w:t>
            </w:r>
          </w:p>
        </w:tc>
        <w:tc>
          <w:tcPr>
            <w:tcW w:w="2957" w:type="dxa"/>
            <w:tcBorders>
              <w:right w:val="single" w:sz="4" w:space="0" w:color="auto"/>
            </w:tcBorders>
          </w:tcPr>
          <w:p w:rsidR="006247E6" w:rsidRPr="004F00B7" w:rsidRDefault="006247E6" w:rsidP="005E5CA1">
            <w:pPr>
              <w:rPr>
                <w:rFonts w:ascii="Times New Roman" w:hAnsi="Times New Roman" w:cs="Times New Roman"/>
                <w:i/>
                <w:color w:val="000000"/>
              </w:rPr>
            </w:pPr>
            <w:r w:rsidRPr="004F00B7">
              <w:rPr>
                <w:rFonts w:ascii="Times New Roman" w:hAnsi="Times New Roman" w:cs="Times New Roman"/>
                <w:i/>
                <w:color w:val="000000"/>
              </w:rPr>
              <w:t>День российского кино</w:t>
            </w:r>
          </w:p>
        </w:tc>
        <w:tc>
          <w:tcPr>
            <w:tcW w:w="3412" w:type="dxa"/>
            <w:tcBorders>
              <w:left w:val="single" w:sz="4" w:space="0" w:color="auto"/>
            </w:tcBorders>
          </w:tcPr>
          <w:p w:rsidR="006247E6" w:rsidRPr="004F00B7" w:rsidRDefault="006247E6" w:rsidP="005E5CA1">
            <w:pPr>
              <w:rPr>
                <w:rFonts w:ascii="Times New Roman" w:hAnsi="Times New Roman" w:cs="Times New Roman"/>
                <w:i/>
                <w:color w:val="000000"/>
              </w:rPr>
            </w:pPr>
            <w:r w:rsidRPr="004F00B7">
              <w:rPr>
                <w:rFonts w:ascii="Times New Roman" w:hAnsi="Times New Roman" w:cs="Times New Roman"/>
                <w:i/>
                <w:color w:val="000000"/>
              </w:rPr>
              <w:t>Формировать представления о научном прогрессе</w:t>
            </w:r>
          </w:p>
        </w:tc>
        <w:tc>
          <w:tcPr>
            <w:tcW w:w="2209" w:type="dxa"/>
          </w:tcPr>
          <w:p w:rsidR="006247E6" w:rsidRPr="004F00B7" w:rsidRDefault="006247E6" w:rsidP="005E5CA1">
            <w:pPr>
              <w:rPr>
                <w:rFonts w:ascii="Times New Roman" w:hAnsi="Times New Roman" w:cs="Times New Roman"/>
                <w:i/>
                <w:color w:val="000000"/>
              </w:rPr>
            </w:pPr>
            <w:r w:rsidRPr="004F00B7">
              <w:rPr>
                <w:rFonts w:ascii="Times New Roman" w:hAnsi="Times New Roman" w:cs="Times New Roman"/>
                <w:i/>
                <w:color w:val="000000"/>
              </w:rPr>
              <w:t>Воспитанники старшей и подготовительной групп</w:t>
            </w:r>
          </w:p>
        </w:tc>
        <w:tc>
          <w:tcPr>
            <w:tcW w:w="1989" w:type="dxa"/>
          </w:tcPr>
          <w:p w:rsidR="006247E6" w:rsidRPr="004F00B7" w:rsidRDefault="006247E6" w:rsidP="005E5CA1">
            <w:pPr>
              <w:rPr>
                <w:rFonts w:ascii="Times New Roman" w:hAnsi="Times New Roman" w:cs="Times New Roman"/>
                <w:i/>
                <w:color w:val="000000"/>
              </w:rPr>
            </w:pPr>
            <w:r w:rsidRPr="004F00B7">
              <w:rPr>
                <w:rFonts w:ascii="Times New Roman" w:hAnsi="Times New Roman" w:cs="Times New Roman"/>
                <w:i/>
                <w:color w:val="000000"/>
              </w:rPr>
              <w:t xml:space="preserve">Воспитатели  </w:t>
            </w:r>
          </w:p>
        </w:tc>
      </w:tr>
    </w:tbl>
    <w:p w:rsidR="006247E6" w:rsidRPr="004F00B7" w:rsidRDefault="006247E6" w:rsidP="00695AB4">
      <w:pPr>
        <w:pStyle w:val="a3"/>
        <w:spacing w:before="0" w:beforeAutospacing="0" w:after="0" w:afterAutospacing="0"/>
        <w:jc w:val="center"/>
        <w:rPr>
          <w:b/>
          <w:i/>
          <w:sz w:val="22"/>
          <w:szCs w:val="22"/>
        </w:rPr>
      </w:pPr>
    </w:p>
    <w:p w:rsidR="00695AB4" w:rsidRPr="004F467D" w:rsidRDefault="00695AB4" w:rsidP="004F467D">
      <w:pPr>
        <w:pStyle w:val="a3"/>
        <w:spacing w:before="0" w:beforeAutospacing="0" w:after="0" w:afterAutospacing="0"/>
        <w:jc w:val="center"/>
        <w:rPr>
          <w:b/>
          <w:i/>
          <w:sz w:val="22"/>
          <w:szCs w:val="22"/>
        </w:rPr>
      </w:pPr>
      <w:r w:rsidRPr="004F00B7">
        <w:rPr>
          <w:b/>
          <w:i/>
          <w:sz w:val="22"/>
          <w:szCs w:val="22"/>
        </w:rPr>
        <w:t>Перечень праздников в календарном плане работы ДОУ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62"/>
        <w:gridCol w:w="3662"/>
        <w:gridCol w:w="3663"/>
        <w:gridCol w:w="3663"/>
      </w:tblGrid>
      <w:tr w:rsidR="00C87F8B" w:rsidRPr="004F00B7" w:rsidTr="00220EE9">
        <w:trPr>
          <w:trHeight w:val="645"/>
        </w:trPr>
        <w:tc>
          <w:tcPr>
            <w:tcW w:w="3662" w:type="dxa"/>
            <w:shd w:val="clear" w:color="auto" w:fill="auto"/>
            <w:vAlign w:val="center"/>
          </w:tcPr>
          <w:p w:rsidR="00C87F8B" w:rsidRPr="004F00B7" w:rsidRDefault="00C87F8B" w:rsidP="00220EE9">
            <w:pPr>
              <w:widowControl w:val="0"/>
              <w:autoSpaceDE w:val="0"/>
              <w:autoSpaceDN w:val="0"/>
              <w:adjustRightInd w:val="0"/>
              <w:spacing w:after="0" w:line="240" w:lineRule="auto"/>
              <w:jc w:val="center"/>
              <w:textAlignment w:val="center"/>
              <w:rPr>
                <w:rFonts w:ascii="Times New Roman" w:hAnsi="Times New Roman"/>
                <w:i/>
              </w:rPr>
            </w:pPr>
            <w:r w:rsidRPr="004F00B7">
              <w:rPr>
                <w:rFonts w:ascii="Times New Roman" w:hAnsi="Times New Roman"/>
                <w:i/>
              </w:rPr>
              <w:t>Младшая группа</w:t>
            </w:r>
            <w:r w:rsidRPr="004F00B7">
              <w:rPr>
                <w:rFonts w:ascii="Times New Roman" w:hAnsi="Times New Roman"/>
                <w:i/>
              </w:rPr>
              <w:br/>
              <w:t>(от 3 до 4 лет)</w:t>
            </w:r>
          </w:p>
        </w:tc>
        <w:tc>
          <w:tcPr>
            <w:tcW w:w="3662" w:type="dxa"/>
            <w:shd w:val="clear" w:color="auto" w:fill="auto"/>
            <w:vAlign w:val="center"/>
          </w:tcPr>
          <w:p w:rsidR="00C87F8B" w:rsidRPr="004F00B7" w:rsidRDefault="00C87F8B" w:rsidP="00220EE9">
            <w:pPr>
              <w:widowControl w:val="0"/>
              <w:autoSpaceDE w:val="0"/>
              <w:autoSpaceDN w:val="0"/>
              <w:adjustRightInd w:val="0"/>
              <w:spacing w:after="0" w:line="240" w:lineRule="auto"/>
              <w:jc w:val="center"/>
              <w:textAlignment w:val="center"/>
              <w:rPr>
                <w:rFonts w:ascii="Times New Roman" w:hAnsi="Times New Roman"/>
                <w:i/>
              </w:rPr>
            </w:pPr>
            <w:r w:rsidRPr="004F00B7">
              <w:rPr>
                <w:rFonts w:ascii="Times New Roman" w:hAnsi="Times New Roman"/>
                <w:i/>
              </w:rPr>
              <w:t>Средняя группа</w:t>
            </w:r>
            <w:r w:rsidRPr="004F00B7">
              <w:rPr>
                <w:rFonts w:ascii="Times New Roman" w:hAnsi="Times New Roman"/>
                <w:i/>
              </w:rPr>
              <w:br/>
              <w:t>(от 4 до 5 лет)</w:t>
            </w:r>
          </w:p>
        </w:tc>
        <w:tc>
          <w:tcPr>
            <w:tcW w:w="3663" w:type="dxa"/>
            <w:shd w:val="clear" w:color="auto" w:fill="auto"/>
            <w:vAlign w:val="center"/>
          </w:tcPr>
          <w:p w:rsidR="00C87F8B" w:rsidRPr="004F00B7" w:rsidRDefault="00C87F8B" w:rsidP="00220EE9">
            <w:pPr>
              <w:widowControl w:val="0"/>
              <w:autoSpaceDE w:val="0"/>
              <w:autoSpaceDN w:val="0"/>
              <w:adjustRightInd w:val="0"/>
              <w:spacing w:after="0" w:line="240" w:lineRule="auto"/>
              <w:jc w:val="center"/>
              <w:textAlignment w:val="center"/>
              <w:rPr>
                <w:rFonts w:ascii="Times New Roman" w:hAnsi="Times New Roman"/>
                <w:i/>
              </w:rPr>
            </w:pPr>
            <w:r w:rsidRPr="004F00B7">
              <w:rPr>
                <w:rFonts w:ascii="Times New Roman" w:hAnsi="Times New Roman"/>
                <w:i/>
              </w:rPr>
              <w:t>Старшая группа</w:t>
            </w:r>
            <w:r w:rsidRPr="004F00B7">
              <w:rPr>
                <w:rFonts w:ascii="Times New Roman" w:hAnsi="Times New Roman"/>
                <w:i/>
              </w:rPr>
              <w:br/>
              <w:t>(от 5 до 6 лет)</w:t>
            </w:r>
          </w:p>
        </w:tc>
        <w:tc>
          <w:tcPr>
            <w:tcW w:w="3663" w:type="dxa"/>
            <w:shd w:val="clear" w:color="auto" w:fill="auto"/>
            <w:vAlign w:val="center"/>
          </w:tcPr>
          <w:p w:rsidR="00C87F8B" w:rsidRPr="004F00B7" w:rsidRDefault="00C87F8B" w:rsidP="00220EE9">
            <w:pPr>
              <w:widowControl w:val="0"/>
              <w:autoSpaceDE w:val="0"/>
              <w:autoSpaceDN w:val="0"/>
              <w:adjustRightInd w:val="0"/>
              <w:spacing w:after="0" w:line="240" w:lineRule="auto"/>
              <w:jc w:val="center"/>
              <w:textAlignment w:val="center"/>
              <w:rPr>
                <w:rFonts w:ascii="Times New Roman" w:hAnsi="Times New Roman"/>
                <w:i/>
              </w:rPr>
            </w:pPr>
            <w:r w:rsidRPr="004F00B7">
              <w:rPr>
                <w:rFonts w:ascii="Times New Roman" w:hAnsi="Times New Roman"/>
                <w:i/>
              </w:rPr>
              <w:t>Подготовительная к школе группа</w:t>
            </w:r>
            <w:r w:rsidRPr="004F00B7">
              <w:rPr>
                <w:rFonts w:ascii="Times New Roman" w:hAnsi="Times New Roman"/>
                <w:i/>
              </w:rPr>
              <w:br/>
              <w:t>(от 6 до 7 лет)</w:t>
            </w:r>
          </w:p>
        </w:tc>
      </w:tr>
      <w:tr w:rsidR="00C87F8B" w:rsidRPr="004F00B7" w:rsidTr="00220EE9">
        <w:trPr>
          <w:trHeight w:val="210"/>
        </w:trPr>
        <w:tc>
          <w:tcPr>
            <w:tcW w:w="3662" w:type="dxa"/>
            <w:shd w:val="clear" w:color="auto" w:fill="auto"/>
            <w:vAlign w:val="center"/>
          </w:tcPr>
          <w:p w:rsidR="00C87F8B" w:rsidRPr="004F00B7" w:rsidRDefault="00C87F8B" w:rsidP="00220EE9">
            <w:pPr>
              <w:widowControl w:val="0"/>
              <w:autoSpaceDE w:val="0"/>
              <w:autoSpaceDN w:val="0"/>
              <w:adjustRightInd w:val="0"/>
              <w:spacing w:after="0" w:line="240" w:lineRule="auto"/>
              <w:jc w:val="center"/>
              <w:textAlignment w:val="center"/>
              <w:rPr>
                <w:rFonts w:ascii="Times New Roman" w:hAnsi="Times New Roman"/>
                <w:i/>
              </w:rPr>
            </w:pPr>
            <w:r w:rsidRPr="004F00B7">
              <w:rPr>
                <w:rFonts w:ascii="Times New Roman" w:hAnsi="Times New Roman"/>
                <w:i/>
              </w:rPr>
              <w:t>Новый год</w:t>
            </w:r>
          </w:p>
        </w:tc>
        <w:tc>
          <w:tcPr>
            <w:tcW w:w="3662" w:type="dxa"/>
            <w:shd w:val="clear" w:color="auto" w:fill="auto"/>
            <w:vAlign w:val="center"/>
          </w:tcPr>
          <w:p w:rsidR="00C87F8B" w:rsidRPr="004F00B7" w:rsidRDefault="00C87F8B" w:rsidP="00220EE9">
            <w:pPr>
              <w:widowControl w:val="0"/>
              <w:autoSpaceDE w:val="0"/>
              <w:autoSpaceDN w:val="0"/>
              <w:adjustRightInd w:val="0"/>
              <w:spacing w:after="0" w:line="240" w:lineRule="auto"/>
              <w:jc w:val="center"/>
              <w:textAlignment w:val="center"/>
              <w:rPr>
                <w:rFonts w:ascii="Times New Roman" w:hAnsi="Times New Roman"/>
                <w:i/>
              </w:rPr>
            </w:pPr>
            <w:r w:rsidRPr="004F00B7">
              <w:rPr>
                <w:rFonts w:ascii="Times New Roman" w:hAnsi="Times New Roman"/>
                <w:i/>
              </w:rPr>
              <w:t>Новый год</w:t>
            </w:r>
          </w:p>
        </w:tc>
        <w:tc>
          <w:tcPr>
            <w:tcW w:w="3663" w:type="dxa"/>
            <w:shd w:val="clear" w:color="auto" w:fill="auto"/>
            <w:vAlign w:val="center"/>
          </w:tcPr>
          <w:p w:rsidR="00C87F8B" w:rsidRPr="004F00B7" w:rsidRDefault="00C87F8B" w:rsidP="00220EE9">
            <w:pPr>
              <w:widowControl w:val="0"/>
              <w:autoSpaceDE w:val="0"/>
              <w:autoSpaceDN w:val="0"/>
              <w:adjustRightInd w:val="0"/>
              <w:spacing w:after="0" w:line="240" w:lineRule="auto"/>
              <w:jc w:val="center"/>
              <w:textAlignment w:val="center"/>
              <w:rPr>
                <w:rFonts w:ascii="Times New Roman" w:hAnsi="Times New Roman"/>
                <w:i/>
              </w:rPr>
            </w:pPr>
            <w:r w:rsidRPr="004F00B7">
              <w:rPr>
                <w:rFonts w:ascii="Times New Roman" w:hAnsi="Times New Roman"/>
                <w:i/>
              </w:rPr>
              <w:t>Новый год</w:t>
            </w:r>
          </w:p>
        </w:tc>
        <w:tc>
          <w:tcPr>
            <w:tcW w:w="3663" w:type="dxa"/>
            <w:shd w:val="clear" w:color="auto" w:fill="auto"/>
            <w:vAlign w:val="center"/>
          </w:tcPr>
          <w:p w:rsidR="00C87F8B" w:rsidRPr="004F00B7" w:rsidRDefault="00C87F8B" w:rsidP="00220EE9">
            <w:pPr>
              <w:widowControl w:val="0"/>
              <w:autoSpaceDE w:val="0"/>
              <w:autoSpaceDN w:val="0"/>
              <w:adjustRightInd w:val="0"/>
              <w:spacing w:after="0" w:line="240" w:lineRule="auto"/>
              <w:jc w:val="center"/>
              <w:textAlignment w:val="center"/>
              <w:rPr>
                <w:rFonts w:ascii="Times New Roman" w:hAnsi="Times New Roman"/>
                <w:i/>
              </w:rPr>
            </w:pPr>
            <w:r w:rsidRPr="004F00B7">
              <w:rPr>
                <w:rFonts w:ascii="Times New Roman" w:hAnsi="Times New Roman"/>
                <w:i/>
              </w:rPr>
              <w:t>Новый год</w:t>
            </w:r>
          </w:p>
        </w:tc>
      </w:tr>
      <w:tr w:rsidR="00C87F8B" w:rsidRPr="004F00B7" w:rsidTr="00220EE9">
        <w:trPr>
          <w:trHeight w:val="241"/>
        </w:trPr>
        <w:tc>
          <w:tcPr>
            <w:tcW w:w="3662" w:type="dxa"/>
            <w:shd w:val="clear" w:color="auto" w:fill="auto"/>
          </w:tcPr>
          <w:p w:rsidR="00C87F8B" w:rsidRPr="004F00B7" w:rsidRDefault="00C87F8B" w:rsidP="00220EE9">
            <w:pPr>
              <w:widowControl w:val="0"/>
              <w:autoSpaceDE w:val="0"/>
              <w:autoSpaceDN w:val="0"/>
              <w:adjustRightInd w:val="0"/>
              <w:spacing w:after="0" w:line="240" w:lineRule="auto"/>
              <w:jc w:val="center"/>
              <w:textAlignment w:val="center"/>
              <w:rPr>
                <w:rFonts w:ascii="Times New Roman" w:hAnsi="Times New Roman"/>
                <w:i/>
              </w:rPr>
            </w:pPr>
            <w:r w:rsidRPr="004F00B7">
              <w:rPr>
                <w:rFonts w:ascii="Times New Roman" w:hAnsi="Times New Roman"/>
                <w:i/>
              </w:rPr>
              <w:t>День защитника Отечества</w:t>
            </w:r>
          </w:p>
        </w:tc>
        <w:tc>
          <w:tcPr>
            <w:tcW w:w="3662" w:type="dxa"/>
            <w:shd w:val="clear" w:color="auto" w:fill="auto"/>
          </w:tcPr>
          <w:p w:rsidR="00C87F8B" w:rsidRPr="004F00B7" w:rsidRDefault="00C87F8B" w:rsidP="00220EE9">
            <w:pPr>
              <w:spacing w:after="0"/>
              <w:jc w:val="center"/>
              <w:rPr>
                <w:i/>
              </w:rPr>
            </w:pPr>
            <w:r w:rsidRPr="004F00B7">
              <w:rPr>
                <w:rFonts w:ascii="Times New Roman" w:hAnsi="Times New Roman"/>
                <w:i/>
              </w:rPr>
              <w:t>День защитника Отечества</w:t>
            </w:r>
          </w:p>
        </w:tc>
        <w:tc>
          <w:tcPr>
            <w:tcW w:w="3663" w:type="dxa"/>
            <w:shd w:val="clear" w:color="auto" w:fill="auto"/>
          </w:tcPr>
          <w:p w:rsidR="00C87F8B" w:rsidRPr="004F00B7" w:rsidRDefault="00C87F8B" w:rsidP="00220EE9">
            <w:pPr>
              <w:spacing w:after="0"/>
              <w:jc w:val="center"/>
              <w:rPr>
                <w:i/>
              </w:rPr>
            </w:pPr>
            <w:r w:rsidRPr="004F00B7">
              <w:rPr>
                <w:rFonts w:ascii="Times New Roman" w:hAnsi="Times New Roman"/>
                <w:i/>
              </w:rPr>
              <w:t>День защитника Отечества</w:t>
            </w:r>
          </w:p>
        </w:tc>
        <w:tc>
          <w:tcPr>
            <w:tcW w:w="3663" w:type="dxa"/>
            <w:shd w:val="clear" w:color="auto" w:fill="auto"/>
          </w:tcPr>
          <w:p w:rsidR="00C87F8B" w:rsidRPr="004F00B7" w:rsidRDefault="00C87F8B" w:rsidP="00220EE9">
            <w:pPr>
              <w:spacing w:after="0"/>
              <w:jc w:val="center"/>
              <w:rPr>
                <w:i/>
              </w:rPr>
            </w:pPr>
            <w:r w:rsidRPr="004F00B7">
              <w:rPr>
                <w:rFonts w:ascii="Times New Roman" w:hAnsi="Times New Roman"/>
                <w:i/>
              </w:rPr>
              <w:t>День защитника Отечества</w:t>
            </w:r>
          </w:p>
        </w:tc>
      </w:tr>
      <w:tr w:rsidR="00C87F8B" w:rsidRPr="004F00B7" w:rsidTr="00220EE9">
        <w:trPr>
          <w:trHeight w:val="210"/>
        </w:trPr>
        <w:tc>
          <w:tcPr>
            <w:tcW w:w="3662" w:type="dxa"/>
            <w:shd w:val="clear" w:color="auto" w:fill="auto"/>
            <w:vAlign w:val="center"/>
          </w:tcPr>
          <w:p w:rsidR="00C87F8B" w:rsidRPr="004F00B7" w:rsidRDefault="00C87F8B" w:rsidP="00220EE9">
            <w:pPr>
              <w:widowControl w:val="0"/>
              <w:autoSpaceDE w:val="0"/>
              <w:autoSpaceDN w:val="0"/>
              <w:adjustRightInd w:val="0"/>
              <w:spacing w:after="0" w:line="240" w:lineRule="auto"/>
              <w:jc w:val="center"/>
              <w:textAlignment w:val="center"/>
              <w:rPr>
                <w:rFonts w:ascii="Times New Roman" w:hAnsi="Times New Roman"/>
                <w:i/>
              </w:rPr>
            </w:pPr>
            <w:r w:rsidRPr="004F00B7">
              <w:rPr>
                <w:rFonts w:ascii="Times New Roman" w:hAnsi="Times New Roman"/>
                <w:i/>
              </w:rPr>
              <w:t>Международный женский день</w:t>
            </w:r>
          </w:p>
        </w:tc>
        <w:tc>
          <w:tcPr>
            <w:tcW w:w="3662" w:type="dxa"/>
            <w:shd w:val="clear" w:color="auto" w:fill="auto"/>
          </w:tcPr>
          <w:p w:rsidR="00C87F8B" w:rsidRPr="004F00B7" w:rsidRDefault="00C87F8B" w:rsidP="00220EE9">
            <w:pPr>
              <w:spacing w:after="0"/>
              <w:jc w:val="center"/>
              <w:rPr>
                <w:i/>
              </w:rPr>
            </w:pPr>
            <w:r w:rsidRPr="004F00B7">
              <w:rPr>
                <w:rFonts w:ascii="Times New Roman" w:hAnsi="Times New Roman"/>
                <w:i/>
              </w:rPr>
              <w:t>Международный женский день</w:t>
            </w:r>
          </w:p>
        </w:tc>
        <w:tc>
          <w:tcPr>
            <w:tcW w:w="3663" w:type="dxa"/>
            <w:shd w:val="clear" w:color="auto" w:fill="auto"/>
          </w:tcPr>
          <w:p w:rsidR="00C87F8B" w:rsidRPr="004F00B7" w:rsidRDefault="00C87F8B" w:rsidP="00220EE9">
            <w:pPr>
              <w:spacing w:after="0"/>
              <w:jc w:val="center"/>
              <w:rPr>
                <w:i/>
              </w:rPr>
            </w:pPr>
            <w:r w:rsidRPr="004F00B7">
              <w:rPr>
                <w:rFonts w:ascii="Times New Roman" w:hAnsi="Times New Roman"/>
                <w:i/>
              </w:rPr>
              <w:t>Международный женский день</w:t>
            </w:r>
          </w:p>
        </w:tc>
        <w:tc>
          <w:tcPr>
            <w:tcW w:w="3663" w:type="dxa"/>
            <w:shd w:val="clear" w:color="auto" w:fill="auto"/>
          </w:tcPr>
          <w:p w:rsidR="00C87F8B" w:rsidRPr="004F00B7" w:rsidRDefault="00C87F8B" w:rsidP="00220EE9">
            <w:pPr>
              <w:spacing w:after="0"/>
              <w:jc w:val="center"/>
              <w:rPr>
                <w:i/>
              </w:rPr>
            </w:pPr>
            <w:r w:rsidRPr="004F00B7">
              <w:rPr>
                <w:rFonts w:ascii="Times New Roman" w:hAnsi="Times New Roman"/>
                <w:i/>
              </w:rPr>
              <w:t>Международный женский день</w:t>
            </w:r>
          </w:p>
        </w:tc>
      </w:tr>
      <w:tr w:rsidR="00C87F8B" w:rsidRPr="004F00B7" w:rsidTr="00220EE9">
        <w:trPr>
          <w:trHeight w:val="436"/>
        </w:trPr>
        <w:tc>
          <w:tcPr>
            <w:tcW w:w="3662" w:type="dxa"/>
            <w:shd w:val="clear" w:color="auto" w:fill="auto"/>
            <w:vAlign w:val="center"/>
          </w:tcPr>
          <w:p w:rsidR="00C87F8B" w:rsidRPr="004F00B7" w:rsidRDefault="00C87F8B" w:rsidP="00220EE9">
            <w:pPr>
              <w:widowControl w:val="0"/>
              <w:autoSpaceDE w:val="0"/>
              <w:autoSpaceDN w:val="0"/>
              <w:adjustRightInd w:val="0"/>
              <w:spacing w:after="0" w:line="240" w:lineRule="auto"/>
              <w:rPr>
                <w:rFonts w:ascii="Times New Roman" w:hAnsi="Times New Roman"/>
                <w:i/>
              </w:rPr>
            </w:pPr>
          </w:p>
        </w:tc>
        <w:tc>
          <w:tcPr>
            <w:tcW w:w="3662" w:type="dxa"/>
            <w:shd w:val="clear" w:color="auto" w:fill="auto"/>
            <w:vAlign w:val="center"/>
          </w:tcPr>
          <w:p w:rsidR="00C87F8B" w:rsidRPr="004F00B7" w:rsidRDefault="00C87F8B" w:rsidP="00220EE9">
            <w:pPr>
              <w:widowControl w:val="0"/>
              <w:autoSpaceDE w:val="0"/>
              <w:autoSpaceDN w:val="0"/>
              <w:adjustRightInd w:val="0"/>
              <w:spacing w:after="0" w:line="240" w:lineRule="auto"/>
              <w:jc w:val="center"/>
              <w:rPr>
                <w:rFonts w:ascii="Times New Roman" w:hAnsi="Times New Roman"/>
                <w:i/>
              </w:rPr>
            </w:pPr>
            <w:r w:rsidRPr="004F00B7">
              <w:rPr>
                <w:rFonts w:ascii="Times New Roman" w:hAnsi="Times New Roman"/>
                <w:i/>
              </w:rPr>
              <w:t>Праздник весны</w:t>
            </w:r>
          </w:p>
        </w:tc>
        <w:tc>
          <w:tcPr>
            <w:tcW w:w="3663" w:type="dxa"/>
            <w:shd w:val="clear" w:color="auto" w:fill="auto"/>
            <w:vAlign w:val="center"/>
          </w:tcPr>
          <w:p w:rsidR="00C87F8B" w:rsidRPr="004F00B7" w:rsidRDefault="00C87F8B" w:rsidP="00220EE9">
            <w:pPr>
              <w:widowControl w:val="0"/>
              <w:autoSpaceDE w:val="0"/>
              <w:autoSpaceDN w:val="0"/>
              <w:adjustRightInd w:val="0"/>
              <w:spacing w:after="0" w:line="240" w:lineRule="auto"/>
              <w:jc w:val="center"/>
              <w:textAlignment w:val="center"/>
              <w:rPr>
                <w:rFonts w:ascii="Times New Roman" w:hAnsi="Times New Roman"/>
                <w:i/>
              </w:rPr>
            </w:pPr>
            <w:r w:rsidRPr="004F00B7">
              <w:rPr>
                <w:rFonts w:ascii="Times New Roman" w:hAnsi="Times New Roman"/>
                <w:i/>
              </w:rPr>
              <w:t>Праздник весны</w:t>
            </w:r>
          </w:p>
        </w:tc>
        <w:tc>
          <w:tcPr>
            <w:tcW w:w="3663" w:type="dxa"/>
            <w:shd w:val="clear" w:color="auto" w:fill="auto"/>
            <w:vAlign w:val="center"/>
          </w:tcPr>
          <w:p w:rsidR="00C87F8B" w:rsidRPr="004F00B7" w:rsidRDefault="00C87F8B" w:rsidP="00220EE9">
            <w:pPr>
              <w:widowControl w:val="0"/>
              <w:autoSpaceDE w:val="0"/>
              <w:autoSpaceDN w:val="0"/>
              <w:adjustRightInd w:val="0"/>
              <w:spacing w:after="0" w:line="240" w:lineRule="auto"/>
              <w:jc w:val="center"/>
              <w:textAlignment w:val="center"/>
              <w:rPr>
                <w:rFonts w:ascii="Times New Roman" w:hAnsi="Times New Roman"/>
                <w:i/>
              </w:rPr>
            </w:pPr>
            <w:r w:rsidRPr="004F00B7">
              <w:rPr>
                <w:rFonts w:ascii="Times New Roman" w:hAnsi="Times New Roman"/>
                <w:i/>
              </w:rPr>
              <w:t>Праздник весны</w:t>
            </w:r>
          </w:p>
        </w:tc>
      </w:tr>
      <w:tr w:rsidR="00C87F8B" w:rsidRPr="004F00B7" w:rsidTr="00220EE9">
        <w:trPr>
          <w:trHeight w:val="226"/>
        </w:trPr>
        <w:tc>
          <w:tcPr>
            <w:tcW w:w="3662" w:type="dxa"/>
            <w:shd w:val="clear" w:color="auto" w:fill="auto"/>
            <w:vAlign w:val="center"/>
          </w:tcPr>
          <w:p w:rsidR="00C87F8B" w:rsidRPr="004F00B7" w:rsidRDefault="00C87F8B" w:rsidP="00220EE9">
            <w:pPr>
              <w:widowControl w:val="0"/>
              <w:autoSpaceDE w:val="0"/>
              <w:autoSpaceDN w:val="0"/>
              <w:adjustRightInd w:val="0"/>
              <w:spacing w:after="0" w:line="240" w:lineRule="auto"/>
              <w:jc w:val="center"/>
              <w:textAlignment w:val="center"/>
              <w:rPr>
                <w:rFonts w:ascii="Times New Roman" w:hAnsi="Times New Roman"/>
                <w:i/>
              </w:rPr>
            </w:pPr>
            <w:r w:rsidRPr="004F00B7">
              <w:rPr>
                <w:rFonts w:ascii="Times New Roman" w:hAnsi="Times New Roman"/>
                <w:i/>
                <w:spacing w:val="-2"/>
              </w:rPr>
              <w:t>9 мая (День Победы)</w:t>
            </w:r>
          </w:p>
        </w:tc>
        <w:tc>
          <w:tcPr>
            <w:tcW w:w="3662" w:type="dxa"/>
            <w:shd w:val="clear" w:color="auto" w:fill="auto"/>
            <w:vAlign w:val="center"/>
          </w:tcPr>
          <w:p w:rsidR="00C87F8B" w:rsidRPr="004F00B7" w:rsidRDefault="00C87F8B" w:rsidP="00220EE9">
            <w:pPr>
              <w:widowControl w:val="0"/>
              <w:autoSpaceDE w:val="0"/>
              <w:autoSpaceDN w:val="0"/>
              <w:adjustRightInd w:val="0"/>
              <w:spacing w:after="0" w:line="240" w:lineRule="auto"/>
              <w:jc w:val="center"/>
              <w:textAlignment w:val="center"/>
              <w:rPr>
                <w:rFonts w:ascii="Times New Roman" w:hAnsi="Times New Roman"/>
                <w:i/>
              </w:rPr>
            </w:pPr>
            <w:r w:rsidRPr="004F00B7">
              <w:rPr>
                <w:rFonts w:ascii="Times New Roman" w:hAnsi="Times New Roman"/>
                <w:i/>
                <w:spacing w:val="-2"/>
              </w:rPr>
              <w:t>9 мая (День Победы)</w:t>
            </w:r>
          </w:p>
        </w:tc>
        <w:tc>
          <w:tcPr>
            <w:tcW w:w="3663" w:type="dxa"/>
            <w:shd w:val="clear" w:color="auto" w:fill="auto"/>
            <w:vAlign w:val="center"/>
          </w:tcPr>
          <w:p w:rsidR="00C87F8B" w:rsidRPr="004F00B7" w:rsidRDefault="00C87F8B" w:rsidP="00220EE9">
            <w:pPr>
              <w:widowControl w:val="0"/>
              <w:autoSpaceDE w:val="0"/>
              <w:autoSpaceDN w:val="0"/>
              <w:adjustRightInd w:val="0"/>
              <w:spacing w:after="0" w:line="240" w:lineRule="auto"/>
              <w:jc w:val="center"/>
              <w:textAlignment w:val="center"/>
              <w:rPr>
                <w:rFonts w:ascii="Times New Roman" w:hAnsi="Times New Roman"/>
                <w:i/>
              </w:rPr>
            </w:pPr>
            <w:r w:rsidRPr="004F00B7">
              <w:rPr>
                <w:rFonts w:ascii="Times New Roman" w:hAnsi="Times New Roman"/>
                <w:i/>
                <w:spacing w:val="-2"/>
              </w:rPr>
              <w:t>9 мая (День Победы)</w:t>
            </w:r>
          </w:p>
        </w:tc>
        <w:tc>
          <w:tcPr>
            <w:tcW w:w="3663" w:type="dxa"/>
            <w:shd w:val="clear" w:color="auto" w:fill="auto"/>
            <w:vAlign w:val="center"/>
          </w:tcPr>
          <w:p w:rsidR="00C87F8B" w:rsidRPr="004F00B7" w:rsidRDefault="00C87F8B" w:rsidP="00220EE9">
            <w:pPr>
              <w:widowControl w:val="0"/>
              <w:autoSpaceDE w:val="0"/>
              <w:autoSpaceDN w:val="0"/>
              <w:adjustRightInd w:val="0"/>
              <w:spacing w:after="0" w:line="240" w:lineRule="auto"/>
              <w:jc w:val="center"/>
              <w:textAlignment w:val="center"/>
              <w:rPr>
                <w:rFonts w:ascii="Times New Roman" w:hAnsi="Times New Roman"/>
                <w:i/>
              </w:rPr>
            </w:pPr>
            <w:r w:rsidRPr="004F00B7">
              <w:rPr>
                <w:rFonts w:ascii="Times New Roman" w:hAnsi="Times New Roman"/>
                <w:i/>
                <w:spacing w:val="-2"/>
              </w:rPr>
              <w:t>9 мая (День Победы)</w:t>
            </w:r>
          </w:p>
        </w:tc>
      </w:tr>
      <w:tr w:rsidR="00C87F8B" w:rsidRPr="004F00B7" w:rsidTr="00220EE9">
        <w:trPr>
          <w:trHeight w:val="226"/>
        </w:trPr>
        <w:tc>
          <w:tcPr>
            <w:tcW w:w="3662" w:type="dxa"/>
            <w:shd w:val="clear" w:color="auto" w:fill="auto"/>
            <w:vAlign w:val="center"/>
          </w:tcPr>
          <w:p w:rsidR="00C87F8B" w:rsidRPr="004F00B7" w:rsidRDefault="00C87F8B" w:rsidP="00220EE9">
            <w:pPr>
              <w:widowControl w:val="0"/>
              <w:autoSpaceDE w:val="0"/>
              <w:autoSpaceDN w:val="0"/>
              <w:adjustRightInd w:val="0"/>
              <w:spacing w:after="0" w:line="240" w:lineRule="auto"/>
              <w:jc w:val="center"/>
              <w:textAlignment w:val="center"/>
              <w:rPr>
                <w:rFonts w:ascii="Times New Roman" w:hAnsi="Times New Roman"/>
                <w:i/>
                <w:spacing w:val="-2"/>
              </w:rPr>
            </w:pPr>
          </w:p>
        </w:tc>
        <w:tc>
          <w:tcPr>
            <w:tcW w:w="3662" w:type="dxa"/>
            <w:shd w:val="clear" w:color="auto" w:fill="auto"/>
            <w:vAlign w:val="center"/>
          </w:tcPr>
          <w:p w:rsidR="00C87F8B" w:rsidRPr="004F00B7" w:rsidRDefault="00C87F8B" w:rsidP="00220EE9">
            <w:pPr>
              <w:widowControl w:val="0"/>
              <w:autoSpaceDE w:val="0"/>
              <w:autoSpaceDN w:val="0"/>
              <w:adjustRightInd w:val="0"/>
              <w:spacing w:after="0" w:line="240" w:lineRule="auto"/>
              <w:jc w:val="center"/>
              <w:textAlignment w:val="center"/>
              <w:rPr>
                <w:rFonts w:ascii="Times New Roman" w:hAnsi="Times New Roman"/>
                <w:i/>
                <w:spacing w:val="-2"/>
              </w:rPr>
            </w:pPr>
          </w:p>
        </w:tc>
        <w:tc>
          <w:tcPr>
            <w:tcW w:w="3663" w:type="dxa"/>
            <w:shd w:val="clear" w:color="auto" w:fill="auto"/>
            <w:vAlign w:val="center"/>
          </w:tcPr>
          <w:p w:rsidR="00C87F8B" w:rsidRPr="004F00B7" w:rsidRDefault="00C87F8B" w:rsidP="00220EE9">
            <w:pPr>
              <w:widowControl w:val="0"/>
              <w:autoSpaceDE w:val="0"/>
              <w:autoSpaceDN w:val="0"/>
              <w:adjustRightInd w:val="0"/>
              <w:spacing w:after="0" w:line="240" w:lineRule="auto"/>
              <w:jc w:val="center"/>
              <w:textAlignment w:val="center"/>
              <w:rPr>
                <w:rFonts w:ascii="Times New Roman" w:hAnsi="Times New Roman"/>
                <w:i/>
                <w:spacing w:val="-2"/>
              </w:rPr>
            </w:pPr>
            <w:r w:rsidRPr="004F00B7">
              <w:rPr>
                <w:rFonts w:ascii="Times New Roman" w:hAnsi="Times New Roman"/>
                <w:i/>
                <w:spacing w:val="-2"/>
              </w:rPr>
              <w:t>День защиты детей</w:t>
            </w:r>
          </w:p>
        </w:tc>
        <w:tc>
          <w:tcPr>
            <w:tcW w:w="3663" w:type="dxa"/>
            <w:shd w:val="clear" w:color="auto" w:fill="auto"/>
            <w:vAlign w:val="center"/>
          </w:tcPr>
          <w:p w:rsidR="00C87F8B" w:rsidRPr="004F00B7" w:rsidRDefault="00C87F8B" w:rsidP="00220EE9">
            <w:pPr>
              <w:widowControl w:val="0"/>
              <w:autoSpaceDE w:val="0"/>
              <w:autoSpaceDN w:val="0"/>
              <w:adjustRightInd w:val="0"/>
              <w:spacing w:after="0" w:line="240" w:lineRule="auto"/>
              <w:jc w:val="center"/>
              <w:textAlignment w:val="center"/>
              <w:rPr>
                <w:rFonts w:ascii="Times New Roman" w:hAnsi="Times New Roman"/>
                <w:i/>
                <w:spacing w:val="-2"/>
              </w:rPr>
            </w:pPr>
            <w:r w:rsidRPr="004F00B7">
              <w:rPr>
                <w:rFonts w:ascii="Times New Roman" w:hAnsi="Times New Roman"/>
                <w:i/>
                <w:spacing w:val="-2"/>
              </w:rPr>
              <w:t>День защиты детей</w:t>
            </w:r>
          </w:p>
        </w:tc>
      </w:tr>
      <w:tr w:rsidR="00C87F8B" w:rsidRPr="004F00B7" w:rsidTr="00220EE9">
        <w:trPr>
          <w:trHeight w:val="226"/>
        </w:trPr>
        <w:tc>
          <w:tcPr>
            <w:tcW w:w="3662" w:type="dxa"/>
            <w:shd w:val="clear" w:color="auto" w:fill="auto"/>
            <w:vAlign w:val="center"/>
          </w:tcPr>
          <w:p w:rsidR="00C87F8B" w:rsidRPr="004F00B7" w:rsidRDefault="00C87F8B" w:rsidP="00220EE9">
            <w:pPr>
              <w:widowControl w:val="0"/>
              <w:autoSpaceDE w:val="0"/>
              <w:autoSpaceDN w:val="0"/>
              <w:adjustRightInd w:val="0"/>
              <w:spacing w:after="0" w:line="240" w:lineRule="auto"/>
              <w:jc w:val="center"/>
              <w:textAlignment w:val="center"/>
              <w:rPr>
                <w:rFonts w:ascii="Times New Roman" w:hAnsi="Times New Roman"/>
                <w:i/>
                <w:spacing w:val="-2"/>
              </w:rPr>
            </w:pPr>
            <w:r w:rsidRPr="004F00B7">
              <w:rPr>
                <w:rFonts w:ascii="Times New Roman" w:hAnsi="Times New Roman"/>
                <w:i/>
                <w:spacing w:val="-2"/>
              </w:rPr>
              <w:t>День знаний</w:t>
            </w:r>
          </w:p>
        </w:tc>
        <w:tc>
          <w:tcPr>
            <w:tcW w:w="3662" w:type="dxa"/>
            <w:shd w:val="clear" w:color="auto" w:fill="auto"/>
            <w:vAlign w:val="center"/>
          </w:tcPr>
          <w:p w:rsidR="00C87F8B" w:rsidRPr="004F00B7" w:rsidRDefault="00C87F8B" w:rsidP="00220EE9">
            <w:pPr>
              <w:widowControl w:val="0"/>
              <w:autoSpaceDE w:val="0"/>
              <w:autoSpaceDN w:val="0"/>
              <w:adjustRightInd w:val="0"/>
              <w:spacing w:after="0" w:line="240" w:lineRule="auto"/>
              <w:jc w:val="center"/>
              <w:textAlignment w:val="center"/>
              <w:rPr>
                <w:rFonts w:ascii="Times New Roman" w:hAnsi="Times New Roman"/>
                <w:i/>
                <w:spacing w:val="-2"/>
              </w:rPr>
            </w:pPr>
            <w:r w:rsidRPr="004F00B7">
              <w:rPr>
                <w:rFonts w:ascii="Times New Roman" w:hAnsi="Times New Roman"/>
                <w:i/>
                <w:spacing w:val="-2"/>
              </w:rPr>
              <w:t>День знаний</w:t>
            </w:r>
          </w:p>
        </w:tc>
        <w:tc>
          <w:tcPr>
            <w:tcW w:w="3663" w:type="dxa"/>
            <w:shd w:val="clear" w:color="auto" w:fill="auto"/>
            <w:vAlign w:val="center"/>
          </w:tcPr>
          <w:p w:rsidR="00C87F8B" w:rsidRPr="004F00B7" w:rsidRDefault="00C87F8B" w:rsidP="00220EE9">
            <w:pPr>
              <w:widowControl w:val="0"/>
              <w:autoSpaceDE w:val="0"/>
              <w:autoSpaceDN w:val="0"/>
              <w:adjustRightInd w:val="0"/>
              <w:spacing w:after="0" w:line="240" w:lineRule="auto"/>
              <w:jc w:val="center"/>
              <w:textAlignment w:val="center"/>
              <w:rPr>
                <w:rFonts w:ascii="Times New Roman" w:hAnsi="Times New Roman"/>
                <w:i/>
                <w:spacing w:val="-2"/>
              </w:rPr>
            </w:pPr>
            <w:r w:rsidRPr="004F00B7">
              <w:rPr>
                <w:rFonts w:ascii="Times New Roman" w:hAnsi="Times New Roman"/>
                <w:i/>
                <w:spacing w:val="-2"/>
              </w:rPr>
              <w:t>День знаний</w:t>
            </w:r>
          </w:p>
        </w:tc>
        <w:tc>
          <w:tcPr>
            <w:tcW w:w="3663" w:type="dxa"/>
            <w:shd w:val="clear" w:color="auto" w:fill="auto"/>
            <w:vAlign w:val="center"/>
          </w:tcPr>
          <w:p w:rsidR="00C87F8B" w:rsidRPr="004F00B7" w:rsidRDefault="00C87F8B" w:rsidP="00220EE9">
            <w:pPr>
              <w:widowControl w:val="0"/>
              <w:autoSpaceDE w:val="0"/>
              <w:autoSpaceDN w:val="0"/>
              <w:adjustRightInd w:val="0"/>
              <w:spacing w:after="0" w:line="240" w:lineRule="auto"/>
              <w:jc w:val="center"/>
              <w:textAlignment w:val="center"/>
              <w:rPr>
                <w:rFonts w:ascii="Times New Roman" w:hAnsi="Times New Roman"/>
                <w:i/>
                <w:spacing w:val="-2"/>
              </w:rPr>
            </w:pPr>
            <w:r w:rsidRPr="004F00B7">
              <w:rPr>
                <w:rFonts w:ascii="Times New Roman" w:hAnsi="Times New Roman"/>
                <w:i/>
                <w:spacing w:val="-2"/>
              </w:rPr>
              <w:t>День знаний</w:t>
            </w:r>
          </w:p>
        </w:tc>
      </w:tr>
      <w:tr w:rsidR="00C87F8B" w:rsidRPr="004F00B7" w:rsidTr="00220EE9">
        <w:trPr>
          <w:trHeight w:val="226"/>
        </w:trPr>
        <w:tc>
          <w:tcPr>
            <w:tcW w:w="3662" w:type="dxa"/>
            <w:shd w:val="clear" w:color="auto" w:fill="auto"/>
            <w:vAlign w:val="center"/>
          </w:tcPr>
          <w:p w:rsidR="00C87F8B" w:rsidRPr="004F00B7" w:rsidRDefault="00C87F8B" w:rsidP="00220EE9">
            <w:pPr>
              <w:widowControl w:val="0"/>
              <w:autoSpaceDE w:val="0"/>
              <w:autoSpaceDN w:val="0"/>
              <w:adjustRightInd w:val="0"/>
              <w:spacing w:after="0" w:line="240" w:lineRule="auto"/>
              <w:jc w:val="center"/>
              <w:textAlignment w:val="center"/>
              <w:rPr>
                <w:rFonts w:ascii="Times New Roman" w:hAnsi="Times New Roman"/>
                <w:i/>
                <w:spacing w:val="-2"/>
              </w:rPr>
            </w:pPr>
          </w:p>
        </w:tc>
        <w:tc>
          <w:tcPr>
            <w:tcW w:w="3662" w:type="dxa"/>
            <w:shd w:val="clear" w:color="auto" w:fill="auto"/>
            <w:vAlign w:val="center"/>
          </w:tcPr>
          <w:p w:rsidR="00C87F8B" w:rsidRPr="004F00B7" w:rsidRDefault="00C87F8B" w:rsidP="00220EE9">
            <w:pPr>
              <w:widowControl w:val="0"/>
              <w:autoSpaceDE w:val="0"/>
              <w:autoSpaceDN w:val="0"/>
              <w:adjustRightInd w:val="0"/>
              <w:spacing w:after="0" w:line="240" w:lineRule="auto"/>
              <w:jc w:val="center"/>
              <w:textAlignment w:val="center"/>
              <w:rPr>
                <w:rFonts w:ascii="Times New Roman" w:hAnsi="Times New Roman"/>
                <w:i/>
                <w:spacing w:val="-2"/>
              </w:rPr>
            </w:pPr>
            <w:r w:rsidRPr="004F00B7">
              <w:rPr>
                <w:rFonts w:ascii="Times New Roman" w:hAnsi="Times New Roman"/>
                <w:i/>
                <w:spacing w:val="-2"/>
              </w:rPr>
              <w:t>День матери</w:t>
            </w:r>
          </w:p>
        </w:tc>
        <w:tc>
          <w:tcPr>
            <w:tcW w:w="3663" w:type="dxa"/>
            <w:shd w:val="clear" w:color="auto" w:fill="auto"/>
            <w:vAlign w:val="center"/>
          </w:tcPr>
          <w:p w:rsidR="00C87F8B" w:rsidRPr="004F00B7" w:rsidRDefault="00C87F8B" w:rsidP="00220EE9">
            <w:pPr>
              <w:widowControl w:val="0"/>
              <w:autoSpaceDE w:val="0"/>
              <w:autoSpaceDN w:val="0"/>
              <w:adjustRightInd w:val="0"/>
              <w:spacing w:after="0" w:line="240" w:lineRule="auto"/>
              <w:jc w:val="center"/>
              <w:textAlignment w:val="center"/>
              <w:rPr>
                <w:rFonts w:ascii="Times New Roman" w:hAnsi="Times New Roman"/>
                <w:i/>
                <w:spacing w:val="-2"/>
              </w:rPr>
            </w:pPr>
            <w:r w:rsidRPr="004F00B7">
              <w:rPr>
                <w:rFonts w:ascii="Times New Roman" w:hAnsi="Times New Roman"/>
                <w:i/>
                <w:spacing w:val="-2"/>
              </w:rPr>
              <w:t>День матери</w:t>
            </w:r>
          </w:p>
        </w:tc>
        <w:tc>
          <w:tcPr>
            <w:tcW w:w="3663" w:type="dxa"/>
            <w:shd w:val="clear" w:color="auto" w:fill="auto"/>
            <w:vAlign w:val="center"/>
          </w:tcPr>
          <w:p w:rsidR="00C87F8B" w:rsidRPr="004F00B7" w:rsidRDefault="00C87F8B" w:rsidP="00220EE9">
            <w:pPr>
              <w:widowControl w:val="0"/>
              <w:autoSpaceDE w:val="0"/>
              <w:autoSpaceDN w:val="0"/>
              <w:adjustRightInd w:val="0"/>
              <w:spacing w:after="0" w:line="240" w:lineRule="auto"/>
              <w:jc w:val="center"/>
              <w:textAlignment w:val="center"/>
              <w:rPr>
                <w:rFonts w:ascii="Times New Roman" w:hAnsi="Times New Roman"/>
                <w:i/>
                <w:spacing w:val="-2"/>
              </w:rPr>
            </w:pPr>
            <w:r w:rsidRPr="004F00B7">
              <w:rPr>
                <w:rFonts w:ascii="Times New Roman" w:hAnsi="Times New Roman"/>
                <w:i/>
                <w:spacing w:val="-2"/>
              </w:rPr>
              <w:t>День матери</w:t>
            </w:r>
          </w:p>
        </w:tc>
      </w:tr>
    </w:tbl>
    <w:p w:rsidR="00C87F8B" w:rsidRPr="004F00B7" w:rsidRDefault="00C87F8B" w:rsidP="003060B7">
      <w:pPr>
        <w:pStyle w:val="ConsPlusNormal"/>
        <w:keepNext/>
        <w:widowControl/>
        <w:jc w:val="center"/>
        <w:rPr>
          <w:b/>
          <w:caps/>
          <w:color w:val="000000"/>
          <w:spacing w:val="-6"/>
          <w:sz w:val="22"/>
          <w:szCs w:val="22"/>
        </w:rPr>
      </w:pPr>
    </w:p>
    <w:p w:rsidR="006247E6" w:rsidRPr="004F00B7" w:rsidRDefault="006247E6" w:rsidP="006247E6">
      <w:pPr>
        <w:spacing w:after="0" w:line="240" w:lineRule="auto"/>
        <w:jc w:val="center"/>
        <w:rPr>
          <w:rFonts w:ascii="Times New Roman" w:hAnsi="Times New Roman"/>
          <w:b/>
          <w:i/>
        </w:rPr>
      </w:pPr>
      <w:r w:rsidRPr="004F00B7">
        <w:rPr>
          <w:rFonts w:ascii="Times New Roman" w:hAnsi="Times New Roman"/>
          <w:b/>
          <w:i/>
        </w:rPr>
        <w:t>Примерное календарно - тематическое планирование воспитательно-образовательного процесса  на год</w:t>
      </w:r>
    </w:p>
    <w:p w:rsidR="006247E6" w:rsidRPr="004F00B7" w:rsidRDefault="006247E6" w:rsidP="006247E6">
      <w:pPr>
        <w:shd w:val="clear" w:color="auto" w:fill="FFFFFF"/>
        <w:autoSpaceDE w:val="0"/>
        <w:spacing w:after="0" w:line="240" w:lineRule="auto"/>
        <w:jc w:val="center"/>
        <w:rPr>
          <w:rFonts w:ascii="Times New Roman" w:hAnsi="Times New Roman" w:cs="Times New Roman"/>
          <w:b/>
          <w:bCs/>
          <w:i/>
          <w:color w:val="000000"/>
        </w:rPr>
      </w:pPr>
      <w:r w:rsidRPr="004F00B7">
        <w:rPr>
          <w:rFonts w:ascii="Times New Roman" w:hAnsi="Times New Roman" w:cs="Times New Roman"/>
          <w:b/>
          <w:bCs/>
          <w:i/>
          <w:color w:val="000000"/>
        </w:rPr>
        <w:t xml:space="preserve">Примерное </w:t>
      </w:r>
      <w:r w:rsidRPr="004F00B7">
        <w:rPr>
          <w:rFonts w:ascii="Times New Roman" w:hAnsi="Times New Roman"/>
          <w:b/>
          <w:i/>
        </w:rPr>
        <w:t>календарно</w:t>
      </w:r>
      <w:r w:rsidRPr="004F00B7">
        <w:rPr>
          <w:rFonts w:ascii="Times New Roman" w:hAnsi="Times New Roman" w:cs="Times New Roman"/>
          <w:b/>
          <w:bCs/>
          <w:i/>
          <w:color w:val="000000"/>
        </w:rPr>
        <w:t xml:space="preserve"> -тематическое планирование в 1 младшей группе (2-3 года)</w:t>
      </w:r>
    </w:p>
    <w:tbl>
      <w:tblPr>
        <w:tblW w:w="14694" w:type="dxa"/>
        <w:tblInd w:w="40" w:type="dxa"/>
        <w:tblLayout w:type="fixed"/>
        <w:tblCellMar>
          <w:left w:w="40" w:type="dxa"/>
          <w:right w:w="40" w:type="dxa"/>
        </w:tblCellMar>
        <w:tblLook w:val="0000"/>
      </w:tblPr>
      <w:tblGrid>
        <w:gridCol w:w="2127"/>
        <w:gridCol w:w="7444"/>
        <w:gridCol w:w="2053"/>
        <w:gridCol w:w="3070"/>
      </w:tblGrid>
      <w:tr w:rsidR="006247E6" w:rsidRPr="004F00B7" w:rsidTr="005E5CA1">
        <w:trPr>
          <w:trHeight w:val="389"/>
        </w:trPr>
        <w:tc>
          <w:tcPr>
            <w:tcW w:w="2127" w:type="dxa"/>
            <w:tcBorders>
              <w:top w:val="single" w:sz="4" w:space="0" w:color="000000"/>
              <w:left w:val="single" w:sz="4" w:space="0" w:color="000000"/>
              <w:bottom w:val="single" w:sz="4" w:space="0" w:color="000000"/>
            </w:tcBorders>
            <w:shd w:val="clear" w:color="auto" w:fill="FFFFFF"/>
          </w:tcPr>
          <w:p w:rsidR="006247E6" w:rsidRPr="004F00B7" w:rsidRDefault="006247E6" w:rsidP="005E5CA1">
            <w:pPr>
              <w:shd w:val="clear" w:color="auto" w:fill="FFFFFF"/>
              <w:autoSpaceDE w:val="0"/>
              <w:snapToGrid w:val="0"/>
              <w:spacing w:after="0" w:line="240" w:lineRule="auto"/>
              <w:jc w:val="center"/>
              <w:rPr>
                <w:rFonts w:ascii="Times New Roman" w:hAnsi="Times New Roman" w:cs="Times New Roman"/>
                <w:bCs/>
                <w:i/>
                <w:color w:val="000000"/>
              </w:rPr>
            </w:pPr>
            <w:r w:rsidRPr="004F00B7">
              <w:rPr>
                <w:rFonts w:ascii="Times New Roman" w:hAnsi="Times New Roman" w:cs="Times New Roman"/>
                <w:bCs/>
                <w:i/>
                <w:color w:val="000000"/>
              </w:rPr>
              <w:t>Тема</w:t>
            </w:r>
          </w:p>
        </w:tc>
        <w:tc>
          <w:tcPr>
            <w:tcW w:w="7444" w:type="dxa"/>
            <w:tcBorders>
              <w:top w:val="single" w:sz="4" w:space="0" w:color="000000"/>
              <w:left w:val="single" w:sz="4" w:space="0" w:color="000000"/>
              <w:bottom w:val="single" w:sz="4" w:space="0" w:color="000000"/>
            </w:tcBorders>
            <w:shd w:val="clear" w:color="auto" w:fill="FFFFFF"/>
          </w:tcPr>
          <w:p w:rsidR="006247E6" w:rsidRPr="004F00B7" w:rsidRDefault="006247E6" w:rsidP="005E5CA1">
            <w:pPr>
              <w:shd w:val="clear" w:color="auto" w:fill="FFFFFF"/>
              <w:autoSpaceDE w:val="0"/>
              <w:snapToGrid w:val="0"/>
              <w:spacing w:after="0" w:line="240" w:lineRule="auto"/>
              <w:jc w:val="center"/>
              <w:rPr>
                <w:rFonts w:ascii="Times New Roman" w:hAnsi="Times New Roman" w:cs="Times New Roman"/>
                <w:bCs/>
                <w:i/>
                <w:color w:val="000000"/>
              </w:rPr>
            </w:pPr>
            <w:r w:rsidRPr="004F00B7">
              <w:rPr>
                <w:rFonts w:ascii="Times New Roman" w:hAnsi="Times New Roman" w:cs="Times New Roman"/>
                <w:bCs/>
                <w:i/>
                <w:color w:val="000000"/>
              </w:rPr>
              <w:t>Развернутое содержание работы</w:t>
            </w:r>
          </w:p>
        </w:tc>
        <w:tc>
          <w:tcPr>
            <w:tcW w:w="2053" w:type="dxa"/>
            <w:tcBorders>
              <w:top w:val="single" w:sz="4" w:space="0" w:color="000000"/>
              <w:left w:val="single" w:sz="4" w:space="0" w:color="000000"/>
              <w:bottom w:val="single" w:sz="4" w:space="0" w:color="000000"/>
              <w:right w:val="single" w:sz="4" w:space="0" w:color="auto"/>
            </w:tcBorders>
            <w:shd w:val="clear" w:color="auto" w:fill="FFFFFF"/>
          </w:tcPr>
          <w:p w:rsidR="006247E6" w:rsidRPr="004F00B7" w:rsidRDefault="006247E6" w:rsidP="005E5CA1">
            <w:pPr>
              <w:shd w:val="clear" w:color="auto" w:fill="FFFFFF"/>
              <w:autoSpaceDE w:val="0"/>
              <w:snapToGrid w:val="0"/>
              <w:spacing w:after="0" w:line="240" w:lineRule="auto"/>
              <w:jc w:val="center"/>
              <w:rPr>
                <w:rFonts w:ascii="Times New Roman" w:hAnsi="Times New Roman" w:cs="Times New Roman"/>
                <w:bCs/>
                <w:i/>
                <w:color w:val="000000"/>
              </w:rPr>
            </w:pPr>
            <w:r w:rsidRPr="004F00B7">
              <w:rPr>
                <w:rFonts w:ascii="Times New Roman" w:hAnsi="Times New Roman" w:cs="Times New Roman"/>
                <w:bCs/>
                <w:i/>
                <w:color w:val="000000"/>
              </w:rPr>
              <w:t>Период</w:t>
            </w:r>
          </w:p>
        </w:tc>
        <w:tc>
          <w:tcPr>
            <w:tcW w:w="3070" w:type="dxa"/>
            <w:tcBorders>
              <w:top w:val="single" w:sz="4" w:space="0" w:color="000000"/>
              <w:left w:val="single" w:sz="4" w:space="0" w:color="000000"/>
              <w:bottom w:val="single" w:sz="4" w:space="0" w:color="000000"/>
              <w:right w:val="single" w:sz="4" w:space="0" w:color="auto"/>
            </w:tcBorders>
            <w:shd w:val="clear" w:color="auto" w:fill="FFFFFF"/>
          </w:tcPr>
          <w:p w:rsidR="006247E6" w:rsidRPr="004F00B7" w:rsidRDefault="006247E6" w:rsidP="005E5CA1">
            <w:pPr>
              <w:shd w:val="clear" w:color="auto" w:fill="FFFFFF"/>
              <w:autoSpaceDE w:val="0"/>
              <w:snapToGrid w:val="0"/>
              <w:spacing w:after="0" w:line="240" w:lineRule="auto"/>
              <w:jc w:val="center"/>
              <w:rPr>
                <w:rFonts w:ascii="Times New Roman" w:hAnsi="Times New Roman" w:cs="Times New Roman"/>
                <w:bCs/>
                <w:i/>
                <w:color w:val="000000"/>
              </w:rPr>
            </w:pPr>
            <w:r w:rsidRPr="004F00B7">
              <w:rPr>
                <w:rFonts w:ascii="Times New Roman" w:hAnsi="Times New Roman" w:cs="Times New Roman"/>
                <w:bCs/>
                <w:i/>
                <w:color w:val="000000"/>
              </w:rPr>
              <w:t>Итоговые мероприятия</w:t>
            </w:r>
          </w:p>
        </w:tc>
      </w:tr>
      <w:tr w:rsidR="006247E6" w:rsidRPr="004F00B7" w:rsidTr="005E5CA1">
        <w:trPr>
          <w:trHeight w:val="389"/>
        </w:trPr>
        <w:tc>
          <w:tcPr>
            <w:tcW w:w="2127" w:type="dxa"/>
            <w:tcBorders>
              <w:top w:val="single" w:sz="4" w:space="0" w:color="000000"/>
              <w:left w:val="single" w:sz="4" w:space="0" w:color="000000"/>
              <w:bottom w:val="single" w:sz="4" w:space="0" w:color="000000"/>
            </w:tcBorders>
            <w:shd w:val="clear" w:color="auto" w:fill="FFFFFF"/>
          </w:tcPr>
          <w:p w:rsidR="006247E6" w:rsidRPr="004F00B7" w:rsidRDefault="006247E6" w:rsidP="005E5CA1">
            <w:pPr>
              <w:shd w:val="clear" w:color="auto" w:fill="FFFFFF"/>
              <w:autoSpaceDE w:val="0"/>
              <w:snapToGrid w:val="0"/>
              <w:spacing w:after="0" w:line="240" w:lineRule="auto"/>
              <w:rPr>
                <w:rFonts w:ascii="Times New Roman" w:hAnsi="Times New Roman" w:cs="Times New Roman"/>
                <w:i/>
                <w:color w:val="000000"/>
              </w:rPr>
            </w:pPr>
            <w:r w:rsidRPr="004F00B7">
              <w:rPr>
                <w:rFonts w:ascii="Times New Roman" w:hAnsi="Times New Roman" w:cs="Times New Roman"/>
                <w:i/>
                <w:color w:val="000000"/>
              </w:rPr>
              <w:t>Детский сад</w:t>
            </w:r>
          </w:p>
        </w:tc>
        <w:tc>
          <w:tcPr>
            <w:tcW w:w="7444" w:type="dxa"/>
            <w:tcBorders>
              <w:top w:val="single" w:sz="4" w:space="0" w:color="000000"/>
              <w:left w:val="single" w:sz="4" w:space="0" w:color="000000"/>
              <w:bottom w:val="single" w:sz="4" w:space="0" w:color="000000"/>
            </w:tcBorders>
            <w:shd w:val="clear" w:color="auto" w:fill="FFFFFF"/>
          </w:tcPr>
          <w:p w:rsidR="006247E6" w:rsidRPr="004F00B7" w:rsidRDefault="006247E6" w:rsidP="005E5CA1">
            <w:pPr>
              <w:shd w:val="clear" w:color="auto" w:fill="FFFFFF"/>
              <w:autoSpaceDE w:val="0"/>
              <w:snapToGrid w:val="0"/>
              <w:spacing w:after="0" w:line="240" w:lineRule="auto"/>
              <w:rPr>
                <w:rFonts w:ascii="Times New Roman" w:hAnsi="Times New Roman" w:cs="Times New Roman"/>
                <w:i/>
              </w:rPr>
            </w:pPr>
            <w:r w:rsidRPr="004F00B7">
              <w:rPr>
                <w:rFonts w:ascii="Times New Roman" w:hAnsi="Times New Roman" w:cs="Times New Roman"/>
                <w:i/>
                <w:color w:val="000000"/>
              </w:rPr>
              <w:t xml:space="preserve">Адаптировать детей к условиям детского сада. Познакомить   с   детским   садом   как  ближайшим социальным окружением ребенка (помещением и оборудованием группы: личный шкафчик, кроватка, игрушки     и     пр.).     Познакомить     с     детьми, воспитателем.     Способствовать     формированию положительных эмоций по отношению к детскому саду, воспитателю, детям. </w:t>
            </w:r>
            <w:r w:rsidRPr="004F00B7">
              <w:rPr>
                <w:rFonts w:ascii="Times New Roman" w:hAnsi="Times New Roman" w:cs="Times New Roman"/>
                <w:i/>
              </w:rPr>
              <w:t>Развивать представления о положительных сторонах детского сада, его общности с домом (тепло, уют, любовь и др.) и отличиях от домашней обстановки (больше друзей, игрушек, самостоятельности и т. д.).</w:t>
            </w:r>
          </w:p>
          <w:p w:rsidR="006247E6" w:rsidRPr="004F00B7" w:rsidRDefault="006247E6" w:rsidP="005E5CA1">
            <w:pPr>
              <w:shd w:val="clear" w:color="auto" w:fill="FFFFFF"/>
              <w:autoSpaceDE w:val="0"/>
              <w:snapToGrid w:val="0"/>
              <w:spacing w:after="0" w:line="240" w:lineRule="auto"/>
              <w:rPr>
                <w:rFonts w:ascii="Times New Roman" w:hAnsi="Times New Roman" w:cs="Times New Roman"/>
                <w:i/>
                <w:color w:val="000000"/>
              </w:rPr>
            </w:pPr>
            <w:r w:rsidRPr="004F00B7">
              <w:rPr>
                <w:rFonts w:ascii="Times New Roman" w:hAnsi="Times New Roman" w:cs="Times New Roman"/>
                <w:i/>
              </w:rPr>
              <w:t>Развивать умение ориентироваться в помещении группы, на участке.</w:t>
            </w:r>
          </w:p>
        </w:tc>
        <w:tc>
          <w:tcPr>
            <w:tcW w:w="2053" w:type="dxa"/>
            <w:tcBorders>
              <w:top w:val="single" w:sz="4" w:space="0" w:color="000000"/>
              <w:left w:val="single" w:sz="4" w:space="0" w:color="000000"/>
              <w:bottom w:val="single" w:sz="4" w:space="0" w:color="000000"/>
              <w:right w:val="single" w:sz="4" w:space="0" w:color="auto"/>
            </w:tcBorders>
            <w:shd w:val="clear" w:color="auto" w:fill="FFFFFF"/>
          </w:tcPr>
          <w:p w:rsidR="006247E6" w:rsidRPr="004F00B7" w:rsidRDefault="006247E6" w:rsidP="005E5CA1">
            <w:pPr>
              <w:shd w:val="clear" w:color="auto" w:fill="FFFFFF"/>
              <w:autoSpaceDE w:val="0"/>
              <w:snapToGrid w:val="0"/>
              <w:spacing w:after="0" w:line="240" w:lineRule="auto"/>
              <w:rPr>
                <w:rFonts w:ascii="Times New Roman" w:hAnsi="Times New Roman" w:cs="Times New Roman"/>
                <w:i/>
                <w:color w:val="000000"/>
              </w:rPr>
            </w:pPr>
            <w:r w:rsidRPr="004F00B7">
              <w:rPr>
                <w:rFonts w:ascii="Times New Roman" w:hAnsi="Times New Roman" w:cs="Times New Roman"/>
                <w:i/>
                <w:color w:val="000000"/>
              </w:rPr>
              <w:t>1-4 неделя сентября</w:t>
            </w:r>
          </w:p>
        </w:tc>
        <w:tc>
          <w:tcPr>
            <w:tcW w:w="3070" w:type="dxa"/>
            <w:tcBorders>
              <w:top w:val="single" w:sz="4" w:space="0" w:color="000000"/>
              <w:left w:val="single" w:sz="4" w:space="0" w:color="000000"/>
              <w:bottom w:val="single" w:sz="4" w:space="0" w:color="000000"/>
              <w:right w:val="single" w:sz="4" w:space="0" w:color="auto"/>
            </w:tcBorders>
            <w:shd w:val="clear" w:color="auto" w:fill="FFFFFF"/>
          </w:tcPr>
          <w:p w:rsidR="006247E6" w:rsidRPr="004F00B7" w:rsidRDefault="006247E6" w:rsidP="005E5CA1">
            <w:pPr>
              <w:shd w:val="clear" w:color="auto" w:fill="FFFFFF"/>
              <w:autoSpaceDE w:val="0"/>
              <w:snapToGrid w:val="0"/>
              <w:spacing w:after="0" w:line="240" w:lineRule="auto"/>
              <w:rPr>
                <w:rFonts w:ascii="Times New Roman" w:hAnsi="Times New Roman" w:cs="Times New Roman"/>
                <w:i/>
              </w:rPr>
            </w:pPr>
            <w:r w:rsidRPr="004F00B7">
              <w:rPr>
                <w:rFonts w:ascii="Times New Roman" w:hAnsi="Times New Roman" w:cs="Times New Roman"/>
                <w:i/>
              </w:rPr>
              <w:t>Заполнение листов адаптации</w:t>
            </w:r>
          </w:p>
        </w:tc>
      </w:tr>
      <w:tr w:rsidR="006247E6" w:rsidRPr="004F00B7" w:rsidTr="005E5CA1">
        <w:trPr>
          <w:trHeight w:val="214"/>
        </w:trPr>
        <w:tc>
          <w:tcPr>
            <w:tcW w:w="2127" w:type="dxa"/>
            <w:tcBorders>
              <w:top w:val="single" w:sz="4" w:space="0" w:color="000000"/>
              <w:left w:val="single" w:sz="4" w:space="0" w:color="000000"/>
              <w:bottom w:val="single" w:sz="4" w:space="0" w:color="000000"/>
            </w:tcBorders>
            <w:shd w:val="clear" w:color="auto" w:fill="FFFFFF"/>
          </w:tcPr>
          <w:p w:rsidR="006247E6" w:rsidRPr="004F00B7" w:rsidRDefault="006247E6" w:rsidP="005E5CA1">
            <w:pPr>
              <w:shd w:val="clear" w:color="auto" w:fill="FFFFFF"/>
              <w:autoSpaceDE w:val="0"/>
              <w:snapToGrid w:val="0"/>
              <w:spacing w:after="0" w:line="240" w:lineRule="auto"/>
              <w:rPr>
                <w:rFonts w:ascii="Times New Roman" w:hAnsi="Times New Roman" w:cs="Times New Roman"/>
                <w:i/>
                <w:color w:val="000000"/>
              </w:rPr>
            </w:pPr>
            <w:r w:rsidRPr="004F00B7">
              <w:rPr>
                <w:rFonts w:ascii="Times New Roman" w:hAnsi="Times New Roman" w:cs="Times New Roman"/>
                <w:i/>
                <w:color w:val="000000"/>
              </w:rPr>
              <w:t>Осень</w:t>
            </w:r>
          </w:p>
        </w:tc>
        <w:tc>
          <w:tcPr>
            <w:tcW w:w="7444" w:type="dxa"/>
            <w:tcBorders>
              <w:top w:val="single" w:sz="4" w:space="0" w:color="000000"/>
              <w:left w:val="single" w:sz="4" w:space="0" w:color="000000"/>
              <w:bottom w:val="single" w:sz="4" w:space="0" w:color="000000"/>
            </w:tcBorders>
            <w:shd w:val="clear" w:color="auto" w:fill="FFFFFF"/>
          </w:tcPr>
          <w:p w:rsidR="006247E6" w:rsidRPr="004F00B7" w:rsidRDefault="006247E6" w:rsidP="005E5CA1">
            <w:pPr>
              <w:shd w:val="clear" w:color="auto" w:fill="FFFFFF"/>
              <w:autoSpaceDE w:val="0"/>
              <w:snapToGrid w:val="0"/>
              <w:spacing w:after="0" w:line="240" w:lineRule="auto"/>
              <w:rPr>
                <w:rFonts w:ascii="Times New Roman" w:hAnsi="Times New Roman" w:cs="Times New Roman"/>
                <w:i/>
                <w:color w:val="000000"/>
              </w:rPr>
            </w:pPr>
            <w:r w:rsidRPr="004F00B7">
              <w:rPr>
                <w:rFonts w:ascii="Times New Roman" w:hAnsi="Times New Roman" w:cs="Times New Roman"/>
                <w:i/>
                <w:color w:val="000000"/>
              </w:rPr>
              <w:t>Формировать элементарные представления об осени  (сезонные  изменения  в  природе,  одежде людей, на участке детского сада). Дать первичные представления   о   сборе   урожая,   о   некоторых овощах,    фруктах,    ягодах,    грибах.    Расширять знания о домашних животных и птицах. Знакомить с особенностями поведения лесных зверей и птиц осенью в нашем регионе.</w:t>
            </w:r>
          </w:p>
        </w:tc>
        <w:tc>
          <w:tcPr>
            <w:tcW w:w="2053" w:type="dxa"/>
            <w:tcBorders>
              <w:top w:val="single" w:sz="4" w:space="0" w:color="000000"/>
              <w:left w:val="single" w:sz="4" w:space="0" w:color="000000"/>
              <w:bottom w:val="single" w:sz="4" w:space="0" w:color="000000"/>
            </w:tcBorders>
            <w:shd w:val="clear" w:color="auto" w:fill="FFFFFF"/>
          </w:tcPr>
          <w:p w:rsidR="006247E6" w:rsidRPr="004F00B7" w:rsidRDefault="006247E6" w:rsidP="005E5CA1">
            <w:pPr>
              <w:shd w:val="clear" w:color="auto" w:fill="FFFFFF"/>
              <w:autoSpaceDE w:val="0"/>
              <w:snapToGrid w:val="0"/>
              <w:spacing w:after="0" w:line="240" w:lineRule="auto"/>
              <w:rPr>
                <w:rFonts w:ascii="Times New Roman" w:hAnsi="Times New Roman" w:cs="Times New Roman"/>
                <w:i/>
                <w:color w:val="000000"/>
              </w:rPr>
            </w:pPr>
            <w:r w:rsidRPr="004F00B7">
              <w:rPr>
                <w:rFonts w:ascii="Times New Roman" w:hAnsi="Times New Roman" w:cs="Times New Roman"/>
                <w:i/>
                <w:color w:val="000000"/>
              </w:rPr>
              <w:t>1-5 неделя октября</w:t>
            </w:r>
          </w:p>
        </w:tc>
        <w:tc>
          <w:tcPr>
            <w:tcW w:w="3070" w:type="dxa"/>
            <w:tcBorders>
              <w:top w:val="single" w:sz="4" w:space="0" w:color="000000"/>
              <w:left w:val="single" w:sz="4" w:space="0" w:color="000000"/>
              <w:bottom w:val="single" w:sz="4" w:space="0" w:color="000000"/>
              <w:right w:val="single" w:sz="4" w:space="0" w:color="000000"/>
            </w:tcBorders>
            <w:shd w:val="clear" w:color="auto" w:fill="FFFFFF"/>
          </w:tcPr>
          <w:p w:rsidR="006247E6" w:rsidRPr="004F00B7" w:rsidRDefault="006247E6" w:rsidP="005E5CA1">
            <w:pPr>
              <w:shd w:val="clear" w:color="auto" w:fill="FFFFFF"/>
              <w:autoSpaceDE w:val="0"/>
              <w:snapToGrid w:val="0"/>
              <w:spacing w:after="0" w:line="240" w:lineRule="auto"/>
              <w:rPr>
                <w:rFonts w:ascii="Times New Roman" w:hAnsi="Times New Roman" w:cs="Times New Roman"/>
                <w:i/>
                <w:color w:val="000000"/>
              </w:rPr>
            </w:pPr>
            <w:r w:rsidRPr="004F00B7">
              <w:rPr>
                <w:rFonts w:ascii="Times New Roman" w:hAnsi="Times New Roman" w:cs="Times New Roman"/>
                <w:i/>
                <w:color w:val="000000"/>
              </w:rPr>
              <w:t>Праздник «Осень».</w:t>
            </w:r>
          </w:p>
          <w:p w:rsidR="006247E6" w:rsidRPr="004F00B7" w:rsidRDefault="006247E6" w:rsidP="005E5CA1">
            <w:pPr>
              <w:shd w:val="clear" w:color="auto" w:fill="FFFFFF"/>
              <w:autoSpaceDE w:val="0"/>
              <w:spacing w:after="0" w:line="240" w:lineRule="auto"/>
              <w:rPr>
                <w:rFonts w:ascii="Times New Roman" w:hAnsi="Times New Roman" w:cs="Times New Roman"/>
                <w:i/>
                <w:color w:val="000000"/>
              </w:rPr>
            </w:pPr>
            <w:r w:rsidRPr="004F00B7">
              <w:rPr>
                <w:rFonts w:ascii="Times New Roman" w:hAnsi="Times New Roman" w:cs="Times New Roman"/>
                <w:i/>
                <w:color w:val="000000"/>
              </w:rPr>
              <w:t>Выставка детского творчества,   Сбор осенних листьев и создание</w:t>
            </w:r>
          </w:p>
          <w:p w:rsidR="006247E6" w:rsidRPr="004F00B7" w:rsidRDefault="006247E6" w:rsidP="005E5CA1">
            <w:pPr>
              <w:shd w:val="clear" w:color="auto" w:fill="FFFFFF"/>
              <w:autoSpaceDE w:val="0"/>
              <w:spacing w:after="0" w:line="240" w:lineRule="auto"/>
              <w:rPr>
                <w:rFonts w:ascii="Times New Roman" w:hAnsi="Times New Roman" w:cs="Times New Roman"/>
                <w:i/>
                <w:color w:val="000000"/>
              </w:rPr>
            </w:pPr>
            <w:r w:rsidRPr="004F00B7">
              <w:rPr>
                <w:rFonts w:ascii="Times New Roman" w:hAnsi="Times New Roman" w:cs="Times New Roman"/>
                <w:i/>
                <w:color w:val="000000"/>
              </w:rPr>
              <w:t>коллективной работы—плаката с самыми красивыми из собранных листьев.</w:t>
            </w:r>
          </w:p>
        </w:tc>
      </w:tr>
      <w:tr w:rsidR="006247E6" w:rsidRPr="004F00B7" w:rsidTr="005E5CA1">
        <w:trPr>
          <w:trHeight w:val="214"/>
        </w:trPr>
        <w:tc>
          <w:tcPr>
            <w:tcW w:w="2127" w:type="dxa"/>
            <w:tcBorders>
              <w:top w:val="single" w:sz="4" w:space="0" w:color="000000"/>
              <w:left w:val="single" w:sz="4" w:space="0" w:color="000000"/>
              <w:bottom w:val="single" w:sz="4" w:space="0" w:color="000000"/>
            </w:tcBorders>
            <w:shd w:val="clear" w:color="auto" w:fill="FFFFFF"/>
          </w:tcPr>
          <w:p w:rsidR="006247E6" w:rsidRPr="004F00B7" w:rsidRDefault="006247E6" w:rsidP="005E5CA1">
            <w:pPr>
              <w:shd w:val="clear" w:color="auto" w:fill="FFFFFF"/>
              <w:autoSpaceDE w:val="0"/>
              <w:snapToGrid w:val="0"/>
              <w:spacing w:after="0" w:line="240" w:lineRule="auto"/>
              <w:rPr>
                <w:rFonts w:ascii="Times New Roman" w:hAnsi="Times New Roman" w:cs="Times New Roman"/>
                <w:i/>
                <w:color w:val="000000"/>
              </w:rPr>
            </w:pPr>
            <w:r w:rsidRPr="004F00B7">
              <w:rPr>
                <w:rFonts w:ascii="Times New Roman" w:hAnsi="Times New Roman" w:cs="Times New Roman"/>
                <w:i/>
                <w:color w:val="000000"/>
              </w:rPr>
              <w:t>Я     в     мире. Человек</w:t>
            </w:r>
          </w:p>
        </w:tc>
        <w:tc>
          <w:tcPr>
            <w:tcW w:w="7444" w:type="dxa"/>
            <w:tcBorders>
              <w:top w:val="single" w:sz="4" w:space="0" w:color="000000"/>
              <w:left w:val="single" w:sz="4" w:space="0" w:color="000000"/>
              <w:bottom w:val="single" w:sz="4" w:space="0" w:color="000000"/>
            </w:tcBorders>
            <w:shd w:val="clear" w:color="auto" w:fill="FFFFFF"/>
          </w:tcPr>
          <w:p w:rsidR="006247E6" w:rsidRPr="004F00B7" w:rsidRDefault="006247E6" w:rsidP="005E5CA1">
            <w:pPr>
              <w:shd w:val="clear" w:color="auto" w:fill="FFFFFF"/>
              <w:autoSpaceDE w:val="0"/>
              <w:spacing w:after="0" w:line="240" w:lineRule="auto"/>
              <w:rPr>
                <w:rFonts w:ascii="Times New Roman" w:hAnsi="Times New Roman" w:cs="Times New Roman"/>
                <w:i/>
              </w:rPr>
            </w:pPr>
            <w:r w:rsidRPr="004F00B7">
              <w:rPr>
                <w:rFonts w:ascii="Times New Roman" w:hAnsi="Times New Roman" w:cs="Times New Roman"/>
                <w:i/>
              </w:rPr>
              <w:t>Формировать элементарные представления о росте и развитии ребенка, изменении его социального статуса (взрослении) в связи с началом посещения детского сада. Закреплять умение называть свое имя. Дать представление о себе как человеке; об основных частях тела человека,   их назначении. Закреплять  знание  своего  имени,  имен  членов семьи. Развивать умение называть имена членов своей семьи.</w:t>
            </w:r>
          </w:p>
          <w:p w:rsidR="006247E6" w:rsidRPr="004F00B7" w:rsidRDefault="006247E6" w:rsidP="005E5CA1">
            <w:pPr>
              <w:shd w:val="clear" w:color="auto" w:fill="FFFFFF"/>
              <w:autoSpaceDE w:val="0"/>
              <w:snapToGrid w:val="0"/>
              <w:spacing w:after="0" w:line="240" w:lineRule="auto"/>
              <w:rPr>
                <w:rFonts w:ascii="Times New Roman" w:hAnsi="Times New Roman" w:cs="Times New Roman"/>
                <w:i/>
                <w:color w:val="000000"/>
              </w:rPr>
            </w:pPr>
            <w:r w:rsidRPr="004F00B7">
              <w:rPr>
                <w:rFonts w:ascii="Times New Roman" w:hAnsi="Times New Roman" w:cs="Times New Roman"/>
                <w:i/>
              </w:rPr>
              <w:t xml:space="preserve"> Формировать навык называть воспитателя по   имени   и   отчеству.   Формировать   первичное понимание того, что такое хорошо и что такое плохо;   начальные   представления   о   здоровом образе жизни.</w:t>
            </w:r>
            <w:r w:rsidRPr="004F00B7">
              <w:rPr>
                <w:rFonts w:ascii="Times New Roman" w:hAnsi="Times New Roman" w:cs="Times New Roman"/>
                <w:i/>
                <w:color w:val="000000"/>
              </w:rPr>
              <w:t xml:space="preserve"> </w:t>
            </w:r>
          </w:p>
        </w:tc>
        <w:tc>
          <w:tcPr>
            <w:tcW w:w="2053" w:type="dxa"/>
            <w:tcBorders>
              <w:top w:val="single" w:sz="4" w:space="0" w:color="000000"/>
              <w:left w:val="single" w:sz="4" w:space="0" w:color="000000"/>
              <w:bottom w:val="single" w:sz="4" w:space="0" w:color="000000"/>
            </w:tcBorders>
            <w:shd w:val="clear" w:color="auto" w:fill="FFFFFF"/>
          </w:tcPr>
          <w:p w:rsidR="006247E6" w:rsidRPr="004F00B7" w:rsidRDefault="006247E6" w:rsidP="005E5CA1">
            <w:pPr>
              <w:shd w:val="clear" w:color="auto" w:fill="FFFFFF"/>
              <w:autoSpaceDE w:val="0"/>
              <w:snapToGrid w:val="0"/>
              <w:spacing w:after="0" w:line="240" w:lineRule="auto"/>
              <w:rPr>
                <w:rFonts w:ascii="Times New Roman" w:hAnsi="Times New Roman" w:cs="Times New Roman"/>
                <w:i/>
                <w:color w:val="000000"/>
              </w:rPr>
            </w:pPr>
            <w:r w:rsidRPr="004F00B7">
              <w:rPr>
                <w:rFonts w:ascii="Times New Roman" w:hAnsi="Times New Roman" w:cs="Times New Roman"/>
                <w:i/>
                <w:color w:val="000000"/>
              </w:rPr>
              <w:t>1-2 неделя ноября</w:t>
            </w:r>
          </w:p>
        </w:tc>
        <w:tc>
          <w:tcPr>
            <w:tcW w:w="3070" w:type="dxa"/>
            <w:tcBorders>
              <w:top w:val="single" w:sz="4" w:space="0" w:color="000000"/>
              <w:left w:val="single" w:sz="4" w:space="0" w:color="000000"/>
              <w:bottom w:val="single" w:sz="4" w:space="0" w:color="000000"/>
              <w:right w:val="single" w:sz="4" w:space="0" w:color="000000"/>
            </w:tcBorders>
            <w:shd w:val="clear" w:color="auto" w:fill="FFFFFF"/>
          </w:tcPr>
          <w:p w:rsidR="006247E6" w:rsidRPr="004F00B7" w:rsidRDefault="006247E6" w:rsidP="005E5CA1">
            <w:pPr>
              <w:shd w:val="clear" w:color="auto" w:fill="FFFFFF"/>
              <w:autoSpaceDE w:val="0"/>
              <w:snapToGrid w:val="0"/>
              <w:spacing w:after="0" w:line="240" w:lineRule="auto"/>
              <w:rPr>
                <w:rFonts w:ascii="Times New Roman" w:hAnsi="Times New Roman" w:cs="Times New Roman"/>
                <w:i/>
                <w:color w:val="000000"/>
              </w:rPr>
            </w:pPr>
            <w:r w:rsidRPr="004F00B7">
              <w:rPr>
                <w:rFonts w:ascii="Times New Roman" w:hAnsi="Times New Roman" w:cs="Times New Roman"/>
                <w:i/>
                <w:color w:val="000000"/>
              </w:rPr>
              <w:t>Совместное     с родителями чаепитие. Создание коллективного плаката                 с фотографиями детей.</w:t>
            </w:r>
          </w:p>
          <w:p w:rsidR="006247E6" w:rsidRPr="004F00B7" w:rsidRDefault="006247E6" w:rsidP="005E5CA1">
            <w:pPr>
              <w:shd w:val="clear" w:color="auto" w:fill="FFFFFF"/>
              <w:autoSpaceDE w:val="0"/>
              <w:spacing w:after="0" w:line="240" w:lineRule="auto"/>
              <w:rPr>
                <w:rFonts w:ascii="Times New Roman" w:hAnsi="Times New Roman" w:cs="Times New Roman"/>
                <w:i/>
                <w:color w:val="000000"/>
              </w:rPr>
            </w:pPr>
            <w:r w:rsidRPr="004F00B7">
              <w:rPr>
                <w:rFonts w:ascii="Times New Roman" w:hAnsi="Times New Roman" w:cs="Times New Roman"/>
                <w:i/>
                <w:color w:val="000000"/>
              </w:rPr>
              <w:t>Игра «Кто у нас хороший?"</w:t>
            </w:r>
          </w:p>
        </w:tc>
      </w:tr>
      <w:tr w:rsidR="006247E6" w:rsidRPr="004F00B7" w:rsidTr="005E5CA1">
        <w:trPr>
          <w:trHeight w:val="214"/>
        </w:trPr>
        <w:tc>
          <w:tcPr>
            <w:tcW w:w="2127" w:type="dxa"/>
            <w:tcBorders>
              <w:top w:val="single" w:sz="4" w:space="0" w:color="000000"/>
              <w:left w:val="single" w:sz="4" w:space="0" w:color="000000"/>
              <w:bottom w:val="single" w:sz="4" w:space="0" w:color="000000"/>
            </w:tcBorders>
            <w:shd w:val="clear" w:color="auto" w:fill="FFFFFF"/>
          </w:tcPr>
          <w:p w:rsidR="006247E6" w:rsidRPr="004F00B7" w:rsidRDefault="006247E6" w:rsidP="005E5CA1">
            <w:pPr>
              <w:shd w:val="clear" w:color="auto" w:fill="FFFFFF"/>
              <w:autoSpaceDE w:val="0"/>
              <w:snapToGrid w:val="0"/>
              <w:spacing w:after="0" w:line="240" w:lineRule="auto"/>
              <w:rPr>
                <w:rFonts w:ascii="Times New Roman" w:hAnsi="Times New Roman" w:cs="Times New Roman"/>
                <w:i/>
                <w:color w:val="000000"/>
              </w:rPr>
            </w:pPr>
            <w:r w:rsidRPr="004F00B7">
              <w:rPr>
                <w:rFonts w:ascii="Times New Roman" w:hAnsi="Times New Roman" w:cs="Times New Roman"/>
                <w:i/>
                <w:color w:val="000000"/>
              </w:rPr>
              <w:t>Мой дом</w:t>
            </w:r>
          </w:p>
        </w:tc>
        <w:tc>
          <w:tcPr>
            <w:tcW w:w="7444" w:type="dxa"/>
            <w:tcBorders>
              <w:top w:val="single" w:sz="4" w:space="0" w:color="000000"/>
              <w:left w:val="single" w:sz="4" w:space="0" w:color="000000"/>
              <w:bottom w:val="single" w:sz="4" w:space="0" w:color="000000"/>
            </w:tcBorders>
            <w:shd w:val="clear" w:color="auto" w:fill="FFFFFF"/>
          </w:tcPr>
          <w:p w:rsidR="006247E6" w:rsidRPr="004F00B7" w:rsidRDefault="006247E6" w:rsidP="005E5CA1">
            <w:pPr>
              <w:shd w:val="clear" w:color="auto" w:fill="FFFFFF"/>
              <w:autoSpaceDE w:val="0"/>
              <w:snapToGrid w:val="0"/>
              <w:spacing w:after="0" w:line="240" w:lineRule="auto"/>
              <w:rPr>
                <w:rFonts w:ascii="Times New Roman" w:hAnsi="Times New Roman" w:cs="Times New Roman"/>
                <w:i/>
                <w:color w:val="000000"/>
              </w:rPr>
            </w:pPr>
            <w:r w:rsidRPr="004F00B7">
              <w:rPr>
                <w:rFonts w:ascii="Times New Roman" w:hAnsi="Times New Roman" w:cs="Times New Roman"/>
                <w:i/>
                <w:color w:val="000000"/>
              </w:rPr>
              <w:t>Знакомить детей с родным городом: его названием, объектами (улица, дом, магазин, поликлиника), с городским транспортом,  профессиями, доступными пониманию (врач, воспитатель, няня).</w:t>
            </w:r>
          </w:p>
        </w:tc>
        <w:tc>
          <w:tcPr>
            <w:tcW w:w="2053" w:type="dxa"/>
            <w:tcBorders>
              <w:top w:val="single" w:sz="4" w:space="0" w:color="000000"/>
              <w:left w:val="single" w:sz="4" w:space="0" w:color="000000"/>
              <w:bottom w:val="single" w:sz="4" w:space="0" w:color="000000"/>
            </w:tcBorders>
            <w:shd w:val="clear" w:color="auto" w:fill="FFFFFF"/>
          </w:tcPr>
          <w:p w:rsidR="006247E6" w:rsidRPr="004F00B7" w:rsidRDefault="006247E6" w:rsidP="005E5CA1">
            <w:pPr>
              <w:shd w:val="clear" w:color="auto" w:fill="FFFFFF"/>
              <w:autoSpaceDE w:val="0"/>
              <w:snapToGrid w:val="0"/>
              <w:spacing w:after="0" w:line="240" w:lineRule="auto"/>
              <w:rPr>
                <w:rFonts w:ascii="Times New Roman" w:hAnsi="Times New Roman" w:cs="Times New Roman"/>
                <w:i/>
                <w:color w:val="000000"/>
              </w:rPr>
            </w:pPr>
            <w:r w:rsidRPr="004F00B7">
              <w:rPr>
                <w:rFonts w:ascii="Times New Roman" w:hAnsi="Times New Roman" w:cs="Times New Roman"/>
                <w:i/>
                <w:color w:val="000000"/>
              </w:rPr>
              <w:t>3-5 неделя ноября</w:t>
            </w:r>
          </w:p>
        </w:tc>
        <w:tc>
          <w:tcPr>
            <w:tcW w:w="3070" w:type="dxa"/>
            <w:tcBorders>
              <w:top w:val="single" w:sz="4" w:space="0" w:color="000000"/>
              <w:left w:val="single" w:sz="4" w:space="0" w:color="000000"/>
              <w:bottom w:val="single" w:sz="4" w:space="0" w:color="000000"/>
              <w:right w:val="single" w:sz="4" w:space="0" w:color="000000"/>
            </w:tcBorders>
            <w:shd w:val="clear" w:color="auto" w:fill="FFFFFF"/>
          </w:tcPr>
          <w:p w:rsidR="006247E6" w:rsidRPr="004F00B7" w:rsidRDefault="006247E6" w:rsidP="005E5CA1">
            <w:pPr>
              <w:shd w:val="clear" w:color="auto" w:fill="FFFFFF"/>
              <w:autoSpaceDE w:val="0"/>
              <w:snapToGrid w:val="0"/>
              <w:spacing w:after="0" w:line="240" w:lineRule="auto"/>
              <w:rPr>
                <w:rFonts w:ascii="Times New Roman" w:hAnsi="Times New Roman" w:cs="Times New Roman"/>
                <w:i/>
                <w:color w:val="000000"/>
              </w:rPr>
            </w:pPr>
            <w:r w:rsidRPr="004F00B7">
              <w:rPr>
                <w:rFonts w:ascii="Times New Roman" w:hAnsi="Times New Roman" w:cs="Times New Roman"/>
                <w:i/>
                <w:color w:val="000000"/>
              </w:rPr>
              <w:t>Тематическое развлечение «Мои любимые игрушки». Выставка</w:t>
            </w:r>
          </w:p>
          <w:p w:rsidR="006247E6" w:rsidRPr="004F00B7" w:rsidRDefault="006247E6" w:rsidP="005E5CA1">
            <w:pPr>
              <w:shd w:val="clear" w:color="auto" w:fill="FFFFFF"/>
              <w:autoSpaceDE w:val="0"/>
              <w:spacing w:after="0" w:line="240" w:lineRule="auto"/>
              <w:rPr>
                <w:rFonts w:ascii="Times New Roman" w:hAnsi="Times New Roman" w:cs="Times New Roman"/>
                <w:i/>
                <w:color w:val="000000"/>
              </w:rPr>
            </w:pPr>
            <w:r w:rsidRPr="004F00B7">
              <w:rPr>
                <w:rFonts w:ascii="Times New Roman" w:hAnsi="Times New Roman" w:cs="Times New Roman"/>
                <w:i/>
                <w:color w:val="000000"/>
              </w:rPr>
              <w:lastRenderedPageBreak/>
              <w:t>детского творчества.</w:t>
            </w:r>
          </w:p>
        </w:tc>
      </w:tr>
      <w:tr w:rsidR="006247E6" w:rsidRPr="004F00B7" w:rsidTr="005E5CA1">
        <w:trPr>
          <w:trHeight w:val="214"/>
        </w:trPr>
        <w:tc>
          <w:tcPr>
            <w:tcW w:w="2127" w:type="dxa"/>
            <w:tcBorders>
              <w:top w:val="single" w:sz="4" w:space="0" w:color="000000"/>
              <w:left w:val="single" w:sz="4" w:space="0" w:color="000000"/>
              <w:bottom w:val="single" w:sz="4" w:space="0" w:color="000000"/>
            </w:tcBorders>
            <w:shd w:val="clear" w:color="auto" w:fill="FFFFFF"/>
          </w:tcPr>
          <w:p w:rsidR="006247E6" w:rsidRPr="004F00B7" w:rsidRDefault="006247E6" w:rsidP="005E5CA1">
            <w:pPr>
              <w:shd w:val="clear" w:color="auto" w:fill="FFFFFF"/>
              <w:autoSpaceDE w:val="0"/>
              <w:snapToGrid w:val="0"/>
              <w:spacing w:after="0" w:line="240" w:lineRule="auto"/>
              <w:rPr>
                <w:rFonts w:ascii="Times New Roman" w:hAnsi="Times New Roman" w:cs="Times New Roman"/>
                <w:i/>
                <w:color w:val="000000"/>
              </w:rPr>
            </w:pPr>
            <w:r w:rsidRPr="004F00B7">
              <w:rPr>
                <w:rFonts w:ascii="Times New Roman" w:hAnsi="Times New Roman" w:cs="Times New Roman"/>
                <w:i/>
                <w:color w:val="000000"/>
              </w:rPr>
              <w:lastRenderedPageBreak/>
              <w:t>Предметы во круг нас (одежда, обувь, посуда, транспорт)</w:t>
            </w:r>
          </w:p>
        </w:tc>
        <w:tc>
          <w:tcPr>
            <w:tcW w:w="7444" w:type="dxa"/>
            <w:tcBorders>
              <w:top w:val="single" w:sz="4" w:space="0" w:color="000000"/>
              <w:left w:val="single" w:sz="4" w:space="0" w:color="000000"/>
              <w:bottom w:val="single" w:sz="4" w:space="0" w:color="000000"/>
            </w:tcBorders>
            <w:shd w:val="clear" w:color="auto" w:fill="FFFFFF"/>
          </w:tcPr>
          <w:p w:rsidR="006247E6" w:rsidRPr="004F00B7" w:rsidRDefault="006247E6" w:rsidP="005E5CA1">
            <w:pPr>
              <w:shd w:val="clear" w:color="auto" w:fill="FFFFFF"/>
              <w:autoSpaceDE w:val="0"/>
              <w:spacing w:after="0" w:line="240" w:lineRule="auto"/>
              <w:rPr>
                <w:rFonts w:ascii="Times New Roman" w:hAnsi="Times New Roman" w:cs="Times New Roman"/>
                <w:i/>
              </w:rPr>
            </w:pPr>
            <w:r w:rsidRPr="004F00B7">
              <w:rPr>
                <w:rFonts w:ascii="Times New Roman" w:hAnsi="Times New Roman" w:cs="Times New Roman"/>
                <w:i/>
              </w:rPr>
              <w:t>Продолжать знакомить с предметами домашнего обихода, научить различать и называть игрушки, мебель, одежду, посуду, фрукты, овощи, учить группировать по цвету, форме, величине. Знакомить с транспортными средствами ближайшего окружения. О правилах безопасности дорожного движения. Дать детям элементарные представления о правилах дорожного движения: автомобили ездят по дороге (проезжей части); светофор регулирует движение транспорта и пешеходов; на красный свет светофора нужно стоять, на зеленый—двигаться; переходить улицу можно только со взрослым, крепко держась за руку. Рассказать детям, что по дороге ездят различные автомобили. Ведет автомобиль водитель. В автобусах люди едут на работу, в магазин, в детский сад.</w:t>
            </w:r>
          </w:p>
          <w:p w:rsidR="006247E6" w:rsidRPr="004F00B7" w:rsidRDefault="006247E6" w:rsidP="005E5CA1">
            <w:pPr>
              <w:shd w:val="clear" w:color="auto" w:fill="FFFFFF"/>
              <w:autoSpaceDE w:val="0"/>
              <w:spacing w:after="0" w:line="240" w:lineRule="auto"/>
              <w:rPr>
                <w:rFonts w:ascii="Times New Roman" w:hAnsi="Times New Roman" w:cs="Times New Roman"/>
                <w:i/>
              </w:rPr>
            </w:pPr>
            <w:r w:rsidRPr="004F00B7">
              <w:rPr>
                <w:rFonts w:ascii="Times New Roman" w:hAnsi="Times New Roman" w:cs="Times New Roman"/>
                <w:i/>
              </w:rPr>
              <w:t>Объяснять элементарные правила поведения детей в автобусе (в автобусе дети могут ездить только со взрослыми; разговаривать нужно спокойно не мешая другим; слушаться взрослых и т. д.).</w:t>
            </w:r>
          </w:p>
        </w:tc>
        <w:tc>
          <w:tcPr>
            <w:tcW w:w="2053" w:type="dxa"/>
            <w:tcBorders>
              <w:top w:val="single" w:sz="4" w:space="0" w:color="000000"/>
              <w:left w:val="single" w:sz="4" w:space="0" w:color="000000"/>
              <w:bottom w:val="single" w:sz="4" w:space="0" w:color="000000"/>
            </w:tcBorders>
            <w:shd w:val="clear" w:color="auto" w:fill="FFFFFF"/>
          </w:tcPr>
          <w:p w:rsidR="006247E6" w:rsidRPr="004F00B7" w:rsidRDefault="006247E6" w:rsidP="005E5CA1">
            <w:pPr>
              <w:shd w:val="clear" w:color="auto" w:fill="FFFFFF"/>
              <w:autoSpaceDE w:val="0"/>
              <w:snapToGrid w:val="0"/>
              <w:spacing w:after="0" w:line="240" w:lineRule="auto"/>
              <w:rPr>
                <w:rFonts w:ascii="Times New Roman" w:hAnsi="Times New Roman" w:cs="Times New Roman"/>
                <w:i/>
                <w:color w:val="000000"/>
              </w:rPr>
            </w:pPr>
            <w:r w:rsidRPr="004F00B7">
              <w:rPr>
                <w:rFonts w:ascii="Times New Roman" w:hAnsi="Times New Roman" w:cs="Times New Roman"/>
                <w:i/>
                <w:color w:val="000000"/>
              </w:rPr>
              <w:t>1-2 неделя декабря</w:t>
            </w:r>
          </w:p>
        </w:tc>
        <w:tc>
          <w:tcPr>
            <w:tcW w:w="3070" w:type="dxa"/>
            <w:tcBorders>
              <w:top w:val="single" w:sz="4" w:space="0" w:color="000000"/>
              <w:left w:val="single" w:sz="4" w:space="0" w:color="000000"/>
              <w:bottom w:val="single" w:sz="4" w:space="0" w:color="000000"/>
              <w:right w:val="single" w:sz="4" w:space="0" w:color="000000"/>
            </w:tcBorders>
            <w:shd w:val="clear" w:color="auto" w:fill="FFFFFF"/>
          </w:tcPr>
          <w:p w:rsidR="006247E6" w:rsidRPr="004F00B7" w:rsidRDefault="006247E6" w:rsidP="005E5CA1">
            <w:pPr>
              <w:shd w:val="clear" w:color="auto" w:fill="FFFFFF"/>
              <w:autoSpaceDE w:val="0"/>
              <w:snapToGrid w:val="0"/>
              <w:spacing w:after="0" w:line="240" w:lineRule="auto"/>
              <w:rPr>
                <w:rFonts w:ascii="Times New Roman" w:hAnsi="Times New Roman" w:cs="Times New Roman"/>
                <w:i/>
                <w:color w:val="000000"/>
              </w:rPr>
            </w:pPr>
            <w:r w:rsidRPr="004F00B7">
              <w:rPr>
                <w:rFonts w:ascii="Times New Roman" w:hAnsi="Times New Roman" w:cs="Times New Roman"/>
                <w:i/>
                <w:color w:val="000000"/>
              </w:rPr>
              <w:t>Выставка альбомов.</w:t>
            </w:r>
          </w:p>
        </w:tc>
      </w:tr>
      <w:tr w:rsidR="006247E6" w:rsidRPr="004F00B7" w:rsidTr="005E5CA1">
        <w:trPr>
          <w:trHeight w:val="214"/>
        </w:trPr>
        <w:tc>
          <w:tcPr>
            <w:tcW w:w="2127" w:type="dxa"/>
            <w:tcBorders>
              <w:top w:val="single" w:sz="4" w:space="0" w:color="000000"/>
              <w:left w:val="single" w:sz="4" w:space="0" w:color="000000"/>
              <w:bottom w:val="single" w:sz="4" w:space="0" w:color="000000"/>
            </w:tcBorders>
            <w:shd w:val="clear" w:color="auto" w:fill="FFFFFF"/>
          </w:tcPr>
          <w:p w:rsidR="006247E6" w:rsidRPr="004F00B7" w:rsidRDefault="006247E6" w:rsidP="005E5CA1">
            <w:pPr>
              <w:shd w:val="clear" w:color="auto" w:fill="FFFFFF"/>
              <w:autoSpaceDE w:val="0"/>
              <w:snapToGrid w:val="0"/>
              <w:spacing w:after="0" w:line="240" w:lineRule="auto"/>
              <w:rPr>
                <w:rFonts w:ascii="Times New Roman" w:hAnsi="Times New Roman" w:cs="Times New Roman"/>
                <w:i/>
                <w:color w:val="000000"/>
              </w:rPr>
            </w:pPr>
            <w:r w:rsidRPr="004F00B7">
              <w:rPr>
                <w:rFonts w:ascii="Times New Roman" w:hAnsi="Times New Roman" w:cs="Times New Roman"/>
                <w:i/>
                <w:color w:val="000000"/>
              </w:rPr>
              <w:t>Новогодний праздник</w:t>
            </w:r>
          </w:p>
        </w:tc>
        <w:tc>
          <w:tcPr>
            <w:tcW w:w="7444" w:type="dxa"/>
            <w:tcBorders>
              <w:top w:val="single" w:sz="4" w:space="0" w:color="000000"/>
              <w:left w:val="single" w:sz="4" w:space="0" w:color="000000"/>
              <w:bottom w:val="single" w:sz="4" w:space="0" w:color="000000"/>
            </w:tcBorders>
            <w:shd w:val="clear" w:color="auto" w:fill="FFFFFF"/>
          </w:tcPr>
          <w:p w:rsidR="006247E6" w:rsidRPr="004F00B7" w:rsidRDefault="006247E6" w:rsidP="005E5CA1">
            <w:pPr>
              <w:shd w:val="clear" w:color="auto" w:fill="FFFFFF"/>
              <w:autoSpaceDE w:val="0"/>
              <w:snapToGrid w:val="0"/>
              <w:spacing w:after="0" w:line="240" w:lineRule="auto"/>
              <w:rPr>
                <w:rFonts w:ascii="Times New Roman" w:hAnsi="Times New Roman" w:cs="Times New Roman"/>
                <w:i/>
                <w:color w:val="000000"/>
              </w:rPr>
            </w:pPr>
            <w:r w:rsidRPr="004F00B7">
              <w:rPr>
                <w:rFonts w:ascii="Times New Roman" w:hAnsi="Times New Roman" w:cs="Times New Roman"/>
                <w:i/>
                <w:color w:val="000000"/>
              </w:rPr>
              <w:t>Организовывать         все         виды         детской деятельности         (игровой,         коммуникативной, трудовой,      познавательно      исследовательской, продуктивной,       музыкально        художественной, чтения) вокруг темы Нового года и новогоднего праздника.</w:t>
            </w:r>
          </w:p>
        </w:tc>
        <w:tc>
          <w:tcPr>
            <w:tcW w:w="2053" w:type="dxa"/>
            <w:tcBorders>
              <w:top w:val="single" w:sz="4" w:space="0" w:color="000000"/>
              <w:left w:val="single" w:sz="4" w:space="0" w:color="000000"/>
              <w:bottom w:val="single" w:sz="4" w:space="0" w:color="000000"/>
            </w:tcBorders>
            <w:shd w:val="clear" w:color="auto" w:fill="FFFFFF"/>
          </w:tcPr>
          <w:p w:rsidR="006247E6" w:rsidRPr="004F00B7" w:rsidRDefault="006247E6" w:rsidP="005E5CA1">
            <w:pPr>
              <w:shd w:val="clear" w:color="auto" w:fill="FFFFFF"/>
              <w:autoSpaceDE w:val="0"/>
              <w:snapToGrid w:val="0"/>
              <w:spacing w:after="0" w:line="240" w:lineRule="auto"/>
              <w:rPr>
                <w:rFonts w:ascii="Times New Roman" w:hAnsi="Times New Roman" w:cs="Times New Roman"/>
                <w:i/>
                <w:color w:val="000000"/>
              </w:rPr>
            </w:pPr>
            <w:r w:rsidRPr="004F00B7">
              <w:rPr>
                <w:rFonts w:ascii="Times New Roman" w:hAnsi="Times New Roman" w:cs="Times New Roman"/>
                <w:i/>
                <w:color w:val="000000"/>
              </w:rPr>
              <w:t>3-4 неделя декабря</w:t>
            </w:r>
          </w:p>
        </w:tc>
        <w:tc>
          <w:tcPr>
            <w:tcW w:w="3070" w:type="dxa"/>
            <w:tcBorders>
              <w:top w:val="single" w:sz="4" w:space="0" w:color="000000"/>
              <w:left w:val="single" w:sz="4" w:space="0" w:color="000000"/>
              <w:bottom w:val="single" w:sz="4" w:space="0" w:color="000000"/>
              <w:right w:val="single" w:sz="4" w:space="0" w:color="000000"/>
            </w:tcBorders>
            <w:shd w:val="clear" w:color="auto" w:fill="FFFFFF"/>
          </w:tcPr>
          <w:p w:rsidR="006247E6" w:rsidRPr="004F00B7" w:rsidRDefault="006247E6" w:rsidP="005E5CA1">
            <w:pPr>
              <w:shd w:val="clear" w:color="auto" w:fill="FFFFFF"/>
              <w:autoSpaceDE w:val="0"/>
              <w:snapToGrid w:val="0"/>
              <w:spacing w:after="0" w:line="240" w:lineRule="auto"/>
              <w:rPr>
                <w:rFonts w:ascii="Times New Roman" w:hAnsi="Times New Roman" w:cs="Times New Roman"/>
                <w:i/>
                <w:color w:val="000000"/>
              </w:rPr>
            </w:pPr>
            <w:r w:rsidRPr="004F00B7">
              <w:rPr>
                <w:rFonts w:ascii="Times New Roman" w:hAnsi="Times New Roman" w:cs="Times New Roman"/>
                <w:i/>
                <w:color w:val="000000"/>
              </w:rPr>
              <w:t>Новогодний утренник.</w:t>
            </w:r>
          </w:p>
        </w:tc>
      </w:tr>
      <w:tr w:rsidR="006247E6" w:rsidRPr="004F00B7" w:rsidTr="005E5CA1">
        <w:trPr>
          <w:trHeight w:val="1471"/>
        </w:trPr>
        <w:tc>
          <w:tcPr>
            <w:tcW w:w="2127" w:type="dxa"/>
            <w:tcBorders>
              <w:top w:val="single" w:sz="4" w:space="0" w:color="000000"/>
              <w:left w:val="single" w:sz="4" w:space="0" w:color="000000"/>
              <w:bottom w:val="single" w:sz="4" w:space="0" w:color="000000"/>
            </w:tcBorders>
            <w:shd w:val="clear" w:color="auto" w:fill="FFFFFF"/>
          </w:tcPr>
          <w:p w:rsidR="006247E6" w:rsidRPr="004F00B7" w:rsidRDefault="006247E6" w:rsidP="005E5CA1">
            <w:pPr>
              <w:shd w:val="clear" w:color="auto" w:fill="FFFFFF"/>
              <w:autoSpaceDE w:val="0"/>
              <w:snapToGrid w:val="0"/>
              <w:spacing w:after="0" w:line="240" w:lineRule="auto"/>
              <w:rPr>
                <w:rFonts w:ascii="Times New Roman" w:hAnsi="Times New Roman" w:cs="Times New Roman"/>
                <w:i/>
                <w:color w:val="000000"/>
              </w:rPr>
            </w:pPr>
            <w:r w:rsidRPr="004F00B7">
              <w:rPr>
                <w:rFonts w:ascii="Times New Roman" w:hAnsi="Times New Roman" w:cs="Times New Roman"/>
                <w:i/>
                <w:color w:val="000000"/>
              </w:rPr>
              <w:t>Зима</w:t>
            </w:r>
          </w:p>
        </w:tc>
        <w:tc>
          <w:tcPr>
            <w:tcW w:w="7444" w:type="dxa"/>
            <w:tcBorders>
              <w:top w:val="single" w:sz="4" w:space="0" w:color="000000"/>
              <w:left w:val="single" w:sz="4" w:space="0" w:color="000000"/>
              <w:bottom w:val="single" w:sz="4" w:space="0" w:color="000000"/>
            </w:tcBorders>
            <w:shd w:val="clear" w:color="auto" w:fill="FFFFFF"/>
          </w:tcPr>
          <w:p w:rsidR="006247E6" w:rsidRPr="004F00B7" w:rsidRDefault="006247E6" w:rsidP="005E5CA1">
            <w:pPr>
              <w:shd w:val="clear" w:color="auto" w:fill="FFFFFF"/>
              <w:autoSpaceDE w:val="0"/>
              <w:snapToGrid w:val="0"/>
              <w:spacing w:after="0" w:line="240" w:lineRule="auto"/>
              <w:rPr>
                <w:rFonts w:ascii="Times New Roman" w:hAnsi="Times New Roman" w:cs="Times New Roman"/>
                <w:i/>
                <w:color w:val="000000"/>
              </w:rPr>
            </w:pPr>
            <w:r w:rsidRPr="004F00B7">
              <w:rPr>
                <w:rFonts w:ascii="Times New Roman" w:hAnsi="Times New Roman" w:cs="Times New Roman"/>
                <w:i/>
                <w:color w:val="000000"/>
              </w:rPr>
              <w:t>Формировать элементарные представления о зиме   (сезонные   изменения   в   природе,   одежде людей,   на   участке   детского   сада).   Расширять знания о домашних животных и птицах. Знакомить с некоторыми особенностями поведения лесных зверей и птиц Вятского края зимой.</w:t>
            </w:r>
          </w:p>
        </w:tc>
        <w:tc>
          <w:tcPr>
            <w:tcW w:w="2053" w:type="dxa"/>
            <w:tcBorders>
              <w:top w:val="single" w:sz="4" w:space="0" w:color="000000"/>
              <w:left w:val="single" w:sz="4" w:space="0" w:color="000000"/>
              <w:bottom w:val="single" w:sz="4" w:space="0" w:color="000000"/>
            </w:tcBorders>
            <w:shd w:val="clear" w:color="auto" w:fill="FFFFFF"/>
          </w:tcPr>
          <w:p w:rsidR="006247E6" w:rsidRPr="004F00B7" w:rsidRDefault="006247E6" w:rsidP="005E5CA1">
            <w:pPr>
              <w:shd w:val="clear" w:color="auto" w:fill="FFFFFF"/>
              <w:autoSpaceDE w:val="0"/>
              <w:snapToGrid w:val="0"/>
              <w:spacing w:after="0" w:line="240" w:lineRule="auto"/>
              <w:rPr>
                <w:rFonts w:ascii="Times New Roman" w:hAnsi="Times New Roman" w:cs="Times New Roman"/>
                <w:i/>
                <w:color w:val="000000"/>
              </w:rPr>
            </w:pPr>
            <w:r w:rsidRPr="004F00B7">
              <w:rPr>
                <w:rFonts w:ascii="Times New Roman" w:hAnsi="Times New Roman" w:cs="Times New Roman"/>
                <w:i/>
                <w:color w:val="000000"/>
              </w:rPr>
              <w:t>1-5 неделя января</w:t>
            </w:r>
          </w:p>
        </w:tc>
        <w:tc>
          <w:tcPr>
            <w:tcW w:w="3070" w:type="dxa"/>
            <w:tcBorders>
              <w:top w:val="single" w:sz="4" w:space="0" w:color="000000"/>
              <w:left w:val="single" w:sz="4" w:space="0" w:color="000000"/>
              <w:bottom w:val="single" w:sz="4" w:space="0" w:color="000000"/>
              <w:right w:val="single" w:sz="4" w:space="0" w:color="000000"/>
            </w:tcBorders>
            <w:shd w:val="clear" w:color="auto" w:fill="FFFFFF"/>
          </w:tcPr>
          <w:p w:rsidR="006247E6" w:rsidRPr="004F00B7" w:rsidRDefault="006247E6" w:rsidP="005E5CA1">
            <w:pPr>
              <w:shd w:val="clear" w:color="auto" w:fill="FFFFFF"/>
              <w:autoSpaceDE w:val="0"/>
              <w:snapToGrid w:val="0"/>
              <w:spacing w:after="0" w:line="240" w:lineRule="auto"/>
              <w:rPr>
                <w:rFonts w:ascii="Times New Roman" w:hAnsi="Times New Roman" w:cs="Times New Roman"/>
                <w:i/>
                <w:color w:val="000000"/>
              </w:rPr>
            </w:pPr>
            <w:r w:rsidRPr="004F00B7">
              <w:rPr>
                <w:rFonts w:ascii="Times New Roman" w:hAnsi="Times New Roman" w:cs="Times New Roman"/>
                <w:i/>
                <w:color w:val="000000"/>
              </w:rPr>
              <w:t>Праздник «Зима». Выставка детского творчества.</w:t>
            </w:r>
          </w:p>
        </w:tc>
      </w:tr>
      <w:tr w:rsidR="006247E6" w:rsidRPr="004F00B7" w:rsidTr="004F467D">
        <w:trPr>
          <w:trHeight w:val="1074"/>
        </w:trPr>
        <w:tc>
          <w:tcPr>
            <w:tcW w:w="2127" w:type="dxa"/>
            <w:tcBorders>
              <w:top w:val="single" w:sz="4" w:space="0" w:color="000000"/>
              <w:left w:val="single" w:sz="4" w:space="0" w:color="000000"/>
              <w:bottom w:val="single" w:sz="4" w:space="0" w:color="000000"/>
            </w:tcBorders>
            <w:shd w:val="clear" w:color="auto" w:fill="FFFFFF"/>
          </w:tcPr>
          <w:p w:rsidR="006247E6" w:rsidRPr="004F00B7" w:rsidRDefault="006247E6" w:rsidP="005E5CA1">
            <w:pPr>
              <w:shd w:val="clear" w:color="auto" w:fill="FFFFFF"/>
              <w:autoSpaceDE w:val="0"/>
              <w:snapToGrid w:val="0"/>
              <w:spacing w:after="0" w:line="240" w:lineRule="auto"/>
              <w:rPr>
                <w:rFonts w:ascii="Times New Roman" w:hAnsi="Times New Roman" w:cs="Times New Roman"/>
                <w:i/>
                <w:color w:val="000000"/>
              </w:rPr>
            </w:pPr>
            <w:r w:rsidRPr="004F00B7">
              <w:rPr>
                <w:rFonts w:ascii="Times New Roman" w:hAnsi="Times New Roman" w:cs="Times New Roman"/>
                <w:i/>
                <w:color w:val="000000"/>
              </w:rPr>
              <w:t>Моя семья, сверстники</w:t>
            </w:r>
          </w:p>
        </w:tc>
        <w:tc>
          <w:tcPr>
            <w:tcW w:w="7444" w:type="dxa"/>
            <w:tcBorders>
              <w:top w:val="single" w:sz="4" w:space="0" w:color="000000"/>
              <w:left w:val="single" w:sz="4" w:space="0" w:color="000000"/>
              <w:bottom w:val="single" w:sz="4" w:space="0" w:color="000000"/>
            </w:tcBorders>
            <w:shd w:val="clear" w:color="auto" w:fill="FFFFFF"/>
          </w:tcPr>
          <w:p w:rsidR="006247E6" w:rsidRPr="004F00B7" w:rsidRDefault="006247E6" w:rsidP="005E5CA1">
            <w:pPr>
              <w:shd w:val="clear" w:color="auto" w:fill="FFFFFF"/>
              <w:autoSpaceDE w:val="0"/>
              <w:snapToGrid w:val="0"/>
              <w:spacing w:after="0" w:line="240" w:lineRule="auto"/>
              <w:rPr>
                <w:rFonts w:ascii="Times New Roman" w:hAnsi="Times New Roman" w:cs="Times New Roman"/>
                <w:i/>
                <w:color w:val="000000"/>
              </w:rPr>
            </w:pPr>
            <w:r w:rsidRPr="004F00B7">
              <w:rPr>
                <w:rFonts w:ascii="Times New Roman" w:hAnsi="Times New Roman" w:cs="Times New Roman"/>
                <w:i/>
                <w:color w:val="000000"/>
              </w:rPr>
              <w:t>Организовывать         все         виды         детской деятельности         (игровой,         коммуникативной, трудовой,      познавательно      исследовательской, продуктивной,       музыкально        художественной, чтения)   вокруг   темы   семьи,   любви   к   маме, бабушке, папе.</w:t>
            </w:r>
          </w:p>
        </w:tc>
        <w:tc>
          <w:tcPr>
            <w:tcW w:w="2053" w:type="dxa"/>
            <w:tcBorders>
              <w:top w:val="single" w:sz="4" w:space="0" w:color="000000"/>
              <w:left w:val="single" w:sz="4" w:space="0" w:color="000000"/>
              <w:bottom w:val="single" w:sz="4" w:space="0" w:color="000000"/>
            </w:tcBorders>
            <w:shd w:val="clear" w:color="auto" w:fill="FFFFFF"/>
          </w:tcPr>
          <w:p w:rsidR="006247E6" w:rsidRPr="004F00B7" w:rsidRDefault="006247E6" w:rsidP="005E5CA1">
            <w:pPr>
              <w:shd w:val="clear" w:color="auto" w:fill="FFFFFF"/>
              <w:autoSpaceDE w:val="0"/>
              <w:snapToGrid w:val="0"/>
              <w:spacing w:after="0" w:line="240" w:lineRule="auto"/>
              <w:rPr>
                <w:rFonts w:ascii="Times New Roman" w:hAnsi="Times New Roman" w:cs="Times New Roman"/>
                <w:i/>
                <w:color w:val="000000"/>
              </w:rPr>
            </w:pPr>
            <w:r w:rsidRPr="004F00B7">
              <w:rPr>
                <w:rFonts w:ascii="Times New Roman" w:hAnsi="Times New Roman" w:cs="Times New Roman"/>
                <w:i/>
                <w:color w:val="000000"/>
              </w:rPr>
              <w:t>1-4 неделя февраля, 1 неделя марта</w:t>
            </w:r>
          </w:p>
        </w:tc>
        <w:tc>
          <w:tcPr>
            <w:tcW w:w="3070" w:type="dxa"/>
            <w:tcBorders>
              <w:top w:val="single" w:sz="4" w:space="0" w:color="000000"/>
              <w:left w:val="single" w:sz="4" w:space="0" w:color="000000"/>
              <w:bottom w:val="single" w:sz="4" w:space="0" w:color="000000"/>
              <w:right w:val="single" w:sz="4" w:space="0" w:color="000000"/>
            </w:tcBorders>
            <w:shd w:val="clear" w:color="auto" w:fill="FFFFFF"/>
          </w:tcPr>
          <w:p w:rsidR="006247E6" w:rsidRPr="004F00B7" w:rsidRDefault="006247E6" w:rsidP="005E5CA1">
            <w:pPr>
              <w:shd w:val="clear" w:color="auto" w:fill="FFFFFF"/>
              <w:autoSpaceDE w:val="0"/>
              <w:snapToGrid w:val="0"/>
              <w:spacing w:after="0" w:line="240" w:lineRule="auto"/>
              <w:rPr>
                <w:rFonts w:ascii="Times New Roman" w:hAnsi="Times New Roman" w:cs="Times New Roman"/>
                <w:i/>
                <w:color w:val="000000"/>
              </w:rPr>
            </w:pPr>
            <w:r w:rsidRPr="004F00B7">
              <w:rPr>
                <w:rFonts w:ascii="Times New Roman" w:hAnsi="Times New Roman" w:cs="Times New Roman"/>
                <w:i/>
                <w:color w:val="000000"/>
              </w:rPr>
              <w:t>Мамин праздник,</w:t>
            </w:r>
          </w:p>
        </w:tc>
      </w:tr>
      <w:tr w:rsidR="006247E6" w:rsidRPr="004F00B7" w:rsidTr="005E5CA1">
        <w:trPr>
          <w:trHeight w:val="1471"/>
        </w:trPr>
        <w:tc>
          <w:tcPr>
            <w:tcW w:w="2127" w:type="dxa"/>
            <w:tcBorders>
              <w:top w:val="single" w:sz="4" w:space="0" w:color="000000"/>
              <w:left w:val="single" w:sz="4" w:space="0" w:color="000000"/>
              <w:bottom w:val="single" w:sz="4" w:space="0" w:color="000000"/>
            </w:tcBorders>
            <w:shd w:val="clear" w:color="auto" w:fill="FFFFFF"/>
          </w:tcPr>
          <w:p w:rsidR="006247E6" w:rsidRPr="004F00B7" w:rsidRDefault="006247E6" w:rsidP="005E5CA1">
            <w:pPr>
              <w:shd w:val="clear" w:color="auto" w:fill="FFFFFF"/>
              <w:autoSpaceDE w:val="0"/>
              <w:snapToGrid w:val="0"/>
              <w:spacing w:after="0" w:line="240" w:lineRule="auto"/>
              <w:rPr>
                <w:rFonts w:ascii="Times New Roman" w:hAnsi="Times New Roman" w:cs="Times New Roman"/>
                <w:i/>
                <w:color w:val="000000"/>
              </w:rPr>
            </w:pPr>
            <w:r w:rsidRPr="004F00B7">
              <w:rPr>
                <w:rFonts w:ascii="Times New Roman" w:hAnsi="Times New Roman" w:cs="Times New Roman"/>
                <w:i/>
                <w:color w:val="000000"/>
              </w:rPr>
              <w:t>Народная игрушка</w:t>
            </w:r>
          </w:p>
        </w:tc>
        <w:tc>
          <w:tcPr>
            <w:tcW w:w="7444" w:type="dxa"/>
            <w:tcBorders>
              <w:top w:val="single" w:sz="4" w:space="0" w:color="000000"/>
              <w:left w:val="single" w:sz="4" w:space="0" w:color="000000"/>
              <w:bottom w:val="single" w:sz="4" w:space="0" w:color="000000"/>
            </w:tcBorders>
            <w:shd w:val="clear" w:color="auto" w:fill="FFFFFF"/>
          </w:tcPr>
          <w:p w:rsidR="006247E6" w:rsidRPr="004F00B7" w:rsidRDefault="006247E6" w:rsidP="005E5CA1">
            <w:pPr>
              <w:shd w:val="clear" w:color="auto" w:fill="FFFFFF"/>
              <w:autoSpaceDE w:val="0"/>
              <w:snapToGrid w:val="0"/>
              <w:spacing w:after="0" w:line="240" w:lineRule="auto"/>
              <w:rPr>
                <w:rFonts w:ascii="Times New Roman" w:hAnsi="Times New Roman" w:cs="Times New Roman"/>
                <w:i/>
                <w:color w:val="000000"/>
              </w:rPr>
            </w:pPr>
            <w:r w:rsidRPr="004F00B7">
              <w:rPr>
                <w:rFonts w:ascii="Times New Roman" w:hAnsi="Times New Roman" w:cs="Times New Roman"/>
                <w:i/>
                <w:color w:val="000000"/>
              </w:rPr>
              <w:t>Знакомить     с     народным     творчеством     на примере народных игрушек (дымковская, богородская, матрёшка). Обращать внимание на характер игрушек (весёлая, забавная), их форму, цвет. Знакомить с устным народным творчеством (песенки, потешки и др.). Использовать   фольклор   при   организации   всех видов детской деятельности.</w:t>
            </w:r>
          </w:p>
        </w:tc>
        <w:tc>
          <w:tcPr>
            <w:tcW w:w="2053" w:type="dxa"/>
            <w:tcBorders>
              <w:top w:val="single" w:sz="4" w:space="0" w:color="000000"/>
              <w:left w:val="single" w:sz="4" w:space="0" w:color="000000"/>
              <w:bottom w:val="single" w:sz="4" w:space="0" w:color="000000"/>
            </w:tcBorders>
            <w:shd w:val="clear" w:color="auto" w:fill="FFFFFF"/>
          </w:tcPr>
          <w:p w:rsidR="006247E6" w:rsidRPr="004F00B7" w:rsidRDefault="006247E6" w:rsidP="005E5CA1">
            <w:pPr>
              <w:shd w:val="clear" w:color="auto" w:fill="FFFFFF"/>
              <w:autoSpaceDE w:val="0"/>
              <w:snapToGrid w:val="0"/>
              <w:spacing w:after="0" w:line="240" w:lineRule="auto"/>
              <w:rPr>
                <w:rFonts w:ascii="Times New Roman" w:hAnsi="Times New Roman" w:cs="Times New Roman"/>
                <w:i/>
                <w:color w:val="000000"/>
              </w:rPr>
            </w:pPr>
            <w:r w:rsidRPr="004F00B7">
              <w:rPr>
                <w:rFonts w:ascii="Times New Roman" w:hAnsi="Times New Roman" w:cs="Times New Roman"/>
                <w:i/>
                <w:color w:val="000000"/>
              </w:rPr>
              <w:t>2-3 неделя марта</w:t>
            </w:r>
          </w:p>
        </w:tc>
        <w:tc>
          <w:tcPr>
            <w:tcW w:w="3070" w:type="dxa"/>
            <w:tcBorders>
              <w:top w:val="single" w:sz="4" w:space="0" w:color="000000"/>
              <w:left w:val="single" w:sz="4" w:space="0" w:color="000000"/>
              <w:bottom w:val="single" w:sz="4" w:space="0" w:color="000000"/>
              <w:right w:val="single" w:sz="4" w:space="0" w:color="000000"/>
            </w:tcBorders>
            <w:shd w:val="clear" w:color="auto" w:fill="FFFFFF"/>
          </w:tcPr>
          <w:p w:rsidR="006247E6" w:rsidRPr="004F00B7" w:rsidRDefault="006247E6" w:rsidP="005E5CA1">
            <w:pPr>
              <w:shd w:val="clear" w:color="auto" w:fill="FFFFFF"/>
              <w:autoSpaceDE w:val="0"/>
              <w:snapToGrid w:val="0"/>
              <w:spacing w:after="0" w:line="240" w:lineRule="auto"/>
              <w:rPr>
                <w:rFonts w:ascii="Times New Roman" w:hAnsi="Times New Roman" w:cs="Times New Roman"/>
                <w:i/>
                <w:color w:val="000000"/>
              </w:rPr>
            </w:pPr>
            <w:r w:rsidRPr="004F00B7">
              <w:rPr>
                <w:rFonts w:ascii="Times New Roman" w:hAnsi="Times New Roman" w:cs="Times New Roman"/>
                <w:i/>
                <w:color w:val="000000"/>
              </w:rPr>
              <w:t>Игры        забавы. Праздник народной игрушки.</w:t>
            </w:r>
          </w:p>
        </w:tc>
      </w:tr>
      <w:tr w:rsidR="006247E6" w:rsidRPr="004F00B7" w:rsidTr="005E5CA1">
        <w:trPr>
          <w:trHeight w:val="1471"/>
        </w:trPr>
        <w:tc>
          <w:tcPr>
            <w:tcW w:w="2127" w:type="dxa"/>
            <w:tcBorders>
              <w:top w:val="single" w:sz="4" w:space="0" w:color="000000"/>
              <w:left w:val="single" w:sz="4" w:space="0" w:color="000000"/>
              <w:bottom w:val="single" w:sz="4" w:space="0" w:color="000000"/>
            </w:tcBorders>
            <w:shd w:val="clear" w:color="auto" w:fill="FFFFFF"/>
          </w:tcPr>
          <w:p w:rsidR="006247E6" w:rsidRPr="004F00B7" w:rsidRDefault="006247E6" w:rsidP="005E5CA1">
            <w:pPr>
              <w:shd w:val="clear" w:color="auto" w:fill="FFFFFF"/>
              <w:autoSpaceDE w:val="0"/>
              <w:snapToGrid w:val="0"/>
              <w:spacing w:after="0" w:line="240" w:lineRule="auto"/>
              <w:rPr>
                <w:rFonts w:ascii="Times New Roman" w:hAnsi="Times New Roman" w:cs="Times New Roman"/>
                <w:i/>
                <w:color w:val="000000"/>
                <w:highlight w:val="yellow"/>
              </w:rPr>
            </w:pPr>
            <w:r w:rsidRPr="004F00B7">
              <w:rPr>
                <w:rFonts w:ascii="Times New Roman" w:hAnsi="Times New Roman" w:cs="Times New Roman"/>
                <w:i/>
                <w:color w:val="000000"/>
              </w:rPr>
              <w:lastRenderedPageBreak/>
              <w:t>Предметы во круг нас</w:t>
            </w:r>
          </w:p>
        </w:tc>
        <w:tc>
          <w:tcPr>
            <w:tcW w:w="7444" w:type="dxa"/>
            <w:tcBorders>
              <w:top w:val="single" w:sz="4" w:space="0" w:color="000000"/>
              <w:left w:val="single" w:sz="4" w:space="0" w:color="000000"/>
              <w:bottom w:val="single" w:sz="4" w:space="0" w:color="000000"/>
            </w:tcBorders>
            <w:shd w:val="clear" w:color="auto" w:fill="FFFFFF"/>
          </w:tcPr>
          <w:p w:rsidR="006247E6" w:rsidRPr="004F00B7" w:rsidRDefault="006247E6" w:rsidP="005E5CA1">
            <w:pPr>
              <w:shd w:val="clear" w:color="auto" w:fill="FFFFFF"/>
              <w:autoSpaceDE w:val="0"/>
              <w:spacing w:after="0" w:line="240" w:lineRule="auto"/>
              <w:jc w:val="both"/>
              <w:rPr>
                <w:rFonts w:ascii="Times New Roman" w:hAnsi="Times New Roman" w:cs="Times New Roman"/>
                <w:i/>
              </w:rPr>
            </w:pPr>
            <w:r w:rsidRPr="004F00B7">
              <w:rPr>
                <w:rFonts w:ascii="Times New Roman" w:hAnsi="Times New Roman" w:cs="Times New Roman"/>
                <w:i/>
              </w:rPr>
              <w:t xml:space="preserve"> Посуда, мебель</w:t>
            </w:r>
          </w:p>
          <w:p w:rsidR="006247E6" w:rsidRPr="004F00B7" w:rsidRDefault="006247E6" w:rsidP="005E5CA1">
            <w:pPr>
              <w:shd w:val="clear" w:color="auto" w:fill="FFFFFF"/>
              <w:autoSpaceDE w:val="0"/>
              <w:snapToGrid w:val="0"/>
              <w:spacing w:after="0" w:line="240" w:lineRule="auto"/>
              <w:rPr>
                <w:rFonts w:ascii="Times New Roman" w:hAnsi="Times New Roman" w:cs="Times New Roman"/>
                <w:i/>
              </w:rPr>
            </w:pPr>
            <w:r w:rsidRPr="004F00B7">
              <w:rPr>
                <w:rFonts w:ascii="Times New Roman" w:hAnsi="Times New Roman" w:cs="Times New Roman"/>
                <w:i/>
              </w:rPr>
              <w:t>Побуждать включать движения рук по предмету в процесс знакомства с ним: обводить руками части предмета, гладить их и т.д. Упражнять в установлении сходства и различия между предметами, имеющими одинаковое название . Формировать умение называть свойства предметов.</w:t>
            </w:r>
          </w:p>
          <w:p w:rsidR="006247E6" w:rsidRPr="004F00B7" w:rsidRDefault="006247E6" w:rsidP="005E5CA1">
            <w:pPr>
              <w:shd w:val="clear" w:color="auto" w:fill="FFFFFF"/>
              <w:autoSpaceDE w:val="0"/>
              <w:snapToGrid w:val="0"/>
              <w:spacing w:after="0" w:line="240" w:lineRule="auto"/>
              <w:rPr>
                <w:rFonts w:ascii="Times New Roman" w:hAnsi="Times New Roman" w:cs="Times New Roman"/>
                <w:i/>
              </w:rPr>
            </w:pPr>
            <w:r w:rsidRPr="004F00B7">
              <w:rPr>
                <w:rFonts w:ascii="Times New Roman" w:hAnsi="Times New Roman" w:cs="Times New Roman"/>
                <w:i/>
              </w:rPr>
              <w:t>Учить различать свойства веществ (песок, вода, камни, листья).</w:t>
            </w:r>
          </w:p>
        </w:tc>
        <w:tc>
          <w:tcPr>
            <w:tcW w:w="2053" w:type="dxa"/>
            <w:tcBorders>
              <w:top w:val="single" w:sz="4" w:space="0" w:color="000000"/>
              <w:left w:val="single" w:sz="4" w:space="0" w:color="000000"/>
              <w:bottom w:val="single" w:sz="4" w:space="0" w:color="000000"/>
            </w:tcBorders>
            <w:shd w:val="clear" w:color="auto" w:fill="FFFFFF"/>
          </w:tcPr>
          <w:p w:rsidR="006247E6" w:rsidRPr="004F00B7" w:rsidRDefault="006247E6" w:rsidP="005E5CA1">
            <w:pPr>
              <w:shd w:val="clear" w:color="auto" w:fill="FFFFFF"/>
              <w:autoSpaceDE w:val="0"/>
              <w:snapToGrid w:val="0"/>
              <w:spacing w:after="0" w:line="240" w:lineRule="auto"/>
              <w:rPr>
                <w:rFonts w:ascii="Times New Roman" w:hAnsi="Times New Roman" w:cs="Times New Roman"/>
                <w:i/>
                <w:color w:val="000000"/>
              </w:rPr>
            </w:pPr>
            <w:r w:rsidRPr="004F00B7">
              <w:rPr>
                <w:rFonts w:ascii="Times New Roman" w:hAnsi="Times New Roman" w:cs="Times New Roman"/>
                <w:i/>
                <w:color w:val="000000"/>
              </w:rPr>
              <w:t>4-5 неделя марта</w:t>
            </w:r>
          </w:p>
        </w:tc>
        <w:tc>
          <w:tcPr>
            <w:tcW w:w="3070" w:type="dxa"/>
            <w:tcBorders>
              <w:top w:val="single" w:sz="4" w:space="0" w:color="000000"/>
              <w:left w:val="single" w:sz="4" w:space="0" w:color="000000"/>
              <w:bottom w:val="single" w:sz="4" w:space="0" w:color="000000"/>
              <w:right w:val="single" w:sz="4" w:space="0" w:color="000000"/>
            </w:tcBorders>
            <w:shd w:val="clear" w:color="auto" w:fill="FFFFFF"/>
          </w:tcPr>
          <w:p w:rsidR="006247E6" w:rsidRPr="004F00B7" w:rsidRDefault="006247E6" w:rsidP="005E5CA1">
            <w:pPr>
              <w:shd w:val="clear" w:color="auto" w:fill="FFFFFF"/>
              <w:autoSpaceDE w:val="0"/>
              <w:snapToGrid w:val="0"/>
              <w:spacing w:after="0" w:line="240" w:lineRule="auto"/>
              <w:rPr>
                <w:rFonts w:ascii="Times New Roman" w:hAnsi="Times New Roman" w:cs="Times New Roman"/>
                <w:i/>
                <w:color w:val="000000"/>
              </w:rPr>
            </w:pPr>
            <w:r w:rsidRPr="004F00B7">
              <w:rPr>
                <w:rFonts w:ascii="Times New Roman" w:hAnsi="Times New Roman" w:cs="Times New Roman"/>
                <w:i/>
                <w:color w:val="000000"/>
              </w:rPr>
              <w:t>Игры с водой, песком.</w:t>
            </w:r>
          </w:p>
        </w:tc>
      </w:tr>
      <w:tr w:rsidR="006247E6" w:rsidRPr="004F00B7" w:rsidTr="005E5CA1">
        <w:trPr>
          <w:trHeight w:val="1036"/>
        </w:trPr>
        <w:tc>
          <w:tcPr>
            <w:tcW w:w="2127" w:type="dxa"/>
            <w:tcBorders>
              <w:top w:val="single" w:sz="4" w:space="0" w:color="000000"/>
              <w:left w:val="single" w:sz="4" w:space="0" w:color="000000"/>
              <w:bottom w:val="single" w:sz="4" w:space="0" w:color="000000"/>
            </w:tcBorders>
            <w:shd w:val="clear" w:color="auto" w:fill="FFFFFF"/>
          </w:tcPr>
          <w:p w:rsidR="006247E6" w:rsidRPr="004F00B7" w:rsidRDefault="006247E6" w:rsidP="005E5CA1">
            <w:pPr>
              <w:shd w:val="clear" w:color="auto" w:fill="FFFFFF"/>
              <w:autoSpaceDE w:val="0"/>
              <w:snapToGrid w:val="0"/>
              <w:spacing w:after="0" w:line="240" w:lineRule="auto"/>
              <w:rPr>
                <w:rFonts w:ascii="Times New Roman" w:hAnsi="Times New Roman" w:cs="Times New Roman"/>
                <w:i/>
                <w:color w:val="000000"/>
              </w:rPr>
            </w:pPr>
            <w:r w:rsidRPr="004F00B7">
              <w:rPr>
                <w:rFonts w:ascii="Times New Roman" w:hAnsi="Times New Roman" w:cs="Times New Roman"/>
                <w:i/>
                <w:color w:val="000000"/>
              </w:rPr>
              <w:t>Весна</w:t>
            </w:r>
          </w:p>
        </w:tc>
        <w:tc>
          <w:tcPr>
            <w:tcW w:w="7444" w:type="dxa"/>
            <w:tcBorders>
              <w:top w:val="single" w:sz="4" w:space="0" w:color="000000"/>
              <w:left w:val="single" w:sz="4" w:space="0" w:color="000000"/>
              <w:bottom w:val="single" w:sz="4" w:space="0" w:color="000000"/>
            </w:tcBorders>
            <w:shd w:val="clear" w:color="auto" w:fill="FFFFFF"/>
          </w:tcPr>
          <w:p w:rsidR="006247E6" w:rsidRPr="004F00B7" w:rsidRDefault="006247E6" w:rsidP="005E5CA1">
            <w:pPr>
              <w:shd w:val="clear" w:color="auto" w:fill="FFFFFF"/>
              <w:autoSpaceDE w:val="0"/>
              <w:snapToGrid w:val="0"/>
              <w:spacing w:after="0" w:line="240" w:lineRule="auto"/>
              <w:rPr>
                <w:rFonts w:ascii="Times New Roman" w:hAnsi="Times New Roman" w:cs="Times New Roman"/>
                <w:i/>
                <w:color w:val="000000"/>
              </w:rPr>
            </w:pPr>
            <w:r w:rsidRPr="004F00B7">
              <w:rPr>
                <w:rFonts w:ascii="Times New Roman" w:hAnsi="Times New Roman" w:cs="Times New Roman"/>
                <w:i/>
                <w:color w:val="000000"/>
              </w:rPr>
              <w:t>Формировать элементарные представления о весне  (сезонные  изменения  в  природе,  одежде людей,   на   участке   детского   сада).   Расширять знания о домашних животных и птицах. Знакомить с некоторыми особенностями поведения лесных зверей и птиц весной.</w:t>
            </w:r>
          </w:p>
        </w:tc>
        <w:tc>
          <w:tcPr>
            <w:tcW w:w="2053" w:type="dxa"/>
            <w:tcBorders>
              <w:top w:val="single" w:sz="4" w:space="0" w:color="000000"/>
              <w:left w:val="single" w:sz="4" w:space="0" w:color="000000"/>
              <w:bottom w:val="single" w:sz="4" w:space="0" w:color="000000"/>
            </w:tcBorders>
            <w:shd w:val="clear" w:color="auto" w:fill="FFFFFF"/>
          </w:tcPr>
          <w:p w:rsidR="006247E6" w:rsidRPr="004F00B7" w:rsidRDefault="006247E6" w:rsidP="005E5CA1">
            <w:pPr>
              <w:shd w:val="clear" w:color="auto" w:fill="FFFFFF"/>
              <w:autoSpaceDE w:val="0"/>
              <w:snapToGrid w:val="0"/>
              <w:spacing w:after="0" w:line="240" w:lineRule="auto"/>
              <w:rPr>
                <w:rFonts w:ascii="Times New Roman" w:hAnsi="Times New Roman" w:cs="Times New Roman"/>
                <w:i/>
                <w:color w:val="000000"/>
              </w:rPr>
            </w:pPr>
            <w:r w:rsidRPr="004F00B7">
              <w:rPr>
                <w:rFonts w:ascii="Times New Roman" w:hAnsi="Times New Roman" w:cs="Times New Roman"/>
                <w:i/>
                <w:color w:val="000000"/>
              </w:rPr>
              <w:t>1-2 неделя апреля</w:t>
            </w:r>
          </w:p>
        </w:tc>
        <w:tc>
          <w:tcPr>
            <w:tcW w:w="3070" w:type="dxa"/>
            <w:tcBorders>
              <w:top w:val="single" w:sz="4" w:space="0" w:color="000000"/>
              <w:left w:val="single" w:sz="4" w:space="0" w:color="000000"/>
              <w:bottom w:val="single" w:sz="4" w:space="0" w:color="000000"/>
              <w:right w:val="single" w:sz="4" w:space="0" w:color="000000"/>
            </w:tcBorders>
            <w:shd w:val="clear" w:color="auto" w:fill="FFFFFF"/>
          </w:tcPr>
          <w:p w:rsidR="006247E6" w:rsidRPr="004F00B7" w:rsidRDefault="006247E6" w:rsidP="005E5CA1">
            <w:pPr>
              <w:shd w:val="clear" w:color="auto" w:fill="FFFFFF"/>
              <w:autoSpaceDE w:val="0"/>
              <w:snapToGrid w:val="0"/>
              <w:spacing w:after="0" w:line="240" w:lineRule="auto"/>
              <w:rPr>
                <w:rFonts w:ascii="Times New Roman" w:hAnsi="Times New Roman" w:cs="Times New Roman"/>
                <w:i/>
                <w:color w:val="000000"/>
              </w:rPr>
            </w:pPr>
            <w:r w:rsidRPr="004F00B7">
              <w:rPr>
                <w:rFonts w:ascii="Times New Roman" w:hAnsi="Times New Roman" w:cs="Times New Roman"/>
                <w:i/>
                <w:color w:val="000000"/>
              </w:rPr>
              <w:t>Праздник «Весна». Выставка детского творчества.</w:t>
            </w:r>
          </w:p>
        </w:tc>
      </w:tr>
      <w:tr w:rsidR="006247E6" w:rsidRPr="004F00B7" w:rsidTr="005E5CA1">
        <w:trPr>
          <w:trHeight w:val="1471"/>
        </w:trPr>
        <w:tc>
          <w:tcPr>
            <w:tcW w:w="2127" w:type="dxa"/>
            <w:tcBorders>
              <w:top w:val="single" w:sz="4" w:space="0" w:color="000000"/>
              <w:left w:val="single" w:sz="4" w:space="0" w:color="000000"/>
              <w:bottom w:val="single" w:sz="4" w:space="0" w:color="000000"/>
            </w:tcBorders>
            <w:shd w:val="clear" w:color="auto" w:fill="FFFFFF"/>
          </w:tcPr>
          <w:p w:rsidR="006247E6" w:rsidRPr="004F00B7" w:rsidRDefault="006247E6" w:rsidP="005E5CA1">
            <w:pPr>
              <w:shd w:val="clear" w:color="auto" w:fill="FFFFFF"/>
              <w:autoSpaceDE w:val="0"/>
              <w:snapToGrid w:val="0"/>
              <w:spacing w:after="0" w:line="240" w:lineRule="auto"/>
              <w:rPr>
                <w:rFonts w:ascii="Times New Roman" w:hAnsi="Times New Roman" w:cs="Times New Roman"/>
                <w:i/>
                <w:color w:val="000000"/>
              </w:rPr>
            </w:pPr>
            <w:r w:rsidRPr="004F00B7">
              <w:rPr>
                <w:rFonts w:ascii="Times New Roman" w:hAnsi="Times New Roman" w:cs="Times New Roman"/>
                <w:i/>
              </w:rPr>
              <w:t>Здоровье, безопасность</w:t>
            </w:r>
          </w:p>
        </w:tc>
        <w:tc>
          <w:tcPr>
            <w:tcW w:w="7444" w:type="dxa"/>
            <w:tcBorders>
              <w:top w:val="single" w:sz="4" w:space="0" w:color="000000"/>
              <w:left w:val="single" w:sz="4" w:space="0" w:color="000000"/>
              <w:bottom w:val="single" w:sz="4" w:space="0" w:color="000000"/>
            </w:tcBorders>
            <w:shd w:val="clear" w:color="auto" w:fill="FFFFFF"/>
          </w:tcPr>
          <w:p w:rsidR="006247E6" w:rsidRPr="004F00B7" w:rsidRDefault="006247E6" w:rsidP="005E5CA1">
            <w:pPr>
              <w:shd w:val="clear" w:color="auto" w:fill="FFFFFF"/>
              <w:autoSpaceDE w:val="0"/>
              <w:spacing w:after="0" w:line="240" w:lineRule="auto"/>
              <w:jc w:val="both"/>
              <w:rPr>
                <w:rFonts w:ascii="Times New Roman" w:hAnsi="Times New Roman" w:cs="Times New Roman"/>
                <w:i/>
              </w:rPr>
            </w:pPr>
            <w:r w:rsidRPr="004F00B7">
              <w:rPr>
                <w:rFonts w:ascii="Times New Roman" w:hAnsi="Times New Roman" w:cs="Times New Roman"/>
                <w:i/>
              </w:rPr>
              <w:t>Знакомить с элементарными правилами поведения в детском саду: играть с детьми, не мешая им и не причиняя боль; уходить из детского сада только с родителями; не разговаривать и не брать предметы и угощение у незнакомых людей и т.д.</w:t>
            </w:r>
          </w:p>
          <w:p w:rsidR="006247E6" w:rsidRPr="004F00B7" w:rsidRDefault="006247E6" w:rsidP="005E5CA1">
            <w:pPr>
              <w:shd w:val="clear" w:color="auto" w:fill="FFFFFF"/>
              <w:autoSpaceDE w:val="0"/>
              <w:spacing w:after="0" w:line="240" w:lineRule="auto"/>
              <w:jc w:val="both"/>
              <w:rPr>
                <w:rFonts w:ascii="Times New Roman" w:hAnsi="Times New Roman" w:cs="Times New Roman"/>
                <w:i/>
              </w:rPr>
            </w:pPr>
            <w:r w:rsidRPr="004F00B7">
              <w:rPr>
                <w:rFonts w:ascii="Times New Roman" w:hAnsi="Times New Roman" w:cs="Times New Roman"/>
                <w:i/>
              </w:rPr>
              <w:t>Объяснять детям, что нельзя брать в рот несъедобные предметы, никакие предметы нельзя засовывать в ухо или в нос - это опасно!</w:t>
            </w:r>
          </w:p>
          <w:p w:rsidR="006247E6" w:rsidRPr="004F00B7" w:rsidRDefault="006247E6" w:rsidP="005E5CA1">
            <w:pPr>
              <w:shd w:val="clear" w:color="auto" w:fill="FFFFFF"/>
              <w:autoSpaceDE w:val="0"/>
              <w:spacing w:after="0" w:line="240" w:lineRule="auto"/>
              <w:jc w:val="both"/>
              <w:rPr>
                <w:rFonts w:ascii="Times New Roman" w:hAnsi="Times New Roman" w:cs="Times New Roman"/>
                <w:i/>
              </w:rPr>
            </w:pPr>
            <w:r w:rsidRPr="004F00B7">
              <w:rPr>
                <w:rFonts w:ascii="Times New Roman" w:hAnsi="Times New Roman" w:cs="Times New Roman"/>
                <w:i/>
              </w:rPr>
              <w:t>Учить детей правилам безопасного передвижения в помещении: быть осторожными при спуске и подъеме по лестнице; держаться за перила.</w:t>
            </w:r>
          </w:p>
          <w:p w:rsidR="006247E6" w:rsidRPr="004F00B7" w:rsidRDefault="006247E6" w:rsidP="005E5CA1">
            <w:pPr>
              <w:shd w:val="clear" w:color="auto" w:fill="FFFFFF"/>
              <w:autoSpaceDE w:val="0"/>
              <w:snapToGrid w:val="0"/>
              <w:spacing w:after="0" w:line="240" w:lineRule="auto"/>
              <w:rPr>
                <w:rFonts w:ascii="Times New Roman" w:hAnsi="Times New Roman" w:cs="Times New Roman"/>
                <w:i/>
                <w:color w:val="000000"/>
              </w:rPr>
            </w:pPr>
            <w:r w:rsidRPr="004F00B7">
              <w:rPr>
                <w:rFonts w:ascii="Times New Roman" w:hAnsi="Times New Roman" w:cs="Times New Roman"/>
                <w:i/>
              </w:rPr>
              <w:t>С помощью художественных и фольклорных произведений знакомить с правилами безопасного для человека и окружающего мира поведения</w:t>
            </w:r>
          </w:p>
        </w:tc>
        <w:tc>
          <w:tcPr>
            <w:tcW w:w="2053" w:type="dxa"/>
            <w:tcBorders>
              <w:top w:val="single" w:sz="4" w:space="0" w:color="000000"/>
              <w:left w:val="single" w:sz="4" w:space="0" w:color="000000"/>
              <w:bottom w:val="single" w:sz="4" w:space="0" w:color="000000"/>
            </w:tcBorders>
            <w:shd w:val="clear" w:color="auto" w:fill="FFFFFF"/>
          </w:tcPr>
          <w:p w:rsidR="006247E6" w:rsidRPr="004F00B7" w:rsidRDefault="006247E6" w:rsidP="005E5CA1">
            <w:pPr>
              <w:shd w:val="clear" w:color="auto" w:fill="FFFFFF"/>
              <w:autoSpaceDE w:val="0"/>
              <w:snapToGrid w:val="0"/>
              <w:spacing w:after="0" w:line="240" w:lineRule="auto"/>
              <w:rPr>
                <w:rFonts w:ascii="Times New Roman" w:hAnsi="Times New Roman" w:cs="Times New Roman"/>
                <w:i/>
                <w:color w:val="000000"/>
              </w:rPr>
            </w:pPr>
            <w:r w:rsidRPr="004F00B7">
              <w:rPr>
                <w:rFonts w:ascii="Times New Roman" w:hAnsi="Times New Roman" w:cs="Times New Roman"/>
                <w:i/>
                <w:color w:val="000000"/>
              </w:rPr>
              <w:t>3-4 неделя апреля</w:t>
            </w:r>
          </w:p>
        </w:tc>
        <w:tc>
          <w:tcPr>
            <w:tcW w:w="3070" w:type="dxa"/>
            <w:tcBorders>
              <w:top w:val="single" w:sz="4" w:space="0" w:color="000000"/>
              <w:left w:val="single" w:sz="4" w:space="0" w:color="000000"/>
              <w:bottom w:val="single" w:sz="4" w:space="0" w:color="000000"/>
              <w:right w:val="single" w:sz="4" w:space="0" w:color="000000"/>
            </w:tcBorders>
            <w:shd w:val="clear" w:color="auto" w:fill="FFFFFF"/>
          </w:tcPr>
          <w:p w:rsidR="006247E6" w:rsidRPr="004F00B7" w:rsidRDefault="006247E6" w:rsidP="005E5CA1">
            <w:pPr>
              <w:shd w:val="clear" w:color="auto" w:fill="FFFFFF"/>
              <w:autoSpaceDE w:val="0"/>
              <w:snapToGrid w:val="0"/>
              <w:spacing w:after="0" w:line="240" w:lineRule="auto"/>
              <w:rPr>
                <w:rFonts w:ascii="Times New Roman" w:hAnsi="Times New Roman" w:cs="Times New Roman"/>
                <w:i/>
                <w:color w:val="000000"/>
              </w:rPr>
            </w:pPr>
          </w:p>
        </w:tc>
      </w:tr>
      <w:tr w:rsidR="006247E6" w:rsidRPr="004F00B7" w:rsidTr="005E5CA1">
        <w:trPr>
          <w:trHeight w:val="273"/>
        </w:trPr>
        <w:tc>
          <w:tcPr>
            <w:tcW w:w="2127" w:type="dxa"/>
            <w:tcBorders>
              <w:top w:val="single" w:sz="4" w:space="0" w:color="000000"/>
              <w:left w:val="single" w:sz="4" w:space="0" w:color="000000"/>
              <w:bottom w:val="single" w:sz="4" w:space="0" w:color="000000"/>
            </w:tcBorders>
            <w:shd w:val="clear" w:color="auto" w:fill="FFFFFF"/>
          </w:tcPr>
          <w:p w:rsidR="006247E6" w:rsidRPr="004F00B7" w:rsidRDefault="006247E6" w:rsidP="005E5CA1">
            <w:pPr>
              <w:shd w:val="clear" w:color="auto" w:fill="FFFFFF"/>
              <w:autoSpaceDE w:val="0"/>
              <w:snapToGrid w:val="0"/>
              <w:spacing w:after="0" w:line="240" w:lineRule="auto"/>
              <w:rPr>
                <w:rFonts w:ascii="Times New Roman" w:hAnsi="Times New Roman" w:cs="Times New Roman"/>
                <w:i/>
              </w:rPr>
            </w:pPr>
            <w:r w:rsidRPr="004F00B7">
              <w:rPr>
                <w:rFonts w:ascii="Times New Roman" w:hAnsi="Times New Roman" w:cs="Times New Roman"/>
                <w:i/>
              </w:rPr>
              <w:t>Предметы вокруг нас</w:t>
            </w:r>
          </w:p>
        </w:tc>
        <w:tc>
          <w:tcPr>
            <w:tcW w:w="7444" w:type="dxa"/>
            <w:tcBorders>
              <w:top w:val="single" w:sz="4" w:space="0" w:color="000000"/>
              <w:left w:val="single" w:sz="4" w:space="0" w:color="000000"/>
              <w:bottom w:val="single" w:sz="4" w:space="0" w:color="000000"/>
            </w:tcBorders>
            <w:shd w:val="clear" w:color="auto" w:fill="FFFFFF"/>
          </w:tcPr>
          <w:p w:rsidR="006247E6" w:rsidRPr="004F00B7" w:rsidRDefault="006247E6" w:rsidP="005E5CA1">
            <w:pPr>
              <w:shd w:val="clear" w:color="auto" w:fill="FFFFFF"/>
              <w:autoSpaceDE w:val="0"/>
              <w:snapToGrid w:val="0"/>
              <w:spacing w:after="0" w:line="240" w:lineRule="auto"/>
              <w:jc w:val="both"/>
              <w:rPr>
                <w:rFonts w:ascii="Times New Roman" w:hAnsi="Times New Roman" w:cs="Times New Roman"/>
                <w:i/>
              </w:rPr>
            </w:pPr>
            <w:r w:rsidRPr="004F00B7">
              <w:rPr>
                <w:rFonts w:ascii="Times New Roman" w:hAnsi="Times New Roman" w:cs="Times New Roman"/>
                <w:i/>
              </w:rPr>
              <w:t>Глина, песок (различать, называть, свойства)</w:t>
            </w:r>
          </w:p>
          <w:p w:rsidR="006247E6" w:rsidRPr="004F00B7" w:rsidRDefault="006247E6" w:rsidP="005E5CA1">
            <w:pPr>
              <w:shd w:val="clear" w:color="auto" w:fill="FFFFFF"/>
              <w:autoSpaceDE w:val="0"/>
              <w:spacing w:after="0" w:line="240" w:lineRule="auto"/>
              <w:jc w:val="both"/>
              <w:rPr>
                <w:rFonts w:ascii="Times New Roman" w:hAnsi="Times New Roman" w:cs="Times New Roman"/>
                <w:i/>
              </w:rPr>
            </w:pPr>
          </w:p>
        </w:tc>
        <w:tc>
          <w:tcPr>
            <w:tcW w:w="2053" w:type="dxa"/>
            <w:tcBorders>
              <w:top w:val="single" w:sz="4" w:space="0" w:color="000000"/>
              <w:left w:val="single" w:sz="4" w:space="0" w:color="000000"/>
              <w:bottom w:val="single" w:sz="4" w:space="0" w:color="000000"/>
            </w:tcBorders>
            <w:shd w:val="clear" w:color="auto" w:fill="FFFFFF"/>
          </w:tcPr>
          <w:p w:rsidR="006247E6" w:rsidRPr="004F00B7" w:rsidRDefault="006247E6" w:rsidP="005E5CA1">
            <w:pPr>
              <w:shd w:val="clear" w:color="auto" w:fill="FFFFFF"/>
              <w:autoSpaceDE w:val="0"/>
              <w:snapToGrid w:val="0"/>
              <w:spacing w:after="0" w:line="240" w:lineRule="auto"/>
              <w:rPr>
                <w:rFonts w:ascii="Times New Roman" w:hAnsi="Times New Roman" w:cs="Times New Roman"/>
                <w:i/>
                <w:color w:val="000000"/>
              </w:rPr>
            </w:pPr>
            <w:r w:rsidRPr="004F00B7">
              <w:rPr>
                <w:rFonts w:ascii="Times New Roman" w:hAnsi="Times New Roman" w:cs="Times New Roman"/>
                <w:i/>
                <w:color w:val="000000"/>
              </w:rPr>
              <w:t>1-2 неделя мая</w:t>
            </w:r>
          </w:p>
        </w:tc>
        <w:tc>
          <w:tcPr>
            <w:tcW w:w="3070" w:type="dxa"/>
            <w:tcBorders>
              <w:top w:val="single" w:sz="4" w:space="0" w:color="000000"/>
              <w:left w:val="single" w:sz="4" w:space="0" w:color="000000"/>
              <w:bottom w:val="single" w:sz="4" w:space="0" w:color="000000"/>
              <w:right w:val="single" w:sz="4" w:space="0" w:color="000000"/>
            </w:tcBorders>
            <w:shd w:val="clear" w:color="auto" w:fill="FFFFFF"/>
          </w:tcPr>
          <w:p w:rsidR="006247E6" w:rsidRPr="004F00B7" w:rsidRDefault="006247E6" w:rsidP="005E5CA1">
            <w:pPr>
              <w:shd w:val="clear" w:color="auto" w:fill="FFFFFF"/>
              <w:autoSpaceDE w:val="0"/>
              <w:snapToGrid w:val="0"/>
              <w:spacing w:after="0" w:line="240" w:lineRule="auto"/>
              <w:rPr>
                <w:rFonts w:ascii="Times New Roman" w:hAnsi="Times New Roman" w:cs="Times New Roman"/>
                <w:i/>
                <w:color w:val="000000"/>
              </w:rPr>
            </w:pPr>
            <w:r w:rsidRPr="004F00B7">
              <w:rPr>
                <w:rFonts w:ascii="Times New Roman" w:hAnsi="Times New Roman" w:cs="Times New Roman"/>
                <w:i/>
              </w:rPr>
              <w:t>Элементарная экспериментальная деятельность</w:t>
            </w:r>
          </w:p>
        </w:tc>
      </w:tr>
      <w:tr w:rsidR="006247E6" w:rsidRPr="004F00B7" w:rsidTr="005E5CA1">
        <w:trPr>
          <w:trHeight w:val="265"/>
        </w:trPr>
        <w:tc>
          <w:tcPr>
            <w:tcW w:w="2127" w:type="dxa"/>
            <w:tcBorders>
              <w:top w:val="single" w:sz="4" w:space="0" w:color="000000"/>
              <w:left w:val="single" w:sz="4" w:space="0" w:color="000000"/>
              <w:bottom w:val="single" w:sz="4" w:space="0" w:color="000000"/>
            </w:tcBorders>
            <w:shd w:val="clear" w:color="auto" w:fill="FFFFFF"/>
          </w:tcPr>
          <w:p w:rsidR="006247E6" w:rsidRPr="004F00B7" w:rsidRDefault="006247E6" w:rsidP="005E5CA1">
            <w:pPr>
              <w:shd w:val="clear" w:color="auto" w:fill="FFFFFF"/>
              <w:autoSpaceDE w:val="0"/>
              <w:snapToGrid w:val="0"/>
              <w:spacing w:after="0" w:line="240" w:lineRule="auto"/>
              <w:rPr>
                <w:rFonts w:ascii="Times New Roman" w:hAnsi="Times New Roman" w:cs="Times New Roman"/>
                <w:i/>
                <w:color w:val="000000"/>
              </w:rPr>
            </w:pPr>
            <w:r w:rsidRPr="004F00B7">
              <w:rPr>
                <w:rFonts w:ascii="Times New Roman" w:hAnsi="Times New Roman" w:cs="Times New Roman"/>
                <w:i/>
                <w:color w:val="000000"/>
              </w:rPr>
              <w:t>Мониторинг</w:t>
            </w:r>
          </w:p>
        </w:tc>
        <w:tc>
          <w:tcPr>
            <w:tcW w:w="7444" w:type="dxa"/>
            <w:tcBorders>
              <w:top w:val="single" w:sz="4" w:space="0" w:color="000000"/>
              <w:left w:val="single" w:sz="4" w:space="0" w:color="000000"/>
              <w:bottom w:val="single" w:sz="4" w:space="0" w:color="000000"/>
            </w:tcBorders>
            <w:shd w:val="clear" w:color="auto" w:fill="FFFFFF"/>
          </w:tcPr>
          <w:p w:rsidR="006247E6" w:rsidRPr="004F00B7" w:rsidRDefault="006247E6" w:rsidP="005E5CA1">
            <w:pPr>
              <w:shd w:val="clear" w:color="auto" w:fill="FFFFFF"/>
              <w:autoSpaceDE w:val="0"/>
              <w:snapToGrid w:val="0"/>
              <w:spacing w:after="0" w:line="240" w:lineRule="auto"/>
              <w:rPr>
                <w:rFonts w:ascii="Times New Roman" w:hAnsi="Times New Roman" w:cs="Times New Roman"/>
                <w:i/>
                <w:color w:val="000000"/>
              </w:rPr>
            </w:pPr>
          </w:p>
        </w:tc>
        <w:tc>
          <w:tcPr>
            <w:tcW w:w="2053" w:type="dxa"/>
            <w:tcBorders>
              <w:top w:val="single" w:sz="4" w:space="0" w:color="000000"/>
              <w:left w:val="single" w:sz="4" w:space="0" w:color="000000"/>
              <w:bottom w:val="single" w:sz="4" w:space="0" w:color="000000"/>
            </w:tcBorders>
            <w:shd w:val="clear" w:color="auto" w:fill="FFFFFF"/>
          </w:tcPr>
          <w:p w:rsidR="006247E6" w:rsidRPr="004F00B7" w:rsidRDefault="006247E6" w:rsidP="005E5CA1">
            <w:pPr>
              <w:shd w:val="clear" w:color="auto" w:fill="FFFFFF"/>
              <w:autoSpaceDE w:val="0"/>
              <w:snapToGrid w:val="0"/>
              <w:spacing w:after="0" w:line="240" w:lineRule="auto"/>
              <w:rPr>
                <w:rFonts w:ascii="Times New Roman" w:hAnsi="Times New Roman" w:cs="Times New Roman"/>
                <w:i/>
                <w:color w:val="000000"/>
              </w:rPr>
            </w:pPr>
            <w:r w:rsidRPr="004F00B7">
              <w:rPr>
                <w:rFonts w:ascii="Times New Roman" w:hAnsi="Times New Roman" w:cs="Times New Roman"/>
                <w:i/>
                <w:color w:val="000000"/>
              </w:rPr>
              <w:t>3-4 недели мая</w:t>
            </w:r>
          </w:p>
        </w:tc>
        <w:tc>
          <w:tcPr>
            <w:tcW w:w="3070" w:type="dxa"/>
            <w:tcBorders>
              <w:top w:val="single" w:sz="4" w:space="0" w:color="000000"/>
              <w:left w:val="single" w:sz="4" w:space="0" w:color="000000"/>
              <w:bottom w:val="single" w:sz="4" w:space="0" w:color="000000"/>
              <w:right w:val="single" w:sz="4" w:space="0" w:color="000000"/>
            </w:tcBorders>
            <w:shd w:val="clear" w:color="auto" w:fill="FFFFFF"/>
          </w:tcPr>
          <w:p w:rsidR="006247E6" w:rsidRPr="004F00B7" w:rsidRDefault="006247E6" w:rsidP="005E5CA1">
            <w:pPr>
              <w:shd w:val="clear" w:color="auto" w:fill="FFFFFF"/>
              <w:autoSpaceDE w:val="0"/>
              <w:snapToGrid w:val="0"/>
              <w:spacing w:after="0" w:line="240" w:lineRule="auto"/>
              <w:rPr>
                <w:rFonts w:ascii="Times New Roman" w:hAnsi="Times New Roman" w:cs="Times New Roman"/>
                <w:i/>
                <w:color w:val="000000"/>
              </w:rPr>
            </w:pPr>
            <w:r w:rsidRPr="004F00B7">
              <w:rPr>
                <w:rFonts w:ascii="Times New Roman" w:hAnsi="Times New Roman" w:cs="Times New Roman"/>
                <w:i/>
                <w:color w:val="000000"/>
              </w:rPr>
              <w:t>Заполнение диагностических карт</w:t>
            </w:r>
          </w:p>
        </w:tc>
      </w:tr>
      <w:tr w:rsidR="006247E6" w:rsidRPr="004F00B7" w:rsidTr="005E5CA1">
        <w:trPr>
          <w:trHeight w:val="265"/>
        </w:trPr>
        <w:tc>
          <w:tcPr>
            <w:tcW w:w="2127" w:type="dxa"/>
            <w:tcBorders>
              <w:top w:val="single" w:sz="4" w:space="0" w:color="000000"/>
              <w:left w:val="single" w:sz="4" w:space="0" w:color="000000"/>
              <w:bottom w:val="single" w:sz="4" w:space="0" w:color="000000"/>
            </w:tcBorders>
            <w:shd w:val="clear" w:color="auto" w:fill="FFFFFF"/>
          </w:tcPr>
          <w:p w:rsidR="006247E6" w:rsidRPr="004F00B7" w:rsidRDefault="006247E6" w:rsidP="005E5CA1">
            <w:pPr>
              <w:shd w:val="clear" w:color="auto" w:fill="FFFFFF"/>
              <w:autoSpaceDE w:val="0"/>
              <w:snapToGrid w:val="0"/>
              <w:spacing w:after="0" w:line="240" w:lineRule="auto"/>
              <w:rPr>
                <w:rFonts w:ascii="Times New Roman" w:hAnsi="Times New Roman" w:cs="Times New Roman"/>
                <w:i/>
                <w:color w:val="000000"/>
              </w:rPr>
            </w:pPr>
            <w:r w:rsidRPr="004F00B7">
              <w:rPr>
                <w:rFonts w:ascii="Times New Roman" w:hAnsi="Times New Roman" w:cs="Times New Roman"/>
                <w:i/>
                <w:color w:val="000000"/>
              </w:rPr>
              <w:t>Лето</w:t>
            </w:r>
          </w:p>
        </w:tc>
        <w:tc>
          <w:tcPr>
            <w:tcW w:w="7444" w:type="dxa"/>
            <w:tcBorders>
              <w:top w:val="single" w:sz="4" w:space="0" w:color="000000"/>
              <w:left w:val="single" w:sz="4" w:space="0" w:color="000000"/>
              <w:bottom w:val="single" w:sz="4" w:space="0" w:color="000000"/>
            </w:tcBorders>
            <w:shd w:val="clear" w:color="auto" w:fill="FFFFFF"/>
          </w:tcPr>
          <w:p w:rsidR="006247E6" w:rsidRPr="004F00B7" w:rsidRDefault="006247E6" w:rsidP="005E5CA1">
            <w:pPr>
              <w:shd w:val="clear" w:color="auto" w:fill="FFFFFF"/>
              <w:autoSpaceDE w:val="0"/>
              <w:snapToGrid w:val="0"/>
              <w:spacing w:after="0" w:line="240" w:lineRule="auto"/>
              <w:rPr>
                <w:rFonts w:ascii="Times New Roman" w:hAnsi="Times New Roman" w:cs="Times New Roman"/>
                <w:i/>
                <w:color w:val="000000"/>
              </w:rPr>
            </w:pPr>
            <w:r w:rsidRPr="004F00B7">
              <w:rPr>
                <w:rFonts w:ascii="Times New Roman" w:hAnsi="Times New Roman" w:cs="Times New Roman"/>
                <w:i/>
                <w:color w:val="000000"/>
              </w:rPr>
              <w:t>Формировать элементарные представления о лете   (сезонные   изменения   в   природе,   одежде людей,   на   участке   детского   сада).   Расширять знания о домашних животных и птицах, об овощах, фруктах,     ягодах.     Знакомить     с     некоторыми особенностями поведения лесных зверей и птиц летом.</w:t>
            </w:r>
          </w:p>
          <w:p w:rsidR="006247E6" w:rsidRPr="004F00B7" w:rsidRDefault="006247E6" w:rsidP="005E5CA1">
            <w:pPr>
              <w:shd w:val="clear" w:color="auto" w:fill="FFFFFF"/>
              <w:autoSpaceDE w:val="0"/>
              <w:snapToGrid w:val="0"/>
              <w:spacing w:after="0" w:line="240" w:lineRule="auto"/>
              <w:rPr>
                <w:rFonts w:ascii="Times New Roman" w:hAnsi="Times New Roman" w:cs="Times New Roman"/>
                <w:i/>
                <w:color w:val="000000"/>
              </w:rPr>
            </w:pPr>
            <w:r w:rsidRPr="004F00B7">
              <w:rPr>
                <w:rFonts w:ascii="Times New Roman" w:hAnsi="Times New Roman" w:cs="Times New Roman"/>
                <w:i/>
                <w:color w:val="000000"/>
              </w:rPr>
              <w:t>Познакомить с некоторыми животными жарких стран. Формировать элементарные представления о лете   (сезонные   изменения   в   природе,   одежде людей,   на   участке   детского   сада).   Расширять знания о домашних животных и птицах, об овощах, фруктах,     ягодах.     Знакомить     с     некоторыми особенностями поведения лесных зверей и птиц летом.</w:t>
            </w:r>
          </w:p>
          <w:p w:rsidR="006247E6" w:rsidRPr="004F00B7" w:rsidRDefault="006247E6" w:rsidP="005E5CA1">
            <w:pPr>
              <w:shd w:val="clear" w:color="auto" w:fill="FFFFFF"/>
              <w:autoSpaceDE w:val="0"/>
              <w:snapToGrid w:val="0"/>
              <w:spacing w:after="0" w:line="240" w:lineRule="auto"/>
              <w:rPr>
                <w:rFonts w:ascii="Times New Roman" w:hAnsi="Times New Roman" w:cs="Times New Roman"/>
                <w:i/>
                <w:color w:val="000000"/>
              </w:rPr>
            </w:pPr>
            <w:r w:rsidRPr="004F00B7">
              <w:rPr>
                <w:rFonts w:ascii="Times New Roman" w:hAnsi="Times New Roman" w:cs="Times New Roman"/>
                <w:i/>
                <w:color w:val="000000"/>
              </w:rPr>
              <w:t>Познакомить с некоторыми животными жарких стран.</w:t>
            </w:r>
          </w:p>
          <w:p w:rsidR="006247E6" w:rsidRPr="004F00B7" w:rsidRDefault="006247E6" w:rsidP="005E5CA1">
            <w:pPr>
              <w:shd w:val="clear" w:color="auto" w:fill="FFFFFF"/>
              <w:autoSpaceDE w:val="0"/>
              <w:snapToGrid w:val="0"/>
              <w:spacing w:after="0" w:line="240" w:lineRule="auto"/>
              <w:rPr>
                <w:rFonts w:ascii="Times New Roman" w:hAnsi="Times New Roman" w:cs="Times New Roman"/>
                <w:bCs/>
                <w:i/>
                <w:color w:val="000000"/>
              </w:rPr>
            </w:pPr>
            <w:r w:rsidRPr="004F00B7">
              <w:rPr>
                <w:rFonts w:ascii="Times New Roman" w:hAnsi="Times New Roman" w:cs="Times New Roman"/>
                <w:bCs/>
                <w:i/>
                <w:color w:val="000000"/>
              </w:rPr>
              <w:t>1 неделя: растения (деревья, цветы, трава).</w:t>
            </w:r>
          </w:p>
          <w:p w:rsidR="006247E6" w:rsidRPr="004F00B7" w:rsidRDefault="006247E6" w:rsidP="005E5CA1">
            <w:pPr>
              <w:shd w:val="clear" w:color="auto" w:fill="FFFFFF"/>
              <w:autoSpaceDE w:val="0"/>
              <w:snapToGrid w:val="0"/>
              <w:spacing w:after="0" w:line="240" w:lineRule="auto"/>
              <w:rPr>
                <w:rFonts w:ascii="Times New Roman" w:hAnsi="Times New Roman" w:cs="Times New Roman"/>
                <w:bCs/>
                <w:i/>
                <w:color w:val="000000"/>
              </w:rPr>
            </w:pPr>
            <w:r w:rsidRPr="004F00B7">
              <w:rPr>
                <w:rFonts w:ascii="Times New Roman" w:hAnsi="Times New Roman" w:cs="Times New Roman"/>
                <w:bCs/>
                <w:i/>
                <w:color w:val="000000"/>
              </w:rPr>
              <w:lastRenderedPageBreak/>
              <w:t>2 неделя: фрукты, овощи, ягоды.</w:t>
            </w:r>
          </w:p>
          <w:p w:rsidR="006247E6" w:rsidRPr="004F00B7" w:rsidRDefault="006247E6" w:rsidP="005E5CA1">
            <w:pPr>
              <w:shd w:val="clear" w:color="auto" w:fill="FFFFFF"/>
              <w:autoSpaceDE w:val="0"/>
              <w:snapToGrid w:val="0"/>
              <w:spacing w:after="0" w:line="240" w:lineRule="auto"/>
              <w:rPr>
                <w:rFonts w:ascii="Times New Roman" w:hAnsi="Times New Roman" w:cs="Times New Roman"/>
                <w:bCs/>
                <w:i/>
                <w:color w:val="000000"/>
              </w:rPr>
            </w:pPr>
            <w:r w:rsidRPr="004F00B7">
              <w:rPr>
                <w:rFonts w:ascii="Times New Roman" w:hAnsi="Times New Roman" w:cs="Times New Roman"/>
                <w:bCs/>
                <w:i/>
                <w:color w:val="000000"/>
              </w:rPr>
              <w:t>3 неделя: домашние животные.</w:t>
            </w:r>
          </w:p>
          <w:p w:rsidR="006247E6" w:rsidRPr="004F00B7" w:rsidRDefault="006247E6" w:rsidP="005E5CA1">
            <w:pPr>
              <w:shd w:val="clear" w:color="auto" w:fill="FFFFFF"/>
              <w:autoSpaceDE w:val="0"/>
              <w:snapToGrid w:val="0"/>
              <w:spacing w:after="0" w:line="240" w:lineRule="auto"/>
              <w:rPr>
                <w:rFonts w:ascii="Times New Roman" w:hAnsi="Times New Roman" w:cs="Times New Roman"/>
                <w:bCs/>
                <w:i/>
                <w:color w:val="000000"/>
              </w:rPr>
            </w:pPr>
            <w:r w:rsidRPr="004F00B7">
              <w:rPr>
                <w:rFonts w:ascii="Times New Roman" w:hAnsi="Times New Roman" w:cs="Times New Roman"/>
                <w:bCs/>
                <w:i/>
                <w:color w:val="000000"/>
              </w:rPr>
              <w:t>4 неделя: дикие животные.</w:t>
            </w:r>
          </w:p>
          <w:p w:rsidR="006247E6" w:rsidRPr="004F00B7" w:rsidRDefault="006247E6" w:rsidP="005E5CA1">
            <w:pPr>
              <w:shd w:val="clear" w:color="auto" w:fill="FFFFFF"/>
              <w:autoSpaceDE w:val="0"/>
              <w:snapToGrid w:val="0"/>
              <w:spacing w:after="0" w:line="240" w:lineRule="auto"/>
              <w:rPr>
                <w:rFonts w:ascii="Times New Roman" w:hAnsi="Times New Roman" w:cs="Times New Roman"/>
                <w:bCs/>
                <w:i/>
                <w:color w:val="000000"/>
              </w:rPr>
            </w:pPr>
            <w:r w:rsidRPr="004F00B7">
              <w:rPr>
                <w:rFonts w:ascii="Times New Roman" w:hAnsi="Times New Roman" w:cs="Times New Roman"/>
                <w:bCs/>
                <w:i/>
                <w:color w:val="000000"/>
              </w:rPr>
              <w:t>5 неделя: птицы дикие и домашние.</w:t>
            </w:r>
          </w:p>
          <w:p w:rsidR="006247E6" w:rsidRPr="004F00B7" w:rsidRDefault="006247E6" w:rsidP="005E5CA1">
            <w:pPr>
              <w:shd w:val="clear" w:color="auto" w:fill="FFFFFF"/>
              <w:autoSpaceDE w:val="0"/>
              <w:snapToGrid w:val="0"/>
              <w:spacing w:after="0" w:line="240" w:lineRule="auto"/>
              <w:rPr>
                <w:rFonts w:ascii="Times New Roman" w:hAnsi="Times New Roman" w:cs="Times New Roman"/>
                <w:bCs/>
                <w:i/>
                <w:color w:val="000000"/>
              </w:rPr>
            </w:pPr>
            <w:r w:rsidRPr="004F00B7">
              <w:rPr>
                <w:rFonts w:ascii="Times New Roman" w:hAnsi="Times New Roman" w:cs="Times New Roman"/>
                <w:bCs/>
                <w:i/>
                <w:color w:val="000000"/>
              </w:rPr>
              <w:t>6 неделя: неживая природа, явления природы.</w:t>
            </w:r>
          </w:p>
          <w:p w:rsidR="006247E6" w:rsidRPr="004F00B7" w:rsidRDefault="006247E6" w:rsidP="005E5CA1">
            <w:pPr>
              <w:shd w:val="clear" w:color="auto" w:fill="FFFFFF"/>
              <w:autoSpaceDE w:val="0"/>
              <w:snapToGrid w:val="0"/>
              <w:spacing w:after="0" w:line="240" w:lineRule="auto"/>
              <w:rPr>
                <w:rFonts w:ascii="Times New Roman" w:hAnsi="Times New Roman" w:cs="Times New Roman"/>
                <w:bCs/>
                <w:i/>
                <w:color w:val="000000"/>
              </w:rPr>
            </w:pPr>
            <w:r w:rsidRPr="004F00B7">
              <w:rPr>
                <w:rFonts w:ascii="Times New Roman" w:hAnsi="Times New Roman" w:cs="Times New Roman"/>
                <w:bCs/>
                <w:i/>
                <w:color w:val="000000"/>
              </w:rPr>
              <w:t>7 неделя: правила поведения в природе.</w:t>
            </w:r>
          </w:p>
          <w:p w:rsidR="006247E6" w:rsidRPr="004F00B7" w:rsidRDefault="006247E6" w:rsidP="005E5CA1">
            <w:pPr>
              <w:shd w:val="clear" w:color="auto" w:fill="FFFFFF"/>
              <w:autoSpaceDE w:val="0"/>
              <w:snapToGrid w:val="0"/>
              <w:spacing w:after="0" w:line="240" w:lineRule="auto"/>
              <w:rPr>
                <w:rFonts w:ascii="Times New Roman" w:hAnsi="Times New Roman" w:cs="Times New Roman"/>
                <w:bCs/>
                <w:i/>
                <w:color w:val="000000"/>
              </w:rPr>
            </w:pPr>
            <w:r w:rsidRPr="004F00B7">
              <w:rPr>
                <w:rFonts w:ascii="Times New Roman" w:hAnsi="Times New Roman" w:cs="Times New Roman"/>
                <w:bCs/>
                <w:i/>
                <w:color w:val="000000"/>
              </w:rPr>
              <w:t>8-9 неделя: труд людей в природе.</w:t>
            </w:r>
          </w:p>
        </w:tc>
        <w:tc>
          <w:tcPr>
            <w:tcW w:w="2053" w:type="dxa"/>
            <w:tcBorders>
              <w:top w:val="single" w:sz="4" w:space="0" w:color="000000"/>
              <w:left w:val="single" w:sz="4" w:space="0" w:color="000000"/>
              <w:bottom w:val="single" w:sz="4" w:space="0" w:color="000000"/>
            </w:tcBorders>
            <w:shd w:val="clear" w:color="auto" w:fill="FFFFFF"/>
          </w:tcPr>
          <w:p w:rsidR="006247E6" w:rsidRPr="004F00B7" w:rsidRDefault="006247E6" w:rsidP="005E5CA1">
            <w:pPr>
              <w:shd w:val="clear" w:color="auto" w:fill="FFFFFF"/>
              <w:autoSpaceDE w:val="0"/>
              <w:snapToGrid w:val="0"/>
              <w:spacing w:after="0" w:line="240" w:lineRule="auto"/>
              <w:rPr>
                <w:rFonts w:ascii="Times New Roman" w:hAnsi="Times New Roman" w:cs="Times New Roman"/>
                <w:i/>
                <w:color w:val="000000"/>
              </w:rPr>
            </w:pPr>
            <w:r w:rsidRPr="004F00B7">
              <w:rPr>
                <w:rFonts w:ascii="Times New Roman" w:hAnsi="Times New Roman" w:cs="Times New Roman"/>
                <w:i/>
                <w:color w:val="000000"/>
              </w:rPr>
              <w:lastRenderedPageBreak/>
              <w:t>1 июня – 31 августа</w:t>
            </w:r>
          </w:p>
        </w:tc>
        <w:tc>
          <w:tcPr>
            <w:tcW w:w="3070" w:type="dxa"/>
            <w:tcBorders>
              <w:top w:val="single" w:sz="4" w:space="0" w:color="000000"/>
              <w:left w:val="single" w:sz="4" w:space="0" w:color="000000"/>
              <w:bottom w:val="single" w:sz="4" w:space="0" w:color="000000"/>
              <w:right w:val="single" w:sz="4" w:space="0" w:color="000000"/>
            </w:tcBorders>
            <w:shd w:val="clear" w:color="auto" w:fill="FFFFFF"/>
          </w:tcPr>
          <w:p w:rsidR="006247E6" w:rsidRPr="004F00B7" w:rsidRDefault="006247E6" w:rsidP="005E5CA1">
            <w:pPr>
              <w:shd w:val="clear" w:color="auto" w:fill="FFFFFF"/>
              <w:autoSpaceDE w:val="0"/>
              <w:snapToGrid w:val="0"/>
              <w:spacing w:after="0" w:line="240" w:lineRule="auto"/>
              <w:rPr>
                <w:rFonts w:ascii="Times New Roman" w:hAnsi="Times New Roman" w:cs="Times New Roman"/>
                <w:i/>
                <w:color w:val="000000"/>
              </w:rPr>
            </w:pPr>
            <w:r w:rsidRPr="004F00B7">
              <w:rPr>
                <w:rFonts w:ascii="Times New Roman" w:hAnsi="Times New Roman" w:cs="Times New Roman"/>
                <w:i/>
                <w:color w:val="000000"/>
              </w:rPr>
              <w:t>Праздник «Лето».</w:t>
            </w:r>
          </w:p>
        </w:tc>
      </w:tr>
      <w:tr w:rsidR="006247E6" w:rsidRPr="004F00B7" w:rsidTr="005E5CA1">
        <w:trPr>
          <w:trHeight w:val="265"/>
        </w:trPr>
        <w:tc>
          <w:tcPr>
            <w:tcW w:w="14694" w:type="dxa"/>
            <w:gridSpan w:val="4"/>
            <w:tcBorders>
              <w:top w:val="single" w:sz="4" w:space="0" w:color="000000"/>
              <w:left w:val="single" w:sz="4" w:space="0" w:color="000000"/>
              <w:bottom w:val="single" w:sz="4" w:space="0" w:color="000000"/>
              <w:right w:val="single" w:sz="4" w:space="0" w:color="000000"/>
            </w:tcBorders>
            <w:shd w:val="clear" w:color="auto" w:fill="FFFFFF"/>
          </w:tcPr>
          <w:p w:rsidR="006247E6" w:rsidRPr="004F00B7" w:rsidRDefault="006247E6" w:rsidP="005E5CA1">
            <w:pPr>
              <w:spacing w:after="0" w:line="240" w:lineRule="auto"/>
              <w:rPr>
                <w:rFonts w:ascii="Times New Roman" w:hAnsi="Times New Roman" w:cs="Times New Roman"/>
                <w:i/>
              </w:rPr>
            </w:pPr>
            <w:r w:rsidRPr="004F00B7">
              <w:rPr>
                <w:rFonts w:ascii="Times New Roman" w:hAnsi="Times New Roman" w:cs="Times New Roman"/>
                <w:i/>
              </w:rPr>
              <w:lastRenderedPageBreak/>
              <w:t xml:space="preserve">    В летний период непосредственно образовательную деятельность проводить не рекомендуется. Рекомендуется проводить спортивные и подвижные игры, спортивные праздники, экскурсии и другие, а также увеличивать продолжительность прогулки. (Выписка из СанПиНа.)</w:t>
            </w:r>
          </w:p>
        </w:tc>
      </w:tr>
    </w:tbl>
    <w:p w:rsidR="005840DB" w:rsidRPr="004F00B7" w:rsidRDefault="005840DB" w:rsidP="006247E6">
      <w:pPr>
        <w:shd w:val="clear" w:color="auto" w:fill="FFFFFF"/>
        <w:autoSpaceDE w:val="0"/>
        <w:spacing w:after="0" w:line="240" w:lineRule="auto"/>
        <w:jc w:val="center"/>
        <w:rPr>
          <w:rFonts w:ascii="Times New Roman" w:hAnsi="Times New Roman"/>
          <w:b/>
          <w:i/>
        </w:rPr>
      </w:pPr>
    </w:p>
    <w:p w:rsidR="006247E6" w:rsidRPr="004F00B7" w:rsidRDefault="006247E6" w:rsidP="006247E6">
      <w:pPr>
        <w:shd w:val="clear" w:color="auto" w:fill="FFFFFF"/>
        <w:autoSpaceDE w:val="0"/>
        <w:spacing w:after="0" w:line="240" w:lineRule="auto"/>
        <w:jc w:val="center"/>
        <w:rPr>
          <w:rFonts w:ascii="Times New Roman" w:hAnsi="Times New Roman" w:cs="Times New Roman"/>
          <w:b/>
          <w:bCs/>
          <w:i/>
          <w:color w:val="000000"/>
        </w:rPr>
      </w:pPr>
      <w:r w:rsidRPr="004F00B7">
        <w:rPr>
          <w:rFonts w:ascii="Times New Roman" w:hAnsi="Times New Roman"/>
          <w:b/>
          <w:i/>
        </w:rPr>
        <w:t>Календарно</w:t>
      </w:r>
      <w:r w:rsidRPr="004F00B7">
        <w:rPr>
          <w:rFonts w:ascii="Times New Roman" w:hAnsi="Times New Roman" w:cs="Times New Roman"/>
          <w:b/>
          <w:bCs/>
          <w:i/>
          <w:color w:val="000000"/>
        </w:rPr>
        <w:t xml:space="preserve"> -тематическое планирование во 2 младшей группе (3-4 года)</w:t>
      </w:r>
    </w:p>
    <w:tbl>
      <w:tblPr>
        <w:tblW w:w="14642" w:type="dxa"/>
        <w:tblInd w:w="40" w:type="dxa"/>
        <w:tblLayout w:type="fixed"/>
        <w:tblCellMar>
          <w:left w:w="40" w:type="dxa"/>
          <w:right w:w="40" w:type="dxa"/>
        </w:tblCellMar>
        <w:tblLook w:val="0000"/>
      </w:tblPr>
      <w:tblGrid>
        <w:gridCol w:w="2127"/>
        <w:gridCol w:w="7189"/>
        <w:gridCol w:w="2240"/>
        <w:gridCol w:w="3086"/>
      </w:tblGrid>
      <w:tr w:rsidR="006247E6" w:rsidRPr="004F00B7" w:rsidTr="005E5CA1">
        <w:trPr>
          <w:trHeight w:val="275"/>
        </w:trPr>
        <w:tc>
          <w:tcPr>
            <w:tcW w:w="2127" w:type="dxa"/>
            <w:tcBorders>
              <w:top w:val="single" w:sz="4" w:space="0" w:color="000000"/>
              <w:left w:val="single" w:sz="4" w:space="0" w:color="000000"/>
              <w:bottom w:val="single" w:sz="4" w:space="0" w:color="000000"/>
            </w:tcBorders>
            <w:shd w:val="clear" w:color="auto" w:fill="FFFFFF"/>
          </w:tcPr>
          <w:p w:rsidR="006247E6" w:rsidRPr="004F00B7" w:rsidRDefault="006247E6" w:rsidP="005E5CA1">
            <w:pPr>
              <w:shd w:val="clear" w:color="auto" w:fill="FFFFFF"/>
              <w:autoSpaceDE w:val="0"/>
              <w:spacing w:after="0" w:line="240" w:lineRule="auto"/>
              <w:jc w:val="center"/>
              <w:rPr>
                <w:rFonts w:ascii="Times New Roman" w:hAnsi="Times New Roman" w:cs="Times New Roman"/>
                <w:bCs/>
                <w:i/>
                <w:color w:val="000000"/>
              </w:rPr>
            </w:pPr>
            <w:r w:rsidRPr="004F00B7">
              <w:rPr>
                <w:rFonts w:ascii="Times New Roman" w:hAnsi="Times New Roman" w:cs="Times New Roman"/>
                <w:bCs/>
                <w:i/>
                <w:color w:val="000000"/>
              </w:rPr>
              <w:t>Тема</w:t>
            </w:r>
          </w:p>
        </w:tc>
        <w:tc>
          <w:tcPr>
            <w:tcW w:w="7189" w:type="dxa"/>
            <w:tcBorders>
              <w:top w:val="single" w:sz="4" w:space="0" w:color="000000"/>
              <w:left w:val="single" w:sz="4" w:space="0" w:color="000000"/>
              <w:bottom w:val="single" w:sz="4" w:space="0" w:color="000000"/>
            </w:tcBorders>
            <w:shd w:val="clear" w:color="auto" w:fill="FFFFFF"/>
          </w:tcPr>
          <w:p w:rsidR="006247E6" w:rsidRPr="004F00B7" w:rsidRDefault="006247E6" w:rsidP="005E5CA1">
            <w:pPr>
              <w:shd w:val="clear" w:color="auto" w:fill="FFFFFF"/>
              <w:autoSpaceDE w:val="0"/>
              <w:spacing w:after="0" w:line="240" w:lineRule="auto"/>
              <w:jc w:val="center"/>
              <w:rPr>
                <w:rFonts w:ascii="Times New Roman" w:hAnsi="Times New Roman" w:cs="Times New Roman"/>
                <w:bCs/>
                <w:i/>
                <w:color w:val="000000"/>
              </w:rPr>
            </w:pPr>
            <w:r w:rsidRPr="004F00B7">
              <w:rPr>
                <w:rFonts w:ascii="Times New Roman" w:hAnsi="Times New Roman" w:cs="Times New Roman"/>
                <w:bCs/>
                <w:i/>
                <w:color w:val="000000"/>
              </w:rPr>
              <w:t>Развернутое содержание работы</w:t>
            </w:r>
          </w:p>
        </w:tc>
        <w:tc>
          <w:tcPr>
            <w:tcW w:w="2240" w:type="dxa"/>
            <w:tcBorders>
              <w:top w:val="single" w:sz="4" w:space="0" w:color="000000"/>
              <w:left w:val="single" w:sz="4" w:space="0" w:color="000000"/>
              <w:bottom w:val="single" w:sz="4" w:space="0" w:color="000000"/>
            </w:tcBorders>
            <w:shd w:val="clear" w:color="auto" w:fill="FFFFFF"/>
          </w:tcPr>
          <w:p w:rsidR="006247E6" w:rsidRPr="004F00B7" w:rsidRDefault="006247E6" w:rsidP="005E5CA1">
            <w:pPr>
              <w:shd w:val="clear" w:color="auto" w:fill="FFFFFF"/>
              <w:autoSpaceDE w:val="0"/>
              <w:spacing w:after="0" w:line="240" w:lineRule="auto"/>
              <w:jc w:val="center"/>
              <w:rPr>
                <w:rFonts w:ascii="Times New Roman" w:hAnsi="Times New Roman" w:cs="Times New Roman"/>
                <w:bCs/>
                <w:i/>
                <w:color w:val="000000"/>
              </w:rPr>
            </w:pPr>
            <w:r w:rsidRPr="004F00B7">
              <w:rPr>
                <w:rFonts w:ascii="Times New Roman" w:hAnsi="Times New Roman" w:cs="Times New Roman"/>
                <w:bCs/>
                <w:i/>
                <w:color w:val="000000"/>
              </w:rPr>
              <w:t>Период</w:t>
            </w:r>
          </w:p>
        </w:tc>
        <w:tc>
          <w:tcPr>
            <w:tcW w:w="3086" w:type="dxa"/>
            <w:tcBorders>
              <w:top w:val="single" w:sz="4" w:space="0" w:color="000000"/>
              <w:left w:val="single" w:sz="4" w:space="0" w:color="000000"/>
              <w:bottom w:val="single" w:sz="4" w:space="0" w:color="000000"/>
              <w:right w:val="single" w:sz="4" w:space="0" w:color="000000"/>
            </w:tcBorders>
            <w:shd w:val="clear" w:color="auto" w:fill="FFFFFF"/>
          </w:tcPr>
          <w:p w:rsidR="006247E6" w:rsidRPr="004F00B7" w:rsidRDefault="006247E6" w:rsidP="005E5CA1">
            <w:pPr>
              <w:shd w:val="clear" w:color="auto" w:fill="FFFFFF"/>
              <w:autoSpaceDE w:val="0"/>
              <w:spacing w:after="0" w:line="240" w:lineRule="auto"/>
              <w:jc w:val="center"/>
              <w:rPr>
                <w:rFonts w:ascii="Times New Roman" w:hAnsi="Times New Roman" w:cs="Times New Roman"/>
                <w:bCs/>
                <w:i/>
                <w:color w:val="000000"/>
              </w:rPr>
            </w:pPr>
            <w:r w:rsidRPr="004F00B7">
              <w:rPr>
                <w:rFonts w:ascii="Times New Roman" w:hAnsi="Times New Roman" w:cs="Times New Roman"/>
                <w:bCs/>
                <w:i/>
                <w:color w:val="000000"/>
              </w:rPr>
              <w:t>Итоговые мероприятия</w:t>
            </w:r>
          </w:p>
        </w:tc>
      </w:tr>
      <w:tr w:rsidR="006247E6" w:rsidRPr="004F00B7" w:rsidTr="005E5CA1">
        <w:trPr>
          <w:trHeight w:val="692"/>
        </w:trPr>
        <w:tc>
          <w:tcPr>
            <w:tcW w:w="2127" w:type="dxa"/>
            <w:tcBorders>
              <w:top w:val="single" w:sz="4" w:space="0" w:color="000000"/>
              <w:left w:val="single" w:sz="4" w:space="0" w:color="000000"/>
              <w:bottom w:val="single" w:sz="4" w:space="0" w:color="000000"/>
            </w:tcBorders>
            <w:shd w:val="clear" w:color="auto" w:fill="FFFFFF"/>
          </w:tcPr>
          <w:p w:rsidR="006247E6" w:rsidRPr="004F00B7" w:rsidRDefault="006247E6" w:rsidP="005E5CA1">
            <w:pPr>
              <w:shd w:val="clear" w:color="auto" w:fill="FFFFFF"/>
              <w:autoSpaceDE w:val="0"/>
              <w:spacing w:after="0" w:line="240" w:lineRule="auto"/>
              <w:rPr>
                <w:rFonts w:ascii="Times New Roman" w:hAnsi="Times New Roman" w:cs="Times New Roman"/>
                <w:i/>
                <w:color w:val="000000"/>
              </w:rPr>
            </w:pPr>
            <w:r w:rsidRPr="004F00B7">
              <w:rPr>
                <w:rFonts w:ascii="Times New Roman" w:hAnsi="Times New Roman" w:cs="Times New Roman"/>
                <w:i/>
                <w:color w:val="000000"/>
              </w:rPr>
              <w:t>До свидания, лето,</w:t>
            </w:r>
          </w:p>
          <w:p w:rsidR="006247E6" w:rsidRPr="004F00B7" w:rsidRDefault="006247E6" w:rsidP="005E5CA1">
            <w:pPr>
              <w:shd w:val="clear" w:color="auto" w:fill="FFFFFF"/>
              <w:autoSpaceDE w:val="0"/>
              <w:spacing w:after="0" w:line="240" w:lineRule="auto"/>
              <w:rPr>
                <w:rFonts w:ascii="Times New Roman" w:hAnsi="Times New Roman" w:cs="Times New Roman"/>
                <w:i/>
                <w:color w:val="000000"/>
              </w:rPr>
            </w:pPr>
            <w:r w:rsidRPr="004F00B7">
              <w:rPr>
                <w:rFonts w:ascii="Times New Roman" w:hAnsi="Times New Roman" w:cs="Times New Roman"/>
                <w:i/>
                <w:color w:val="000000"/>
              </w:rPr>
              <w:t>здравствуй, детский сад!</w:t>
            </w:r>
          </w:p>
          <w:p w:rsidR="006247E6" w:rsidRPr="004F00B7" w:rsidRDefault="006247E6" w:rsidP="005E5CA1">
            <w:pPr>
              <w:shd w:val="clear" w:color="auto" w:fill="FFFFFF"/>
              <w:autoSpaceDE w:val="0"/>
              <w:spacing w:after="0" w:line="240" w:lineRule="auto"/>
              <w:rPr>
                <w:rFonts w:ascii="Times New Roman" w:hAnsi="Times New Roman" w:cs="Times New Roman"/>
                <w:i/>
                <w:color w:val="000000"/>
              </w:rPr>
            </w:pPr>
          </w:p>
        </w:tc>
        <w:tc>
          <w:tcPr>
            <w:tcW w:w="7189" w:type="dxa"/>
            <w:tcBorders>
              <w:top w:val="single" w:sz="4" w:space="0" w:color="000000"/>
              <w:left w:val="single" w:sz="4" w:space="0" w:color="000000"/>
              <w:bottom w:val="single" w:sz="4" w:space="0" w:color="000000"/>
            </w:tcBorders>
            <w:shd w:val="clear" w:color="auto" w:fill="FFFFFF"/>
          </w:tcPr>
          <w:p w:rsidR="006247E6" w:rsidRPr="004F00B7" w:rsidRDefault="006247E6" w:rsidP="005E5CA1">
            <w:pPr>
              <w:shd w:val="clear" w:color="auto" w:fill="FFFFFF"/>
              <w:autoSpaceDE w:val="0"/>
              <w:spacing w:after="0" w:line="240" w:lineRule="auto"/>
              <w:rPr>
                <w:rFonts w:ascii="Times New Roman" w:hAnsi="Times New Roman" w:cs="Times New Roman"/>
                <w:i/>
                <w:color w:val="000000"/>
              </w:rPr>
            </w:pPr>
            <w:r w:rsidRPr="004F00B7">
              <w:rPr>
                <w:rFonts w:ascii="Times New Roman" w:hAnsi="Times New Roman" w:cs="Times New Roman"/>
                <w:i/>
                <w:color w:val="000000"/>
              </w:rPr>
              <w:t>Вызвать у детей радость от возвращения в детский сад. Продолжать знакомство с детским садом как ближайшим социальным окружением ребенка: профессии сотрудников детского сада (воспитатель, помощник воспитателя, музыкальный руководитель, врач, дворник), предметное окружение, правила поведения в детском саду, взаимоотношения со сверстниками. Знакомить детей друг с другом в ходе игр (если дети уже знакомы, помочь вспомнить друг друга). Формировать дружеские, доброжелательные отношения между детьми (коллективная художественная работа, песенка о дружбе, совместные игры).</w:t>
            </w:r>
          </w:p>
        </w:tc>
        <w:tc>
          <w:tcPr>
            <w:tcW w:w="2240" w:type="dxa"/>
            <w:tcBorders>
              <w:top w:val="single" w:sz="4" w:space="0" w:color="000000"/>
              <w:left w:val="single" w:sz="4" w:space="0" w:color="000000"/>
              <w:bottom w:val="single" w:sz="4" w:space="0" w:color="000000"/>
            </w:tcBorders>
            <w:shd w:val="clear" w:color="auto" w:fill="FFFFFF"/>
          </w:tcPr>
          <w:p w:rsidR="006247E6" w:rsidRPr="004F00B7" w:rsidRDefault="006247E6" w:rsidP="005E5CA1">
            <w:pPr>
              <w:shd w:val="clear" w:color="auto" w:fill="FFFFFF"/>
              <w:autoSpaceDE w:val="0"/>
              <w:spacing w:after="0" w:line="240" w:lineRule="auto"/>
              <w:rPr>
                <w:rFonts w:ascii="Times New Roman" w:hAnsi="Times New Roman" w:cs="Times New Roman"/>
                <w:i/>
                <w:color w:val="000000"/>
              </w:rPr>
            </w:pPr>
            <w:r w:rsidRPr="004F00B7">
              <w:rPr>
                <w:rFonts w:ascii="Times New Roman" w:hAnsi="Times New Roman" w:cs="Times New Roman"/>
                <w:i/>
                <w:color w:val="000000"/>
              </w:rPr>
              <w:t xml:space="preserve"> 1 неделя сентября</w:t>
            </w:r>
          </w:p>
        </w:tc>
        <w:tc>
          <w:tcPr>
            <w:tcW w:w="3086" w:type="dxa"/>
            <w:tcBorders>
              <w:top w:val="single" w:sz="4" w:space="0" w:color="000000"/>
              <w:left w:val="single" w:sz="4" w:space="0" w:color="000000"/>
              <w:bottom w:val="single" w:sz="4" w:space="0" w:color="000000"/>
              <w:right w:val="single" w:sz="4" w:space="0" w:color="000000"/>
            </w:tcBorders>
            <w:shd w:val="clear" w:color="auto" w:fill="FFFFFF"/>
          </w:tcPr>
          <w:p w:rsidR="006247E6" w:rsidRPr="004F00B7" w:rsidRDefault="006247E6" w:rsidP="005E5CA1">
            <w:pPr>
              <w:shd w:val="clear" w:color="auto" w:fill="FFFFFF"/>
              <w:autoSpaceDE w:val="0"/>
              <w:spacing w:after="0" w:line="240" w:lineRule="auto"/>
              <w:rPr>
                <w:rFonts w:ascii="Times New Roman" w:hAnsi="Times New Roman" w:cs="Times New Roman"/>
                <w:i/>
                <w:color w:val="000000"/>
              </w:rPr>
            </w:pPr>
            <w:r w:rsidRPr="004F00B7">
              <w:rPr>
                <w:rFonts w:ascii="Times New Roman" w:hAnsi="Times New Roman" w:cs="Times New Roman"/>
                <w:i/>
                <w:color w:val="000000"/>
              </w:rPr>
              <w:t>Развлечение     для     детей, организованное сотрудниками детского   сада   с участием родителей. Дети в подготовке         не</w:t>
            </w:r>
          </w:p>
          <w:p w:rsidR="006247E6" w:rsidRPr="004F00B7" w:rsidRDefault="006247E6" w:rsidP="005E5CA1">
            <w:pPr>
              <w:shd w:val="clear" w:color="auto" w:fill="FFFFFF"/>
              <w:autoSpaceDE w:val="0"/>
              <w:spacing w:after="0" w:line="240" w:lineRule="auto"/>
              <w:rPr>
                <w:rFonts w:ascii="Times New Roman" w:hAnsi="Times New Roman" w:cs="Times New Roman"/>
                <w:i/>
                <w:color w:val="000000"/>
              </w:rPr>
            </w:pPr>
            <w:r w:rsidRPr="004F00B7">
              <w:rPr>
                <w:rFonts w:ascii="Times New Roman" w:hAnsi="Times New Roman" w:cs="Times New Roman"/>
                <w:i/>
                <w:color w:val="000000"/>
              </w:rPr>
              <w:t>участвуют,         но принимают активное   участие в развлечении (в подвижных   играх, викторинах).</w:t>
            </w:r>
          </w:p>
        </w:tc>
      </w:tr>
      <w:tr w:rsidR="006247E6" w:rsidRPr="004F00B7" w:rsidTr="005E5CA1">
        <w:trPr>
          <w:trHeight w:val="568"/>
        </w:trPr>
        <w:tc>
          <w:tcPr>
            <w:tcW w:w="2127" w:type="dxa"/>
            <w:tcBorders>
              <w:top w:val="single" w:sz="4" w:space="0" w:color="000000"/>
              <w:left w:val="single" w:sz="4" w:space="0" w:color="000000"/>
              <w:bottom w:val="single" w:sz="4" w:space="0" w:color="000000"/>
            </w:tcBorders>
            <w:shd w:val="clear" w:color="auto" w:fill="FFFFFF"/>
          </w:tcPr>
          <w:p w:rsidR="006247E6" w:rsidRPr="004F00B7" w:rsidRDefault="006247E6" w:rsidP="005E5CA1">
            <w:pPr>
              <w:shd w:val="clear" w:color="auto" w:fill="FFFFFF"/>
              <w:autoSpaceDE w:val="0"/>
              <w:spacing w:after="0" w:line="240" w:lineRule="auto"/>
              <w:rPr>
                <w:rFonts w:ascii="Times New Roman" w:hAnsi="Times New Roman" w:cs="Times New Roman"/>
                <w:i/>
                <w:color w:val="000000"/>
              </w:rPr>
            </w:pPr>
            <w:r w:rsidRPr="004F00B7">
              <w:rPr>
                <w:rFonts w:ascii="Times New Roman" w:hAnsi="Times New Roman" w:cs="Times New Roman"/>
                <w:i/>
                <w:color w:val="000000"/>
              </w:rPr>
              <w:t xml:space="preserve">Осень </w:t>
            </w:r>
          </w:p>
        </w:tc>
        <w:tc>
          <w:tcPr>
            <w:tcW w:w="7189" w:type="dxa"/>
            <w:tcBorders>
              <w:top w:val="single" w:sz="4" w:space="0" w:color="000000"/>
              <w:left w:val="single" w:sz="4" w:space="0" w:color="000000"/>
              <w:bottom w:val="single" w:sz="4" w:space="0" w:color="000000"/>
            </w:tcBorders>
            <w:shd w:val="clear" w:color="auto" w:fill="FFFFFF"/>
          </w:tcPr>
          <w:p w:rsidR="006247E6" w:rsidRPr="004F00B7" w:rsidRDefault="006247E6" w:rsidP="005E5CA1">
            <w:pPr>
              <w:shd w:val="clear" w:color="auto" w:fill="FFFFFF"/>
              <w:autoSpaceDE w:val="0"/>
              <w:spacing w:after="0" w:line="240" w:lineRule="auto"/>
              <w:rPr>
                <w:rFonts w:ascii="Times New Roman" w:hAnsi="Times New Roman" w:cs="Times New Roman"/>
                <w:i/>
                <w:color w:val="000000"/>
              </w:rPr>
            </w:pPr>
            <w:r w:rsidRPr="004F00B7">
              <w:rPr>
                <w:rFonts w:ascii="Times New Roman" w:hAnsi="Times New Roman" w:cs="Times New Roman"/>
                <w:i/>
                <w:color w:val="000000"/>
              </w:rPr>
              <w:t>Расширять представления детей об осени (сезонные изменения в природе, одежде людей, на участке детского сада), о времени сбора урожая, о некоторых овощах, фруктах, ягодах, грибах, Знакомить с сельскохозяйственными профессиями. Знакомить с правилами безопасного поведения на природе. Воспитывать бережное отношение к природе. Развивать умения замечать красоту осенней природы, вести наблюдения за погодой.</w:t>
            </w:r>
          </w:p>
          <w:p w:rsidR="006247E6" w:rsidRPr="004F00B7" w:rsidRDefault="006247E6" w:rsidP="005E5CA1">
            <w:pPr>
              <w:shd w:val="clear" w:color="auto" w:fill="FFFFFF"/>
              <w:autoSpaceDE w:val="0"/>
              <w:spacing w:after="0" w:line="240" w:lineRule="auto"/>
              <w:rPr>
                <w:rFonts w:ascii="Times New Roman" w:hAnsi="Times New Roman" w:cs="Times New Roman"/>
                <w:i/>
                <w:color w:val="000000"/>
              </w:rPr>
            </w:pPr>
            <w:r w:rsidRPr="004F00B7">
              <w:rPr>
                <w:rFonts w:ascii="Times New Roman" w:hAnsi="Times New Roman" w:cs="Times New Roman"/>
                <w:i/>
                <w:color w:val="000000"/>
              </w:rPr>
              <w:t>Расширять знания о домашних животных и птицах. Знакомить с некоторыми особенностями поведения лесных зверей и птиц осенью. Знакомить с природой Вятского края.</w:t>
            </w:r>
          </w:p>
        </w:tc>
        <w:tc>
          <w:tcPr>
            <w:tcW w:w="2240" w:type="dxa"/>
            <w:tcBorders>
              <w:top w:val="single" w:sz="4" w:space="0" w:color="000000"/>
              <w:left w:val="single" w:sz="4" w:space="0" w:color="000000"/>
              <w:bottom w:val="single" w:sz="4" w:space="0" w:color="000000"/>
            </w:tcBorders>
            <w:shd w:val="clear" w:color="auto" w:fill="FFFFFF"/>
          </w:tcPr>
          <w:p w:rsidR="006247E6" w:rsidRPr="004F00B7" w:rsidRDefault="006247E6" w:rsidP="005E5CA1">
            <w:pPr>
              <w:shd w:val="clear" w:color="auto" w:fill="FFFFFF"/>
              <w:autoSpaceDE w:val="0"/>
              <w:spacing w:after="0" w:line="240" w:lineRule="auto"/>
              <w:rPr>
                <w:rFonts w:ascii="Times New Roman" w:hAnsi="Times New Roman" w:cs="Times New Roman"/>
                <w:i/>
                <w:color w:val="000000"/>
              </w:rPr>
            </w:pPr>
            <w:r w:rsidRPr="004F00B7">
              <w:rPr>
                <w:rFonts w:ascii="Times New Roman" w:hAnsi="Times New Roman" w:cs="Times New Roman"/>
                <w:i/>
                <w:color w:val="000000"/>
              </w:rPr>
              <w:t>2-4 неделя сентября</w:t>
            </w:r>
          </w:p>
        </w:tc>
        <w:tc>
          <w:tcPr>
            <w:tcW w:w="3086" w:type="dxa"/>
            <w:tcBorders>
              <w:top w:val="single" w:sz="4" w:space="0" w:color="000000"/>
              <w:left w:val="single" w:sz="4" w:space="0" w:color="000000"/>
              <w:bottom w:val="single" w:sz="4" w:space="0" w:color="000000"/>
              <w:right w:val="single" w:sz="4" w:space="0" w:color="000000"/>
            </w:tcBorders>
            <w:shd w:val="clear" w:color="auto" w:fill="FFFFFF"/>
          </w:tcPr>
          <w:p w:rsidR="006247E6" w:rsidRPr="004F00B7" w:rsidRDefault="006247E6" w:rsidP="005E5CA1">
            <w:pPr>
              <w:spacing w:after="0" w:line="240" w:lineRule="auto"/>
              <w:rPr>
                <w:rFonts w:ascii="Times New Roman" w:hAnsi="Times New Roman" w:cs="Times New Roman"/>
                <w:i/>
              </w:rPr>
            </w:pPr>
            <w:r w:rsidRPr="004F00B7">
              <w:rPr>
                <w:rFonts w:ascii="Times New Roman" w:hAnsi="Times New Roman" w:cs="Times New Roman"/>
                <w:i/>
                <w:color w:val="000000"/>
              </w:rPr>
              <w:t>Праздник «Осень». Выставка детского творчества.</w:t>
            </w:r>
          </w:p>
        </w:tc>
      </w:tr>
      <w:tr w:rsidR="006247E6" w:rsidRPr="004F00B7" w:rsidTr="005E5CA1">
        <w:trPr>
          <w:trHeight w:val="568"/>
        </w:trPr>
        <w:tc>
          <w:tcPr>
            <w:tcW w:w="2127" w:type="dxa"/>
            <w:tcBorders>
              <w:top w:val="single" w:sz="4" w:space="0" w:color="000000"/>
              <w:left w:val="single" w:sz="4" w:space="0" w:color="000000"/>
              <w:bottom w:val="single" w:sz="4" w:space="0" w:color="000000"/>
            </w:tcBorders>
            <w:shd w:val="clear" w:color="auto" w:fill="FFFFFF"/>
          </w:tcPr>
          <w:p w:rsidR="006247E6" w:rsidRPr="004F00B7" w:rsidRDefault="006247E6" w:rsidP="005E5CA1">
            <w:pPr>
              <w:shd w:val="clear" w:color="auto" w:fill="FFFFFF"/>
              <w:autoSpaceDE w:val="0"/>
              <w:spacing w:after="0" w:line="240" w:lineRule="auto"/>
              <w:rPr>
                <w:rFonts w:ascii="Times New Roman" w:hAnsi="Times New Roman" w:cs="Times New Roman"/>
                <w:i/>
                <w:color w:val="000000"/>
              </w:rPr>
            </w:pPr>
            <w:r w:rsidRPr="004F00B7">
              <w:rPr>
                <w:rFonts w:ascii="Times New Roman" w:hAnsi="Times New Roman" w:cs="Times New Roman"/>
                <w:i/>
                <w:color w:val="000000"/>
              </w:rPr>
              <w:t>Труд взрослых, профессии</w:t>
            </w:r>
          </w:p>
        </w:tc>
        <w:tc>
          <w:tcPr>
            <w:tcW w:w="7189" w:type="dxa"/>
            <w:tcBorders>
              <w:top w:val="single" w:sz="4" w:space="0" w:color="000000"/>
              <w:left w:val="single" w:sz="4" w:space="0" w:color="000000"/>
              <w:bottom w:val="single" w:sz="4" w:space="0" w:color="000000"/>
            </w:tcBorders>
            <w:shd w:val="clear" w:color="auto" w:fill="FFFFFF"/>
          </w:tcPr>
          <w:p w:rsidR="006247E6" w:rsidRPr="004F00B7" w:rsidRDefault="006247E6" w:rsidP="005E5CA1">
            <w:pPr>
              <w:shd w:val="clear" w:color="auto" w:fill="FFFFFF"/>
              <w:autoSpaceDE w:val="0"/>
              <w:spacing w:after="0" w:line="240" w:lineRule="auto"/>
              <w:rPr>
                <w:rFonts w:ascii="Times New Roman" w:hAnsi="Times New Roman" w:cs="Times New Roman"/>
                <w:i/>
                <w:color w:val="000000"/>
              </w:rPr>
            </w:pPr>
            <w:r w:rsidRPr="004F00B7">
              <w:rPr>
                <w:rFonts w:ascii="Times New Roman" w:hAnsi="Times New Roman" w:cs="Times New Roman"/>
                <w:i/>
                <w:color w:val="000000"/>
              </w:rPr>
              <w:t>Продолжать знакомить  с трудом взрослых, обращая внимание на трудовые действия и их результат (врач, продавец, повар, воспитатель и др.)</w:t>
            </w:r>
          </w:p>
        </w:tc>
        <w:tc>
          <w:tcPr>
            <w:tcW w:w="2240" w:type="dxa"/>
            <w:tcBorders>
              <w:top w:val="single" w:sz="4" w:space="0" w:color="000000"/>
              <w:left w:val="single" w:sz="4" w:space="0" w:color="000000"/>
              <w:bottom w:val="single" w:sz="4" w:space="0" w:color="000000"/>
            </w:tcBorders>
            <w:shd w:val="clear" w:color="auto" w:fill="FFFFFF"/>
          </w:tcPr>
          <w:p w:rsidR="006247E6" w:rsidRPr="004F00B7" w:rsidRDefault="006247E6" w:rsidP="005E5CA1">
            <w:pPr>
              <w:shd w:val="clear" w:color="auto" w:fill="FFFFFF"/>
              <w:autoSpaceDE w:val="0"/>
              <w:spacing w:after="0" w:line="240" w:lineRule="auto"/>
              <w:rPr>
                <w:rFonts w:ascii="Times New Roman" w:hAnsi="Times New Roman" w:cs="Times New Roman"/>
                <w:i/>
                <w:color w:val="000000"/>
              </w:rPr>
            </w:pPr>
            <w:r w:rsidRPr="004F00B7">
              <w:rPr>
                <w:rFonts w:ascii="Times New Roman" w:hAnsi="Times New Roman" w:cs="Times New Roman"/>
                <w:i/>
                <w:color w:val="000000"/>
              </w:rPr>
              <w:t>5 неделя сентября, 1 неделя октября</w:t>
            </w:r>
          </w:p>
        </w:tc>
        <w:tc>
          <w:tcPr>
            <w:tcW w:w="3086" w:type="dxa"/>
            <w:tcBorders>
              <w:top w:val="single" w:sz="4" w:space="0" w:color="000000"/>
              <w:left w:val="single" w:sz="4" w:space="0" w:color="000000"/>
              <w:bottom w:val="single" w:sz="4" w:space="0" w:color="000000"/>
              <w:right w:val="single" w:sz="4" w:space="0" w:color="000000"/>
            </w:tcBorders>
            <w:shd w:val="clear" w:color="auto" w:fill="FFFFFF"/>
          </w:tcPr>
          <w:p w:rsidR="006247E6" w:rsidRPr="004F00B7" w:rsidRDefault="006247E6" w:rsidP="005E5CA1">
            <w:pPr>
              <w:spacing w:after="0" w:line="240" w:lineRule="auto"/>
              <w:rPr>
                <w:rFonts w:ascii="Times New Roman" w:hAnsi="Times New Roman" w:cs="Times New Roman"/>
                <w:i/>
                <w:color w:val="000000"/>
              </w:rPr>
            </w:pPr>
            <w:r w:rsidRPr="004F00B7">
              <w:rPr>
                <w:rFonts w:ascii="Times New Roman" w:hAnsi="Times New Roman" w:cs="Times New Roman"/>
                <w:i/>
                <w:color w:val="000000"/>
              </w:rPr>
              <w:t>Сюжетно-ролевые игры, создание альбомов</w:t>
            </w:r>
          </w:p>
        </w:tc>
      </w:tr>
      <w:tr w:rsidR="006247E6" w:rsidRPr="004F00B7" w:rsidTr="005E5CA1">
        <w:trPr>
          <w:trHeight w:val="568"/>
        </w:trPr>
        <w:tc>
          <w:tcPr>
            <w:tcW w:w="2127" w:type="dxa"/>
            <w:tcBorders>
              <w:top w:val="single" w:sz="4" w:space="0" w:color="000000"/>
              <w:left w:val="single" w:sz="4" w:space="0" w:color="000000"/>
              <w:bottom w:val="single" w:sz="4" w:space="0" w:color="000000"/>
            </w:tcBorders>
            <w:shd w:val="clear" w:color="auto" w:fill="FFFFFF"/>
          </w:tcPr>
          <w:p w:rsidR="006247E6" w:rsidRPr="004F00B7" w:rsidRDefault="006247E6" w:rsidP="005E5CA1">
            <w:pPr>
              <w:shd w:val="clear" w:color="auto" w:fill="FFFFFF"/>
              <w:autoSpaceDE w:val="0"/>
              <w:spacing w:after="0" w:line="240" w:lineRule="auto"/>
              <w:rPr>
                <w:rFonts w:ascii="Times New Roman" w:hAnsi="Times New Roman" w:cs="Times New Roman"/>
                <w:i/>
                <w:color w:val="000000"/>
              </w:rPr>
            </w:pPr>
            <w:r w:rsidRPr="004F00B7">
              <w:rPr>
                <w:rFonts w:ascii="Times New Roman" w:hAnsi="Times New Roman" w:cs="Times New Roman"/>
                <w:i/>
                <w:color w:val="000000"/>
              </w:rPr>
              <w:t xml:space="preserve"> Я и моя</w:t>
            </w:r>
          </w:p>
          <w:p w:rsidR="006247E6" w:rsidRPr="004F00B7" w:rsidRDefault="006247E6" w:rsidP="005E5CA1">
            <w:pPr>
              <w:shd w:val="clear" w:color="auto" w:fill="FFFFFF"/>
              <w:autoSpaceDE w:val="0"/>
              <w:snapToGrid w:val="0"/>
              <w:spacing w:after="0" w:line="240" w:lineRule="auto"/>
              <w:rPr>
                <w:rFonts w:ascii="Times New Roman" w:hAnsi="Times New Roman" w:cs="Times New Roman"/>
                <w:i/>
                <w:color w:val="000000"/>
              </w:rPr>
            </w:pPr>
            <w:r w:rsidRPr="004F00B7">
              <w:rPr>
                <w:rFonts w:ascii="Times New Roman" w:hAnsi="Times New Roman" w:cs="Times New Roman"/>
                <w:i/>
                <w:color w:val="000000"/>
              </w:rPr>
              <w:t>семья</w:t>
            </w:r>
          </w:p>
        </w:tc>
        <w:tc>
          <w:tcPr>
            <w:tcW w:w="7189" w:type="dxa"/>
            <w:tcBorders>
              <w:top w:val="single" w:sz="4" w:space="0" w:color="000000"/>
              <w:left w:val="single" w:sz="4" w:space="0" w:color="000000"/>
              <w:bottom w:val="single" w:sz="4" w:space="0" w:color="000000"/>
            </w:tcBorders>
            <w:shd w:val="clear" w:color="auto" w:fill="FFFFFF"/>
          </w:tcPr>
          <w:p w:rsidR="006247E6" w:rsidRPr="004F00B7" w:rsidRDefault="006247E6" w:rsidP="005E5CA1">
            <w:pPr>
              <w:shd w:val="clear" w:color="auto" w:fill="FFFFFF"/>
              <w:autoSpaceDE w:val="0"/>
              <w:snapToGrid w:val="0"/>
              <w:spacing w:after="0" w:line="240" w:lineRule="auto"/>
              <w:rPr>
                <w:rFonts w:ascii="Times New Roman" w:hAnsi="Times New Roman" w:cs="Times New Roman"/>
                <w:i/>
                <w:color w:val="000000"/>
              </w:rPr>
            </w:pPr>
            <w:r w:rsidRPr="004F00B7">
              <w:rPr>
                <w:rFonts w:ascii="Times New Roman" w:hAnsi="Times New Roman" w:cs="Times New Roman"/>
                <w:i/>
                <w:color w:val="000000"/>
              </w:rPr>
              <w:t>Формировать   начальные   представления   о здоровье и здоровом образе жизни.</w:t>
            </w:r>
          </w:p>
          <w:p w:rsidR="006247E6" w:rsidRPr="004F00B7" w:rsidRDefault="006247E6" w:rsidP="005E5CA1">
            <w:pPr>
              <w:shd w:val="clear" w:color="auto" w:fill="FFFFFF"/>
              <w:autoSpaceDE w:val="0"/>
              <w:spacing w:after="0" w:line="240" w:lineRule="auto"/>
              <w:rPr>
                <w:rFonts w:ascii="Times New Roman" w:hAnsi="Times New Roman" w:cs="Times New Roman"/>
                <w:i/>
                <w:color w:val="000000"/>
              </w:rPr>
            </w:pPr>
            <w:r w:rsidRPr="004F00B7">
              <w:rPr>
                <w:rFonts w:ascii="Times New Roman" w:hAnsi="Times New Roman" w:cs="Times New Roman"/>
                <w:i/>
                <w:color w:val="000000"/>
              </w:rPr>
              <w:t xml:space="preserve">Формировать образ Я.      Формировать элементарные  навыки   ухода  за   </w:t>
            </w:r>
            <w:r w:rsidRPr="004F00B7">
              <w:rPr>
                <w:rFonts w:ascii="Times New Roman" w:hAnsi="Times New Roman" w:cs="Times New Roman"/>
                <w:i/>
                <w:color w:val="000000"/>
              </w:rPr>
              <w:lastRenderedPageBreak/>
              <w:t>своим   лицом   и телом. Развивать представления о своем внешнем облике.        Развивать гендерные представления. Формировать умение называть свое имя, фамилию, имена членов семьи, говорить о себе в первом лице. Развивать представления о своей семье.</w:t>
            </w:r>
          </w:p>
        </w:tc>
        <w:tc>
          <w:tcPr>
            <w:tcW w:w="2240" w:type="dxa"/>
            <w:tcBorders>
              <w:top w:val="single" w:sz="4" w:space="0" w:color="000000"/>
              <w:left w:val="single" w:sz="4" w:space="0" w:color="000000"/>
              <w:bottom w:val="single" w:sz="4" w:space="0" w:color="000000"/>
            </w:tcBorders>
            <w:shd w:val="clear" w:color="auto" w:fill="FFFFFF"/>
          </w:tcPr>
          <w:p w:rsidR="006247E6" w:rsidRPr="004F00B7" w:rsidRDefault="006247E6" w:rsidP="005E5CA1">
            <w:pPr>
              <w:shd w:val="clear" w:color="auto" w:fill="FFFFFF"/>
              <w:autoSpaceDE w:val="0"/>
              <w:spacing w:after="0" w:line="240" w:lineRule="auto"/>
              <w:rPr>
                <w:rFonts w:ascii="Times New Roman" w:hAnsi="Times New Roman" w:cs="Times New Roman"/>
                <w:i/>
                <w:color w:val="000000"/>
              </w:rPr>
            </w:pPr>
            <w:r w:rsidRPr="004F00B7">
              <w:rPr>
                <w:rFonts w:ascii="Times New Roman" w:hAnsi="Times New Roman" w:cs="Times New Roman"/>
                <w:i/>
                <w:color w:val="000000"/>
              </w:rPr>
              <w:lastRenderedPageBreak/>
              <w:t>2-3 неделя октября</w:t>
            </w:r>
          </w:p>
          <w:p w:rsidR="006247E6" w:rsidRPr="004F00B7" w:rsidRDefault="006247E6" w:rsidP="005E5CA1">
            <w:pPr>
              <w:shd w:val="clear" w:color="auto" w:fill="FFFFFF"/>
              <w:autoSpaceDE w:val="0"/>
              <w:snapToGrid w:val="0"/>
              <w:spacing w:after="0" w:line="240" w:lineRule="auto"/>
              <w:rPr>
                <w:rFonts w:ascii="Times New Roman" w:hAnsi="Times New Roman" w:cs="Times New Roman"/>
                <w:i/>
              </w:rPr>
            </w:pPr>
          </w:p>
        </w:tc>
        <w:tc>
          <w:tcPr>
            <w:tcW w:w="3086" w:type="dxa"/>
            <w:tcBorders>
              <w:top w:val="single" w:sz="4" w:space="0" w:color="000000"/>
              <w:left w:val="single" w:sz="4" w:space="0" w:color="000000"/>
              <w:bottom w:val="single" w:sz="4" w:space="0" w:color="000000"/>
              <w:right w:val="single" w:sz="4" w:space="0" w:color="000000"/>
            </w:tcBorders>
            <w:shd w:val="clear" w:color="auto" w:fill="FFFFFF"/>
          </w:tcPr>
          <w:p w:rsidR="006247E6" w:rsidRPr="004F00B7" w:rsidRDefault="006247E6" w:rsidP="005E5CA1">
            <w:pPr>
              <w:shd w:val="clear" w:color="auto" w:fill="FFFFFF"/>
              <w:autoSpaceDE w:val="0"/>
              <w:spacing w:after="0" w:line="240" w:lineRule="auto"/>
              <w:rPr>
                <w:rFonts w:ascii="Times New Roman" w:hAnsi="Times New Roman" w:cs="Times New Roman"/>
                <w:i/>
                <w:color w:val="000000"/>
              </w:rPr>
            </w:pPr>
            <w:r w:rsidRPr="004F00B7">
              <w:rPr>
                <w:rFonts w:ascii="Times New Roman" w:hAnsi="Times New Roman" w:cs="Times New Roman"/>
                <w:i/>
                <w:color w:val="000000"/>
              </w:rPr>
              <w:t>Спортивное</w:t>
            </w:r>
          </w:p>
          <w:p w:rsidR="006247E6" w:rsidRPr="004F00B7" w:rsidRDefault="006247E6" w:rsidP="005E5CA1">
            <w:pPr>
              <w:shd w:val="clear" w:color="auto" w:fill="FFFFFF"/>
              <w:autoSpaceDE w:val="0"/>
              <w:spacing w:after="0" w:line="240" w:lineRule="auto"/>
              <w:rPr>
                <w:rFonts w:ascii="Times New Roman" w:hAnsi="Times New Roman" w:cs="Times New Roman"/>
                <w:i/>
                <w:color w:val="000000"/>
              </w:rPr>
            </w:pPr>
            <w:r w:rsidRPr="004F00B7">
              <w:rPr>
                <w:rFonts w:ascii="Times New Roman" w:hAnsi="Times New Roman" w:cs="Times New Roman"/>
                <w:i/>
                <w:color w:val="000000"/>
              </w:rPr>
              <w:t>развлечение.</w:t>
            </w:r>
          </w:p>
        </w:tc>
      </w:tr>
      <w:tr w:rsidR="006247E6" w:rsidRPr="004F00B7" w:rsidTr="005E5CA1">
        <w:trPr>
          <w:trHeight w:val="568"/>
        </w:trPr>
        <w:tc>
          <w:tcPr>
            <w:tcW w:w="2127" w:type="dxa"/>
            <w:tcBorders>
              <w:top w:val="single" w:sz="4" w:space="0" w:color="000000"/>
              <w:left w:val="single" w:sz="4" w:space="0" w:color="000000"/>
              <w:bottom w:val="single" w:sz="4" w:space="0" w:color="000000"/>
            </w:tcBorders>
            <w:shd w:val="clear" w:color="auto" w:fill="FFFFFF"/>
          </w:tcPr>
          <w:p w:rsidR="006247E6" w:rsidRPr="004F00B7" w:rsidRDefault="006247E6" w:rsidP="005E5CA1">
            <w:pPr>
              <w:shd w:val="clear" w:color="auto" w:fill="FFFFFF"/>
              <w:autoSpaceDE w:val="0"/>
              <w:snapToGrid w:val="0"/>
              <w:spacing w:after="0" w:line="240" w:lineRule="auto"/>
              <w:rPr>
                <w:rFonts w:ascii="Times New Roman" w:hAnsi="Times New Roman" w:cs="Times New Roman"/>
                <w:i/>
                <w:color w:val="000000"/>
              </w:rPr>
            </w:pPr>
            <w:r w:rsidRPr="004F00B7">
              <w:rPr>
                <w:rFonts w:ascii="Times New Roman" w:hAnsi="Times New Roman" w:cs="Times New Roman"/>
                <w:i/>
                <w:color w:val="000000"/>
              </w:rPr>
              <w:lastRenderedPageBreak/>
              <w:t xml:space="preserve">Мой дом </w:t>
            </w:r>
          </w:p>
          <w:p w:rsidR="006247E6" w:rsidRPr="004F00B7" w:rsidRDefault="006247E6" w:rsidP="005E5CA1">
            <w:pPr>
              <w:shd w:val="clear" w:color="auto" w:fill="FFFFFF"/>
              <w:autoSpaceDE w:val="0"/>
              <w:snapToGrid w:val="0"/>
              <w:spacing w:after="0" w:line="240" w:lineRule="auto"/>
              <w:rPr>
                <w:rFonts w:ascii="Times New Roman" w:hAnsi="Times New Roman" w:cs="Times New Roman"/>
                <w:i/>
                <w:color w:val="000000"/>
              </w:rPr>
            </w:pPr>
          </w:p>
          <w:p w:rsidR="006247E6" w:rsidRPr="004F00B7" w:rsidRDefault="006247E6" w:rsidP="005E5CA1">
            <w:pPr>
              <w:shd w:val="clear" w:color="auto" w:fill="FFFFFF"/>
              <w:autoSpaceDE w:val="0"/>
              <w:snapToGrid w:val="0"/>
              <w:spacing w:after="0" w:line="240" w:lineRule="auto"/>
              <w:rPr>
                <w:rFonts w:ascii="Times New Roman" w:hAnsi="Times New Roman" w:cs="Times New Roman"/>
                <w:i/>
                <w:color w:val="000000"/>
              </w:rPr>
            </w:pPr>
          </w:p>
          <w:p w:rsidR="006247E6" w:rsidRPr="004F00B7" w:rsidRDefault="006247E6" w:rsidP="005E5CA1">
            <w:pPr>
              <w:shd w:val="clear" w:color="auto" w:fill="FFFFFF"/>
              <w:autoSpaceDE w:val="0"/>
              <w:snapToGrid w:val="0"/>
              <w:spacing w:after="0" w:line="240" w:lineRule="auto"/>
              <w:rPr>
                <w:rFonts w:ascii="Times New Roman" w:hAnsi="Times New Roman" w:cs="Times New Roman"/>
                <w:i/>
                <w:color w:val="000000"/>
              </w:rPr>
            </w:pPr>
          </w:p>
          <w:p w:rsidR="006247E6" w:rsidRPr="004F00B7" w:rsidRDefault="006247E6" w:rsidP="005E5CA1">
            <w:pPr>
              <w:shd w:val="clear" w:color="auto" w:fill="FFFFFF"/>
              <w:autoSpaceDE w:val="0"/>
              <w:snapToGrid w:val="0"/>
              <w:spacing w:after="0" w:line="240" w:lineRule="auto"/>
              <w:rPr>
                <w:rFonts w:ascii="Times New Roman" w:hAnsi="Times New Roman" w:cs="Times New Roman"/>
                <w:i/>
                <w:color w:val="000000"/>
              </w:rPr>
            </w:pPr>
            <w:r w:rsidRPr="004F00B7">
              <w:rPr>
                <w:rFonts w:ascii="Times New Roman" w:hAnsi="Times New Roman" w:cs="Times New Roman"/>
                <w:i/>
                <w:color w:val="000000"/>
              </w:rPr>
              <w:t>Мой город</w:t>
            </w:r>
          </w:p>
        </w:tc>
        <w:tc>
          <w:tcPr>
            <w:tcW w:w="7189" w:type="dxa"/>
            <w:tcBorders>
              <w:top w:val="single" w:sz="4" w:space="0" w:color="000000"/>
              <w:left w:val="single" w:sz="4" w:space="0" w:color="000000"/>
              <w:bottom w:val="single" w:sz="4" w:space="0" w:color="000000"/>
            </w:tcBorders>
            <w:shd w:val="clear" w:color="auto" w:fill="FFFFFF"/>
          </w:tcPr>
          <w:p w:rsidR="006247E6" w:rsidRPr="004F00B7" w:rsidRDefault="006247E6" w:rsidP="005E5CA1">
            <w:pPr>
              <w:shd w:val="clear" w:color="auto" w:fill="FFFFFF"/>
              <w:autoSpaceDE w:val="0"/>
              <w:snapToGrid w:val="0"/>
              <w:spacing w:after="0" w:line="240" w:lineRule="auto"/>
              <w:rPr>
                <w:rFonts w:ascii="Times New Roman" w:hAnsi="Times New Roman" w:cs="Times New Roman"/>
                <w:i/>
                <w:color w:val="000000"/>
              </w:rPr>
            </w:pPr>
            <w:r w:rsidRPr="004F00B7">
              <w:rPr>
                <w:rFonts w:ascii="Times New Roman" w:hAnsi="Times New Roman" w:cs="Times New Roman"/>
                <w:i/>
                <w:color w:val="000000"/>
              </w:rPr>
              <w:t>Знакомить      с      домом,      с      предметами домашнего        обихода,        мебелью,        бытовыми приборами,</w:t>
            </w:r>
          </w:p>
          <w:p w:rsidR="006247E6" w:rsidRPr="004F00B7" w:rsidRDefault="006247E6" w:rsidP="005E5CA1">
            <w:pPr>
              <w:shd w:val="clear" w:color="auto" w:fill="FFFFFF"/>
              <w:autoSpaceDE w:val="0"/>
              <w:spacing w:after="0" w:line="240" w:lineRule="auto"/>
              <w:rPr>
                <w:rFonts w:ascii="Times New Roman" w:hAnsi="Times New Roman" w:cs="Times New Roman"/>
                <w:i/>
                <w:color w:val="000000"/>
              </w:rPr>
            </w:pPr>
            <w:r w:rsidRPr="004F00B7">
              <w:rPr>
                <w:rFonts w:ascii="Times New Roman" w:hAnsi="Times New Roman" w:cs="Times New Roman"/>
                <w:i/>
                <w:color w:val="000000"/>
              </w:rPr>
              <w:t>Знакомить с родным городом, его названием, основными достопримечательностями. Знакомить  с  видами  транспорта,  в  том  числе  с городским,   с   правилами   поведения   в   городе,   с элементарными правилами дорожного движения. Знакомить        с        «городскими»        профессиями (милиционер,     продавец,     парикмахер,     шофер, водитель автобуса).</w:t>
            </w:r>
          </w:p>
        </w:tc>
        <w:tc>
          <w:tcPr>
            <w:tcW w:w="2240" w:type="dxa"/>
            <w:tcBorders>
              <w:top w:val="single" w:sz="4" w:space="0" w:color="000000"/>
              <w:left w:val="single" w:sz="4" w:space="0" w:color="000000"/>
              <w:bottom w:val="single" w:sz="4" w:space="0" w:color="000000"/>
            </w:tcBorders>
            <w:shd w:val="clear" w:color="auto" w:fill="FFFFFF"/>
          </w:tcPr>
          <w:p w:rsidR="006247E6" w:rsidRPr="004F00B7" w:rsidRDefault="006247E6" w:rsidP="005E5CA1">
            <w:pPr>
              <w:shd w:val="clear" w:color="auto" w:fill="FFFFFF"/>
              <w:autoSpaceDE w:val="0"/>
              <w:snapToGrid w:val="0"/>
              <w:spacing w:after="0" w:line="240" w:lineRule="auto"/>
              <w:rPr>
                <w:rFonts w:ascii="Times New Roman" w:hAnsi="Times New Roman" w:cs="Times New Roman"/>
                <w:i/>
                <w:color w:val="000000"/>
              </w:rPr>
            </w:pPr>
            <w:r w:rsidRPr="004F00B7">
              <w:rPr>
                <w:rFonts w:ascii="Times New Roman" w:hAnsi="Times New Roman" w:cs="Times New Roman"/>
                <w:i/>
                <w:color w:val="000000"/>
              </w:rPr>
              <w:t>4 неделя октября — 1-2 неделя ноября.</w:t>
            </w:r>
          </w:p>
          <w:p w:rsidR="006247E6" w:rsidRPr="004F00B7" w:rsidRDefault="006247E6" w:rsidP="005E5CA1">
            <w:pPr>
              <w:shd w:val="clear" w:color="auto" w:fill="FFFFFF"/>
              <w:autoSpaceDE w:val="0"/>
              <w:snapToGrid w:val="0"/>
              <w:spacing w:after="0" w:line="240" w:lineRule="auto"/>
              <w:rPr>
                <w:rFonts w:ascii="Times New Roman" w:hAnsi="Times New Roman" w:cs="Times New Roman"/>
                <w:i/>
                <w:color w:val="000000"/>
              </w:rPr>
            </w:pPr>
            <w:r w:rsidRPr="004F00B7">
              <w:rPr>
                <w:rFonts w:ascii="Times New Roman" w:hAnsi="Times New Roman" w:cs="Times New Roman"/>
                <w:i/>
                <w:color w:val="000000"/>
              </w:rPr>
              <w:t>3 неделя ноября</w:t>
            </w:r>
          </w:p>
        </w:tc>
        <w:tc>
          <w:tcPr>
            <w:tcW w:w="3086" w:type="dxa"/>
            <w:tcBorders>
              <w:top w:val="single" w:sz="4" w:space="0" w:color="000000"/>
              <w:left w:val="single" w:sz="4" w:space="0" w:color="000000"/>
              <w:bottom w:val="single" w:sz="4" w:space="0" w:color="000000"/>
              <w:right w:val="single" w:sz="4" w:space="0" w:color="000000"/>
            </w:tcBorders>
            <w:shd w:val="clear" w:color="auto" w:fill="FFFFFF"/>
          </w:tcPr>
          <w:p w:rsidR="006247E6" w:rsidRPr="004F00B7" w:rsidRDefault="006247E6" w:rsidP="005E5CA1">
            <w:pPr>
              <w:shd w:val="clear" w:color="auto" w:fill="FFFFFF"/>
              <w:autoSpaceDE w:val="0"/>
              <w:snapToGrid w:val="0"/>
              <w:spacing w:after="0" w:line="240" w:lineRule="auto"/>
              <w:rPr>
                <w:rFonts w:ascii="Times New Roman" w:hAnsi="Times New Roman" w:cs="Times New Roman"/>
                <w:i/>
                <w:color w:val="000000"/>
              </w:rPr>
            </w:pPr>
            <w:r w:rsidRPr="004F00B7">
              <w:rPr>
                <w:rFonts w:ascii="Times New Roman" w:hAnsi="Times New Roman" w:cs="Times New Roman"/>
                <w:i/>
                <w:color w:val="000000"/>
              </w:rPr>
              <w:t>Сюжетно -ролевая игра по правилам дорожного движения.</w:t>
            </w:r>
          </w:p>
        </w:tc>
      </w:tr>
      <w:tr w:rsidR="006247E6" w:rsidRPr="004F00B7" w:rsidTr="005E5CA1">
        <w:trPr>
          <w:trHeight w:val="185"/>
        </w:trPr>
        <w:tc>
          <w:tcPr>
            <w:tcW w:w="2127" w:type="dxa"/>
            <w:tcBorders>
              <w:top w:val="single" w:sz="4" w:space="0" w:color="000000"/>
              <w:left w:val="single" w:sz="4" w:space="0" w:color="000000"/>
              <w:bottom w:val="single" w:sz="4" w:space="0" w:color="000000"/>
            </w:tcBorders>
            <w:shd w:val="clear" w:color="auto" w:fill="FFFFFF"/>
          </w:tcPr>
          <w:p w:rsidR="006247E6" w:rsidRPr="004F00B7" w:rsidRDefault="006247E6" w:rsidP="005E5CA1">
            <w:pPr>
              <w:shd w:val="clear" w:color="auto" w:fill="FFFFFF"/>
              <w:autoSpaceDE w:val="0"/>
              <w:snapToGrid w:val="0"/>
              <w:spacing w:after="0" w:line="240" w:lineRule="auto"/>
              <w:rPr>
                <w:rFonts w:ascii="Times New Roman" w:hAnsi="Times New Roman" w:cs="Times New Roman"/>
                <w:i/>
                <w:color w:val="000000"/>
              </w:rPr>
            </w:pPr>
            <w:r w:rsidRPr="004F00B7">
              <w:rPr>
                <w:rFonts w:ascii="Times New Roman" w:hAnsi="Times New Roman" w:cs="Times New Roman"/>
                <w:i/>
                <w:color w:val="000000"/>
              </w:rPr>
              <w:t>Театр и дети</w:t>
            </w:r>
          </w:p>
        </w:tc>
        <w:tc>
          <w:tcPr>
            <w:tcW w:w="7189" w:type="dxa"/>
            <w:tcBorders>
              <w:top w:val="single" w:sz="4" w:space="0" w:color="000000"/>
              <w:left w:val="single" w:sz="4" w:space="0" w:color="000000"/>
              <w:bottom w:val="single" w:sz="4" w:space="0" w:color="000000"/>
            </w:tcBorders>
            <w:shd w:val="clear" w:color="auto" w:fill="FFFFFF"/>
          </w:tcPr>
          <w:p w:rsidR="006247E6" w:rsidRPr="004F00B7" w:rsidRDefault="006247E6" w:rsidP="005E5CA1">
            <w:pPr>
              <w:shd w:val="clear" w:color="auto" w:fill="FFFFFF"/>
              <w:autoSpaceDE w:val="0"/>
              <w:snapToGrid w:val="0"/>
              <w:spacing w:after="0" w:line="240" w:lineRule="auto"/>
              <w:rPr>
                <w:rFonts w:ascii="Times New Roman" w:hAnsi="Times New Roman" w:cs="Times New Roman"/>
                <w:i/>
              </w:rPr>
            </w:pPr>
            <w:r w:rsidRPr="004F00B7">
              <w:rPr>
                <w:rFonts w:ascii="Times New Roman" w:hAnsi="Times New Roman" w:cs="Times New Roman"/>
                <w:i/>
              </w:rPr>
              <w:t>Знакомство с театрами (драматизация, пересказ, заучивание)</w:t>
            </w:r>
          </w:p>
        </w:tc>
        <w:tc>
          <w:tcPr>
            <w:tcW w:w="2240" w:type="dxa"/>
            <w:tcBorders>
              <w:top w:val="single" w:sz="4" w:space="0" w:color="000000"/>
              <w:left w:val="single" w:sz="4" w:space="0" w:color="000000"/>
              <w:bottom w:val="single" w:sz="4" w:space="0" w:color="000000"/>
            </w:tcBorders>
            <w:shd w:val="clear" w:color="auto" w:fill="FFFFFF"/>
          </w:tcPr>
          <w:p w:rsidR="006247E6" w:rsidRPr="004F00B7" w:rsidRDefault="006247E6" w:rsidP="005E5CA1">
            <w:pPr>
              <w:shd w:val="clear" w:color="auto" w:fill="FFFFFF"/>
              <w:autoSpaceDE w:val="0"/>
              <w:snapToGrid w:val="0"/>
              <w:spacing w:after="0" w:line="240" w:lineRule="auto"/>
              <w:rPr>
                <w:rFonts w:ascii="Times New Roman" w:hAnsi="Times New Roman" w:cs="Times New Roman"/>
                <w:i/>
                <w:color w:val="000000"/>
              </w:rPr>
            </w:pPr>
            <w:r w:rsidRPr="004F00B7">
              <w:rPr>
                <w:rFonts w:ascii="Times New Roman" w:hAnsi="Times New Roman" w:cs="Times New Roman"/>
                <w:i/>
                <w:color w:val="000000"/>
              </w:rPr>
              <w:t>4 неделя ноября</w:t>
            </w:r>
          </w:p>
        </w:tc>
        <w:tc>
          <w:tcPr>
            <w:tcW w:w="3086" w:type="dxa"/>
            <w:tcBorders>
              <w:top w:val="single" w:sz="4" w:space="0" w:color="000000"/>
              <w:left w:val="single" w:sz="4" w:space="0" w:color="000000"/>
              <w:bottom w:val="single" w:sz="4" w:space="0" w:color="000000"/>
              <w:right w:val="single" w:sz="4" w:space="0" w:color="000000"/>
            </w:tcBorders>
            <w:shd w:val="clear" w:color="auto" w:fill="FFFFFF"/>
          </w:tcPr>
          <w:p w:rsidR="006247E6" w:rsidRPr="004F00B7" w:rsidRDefault="006247E6" w:rsidP="005E5CA1">
            <w:pPr>
              <w:shd w:val="clear" w:color="auto" w:fill="FFFFFF"/>
              <w:autoSpaceDE w:val="0"/>
              <w:snapToGrid w:val="0"/>
              <w:spacing w:after="0" w:line="240" w:lineRule="auto"/>
              <w:rPr>
                <w:rFonts w:ascii="Times New Roman" w:hAnsi="Times New Roman" w:cs="Times New Roman"/>
                <w:i/>
                <w:color w:val="000000"/>
              </w:rPr>
            </w:pPr>
            <w:r w:rsidRPr="004F00B7">
              <w:rPr>
                <w:rFonts w:ascii="Times New Roman" w:hAnsi="Times New Roman" w:cs="Times New Roman"/>
                <w:i/>
                <w:color w:val="000000"/>
              </w:rPr>
              <w:t>Показ кукольного театра.</w:t>
            </w:r>
          </w:p>
        </w:tc>
      </w:tr>
      <w:tr w:rsidR="006247E6" w:rsidRPr="004F00B7" w:rsidTr="005E5CA1">
        <w:trPr>
          <w:trHeight w:val="568"/>
        </w:trPr>
        <w:tc>
          <w:tcPr>
            <w:tcW w:w="2127" w:type="dxa"/>
            <w:tcBorders>
              <w:top w:val="single" w:sz="4" w:space="0" w:color="000000"/>
              <w:left w:val="single" w:sz="4" w:space="0" w:color="000000"/>
              <w:bottom w:val="single" w:sz="4" w:space="0" w:color="000000"/>
            </w:tcBorders>
            <w:shd w:val="clear" w:color="auto" w:fill="FFFFFF"/>
          </w:tcPr>
          <w:p w:rsidR="006247E6" w:rsidRPr="004F00B7" w:rsidRDefault="006247E6" w:rsidP="005E5CA1">
            <w:pPr>
              <w:shd w:val="clear" w:color="auto" w:fill="FFFFFF"/>
              <w:autoSpaceDE w:val="0"/>
              <w:snapToGrid w:val="0"/>
              <w:spacing w:after="0" w:line="240" w:lineRule="auto"/>
              <w:rPr>
                <w:rFonts w:ascii="Times New Roman" w:hAnsi="Times New Roman" w:cs="Times New Roman"/>
                <w:i/>
                <w:color w:val="000000"/>
              </w:rPr>
            </w:pPr>
            <w:r w:rsidRPr="004F00B7">
              <w:rPr>
                <w:rFonts w:ascii="Times New Roman" w:hAnsi="Times New Roman" w:cs="Times New Roman"/>
                <w:i/>
                <w:color w:val="000000"/>
              </w:rPr>
              <w:t>Предметы во круг нас</w:t>
            </w:r>
          </w:p>
        </w:tc>
        <w:tc>
          <w:tcPr>
            <w:tcW w:w="7189" w:type="dxa"/>
            <w:tcBorders>
              <w:top w:val="single" w:sz="4" w:space="0" w:color="000000"/>
              <w:left w:val="single" w:sz="4" w:space="0" w:color="000000"/>
              <w:bottom w:val="single" w:sz="4" w:space="0" w:color="000000"/>
            </w:tcBorders>
            <w:shd w:val="clear" w:color="auto" w:fill="FFFFFF"/>
          </w:tcPr>
          <w:p w:rsidR="006247E6" w:rsidRPr="004F00B7" w:rsidRDefault="006247E6" w:rsidP="005E5CA1">
            <w:pPr>
              <w:shd w:val="clear" w:color="auto" w:fill="FFFFFF"/>
              <w:autoSpaceDE w:val="0"/>
              <w:snapToGrid w:val="0"/>
              <w:spacing w:after="0" w:line="240" w:lineRule="auto"/>
              <w:rPr>
                <w:rFonts w:ascii="Times New Roman" w:hAnsi="Times New Roman" w:cs="Times New Roman"/>
                <w:i/>
              </w:rPr>
            </w:pPr>
            <w:r w:rsidRPr="004F00B7">
              <w:rPr>
                <w:rFonts w:ascii="Times New Roman" w:hAnsi="Times New Roman" w:cs="Times New Roman"/>
                <w:i/>
              </w:rPr>
              <w:t>Знакомить с историей создания вещей</w:t>
            </w:r>
          </w:p>
        </w:tc>
        <w:tc>
          <w:tcPr>
            <w:tcW w:w="2240" w:type="dxa"/>
            <w:tcBorders>
              <w:top w:val="single" w:sz="4" w:space="0" w:color="000000"/>
              <w:left w:val="single" w:sz="4" w:space="0" w:color="000000"/>
              <w:bottom w:val="single" w:sz="4" w:space="0" w:color="000000"/>
            </w:tcBorders>
            <w:shd w:val="clear" w:color="auto" w:fill="FFFFFF"/>
          </w:tcPr>
          <w:p w:rsidR="006247E6" w:rsidRPr="004F00B7" w:rsidRDefault="006247E6" w:rsidP="005E5CA1">
            <w:pPr>
              <w:shd w:val="clear" w:color="auto" w:fill="FFFFFF"/>
              <w:autoSpaceDE w:val="0"/>
              <w:snapToGrid w:val="0"/>
              <w:spacing w:after="0" w:line="240" w:lineRule="auto"/>
              <w:rPr>
                <w:rFonts w:ascii="Times New Roman" w:hAnsi="Times New Roman" w:cs="Times New Roman"/>
                <w:i/>
                <w:color w:val="000000"/>
              </w:rPr>
            </w:pPr>
            <w:r w:rsidRPr="004F00B7">
              <w:rPr>
                <w:rFonts w:ascii="Times New Roman" w:hAnsi="Times New Roman" w:cs="Times New Roman"/>
                <w:i/>
                <w:color w:val="000000"/>
              </w:rPr>
              <w:t>1-2 неделя декабря</w:t>
            </w:r>
          </w:p>
        </w:tc>
        <w:tc>
          <w:tcPr>
            <w:tcW w:w="3086" w:type="dxa"/>
            <w:tcBorders>
              <w:top w:val="single" w:sz="4" w:space="0" w:color="000000"/>
              <w:left w:val="single" w:sz="4" w:space="0" w:color="000000"/>
              <w:bottom w:val="single" w:sz="4" w:space="0" w:color="000000"/>
              <w:right w:val="single" w:sz="4" w:space="0" w:color="000000"/>
            </w:tcBorders>
            <w:shd w:val="clear" w:color="auto" w:fill="FFFFFF"/>
          </w:tcPr>
          <w:p w:rsidR="006247E6" w:rsidRPr="004F00B7" w:rsidRDefault="006247E6" w:rsidP="005E5CA1">
            <w:pPr>
              <w:shd w:val="clear" w:color="auto" w:fill="FFFFFF"/>
              <w:autoSpaceDE w:val="0"/>
              <w:snapToGrid w:val="0"/>
              <w:spacing w:after="0" w:line="240" w:lineRule="auto"/>
              <w:rPr>
                <w:rFonts w:ascii="Times New Roman" w:hAnsi="Times New Roman" w:cs="Times New Roman"/>
                <w:i/>
                <w:color w:val="000000"/>
              </w:rPr>
            </w:pPr>
            <w:r w:rsidRPr="004F00B7">
              <w:rPr>
                <w:rFonts w:ascii="Times New Roman" w:hAnsi="Times New Roman" w:cs="Times New Roman"/>
                <w:i/>
                <w:color w:val="000000"/>
              </w:rPr>
              <w:t>Создание музея</w:t>
            </w:r>
          </w:p>
        </w:tc>
      </w:tr>
      <w:tr w:rsidR="006247E6" w:rsidRPr="004F00B7" w:rsidTr="005E5CA1">
        <w:trPr>
          <w:trHeight w:val="568"/>
        </w:trPr>
        <w:tc>
          <w:tcPr>
            <w:tcW w:w="2127" w:type="dxa"/>
            <w:tcBorders>
              <w:top w:val="single" w:sz="4" w:space="0" w:color="000000"/>
              <w:left w:val="single" w:sz="4" w:space="0" w:color="000000"/>
              <w:bottom w:val="single" w:sz="4" w:space="0" w:color="000000"/>
            </w:tcBorders>
            <w:shd w:val="clear" w:color="auto" w:fill="FFFFFF"/>
          </w:tcPr>
          <w:p w:rsidR="006247E6" w:rsidRPr="004F00B7" w:rsidRDefault="006247E6" w:rsidP="005E5CA1">
            <w:pPr>
              <w:shd w:val="clear" w:color="auto" w:fill="FFFFFF"/>
              <w:autoSpaceDE w:val="0"/>
              <w:snapToGrid w:val="0"/>
              <w:spacing w:after="0" w:line="240" w:lineRule="auto"/>
              <w:rPr>
                <w:rFonts w:ascii="Times New Roman" w:hAnsi="Times New Roman" w:cs="Times New Roman"/>
                <w:i/>
                <w:color w:val="000000"/>
              </w:rPr>
            </w:pPr>
            <w:r w:rsidRPr="004F00B7">
              <w:rPr>
                <w:rFonts w:ascii="Times New Roman" w:hAnsi="Times New Roman" w:cs="Times New Roman"/>
                <w:i/>
                <w:color w:val="000000"/>
              </w:rPr>
              <w:t>Новогодний</w:t>
            </w:r>
          </w:p>
          <w:p w:rsidR="006247E6" w:rsidRPr="004F00B7" w:rsidRDefault="006247E6" w:rsidP="005E5CA1">
            <w:pPr>
              <w:shd w:val="clear" w:color="auto" w:fill="FFFFFF"/>
              <w:autoSpaceDE w:val="0"/>
              <w:spacing w:after="0" w:line="240" w:lineRule="auto"/>
              <w:rPr>
                <w:rFonts w:ascii="Times New Roman" w:hAnsi="Times New Roman" w:cs="Times New Roman"/>
                <w:i/>
                <w:color w:val="000000"/>
              </w:rPr>
            </w:pPr>
            <w:r w:rsidRPr="004F00B7">
              <w:rPr>
                <w:rFonts w:ascii="Times New Roman" w:hAnsi="Times New Roman" w:cs="Times New Roman"/>
                <w:i/>
                <w:color w:val="000000"/>
              </w:rPr>
              <w:t>праздник</w:t>
            </w:r>
          </w:p>
        </w:tc>
        <w:tc>
          <w:tcPr>
            <w:tcW w:w="7189" w:type="dxa"/>
            <w:tcBorders>
              <w:top w:val="single" w:sz="4" w:space="0" w:color="000000"/>
              <w:left w:val="single" w:sz="4" w:space="0" w:color="000000"/>
              <w:bottom w:val="single" w:sz="4" w:space="0" w:color="000000"/>
            </w:tcBorders>
            <w:shd w:val="clear" w:color="auto" w:fill="FFFFFF"/>
          </w:tcPr>
          <w:p w:rsidR="006247E6" w:rsidRPr="004F00B7" w:rsidRDefault="006247E6" w:rsidP="005E5CA1">
            <w:pPr>
              <w:shd w:val="clear" w:color="auto" w:fill="FFFFFF"/>
              <w:autoSpaceDE w:val="0"/>
              <w:snapToGrid w:val="0"/>
              <w:spacing w:after="0" w:line="240" w:lineRule="auto"/>
              <w:rPr>
                <w:rFonts w:ascii="Times New Roman" w:hAnsi="Times New Roman" w:cs="Times New Roman"/>
                <w:i/>
                <w:color w:val="000000"/>
              </w:rPr>
            </w:pPr>
            <w:r w:rsidRPr="004F00B7">
              <w:rPr>
                <w:rFonts w:ascii="Times New Roman" w:hAnsi="Times New Roman" w:cs="Times New Roman"/>
                <w:i/>
                <w:color w:val="000000"/>
              </w:rPr>
              <w:t>Организовывать       все       виды       детской деятельности (игровой, коммуникативной, трудовой, познавательно   исследовательской,   продуктивной, музыкально художественной, чтения) вокруг темы Нового года и новогоднего праздника.</w:t>
            </w:r>
          </w:p>
        </w:tc>
        <w:tc>
          <w:tcPr>
            <w:tcW w:w="2240" w:type="dxa"/>
            <w:tcBorders>
              <w:top w:val="single" w:sz="4" w:space="0" w:color="000000"/>
              <w:left w:val="single" w:sz="4" w:space="0" w:color="000000"/>
              <w:bottom w:val="single" w:sz="4" w:space="0" w:color="000000"/>
            </w:tcBorders>
            <w:shd w:val="clear" w:color="auto" w:fill="FFFFFF"/>
          </w:tcPr>
          <w:p w:rsidR="006247E6" w:rsidRPr="004F00B7" w:rsidRDefault="006247E6" w:rsidP="005E5CA1">
            <w:pPr>
              <w:shd w:val="clear" w:color="auto" w:fill="FFFFFF"/>
              <w:autoSpaceDE w:val="0"/>
              <w:snapToGrid w:val="0"/>
              <w:spacing w:after="0" w:line="240" w:lineRule="auto"/>
              <w:rPr>
                <w:rFonts w:ascii="Times New Roman" w:hAnsi="Times New Roman" w:cs="Times New Roman"/>
                <w:i/>
                <w:color w:val="000000"/>
              </w:rPr>
            </w:pPr>
            <w:r w:rsidRPr="004F00B7">
              <w:rPr>
                <w:rFonts w:ascii="Times New Roman" w:hAnsi="Times New Roman" w:cs="Times New Roman"/>
                <w:i/>
                <w:color w:val="000000"/>
              </w:rPr>
              <w:t>3-5 неделя декабря</w:t>
            </w:r>
          </w:p>
        </w:tc>
        <w:tc>
          <w:tcPr>
            <w:tcW w:w="3086" w:type="dxa"/>
            <w:tcBorders>
              <w:top w:val="single" w:sz="4" w:space="0" w:color="000000"/>
              <w:left w:val="single" w:sz="4" w:space="0" w:color="000000"/>
              <w:bottom w:val="single" w:sz="4" w:space="0" w:color="000000"/>
              <w:right w:val="single" w:sz="4" w:space="0" w:color="000000"/>
            </w:tcBorders>
            <w:shd w:val="clear" w:color="auto" w:fill="FFFFFF"/>
          </w:tcPr>
          <w:p w:rsidR="006247E6" w:rsidRPr="004F00B7" w:rsidRDefault="006247E6" w:rsidP="005E5CA1">
            <w:pPr>
              <w:shd w:val="clear" w:color="auto" w:fill="FFFFFF"/>
              <w:autoSpaceDE w:val="0"/>
              <w:snapToGrid w:val="0"/>
              <w:spacing w:after="0" w:line="240" w:lineRule="auto"/>
              <w:rPr>
                <w:rFonts w:ascii="Times New Roman" w:hAnsi="Times New Roman" w:cs="Times New Roman"/>
                <w:i/>
                <w:color w:val="000000"/>
              </w:rPr>
            </w:pPr>
            <w:r w:rsidRPr="004F00B7">
              <w:rPr>
                <w:rFonts w:ascii="Times New Roman" w:hAnsi="Times New Roman" w:cs="Times New Roman"/>
                <w:i/>
                <w:color w:val="000000"/>
              </w:rPr>
              <w:t>Новогодний утренник.</w:t>
            </w:r>
          </w:p>
        </w:tc>
      </w:tr>
      <w:tr w:rsidR="006247E6" w:rsidRPr="004F00B7" w:rsidTr="005E5CA1">
        <w:trPr>
          <w:trHeight w:val="568"/>
        </w:trPr>
        <w:tc>
          <w:tcPr>
            <w:tcW w:w="2127" w:type="dxa"/>
            <w:tcBorders>
              <w:top w:val="single" w:sz="4" w:space="0" w:color="000000"/>
              <w:left w:val="single" w:sz="4" w:space="0" w:color="000000"/>
              <w:bottom w:val="single" w:sz="4" w:space="0" w:color="000000"/>
            </w:tcBorders>
            <w:shd w:val="clear" w:color="auto" w:fill="FFFFFF"/>
          </w:tcPr>
          <w:p w:rsidR="006247E6" w:rsidRPr="004F00B7" w:rsidRDefault="006247E6" w:rsidP="005E5CA1">
            <w:pPr>
              <w:shd w:val="clear" w:color="auto" w:fill="FFFFFF"/>
              <w:autoSpaceDE w:val="0"/>
              <w:snapToGrid w:val="0"/>
              <w:spacing w:after="0" w:line="240" w:lineRule="auto"/>
              <w:rPr>
                <w:rFonts w:ascii="Times New Roman" w:hAnsi="Times New Roman" w:cs="Times New Roman"/>
                <w:i/>
              </w:rPr>
            </w:pPr>
            <w:r w:rsidRPr="004F00B7">
              <w:rPr>
                <w:rFonts w:ascii="Times New Roman" w:hAnsi="Times New Roman" w:cs="Times New Roman"/>
                <w:i/>
              </w:rPr>
              <w:t xml:space="preserve">Зима </w:t>
            </w:r>
          </w:p>
        </w:tc>
        <w:tc>
          <w:tcPr>
            <w:tcW w:w="7189" w:type="dxa"/>
            <w:tcBorders>
              <w:top w:val="single" w:sz="4" w:space="0" w:color="000000"/>
              <w:left w:val="single" w:sz="4" w:space="0" w:color="000000"/>
              <w:bottom w:val="single" w:sz="4" w:space="0" w:color="000000"/>
            </w:tcBorders>
            <w:shd w:val="clear" w:color="auto" w:fill="FFFFFF"/>
          </w:tcPr>
          <w:p w:rsidR="006247E6" w:rsidRPr="004F00B7" w:rsidRDefault="006247E6" w:rsidP="005E5CA1">
            <w:pPr>
              <w:shd w:val="clear" w:color="auto" w:fill="FFFFFF"/>
              <w:autoSpaceDE w:val="0"/>
              <w:snapToGrid w:val="0"/>
              <w:spacing w:after="0" w:line="240" w:lineRule="auto"/>
              <w:rPr>
                <w:rFonts w:ascii="Times New Roman" w:hAnsi="Times New Roman" w:cs="Times New Roman"/>
                <w:i/>
                <w:color w:val="000000"/>
              </w:rPr>
            </w:pPr>
            <w:r w:rsidRPr="004F00B7">
              <w:rPr>
                <w:rFonts w:ascii="Times New Roman" w:hAnsi="Times New Roman" w:cs="Times New Roman"/>
                <w:i/>
                <w:color w:val="000000"/>
              </w:rPr>
              <w:t>Расширять представления о зиме. Знакомить с      зимними      видами      спорта.      Формировать представления   о   безопасном   поведении   зимой. Формировать исследовательский и познавательный интерес  в  ходе  экспериментирования  с  водой  и льдом. Воспитывать бережное отношение к природе, умение замечать красоту зимней природы.</w:t>
            </w:r>
          </w:p>
          <w:p w:rsidR="006247E6" w:rsidRPr="004F00B7" w:rsidRDefault="006247E6" w:rsidP="005E5CA1">
            <w:pPr>
              <w:shd w:val="clear" w:color="auto" w:fill="FFFFFF"/>
              <w:autoSpaceDE w:val="0"/>
              <w:spacing w:after="0" w:line="240" w:lineRule="auto"/>
              <w:rPr>
                <w:rFonts w:ascii="Times New Roman" w:hAnsi="Times New Roman" w:cs="Times New Roman"/>
                <w:i/>
                <w:color w:val="000000"/>
              </w:rPr>
            </w:pPr>
            <w:r w:rsidRPr="004F00B7">
              <w:rPr>
                <w:rFonts w:ascii="Times New Roman" w:hAnsi="Times New Roman" w:cs="Times New Roman"/>
                <w:i/>
                <w:color w:val="000000"/>
              </w:rPr>
              <w:t>Расширять     представления     о     сезонных изменениях    в    природе    (изменения    в    погоде, растения    зимой,    поведение    зверей    и    птиц). Формировать первичные представления о местах, где всегда зима.</w:t>
            </w:r>
          </w:p>
        </w:tc>
        <w:tc>
          <w:tcPr>
            <w:tcW w:w="2240" w:type="dxa"/>
            <w:tcBorders>
              <w:top w:val="single" w:sz="4" w:space="0" w:color="000000"/>
              <w:left w:val="single" w:sz="4" w:space="0" w:color="000000"/>
              <w:bottom w:val="single" w:sz="4" w:space="0" w:color="000000"/>
            </w:tcBorders>
            <w:shd w:val="clear" w:color="auto" w:fill="FFFFFF"/>
          </w:tcPr>
          <w:p w:rsidR="006247E6" w:rsidRPr="004F00B7" w:rsidRDefault="006247E6" w:rsidP="005E5CA1">
            <w:pPr>
              <w:shd w:val="clear" w:color="auto" w:fill="FFFFFF"/>
              <w:autoSpaceDE w:val="0"/>
              <w:snapToGrid w:val="0"/>
              <w:spacing w:after="0" w:line="240" w:lineRule="auto"/>
              <w:rPr>
                <w:rFonts w:ascii="Times New Roman" w:hAnsi="Times New Roman" w:cs="Times New Roman"/>
                <w:i/>
                <w:color w:val="000000"/>
              </w:rPr>
            </w:pPr>
            <w:r w:rsidRPr="004F00B7">
              <w:rPr>
                <w:rFonts w:ascii="Times New Roman" w:hAnsi="Times New Roman" w:cs="Times New Roman"/>
                <w:i/>
                <w:color w:val="000000"/>
              </w:rPr>
              <w:t>1-5 неделя  января</w:t>
            </w:r>
          </w:p>
        </w:tc>
        <w:tc>
          <w:tcPr>
            <w:tcW w:w="3086" w:type="dxa"/>
            <w:tcBorders>
              <w:top w:val="single" w:sz="4" w:space="0" w:color="000000"/>
              <w:left w:val="single" w:sz="4" w:space="0" w:color="000000"/>
              <w:bottom w:val="single" w:sz="4" w:space="0" w:color="000000"/>
              <w:right w:val="single" w:sz="4" w:space="0" w:color="000000"/>
            </w:tcBorders>
            <w:shd w:val="clear" w:color="auto" w:fill="FFFFFF"/>
          </w:tcPr>
          <w:p w:rsidR="006247E6" w:rsidRPr="004F00B7" w:rsidRDefault="006247E6" w:rsidP="005E5CA1">
            <w:pPr>
              <w:shd w:val="clear" w:color="auto" w:fill="FFFFFF"/>
              <w:autoSpaceDE w:val="0"/>
              <w:snapToGrid w:val="0"/>
              <w:spacing w:after="0" w:line="240" w:lineRule="auto"/>
              <w:rPr>
                <w:rFonts w:ascii="Times New Roman" w:hAnsi="Times New Roman" w:cs="Times New Roman"/>
                <w:i/>
                <w:color w:val="000000"/>
              </w:rPr>
            </w:pPr>
            <w:r w:rsidRPr="004F00B7">
              <w:rPr>
                <w:rFonts w:ascii="Times New Roman" w:hAnsi="Times New Roman" w:cs="Times New Roman"/>
                <w:i/>
                <w:color w:val="000000"/>
              </w:rPr>
              <w:t>Праздник «Зима» Выставка детского творчества.</w:t>
            </w:r>
          </w:p>
        </w:tc>
      </w:tr>
      <w:tr w:rsidR="006247E6" w:rsidRPr="004F00B7" w:rsidTr="005E5CA1">
        <w:trPr>
          <w:trHeight w:val="568"/>
        </w:trPr>
        <w:tc>
          <w:tcPr>
            <w:tcW w:w="2127" w:type="dxa"/>
            <w:tcBorders>
              <w:top w:val="single" w:sz="4" w:space="0" w:color="000000"/>
              <w:left w:val="single" w:sz="4" w:space="0" w:color="000000"/>
              <w:bottom w:val="single" w:sz="4" w:space="0" w:color="000000"/>
            </w:tcBorders>
            <w:shd w:val="clear" w:color="auto" w:fill="FFFFFF"/>
          </w:tcPr>
          <w:p w:rsidR="006247E6" w:rsidRPr="004F00B7" w:rsidRDefault="006247E6" w:rsidP="005E5CA1">
            <w:pPr>
              <w:shd w:val="clear" w:color="auto" w:fill="FFFFFF"/>
              <w:autoSpaceDE w:val="0"/>
              <w:snapToGrid w:val="0"/>
              <w:spacing w:after="0" w:line="240" w:lineRule="auto"/>
              <w:rPr>
                <w:rFonts w:ascii="Times New Roman" w:hAnsi="Times New Roman" w:cs="Times New Roman"/>
                <w:i/>
              </w:rPr>
            </w:pPr>
            <w:r w:rsidRPr="004F00B7">
              <w:rPr>
                <w:rFonts w:ascii="Times New Roman" w:hAnsi="Times New Roman" w:cs="Times New Roman"/>
                <w:i/>
              </w:rPr>
              <w:t>Предметы во круг</w:t>
            </w:r>
          </w:p>
          <w:p w:rsidR="006247E6" w:rsidRPr="004F00B7" w:rsidRDefault="006247E6" w:rsidP="005E5CA1">
            <w:pPr>
              <w:shd w:val="clear" w:color="auto" w:fill="FFFFFF"/>
              <w:autoSpaceDE w:val="0"/>
              <w:snapToGrid w:val="0"/>
              <w:spacing w:after="0" w:line="240" w:lineRule="auto"/>
              <w:rPr>
                <w:rFonts w:ascii="Times New Roman" w:hAnsi="Times New Roman" w:cs="Times New Roman"/>
                <w:i/>
              </w:rPr>
            </w:pPr>
            <w:r w:rsidRPr="004F00B7">
              <w:rPr>
                <w:rFonts w:ascii="Times New Roman" w:hAnsi="Times New Roman" w:cs="Times New Roman"/>
                <w:i/>
              </w:rPr>
              <w:t xml:space="preserve">нас </w:t>
            </w:r>
          </w:p>
        </w:tc>
        <w:tc>
          <w:tcPr>
            <w:tcW w:w="7189" w:type="dxa"/>
            <w:tcBorders>
              <w:top w:val="single" w:sz="4" w:space="0" w:color="000000"/>
              <w:left w:val="single" w:sz="4" w:space="0" w:color="000000"/>
              <w:bottom w:val="single" w:sz="4" w:space="0" w:color="000000"/>
            </w:tcBorders>
            <w:shd w:val="clear" w:color="auto" w:fill="FFFFFF"/>
          </w:tcPr>
          <w:p w:rsidR="006247E6" w:rsidRPr="004F00B7" w:rsidRDefault="006247E6" w:rsidP="005E5CA1">
            <w:pPr>
              <w:shd w:val="clear" w:color="auto" w:fill="FFFFFF"/>
              <w:autoSpaceDE w:val="0"/>
              <w:snapToGrid w:val="0"/>
              <w:spacing w:after="0" w:line="240" w:lineRule="auto"/>
              <w:rPr>
                <w:rFonts w:ascii="Times New Roman" w:hAnsi="Times New Roman" w:cs="Times New Roman"/>
                <w:i/>
                <w:color w:val="000000"/>
              </w:rPr>
            </w:pPr>
            <w:r w:rsidRPr="004F00B7">
              <w:rPr>
                <w:rFonts w:ascii="Times New Roman" w:hAnsi="Times New Roman" w:cs="Times New Roman"/>
                <w:i/>
                <w:color w:val="000000"/>
              </w:rPr>
              <w:t>Расширять представления об окружающем (одежда, транспорт), знакомить с историей вещей. Дерево, стекло, обувь, одежда – знакомить со свойствами материалов.</w:t>
            </w:r>
          </w:p>
        </w:tc>
        <w:tc>
          <w:tcPr>
            <w:tcW w:w="2240" w:type="dxa"/>
            <w:tcBorders>
              <w:top w:val="single" w:sz="4" w:space="0" w:color="000000"/>
              <w:left w:val="single" w:sz="4" w:space="0" w:color="000000"/>
              <w:bottom w:val="single" w:sz="4" w:space="0" w:color="000000"/>
            </w:tcBorders>
            <w:shd w:val="clear" w:color="auto" w:fill="FFFFFF"/>
          </w:tcPr>
          <w:p w:rsidR="006247E6" w:rsidRPr="004F00B7" w:rsidRDefault="006247E6" w:rsidP="005E5CA1">
            <w:pPr>
              <w:shd w:val="clear" w:color="auto" w:fill="FFFFFF"/>
              <w:autoSpaceDE w:val="0"/>
              <w:snapToGrid w:val="0"/>
              <w:spacing w:after="0" w:line="240" w:lineRule="auto"/>
              <w:rPr>
                <w:rFonts w:ascii="Times New Roman" w:hAnsi="Times New Roman" w:cs="Times New Roman"/>
                <w:i/>
                <w:color w:val="000000"/>
              </w:rPr>
            </w:pPr>
            <w:r w:rsidRPr="004F00B7">
              <w:rPr>
                <w:rFonts w:ascii="Times New Roman" w:hAnsi="Times New Roman" w:cs="Times New Roman"/>
                <w:i/>
                <w:color w:val="000000"/>
              </w:rPr>
              <w:t>1-2 неделя февраля</w:t>
            </w:r>
          </w:p>
        </w:tc>
        <w:tc>
          <w:tcPr>
            <w:tcW w:w="3086" w:type="dxa"/>
            <w:tcBorders>
              <w:top w:val="single" w:sz="4" w:space="0" w:color="000000"/>
              <w:left w:val="single" w:sz="4" w:space="0" w:color="000000"/>
              <w:bottom w:val="single" w:sz="4" w:space="0" w:color="000000"/>
              <w:right w:val="single" w:sz="4" w:space="0" w:color="000000"/>
            </w:tcBorders>
            <w:shd w:val="clear" w:color="auto" w:fill="FFFFFF"/>
          </w:tcPr>
          <w:p w:rsidR="006247E6" w:rsidRPr="004F00B7" w:rsidRDefault="006247E6" w:rsidP="005E5CA1">
            <w:pPr>
              <w:shd w:val="clear" w:color="auto" w:fill="FFFFFF"/>
              <w:autoSpaceDE w:val="0"/>
              <w:snapToGrid w:val="0"/>
              <w:spacing w:after="0" w:line="240" w:lineRule="auto"/>
              <w:rPr>
                <w:rFonts w:ascii="Times New Roman" w:hAnsi="Times New Roman" w:cs="Times New Roman"/>
                <w:i/>
                <w:color w:val="000000"/>
              </w:rPr>
            </w:pPr>
            <w:r w:rsidRPr="004F00B7">
              <w:rPr>
                <w:rFonts w:ascii="Times New Roman" w:hAnsi="Times New Roman" w:cs="Times New Roman"/>
                <w:i/>
                <w:color w:val="000000"/>
              </w:rPr>
              <w:t>Сюжетно-ролевые игры</w:t>
            </w:r>
          </w:p>
        </w:tc>
      </w:tr>
      <w:tr w:rsidR="006247E6" w:rsidRPr="004F00B7" w:rsidTr="005E5CA1">
        <w:trPr>
          <w:trHeight w:val="568"/>
        </w:trPr>
        <w:tc>
          <w:tcPr>
            <w:tcW w:w="2127" w:type="dxa"/>
            <w:tcBorders>
              <w:top w:val="single" w:sz="4" w:space="0" w:color="000000"/>
              <w:left w:val="single" w:sz="4" w:space="0" w:color="000000"/>
              <w:bottom w:val="single" w:sz="4" w:space="0" w:color="000000"/>
            </w:tcBorders>
            <w:shd w:val="clear" w:color="auto" w:fill="FFFFFF"/>
          </w:tcPr>
          <w:p w:rsidR="006247E6" w:rsidRPr="004F00B7" w:rsidRDefault="006247E6" w:rsidP="005E5CA1">
            <w:pPr>
              <w:shd w:val="clear" w:color="auto" w:fill="FFFFFF"/>
              <w:autoSpaceDE w:val="0"/>
              <w:snapToGrid w:val="0"/>
              <w:spacing w:after="0" w:line="240" w:lineRule="auto"/>
              <w:rPr>
                <w:rFonts w:ascii="Times New Roman" w:hAnsi="Times New Roman" w:cs="Times New Roman"/>
                <w:i/>
                <w:color w:val="000000"/>
              </w:rPr>
            </w:pPr>
            <w:r w:rsidRPr="004F00B7">
              <w:rPr>
                <w:rFonts w:ascii="Times New Roman" w:hAnsi="Times New Roman" w:cs="Times New Roman"/>
                <w:i/>
                <w:color w:val="000000"/>
              </w:rPr>
              <w:t>День</w:t>
            </w:r>
          </w:p>
          <w:p w:rsidR="006247E6" w:rsidRPr="004F00B7" w:rsidRDefault="006247E6" w:rsidP="005E5CA1">
            <w:pPr>
              <w:shd w:val="clear" w:color="auto" w:fill="FFFFFF"/>
              <w:autoSpaceDE w:val="0"/>
              <w:spacing w:after="0" w:line="240" w:lineRule="auto"/>
              <w:rPr>
                <w:rFonts w:ascii="Times New Roman" w:hAnsi="Times New Roman" w:cs="Times New Roman"/>
                <w:i/>
                <w:color w:val="000000"/>
              </w:rPr>
            </w:pPr>
            <w:r w:rsidRPr="004F00B7">
              <w:rPr>
                <w:rFonts w:ascii="Times New Roman" w:hAnsi="Times New Roman" w:cs="Times New Roman"/>
                <w:i/>
                <w:color w:val="000000"/>
              </w:rPr>
              <w:t>Защитника</w:t>
            </w:r>
          </w:p>
          <w:p w:rsidR="006247E6" w:rsidRPr="004F00B7" w:rsidRDefault="006247E6" w:rsidP="005E5CA1">
            <w:pPr>
              <w:shd w:val="clear" w:color="auto" w:fill="FFFFFF"/>
              <w:autoSpaceDE w:val="0"/>
              <w:spacing w:after="0" w:line="240" w:lineRule="auto"/>
              <w:rPr>
                <w:rFonts w:ascii="Times New Roman" w:hAnsi="Times New Roman" w:cs="Times New Roman"/>
                <w:i/>
                <w:color w:val="000000"/>
              </w:rPr>
            </w:pPr>
            <w:r w:rsidRPr="004F00B7">
              <w:rPr>
                <w:rFonts w:ascii="Times New Roman" w:hAnsi="Times New Roman" w:cs="Times New Roman"/>
                <w:i/>
                <w:color w:val="000000"/>
              </w:rPr>
              <w:t>Отечества</w:t>
            </w:r>
          </w:p>
        </w:tc>
        <w:tc>
          <w:tcPr>
            <w:tcW w:w="7189" w:type="dxa"/>
            <w:tcBorders>
              <w:top w:val="single" w:sz="4" w:space="0" w:color="000000"/>
              <w:left w:val="single" w:sz="4" w:space="0" w:color="000000"/>
              <w:bottom w:val="single" w:sz="4" w:space="0" w:color="000000"/>
            </w:tcBorders>
            <w:shd w:val="clear" w:color="auto" w:fill="FFFFFF"/>
          </w:tcPr>
          <w:p w:rsidR="006247E6" w:rsidRPr="004F00B7" w:rsidRDefault="006247E6" w:rsidP="005E5CA1">
            <w:pPr>
              <w:shd w:val="clear" w:color="auto" w:fill="FFFFFF"/>
              <w:autoSpaceDE w:val="0"/>
              <w:snapToGrid w:val="0"/>
              <w:spacing w:after="0" w:line="240" w:lineRule="auto"/>
              <w:rPr>
                <w:rFonts w:ascii="Times New Roman" w:hAnsi="Times New Roman" w:cs="Times New Roman"/>
                <w:i/>
                <w:color w:val="000000"/>
              </w:rPr>
            </w:pPr>
            <w:r w:rsidRPr="004F00B7">
              <w:rPr>
                <w:rFonts w:ascii="Times New Roman" w:hAnsi="Times New Roman" w:cs="Times New Roman"/>
                <w:i/>
                <w:color w:val="000000"/>
              </w:rPr>
              <w:t>Осуществлять   патриотическое   воспитание. Знакомить с «военными» профессиями. Воспитывать любовь     к     Родине.     Формировать     первичные гендерные представления (воспитывать в мальчиках стремления    быть    сильными,    смелыми,    стать защитниками Родины).</w:t>
            </w:r>
          </w:p>
        </w:tc>
        <w:tc>
          <w:tcPr>
            <w:tcW w:w="2240" w:type="dxa"/>
            <w:tcBorders>
              <w:top w:val="single" w:sz="4" w:space="0" w:color="000000"/>
              <w:left w:val="single" w:sz="4" w:space="0" w:color="000000"/>
              <w:bottom w:val="single" w:sz="4" w:space="0" w:color="000000"/>
            </w:tcBorders>
            <w:shd w:val="clear" w:color="auto" w:fill="FFFFFF"/>
          </w:tcPr>
          <w:p w:rsidR="006247E6" w:rsidRPr="004F00B7" w:rsidRDefault="006247E6" w:rsidP="005E5CA1">
            <w:pPr>
              <w:shd w:val="clear" w:color="auto" w:fill="FFFFFF"/>
              <w:autoSpaceDE w:val="0"/>
              <w:snapToGrid w:val="0"/>
              <w:spacing w:after="0" w:line="240" w:lineRule="auto"/>
              <w:rPr>
                <w:rFonts w:ascii="Times New Roman" w:hAnsi="Times New Roman" w:cs="Times New Roman"/>
                <w:i/>
                <w:color w:val="000000"/>
              </w:rPr>
            </w:pPr>
            <w:r w:rsidRPr="004F00B7">
              <w:rPr>
                <w:rFonts w:ascii="Times New Roman" w:hAnsi="Times New Roman" w:cs="Times New Roman"/>
                <w:i/>
                <w:color w:val="000000"/>
              </w:rPr>
              <w:t>3 неделя февраля</w:t>
            </w:r>
          </w:p>
        </w:tc>
        <w:tc>
          <w:tcPr>
            <w:tcW w:w="3086" w:type="dxa"/>
            <w:tcBorders>
              <w:top w:val="single" w:sz="4" w:space="0" w:color="000000"/>
              <w:left w:val="single" w:sz="4" w:space="0" w:color="000000"/>
              <w:bottom w:val="single" w:sz="4" w:space="0" w:color="000000"/>
              <w:right w:val="single" w:sz="4" w:space="0" w:color="000000"/>
            </w:tcBorders>
            <w:shd w:val="clear" w:color="auto" w:fill="FFFFFF"/>
          </w:tcPr>
          <w:p w:rsidR="006247E6" w:rsidRPr="004F00B7" w:rsidRDefault="006247E6" w:rsidP="005E5CA1">
            <w:pPr>
              <w:shd w:val="clear" w:color="auto" w:fill="FFFFFF"/>
              <w:autoSpaceDE w:val="0"/>
              <w:snapToGrid w:val="0"/>
              <w:spacing w:after="0" w:line="240" w:lineRule="auto"/>
              <w:rPr>
                <w:rFonts w:ascii="Times New Roman" w:hAnsi="Times New Roman" w:cs="Times New Roman"/>
                <w:i/>
                <w:color w:val="000000"/>
              </w:rPr>
            </w:pPr>
            <w:r w:rsidRPr="004F00B7">
              <w:rPr>
                <w:rFonts w:ascii="Times New Roman" w:hAnsi="Times New Roman" w:cs="Times New Roman"/>
                <w:i/>
                <w:color w:val="000000"/>
              </w:rPr>
              <w:t>Праздник, посвященный Дню защитника Отечества.</w:t>
            </w:r>
          </w:p>
        </w:tc>
      </w:tr>
      <w:tr w:rsidR="006247E6" w:rsidRPr="004F00B7" w:rsidTr="005E5CA1">
        <w:trPr>
          <w:trHeight w:val="568"/>
        </w:trPr>
        <w:tc>
          <w:tcPr>
            <w:tcW w:w="2127" w:type="dxa"/>
            <w:tcBorders>
              <w:top w:val="single" w:sz="4" w:space="0" w:color="000000"/>
              <w:left w:val="single" w:sz="4" w:space="0" w:color="000000"/>
              <w:bottom w:val="single" w:sz="4" w:space="0" w:color="000000"/>
            </w:tcBorders>
            <w:shd w:val="clear" w:color="auto" w:fill="FFFFFF"/>
          </w:tcPr>
          <w:p w:rsidR="006247E6" w:rsidRPr="004F00B7" w:rsidRDefault="006247E6" w:rsidP="005E5CA1">
            <w:pPr>
              <w:shd w:val="clear" w:color="auto" w:fill="FFFFFF"/>
              <w:autoSpaceDE w:val="0"/>
              <w:snapToGrid w:val="0"/>
              <w:spacing w:after="0" w:line="240" w:lineRule="auto"/>
              <w:rPr>
                <w:rFonts w:ascii="Times New Roman" w:hAnsi="Times New Roman" w:cs="Times New Roman"/>
                <w:i/>
              </w:rPr>
            </w:pPr>
            <w:r w:rsidRPr="004F00B7">
              <w:rPr>
                <w:rFonts w:ascii="Times New Roman" w:hAnsi="Times New Roman" w:cs="Times New Roman"/>
                <w:i/>
              </w:rPr>
              <w:lastRenderedPageBreak/>
              <w:t>Красота во круг нас</w:t>
            </w:r>
          </w:p>
        </w:tc>
        <w:tc>
          <w:tcPr>
            <w:tcW w:w="7189" w:type="dxa"/>
            <w:tcBorders>
              <w:top w:val="single" w:sz="4" w:space="0" w:color="000000"/>
              <w:left w:val="single" w:sz="4" w:space="0" w:color="000000"/>
              <w:bottom w:val="single" w:sz="4" w:space="0" w:color="000000"/>
            </w:tcBorders>
            <w:shd w:val="clear" w:color="auto" w:fill="FFFFFF"/>
          </w:tcPr>
          <w:p w:rsidR="006247E6" w:rsidRPr="004F00B7" w:rsidRDefault="006247E6" w:rsidP="005E5CA1">
            <w:pPr>
              <w:shd w:val="clear" w:color="auto" w:fill="FFFFFF"/>
              <w:autoSpaceDE w:val="0"/>
              <w:snapToGrid w:val="0"/>
              <w:spacing w:after="0" w:line="240" w:lineRule="auto"/>
              <w:rPr>
                <w:rFonts w:ascii="Times New Roman" w:hAnsi="Times New Roman" w:cs="Times New Roman"/>
                <w:i/>
                <w:color w:val="000000"/>
              </w:rPr>
            </w:pPr>
            <w:r w:rsidRPr="004F00B7">
              <w:rPr>
                <w:rFonts w:ascii="Times New Roman" w:hAnsi="Times New Roman" w:cs="Times New Roman"/>
                <w:i/>
                <w:color w:val="000000"/>
              </w:rPr>
              <w:t>Знакомить с декоративно-прикладным искусством, с народным творчеством (кружево, колокольчики).</w:t>
            </w:r>
          </w:p>
        </w:tc>
        <w:tc>
          <w:tcPr>
            <w:tcW w:w="2240" w:type="dxa"/>
            <w:tcBorders>
              <w:top w:val="single" w:sz="4" w:space="0" w:color="000000"/>
              <w:left w:val="single" w:sz="4" w:space="0" w:color="000000"/>
              <w:bottom w:val="single" w:sz="4" w:space="0" w:color="000000"/>
            </w:tcBorders>
            <w:shd w:val="clear" w:color="auto" w:fill="FFFFFF"/>
          </w:tcPr>
          <w:p w:rsidR="006247E6" w:rsidRPr="004F00B7" w:rsidRDefault="006247E6" w:rsidP="005E5CA1">
            <w:pPr>
              <w:shd w:val="clear" w:color="auto" w:fill="FFFFFF"/>
              <w:autoSpaceDE w:val="0"/>
              <w:snapToGrid w:val="0"/>
              <w:spacing w:after="0" w:line="240" w:lineRule="auto"/>
              <w:rPr>
                <w:rFonts w:ascii="Times New Roman" w:hAnsi="Times New Roman" w:cs="Times New Roman"/>
                <w:i/>
                <w:color w:val="000000"/>
              </w:rPr>
            </w:pPr>
            <w:r w:rsidRPr="004F00B7">
              <w:rPr>
                <w:rFonts w:ascii="Times New Roman" w:hAnsi="Times New Roman" w:cs="Times New Roman"/>
                <w:i/>
                <w:color w:val="000000"/>
              </w:rPr>
              <w:t>4 неделя февраля</w:t>
            </w:r>
          </w:p>
        </w:tc>
        <w:tc>
          <w:tcPr>
            <w:tcW w:w="3086" w:type="dxa"/>
            <w:tcBorders>
              <w:top w:val="single" w:sz="4" w:space="0" w:color="000000"/>
              <w:left w:val="single" w:sz="4" w:space="0" w:color="000000"/>
              <w:bottom w:val="single" w:sz="4" w:space="0" w:color="000000"/>
              <w:right w:val="single" w:sz="4" w:space="0" w:color="000000"/>
            </w:tcBorders>
            <w:shd w:val="clear" w:color="auto" w:fill="FFFFFF"/>
          </w:tcPr>
          <w:p w:rsidR="006247E6" w:rsidRPr="004F00B7" w:rsidRDefault="006247E6" w:rsidP="005E5CA1">
            <w:pPr>
              <w:shd w:val="clear" w:color="auto" w:fill="FFFFFF"/>
              <w:autoSpaceDE w:val="0"/>
              <w:snapToGrid w:val="0"/>
              <w:spacing w:after="0" w:line="240" w:lineRule="auto"/>
              <w:rPr>
                <w:rFonts w:ascii="Times New Roman" w:hAnsi="Times New Roman" w:cs="Times New Roman"/>
                <w:i/>
                <w:color w:val="000000"/>
              </w:rPr>
            </w:pPr>
            <w:r w:rsidRPr="004F00B7">
              <w:rPr>
                <w:rFonts w:ascii="Times New Roman" w:hAnsi="Times New Roman" w:cs="Times New Roman"/>
                <w:i/>
                <w:color w:val="000000"/>
              </w:rPr>
              <w:t>Выставка детского творчества</w:t>
            </w:r>
          </w:p>
        </w:tc>
      </w:tr>
      <w:tr w:rsidR="006247E6" w:rsidRPr="004F00B7" w:rsidTr="005E5CA1">
        <w:trPr>
          <w:trHeight w:val="568"/>
        </w:trPr>
        <w:tc>
          <w:tcPr>
            <w:tcW w:w="2127" w:type="dxa"/>
            <w:tcBorders>
              <w:top w:val="single" w:sz="4" w:space="0" w:color="000000"/>
              <w:left w:val="single" w:sz="4" w:space="0" w:color="000000"/>
              <w:bottom w:val="single" w:sz="4" w:space="0" w:color="000000"/>
            </w:tcBorders>
            <w:shd w:val="clear" w:color="auto" w:fill="FFFFFF"/>
          </w:tcPr>
          <w:p w:rsidR="006247E6" w:rsidRPr="004F00B7" w:rsidRDefault="006247E6" w:rsidP="005E5CA1">
            <w:pPr>
              <w:shd w:val="clear" w:color="auto" w:fill="FFFFFF"/>
              <w:autoSpaceDE w:val="0"/>
              <w:snapToGrid w:val="0"/>
              <w:spacing w:after="0" w:line="240" w:lineRule="auto"/>
              <w:rPr>
                <w:rFonts w:ascii="Times New Roman" w:hAnsi="Times New Roman" w:cs="Times New Roman"/>
                <w:i/>
                <w:color w:val="000000"/>
              </w:rPr>
            </w:pPr>
            <w:r w:rsidRPr="004F00B7">
              <w:rPr>
                <w:rFonts w:ascii="Times New Roman" w:hAnsi="Times New Roman" w:cs="Times New Roman"/>
                <w:i/>
                <w:color w:val="000000"/>
              </w:rPr>
              <w:t>8 марта</w:t>
            </w:r>
          </w:p>
        </w:tc>
        <w:tc>
          <w:tcPr>
            <w:tcW w:w="7189" w:type="dxa"/>
            <w:tcBorders>
              <w:top w:val="single" w:sz="4" w:space="0" w:color="000000"/>
              <w:left w:val="single" w:sz="4" w:space="0" w:color="000000"/>
              <w:bottom w:val="single" w:sz="4" w:space="0" w:color="000000"/>
            </w:tcBorders>
            <w:shd w:val="clear" w:color="auto" w:fill="FFFFFF"/>
          </w:tcPr>
          <w:p w:rsidR="006247E6" w:rsidRPr="004F00B7" w:rsidRDefault="006247E6" w:rsidP="005E5CA1">
            <w:pPr>
              <w:shd w:val="clear" w:color="auto" w:fill="FFFFFF"/>
              <w:autoSpaceDE w:val="0"/>
              <w:snapToGrid w:val="0"/>
              <w:spacing w:after="0" w:line="240" w:lineRule="auto"/>
              <w:rPr>
                <w:rFonts w:ascii="Times New Roman" w:hAnsi="Times New Roman" w:cs="Times New Roman"/>
                <w:i/>
                <w:color w:val="000000"/>
              </w:rPr>
            </w:pPr>
            <w:r w:rsidRPr="004F00B7">
              <w:rPr>
                <w:rFonts w:ascii="Times New Roman" w:hAnsi="Times New Roman" w:cs="Times New Roman"/>
                <w:i/>
                <w:color w:val="000000"/>
              </w:rPr>
              <w:t>Организовывать       все       виды       детской деятельности (игровой, коммуникативной, трудовой, познавательно   исследовательской,   продуктивной, музыкально художественной, чтения) вокруг темы семьи,    любви    к    маме,    бабушке.   Воспитывать уважение к воспитателям.</w:t>
            </w:r>
          </w:p>
        </w:tc>
        <w:tc>
          <w:tcPr>
            <w:tcW w:w="2240" w:type="dxa"/>
            <w:tcBorders>
              <w:top w:val="single" w:sz="4" w:space="0" w:color="000000"/>
              <w:left w:val="single" w:sz="4" w:space="0" w:color="000000"/>
              <w:bottom w:val="single" w:sz="4" w:space="0" w:color="000000"/>
            </w:tcBorders>
            <w:shd w:val="clear" w:color="auto" w:fill="FFFFFF"/>
          </w:tcPr>
          <w:p w:rsidR="006247E6" w:rsidRPr="004F00B7" w:rsidRDefault="006247E6" w:rsidP="005E5CA1">
            <w:pPr>
              <w:shd w:val="clear" w:color="auto" w:fill="FFFFFF"/>
              <w:autoSpaceDE w:val="0"/>
              <w:snapToGrid w:val="0"/>
              <w:spacing w:after="0" w:line="240" w:lineRule="auto"/>
              <w:rPr>
                <w:rFonts w:ascii="Times New Roman" w:hAnsi="Times New Roman" w:cs="Times New Roman"/>
                <w:i/>
                <w:color w:val="000000"/>
              </w:rPr>
            </w:pPr>
            <w:r w:rsidRPr="004F00B7">
              <w:rPr>
                <w:rFonts w:ascii="Times New Roman" w:hAnsi="Times New Roman" w:cs="Times New Roman"/>
                <w:i/>
                <w:color w:val="000000"/>
              </w:rPr>
              <w:t>1-2 неделя марта</w:t>
            </w:r>
          </w:p>
        </w:tc>
        <w:tc>
          <w:tcPr>
            <w:tcW w:w="3086" w:type="dxa"/>
            <w:tcBorders>
              <w:top w:val="single" w:sz="4" w:space="0" w:color="000000"/>
              <w:left w:val="single" w:sz="4" w:space="0" w:color="000000"/>
              <w:bottom w:val="single" w:sz="4" w:space="0" w:color="000000"/>
              <w:right w:val="single" w:sz="4" w:space="0" w:color="000000"/>
            </w:tcBorders>
            <w:shd w:val="clear" w:color="auto" w:fill="FFFFFF"/>
          </w:tcPr>
          <w:p w:rsidR="006247E6" w:rsidRPr="004F00B7" w:rsidRDefault="006247E6" w:rsidP="005E5CA1">
            <w:pPr>
              <w:shd w:val="clear" w:color="auto" w:fill="FFFFFF"/>
              <w:autoSpaceDE w:val="0"/>
              <w:snapToGrid w:val="0"/>
              <w:spacing w:after="0" w:line="240" w:lineRule="auto"/>
              <w:rPr>
                <w:rFonts w:ascii="Times New Roman" w:hAnsi="Times New Roman" w:cs="Times New Roman"/>
                <w:i/>
                <w:color w:val="000000"/>
              </w:rPr>
            </w:pPr>
            <w:r w:rsidRPr="004F00B7">
              <w:rPr>
                <w:rFonts w:ascii="Times New Roman" w:hAnsi="Times New Roman" w:cs="Times New Roman"/>
                <w:i/>
                <w:color w:val="000000"/>
              </w:rPr>
              <w:t>Праздник «8 Марта» Выставка детского творчества.</w:t>
            </w:r>
          </w:p>
        </w:tc>
      </w:tr>
      <w:tr w:rsidR="006247E6" w:rsidRPr="004F00B7" w:rsidTr="005E5CA1">
        <w:trPr>
          <w:trHeight w:val="568"/>
        </w:trPr>
        <w:tc>
          <w:tcPr>
            <w:tcW w:w="2127" w:type="dxa"/>
            <w:tcBorders>
              <w:top w:val="single" w:sz="4" w:space="0" w:color="000000"/>
              <w:left w:val="single" w:sz="4" w:space="0" w:color="000000"/>
              <w:bottom w:val="single" w:sz="4" w:space="0" w:color="000000"/>
            </w:tcBorders>
            <w:shd w:val="clear" w:color="auto" w:fill="FFFFFF"/>
          </w:tcPr>
          <w:p w:rsidR="006247E6" w:rsidRPr="004F00B7" w:rsidRDefault="006247E6" w:rsidP="005E5CA1">
            <w:pPr>
              <w:shd w:val="clear" w:color="auto" w:fill="FFFFFF"/>
              <w:autoSpaceDE w:val="0"/>
              <w:snapToGrid w:val="0"/>
              <w:spacing w:after="0" w:line="240" w:lineRule="auto"/>
              <w:rPr>
                <w:rFonts w:ascii="Times New Roman" w:hAnsi="Times New Roman" w:cs="Times New Roman"/>
                <w:i/>
                <w:color w:val="000000"/>
              </w:rPr>
            </w:pPr>
            <w:r w:rsidRPr="004F00B7">
              <w:rPr>
                <w:rFonts w:ascii="Times New Roman" w:hAnsi="Times New Roman" w:cs="Times New Roman"/>
                <w:i/>
                <w:color w:val="000000"/>
              </w:rPr>
              <w:t>Предметы во круг нас</w:t>
            </w:r>
          </w:p>
        </w:tc>
        <w:tc>
          <w:tcPr>
            <w:tcW w:w="7189" w:type="dxa"/>
            <w:tcBorders>
              <w:top w:val="single" w:sz="4" w:space="0" w:color="000000"/>
              <w:left w:val="single" w:sz="4" w:space="0" w:color="000000"/>
              <w:bottom w:val="single" w:sz="4" w:space="0" w:color="000000"/>
            </w:tcBorders>
            <w:shd w:val="clear" w:color="auto" w:fill="FFFFFF"/>
          </w:tcPr>
          <w:p w:rsidR="006247E6" w:rsidRPr="004F00B7" w:rsidRDefault="006247E6" w:rsidP="005E5CA1">
            <w:pPr>
              <w:shd w:val="clear" w:color="auto" w:fill="FFFFFF"/>
              <w:autoSpaceDE w:val="0"/>
              <w:snapToGrid w:val="0"/>
              <w:spacing w:after="0" w:line="240" w:lineRule="auto"/>
              <w:rPr>
                <w:rFonts w:ascii="Times New Roman" w:hAnsi="Times New Roman" w:cs="Times New Roman"/>
                <w:i/>
                <w:color w:val="000000"/>
              </w:rPr>
            </w:pPr>
            <w:r w:rsidRPr="004F00B7">
              <w:rPr>
                <w:rFonts w:ascii="Times New Roman" w:hAnsi="Times New Roman" w:cs="Times New Roman"/>
                <w:i/>
                <w:color w:val="000000"/>
              </w:rPr>
              <w:t xml:space="preserve">Расширять представления об окружающем (продукты, инструменты и др.), знакомить с историей вещей. </w:t>
            </w:r>
            <w:r w:rsidRPr="004F00B7">
              <w:rPr>
                <w:rFonts w:ascii="Times New Roman" w:hAnsi="Times New Roman" w:cs="Times New Roman"/>
                <w:i/>
              </w:rPr>
              <w:t>Дать представления о полезной и вредной пище; об овощах и фруктах, молочных продуктах, полезных для здоровья человека.</w:t>
            </w:r>
            <w:r w:rsidR="00BD58BC" w:rsidRPr="004F00B7">
              <w:rPr>
                <w:rFonts w:ascii="Times New Roman" w:hAnsi="Times New Roman" w:cs="Times New Roman"/>
                <w:i/>
              </w:rPr>
              <w:t xml:space="preserve"> </w:t>
            </w:r>
            <w:r w:rsidRPr="004F00B7">
              <w:rPr>
                <w:rFonts w:ascii="Times New Roman" w:hAnsi="Times New Roman" w:cs="Times New Roman"/>
                <w:i/>
              </w:rPr>
              <w:t>Инструменты нужны людям, познакомить с их назначением (молоток, пила и др</w:t>
            </w:r>
            <w:r w:rsidR="00BD58BC" w:rsidRPr="004F00B7">
              <w:rPr>
                <w:rFonts w:ascii="Times New Roman" w:hAnsi="Times New Roman" w:cs="Times New Roman"/>
                <w:i/>
              </w:rPr>
              <w:t>.</w:t>
            </w:r>
            <w:r w:rsidRPr="004F00B7">
              <w:rPr>
                <w:rFonts w:ascii="Times New Roman" w:hAnsi="Times New Roman" w:cs="Times New Roman"/>
                <w:i/>
              </w:rPr>
              <w:t>)</w:t>
            </w:r>
          </w:p>
        </w:tc>
        <w:tc>
          <w:tcPr>
            <w:tcW w:w="2240" w:type="dxa"/>
            <w:tcBorders>
              <w:top w:val="single" w:sz="4" w:space="0" w:color="000000"/>
              <w:left w:val="single" w:sz="4" w:space="0" w:color="000000"/>
              <w:bottom w:val="single" w:sz="4" w:space="0" w:color="000000"/>
            </w:tcBorders>
            <w:shd w:val="clear" w:color="auto" w:fill="FFFFFF"/>
          </w:tcPr>
          <w:p w:rsidR="006247E6" w:rsidRPr="004F00B7" w:rsidRDefault="006247E6" w:rsidP="005E5CA1">
            <w:pPr>
              <w:shd w:val="clear" w:color="auto" w:fill="FFFFFF"/>
              <w:autoSpaceDE w:val="0"/>
              <w:snapToGrid w:val="0"/>
              <w:spacing w:after="0" w:line="240" w:lineRule="auto"/>
              <w:rPr>
                <w:rFonts w:ascii="Times New Roman" w:hAnsi="Times New Roman" w:cs="Times New Roman"/>
                <w:i/>
                <w:color w:val="000000"/>
              </w:rPr>
            </w:pPr>
            <w:r w:rsidRPr="004F00B7">
              <w:rPr>
                <w:rFonts w:ascii="Times New Roman" w:hAnsi="Times New Roman" w:cs="Times New Roman"/>
                <w:i/>
                <w:color w:val="000000"/>
              </w:rPr>
              <w:t>3-4 неделя марта</w:t>
            </w:r>
          </w:p>
        </w:tc>
        <w:tc>
          <w:tcPr>
            <w:tcW w:w="3086" w:type="dxa"/>
            <w:tcBorders>
              <w:top w:val="single" w:sz="4" w:space="0" w:color="000000"/>
              <w:left w:val="single" w:sz="4" w:space="0" w:color="000000"/>
              <w:bottom w:val="single" w:sz="4" w:space="0" w:color="000000"/>
              <w:right w:val="single" w:sz="4" w:space="0" w:color="000000"/>
            </w:tcBorders>
            <w:shd w:val="clear" w:color="auto" w:fill="FFFFFF"/>
          </w:tcPr>
          <w:p w:rsidR="006247E6" w:rsidRPr="004F00B7" w:rsidRDefault="006247E6" w:rsidP="005E5CA1">
            <w:pPr>
              <w:shd w:val="clear" w:color="auto" w:fill="FFFFFF"/>
              <w:autoSpaceDE w:val="0"/>
              <w:snapToGrid w:val="0"/>
              <w:spacing w:after="0" w:line="240" w:lineRule="auto"/>
              <w:rPr>
                <w:rFonts w:ascii="Times New Roman" w:hAnsi="Times New Roman" w:cs="Times New Roman"/>
                <w:i/>
                <w:color w:val="000000"/>
              </w:rPr>
            </w:pPr>
            <w:r w:rsidRPr="004F00B7">
              <w:rPr>
                <w:rFonts w:ascii="Times New Roman" w:hAnsi="Times New Roman" w:cs="Times New Roman"/>
                <w:i/>
                <w:color w:val="000000"/>
              </w:rPr>
              <w:t>Сюжетно-ролевые игры</w:t>
            </w:r>
          </w:p>
        </w:tc>
      </w:tr>
      <w:tr w:rsidR="006247E6" w:rsidRPr="004F00B7" w:rsidTr="005E5CA1">
        <w:trPr>
          <w:trHeight w:val="568"/>
        </w:trPr>
        <w:tc>
          <w:tcPr>
            <w:tcW w:w="2127" w:type="dxa"/>
            <w:tcBorders>
              <w:top w:val="single" w:sz="4" w:space="0" w:color="000000"/>
              <w:left w:val="single" w:sz="4" w:space="0" w:color="000000"/>
              <w:bottom w:val="single" w:sz="4" w:space="0" w:color="000000"/>
            </w:tcBorders>
            <w:shd w:val="clear" w:color="auto" w:fill="FFFFFF"/>
          </w:tcPr>
          <w:p w:rsidR="006247E6" w:rsidRPr="004F00B7" w:rsidRDefault="006247E6" w:rsidP="005E5CA1">
            <w:pPr>
              <w:shd w:val="clear" w:color="auto" w:fill="FFFFFF"/>
              <w:autoSpaceDE w:val="0"/>
              <w:snapToGrid w:val="0"/>
              <w:spacing w:after="0" w:line="240" w:lineRule="auto"/>
              <w:rPr>
                <w:rFonts w:ascii="Times New Roman" w:hAnsi="Times New Roman" w:cs="Times New Roman"/>
                <w:i/>
                <w:color w:val="000000"/>
              </w:rPr>
            </w:pPr>
            <w:r w:rsidRPr="004F00B7">
              <w:rPr>
                <w:rFonts w:ascii="Times New Roman" w:hAnsi="Times New Roman" w:cs="Times New Roman"/>
                <w:i/>
                <w:color w:val="000000"/>
              </w:rPr>
              <w:t>Весна</w:t>
            </w:r>
          </w:p>
        </w:tc>
        <w:tc>
          <w:tcPr>
            <w:tcW w:w="7189" w:type="dxa"/>
            <w:tcBorders>
              <w:top w:val="single" w:sz="4" w:space="0" w:color="000000"/>
              <w:left w:val="single" w:sz="4" w:space="0" w:color="000000"/>
              <w:bottom w:val="single" w:sz="4" w:space="0" w:color="000000"/>
            </w:tcBorders>
            <w:shd w:val="clear" w:color="auto" w:fill="FFFFFF"/>
          </w:tcPr>
          <w:p w:rsidR="006247E6" w:rsidRPr="004F00B7" w:rsidRDefault="006247E6" w:rsidP="005E5CA1">
            <w:pPr>
              <w:shd w:val="clear" w:color="auto" w:fill="FFFFFF"/>
              <w:autoSpaceDE w:val="0"/>
              <w:snapToGrid w:val="0"/>
              <w:spacing w:after="0" w:line="240" w:lineRule="auto"/>
              <w:rPr>
                <w:rFonts w:ascii="Times New Roman" w:hAnsi="Times New Roman" w:cs="Times New Roman"/>
                <w:i/>
                <w:color w:val="000000"/>
              </w:rPr>
            </w:pPr>
            <w:r w:rsidRPr="004F00B7">
              <w:rPr>
                <w:rFonts w:ascii="Times New Roman" w:hAnsi="Times New Roman" w:cs="Times New Roman"/>
                <w:i/>
                <w:color w:val="000000"/>
              </w:rPr>
              <w:t>Расширять       представления       о       весне. Воспитывать    бережное    отношения    к    природе, умение    замечать    красоту    весенней    природы. Расширять представления о сезонных изменениях (изменения в погоде, растения весной, поведение зверей, птиц). Расширять представления</w:t>
            </w:r>
            <w:r w:rsidR="00BD58BC" w:rsidRPr="004F00B7">
              <w:rPr>
                <w:rFonts w:ascii="Times New Roman" w:hAnsi="Times New Roman" w:cs="Times New Roman"/>
                <w:i/>
                <w:color w:val="000000"/>
              </w:rPr>
              <w:t xml:space="preserve"> </w:t>
            </w:r>
            <w:r w:rsidRPr="004F00B7">
              <w:rPr>
                <w:rFonts w:ascii="Times New Roman" w:hAnsi="Times New Roman" w:cs="Times New Roman"/>
                <w:i/>
                <w:color w:val="000000"/>
              </w:rPr>
              <w:t>о простейших связях в природе (потеплело</w:t>
            </w:r>
            <w:r w:rsidR="00BD58BC" w:rsidRPr="004F00B7">
              <w:rPr>
                <w:rFonts w:ascii="Times New Roman" w:hAnsi="Times New Roman" w:cs="Times New Roman"/>
                <w:i/>
                <w:color w:val="000000"/>
              </w:rPr>
              <w:t xml:space="preserve"> </w:t>
            </w:r>
            <w:r w:rsidRPr="004F00B7">
              <w:rPr>
                <w:rFonts w:ascii="Times New Roman" w:hAnsi="Times New Roman" w:cs="Times New Roman"/>
                <w:i/>
                <w:color w:val="000000"/>
              </w:rPr>
              <w:t>-</w:t>
            </w:r>
            <w:r w:rsidR="00BD58BC" w:rsidRPr="004F00B7">
              <w:rPr>
                <w:rFonts w:ascii="Times New Roman" w:hAnsi="Times New Roman" w:cs="Times New Roman"/>
                <w:i/>
                <w:color w:val="000000"/>
              </w:rPr>
              <w:t xml:space="preserve"> </w:t>
            </w:r>
            <w:r w:rsidRPr="004F00B7">
              <w:rPr>
                <w:rFonts w:ascii="Times New Roman" w:hAnsi="Times New Roman" w:cs="Times New Roman"/>
                <w:i/>
                <w:color w:val="000000"/>
              </w:rPr>
              <w:t>появилась травка и т.д.)</w:t>
            </w:r>
          </w:p>
        </w:tc>
        <w:tc>
          <w:tcPr>
            <w:tcW w:w="2240" w:type="dxa"/>
            <w:tcBorders>
              <w:top w:val="single" w:sz="4" w:space="0" w:color="000000"/>
              <w:left w:val="single" w:sz="4" w:space="0" w:color="000000"/>
              <w:bottom w:val="single" w:sz="4" w:space="0" w:color="000000"/>
            </w:tcBorders>
            <w:shd w:val="clear" w:color="auto" w:fill="FFFFFF"/>
          </w:tcPr>
          <w:p w:rsidR="006247E6" w:rsidRPr="004F00B7" w:rsidRDefault="006247E6" w:rsidP="005E5CA1">
            <w:pPr>
              <w:shd w:val="clear" w:color="auto" w:fill="FFFFFF"/>
              <w:autoSpaceDE w:val="0"/>
              <w:snapToGrid w:val="0"/>
              <w:spacing w:after="0" w:line="240" w:lineRule="auto"/>
              <w:rPr>
                <w:rFonts w:ascii="Times New Roman" w:hAnsi="Times New Roman" w:cs="Times New Roman"/>
                <w:i/>
                <w:color w:val="000000"/>
              </w:rPr>
            </w:pPr>
            <w:r w:rsidRPr="004F00B7">
              <w:rPr>
                <w:rFonts w:ascii="Times New Roman" w:hAnsi="Times New Roman" w:cs="Times New Roman"/>
                <w:i/>
                <w:color w:val="000000"/>
              </w:rPr>
              <w:t>1-3 неделя  апреля</w:t>
            </w:r>
          </w:p>
        </w:tc>
        <w:tc>
          <w:tcPr>
            <w:tcW w:w="3086" w:type="dxa"/>
            <w:tcBorders>
              <w:top w:val="single" w:sz="4" w:space="0" w:color="000000"/>
              <w:left w:val="single" w:sz="4" w:space="0" w:color="000000"/>
              <w:bottom w:val="single" w:sz="4" w:space="0" w:color="000000"/>
              <w:right w:val="single" w:sz="4" w:space="0" w:color="000000"/>
            </w:tcBorders>
            <w:shd w:val="clear" w:color="auto" w:fill="FFFFFF"/>
          </w:tcPr>
          <w:p w:rsidR="006247E6" w:rsidRPr="004F00B7" w:rsidRDefault="006247E6" w:rsidP="005E5CA1">
            <w:pPr>
              <w:shd w:val="clear" w:color="auto" w:fill="FFFFFF"/>
              <w:autoSpaceDE w:val="0"/>
              <w:snapToGrid w:val="0"/>
              <w:spacing w:after="0" w:line="240" w:lineRule="auto"/>
              <w:rPr>
                <w:rFonts w:ascii="Times New Roman" w:hAnsi="Times New Roman" w:cs="Times New Roman"/>
                <w:i/>
                <w:color w:val="000000"/>
              </w:rPr>
            </w:pPr>
            <w:r w:rsidRPr="004F00B7">
              <w:rPr>
                <w:rFonts w:ascii="Times New Roman" w:hAnsi="Times New Roman" w:cs="Times New Roman"/>
                <w:i/>
                <w:color w:val="000000"/>
              </w:rPr>
              <w:t>Праздник «Весна».</w:t>
            </w:r>
          </w:p>
          <w:p w:rsidR="006247E6" w:rsidRPr="004F00B7" w:rsidRDefault="006247E6" w:rsidP="005E5CA1">
            <w:pPr>
              <w:shd w:val="clear" w:color="auto" w:fill="FFFFFF"/>
              <w:autoSpaceDE w:val="0"/>
              <w:spacing w:after="0" w:line="240" w:lineRule="auto"/>
              <w:rPr>
                <w:rFonts w:ascii="Times New Roman" w:hAnsi="Times New Roman" w:cs="Times New Roman"/>
                <w:i/>
                <w:color w:val="000000"/>
              </w:rPr>
            </w:pPr>
            <w:r w:rsidRPr="004F00B7">
              <w:rPr>
                <w:rFonts w:ascii="Times New Roman" w:hAnsi="Times New Roman" w:cs="Times New Roman"/>
                <w:i/>
                <w:color w:val="000000"/>
              </w:rPr>
              <w:t>Выставка детского творчества.</w:t>
            </w:r>
          </w:p>
        </w:tc>
      </w:tr>
      <w:tr w:rsidR="006247E6" w:rsidRPr="004F00B7" w:rsidTr="005E5CA1">
        <w:trPr>
          <w:trHeight w:val="568"/>
        </w:trPr>
        <w:tc>
          <w:tcPr>
            <w:tcW w:w="2127" w:type="dxa"/>
            <w:tcBorders>
              <w:top w:val="single" w:sz="4" w:space="0" w:color="000000"/>
              <w:left w:val="single" w:sz="4" w:space="0" w:color="000000"/>
              <w:bottom w:val="single" w:sz="4" w:space="0" w:color="000000"/>
            </w:tcBorders>
            <w:shd w:val="clear" w:color="auto" w:fill="FFFFFF"/>
          </w:tcPr>
          <w:p w:rsidR="006247E6" w:rsidRPr="004F00B7" w:rsidRDefault="006247E6" w:rsidP="005E5CA1">
            <w:pPr>
              <w:shd w:val="clear" w:color="auto" w:fill="FFFFFF"/>
              <w:autoSpaceDE w:val="0"/>
              <w:snapToGrid w:val="0"/>
              <w:spacing w:after="0" w:line="240" w:lineRule="auto"/>
              <w:rPr>
                <w:rFonts w:ascii="Times New Roman" w:hAnsi="Times New Roman" w:cs="Times New Roman"/>
                <w:i/>
                <w:color w:val="000000"/>
              </w:rPr>
            </w:pPr>
            <w:r w:rsidRPr="004F00B7">
              <w:rPr>
                <w:rFonts w:ascii="Times New Roman" w:hAnsi="Times New Roman" w:cs="Times New Roman"/>
                <w:i/>
                <w:color w:val="000000"/>
              </w:rPr>
              <w:t>Знакомство</w:t>
            </w:r>
          </w:p>
          <w:p w:rsidR="006247E6" w:rsidRPr="004F00B7" w:rsidRDefault="006247E6" w:rsidP="005E5CA1">
            <w:pPr>
              <w:shd w:val="clear" w:color="auto" w:fill="FFFFFF"/>
              <w:autoSpaceDE w:val="0"/>
              <w:spacing w:after="0" w:line="240" w:lineRule="auto"/>
              <w:rPr>
                <w:rFonts w:ascii="Times New Roman" w:hAnsi="Times New Roman" w:cs="Times New Roman"/>
                <w:i/>
                <w:color w:val="000000"/>
              </w:rPr>
            </w:pPr>
            <w:r w:rsidRPr="004F00B7">
              <w:rPr>
                <w:rFonts w:ascii="Times New Roman" w:hAnsi="Times New Roman" w:cs="Times New Roman"/>
                <w:i/>
                <w:color w:val="000000"/>
              </w:rPr>
              <w:t>с народной</w:t>
            </w:r>
          </w:p>
          <w:p w:rsidR="006247E6" w:rsidRPr="004F00B7" w:rsidRDefault="006247E6" w:rsidP="005E5CA1">
            <w:pPr>
              <w:shd w:val="clear" w:color="auto" w:fill="FFFFFF"/>
              <w:autoSpaceDE w:val="0"/>
              <w:spacing w:after="0" w:line="240" w:lineRule="auto"/>
              <w:rPr>
                <w:rFonts w:ascii="Times New Roman" w:hAnsi="Times New Roman" w:cs="Times New Roman"/>
                <w:i/>
                <w:color w:val="000000"/>
              </w:rPr>
            </w:pPr>
            <w:r w:rsidRPr="004F00B7">
              <w:rPr>
                <w:rFonts w:ascii="Times New Roman" w:hAnsi="Times New Roman" w:cs="Times New Roman"/>
                <w:i/>
                <w:color w:val="000000"/>
              </w:rPr>
              <w:t>культурой</w:t>
            </w:r>
          </w:p>
          <w:p w:rsidR="006247E6" w:rsidRPr="004F00B7" w:rsidRDefault="006247E6" w:rsidP="005E5CA1">
            <w:pPr>
              <w:shd w:val="clear" w:color="auto" w:fill="FFFFFF"/>
              <w:autoSpaceDE w:val="0"/>
              <w:spacing w:after="0" w:line="240" w:lineRule="auto"/>
              <w:rPr>
                <w:rFonts w:ascii="Times New Roman" w:hAnsi="Times New Roman" w:cs="Times New Roman"/>
                <w:i/>
                <w:color w:val="000000"/>
              </w:rPr>
            </w:pPr>
            <w:r w:rsidRPr="004F00B7">
              <w:rPr>
                <w:rFonts w:ascii="Times New Roman" w:hAnsi="Times New Roman" w:cs="Times New Roman"/>
                <w:i/>
                <w:color w:val="000000"/>
              </w:rPr>
              <w:t>и</w:t>
            </w:r>
          </w:p>
          <w:p w:rsidR="006247E6" w:rsidRPr="004F00B7" w:rsidRDefault="006247E6" w:rsidP="005E5CA1">
            <w:pPr>
              <w:shd w:val="clear" w:color="auto" w:fill="FFFFFF"/>
              <w:autoSpaceDE w:val="0"/>
              <w:spacing w:after="0" w:line="240" w:lineRule="auto"/>
              <w:rPr>
                <w:rFonts w:ascii="Times New Roman" w:hAnsi="Times New Roman" w:cs="Times New Roman"/>
                <w:i/>
                <w:color w:val="000000"/>
              </w:rPr>
            </w:pPr>
            <w:r w:rsidRPr="004F00B7">
              <w:rPr>
                <w:rFonts w:ascii="Times New Roman" w:hAnsi="Times New Roman" w:cs="Times New Roman"/>
                <w:i/>
                <w:color w:val="000000"/>
              </w:rPr>
              <w:t>традициями</w:t>
            </w:r>
          </w:p>
        </w:tc>
        <w:tc>
          <w:tcPr>
            <w:tcW w:w="7189" w:type="dxa"/>
            <w:tcBorders>
              <w:top w:val="single" w:sz="4" w:space="0" w:color="000000"/>
              <w:left w:val="single" w:sz="4" w:space="0" w:color="000000"/>
              <w:bottom w:val="single" w:sz="4" w:space="0" w:color="000000"/>
            </w:tcBorders>
            <w:shd w:val="clear" w:color="auto" w:fill="FFFFFF"/>
          </w:tcPr>
          <w:p w:rsidR="006247E6" w:rsidRPr="004F00B7" w:rsidRDefault="006247E6" w:rsidP="005E5CA1">
            <w:pPr>
              <w:shd w:val="clear" w:color="auto" w:fill="FFFFFF"/>
              <w:autoSpaceDE w:val="0"/>
              <w:snapToGrid w:val="0"/>
              <w:spacing w:after="0" w:line="240" w:lineRule="auto"/>
              <w:rPr>
                <w:rFonts w:ascii="Times New Roman" w:hAnsi="Times New Roman" w:cs="Times New Roman"/>
                <w:i/>
                <w:color w:val="000000"/>
              </w:rPr>
            </w:pPr>
            <w:r w:rsidRPr="004F00B7">
              <w:rPr>
                <w:rFonts w:ascii="Times New Roman" w:hAnsi="Times New Roman" w:cs="Times New Roman"/>
                <w:i/>
                <w:color w:val="000000"/>
              </w:rPr>
              <w:t>Расширять представления о народ ной игрушке (дымковская игрушка, матрешка и др.). Знакомить с народными промыслами. Продолжать знакомить с устным народным творчеством.</w:t>
            </w:r>
          </w:p>
          <w:p w:rsidR="006247E6" w:rsidRPr="004F00B7" w:rsidRDefault="006247E6" w:rsidP="005E5CA1">
            <w:pPr>
              <w:shd w:val="clear" w:color="auto" w:fill="FFFFFF"/>
              <w:autoSpaceDE w:val="0"/>
              <w:spacing w:after="0" w:line="240" w:lineRule="auto"/>
              <w:rPr>
                <w:rFonts w:ascii="Times New Roman" w:hAnsi="Times New Roman" w:cs="Times New Roman"/>
                <w:i/>
                <w:color w:val="000000"/>
              </w:rPr>
            </w:pPr>
            <w:r w:rsidRPr="004F00B7">
              <w:rPr>
                <w:rFonts w:ascii="Times New Roman" w:hAnsi="Times New Roman" w:cs="Times New Roman"/>
                <w:i/>
                <w:color w:val="000000"/>
              </w:rPr>
              <w:t>Использовать   фольклор   при   организации всех видов детской деятельности.</w:t>
            </w:r>
          </w:p>
        </w:tc>
        <w:tc>
          <w:tcPr>
            <w:tcW w:w="2240" w:type="dxa"/>
            <w:tcBorders>
              <w:top w:val="single" w:sz="4" w:space="0" w:color="000000"/>
              <w:left w:val="single" w:sz="4" w:space="0" w:color="000000"/>
              <w:bottom w:val="single" w:sz="4" w:space="0" w:color="000000"/>
            </w:tcBorders>
            <w:shd w:val="clear" w:color="auto" w:fill="FFFFFF"/>
          </w:tcPr>
          <w:p w:rsidR="006247E6" w:rsidRPr="004F00B7" w:rsidRDefault="006247E6" w:rsidP="005E5CA1">
            <w:pPr>
              <w:shd w:val="clear" w:color="auto" w:fill="FFFFFF"/>
              <w:autoSpaceDE w:val="0"/>
              <w:snapToGrid w:val="0"/>
              <w:spacing w:after="0" w:line="240" w:lineRule="auto"/>
              <w:rPr>
                <w:rFonts w:ascii="Times New Roman" w:hAnsi="Times New Roman" w:cs="Times New Roman"/>
                <w:i/>
                <w:color w:val="000000"/>
              </w:rPr>
            </w:pPr>
            <w:r w:rsidRPr="004F00B7">
              <w:rPr>
                <w:rFonts w:ascii="Times New Roman" w:hAnsi="Times New Roman" w:cs="Times New Roman"/>
                <w:i/>
                <w:color w:val="000000"/>
              </w:rPr>
              <w:t xml:space="preserve">4 неделя апреля </w:t>
            </w:r>
          </w:p>
        </w:tc>
        <w:tc>
          <w:tcPr>
            <w:tcW w:w="3086" w:type="dxa"/>
            <w:tcBorders>
              <w:top w:val="single" w:sz="4" w:space="0" w:color="000000"/>
              <w:left w:val="single" w:sz="4" w:space="0" w:color="000000"/>
              <w:bottom w:val="single" w:sz="4" w:space="0" w:color="000000"/>
              <w:right w:val="single" w:sz="4" w:space="0" w:color="000000"/>
            </w:tcBorders>
            <w:shd w:val="clear" w:color="auto" w:fill="FFFFFF"/>
          </w:tcPr>
          <w:p w:rsidR="006247E6" w:rsidRPr="004F00B7" w:rsidRDefault="006247E6" w:rsidP="005E5CA1">
            <w:pPr>
              <w:shd w:val="clear" w:color="auto" w:fill="FFFFFF"/>
              <w:autoSpaceDE w:val="0"/>
              <w:snapToGrid w:val="0"/>
              <w:spacing w:after="0" w:line="240" w:lineRule="auto"/>
              <w:rPr>
                <w:rFonts w:ascii="Times New Roman" w:hAnsi="Times New Roman" w:cs="Times New Roman"/>
                <w:i/>
                <w:color w:val="000000"/>
              </w:rPr>
            </w:pPr>
            <w:r w:rsidRPr="004F00B7">
              <w:rPr>
                <w:rFonts w:ascii="Times New Roman" w:hAnsi="Times New Roman" w:cs="Times New Roman"/>
                <w:i/>
                <w:color w:val="000000"/>
              </w:rPr>
              <w:t>Фольклорный праздник. Выставка детского творчества.</w:t>
            </w:r>
          </w:p>
        </w:tc>
      </w:tr>
      <w:tr w:rsidR="006247E6" w:rsidRPr="004F00B7" w:rsidTr="005E5CA1">
        <w:trPr>
          <w:trHeight w:val="568"/>
        </w:trPr>
        <w:tc>
          <w:tcPr>
            <w:tcW w:w="2127" w:type="dxa"/>
            <w:tcBorders>
              <w:top w:val="single" w:sz="4" w:space="0" w:color="000000"/>
              <w:left w:val="single" w:sz="4" w:space="0" w:color="000000"/>
              <w:bottom w:val="single" w:sz="4" w:space="0" w:color="000000"/>
            </w:tcBorders>
            <w:shd w:val="clear" w:color="auto" w:fill="FFFFFF"/>
          </w:tcPr>
          <w:p w:rsidR="006247E6" w:rsidRPr="004F00B7" w:rsidRDefault="006247E6" w:rsidP="005E5CA1">
            <w:pPr>
              <w:shd w:val="clear" w:color="auto" w:fill="FFFFFF"/>
              <w:autoSpaceDE w:val="0"/>
              <w:snapToGrid w:val="0"/>
              <w:spacing w:after="0" w:line="240" w:lineRule="auto"/>
              <w:rPr>
                <w:rFonts w:ascii="Times New Roman" w:hAnsi="Times New Roman" w:cs="Times New Roman"/>
                <w:i/>
                <w:color w:val="000000"/>
              </w:rPr>
            </w:pPr>
            <w:r w:rsidRPr="004F00B7">
              <w:rPr>
                <w:rFonts w:ascii="Times New Roman" w:hAnsi="Times New Roman" w:cs="Times New Roman"/>
                <w:i/>
                <w:color w:val="000000"/>
              </w:rPr>
              <w:t>Здоровье и безопасность</w:t>
            </w:r>
          </w:p>
        </w:tc>
        <w:tc>
          <w:tcPr>
            <w:tcW w:w="7189" w:type="dxa"/>
            <w:tcBorders>
              <w:top w:val="single" w:sz="4" w:space="0" w:color="000000"/>
              <w:left w:val="single" w:sz="4" w:space="0" w:color="000000"/>
              <w:bottom w:val="single" w:sz="4" w:space="0" w:color="000000"/>
            </w:tcBorders>
            <w:shd w:val="clear" w:color="auto" w:fill="FFFFFF"/>
          </w:tcPr>
          <w:p w:rsidR="006247E6" w:rsidRPr="004F00B7" w:rsidRDefault="006247E6" w:rsidP="005E5CA1">
            <w:pPr>
              <w:shd w:val="clear" w:color="auto" w:fill="FFFFFF"/>
              <w:autoSpaceDE w:val="0"/>
              <w:snapToGrid w:val="0"/>
              <w:spacing w:after="0" w:line="240" w:lineRule="auto"/>
              <w:rPr>
                <w:rFonts w:ascii="Times New Roman" w:hAnsi="Times New Roman" w:cs="Times New Roman"/>
                <w:i/>
                <w:color w:val="000000"/>
              </w:rPr>
            </w:pPr>
            <w:r w:rsidRPr="004F00B7">
              <w:rPr>
                <w:rFonts w:ascii="Times New Roman" w:hAnsi="Times New Roman" w:cs="Times New Roman"/>
                <w:i/>
                <w:color w:val="000000"/>
              </w:rPr>
              <w:t>Знакомить с правилами поведения в окружающей обстановке и транспорте.</w:t>
            </w:r>
          </w:p>
          <w:p w:rsidR="006247E6" w:rsidRPr="004F00B7" w:rsidRDefault="006247E6" w:rsidP="005E5CA1">
            <w:pPr>
              <w:shd w:val="clear" w:color="auto" w:fill="FFFFFF"/>
              <w:autoSpaceDE w:val="0"/>
              <w:spacing w:after="0" w:line="240" w:lineRule="auto"/>
              <w:rPr>
                <w:rFonts w:ascii="Times New Roman" w:hAnsi="Times New Roman" w:cs="Times New Roman"/>
                <w:i/>
              </w:rPr>
            </w:pPr>
            <w:r w:rsidRPr="004F00B7">
              <w:rPr>
                <w:rFonts w:ascii="Times New Roman" w:hAnsi="Times New Roman" w:cs="Times New Roman"/>
                <w:i/>
              </w:rPr>
              <w:t>Формировать понятия: улица, дорога, тротуар, различать их. Машины ездят по дороге быстро, надо быть осторожными.  Нельзя играть и гулять по дороге. Для машин и людей  существуют правила дорожного движения. Познакомить с сигналами светофора. Знакомить с элементарными правилами безопасно проведения в различных ситуациях</w:t>
            </w:r>
          </w:p>
          <w:p w:rsidR="006247E6" w:rsidRPr="004F00B7" w:rsidRDefault="006247E6" w:rsidP="005E5CA1">
            <w:pPr>
              <w:shd w:val="clear" w:color="auto" w:fill="FFFFFF"/>
              <w:autoSpaceDE w:val="0"/>
              <w:spacing w:after="0" w:line="240" w:lineRule="auto"/>
              <w:rPr>
                <w:rFonts w:ascii="Times New Roman" w:hAnsi="Times New Roman" w:cs="Times New Roman"/>
                <w:i/>
              </w:rPr>
            </w:pPr>
            <w:r w:rsidRPr="004F00B7">
              <w:rPr>
                <w:rFonts w:ascii="Times New Roman" w:hAnsi="Times New Roman" w:cs="Times New Roman"/>
                <w:i/>
              </w:rPr>
              <w:t>Развивать умение детей различать и называть органы чувств (глаза, рот, нос, уши), дать представление об их роли в организме и о том, как их беречь и ухаживать за ними.  Воспитание культурно гигиенических навыков, формирование начальных представлений о здоровом образе жизни»</w:t>
            </w:r>
          </w:p>
        </w:tc>
        <w:tc>
          <w:tcPr>
            <w:tcW w:w="2240" w:type="dxa"/>
            <w:tcBorders>
              <w:top w:val="single" w:sz="4" w:space="0" w:color="000000"/>
              <w:left w:val="single" w:sz="4" w:space="0" w:color="000000"/>
              <w:bottom w:val="single" w:sz="4" w:space="0" w:color="000000"/>
            </w:tcBorders>
            <w:shd w:val="clear" w:color="auto" w:fill="FFFFFF"/>
          </w:tcPr>
          <w:p w:rsidR="006247E6" w:rsidRPr="004F00B7" w:rsidRDefault="006247E6" w:rsidP="005E5CA1">
            <w:pPr>
              <w:shd w:val="clear" w:color="auto" w:fill="FFFFFF"/>
              <w:autoSpaceDE w:val="0"/>
              <w:snapToGrid w:val="0"/>
              <w:spacing w:after="0" w:line="240" w:lineRule="auto"/>
              <w:rPr>
                <w:rFonts w:ascii="Times New Roman" w:hAnsi="Times New Roman" w:cs="Times New Roman"/>
                <w:i/>
                <w:color w:val="000000"/>
              </w:rPr>
            </w:pPr>
            <w:r w:rsidRPr="004F00B7">
              <w:rPr>
                <w:rFonts w:ascii="Times New Roman" w:hAnsi="Times New Roman" w:cs="Times New Roman"/>
                <w:i/>
                <w:color w:val="000000"/>
              </w:rPr>
              <w:t>1-2 неделя мая</w:t>
            </w:r>
          </w:p>
        </w:tc>
        <w:tc>
          <w:tcPr>
            <w:tcW w:w="3086" w:type="dxa"/>
            <w:tcBorders>
              <w:top w:val="single" w:sz="4" w:space="0" w:color="000000"/>
              <w:left w:val="single" w:sz="4" w:space="0" w:color="000000"/>
              <w:bottom w:val="single" w:sz="4" w:space="0" w:color="000000"/>
              <w:right w:val="single" w:sz="4" w:space="0" w:color="000000"/>
            </w:tcBorders>
            <w:shd w:val="clear" w:color="auto" w:fill="FFFFFF"/>
          </w:tcPr>
          <w:p w:rsidR="006247E6" w:rsidRPr="004F00B7" w:rsidRDefault="006247E6" w:rsidP="005E5CA1">
            <w:pPr>
              <w:shd w:val="clear" w:color="auto" w:fill="FFFFFF"/>
              <w:autoSpaceDE w:val="0"/>
              <w:spacing w:after="0" w:line="240" w:lineRule="auto"/>
              <w:rPr>
                <w:rFonts w:ascii="Times New Roman" w:hAnsi="Times New Roman" w:cs="Times New Roman"/>
                <w:i/>
                <w:color w:val="000000"/>
              </w:rPr>
            </w:pPr>
          </w:p>
        </w:tc>
      </w:tr>
      <w:tr w:rsidR="006247E6" w:rsidRPr="004F00B7" w:rsidTr="005E5CA1">
        <w:trPr>
          <w:trHeight w:val="568"/>
        </w:trPr>
        <w:tc>
          <w:tcPr>
            <w:tcW w:w="2127" w:type="dxa"/>
            <w:tcBorders>
              <w:top w:val="single" w:sz="4" w:space="0" w:color="000000"/>
              <w:left w:val="single" w:sz="4" w:space="0" w:color="000000"/>
              <w:bottom w:val="single" w:sz="4" w:space="0" w:color="000000"/>
            </w:tcBorders>
            <w:shd w:val="clear" w:color="auto" w:fill="FFFFFF"/>
          </w:tcPr>
          <w:p w:rsidR="006247E6" w:rsidRPr="004F00B7" w:rsidRDefault="006247E6" w:rsidP="005E5CA1">
            <w:pPr>
              <w:shd w:val="clear" w:color="auto" w:fill="FFFFFF"/>
              <w:autoSpaceDE w:val="0"/>
              <w:snapToGrid w:val="0"/>
              <w:spacing w:after="0" w:line="240" w:lineRule="auto"/>
              <w:rPr>
                <w:rFonts w:ascii="Times New Roman" w:hAnsi="Times New Roman" w:cs="Times New Roman"/>
                <w:i/>
                <w:color w:val="000000"/>
              </w:rPr>
            </w:pPr>
            <w:r w:rsidRPr="004F00B7">
              <w:rPr>
                <w:rFonts w:ascii="Times New Roman" w:hAnsi="Times New Roman" w:cs="Times New Roman"/>
                <w:i/>
                <w:color w:val="000000"/>
              </w:rPr>
              <w:t>Мониторинг</w:t>
            </w:r>
          </w:p>
        </w:tc>
        <w:tc>
          <w:tcPr>
            <w:tcW w:w="7189" w:type="dxa"/>
            <w:tcBorders>
              <w:top w:val="single" w:sz="4" w:space="0" w:color="000000"/>
              <w:left w:val="single" w:sz="4" w:space="0" w:color="000000"/>
              <w:bottom w:val="single" w:sz="4" w:space="0" w:color="000000"/>
            </w:tcBorders>
            <w:shd w:val="clear" w:color="auto" w:fill="FFFFFF"/>
          </w:tcPr>
          <w:p w:rsidR="006247E6" w:rsidRPr="004F00B7" w:rsidRDefault="006247E6" w:rsidP="005E5CA1">
            <w:pPr>
              <w:shd w:val="clear" w:color="auto" w:fill="FFFFFF"/>
              <w:autoSpaceDE w:val="0"/>
              <w:snapToGrid w:val="0"/>
              <w:spacing w:after="0" w:line="240" w:lineRule="auto"/>
              <w:rPr>
                <w:rFonts w:ascii="Times New Roman" w:hAnsi="Times New Roman" w:cs="Times New Roman"/>
                <w:i/>
                <w:color w:val="000000"/>
              </w:rPr>
            </w:pPr>
          </w:p>
        </w:tc>
        <w:tc>
          <w:tcPr>
            <w:tcW w:w="2240" w:type="dxa"/>
            <w:tcBorders>
              <w:top w:val="single" w:sz="4" w:space="0" w:color="000000"/>
              <w:left w:val="single" w:sz="4" w:space="0" w:color="000000"/>
              <w:bottom w:val="single" w:sz="4" w:space="0" w:color="000000"/>
            </w:tcBorders>
            <w:shd w:val="clear" w:color="auto" w:fill="FFFFFF"/>
          </w:tcPr>
          <w:p w:rsidR="006247E6" w:rsidRPr="004F00B7" w:rsidRDefault="006247E6" w:rsidP="005E5CA1">
            <w:pPr>
              <w:shd w:val="clear" w:color="auto" w:fill="FFFFFF"/>
              <w:autoSpaceDE w:val="0"/>
              <w:snapToGrid w:val="0"/>
              <w:spacing w:after="0" w:line="240" w:lineRule="auto"/>
              <w:rPr>
                <w:rFonts w:ascii="Times New Roman" w:hAnsi="Times New Roman" w:cs="Times New Roman"/>
                <w:i/>
                <w:color w:val="000000"/>
              </w:rPr>
            </w:pPr>
            <w:r w:rsidRPr="004F00B7">
              <w:rPr>
                <w:rFonts w:ascii="Times New Roman" w:hAnsi="Times New Roman" w:cs="Times New Roman"/>
                <w:i/>
                <w:color w:val="000000"/>
              </w:rPr>
              <w:t>3-4 неделя мая</w:t>
            </w:r>
          </w:p>
        </w:tc>
        <w:tc>
          <w:tcPr>
            <w:tcW w:w="3086" w:type="dxa"/>
            <w:tcBorders>
              <w:top w:val="single" w:sz="4" w:space="0" w:color="000000"/>
              <w:left w:val="single" w:sz="4" w:space="0" w:color="000000"/>
              <w:bottom w:val="single" w:sz="4" w:space="0" w:color="000000"/>
              <w:right w:val="single" w:sz="4" w:space="0" w:color="000000"/>
            </w:tcBorders>
            <w:shd w:val="clear" w:color="auto" w:fill="FFFFFF"/>
          </w:tcPr>
          <w:p w:rsidR="006247E6" w:rsidRPr="004F00B7" w:rsidRDefault="006247E6" w:rsidP="005E5CA1">
            <w:pPr>
              <w:shd w:val="clear" w:color="auto" w:fill="FFFFFF"/>
              <w:autoSpaceDE w:val="0"/>
              <w:spacing w:after="0" w:line="240" w:lineRule="auto"/>
              <w:rPr>
                <w:rFonts w:ascii="Times New Roman" w:hAnsi="Times New Roman" w:cs="Times New Roman"/>
                <w:i/>
                <w:color w:val="000000"/>
              </w:rPr>
            </w:pPr>
            <w:r w:rsidRPr="004F00B7">
              <w:rPr>
                <w:rFonts w:ascii="Times New Roman" w:hAnsi="Times New Roman" w:cs="Times New Roman"/>
                <w:i/>
                <w:color w:val="000000"/>
              </w:rPr>
              <w:t>Заполнение диагностических карт</w:t>
            </w:r>
          </w:p>
        </w:tc>
      </w:tr>
      <w:tr w:rsidR="006247E6" w:rsidRPr="004F00B7" w:rsidTr="005E5CA1">
        <w:trPr>
          <w:trHeight w:val="568"/>
        </w:trPr>
        <w:tc>
          <w:tcPr>
            <w:tcW w:w="2127" w:type="dxa"/>
            <w:tcBorders>
              <w:top w:val="single" w:sz="4" w:space="0" w:color="000000"/>
              <w:left w:val="single" w:sz="4" w:space="0" w:color="000000"/>
              <w:bottom w:val="single" w:sz="4" w:space="0" w:color="000000"/>
            </w:tcBorders>
            <w:shd w:val="clear" w:color="auto" w:fill="FFFFFF"/>
          </w:tcPr>
          <w:p w:rsidR="006247E6" w:rsidRPr="004F00B7" w:rsidRDefault="006247E6" w:rsidP="005E5CA1">
            <w:pPr>
              <w:shd w:val="clear" w:color="auto" w:fill="FFFFFF"/>
              <w:autoSpaceDE w:val="0"/>
              <w:spacing w:after="0" w:line="240" w:lineRule="auto"/>
              <w:rPr>
                <w:rFonts w:ascii="Times New Roman" w:hAnsi="Times New Roman" w:cs="Times New Roman"/>
                <w:i/>
                <w:color w:val="000000"/>
              </w:rPr>
            </w:pPr>
            <w:r w:rsidRPr="004F00B7">
              <w:rPr>
                <w:rFonts w:ascii="Times New Roman" w:hAnsi="Times New Roman" w:cs="Times New Roman"/>
                <w:i/>
                <w:color w:val="000000"/>
              </w:rPr>
              <w:lastRenderedPageBreak/>
              <w:t xml:space="preserve">Лето </w:t>
            </w:r>
          </w:p>
        </w:tc>
        <w:tc>
          <w:tcPr>
            <w:tcW w:w="7189" w:type="dxa"/>
            <w:tcBorders>
              <w:top w:val="single" w:sz="4" w:space="0" w:color="000000"/>
              <w:left w:val="single" w:sz="4" w:space="0" w:color="000000"/>
              <w:bottom w:val="single" w:sz="4" w:space="0" w:color="000000"/>
            </w:tcBorders>
            <w:shd w:val="clear" w:color="auto" w:fill="FFFFFF"/>
          </w:tcPr>
          <w:p w:rsidR="006247E6" w:rsidRPr="004F00B7" w:rsidRDefault="006247E6" w:rsidP="005E5CA1">
            <w:pPr>
              <w:shd w:val="clear" w:color="auto" w:fill="FFFFFF"/>
              <w:autoSpaceDE w:val="0"/>
              <w:spacing w:after="0" w:line="240" w:lineRule="auto"/>
              <w:rPr>
                <w:rFonts w:ascii="Times New Roman" w:hAnsi="Times New Roman" w:cs="Times New Roman"/>
                <w:i/>
                <w:color w:val="000000"/>
              </w:rPr>
            </w:pPr>
            <w:r w:rsidRPr="004F00B7">
              <w:rPr>
                <w:rFonts w:ascii="Times New Roman" w:hAnsi="Times New Roman" w:cs="Times New Roman"/>
                <w:i/>
                <w:color w:val="000000"/>
              </w:rPr>
              <w:t>Расширять представления детей о лете, сезонных изменениях (сезонные изменения в природе, одежде людей, на участке детского сада). Формировать элементарные представления о садовых и огородных растениях. Формировать исследовательский и познавательный интерес в ходе экспериментирования с водой и песком. Воспитывать бережное отношение к природе, умение замечать красоту летней природы:</w:t>
            </w:r>
          </w:p>
          <w:p w:rsidR="006247E6" w:rsidRPr="004F00B7" w:rsidRDefault="006247E6" w:rsidP="005E5CA1">
            <w:pPr>
              <w:shd w:val="clear" w:color="auto" w:fill="FFFFFF"/>
              <w:autoSpaceDE w:val="0"/>
              <w:snapToGrid w:val="0"/>
              <w:spacing w:after="0" w:line="240" w:lineRule="auto"/>
              <w:rPr>
                <w:rFonts w:ascii="Times New Roman" w:hAnsi="Times New Roman" w:cs="Times New Roman"/>
                <w:bCs/>
                <w:i/>
                <w:color w:val="000000"/>
              </w:rPr>
            </w:pPr>
            <w:r w:rsidRPr="004F00B7">
              <w:rPr>
                <w:rFonts w:ascii="Times New Roman" w:hAnsi="Times New Roman" w:cs="Times New Roman"/>
                <w:bCs/>
                <w:i/>
                <w:color w:val="000000"/>
              </w:rPr>
              <w:t>1 неделя: растения (деревья, цветы, трава).</w:t>
            </w:r>
          </w:p>
          <w:p w:rsidR="006247E6" w:rsidRPr="004F00B7" w:rsidRDefault="006247E6" w:rsidP="005E5CA1">
            <w:pPr>
              <w:shd w:val="clear" w:color="auto" w:fill="FFFFFF"/>
              <w:autoSpaceDE w:val="0"/>
              <w:snapToGrid w:val="0"/>
              <w:spacing w:after="0" w:line="240" w:lineRule="auto"/>
              <w:rPr>
                <w:rFonts w:ascii="Times New Roman" w:hAnsi="Times New Roman" w:cs="Times New Roman"/>
                <w:bCs/>
                <w:i/>
                <w:color w:val="000000"/>
              </w:rPr>
            </w:pPr>
            <w:r w:rsidRPr="004F00B7">
              <w:rPr>
                <w:rFonts w:ascii="Times New Roman" w:hAnsi="Times New Roman" w:cs="Times New Roman"/>
                <w:bCs/>
                <w:i/>
                <w:color w:val="000000"/>
              </w:rPr>
              <w:t>2 неделя: садовые и огородные растения (фрукты, овощи, ягоды).</w:t>
            </w:r>
          </w:p>
          <w:p w:rsidR="006247E6" w:rsidRPr="004F00B7" w:rsidRDefault="006247E6" w:rsidP="005E5CA1">
            <w:pPr>
              <w:shd w:val="clear" w:color="auto" w:fill="FFFFFF"/>
              <w:autoSpaceDE w:val="0"/>
              <w:snapToGrid w:val="0"/>
              <w:spacing w:after="0" w:line="240" w:lineRule="auto"/>
              <w:rPr>
                <w:rFonts w:ascii="Times New Roman" w:hAnsi="Times New Roman" w:cs="Times New Roman"/>
                <w:bCs/>
                <w:i/>
                <w:color w:val="000000"/>
              </w:rPr>
            </w:pPr>
            <w:r w:rsidRPr="004F00B7">
              <w:rPr>
                <w:rFonts w:ascii="Times New Roman" w:hAnsi="Times New Roman" w:cs="Times New Roman"/>
                <w:bCs/>
                <w:i/>
                <w:color w:val="000000"/>
              </w:rPr>
              <w:t>3 неделя: домашние животные.</w:t>
            </w:r>
          </w:p>
          <w:p w:rsidR="006247E6" w:rsidRPr="004F00B7" w:rsidRDefault="006247E6" w:rsidP="005E5CA1">
            <w:pPr>
              <w:shd w:val="clear" w:color="auto" w:fill="FFFFFF"/>
              <w:autoSpaceDE w:val="0"/>
              <w:snapToGrid w:val="0"/>
              <w:spacing w:after="0" w:line="240" w:lineRule="auto"/>
              <w:rPr>
                <w:rFonts w:ascii="Times New Roman" w:hAnsi="Times New Roman" w:cs="Times New Roman"/>
                <w:bCs/>
                <w:i/>
                <w:color w:val="000000"/>
              </w:rPr>
            </w:pPr>
            <w:r w:rsidRPr="004F00B7">
              <w:rPr>
                <w:rFonts w:ascii="Times New Roman" w:hAnsi="Times New Roman" w:cs="Times New Roman"/>
                <w:bCs/>
                <w:i/>
                <w:color w:val="000000"/>
              </w:rPr>
              <w:t>4 неделя: дикие животные.</w:t>
            </w:r>
          </w:p>
          <w:p w:rsidR="006247E6" w:rsidRPr="004F00B7" w:rsidRDefault="006247E6" w:rsidP="005E5CA1">
            <w:pPr>
              <w:shd w:val="clear" w:color="auto" w:fill="FFFFFF"/>
              <w:autoSpaceDE w:val="0"/>
              <w:snapToGrid w:val="0"/>
              <w:spacing w:after="0" w:line="240" w:lineRule="auto"/>
              <w:rPr>
                <w:rFonts w:ascii="Times New Roman" w:hAnsi="Times New Roman" w:cs="Times New Roman"/>
                <w:bCs/>
                <w:i/>
                <w:color w:val="000000"/>
              </w:rPr>
            </w:pPr>
            <w:r w:rsidRPr="004F00B7">
              <w:rPr>
                <w:rFonts w:ascii="Times New Roman" w:hAnsi="Times New Roman" w:cs="Times New Roman"/>
                <w:bCs/>
                <w:i/>
                <w:color w:val="000000"/>
              </w:rPr>
              <w:t>5 неделя: птицы дикие и домашние.</w:t>
            </w:r>
          </w:p>
          <w:p w:rsidR="006247E6" w:rsidRPr="004F00B7" w:rsidRDefault="006247E6" w:rsidP="005E5CA1">
            <w:pPr>
              <w:shd w:val="clear" w:color="auto" w:fill="FFFFFF"/>
              <w:autoSpaceDE w:val="0"/>
              <w:snapToGrid w:val="0"/>
              <w:spacing w:after="0" w:line="240" w:lineRule="auto"/>
              <w:rPr>
                <w:rFonts w:ascii="Times New Roman" w:hAnsi="Times New Roman" w:cs="Times New Roman"/>
                <w:bCs/>
                <w:i/>
                <w:color w:val="000000"/>
              </w:rPr>
            </w:pPr>
            <w:r w:rsidRPr="004F00B7">
              <w:rPr>
                <w:rFonts w:ascii="Times New Roman" w:hAnsi="Times New Roman" w:cs="Times New Roman"/>
                <w:bCs/>
                <w:i/>
                <w:color w:val="000000"/>
              </w:rPr>
              <w:t>6 неделя: неживая природа, явления природы, сезонные изменения, одежда людей.</w:t>
            </w:r>
          </w:p>
          <w:p w:rsidR="006247E6" w:rsidRPr="004F00B7" w:rsidRDefault="006247E6" w:rsidP="005E5CA1">
            <w:pPr>
              <w:shd w:val="clear" w:color="auto" w:fill="FFFFFF"/>
              <w:autoSpaceDE w:val="0"/>
              <w:snapToGrid w:val="0"/>
              <w:spacing w:after="0" w:line="240" w:lineRule="auto"/>
              <w:rPr>
                <w:rFonts w:ascii="Times New Roman" w:hAnsi="Times New Roman" w:cs="Times New Roman"/>
                <w:bCs/>
                <w:i/>
                <w:color w:val="000000"/>
              </w:rPr>
            </w:pPr>
            <w:r w:rsidRPr="004F00B7">
              <w:rPr>
                <w:rFonts w:ascii="Times New Roman" w:hAnsi="Times New Roman" w:cs="Times New Roman"/>
                <w:bCs/>
                <w:i/>
                <w:color w:val="000000"/>
              </w:rPr>
              <w:t>7 неделя: экспериментальная деятельность.</w:t>
            </w:r>
          </w:p>
          <w:p w:rsidR="006247E6" w:rsidRPr="004F00B7" w:rsidRDefault="006247E6" w:rsidP="005E5CA1">
            <w:pPr>
              <w:shd w:val="clear" w:color="auto" w:fill="FFFFFF"/>
              <w:autoSpaceDE w:val="0"/>
              <w:snapToGrid w:val="0"/>
              <w:spacing w:after="0" w:line="240" w:lineRule="auto"/>
              <w:rPr>
                <w:rFonts w:ascii="Times New Roman" w:hAnsi="Times New Roman" w:cs="Times New Roman"/>
                <w:bCs/>
                <w:i/>
                <w:color w:val="000000"/>
              </w:rPr>
            </w:pPr>
            <w:r w:rsidRPr="004F00B7">
              <w:rPr>
                <w:rFonts w:ascii="Times New Roman" w:hAnsi="Times New Roman" w:cs="Times New Roman"/>
                <w:bCs/>
                <w:i/>
                <w:color w:val="000000"/>
              </w:rPr>
              <w:t>8 неделя: правила поведения в природе.</w:t>
            </w:r>
          </w:p>
          <w:p w:rsidR="006247E6" w:rsidRPr="004F00B7" w:rsidRDefault="006247E6" w:rsidP="005E5CA1">
            <w:pPr>
              <w:shd w:val="clear" w:color="auto" w:fill="FFFFFF"/>
              <w:autoSpaceDE w:val="0"/>
              <w:spacing w:after="0" w:line="240" w:lineRule="auto"/>
              <w:rPr>
                <w:rFonts w:ascii="Times New Roman" w:hAnsi="Times New Roman" w:cs="Times New Roman"/>
                <w:i/>
                <w:color w:val="000000"/>
              </w:rPr>
            </w:pPr>
            <w:r w:rsidRPr="004F00B7">
              <w:rPr>
                <w:rFonts w:ascii="Times New Roman" w:hAnsi="Times New Roman" w:cs="Times New Roman"/>
                <w:bCs/>
                <w:i/>
                <w:color w:val="000000"/>
              </w:rPr>
              <w:t>9 неделя: труд людей в природе.</w:t>
            </w:r>
          </w:p>
        </w:tc>
        <w:tc>
          <w:tcPr>
            <w:tcW w:w="2240" w:type="dxa"/>
            <w:tcBorders>
              <w:top w:val="single" w:sz="4" w:space="0" w:color="000000"/>
              <w:left w:val="single" w:sz="4" w:space="0" w:color="000000"/>
              <w:bottom w:val="single" w:sz="4" w:space="0" w:color="000000"/>
            </w:tcBorders>
            <w:shd w:val="clear" w:color="auto" w:fill="FFFFFF"/>
          </w:tcPr>
          <w:p w:rsidR="006247E6" w:rsidRPr="004F00B7" w:rsidRDefault="006247E6" w:rsidP="005E5CA1">
            <w:pPr>
              <w:shd w:val="clear" w:color="auto" w:fill="FFFFFF"/>
              <w:autoSpaceDE w:val="0"/>
              <w:snapToGrid w:val="0"/>
              <w:spacing w:after="0" w:line="240" w:lineRule="auto"/>
              <w:rPr>
                <w:rFonts w:ascii="Times New Roman" w:hAnsi="Times New Roman" w:cs="Times New Roman"/>
                <w:i/>
                <w:color w:val="000000"/>
              </w:rPr>
            </w:pPr>
            <w:r w:rsidRPr="004F00B7">
              <w:rPr>
                <w:rFonts w:ascii="Times New Roman" w:hAnsi="Times New Roman" w:cs="Times New Roman"/>
                <w:i/>
                <w:color w:val="000000"/>
              </w:rPr>
              <w:t>С 1 июня по 31 августа</w:t>
            </w:r>
          </w:p>
        </w:tc>
        <w:tc>
          <w:tcPr>
            <w:tcW w:w="3086" w:type="dxa"/>
            <w:tcBorders>
              <w:top w:val="single" w:sz="4" w:space="0" w:color="000000"/>
              <w:left w:val="single" w:sz="4" w:space="0" w:color="000000"/>
              <w:bottom w:val="single" w:sz="4" w:space="0" w:color="000000"/>
              <w:right w:val="single" w:sz="4" w:space="0" w:color="000000"/>
            </w:tcBorders>
            <w:shd w:val="clear" w:color="auto" w:fill="FFFFFF"/>
          </w:tcPr>
          <w:p w:rsidR="006247E6" w:rsidRPr="004F00B7" w:rsidRDefault="006247E6" w:rsidP="005E5CA1">
            <w:pPr>
              <w:shd w:val="clear" w:color="auto" w:fill="FFFFFF"/>
              <w:autoSpaceDE w:val="0"/>
              <w:snapToGrid w:val="0"/>
              <w:spacing w:after="0" w:line="240" w:lineRule="auto"/>
              <w:rPr>
                <w:rFonts w:ascii="Times New Roman" w:hAnsi="Times New Roman" w:cs="Times New Roman"/>
                <w:i/>
                <w:color w:val="000000"/>
              </w:rPr>
            </w:pPr>
            <w:r w:rsidRPr="004F00B7">
              <w:rPr>
                <w:rFonts w:ascii="Times New Roman" w:hAnsi="Times New Roman" w:cs="Times New Roman"/>
                <w:i/>
                <w:color w:val="000000"/>
              </w:rPr>
              <w:t>Летнее развлечение</w:t>
            </w:r>
          </w:p>
        </w:tc>
      </w:tr>
      <w:tr w:rsidR="006247E6" w:rsidRPr="004F00B7" w:rsidTr="005E5CA1">
        <w:trPr>
          <w:trHeight w:val="568"/>
        </w:trPr>
        <w:tc>
          <w:tcPr>
            <w:tcW w:w="14642" w:type="dxa"/>
            <w:gridSpan w:val="4"/>
            <w:tcBorders>
              <w:top w:val="single" w:sz="4" w:space="0" w:color="000000"/>
              <w:left w:val="single" w:sz="4" w:space="0" w:color="000000"/>
              <w:bottom w:val="single" w:sz="4" w:space="0" w:color="000000"/>
              <w:right w:val="single" w:sz="4" w:space="0" w:color="000000"/>
            </w:tcBorders>
            <w:shd w:val="clear" w:color="auto" w:fill="FFFFFF"/>
          </w:tcPr>
          <w:p w:rsidR="006247E6" w:rsidRPr="004F00B7" w:rsidRDefault="006247E6" w:rsidP="005E5CA1">
            <w:pPr>
              <w:spacing w:after="0" w:line="240" w:lineRule="auto"/>
              <w:ind w:firstLine="708"/>
              <w:jc w:val="both"/>
              <w:rPr>
                <w:rFonts w:ascii="Times New Roman" w:hAnsi="Times New Roman" w:cs="Times New Roman"/>
                <w:i/>
              </w:rPr>
            </w:pPr>
            <w:r w:rsidRPr="004F00B7">
              <w:rPr>
                <w:rFonts w:ascii="Times New Roman" w:hAnsi="Times New Roman" w:cs="Times New Roman"/>
                <w:i/>
              </w:rPr>
              <w:t>В дни каникул и в летний период учебные занятия проводить не рекомендуется. Рекомендуется проводить спортивные и подвижные игры, спортивные праздники, экскурсии и другие, а также увеличивать продолжительность прогулки. (Выписка из СанПиНа.)</w:t>
            </w:r>
          </w:p>
        </w:tc>
      </w:tr>
    </w:tbl>
    <w:p w:rsidR="006247E6" w:rsidRPr="004F00B7" w:rsidRDefault="006247E6" w:rsidP="006247E6">
      <w:pPr>
        <w:spacing w:after="0" w:line="240" w:lineRule="auto"/>
        <w:jc w:val="center"/>
        <w:rPr>
          <w:rFonts w:ascii="Times New Roman" w:hAnsi="Times New Roman" w:cs="Times New Roman"/>
          <w:b/>
          <w:bCs/>
          <w:i/>
          <w:color w:val="000000"/>
        </w:rPr>
      </w:pPr>
      <w:r w:rsidRPr="004F00B7">
        <w:rPr>
          <w:rFonts w:ascii="Times New Roman" w:hAnsi="Times New Roman"/>
          <w:b/>
          <w:i/>
        </w:rPr>
        <w:t>Календарно</w:t>
      </w:r>
      <w:r w:rsidRPr="004F00B7">
        <w:rPr>
          <w:rFonts w:ascii="Times New Roman" w:hAnsi="Times New Roman" w:cs="Times New Roman"/>
          <w:b/>
          <w:bCs/>
          <w:i/>
          <w:color w:val="000000"/>
        </w:rPr>
        <w:t xml:space="preserve"> -тематическое планирование в средней группе (4-5 лет)</w:t>
      </w:r>
    </w:p>
    <w:tbl>
      <w:tblPr>
        <w:tblW w:w="14604" w:type="dxa"/>
        <w:tblInd w:w="40" w:type="dxa"/>
        <w:tblLayout w:type="fixed"/>
        <w:tblCellMar>
          <w:left w:w="40" w:type="dxa"/>
          <w:right w:w="40" w:type="dxa"/>
        </w:tblCellMar>
        <w:tblLook w:val="0000"/>
      </w:tblPr>
      <w:tblGrid>
        <w:gridCol w:w="2099"/>
        <w:gridCol w:w="7192"/>
        <w:gridCol w:w="2530"/>
        <w:gridCol w:w="2783"/>
      </w:tblGrid>
      <w:tr w:rsidR="006247E6" w:rsidRPr="004F00B7" w:rsidTr="005E5CA1">
        <w:trPr>
          <w:trHeight w:val="341"/>
        </w:trPr>
        <w:tc>
          <w:tcPr>
            <w:tcW w:w="2099" w:type="dxa"/>
            <w:tcBorders>
              <w:top w:val="single" w:sz="4" w:space="0" w:color="000000"/>
              <w:left w:val="single" w:sz="4" w:space="0" w:color="000000"/>
              <w:bottom w:val="single" w:sz="4" w:space="0" w:color="000000"/>
            </w:tcBorders>
            <w:shd w:val="clear" w:color="auto" w:fill="FFFFFF"/>
          </w:tcPr>
          <w:p w:rsidR="006247E6" w:rsidRPr="004F00B7" w:rsidRDefault="006247E6" w:rsidP="005E5CA1">
            <w:pPr>
              <w:shd w:val="clear" w:color="auto" w:fill="FFFFFF"/>
              <w:autoSpaceDE w:val="0"/>
              <w:spacing w:after="0" w:line="240" w:lineRule="auto"/>
              <w:jc w:val="center"/>
              <w:rPr>
                <w:rFonts w:ascii="Times New Roman" w:hAnsi="Times New Roman" w:cs="Times New Roman"/>
                <w:bCs/>
                <w:i/>
                <w:color w:val="000000"/>
              </w:rPr>
            </w:pPr>
            <w:r w:rsidRPr="004F00B7">
              <w:rPr>
                <w:rFonts w:ascii="Times New Roman" w:hAnsi="Times New Roman" w:cs="Times New Roman"/>
                <w:bCs/>
                <w:i/>
                <w:color w:val="000000"/>
              </w:rPr>
              <w:t>Тема</w:t>
            </w:r>
          </w:p>
        </w:tc>
        <w:tc>
          <w:tcPr>
            <w:tcW w:w="7192" w:type="dxa"/>
            <w:tcBorders>
              <w:top w:val="single" w:sz="4" w:space="0" w:color="000000"/>
              <w:left w:val="single" w:sz="4" w:space="0" w:color="000000"/>
              <w:bottom w:val="single" w:sz="4" w:space="0" w:color="000000"/>
            </w:tcBorders>
            <w:shd w:val="clear" w:color="auto" w:fill="FFFFFF"/>
          </w:tcPr>
          <w:p w:rsidR="006247E6" w:rsidRPr="004F00B7" w:rsidRDefault="006247E6" w:rsidP="005E5CA1">
            <w:pPr>
              <w:shd w:val="clear" w:color="auto" w:fill="FFFFFF"/>
              <w:autoSpaceDE w:val="0"/>
              <w:spacing w:after="0" w:line="240" w:lineRule="auto"/>
              <w:jc w:val="center"/>
              <w:rPr>
                <w:rFonts w:ascii="Times New Roman" w:hAnsi="Times New Roman" w:cs="Times New Roman"/>
                <w:bCs/>
                <w:i/>
                <w:color w:val="000000"/>
              </w:rPr>
            </w:pPr>
            <w:r w:rsidRPr="004F00B7">
              <w:rPr>
                <w:rFonts w:ascii="Times New Roman" w:hAnsi="Times New Roman" w:cs="Times New Roman"/>
                <w:bCs/>
                <w:i/>
                <w:color w:val="000000"/>
              </w:rPr>
              <w:t>Развернутое содержание работы</w:t>
            </w:r>
          </w:p>
        </w:tc>
        <w:tc>
          <w:tcPr>
            <w:tcW w:w="2530" w:type="dxa"/>
            <w:tcBorders>
              <w:top w:val="single" w:sz="4" w:space="0" w:color="000000"/>
              <w:left w:val="single" w:sz="4" w:space="0" w:color="000000"/>
              <w:bottom w:val="single" w:sz="4" w:space="0" w:color="000000"/>
            </w:tcBorders>
            <w:shd w:val="clear" w:color="auto" w:fill="FFFFFF"/>
          </w:tcPr>
          <w:p w:rsidR="006247E6" w:rsidRPr="004F00B7" w:rsidRDefault="006247E6" w:rsidP="005E5CA1">
            <w:pPr>
              <w:shd w:val="clear" w:color="auto" w:fill="FFFFFF"/>
              <w:autoSpaceDE w:val="0"/>
              <w:spacing w:after="0" w:line="240" w:lineRule="auto"/>
              <w:jc w:val="center"/>
              <w:rPr>
                <w:rFonts w:ascii="Times New Roman" w:hAnsi="Times New Roman" w:cs="Times New Roman"/>
                <w:bCs/>
                <w:i/>
                <w:color w:val="000000"/>
              </w:rPr>
            </w:pPr>
            <w:r w:rsidRPr="004F00B7">
              <w:rPr>
                <w:rFonts w:ascii="Times New Roman" w:hAnsi="Times New Roman" w:cs="Times New Roman"/>
                <w:bCs/>
                <w:i/>
                <w:color w:val="000000"/>
              </w:rPr>
              <w:t>Период</w:t>
            </w:r>
          </w:p>
        </w:tc>
        <w:tc>
          <w:tcPr>
            <w:tcW w:w="2783" w:type="dxa"/>
            <w:tcBorders>
              <w:top w:val="single" w:sz="4" w:space="0" w:color="000000"/>
              <w:left w:val="single" w:sz="4" w:space="0" w:color="000000"/>
              <w:bottom w:val="single" w:sz="4" w:space="0" w:color="000000"/>
              <w:right w:val="single" w:sz="4" w:space="0" w:color="000000"/>
            </w:tcBorders>
            <w:shd w:val="clear" w:color="auto" w:fill="FFFFFF"/>
          </w:tcPr>
          <w:p w:rsidR="006247E6" w:rsidRPr="004F00B7" w:rsidRDefault="006247E6" w:rsidP="005E5CA1">
            <w:pPr>
              <w:shd w:val="clear" w:color="auto" w:fill="FFFFFF"/>
              <w:autoSpaceDE w:val="0"/>
              <w:spacing w:after="0" w:line="240" w:lineRule="auto"/>
              <w:jc w:val="center"/>
              <w:rPr>
                <w:rFonts w:ascii="Times New Roman" w:hAnsi="Times New Roman" w:cs="Times New Roman"/>
                <w:bCs/>
                <w:i/>
                <w:color w:val="000000"/>
              </w:rPr>
            </w:pPr>
            <w:r w:rsidRPr="004F00B7">
              <w:rPr>
                <w:rFonts w:ascii="Times New Roman" w:hAnsi="Times New Roman" w:cs="Times New Roman"/>
                <w:bCs/>
                <w:i/>
                <w:color w:val="000000"/>
              </w:rPr>
              <w:t>Итоговые мероприятия</w:t>
            </w:r>
          </w:p>
        </w:tc>
      </w:tr>
      <w:tr w:rsidR="006247E6" w:rsidRPr="004F00B7" w:rsidTr="005E5CA1">
        <w:trPr>
          <w:trHeight w:val="36"/>
        </w:trPr>
        <w:tc>
          <w:tcPr>
            <w:tcW w:w="2099" w:type="dxa"/>
            <w:tcBorders>
              <w:top w:val="single" w:sz="4" w:space="0" w:color="000000"/>
              <w:left w:val="single" w:sz="4" w:space="0" w:color="000000"/>
              <w:bottom w:val="single" w:sz="4" w:space="0" w:color="000000"/>
            </w:tcBorders>
            <w:shd w:val="clear" w:color="auto" w:fill="FFFFFF"/>
          </w:tcPr>
          <w:p w:rsidR="006247E6" w:rsidRPr="004F00B7" w:rsidRDefault="006247E6" w:rsidP="005E5CA1">
            <w:pPr>
              <w:shd w:val="clear" w:color="auto" w:fill="FFFFFF"/>
              <w:autoSpaceDE w:val="0"/>
              <w:spacing w:after="0" w:line="240" w:lineRule="auto"/>
              <w:rPr>
                <w:rFonts w:ascii="Times New Roman" w:hAnsi="Times New Roman" w:cs="Times New Roman"/>
                <w:i/>
                <w:color w:val="000000"/>
              </w:rPr>
            </w:pPr>
            <w:r w:rsidRPr="004F00B7">
              <w:rPr>
                <w:rFonts w:ascii="Times New Roman" w:hAnsi="Times New Roman" w:cs="Times New Roman"/>
                <w:i/>
                <w:color w:val="000000"/>
              </w:rPr>
              <w:t>День знаний</w:t>
            </w:r>
          </w:p>
          <w:p w:rsidR="006247E6" w:rsidRPr="004F00B7" w:rsidRDefault="006247E6" w:rsidP="005E5CA1">
            <w:pPr>
              <w:shd w:val="clear" w:color="auto" w:fill="FFFFFF"/>
              <w:autoSpaceDE w:val="0"/>
              <w:spacing w:after="0" w:line="240" w:lineRule="auto"/>
              <w:rPr>
                <w:rFonts w:ascii="Times New Roman" w:hAnsi="Times New Roman" w:cs="Times New Roman"/>
                <w:i/>
                <w:color w:val="000000"/>
              </w:rPr>
            </w:pPr>
          </w:p>
        </w:tc>
        <w:tc>
          <w:tcPr>
            <w:tcW w:w="7192" w:type="dxa"/>
            <w:tcBorders>
              <w:top w:val="single" w:sz="4" w:space="0" w:color="000000"/>
              <w:left w:val="single" w:sz="4" w:space="0" w:color="000000"/>
              <w:bottom w:val="single" w:sz="4" w:space="0" w:color="000000"/>
            </w:tcBorders>
            <w:shd w:val="clear" w:color="auto" w:fill="FFFFFF"/>
          </w:tcPr>
          <w:p w:rsidR="006247E6" w:rsidRPr="004F00B7" w:rsidRDefault="006247E6" w:rsidP="005E5CA1">
            <w:pPr>
              <w:shd w:val="clear" w:color="auto" w:fill="FFFFFF"/>
              <w:autoSpaceDE w:val="0"/>
              <w:spacing w:after="0" w:line="240" w:lineRule="auto"/>
              <w:rPr>
                <w:rFonts w:ascii="Times New Roman" w:hAnsi="Times New Roman" w:cs="Times New Roman"/>
                <w:i/>
                <w:color w:val="000000"/>
              </w:rPr>
            </w:pPr>
            <w:r w:rsidRPr="004F00B7">
              <w:rPr>
                <w:rFonts w:ascii="Times New Roman" w:hAnsi="Times New Roman" w:cs="Times New Roman"/>
                <w:i/>
                <w:color w:val="000000"/>
              </w:rPr>
              <w:t xml:space="preserve">Развивать у детей познавательную мотивацию, интерес к книге. Формировать дружеские, доброжелательные отношения между детьми. Продолжать знакомить с детским садом как ближайшим социальным окружением ребенка (обратить внимание на произошедшие изменения: покрашен забор, появились новые столы). </w:t>
            </w:r>
          </w:p>
        </w:tc>
        <w:tc>
          <w:tcPr>
            <w:tcW w:w="2530" w:type="dxa"/>
            <w:tcBorders>
              <w:top w:val="single" w:sz="4" w:space="0" w:color="000000"/>
              <w:left w:val="single" w:sz="4" w:space="0" w:color="000000"/>
              <w:bottom w:val="single" w:sz="4" w:space="0" w:color="000000"/>
            </w:tcBorders>
            <w:shd w:val="clear" w:color="auto" w:fill="FFFFFF"/>
          </w:tcPr>
          <w:p w:rsidR="006247E6" w:rsidRPr="004F00B7" w:rsidRDefault="006247E6" w:rsidP="005E5CA1">
            <w:pPr>
              <w:shd w:val="clear" w:color="auto" w:fill="FFFFFF"/>
              <w:autoSpaceDE w:val="0"/>
              <w:spacing w:after="0" w:line="240" w:lineRule="auto"/>
              <w:rPr>
                <w:rFonts w:ascii="Times New Roman" w:hAnsi="Times New Roman" w:cs="Times New Roman"/>
                <w:i/>
                <w:color w:val="000000"/>
              </w:rPr>
            </w:pPr>
            <w:r w:rsidRPr="004F00B7">
              <w:rPr>
                <w:rFonts w:ascii="Times New Roman" w:hAnsi="Times New Roman" w:cs="Times New Roman"/>
                <w:i/>
                <w:color w:val="000000"/>
              </w:rPr>
              <w:t>1 неделя сентября</w:t>
            </w:r>
          </w:p>
        </w:tc>
        <w:tc>
          <w:tcPr>
            <w:tcW w:w="2783" w:type="dxa"/>
            <w:tcBorders>
              <w:top w:val="single" w:sz="4" w:space="0" w:color="000000"/>
              <w:left w:val="single" w:sz="4" w:space="0" w:color="000000"/>
              <w:bottom w:val="single" w:sz="4" w:space="0" w:color="000000"/>
              <w:right w:val="single" w:sz="4" w:space="0" w:color="000000"/>
            </w:tcBorders>
            <w:shd w:val="clear" w:color="auto" w:fill="FFFFFF"/>
          </w:tcPr>
          <w:p w:rsidR="006247E6" w:rsidRPr="004F00B7" w:rsidRDefault="006247E6" w:rsidP="005E5CA1">
            <w:pPr>
              <w:shd w:val="clear" w:color="auto" w:fill="FFFFFF"/>
              <w:autoSpaceDE w:val="0"/>
              <w:spacing w:after="0" w:line="240" w:lineRule="auto"/>
              <w:rPr>
                <w:rFonts w:ascii="Times New Roman" w:hAnsi="Times New Roman" w:cs="Times New Roman"/>
                <w:i/>
                <w:color w:val="000000"/>
              </w:rPr>
            </w:pPr>
            <w:r w:rsidRPr="004F00B7">
              <w:rPr>
                <w:rFonts w:ascii="Times New Roman" w:hAnsi="Times New Roman" w:cs="Times New Roman"/>
                <w:i/>
                <w:color w:val="000000"/>
              </w:rPr>
              <w:t>Развлечение     для     детей, организованное сотрудниками детского   сада   с участием</w:t>
            </w:r>
          </w:p>
          <w:p w:rsidR="006247E6" w:rsidRPr="004F00B7" w:rsidRDefault="006247E6" w:rsidP="005E5CA1">
            <w:pPr>
              <w:shd w:val="clear" w:color="auto" w:fill="FFFFFF"/>
              <w:autoSpaceDE w:val="0"/>
              <w:spacing w:after="0" w:line="240" w:lineRule="auto"/>
              <w:rPr>
                <w:rFonts w:ascii="Times New Roman" w:hAnsi="Times New Roman" w:cs="Times New Roman"/>
                <w:i/>
                <w:color w:val="000000"/>
              </w:rPr>
            </w:pPr>
            <w:r w:rsidRPr="004F00B7">
              <w:rPr>
                <w:rFonts w:ascii="Times New Roman" w:hAnsi="Times New Roman" w:cs="Times New Roman"/>
                <w:i/>
                <w:color w:val="000000"/>
              </w:rPr>
              <w:t>родителей. Дети в подготовке         не</w:t>
            </w:r>
          </w:p>
          <w:p w:rsidR="006247E6" w:rsidRPr="004F00B7" w:rsidRDefault="006247E6" w:rsidP="005E5CA1">
            <w:pPr>
              <w:shd w:val="clear" w:color="auto" w:fill="FFFFFF"/>
              <w:autoSpaceDE w:val="0"/>
              <w:spacing w:after="0" w:line="240" w:lineRule="auto"/>
              <w:rPr>
                <w:rFonts w:ascii="Times New Roman" w:hAnsi="Times New Roman" w:cs="Times New Roman"/>
                <w:i/>
                <w:color w:val="000000"/>
              </w:rPr>
            </w:pPr>
            <w:r w:rsidRPr="004F00B7">
              <w:rPr>
                <w:rFonts w:ascii="Times New Roman" w:hAnsi="Times New Roman" w:cs="Times New Roman"/>
                <w:i/>
                <w:color w:val="000000"/>
              </w:rPr>
              <w:t>участвуют,         но</w:t>
            </w:r>
          </w:p>
          <w:p w:rsidR="006247E6" w:rsidRPr="004F00B7" w:rsidRDefault="006247E6" w:rsidP="005E5CA1">
            <w:pPr>
              <w:shd w:val="clear" w:color="auto" w:fill="FFFFFF"/>
              <w:autoSpaceDE w:val="0"/>
              <w:spacing w:after="0" w:line="240" w:lineRule="auto"/>
              <w:rPr>
                <w:rFonts w:ascii="Times New Roman" w:hAnsi="Times New Roman" w:cs="Times New Roman"/>
                <w:i/>
                <w:color w:val="000000"/>
              </w:rPr>
            </w:pPr>
            <w:r w:rsidRPr="004F00B7">
              <w:rPr>
                <w:rFonts w:ascii="Times New Roman" w:hAnsi="Times New Roman" w:cs="Times New Roman"/>
                <w:i/>
                <w:color w:val="000000"/>
              </w:rPr>
              <w:t>принимают активное   участие в развлечении (в подвижных   играх, викторинах).</w:t>
            </w:r>
          </w:p>
        </w:tc>
      </w:tr>
      <w:tr w:rsidR="006247E6" w:rsidRPr="004F00B7" w:rsidTr="005E5CA1">
        <w:trPr>
          <w:trHeight w:val="47"/>
        </w:trPr>
        <w:tc>
          <w:tcPr>
            <w:tcW w:w="2099" w:type="dxa"/>
            <w:tcBorders>
              <w:top w:val="single" w:sz="4" w:space="0" w:color="000000"/>
              <w:left w:val="single" w:sz="4" w:space="0" w:color="000000"/>
              <w:bottom w:val="single" w:sz="4" w:space="0" w:color="000000"/>
            </w:tcBorders>
            <w:shd w:val="clear" w:color="auto" w:fill="FFFFFF"/>
          </w:tcPr>
          <w:p w:rsidR="006247E6" w:rsidRPr="004F00B7" w:rsidRDefault="006247E6" w:rsidP="005E5CA1">
            <w:pPr>
              <w:shd w:val="clear" w:color="auto" w:fill="FFFFFF"/>
              <w:autoSpaceDE w:val="0"/>
              <w:spacing w:after="0" w:line="240" w:lineRule="auto"/>
              <w:rPr>
                <w:rFonts w:ascii="Times New Roman" w:hAnsi="Times New Roman" w:cs="Times New Roman"/>
                <w:i/>
                <w:color w:val="000000"/>
              </w:rPr>
            </w:pPr>
            <w:r w:rsidRPr="004F00B7">
              <w:rPr>
                <w:rFonts w:ascii="Times New Roman" w:hAnsi="Times New Roman" w:cs="Times New Roman"/>
                <w:i/>
                <w:color w:val="000000"/>
              </w:rPr>
              <w:t xml:space="preserve">Осень </w:t>
            </w:r>
          </w:p>
        </w:tc>
        <w:tc>
          <w:tcPr>
            <w:tcW w:w="7192" w:type="dxa"/>
            <w:tcBorders>
              <w:top w:val="single" w:sz="4" w:space="0" w:color="000000"/>
              <w:left w:val="single" w:sz="4" w:space="0" w:color="000000"/>
              <w:bottom w:val="single" w:sz="4" w:space="0" w:color="000000"/>
            </w:tcBorders>
            <w:shd w:val="clear" w:color="auto" w:fill="FFFFFF"/>
          </w:tcPr>
          <w:p w:rsidR="006247E6" w:rsidRPr="004F00B7" w:rsidRDefault="006247E6" w:rsidP="005E5CA1">
            <w:pPr>
              <w:shd w:val="clear" w:color="auto" w:fill="FFFFFF"/>
              <w:autoSpaceDE w:val="0"/>
              <w:spacing w:after="0" w:line="240" w:lineRule="auto"/>
              <w:rPr>
                <w:rFonts w:ascii="Times New Roman" w:hAnsi="Times New Roman" w:cs="Times New Roman"/>
                <w:i/>
                <w:color w:val="000000"/>
              </w:rPr>
            </w:pPr>
            <w:r w:rsidRPr="004F00B7">
              <w:rPr>
                <w:rFonts w:ascii="Times New Roman" w:hAnsi="Times New Roman" w:cs="Times New Roman"/>
                <w:i/>
                <w:color w:val="000000"/>
              </w:rPr>
              <w:t xml:space="preserve">Расширять представления детей об осени. Развивать умение детей устанавливать простейшие связи между явления живой и неживой природы (похолодало - исчезли бабочки, отцвели цветы и т.д.), вести сезонные наблюдения. Расширять представления о сельскохозяйственных профессиях, о профессии лесника. Расширять знания об овощах и фруктах </w:t>
            </w:r>
            <w:r w:rsidRPr="004F00B7">
              <w:rPr>
                <w:rFonts w:ascii="Times New Roman" w:hAnsi="Times New Roman" w:cs="Times New Roman"/>
                <w:i/>
                <w:color w:val="000000"/>
              </w:rPr>
              <w:lastRenderedPageBreak/>
              <w:t>(местных, экзотических). Расширять представления о правилах безопасного поведения на природе. Воспитывать бережное отношение к природе. Формировать элементарные экологические представления.</w:t>
            </w:r>
          </w:p>
        </w:tc>
        <w:tc>
          <w:tcPr>
            <w:tcW w:w="2530" w:type="dxa"/>
            <w:tcBorders>
              <w:top w:val="single" w:sz="4" w:space="0" w:color="000000"/>
              <w:left w:val="single" w:sz="4" w:space="0" w:color="000000"/>
              <w:bottom w:val="single" w:sz="4" w:space="0" w:color="000000"/>
            </w:tcBorders>
            <w:shd w:val="clear" w:color="auto" w:fill="FFFFFF"/>
          </w:tcPr>
          <w:p w:rsidR="006247E6" w:rsidRPr="004F00B7" w:rsidRDefault="006247E6" w:rsidP="005E5CA1">
            <w:pPr>
              <w:shd w:val="clear" w:color="auto" w:fill="FFFFFF"/>
              <w:autoSpaceDE w:val="0"/>
              <w:spacing w:after="0" w:line="240" w:lineRule="auto"/>
              <w:rPr>
                <w:rFonts w:ascii="Times New Roman" w:hAnsi="Times New Roman" w:cs="Times New Roman"/>
                <w:i/>
                <w:color w:val="000000"/>
              </w:rPr>
            </w:pPr>
            <w:r w:rsidRPr="004F00B7">
              <w:rPr>
                <w:rFonts w:ascii="Times New Roman" w:hAnsi="Times New Roman" w:cs="Times New Roman"/>
                <w:i/>
                <w:color w:val="000000"/>
              </w:rPr>
              <w:lastRenderedPageBreak/>
              <w:t>2-4 неделя сентября</w:t>
            </w:r>
          </w:p>
        </w:tc>
        <w:tc>
          <w:tcPr>
            <w:tcW w:w="2783" w:type="dxa"/>
            <w:tcBorders>
              <w:top w:val="single" w:sz="4" w:space="0" w:color="000000"/>
              <w:left w:val="single" w:sz="4" w:space="0" w:color="000000"/>
              <w:bottom w:val="single" w:sz="4" w:space="0" w:color="000000"/>
              <w:right w:val="single" w:sz="4" w:space="0" w:color="000000"/>
            </w:tcBorders>
            <w:shd w:val="clear" w:color="auto" w:fill="FFFFFF"/>
          </w:tcPr>
          <w:p w:rsidR="006247E6" w:rsidRPr="004F00B7" w:rsidRDefault="006247E6" w:rsidP="005E5CA1">
            <w:pPr>
              <w:shd w:val="clear" w:color="auto" w:fill="FFFFFF"/>
              <w:autoSpaceDE w:val="0"/>
              <w:spacing w:after="0" w:line="240" w:lineRule="auto"/>
              <w:rPr>
                <w:rFonts w:ascii="Times New Roman" w:hAnsi="Times New Roman" w:cs="Times New Roman"/>
                <w:i/>
                <w:color w:val="000000"/>
              </w:rPr>
            </w:pPr>
            <w:r w:rsidRPr="004F00B7">
              <w:rPr>
                <w:rFonts w:ascii="Times New Roman" w:hAnsi="Times New Roman" w:cs="Times New Roman"/>
                <w:i/>
                <w:color w:val="000000"/>
              </w:rPr>
              <w:t>Праздник осени, выставка детского творчества</w:t>
            </w:r>
          </w:p>
        </w:tc>
      </w:tr>
      <w:tr w:rsidR="006247E6" w:rsidRPr="004F00B7" w:rsidTr="005E5CA1">
        <w:trPr>
          <w:trHeight w:val="47"/>
        </w:trPr>
        <w:tc>
          <w:tcPr>
            <w:tcW w:w="2099" w:type="dxa"/>
            <w:tcBorders>
              <w:top w:val="single" w:sz="4" w:space="0" w:color="000000"/>
              <w:left w:val="single" w:sz="4" w:space="0" w:color="000000"/>
              <w:bottom w:val="single" w:sz="4" w:space="0" w:color="000000"/>
            </w:tcBorders>
            <w:shd w:val="clear" w:color="auto" w:fill="FFFFFF"/>
          </w:tcPr>
          <w:p w:rsidR="006247E6" w:rsidRPr="004F00B7" w:rsidRDefault="006247E6" w:rsidP="005E5CA1">
            <w:pPr>
              <w:shd w:val="clear" w:color="auto" w:fill="FFFFFF"/>
              <w:autoSpaceDE w:val="0"/>
              <w:spacing w:after="0" w:line="240" w:lineRule="auto"/>
              <w:rPr>
                <w:rFonts w:ascii="Times New Roman" w:hAnsi="Times New Roman" w:cs="Times New Roman"/>
                <w:i/>
                <w:color w:val="000000"/>
              </w:rPr>
            </w:pPr>
            <w:r w:rsidRPr="004F00B7">
              <w:rPr>
                <w:rFonts w:ascii="Times New Roman" w:hAnsi="Times New Roman" w:cs="Times New Roman"/>
                <w:i/>
                <w:color w:val="000000"/>
              </w:rPr>
              <w:lastRenderedPageBreak/>
              <w:t>Труд взрослых, профессии</w:t>
            </w:r>
          </w:p>
        </w:tc>
        <w:tc>
          <w:tcPr>
            <w:tcW w:w="7192" w:type="dxa"/>
            <w:tcBorders>
              <w:top w:val="single" w:sz="4" w:space="0" w:color="000000"/>
              <w:left w:val="single" w:sz="4" w:space="0" w:color="000000"/>
              <w:bottom w:val="single" w:sz="4" w:space="0" w:color="000000"/>
            </w:tcBorders>
            <w:shd w:val="clear" w:color="auto" w:fill="FFFFFF"/>
          </w:tcPr>
          <w:p w:rsidR="006247E6" w:rsidRPr="004F00B7" w:rsidRDefault="006247E6" w:rsidP="005E5CA1">
            <w:pPr>
              <w:shd w:val="clear" w:color="auto" w:fill="FFFFFF"/>
              <w:autoSpaceDE w:val="0"/>
              <w:spacing w:after="0" w:line="240" w:lineRule="auto"/>
              <w:rPr>
                <w:rFonts w:ascii="Times New Roman" w:hAnsi="Times New Roman" w:cs="Times New Roman"/>
                <w:i/>
                <w:color w:val="000000"/>
              </w:rPr>
            </w:pPr>
            <w:r w:rsidRPr="004F00B7">
              <w:rPr>
                <w:rFonts w:ascii="Times New Roman" w:hAnsi="Times New Roman" w:cs="Times New Roman"/>
                <w:i/>
                <w:color w:val="000000"/>
              </w:rPr>
              <w:t>Уточнять представления о труде взрослых, воспитывать интерес, уважение к работе взрослых. Расширять представления о профессиях сотрудников детского сада (воспитатель, музыкальный руководитель, врач, дворник, повар и др.).</w:t>
            </w:r>
          </w:p>
        </w:tc>
        <w:tc>
          <w:tcPr>
            <w:tcW w:w="2530" w:type="dxa"/>
            <w:tcBorders>
              <w:top w:val="single" w:sz="4" w:space="0" w:color="000000"/>
              <w:left w:val="single" w:sz="4" w:space="0" w:color="000000"/>
              <w:bottom w:val="single" w:sz="4" w:space="0" w:color="000000"/>
            </w:tcBorders>
            <w:shd w:val="clear" w:color="auto" w:fill="FFFFFF"/>
          </w:tcPr>
          <w:p w:rsidR="006247E6" w:rsidRPr="004F00B7" w:rsidRDefault="006247E6" w:rsidP="005E5CA1">
            <w:pPr>
              <w:shd w:val="clear" w:color="auto" w:fill="FFFFFF"/>
              <w:autoSpaceDE w:val="0"/>
              <w:spacing w:after="0" w:line="240" w:lineRule="auto"/>
              <w:rPr>
                <w:rFonts w:ascii="Times New Roman" w:hAnsi="Times New Roman" w:cs="Times New Roman"/>
                <w:i/>
                <w:color w:val="000000"/>
              </w:rPr>
            </w:pPr>
            <w:r w:rsidRPr="004F00B7">
              <w:rPr>
                <w:rFonts w:ascii="Times New Roman" w:hAnsi="Times New Roman" w:cs="Times New Roman"/>
                <w:i/>
                <w:color w:val="000000"/>
              </w:rPr>
              <w:t>5 неделя сентября, 1 неделя октября</w:t>
            </w:r>
          </w:p>
        </w:tc>
        <w:tc>
          <w:tcPr>
            <w:tcW w:w="2783" w:type="dxa"/>
            <w:tcBorders>
              <w:top w:val="single" w:sz="4" w:space="0" w:color="000000"/>
              <w:left w:val="single" w:sz="4" w:space="0" w:color="000000"/>
              <w:bottom w:val="single" w:sz="4" w:space="0" w:color="000000"/>
              <w:right w:val="single" w:sz="4" w:space="0" w:color="000000"/>
            </w:tcBorders>
            <w:shd w:val="clear" w:color="auto" w:fill="FFFFFF"/>
          </w:tcPr>
          <w:p w:rsidR="006247E6" w:rsidRPr="004F00B7" w:rsidRDefault="006247E6" w:rsidP="005E5CA1">
            <w:pPr>
              <w:shd w:val="clear" w:color="auto" w:fill="FFFFFF"/>
              <w:autoSpaceDE w:val="0"/>
              <w:spacing w:after="0" w:line="240" w:lineRule="auto"/>
              <w:rPr>
                <w:rFonts w:ascii="Times New Roman" w:hAnsi="Times New Roman" w:cs="Times New Roman"/>
                <w:i/>
                <w:color w:val="000000"/>
              </w:rPr>
            </w:pPr>
            <w:r w:rsidRPr="004F00B7">
              <w:rPr>
                <w:rFonts w:ascii="Times New Roman" w:hAnsi="Times New Roman" w:cs="Times New Roman"/>
                <w:i/>
                <w:color w:val="000000"/>
              </w:rPr>
              <w:t>Сюжетно-ролевые игры, создание альбомов</w:t>
            </w:r>
          </w:p>
        </w:tc>
      </w:tr>
      <w:tr w:rsidR="006247E6" w:rsidRPr="004F00B7" w:rsidTr="005E5CA1">
        <w:trPr>
          <w:trHeight w:val="47"/>
        </w:trPr>
        <w:tc>
          <w:tcPr>
            <w:tcW w:w="2099" w:type="dxa"/>
            <w:tcBorders>
              <w:top w:val="single" w:sz="4" w:space="0" w:color="000000"/>
              <w:left w:val="single" w:sz="4" w:space="0" w:color="000000"/>
              <w:bottom w:val="single" w:sz="4" w:space="0" w:color="000000"/>
            </w:tcBorders>
            <w:shd w:val="clear" w:color="auto" w:fill="FFFFFF"/>
          </w:tcPr>
          <w:p w:rsidR="006247E6" w:rsidRPr="004F00B7" w:rsidRDefault="006247E6" w:rsidP="005E5CA1">
            <w:pPr>
              <w:shd w:val="clear" w:color="auto" w:fill="FFFFFF"/>
              <w:autoSpaceDE w:val="0"/>
              <w:spacing w:after="0" w:line="240" w:lineRule="auto"/>
              <w:rPr>
                <w:rFonts w:ascii="Times New Roman" w:hAnsi="Times New Roman" w:cs="Times New Roman"/>
                <w:i/>
                <w:color w:val="000000"/>
              </w:rPr>
            </w:pPr>
            <w:r w:rsidRPr="004F00B7">
              <w:rPr>
                <w:rFonts w:ascii="Times New Roman" w:hAnsi="Times New Roman" w:cs="Times New Roman"/>
                <w:i/>
                <w:color w:val="000000"/>
              </w:rPr>
              <w:t xml:space="preserve">Я в мире. Человек </w:t>
            </w:r>
          </w:p>
        </w:tc>
        <w:tc>
          <w:tcPr>
            <w:tcW w:w="7192" w:type="dxa"/>
            <w:tcBorders>
              <w:top w:val="single" w:sz="4" w:space="0" w:color="000000"/>
              <w:left w:val="single" w:sz="4" w:space="0" w:color="000000"/>
              <w:bottom w:val="single" w:sz="4" w:space="0" w:color="000000"/>
            </w:tcBorders>
            <w:shd w:val="clear" w:color="auto" w:fill="FFFFFF"/>
          </w:tcPr>
          <w:p w:rsidR="006247E6" w:rsidRPr="004F00B7" w:rsidRDefault="006247E6" w:rsidP="005E5CA1">
            <w:pPr>
              <w:shd w:val="clear" w:color="auto" w:fill="FFFFFF"/>
              <w:autoSpaceDE w:val="0"/>
              <w:snapToGrid w:val="0"/>
              <w:spacing w:after="0" w:line="240" w:lineRule="auto"/>
              <w:rPr>
                <w:rFonts w:ascii="Times New Roman" w:hAnsi="Times New Roman" w:cs="Times New Roman"/>
                <w:i/>
                <w:color w:val="000000"/>
              </w:rPr>
            </w:pPr>
            <w:r w:rsidRPr="004F00B7">
              <w:rPr>
                <w:rFonts w:ascii="Times New Roman" w:hAnsi="Times New Roman" w:cs="Times New Roman"/>
                <w:i/>
                <w:color w:val="000000"/>
              </w:rPr>
              <w:t>Расширять   представления   о здоровье и здоровом образе жизни. Расширять   представления   детей   о своей           семье.           Формировать первоначальные    представления    о родственных  отношениях  в  семье (сын,   дочь,   мама,   папа   и   т.   д.). Закреплять   знание   детьми   своего имени,  фамилии  и  возраста;  имен родителей.     Знакомить     детей     с профессиями                        родителей. Воспитывать     уважение     к     труду близких взрослых.</w:t>
            </w:r>
          </w:p>
          <w:p w:rsidR="006247E6" w:rsidRPr="004F00B7" w:rsidRDefault="006247E6" w:rsidP="005E5CA1">
            <w:pPr>
              <w:shd w:val="clear" w:color="auto" w:fill="FFFFFF"/>
              <w:autoSpaceDE w:val="0"/>
              <w:spacing w:after="0" w:line="240" w:lineRule="auto"/>
              <w:rPr>
                <w:rFonts w:ascii="Times New Roman" w:hAnsi="Times New Roman" w:cs="Times New Roman"/>
                <w:i/>
                <w:color w:val="000000"/>
              </w:rPr>
            </w:pPr>
            <w:r w:rsidRPr="004F00B7">
              <w:rPr>
                <w:rFonts w:ascii="Times New Roman" w:hAnsi="Times New Roman" w:cs="Times New Roman"/>
                <w:i/>
                <w:color w:val="000000"/>
              </w:rPr>
              <w:t>Формировать  положительную самооценку,     образ     Я     (помогать каждому   ребенку   как   можно   чаще убеждаться в том, что он хороший, что        его        любят</w:t>
            </w:r>
            <w:r w:rsidRPr="004F00B7">
              <w:rPr>
                <w:rFonts w:ascii="Times New Roman" w:hAnsi="Times New Roman" w:cs="Times New Roman"/>
                <w:b/>
                <w:bCs/>
                <w:i/>
                <w:color w:val="000000"/>
              </w:rPr>
              <w:t xml:space="preserve">).        </w:t>
            </w:r>
            <w:r w:rsidRPr="004F00B7">
              <w:rPr>
                <w:rFonts w:ascii="Times New Roman" w:hAnsi="Times New Roman" w:cs="Times New Roman"/>
                <w:i/>
                <w:color w:val="000000"/>
              </w:rPr>
              <w:t>Развивать представления      детей      о      своем внешнем       облике.       Воспитывать эмоциональную     отзывчивость     на состояние           близких           людей, формирование              уважительного, заботливого  отношения  к  пожилым родственницам.</w:t>
            </w:r>
          </w:p>
        </w:tc>
        <w:tc>
          <w:tcPr>
            <w:tcW w:w="2530" w:type="dxa"/>
            <w:tcBorders>
              <w:top w:val="single" w:sz="4" w:space="0" w:color="000000"/>
              <w:left w:val="single" w:sz="4" w:space="0" w:color="000000"/>
              <w:bottom w:val="single" w:sz="4" w:space="0" w:color="000000"/>
            </w:tcBorders>
            <w:shd w:val="clear" w:color="auto" w:fill="FFFFFF"/>
          </w:tcPr>
          <w:p w:rsidR="006247E6" w:rsidRPr="004F00B7" w:rsidRDefault="006247E6" w:rsidP="005E5CA1">
            <w:pPr>
              <w:shd w:val="clear" w:color="auto" w:fill="FFFFFF"/>
              <w:autoSpaceDE w:val="0"/>
              <w:spacing w:after="0" w:line="240" w:lineRule="auto"/>
              <w:rPr>
                <w:rFonts w:ascii="Times New Roman" w:hAnsi="Times New Roman" w:cs="Times New Roman"/>
                <w:i/>
                <w:color w:val="000000"/>
              </w:rPr>
            </w:pPr>
            <w:r w:rsidRPr="004F00B7">
              <w:rPr>
                <w:rFonts w:ascii="Times New Roman" w:hAnsi="Times New Roman" w:cs="Times New Roman"/>
                <w:i/>
                <w:color w:val="000000"/>
              </w:rPr>
              <w:t>2-3 неделя октября</w:t>
            </w:r>
          </w:p>
        </w:tc>
        <w:tc>
          <w:tcPr>
            <w:tcW w:w="2783" w:type="dxa"/>
            <w:tcBorders>
              <w:top w:val="single" w:sz="4" w:space="0" w:color="000000"/>
              <w:left w:val="single" w:sz="4" w:space="0" w:color="000000"/>
              <w:bottom w:val="single" w:sz="4" w:space="0" w:color="000000"/>
              <w:right w:val="single" w:sz="4" w:space="0" w:color="000000"/>
            </w:tcBorders>
            <w:shd w:val="clear" w:color="auto" w:fill="FFFFFF"/>
          </w:tcPr>
          <w:p w:rsidR="006247E6" w:rsidRPr="004F00B7" w:rsidRDefault="006247E6" w:rsidP="005E5CA1">
            <w:pPr>
              <w:shd w:val="clear" w:color="auto" w:fill="FFFFFF"/>
              <w:autoSpaceDE w:val="0"/>
              <w:spacing w:after="0" w:line="240" w:lineRule="auto"/>
              <w:rPr>
                <w:rFonts w:ascii="Times New Roman" w:hAnsi="Times New Roman" w:cs="Times New Roman"/>
                <w:i/>
                <w:color w:val="000000"/>
              </w:rPr>
            </w:pPr>
            <w:r w:rsidRPr="004F00B7">
              <w:rPr>
                <w:rFonts w:ascii="Times New Roman" w:hAnsi="Times New Roman" w:cs="Times New Roman"/>
                <w:i/>
                <w:color w:val="000000"/>
              </w:rPr>
              <w:t>Игры. Открытый спортивный праздник.</w:t>
            </w:r>
          </w:p>
        </w:tc>
      </w:tr>
      <w:tr w:rsidR="006247E6" w:rsidRPr="004F00B7" w:rsidTr="005E5CA1">
        <w:trPr>
          <w:trHeight w:val="47"/>
        </w:trPr>
        <w:tc>
          <w:tcPr>
            <w:tcW w:w="2099" w:type="dxa"/>
            <w:tcBorders>
              <w:top w:val="single" w:sz="4" w:space="0" w:color="000000"/>
              <w:left w:val="single" w:sz="4" w:space="0" w:color="000000"/>
              <w:bottom w:val="single" w:sz="4" w:space="0" w:color="000000"/>
            </w:tcBorders>
            <w:shd w:val="clear" w:color="auto" w:fill="FFFFFF"/>
          </w:tcPr>
          <w:p w:rsidR="006247E6" w:rsidRPr="004F00B7" w:rsidRDefault="006247E6" w:rsidP="005E5CA1">
            <w:pPr>
              <w:shd w:val="clear" w:color="auto" w:fill="FFFFFF"/>
              <w:autoSpaceDE w:val="0"/>
              <w:spacing w:after="0" w:line="240" w:lineRule="auto"/>
              <w:rPr>
                <w:rFonts w:ascii="Times New Roman" w:hAnsi="Times New Roman" w:cs="Times New Roman"/>
                <w:i/>
                <w:color w:val="000000"/>
              </w:rPr>
            </w:pPr>
            <w:r w:rsidRPr="004F00B7">
              <w:rPr>
                <w:rFonts w:ascii="Times New Roman" w:hAnsi="Times New Roman" w:cs="Times New Roman"/>
                <w:i/>
                <w:color w:val="000000"/>
              </w:rPr>
              <w:t>Моя страна, мой город</w:t>
            </w:r>
          </w:p>
        </w:tc>
        <w:tc>
          <w:tcPr>
            <w:tcW w:w="7192" w:type="dxa"/>
            <w:tcBorders>
              <w:top w:val="single" w:sz="4" w:space="0" w:color="000000"/>
              <w:left w:val="single" w:sz="4" w:space="0" w:color="000000"/>
              <w:bottom w:val="single" w:sz="4" w:space="0" w:color="000000"/>
            </w:tcBorders>
            <w:shd w:val="clear" w:color="auto" w:fill="FFFFFF"/>
          </w:tcPr>
          <w:p w:rsidR="006247E6" w:rsidRPr="004F00B7" w:rsidRDefault="006247E6" w:rsidP="005E5CA1">
            <w:pPr>
              <w:shd w:val="clear" w:color="auto" w:fill="FFFFFF"/>
              <w:autoSpaceDE w:val="0"/>
              <w:spacing w:after="0" w:line="240" w:lineRule="auto"/>
              <w:rPr>
                <w:rFonts w:ascii="Times New Roman" w:hAnsi="Times New Roman" w:cs="Times New Roman"/>
                <w:i/>
                <w:color w:val="000000"/>
              </w:rPr>
            </w:pPr>
            <w:r w:rsidRPr="004F00B7">
              <w:rPr>
                <w:rFonts w:ascii="Times New Roman" w:hAnsi="Times New Roman" w:cs="Times New Roman"/>
                <w:i/>
                <w:color w:val="000000"/>
              </w:rPr>
              <w:t>Знакомить   с   родным   городом   Слободской.     Формировать     первоначальные представления  о  родном  крае,  его истории    и    культуре.    Воспитывать любовь к родному краю. Расширять представления о видах транспорта и его назначении.          Расширять представления о правилах поведения в городе, элементарных правилах дорожного движения.        Расширять представления о     профессиях. Познакомить с           некоторыми выдающимися                           людьми, прославившими Россию и родной город (край).</w:t>
            </w:r>
          </w:p>
        </w:tc>
        <w:tc>
          <w:tcPr>
            <w:tcW w:w="2530" w:type="dxa"/>
            <w:tcBorders>
              <w:top w:val="single" w:sz="4" w:space="0" w:color="000000"/>
              <w:left w:val="single" w:sz="4" w:space="0" w:color="000000"/>
              <w:bottom w:val="single" w:sz="4" w:space="0" w:color="000000"/>
            </w:tcBorders>
            <w:shd w:val="clear" w:color="auto" w:fill="FFFFFF"/>
          </w:tcPr>
          <w:p w:rsidR="006247E6" w:rsidRPr="004F00B7" w:rsidRDefault="006247E6" w:rsidP="005E5CA1">
            <w:pPr>
              <w:shd w:val="clear" w:color="auto" w:fill="FFFFFF"/>
              <w:autoSpaceDE w:val="0"/>
              <w:spacing w:after="0" w:line="240" w:lineRule="auto"/>
              <w:rPr>
                <w:rFonts w:ascii="Times New Roman" w:hAnsi="Times New Roman" w:cs="Times New Roman"/>
                <w:i/>
                <w:color w:val="000000"/>
              </w:rPr>
            </w:pPr>
            <w:r w:rsidRPr="004F00B7">
              <w:rPr>
                <w:rFonts w:ascii="Times New Roman" w:hAnsi="Times New Roman" w:cs="Times New Roman"/>
                <w:i/>
                <w:color w:val="000000"/>
              </w:rPr>
              <w:t>4 неделя октября 1-2 неделя ноября.</w:t>
            </w:r>
          </w:p>
        </w:tc>
        <w:tc>
          <w:tcPr>
            <w:tcW w:w="2783" w:type="dxa"/>
            <w:tcBorders>
              <w:top w:val="single" w:sz="4" w:space="0" w:color="000000"/>
              <w:left w:val="single" w:sz="4" w:space="0" w:color="000000"/>
              <w:bottom w:val="single" w:sz="4" w:space="0" w:color="000000"/>
              <w:right w:val="single" w:sz="4" w:space="0" w:color="000000"/>
            </w:tcBorders>
            <w:shd w:val="clear" w:color="auto" w:fill="FFFFFF"/>
          </w:tcPr>
          <w:p w:rsidR="006247E6" w:rsidRPr="004F00B7" w:rsidRDefault="006247E6" w:rsidP="005E5CA1">
            <w:pPr>
              <w:shd w:val="clear" w:color="auto" w:fill="FFFFFF"/>
              <w:autoSpaceDE w:val="0"/>
              <w:spacing w:after="0" w:line="240" w:lineRule="auto"/>
              <w:rPr>
                <w:rFonts w:ascii="Times New Roman" w:hAnsi="Times New Roman" w:cs="Times New Roman"/>
                <w:i/>
                <w:color w:val="000000"/>
              </w:rPr>
            </w:pPr>
            <w:r w:rsidRPr="004F00B7">
              <w:rPr>
                <w:rFonts w:ascii="Times New Roman" w:hAnsi="Times New Roman" w:cs="Times New Roman"/>
                <w:i/>
                <w:color w:val="000000"/>
              </w:rPr>
              <w:t>Спортивный праздник</w:t>
            </w:r>
          </w:p>
        </w:tc>
      </w:tr>
      <w:tr w:rsidR="006247E6" w:rsidRPr="004F00B7" w:rsidTr="005E5CA1">
        <w:trPr>
          <w:trHeight w:val="47"/>
        </w:trPr>
        <w:tc>
          <w:tcPr>
            <w:tcW w:w="2099" w:type="dxa"/>
            <w:tcBorders>
              <w:top w:val="single" w:sz="4" w:space="0" w:color="000000"/>
              <w:left w:val="single" w:sz="4" w:space="0" w:color="000000"/>
              <w:bottom w:val="single" w:sz="4" w:space="0" w:color="000000"/>
            </w:tcBorders>
            <w:shd w:val="clear" w:color="auto" w:fill="FFFFFF"/>
          </w:tcPr>
          <w:p w:rsidR="006247E6" w:rsidRPr="004F00B7" w:rsidRDefault="006247E6" w:rsidP="005E5CA1">
            <w:pPr>
              <w:shd w:val="clear" w:color="auto" w:fill="FFFFFF"/>
              <w:autoSpaceDE w:val="0"/>
              <w:spacing w:after="0" w:line="240" w:lineRule="auto"/>
              <w:rPr>
                <w:rFonts w:ascii="Times New Roman" w:hAnsi="Times New Roman" w:cs="Times New Roman"/>
                <w:i/>
                <w:color w:val="000000"/>
              </w:rPr>
            </w:pPr>
            <w:r w:rsidRPr="004F00B7">
              <w:rPr>
                <w:rFonts w:ascii="Times New Roman" w:hAnsi="Times New Roman" w:cs="Times New Roman"/>
                <w:i/>
                <w:color w:val="000000"/>
              </w:rPr>
              <w:t>История цивилизации</w:t>
            </w:r>
          </w:p>
        </w:tc>
        <w:tc>
          <w:tcPr>
            <w:tcW w:w="7192" w:type="dxa"/>
            <w:tcBorders>
              <w:top w:val="single" w:sz="4" w:space="0" w:color="000000"/>
              <w:left w:val="single" w:sz="4" w:space="0" w:color="000000"/>
              <w:bottom w:val="single" w:sz="4" w:space="0" w:color="000000"/>
            </w:tcBorders>
            <w:shd w:val="clear" w:color="auto" w:fill="FFFFFF"/>
          </w:tcPr>
          <w:p w:rsidR="006247E6" w:rsidRPr="004F00B7" w:rsidRDefault="006247E6" w:rsidP="005E5CA1">
            <w:pPr>
              <w:shd w:val="clear" w:color="auto" w:fill="FFFFFF"/>
              <w:autoSpaceDE w:val="0"/>
              <w:spacing w:after="0" w:line="240" w:lineRule="auto"/>
              <w:rPr>
                <w:rFonts w:ascii="Times New Roman" w:hAnsi="Times New Roman" w:cs="Times New Roman"/>
                <w:i/>
                <w:color w:val="000000"/>
              </w:rPr>
            </w:pPr>
            <w:r w:rsidRPr="004F00B7">
              <w:rPr>
                <w:rFonts w:ascii="Times New Roman" w:hAnsi="Times New Roman" w:cs="Times New Roman"/>
                <w:i/>
                <w:color w:val="000000"/>
              </w:rPr>
              <w:t>Продолжать знакомство с историей создания вещей, предметов быта, посуды, игрушек</w:t>
            </w:r>
          </w:p>
        </w:tc>
        <w:tc>
          <w:tcPr>
            <w:tcW w:w="2530" w:type="dxa"/>
            <w:tcBorders>
              <w:top w:val="single" w:sz="4" w:space="0" w:color="000000"/>
              <w:left w:val="single" w:sz="4" w:space="0" w:color="000000"/>
              <w:bottom w:val="single" w:sz="4" w:space="0" w:color="000000"/>
            </w:tcBorders>
            <w:shd w:val="clear" w:color="auto" w:fill="FFFFFF"/>
          </w:tcPr>
          <w:p w:rsidR="006247E6" w:rsidRPr="004F00B7" w:rsidRDefault="006247E6" w:rsidP="005E5CA1">
            <w:pPr>
              <w:shd w:val="clear" w:color="auto" w:fill="FFFFFF"/>
              <w:autoSpaceDE w:val="0"/>
              <w:spacing w:after="0" w:line="240" w:lineRule="auto"/>
              <w:rPr>
                <w:rFonts w:ascii="Times New Roman" w:hAnsi="Times New Roman" w:cs="Times New Roman"/>
                <w:i/>
                <w:color w:val="000000"/>
              </w:rPr>
            </w:pPr>
            <w:r w:rsidRPr="004F00B7">
              <w:rPr>
                <w:rFonts w:ascii="Times New Roman" w:hAnsi="Times New Roman" w:cs="Times New Roman"/>
                <w:i/>
                <w:color w:val="000000"/>
              </w:rPr>
              <w:t>3 неделя ноября</w:t>
            </w:r>
          </w:p>
        </w:tc>
        <w:tc>
          <w:tcPr>
            <w:tcW w:w="2783" w:type="dxa"/>
            <w:tcBorders>
              <w:top w:val="single" w:sz="4" w:space="0" w:color="000000"/>
              <w:left w:val="single" w:sz="4" w:space="0" w:color="000000"/>
              <w:bottom w:val="single" w:sz="4" w:space="0" w:color="000000"/>
              <w:right w:val="single" w:sz="4" w:space="0" w:color="000000"/>
            </w:tcBorders>
            <w:shd w:val="clear" w:color="auto" w:fill="FFFFFF"/>
          </w:tcPr>
          <w:p w:rsidR="006247E6" w:rsidRPr="004F00B7" w:rsidRDefault="006247E6" w:rsidP="005E5CA1">
            <w:pPr>
              <w:shd w:val="clear" w:color="auto" w:fill="FFFFFF"/>
              <w:autoSpaceDE w:val="0"/>
              <w:spacing w:after="0" w:line="240" w:lineRule="auto"/>
              <w:rPr>
                <w:rFonts w:ascii="Times New Roman" w:hAnsi="Times New Roman" w:cs="Times New Roman"/>
                <w:i/>
                <w:color w:val="000000"/>
              </w:rPr>
            </w:pPr>
            <w:r w:rsidRPr="004F00B7">
              <w:rPr>
                <w:rFonts w:ascii="Times New Roman" w:hAnsi="Times New Roman" w:cs="Times New Roman"/>
                <w:i/>
                <w:color w:val="000000"/>
              </w:rPr>
              <w:t>Выставки в группе по теме.</w:t>
            </w:r>
          </w:p>
        </w:tc>
      </w:tr>
      <w:tr w:rsidR="006247E6" w:rsidRPr="004F00B7" w:rsidTr="005E5CA1">
        <w:trPr>
          <w:trHeight w:val="47"/>
        </w:trPr>
        <w:tc>
          <w:tcPr>
            <w:tcW w:w="2099" w:type="dxa"/>
            <w:tcBorders>
              <w:top w:val="single" w:sz="4" w:space="0" w:color="000000"/>
              <w:left w:val="single" w:sz="4" w:space="0" w:color="000000"/>
              <w:bottom w:val="single" w:sz="4" w:space="0" w:color="000000"/>
            </w:tcBorders>
            <w:shd w:val="clear" w:color="auto" w:fill="FFFFFF"/>
          </w:tcPr>
          <w:p w:rsidR="006247E6" w:rsidRPr="004F00B7" w:rsidRDefault="006247E6" w:rsidP="005E5CA1">
            <w:pPr>
              <w:shd w:val="clear" w:color="auto" w:fill="FFFFFF"/>
              <w:autoSpaceDE w:val="0"/>
              <w:spacing w:after="0" w:line="240" w:lineRule="auto"/>
              <w:rPr>
                <w:rFonts w:ascii="Times New Roman" w:hAnsi="Times New Roman" w:cs="Times New Roman"/>
                <w:i/>
                <w:color w:val="000000"/>
              </w:rPr>
            </w:pPr>
            <w:r w:rsidRPr="004F00B7">
              <w:rPr>
                <w:rFonts w:ascii="Times New Roman" w:hAnsi="Times New Roman" w:cs="Times New Roman"/>
                <w:i/>
                <w:color w:val="000000"/>
              </w:rPr>
              <w:t>Театр и дети</w:t>
            </w:r>
          </w:p>
        </w:tc>
        <w:tc>
          <w:tcPr>
            <w:tcW w:w="7192" w:type="dxa"/>
            <w:tcBorders>
              <w:top w:val="single" w:sz="4" w:space="0" w:color="000000"/>
              <w:left w:val="single" w:sz="4" w:space="0" w:color="000000"/>
              <w:bottom w:val="single" w:sz="4" w:space="0" w:color="000000"/>
            </w:tcBorders>
            <w:shd w:val="clear" w:color="auto" w:fill="FFFFFF"/>
          </w:tcPr>
          <w:p w:rsidR="006247E6" w:rsidRPr="004F00B7" w:rsidRDefault="006247E6" w:rsidP="005E5CA1">
            <w:pPr>
              <w:shd w:val="clear" w:color="auto" w:fill="FFFFFF"/>
              <w:autoSpaceDE w:val="0"/>
              <w:spacing w:after="0" w:line="240" w:lineRule="auto"/>
              <w:rPr>
                <w:rFonts w:ascii="Times New Roman" w:hAnsi="Times New Roman" w:cs="Times New Roman"/>
                <w:i/>
                <w:color w:val="000000"/>
              </w:rPr>
            </w:pPr>
            <w:r w:rsidRPr="004F00B7">
              <w:rPr>
                <w:rFonts w:ascii="Times New Roman" w:hAnsi="Times New Roman" w:cs="Times New Roman"/>
                <w:i/>
                <w:color w:val="000000"/>
              </w:rPr>
              <w:t>Продолжать знакомство с театрами, учить драматизации.</w:t>
            </w:r>
          </w:p>
        </w:tc>
        <w:tc>
          <w:tcPr>
            <w:tcW w:w="2530" w:type="dxa"/>
            <w:tcBorders>
              <w:top w:val="single" w:sz="4" w:space="0" w:color="000000"/>
              <w:left w:val="single" w:sz="4" w:space="0" w:color="000000"/>
              <w:bottom w:val="single" w:sz="4" w:space="0" w:color="000000"/>
            </w:tcBorders>
            <w:shd w:val="clear" w:color="auto" w:fill="FFFFFF"/>
          </w:tcPr>
          <w:p w:rsidR="006247E6" w:rsidRPr="004F00B7" w:rsidRDefault="006247E6" w:rsidP="005E5CA1">
            <w:pPr>
              <w:shd w:val="clear" w:color="auto" w:fill="FFFFFF"/>
              <w:autoSpaceDE w:val="0"/>
              <w:spacing w:after="0" w:line="240" w:lineRule="auto"/>
              <w:rPr>
                <w:rFonts w:ascii="Times New Roman" w:hAnsi="Times New Roman" w:cs="Times New Roman"/>
                <w:i/>
                <w:color w:val="000000"/>
              </w:rPr>
            </w:pPr>
            <w:r w:rsidRPr="004F00B7">
              <w:rPr>
                <w:rFonts w:ascii="Times New Roman" w:hAnsi="Times New Roman" w:cs="Times New Roman"/>
                <w:i/>
                <w:color w:val="000000"/>
              </w:rPr>
              <w:t>4 неделя ноября</w:t>
            </w:r>
          </w:p>
        </w:tc>
        <w:tc>
          <w:tcPr>
            <w:tcW w:w="2783" w:type="dxa"/>
            <w:tcBorders>
              <w:top w:val="single" w:sz="4" w:space="0" w:color="000000"/>
              <w:left w:val="single" w:sz="4" w:space="0" w:color="000000"/>
              <w:bottom w:val="single" w:sz="4" w:space="0" w:color="000000"/>
              <w:right w:val="single" w:sz="4" w:space="0" w:color="000000"/>
            </w:tcBorders>
            <w:shd w:val="clear" w:color="auto" w:fill="FFFFFF"/>
          </w:tcPr>
          <w:p w:rsidR="006247E6" w:rsidRPr="004F00B7" w:rsidRDefault="006247E6" w:rsidP="005E5CA1">
            <w:pPr>
              <w:shd w:val="clear" w:color="auto" w:fill="FFFFFF"/>
              <w:autoSpaceDE w:val="0"/>
              <w:spacing w:after="0" w:line="240" w:lineRule="auto"/>
              <w:rPr>
                <w:rFonts w:ascii="Times New Roman" w:hAnsi="Times New Roman" w:cs="Times New Roman"/>
                <w:i/>
                <w:color w:val="000000"/>
              </w:rPr>
            </w:pPr>
            <w:r w:rsidRPr="004F00B7">
              <w:rPr>
                <w:rFonts w:ascii="Times New Roman" w:hAnsi="Times New Roman" w:cs="Times New Roman"/>
                <w:i/>
                <w:color w:val="000000"/>
              </w:rPr>
              <w:t>Игры-драматизации, показ кукольного театра.</w:t>
            </w:r>
          </w:p>
        </w:tc>
      </w:tr>
      <w:tr w:rsidR="006247E6" w:rsidRPr="004F00B7" w:rsidTr="005E5CA1">
        <w:trPr>
          <w:trHeight w:val="47"/>
        </w:trPr>
        <w:tc>
          <w:tcPr>
            <w:tcW w:w="2099" w:type="dxa"/>
            <w:tcBorders>
              <w:top w:val="single" w:sz="4" w:space="0" w:color="000000"/>
              <w:left w:val="single" w:sz="4" w:space="0" w:color="000000"/>
              <w:bottom w:val="single" w:sz="4" w:space="0" w:color="000000"/>
            </w:tcBorders>
            <w:shd w:val="clear" w:color="auto" w:fill="FFFFFF"/>
          </w:tcPr>
          <w:p w:rsidR="006247E6" w:rsidRPr="004F00B7" w:rsidRDefault="006247E6" w:rsidP="005E5CA1">
            <w:pPr>
              <w:shd w:val="clear" w:color="auto" w:fill="FFFFFF"/>
              <w:autoSpaceDE w:val="0"/>
              <w:spacing w:after="0" w:line="240" w:lineRule="auto"/>
              <w:rPr>
                <w:rFonts w:ascii="Times New Roman" w:hAnsi="Times New Roman" w:cs="Times New Roman"/>
                <w:i/>
                <w:color w:val="000000"/>
              </w:rPr>
            </w:pPr>
            <w:r w:rsidRPr="004F00B7">
              <w:rPr>
                <w:rFonts w:ascii="Times New Roman" w:hAnsi="Times New Roman" w:cs="Times New Roman"/>
                <w:i/>
                <w:color w:val="000000"/>
              </w:rPr>
              <w:t>Предметы во круг нас</w:t>
            </w:r>
          </w:p>
        </w:tc>
        <w:tc>
          <w:tcPr>
            <w:tcW w:w="7192" w:type="dxa"/>
            <w:tcBorders>
              <w:top w:val="single" w:sz="4" w:space="0" w:color="000000"/>
              <w:left w:val="single" w:sz="4" w:space="0" w:color="000000"/>
              <w:bottom w:val="single" w:sz="4" w:space="0" w:color="000000"/>
            </w:tcBorders>
            <w:shd w:val="clear" w:color="auto" w:fill="FFFFFF"/>
          </w:tcPr>
          <w:p w:rsidR="006247E6" w:rsidRPr="004F00B7" w:rsidRDefault="006247E6" w:rsidP="005E5CA1">
            <w:pPr>
              <w:shd w:val="clear" w:color="auto" w:fill="FFFFFF"/>
              <w:autoSpaceDE w:val="0"/>
              <w:spacing w:after="0" w:line="240" w:lineRule="auto"/>
              <w:rPr>
                <w:rFonts w:ascii="Times New Roman" w:hAnsi="Times New Roman" w:cs="Times New Roman"/>
                <w:i/>
                <w:color w:val="000000"/>
              </w:rPr>
            </w:pPr>
            <w:r w:rsidRPr="004F00B7">
              <w:rPr>
                <w:rFonts w:ascii="Times New Roman" w:hAnsi="Times New Roman" w:cs="Times New Roman"/>
                <w:i/>
                <w:color w:val="000000"/>
              </w:rPr>
              <w:t>Продолжать знакомство с историей создания вещей.</w:t>
            </w:r>
          </w:p>
        </w:tc>
        <w:tc>
          <w:tcPr>
            <w:tcW w:w="2530" w:type="dxa"/>
            <w:tcBorders>
              <w:top w:val="single" w:sz="4" w:space="0" w:color="000000"/>
              <w:left w:val="single" w:sz="4" w:space="0" w:color="000000"/>
              <w:bottom w:val="single" w:sz="4" w:space="0" w:color="000000"/>
            </w:tcBorders>
            <w:shd w:val="clear" w:color="auto" w:fill="FFFFFF"/>
          </w:tcPr>
          <w:p w:rsidR="006247E6" w:rsidRPr="004F00B7" w:rsidRDefault="006247E6" w:rsidP="005E5CA1">
            <w:pPr>
              <w:shd w:val="clear" w:color="auto" w:fill="FFFFFF"/>
              <w:autoSpaceDE w:val="0"/>
              <w:spacing w:after="0" w:line="240" w:lineRule="auto"/>
              <w:rPr>
                <w:rFonts w:ascii="Times New Roman" w:hAnsi="Times New Roman" w:cs="Times New Roman"/>
                <w:i/>
                <w:color w:val="000000"/>
              </w:rPr>
            </w:pPr>
            <w:r w:rsidRPr="004F00B7">
              <w:rPr>
                <w:rFonts w:ascii="Times New Roman" w:hAnsi="Times New Roman" w:cs="Times New Roman"/>
                <w:i/>
                <w:color w:val="000000"/>
              </w:rPr>
              <w:t>1-2 неделя декабря</w:t>
            </w:r>
          </w:p>
        </w:tc>
        <w:tc>
          <w:tcPr>
            <w:tcW w:w="2783" w:type="dxa"/>
            <w:tcBorders>
              <w:top w:val="single" w:sz="4" w:space="0" w:color="000000"/>
              <w:left w:val="single" w:sz="4" w:space="0" w:color="000000"/>
              <w:bottom w:val="single" w:sz="4" w:space="0" w:color="000000"/>
              <w:right w:val="single" w:sz="4" w:space="0" w:color="000000"/>
            </w:tcBorders>
            <w:shd w:val="clear" w:color="auto" w:fill="FFFFFF"/>
          </w:tcPr>
          <w:p w:rsidR="006247E6" w:rsidRPr="004F00B7" w:rsidRDefault="006247E6" w:rsidP="005E5CA1">
            <w:pPr>
              <w:shd w:val="clear" w:color="auto" w:fill="FFFFFF"/>
              <w:autoSpaceDE w:val="0"/>
              <w:spacing w:after="0" w:line="240" w:lineRule="auto"/>
              <w:rPr>
                <w:rFonts w:ascii="Times New Roman" w:hAnsi="Times New Roman" w:cs="Times New Roman"/>
                <w:i/>
                <w:color w:val="000000"/>
              </w:rPr>
            </w:pPr>
            <w:r w:rsidRPr="004F00B7">
              <w:rPr>
                <w:rFonts w:ascii="Times New Roman" w:hAnsi="Times New Roman" w:cs="Times New Roman"/>
                <w:i/>
                <w:color w:val="000000"/>
              </w:rPr>
              <w:t>Создание музея</w:t>
            </w:r>
          </w:p>
        </w:tc>
      </w:tr>
      <w:tr w:rsidR="006247E6" w:rsidRPr="004F00B7" w:rsidTr="005E5CA1">
        <w:trPr>
          <w:trHeight w:val="47"/>
        </w:trPr>
        <w:tc>
          <w:tcPr>
            <w:tcW w:w="2099" w:type="dxa"/>
            <w:tcBorders>
              <w:top w:val="single" w:sz="4" w:space="0" w:color="000000"/>
              <w:left w:val="single" w:sz="4" w:space="0" w:color="000000"/>
              <w:bottom w:val="single" w:sz="4" w:space="0" w:color="000000"/>
            </w:tcBorders>
            <w:shd w:val="clear" w:color="auto" w:fill="FFFFFF"/>
          </w:tcPr>
          <w:p w:rsidR="006247E6" w:rsidRPr="004F00B7" w:rsidRDefault="006247E6" w:rsidP="005E5CA1">
            <w:pPr>
              <w:shd w:val="clear" w:color="auto" w:fill="FFFFFF"/>
              <w:autoSpaceDE w:val="0"/>
              <w:spacing w:after="0" w:line="240" w:lineRule="auto"/>
              <w:rPr>
                <w:rFonts w:ascii="Times New Roman" w:hAnsi="Times New Roman" w:cs="Times New Roman"/>
                <w:i/>
                <w:color w:val="000000"/>
              </w:rPr>
            </w:pPr>
            <w:r w:rsidRPr="004F00B7">
              <w:rPr>
                <w:rFonts w:ascii="Times New Roman" w:hAnsi="Times New Roman" w:cs="Times New Roman"/>
                <w:i/>
                <w:color w:val="000000"/>
              </w:rPr>
              <w:t xml:space="preserve">Новый год </w:t>
            </w:r>
          </w:p>
        </w:tc>
        <w:tc>
          <w:tcPr>
            <w:tcW w:w="7192" w:type="dxa"/>
            <w:tcBorders>
              <w:top w:val="single" w:sz="4" w:space="0" w:color="000000"/>
              <w:left w:val="single" w:sz="4" w:space="0" w:color="000000"/>
              <w:bottom w:val="single" w:sz="4" w:space="0" w:color="000000"/>
            </w:tcBorders>
            <w:shd w:val="clear" w:color="auto" w:fill="FFFFFF"/>
          </w:tcPr>
          <w:p w:rsidR="006247E6" w:rsidRPr="004F00B7" w:rsidRDefault="006247E6" w:rsidP="005E5CA1">
            <w:pPr>
              <w:shd w:val="clear" w:color="auto" w:fill="FFFFFF"/>
              <w:autoSpaceDE w:val="0"/>
              <w:snapToGrid w:val="0"/>
              <w:spacing w:after="0" w:line="240" w:lineRule="auto"/>
              <w:rPr>
                <w:rFonts w:ascii="Times New Roman" w:hAnsi="Times New Roman" w:cs="Times New Roman"/>
                <w:i/>
                <w:color w:val="000000"/>
              </w:rPr>
            </w:pPr>
            <w:r w:rsidRPr="004F00B7">
              <w:rPr>
                <w:rFonts w:ascii="Times New Roman" w:hAnsi="Times New Roman" w:cs="Times New Roman"/>
                <w:i/>
                <w:color w:val="000000"/>
              </w:rPr>
              <w:t xml:space="preserve">Организовывать   все   виды   детской деятельности                           (игровой, коммуникативной,                  трудовой, познавательно      исследовательской, продуктивной,                     музыкально </w:t>
            </w:r>
            <w:r w:rsidRPr="004F00B7">
              <w:rPr>
                <w:rFonts w:ascii="Times New Roman" w:hAnsi="Times New Roman" w:cs="Times New Roman"/>
                <w:i/>
                <w:color w:val="000000"/>
              </w:rPr>
              <w:lastRenderedPageBreak/>
              <w:t>художественной, чтения) вокруг темы Нового года и новогоднего праздника.</w:t>
            </w:r>
          </w:p>
        </w:tc>
        <w:tc>
          <w:tcPr>
            <w:tcW w:w="2530" w:type="dxa"/>
            <w:tcBorders>
              <w:top w:val="single" w:sz="4" w:space="0" w:color="000000"/>
              <w:left w:val="single" w:sz="4" w:space="0" w:color="000000"/>
              <w:bottom w:val="single" w:sz="4" w:space="0" w:color="000000"/>
            </w:tcBorders>
            <w:shd w:val="clear" w:color="auto" w:fill="FFFFFF"/>
          </w:tcPr>
          <w:p w:rsidR="006247E6" w:rsidRPr="004F00B7" w:rsidRDefault="006247E6" w:rsidP="005E5CA1">
            <w:pPr>
              <w:shd w:val="clear" w:color="auto" w:fill="FFFFFF"/>
              <w:autoSpaceDE w:val="0"/>
              <w:spacing w:after="0" w:line="240" w:lineRule="auto"/>
              <w:rPr>
                <w:rFonts w:ascii="Times New Roman" w:hAnsi="Times New Roman" w:cs="Times New Roman"/>
                <w:i/>
                <w:color w:val="000000"/>
              </w:rPr>
            </w:pPr>
            <w:r w:rsidRPr="004F00B7">
              <w:rPr>
                <w:rFonts w:ascii="Times New Roman" w:hAnsi="Times New Roman" w:cs="Times New Roman"/>
                <w:i/>
                <w:color w:val="000000"/>
              </w:rPr>
              <w:lastRenderedPageBreak/>
              <w:t>3-5 неделя декабря</w:t>
            </w:r>
          </w:p>
        </w:tc>
        <w:tc>
          <w:tcPr>
            <w:tcW w:w="2783" w:type="dxa"/>
            <w:tcBorders>
              <w:top w:val="single" w:sz="4" w:space="0" w:color="000000"/>
              <w:left w:val="single" w:sz="4" w:space="0" w:color="000000"/>
              <w:bottom w:val="single" w:sz="4" w:space="0" w:color="000000"/>
              <w:right w:val="single" w:sz="4" w:space="0" w:color="000000"/>
            </w:tcBorders>
            <w:shd w:val="clear" w:color="auto" w:fill="FFFFFF"/>
          </w:tcPr>
          <w:p w:rsidR="006247E6" w:rsidRPr="004F00B7" w:rsidRDefault="006247E6" w:rsidP="005E5CA1">
            <w:pPr>
              <w:shd w:val="clear" w:color="auto" w:fill="FFFFFF"/>
              <w:autoSpaceDE w:val="0"/>
              <w:snapToGrid w:val="0"/>
              <w:spacing w:after="0" w:line="240" w:lineRule="auto"/>
              <w:rPr>
                <w:rFonts w:ascii="Times New Roman" w:hAnsi="Times New Roman" w:cs="Times New Roman"/>
                <w:i/>
                <w:color w:val="000000"/>
              </w:rPr>
            </w:pPr>
            <w:r w:rsidRPr="004F00B7">
              <w:rPr>
                <w:rFonts w:ascii="Times New Roman" w:hAnsi="Times New Roman" w:cs="Times New Roman"/>
                <w:i/>
                <w:color w:val="000000"/>
              </w:rPr>
              <w:t>Праздник     «Новый     год»,</w:t>
            </w:r>
          </w:p>
          <w:p w:rsidR="006247E6" w:rsidRPr="004F00B7" w:rsidRDefault="006247E6" w:rsidP="005E5CA1">
            <w:pPr>
              <w:shd w:val="clear" w:color="auto" w:fill="FFFFFF"/>
              <w:autoSpaceDE w:val="0"/>
              <w:spacing w:after="0" w:line="240" w:lineRule="auto"/>
              <w:rPr>
                <w:rFonts w:ascii="Times New Roman" w:hAnsi="Times New Roman" w:cs="Times New Roman"/>
                <w:i/>
                <w:color w:val="000000"/>
              </w:rPr>
            </w:pPr>
            <w:r w:rsidRPr="004F00B7">
              <w:rPr>
                <w:rFonts w:ascii="Times New Roman" w:hAnsi="Times New Roman" w:cs="Times New Roman"/>
                <w:i/>
                <w:color w:val="000000"/>
              </w:rPr>
              <w:t>Выставка</w:t>
            </w:r>
          </w:p>
          <w:p w:rsidR="006247E6" w:rsidRPr="004F00B7" w:rsidRDefault="006247E6" w:rsidP="005E5CA1">
            <w:pPr>
              <w:shd w:val="clear" w:color="auto" w:fill="FFFFFF"/>
              <w:autoSpaceDE w:val="0"/>
              <w:spacing w:after="0" w:line="240" w:lineRule="auto"/>
              <w:rPr>
                <w:rFonts w:ascii="Times New Roman" w:hAnsi="Times New Roman" w:cs="Times New Roman"/>
                <w:i/>
                <w:color w:val="000000"/>
              </w:rPr>
            </w:pPr>
            <w:r w:rsidRPr="004F00B7">
              <w:rPr>
                <w:rFonts w:ascii="Times New Roman" w:hAnsi="Times New Roman" w:cs="Times New Roman"/>
                <w:i/>
                <w:color w:val="000000"/>
              </w:rPr>
              <w:t>детского творчества.</w:t>
            </w:r>
          </w:p>
        </w:tc>
      </w:tr>
      <w:tr w:rsidR="006247E6" w:rsidRPr="004F00B7" w:rsidTr="005E5CA1">
        <w:trPr>
          <w:trHeight w:val="47"/>
        </w:trPr>
        <w:tc>
          <w:tcPr>
            <w:tcW w:w="2099" w:type="dxa"/>
            <w:tcBorders>
              <w:top w:val="single" w:sz="4" w:space="0" w:color="000000"/>
              <w:left w:val="single" w:sz="4" w:space="0" w:color="000000"/>
              <w:bottom w:val="single" w:sz="4" w:space="0" w:color="000000"/>
            </w:tcBorders>
            <w:shd w:val="clear" w:color="auto" w:fill="FFFFFF"/>
          </w:tcPr>
          <w:p w:rsidR="006247E6" w:rsidRPr="004F00B7" w:rsidRDefault="006247E6" w:rsidP="005E5CA1">
            <w:pPr>
              <w:shd w:val="clear" w:color="auto" w:fill="FFFFFF"/>
              <w:autoSpaceDE w:val="0"/>
              <w:spacing w:after="0" w:line="240" w:lineRule="auto"/>
              <w:rPr>
                <w:rFonts w:ascii="Times New Roman" w:hAnsi="Times New Roman" w:cs="Times New Roman"/>
                <w:i/>
                <w:color w:val="000000"/>
              </w:rPr>
            </w:pPr>
            <w:r w:rsidRPr="004F00B7">
              <w:rPr>
                <w:rFonts w:ascii="Times New Roman" w:hAnsi="Times New Roman" w:cs="Times New Roman"/>
                <w:i/>
                <w:color w:val="000000"/>
              </w:rPr>
              <w:lastRenderedPageBreak/>
              <w:t xml:space="preserve">Зима </w:t>
            </w:r>
          </w:p>
        </w:tc>
        <w:tc>
          <w:tcPr>
            <w:tcW w:w="7192" w:type="dxa"/>
            <w:tcBorders>
              <w:top w:val="single" w:sz="4" w:space="0" w:color="000000"/>
              <w:left w:val="single" w:sz="4" w:space="0" w:color="000000"/>
              <w:bottom w:val="single" w:sz="4" w:space="0" w:color="000000"/>
            </w:tcBorders>
            <w:shd w:val="clear" w:color="auto" w:fill="FFFFFF"/>
          </w:tcPr>
          <w:p w:rsidR="006247E6" w:rsidRPr="004F00B7" w:rsidRDefault="006247E6" w:rsidP="005E5CA1">
            <w:pPr>
              <w:shd w:val="clear" w:color="auto" w:fill="FFFFFF"/>
              <w:autoSpaceDE w:val="0"/>
              <w:snapToGrid w:val="0"/>
              <w:spacing w:after="0" w:line="240" w:lineRule="auto"/>
              <w:rPr>
                <w:rFonts w:ascii="Times New Roman" w:hAnsi="Times New Roman" w:cs="Times New Roman"/>
                <w:i/>
                <w:color w:val="000000"/>
              </w:rPr>
            </w:pPr>
            <w:r w:rsidRPr="004F00B7">
              <w:rPr>
                <w:rFonts w:ascii="Times New Roman" w:hAnsi="Times New Roman" w:cs="Times New Roman"/>
                <w:i/>
                <w:color w:val="000000"/>
              </w:rPr>
              <w:t xml:space="preserve">Расширять   представления   детей   о зиме.             Развивать             умение устанавливать     простейшие     связи между явлениями живой и неживой природы (зимующие птицы, животные зимой).  Развивать   умение   вести сезонные     наблюдения,      замечать красоту зимней природы, красоту природы Вятского края. </w:t>
            </w:r>
          </w:p>
          <w:p w:rsidR="006247E6" w:rsidRPr="004F00B7" w:rsidRDefault="006247E6" w:rsidP="005E5CA1">
            <w:pPr>
              <w:shd w:val="clear" w:color="auto" w:fill="FFFFFF"/>
              <w:autoSpaceDE w:val="0"/>
              <w:snapToGrid w:val="0"/>
              <w:spacing w:after="0" w:line="240" w:lineRule="auto"/>
              <w:rPr>
                <w:rFonts w:ascii="Times New Roman" w:hAnsi="Times New Roman" w:cs="Times New Roman"/>
                <w:i/>
                <w:color w:val="000000"/>
              </w:rPr>
            </w:pPr>
            <w:r w:rsidRPr="004F00B7">
              <w:rPr>
                <w:rFonts w:ascii="Times New Roman" w:hAnsi="Times New Roman" w:cs="Times New Roman"/>
                <w:i/>
                <w:color w:val="000000"/>
              </w:rPr>
              <w:t>Знакомить с зимними             видами             спорта, со спортсменами, прославившими нашу область, город. Формировать       представления       о безопасном поведении людей зимой. Формировать исследовательский и познавательный    интерес    в    ходе экспериментирования    с    водой    и льдом.       Закреплять       знания       о свойствах снега и льда. Расширять представления о местах, где всегда зима,     о     животных     Арктики     и Антарктики.</w:t>
            </w:r>
          </w:p>
        </w:tc>
        <w:tc>
          <w:tcPr>
            <w:tcW w:w="2530" w:type="dxa"/>
            <w:tcBorders>
              <w:top w:val="single" w:sz="4" w:space="0" w:color="000000"/>
              <w:left w:val="single" w:sz="4" w:space="0" w:color="000000"/>
              <w:bottom w:val="single" w:sz="4" w:space="0" w:color="000000"/>
            </w:tcBorders>
            <w:shd w:val="clear" w:color="auto" w:fill="FFFFFF"/>
          </w:tcPr>
          <w:p w:rsidR="006247E6" w:rsidRPr="004F00B7" w:rsidRDefault="006247E6" w:rsidP="005E5CA1">
            <w:pPr>
              <w:shd w:val="clear" w:color="auto" w:fill="FFFFFF"/>
              <w:autoSpaceDE w:val="0"/>
              <w:spacing w:after="0" w:line="240" w:lineRule="auto"/>
              <w:rPr>
                <w:rFonts w:ascii="Times New Roman" w:hAnsi="Times New Roman" w:cs="Times New Roman"/>
                <w:i/>
                <w:color w:val="000000"/>
              </w:rPr>
            </w:pPr>
            <w:r w:rsidRPr="004F00B7">
              <w:rPr>
                <w:rFonts w:ascii="Times New Roman" w:hAnsi="Times New Roman" w:cs="Times New Roman"/>
                <w:i/>
                <w:color w:val="000000"/>
              </w:rPr>
              <w:t>1-5 неделя января</w:t>
            </w:r>
          </w:p>
        </w:tc>
        <w:tc>
          <w:tcPr>
            <w:tcW w:w="2783" w:type="dxa"/>
            <w:tcBorders>
              <w:top w:val="single" w:sz="4" w:space="0" w:color="000000"/>
              <w:left w:val="single" w:sz="4" w:space="0" w:color="000000"/>
              <w:bottom w:val="single" w:sz="4" w:space="0" w:color="000000"/>
              <w:right w:val="single" w:sz="4" w:space="0" w:color="000000"/>
            </w:tcBorders>
            <w:shd w:val="clear" w:color="auto" w:fill="FFFFFF"/>
          </w:tcPr>
          <w:p w:rsidR="006247E6" w:rsidRPr="004F00B7" w:rsidRDefault="006247E6" w:rsidP="005E5CA1">
            <w:pPr>
              <w:shd w:val="clear" w:color="auto" w:fill="FFFFFF"/>
              <w:autoSpaceDE w:val="0"/>
              <w:snapToGrid w:val="0"/>
              <w:spacing w:after="0" w:line="240" w:lineRule="auto"/>
              <w:rPr>
                <w:rFonts w:ascii="Times New Roman" w:hAnsi="Times New Roman" w:cs="Times New Roman"/>
                <w:i/>
                <w:color w:val="000000"/>
              </w:rPr>
            </w:pPr>
            <w:r w:rsidRPr="004F00B7">
              <w:rPr>
                <w:rFonts w:ascii="Times New Roman" w:hAnsi="Times New Roman" w:cs="Times New Roman"/>
                <w:i/>
                <w:color w:val="000000"/>
              </w:rPr>
              <w:t>Праздник</w:t>
            </w:r>
          </w:p>
          <w:p w:rsidR="006247E6" w:rsidRPr="004F00B7" w:rsidRDefault="006247E6" w:rsidP="005E5CA1">
            <w:pPr>
              <w:shd w:val="clear" w:color="auto" w:fill="FFFFFF"/>
              <w:autoSpaceDE w:val="0"/>
              <w:spacing w:after="0" w:line="240" w:lineRule="auto"/>
              <w:rPr>
                <w:rFonts w:ascii="Times New Roman" w:hAnsi="Times New Roman" w:cs="Times New Roman"/>
                <w:i/>
                <w:color w:val="000000"/>
              </w:rPr>
            </w:pPr>
            <w:r w:rsidRPr="004F00B7">
              <w:rPr>
                <w:rFonts w:ascii="Times New Roman" w:hAnsi="Times New Roman" w:cs="Times New Roman"/>
                <w:i/>
                <w:color w:val="000000"/>
              </w:rPr>
              <w:t>«Зима».</w:t>
            </w:r>
          </w:p>
          <w:p w:rsidR="006247E6" w:rsidRPr="004F00B7" w:rsidRDefault="006247E6" w:rsidP="005E5CA1">
            <w:pPr>
              <w:shd w:val="clear" w:color="auto" w:fill="FFFFFF"/>
              <w:autoSpaceDE w:val="0"/>
              <w:spacing w:after="0" w:line="240" w:lineRule="auto"/>
              <w:rPr>
                <w:rFonts w:ascii="Times New Roman" w:hAnsi="Times New Roman" w:cs="Times New Roman"/>
                <w:i/>
                <w:color w:val="000000"/>
              </w:rPr>
            </w:pPr>
            <w:r w:rsidRPr="004F00B7">
              <w:rPr>
                <w:rFonts w:ascii="Times New Roman" w:hAnsi="Times New Roman" w:cs="Times New Roman"/>
                <w:i/>
                <w:color w:val="000000"/>
              </w:rPr>
              <w:t>Выставка</w:t>
            </w:r>
          </w:p>
          <w:p w:rsidR="006247E6" w:rsidRPr="004F00B7" w:rsidRDefault="006247E6" w:rsidP="005E5CA1">
            <w:pPr>
              <w:shd w:val="clear" w:color="auto" w:fill="FFFFFF"/>
              <w:autoSpaceDE w:val="0"/>
              <w:snapToGrid w:val="0"/>
              <w:spacing w:after="0" w:line="240" w:lineRule="auto"/>
              <w:rPr>
                <w:rFonts w:ascii="Times New Roman" w:hAnsi="Times New Roman" w:cs="Times New Roman"/>
                <w:i/>
                <w:color w:val="000000"/>
              </w:rPr>
            </w:pPr>
            <w:r w:rsidRPr="004F00B7">
              <w:rPr>
                <w:rFonts w:ascii="Times New Roman" w:hAnsi="Times New Roman" w:cs="Times New Roman"/>
                <w:i/>
                <w:color w:val="000000"/>
              </w:rPr>
              <w:t>детского творчества.</w:t>
            </w:r>
          </w:p>
        </w:tc>
      </w:tr>
      <w:tr w:rsidR="006247E6" w:rsidRPr="004F00B7" w:rsidTr="005E5CA1">
        <w:trPr>
          <w:trHeight w:val="47"/>
        </w:trPr>
        <w:tc>
          <w:tcPr>
            <w:tcW w:w="2099" w:type="dxa"/>
            <w:tcBorders>
              <w:top w:val="single" w:sz="4" w:space="0" w:color="000000"/>
              <w:left w:val="single" w:sz="4" w:space="0" w:color="000000"/>
              <w:bottom w:val="single" w:sz="4" w:space="0" w:color="000000"/>
            </w:tcBorders>
            <w:shd w:val="clear" w:color="auto" w:fill="FFFFFF"/>
          </w:tcPr>
          <w:p w:rsidR="006247E6" w:rsidRPr="004F00B7" w:rsidRDefault="006247E6" w:rsidP="005E5CA1">
            <w:pPr>
              <w:shd w:val="clear" w:color="auto" w:fill="FFFFFF"/>
              <w:autoSpaceDE w:val="0"/>
              <w:spacing w:after="0" w:line="240" w:lineRule="auto"/>
              <w:rPr>
                <w:rFonts w:ascii="Times New Roman" w:hAnsi="Times New Roman" w:cs="Times New Roman"/>
                <w:i/>
                <w:color w:val="000000"/>
              </w:rPr>
            </w:pPr>
            <w:r w:rsidRPr="004F00B7">
              <w:rPr>
                <w:rFonts w:ascii="Times New Roman" w:hAnsi="Times New Roman" w:cs="Times New Roman"/>
                <w:i/>
              </w:rPr>
              <w:t>Транспорт</w:t>
            </w:r>
          </w:p>
        </w:tc>
        <w:tc>
          <w:tcPr>
            <w:tcW w:w="7192" w:type="dxa"/>
            <w:tcBorders>
              <w:top w:val="single" w:sz="4" w:space="0" w:color="000000"/>
              <w:left w:val="single" w:sz="4" w:space="0" w:color="000000"/>
              <w:bottom w:val="single" w:sz="4" w:space="0" w:color="000000"/>
            </w:tcBorders>
            <w:shd w:val="clear" w:color="auto" w:fill="FFFFFF"/>
          </w:tcPr>
          <w:p w:rsidR="006247E6" w:rsidRPr="004F00B7" w:rsidRDefault="006247E6" w:rsidP="005E5CA1">
            <w:pPr>
              <w:shd w:val="clear" w:color="auto" w:fill="FFFFFF"/>
              <w:autoSpaceDE w:val="0"/>
              <w:spacing w:after="0" w:line="240" w:lineRule="auto"/>
              <w:rPr>
                <w:rFonts w:ascii="Times New Roman" w:hAnsi="Times New Roman" w:cs="Times New Roman"/>
                <w:i/>
              </w:rPr>
            </w:pPr>
            <w:r w:rsidRPr="004F00B7">
              <w:rPr>
                <w:rFonts w:ascii="Times New Roman" w:hAnsi="Times New Roman" w:cs="Times New Roman"/>
                <w:i/>
              </w:rPr>
              <w:t>Закреплять знания детей о правилах дорожного движения: переходить улицу только со взрослым, в строго отведенных местах и на зеленый сигнал светофора.</w:t>
            </w:r>
          </w:p>
          <w:p w:rsidR="006247E6" w:rsidRPr="004F00B7" w:rsidRDefault="006247E6" w:rsidP="005E5CA1">
            <w:pPr>
              <w:shd w:val="clear" w:color="auto" w:fill="FFFFFF"/>
              <w:autoSpaceDE w:val="0"/>
              <w:spacing w:after="0" w:line="240" w:lineRule="auto"/>
              <w:rPr>
                <w:rFonts w:ascii="Times New Roman" w:hAnsi="Times New Roman" w:cs="Times New Roman"/>
                <w:i/>
              </w:rPr>
            </w:pPr>
            <w:r w:rsidRPr="004F00B7">
              <w:rPr>
                <w:rFonts w:ascii="Times New Roman" w:hAnsi="Times New Roman" w:cs="Times New Roman"/>
                <w:i/>
              </w:rPr>
              <w:t>Расширять знания детей о светофоре. Закреплять знания о значении сигналов светофора (на красный свет пешеходы и автомобили стоят, на желтый —готовятся к движению, на зеленый —двигаются).</w:t>
            </w:r>
          </w:p>
          <w:p w:rsidR="006247E6" w:rsidRPr="004F00B7" w:rsidRDefault="006247E6" w:rsidP="005E5CA1">
            <w:pPr>
              <w:shd w:val="clear" w:color="auto" w:fill="FFFFFF"/>
              <w:autoSpaceDE w:val="0"/>
              <w:spacing w:after="0" w:line="240" w:lineRule="auto"/>
              <w:rPr>
                <w:rFonts w:ascii="Times New Roman" w:hAnsi="Times New Roman" w:cs="Times New Roman"/>
                <w:i/>
              </w:rPr>
            </w:pPr>
            <w:r w:rsidRPr="004F00B7">
              <w:rPr>
                <w:rFonts w:ascii="Times New Roman" w:hAnsi="Times New Roman" w:cs="Times New Roman"/>
                <w:i/>
              </w:rPr>
              <w:t>Продолжать знакомить с элементами дороги (разделительная полоса, пешеходный переход, остановка общественного транспорта). Напоминать, что пешеходы должны переходить дорогу по наземному, подземному или пешеходному переходу «Зебра».</w:t>
            </w:r>
          </w:p>
          <w:p w:rsidR="006247E6" w:rsidRPr="004F00B7" w:rsidRDefault="006247E6" w:rsidP="005E5CA1">
            <w:pPr>
              <w:shd w:val="clear" w:color="auto" w:fill="FFFFFF"/>
              <w:autoSpaceDE w:val="0"/>
              <w:spacing w:after="0" w:line="240" w:lineRule="auto"/>
              <w:rPr>
                <w:rFonts w:ascii="Times New Roman" w:hAnsi="Times New Roman" w:cs="Times New Roman"/>
                <w:i/>
              </w:rPr>
            </w:pPr>
            <w:r w:rsidRPr="004F00B7">
              <w:rPr>
                <w:rFonts w:ascii="Times New Roman" w:hAnsi="Times New Roman" w:cs="Times New Roman"/>
                <w:i/>
              </w:rPr>
              <w:t>Закреплять знания о специальных видах транспорта: «Скорая помощь» (едет по вызову к больным людям), пожарная машина (едет тушить пожар), «Милиция» (едет на помощь людям, попавшим в беду), машина МЧС.</w:t>
            </w:r>
          </w:p>
          <w:p w:rsidR="006247E6" w:rsidRPr="004F00B7" w:rsidRDefault="006247E6" w:rsidP="005E5CA1">
            <w:pPr>
              <w:shd w:val="clear" w:color="auto" w:fill="FFFFFF"/>
              <w:autoSpaceDE w:val="0"/>
              <w:spacing w:after="0" w:line="240" w:lineRule="auto"/>
              <w:rPr>
                <w:rFonts w:ascii="Times New Roman" w:hAnsi="Times New Roman" w:cs="Times New Roman"/>
                <w:i/>
              </w:rPr>
            </w:pPr>
            <w:r w:rsidRPr="004F00B7">
              <w:rPr>
                <w:rFonts w:ascii="Times New Roman" w:hAnsi="Times New Roman" w:cs="Times New Roman"/>
                <w:i/>
              </w:rPr>
              <w:t>Познакомить с дорожными знаками: «Пешеходный переход», «Дети», «Остановка общественного транспорта».</w:t>
            </w:r>
          </w:p>
          <w:p w:rsidR="006247E6" w:rsidRPr="004F00B7" w:rsidRDefault="006247E6" w:rsidP="005E5CA1">
            <w:pPr>
              <w:shd w:val="clear" w:color="auto" w:fill="FFFFFF"/>
              <w:autoSpaceDE w:val="0"/>
              <w:spacing w:after="0" w:line="240" w:lineRule="auto"/>
              <w:rPr>
                <w:rFonts w:ascii="Times New Roman" w:hAnsi="Times New Roman" w:cs="Times New Roman"/>
                <w:i/>
              </w:rPr>
            </w:pPr>
            <w:r w:rsidRPr="004F00B7">
              <w:rPr>
                <w:rFonts w:ascii="Times New Roman" w:hAnsi="Times New Roman" w:cs="Times New Roman"/>
                <w:i/>
              </w:rPr>
              <w:t>Закреплять знания детей о правилах поведения в общественном транспорте (в общественном транспорте можно ездить только со взрослыми; разговаривать спокойно, не мешая другим пассажирам; слушаться взрослых; соблюдать чистоту и порядок; выходить из транспортного средства можно после того, как вышли взрослые и т.д.).</w:t>
            </w:r>
          </w:p>
          <w:p w:rsidR="006247E6" w:rsidRPr="004F00B7" w:rsidRDefault="006247E6" w:rsidP="005E5CA1">
            <w:pPr>
              <w:shd w:val="clear" w:color="auto" w:fill="FFFFFF"/>
              <w:autoSpaceDE w:val="0"/>
              <w:spacing w:after="0" w:line="240" w:lineRule="auto"/>
              <w:rPr>
                <w:rFonts w:ascii="Times New Roman" w:hAnsi="Times New Roman" w:cs="Times New Roman"/>
                <w:i/>
              </w:rPr>
            </w:pPr>
            <w:r w:rsidRPr="004F00B7">
              <w:rPr>
                <w:rFonts w:ascii="Times New Roman" w:hAnsi="Times New Roman" w:cs="Times New Roman"/>
                <w:i/>
              </w:rPr>
              <w:t>Рассказать детям о том, что общественный транспорт нужно ожидать на остановке.</w:t>
            </w:r>
          </w:p>
          <w:p w:rsidR="006247E6" w:rsidRPr="004F00B7" w:rsidRDefault="006247E6" w:rsidP="005E5CA1">
            <w:pPr>
              <w:shd w:val="clear" w:color="auto" w:fill="FFFFFF"/>
              <w:autoSpaceDE w:val="0"/>
              <w:spacing w:after="0" w:line="240" w:lineRule="auto"/>
              <w:rPr>
                <w:rFonts w:ascii="Times New Roman" w:hAnsi="Times New Roman" w:cs="Times New Roman"/>
                <w:i/>
              </w:rPr>
            </w:pPr>
            <w:r w:rsidRPr="004F00B7">
              <w:rPr>
                <w:rFonts w:ascii="Times New Roman" w:hAnsi="Times New Roman" w:cs="Times New Roman"/>
                <w:i/>
              </w:rPr>
              <w:lastRenderedPageBreak/>
              <w:t>Объяснять, что остановки общественного транспорта находятся вблизи проезжей части дороги, поэтому, ожидая транспорт, нужно вести себя спокойно (не бегать, не ходить по бордюрам, не толкаться, не выбегать на проезжую часть, не мусорить, не кричать).</w:t>
            </w:r>
          </w:p>
        </w:tc>
        <w:tc>
          <w:tcPr>
            <w:tcW w:w="2530" w:type="dxa"/>
            <w:tcBorders>
              <w:top w:val="single" w:sz="4" w:space="0" w:color="000000"/>
              <w:left w:val="single" w:sz="4" w:space="0" w:color="000000"/>
              <w:bottom w:val="single" w:sz="4" w:space="0" w:color="000000"/>
            </w:tcBorders>
            <w:shd w:val="clear" w:color="auto" w:fill="FFFFFF"/>
          </w:tcPr>
          <w:p w:rsidR="006247E6" w:rsidRPr="004F00B7" w:rsidRDefault="006247E6" w:rsidP="005E5CA1">
            <w:pPr>
              <w:shd w:val="clear" w:color="auto" w:fill="FFFFFF"/>
              <w:autoSpaceDE w:val="0"/>
              <w:spacing w:after="0" w:line="240" w:lineRule="auto"/>
              <w:rPr>
                <w:rFonts w:ascii="Times New Roman" w:hAnsi="Times New Roman" w:cs="Times New Roman"/>
                <w:i/>
                <w:color w:val="000000"/>
              </w:rPr>
            </w:pPr>
            <w:r w:rsidRPr="004F00B7">
              <w:rPr>
                <w:rFonts w:ascii="Times New Roman" w:hAnsi="Times New Roman" w:cs="Times New Roman"/>
                <w:i/>
                <w:color w:val="000000"/>
              </w:rPr>
              <w:lastRenderedPageBreak/>
              <w:t>1-2 неделя февраля</w:t>
            </w:r>
          </w:p>
        </w:tc>
        <w:tc>
          <w:tcPr>
            <w:tcW w:w="2783" w:type="dxa"/>
            <w:tcBorders>
              <w:top w:val="single" w:sz="4" w:space="0" w:color="000000"/>
              <w:left w:val="single" w:sz="4" w:space="0" w:color="000000"/>
              <w:bottom w:val="single" w:sz="4" w:space="0" w:color="000000"/>
              <w:right w:val="single" w:sz="4" w:space="0" w:color="000000"/>
            </w:tcBorders>
            <w:shd w:val="clear" w:color="auto" w:fill="FFFFFF"/>
          </w:tcPr>
          <w:p w:rsidR="006247E6" w:rsidRPr="004F00B7" w:rsidRDefault="006247E6" w:rsidP="005E5CA1">
            <w:pPr>
              <w:shd w:val="clear" w:color="auto" w:fill="FFFFFF"/>
              <w:autoSpaceDE w:val="0"/>
              <w:snapToGrid w:val="0"/>
              <w:spacing w:after="0" w:line="240" w:lineRule="auto"/>
              <w:rPr>
                <w:rFonts w:ascii="Times New Roman" w:hAnsi="Times New Roman" w:cs="Times New Roman"/>
                <w:i/>
                <w:color w:val="000000"/>
              </w:rPr>
            </w:pPr>
            <w:r w:rsidRPr="004F00B7">
              <w:rPr>
                <w:rFonts w:ascii="Times New Roman" w:hAnsi="Times New Roman" w:cs="Times New Roman"/>
                <w:i/>
                <w:color w:val="000000"/>
              </w:rPr>
              <w:t>Сюжетно-ролевые игры</w:t>
            </w:r>
          </w:p>
        </w:tc>
      </w:tr>
      <w:tr w:rsidR="006247E6" w:rsidRPr="004F00B7" w:rsidTr="005E5CA1">
        <w:trPr>
          <w:trHeight w:val="47"/>
        </w:trPr>
        <w:tc>
          <w:tcPr>
            <w:tcW w:w="2099" w:type="dxa"/>
            <w:tcBorders>
              <w:top w:val="single" w:sz="4" w:space="0" w:color="000000"/>
              <w:left w:val="single" w:sz="4" w:space="0" w:color="000000"/>
              <w:bottom w:val="single" w:sz="4" w:space="0" w:color="000000"/>
            </w:tcBorders>
            <w:shd w:val="clear" w:color="auto" w:fill="FFFFFF"/>
          </w:tcPr>
          <w:p w:rsidR="006247E6" w:rsidRPr="004F00B7" w:rsidRDefault="006247E6" w:rsidP="005E5CA1">
            <w:pPr>
              <w:shd w:val="clear" w:color="auto" w:fill="FFFFFF"/>
              <w:autoSpaceDE w:val="0"/>
              <w:snapToGrid w:val="0"/>
              <w:spacing w:after="0" w:line="240" w:lineRule="auto"/>
              <w:rPr>
                <w:rFonts w:ascii="Times New Roman" w:hAnsi="Times New Roman" w:cs="Times New Roman"/>
                <w:i/>
                <w:color w:val="000000"/>
              </w:rPr>
            </w:pPr>
            <w:r w:rsidRPr="004F00B7">
              <w:rPr>
                <w:rFonts w:ascii="Times New Roman" w:hAnsi="Times New Roman" w:cs="Times New Roman"/>
                <w:i/>
                <w:color w:val="000000"/>
              </w:rPr>
              <w:lastRenderedPageBreak/>
              <w:t>День</w:t>
            </w:r>
          </w:p>
          <w:p w:rsidR="006247E6" w:rsidRPr="004F00B7" w:rsidRDefault="006247E6" w:rsidP="005E5CA1">
            <w:pPr>
              <w:shd w:val="clear" w:color="auto" w:fill="FFFFFF"/>
              <w:autoSpaceDE w:val="0"/>
              <w:spacing w:after="0" w:line="240" w:lineRule="auto"/>
              <w:rPr>
                <w:rFonts w:ascii="Times New Roman" w:hAnsi="Times New Roman" w:cs="Times New Roman"/>
                <w:i/>
                <w:color w:val="000000"/>
              </w:rPr>
            </w:pPr>
            <w:r w:rsidRPr="004F00B7">
              <w:rPr>
                <w:rFonts w:ascii="Times New Roman" w:hAnsi="Times New Roman" w:cs="Times New Roman"/>
                <w:i/>
                <w:color w:val="000000"/>
              </w:rPr>
              <w:t>защитника</w:t>
            </w:r>
          </w:p>
          <w:p w:rsidR="006247E6" w:rsidRPr="004F00B7" w:rsidRDefault="006247E6" w:rsidP="005E5CA1">
            <w:pPr>
              <w:shd w:val="clear" w:color="auto" w:fill="FFFFFF"/>
              <w:autoSpaceDE w:val="0"/>
              <w:spacing w:after="0" w:line="240" w:lineRule="auto"/>
              <w:rPr>
                <w:rFonts w:ascii="Times New Roman" w:hAnsi="Times New Roman" w:cs="Times New Roman"/>
                <w:i/>
                <w:color w:val="000000"/>
              </w:rPr>
            </w:pPr>
            <w:r w:rsidRPr="004F00B7">
              <w:rPr>
                <w:rFonts w:ascii="Times New Roman" w:hAnsi="Times New Roman" w:cs="Times New Roman"/>
                <w:i/>
                <w:color w:val="000000"/>
              </w:rPr>
              <w:t>Отечества</w:t>
            </w:r>
          </w:p>
        </w:tc>
        <w:tc>
          <w:tcPr>
            <w:tcW w:w="7192" w:type="dxa"/>
            <w:tcBorders>
              <w:top w:val="single" w:sz="4" w:space="0" w:color="000000"/>
              <w:left w:val="single" w:sz="4" w:space="0" w:color="000000"/>
              <w:bottom w:val="single" w:sz="4" w:space="0" w:color="000000"/>
            </w:tcBorders>
            <w:shd w:val="clear" w:color="auto" w:fill="FFFFFF"/>
          </w:tcPr>
          <w:p w:rsidR="006247E6" w:rsidRPr="004F00B7" w:rsidRDefault="006247E6" w:rsidP="005E5CA1">
            <w:pPr>
              <w:shd w:val="clear" w:color="auto" w:fill="FFFFFF"/>
              <w:autoSpaceDE w:val="0"/>
              <w:snapToGrid w:val="0"/>
              <w:spacing w:after="0" w:line="240" w:lineRule="auto"/>
              <w:rPr>
                <w:rFonts w:ascii="Times New Roman" w:hAnsi="Times New Roman" w:cs="Times New Roman"/>
                <w:i/>
                <w:color w:val="000000"/>
              </w:rPr>
            </w:pPr>
            <w:r w:rsidRPr="004F00B7">
              <w:rPr>
                <w:rFonts w:ascii="Times New Roman" w:hAnsi="Times New Roman" w:cs="Times New Roman"/>
                <w:i/>
                <w:color w:val="000000"/>
              </w:rPr>
              <w:t>Знакомить детей с «военными» профессиями  (солдат,  танкист,  летчик, моряк,     пограничник);     с     военной техникой   (танк,   самолет,   военный крейсер);       с       флагом       России. Воспитывать любовь к Родине. Осуществлять гендерное воспитание (формировать           у           мальчиков стремление         быть         сильными, смелыми, стать защитниками Родины; воспитывать в девочках уважение к мальчикам как будущим защитникам Родины).     Приобщать     к     русской истории       через       знакомство       с былинами о богатырях.</w:t>
            </w:r>
          </w:p>
        </w:tc>
        <w:tc>
          <w:tcPr>
            <w:tcW w:w="2530" w:type="dxa"/>
            <w:tcBorders>
              <w:top w:val="single" w:sz="4" w:space="0" w:color="000000"/>
              <w:left w:val="single" w:sz="4" w:space="0" w:color="000000"/>
              <w:bottom w:val="single" w:sz="4" w:space="0" w:color="000000"/>
            </w:tcBorders>
            <w:shd w:val="clear" w:color="auto" w:fill="FFFFFF"/>
          </w:tcPr>
          <w:p w:rsidR="006247E6" w:rsidRPr="004F00B7" w:rsidRDefault="006247E6" w:rsidP="005E5CA1">
            <w:pPr>
              <w:shd w:val="clear" w:color="auto" w:fill="FFFFFF"/>
              <w:autoSpaceDE w:val="0"/>
              <w:snapToGrid w:val="0"/>
              <w:spacing w:after="0" w:line="240" w:lineRule="auto"/>
              <w:rPr>
                <w:rFonts w:ascii="Times New Roman" w:hAnsi="Times New Roman" w:cs="Times New Roman"/>
                <w:i/>
                <w:color w:val="000000"/>
              </w:rPr>
            </w:pPr>
            <w:r w:rsidRPr="004F00B7">
              <w:rPr>
                <w:rFonts w:ascii="Times New Roman" w:hAnsi="Times New Roman" w:cs="Times New Roman"/>
                <w:i/>
                <w:color w:val="000000"/>
              </w:rPr>
              <w:t>3 неделя февраля</w:t>
            </w:r>
          </w:p>
        </w:tc>
        <w:tc>
          <w:tcPr>
            <w:tcW w:w="2783" w:type="dxa"/>
            <w:tcBorders>
              <w:top w:val="single" w:sz="4" w:space="0" w:color="000000"/>
              <w:left w:val="single" w:sz="4" w:space="0" w:color="000000"/>
              <w:bottom w:val="single" w:sz="4" w:space="0" w:color="000000"/>
              <w:right w:val="single" w:sz="4" w:space="0" w:color="000000"/>
            </w:tcBorders>
            <w:shd w:val="clear" w:color="auto" w:fill="FFFFFF"/>
          </w:tcPr>
          <w:p w:rsidR="006247E6" w:rsidRPr="004F00B7" w:rsidRDefault="006247E6" w:rsidP="005E5CA1">
            <w:pPr>
              <w:shd w:val="clear" w:color="auto" w:fill="FFFFFF"/>
              <w:autoSpaceDE w:val="0"/>
              <w:snapToGrid w:val="0"/>
              <w:spacing w:after="0" w:line="240" w:lineRule="auto"/>
              <w:rPr>
                <w:rFonts w:ascii="Times New Roman" w:hAnsi="Times New Roman" w:cs="Times New Roman"/>
                <w:i/>
                <w:color w:val="000000"/>
              </w:rPr>
            </w:pPr>
            <w:r w:rsidRPr="004F00B7">
              <w:rPr>
                <w:rFonts w:ascii="Times New Roman" w:hAnsi="Times New Roman" w:cs="Times New Roman"/>
                <w:i/>
                <w:color w:val="000000"/>
              </w:rPr>
              <w:t>Праздник,       посвященный</w:t>
            </w:r>
          </w:p>
          <w:p w:rsidR="006247E6" w:rsidRPr="004F00B7" w:rsidRDefault="006247E6" w:rsidP="005E5CA1">
            <w:pPr>
              <w:shd w:val="clear" w:color="auto" w:fill="FFFFFF"/>
              <w:autoSpaceDE w:val="0"/>
              <w:spacing w:after="0" w:line="240" w:lineRule="auto"/>
              <w:rPr>
                <w:rFonts w:ascii="Times New Roman" w:hAnsi="Times New Roman" w:cs="Times New Roman"/>
                <w:i/>
                <w:color w:val="000000"/>
              </w:rPr>
            </w:pPr>
            <w:r w:rsidRPr="004F00B7">
              <w:rPr>
                <w:rFonts w:ascii="Times New Roman" w:hAnsi="Times New Roman" w:cs="Times New Roman"/>
                <w:i/>
                <w:color w:val="000000"/>
              </w:rPr>
              <w:t>Дню защитника Отечества.</w:t>
            </w:r>
          </w:p>
          <w:p w:rsidR="006247E6" w:rsidRPr="004F00B7" w:rsidRDefault="006247E6" w:rsidP="005E5CA1">
            <w:pPr>
              <w:shd w:val="clear" w:color="auto" w:fill="FFFFFF"/>
              <w:autoSpaceDE w:val="0"/>
              <w:spacing w:after="0" w:line="240" w:lineRule="auto"/>
              <w:rPr>
                <w:rFonts w:ascii="Times New Roman" w:hAnsi="Times New Roman" w:cs="Times New Roman"/>
                <w:i/>
                <w:color w:val="000000"/>
              </w:rPr>
            </w:pPr>
            <w:r w:rsidRPr="004F00B7">
              <w:rPr>
                <w:rFonts w:ascii="Times New Roman" w:hAnsi="Times New Roman" w:cs="Times New Roman"/>
                <w:i/>
                <w:color w:val="000000"/>
              </w:rPr>
              <w:t>Выставка</w:t>
            </w:r>
          </w:p>
          <w:p w:rsidR="006247E6" w:rsidRPr="004F00B7" w:rsidRDefault="006247E6" w:rsidP="005E5CA1">
            <w:pPr>
              <w:shd w:val="clear" w:color="auto" w:fill="FFFFFF"/>
              <w:autoSpaceDE w:val="0"/>
              <w:spacing w:after="0" w:line="240" w:lineRule="auto"/>
              <w:rPr>
                <w:rFonts w:ascii="Times New Roman" w:hAnsi="Times New Roman" w:cs="Times New Roman"/>
                <w:i/>
                <w:color w:val="000000"/>
              </w:rPr>
            </w:pPr>
            <w:r w:rsidRPr="004F00B7">
              <w:rPr>
                <w:rFonts w:ascii="Times New Roman" w:hAnsi="Times New Roman" w:cs="Times New Roman"/>
                <w:i/>
                <w:color w:val="000000"/>
              </w:rPr>
              <w:t>детского творчества.</w:t>
            </w:r>
          </w:p>
        </w:tc>
      </w:tr>
      <w:tr w:rsidR="006247E6" w:rsidRPr="004F00B7" w:rsidTr="005E5CA1">
        <w:trPr>
          <w:trHeight w:val="47"/>
        </w:trPr>
        <w:tc>
          <w:tcPr>
            <w:tcW w:w="2099" w:type="dxa"/>
            <w:tcBorders>
              <w:top w:val="single" w:sz="4" w:space="0" w:color="000000"/>
              <w:left w:val="single" w:sz="4" w:space="0" w:color="000000"/>
              <w:bottom w:val="single" w:sz="4" w:space="0" w:color="000000"/>
            </w:tcBorders>
            <w:shd w:val="clear" w:color="auto" w:fill="FFFFFF"/>
          </w:tcPr>
          <w:p w:rsidR="006247E6" w:rsidRPr="004F00B7" w:rsidRDefault="006247E6" w:rsidP="005E5CA1">
            <w:pPr>
              <w:shd w:val="clear" w:color="auto" w:fill="FFFFFF"/>
              <w:autoSpaceDE w:val="0"/>
              <w:snapToGrid w:val="0"/>
              <w:spacing w:after="0" w:line="240" w:lineRule="auto"/>
              <w:rPr>
                <w:rFonts w:ascii="Times New Roman" w:hAnsi="Times New Roman" w:cs="Times New Roman"/>
                <w:i/>
                <w:color w:val="000000"/>
              </w:rPr>
            </w:pPr>
            <w:r w:rsidRPr="004F00B7">
              <w:rPr>
                <w:rFonts w:ascii="Times New Roman" w:hAnsi="Times New Roman" w:cs="Times New Roman"/>
                <w:i/>
                <w:color w:val="000000"/>
              </w:rPr>
              <w:t>Красота во круг нас</w:t>
            </w:r>
          </w:p>
        </w:tc>
        <w:tc>
          <w:tcPr>
            <w:tcW w:w="7192" w:type="dxa"/>
            <w:tcBorders>
              <w:top w:val="single" w:sz="4" w:space="0" w:color="000000"/>
              <w:left w:val="single" w:sz="4" w:space="0" w:color="000000"/>
              <w:bottom w:val="single" w:sz="4" w:space="0" w:color="000000"/>
            </w:tcBorders>
            <w:shd w:val="clear" w:color="auto" w:fill="FFFFFF"/>
          </w:tcPr>
          <w:p w:rsidR="006247E6" w:rsidRPr="004F00B7" w:rsidRDefault="006247E6" w:rsidP="005E5CA1">
            <w:pPr>
              <w:shd w:val="clear" w:color="auto" w:fill="FFFFFF"/>
              <w:autoSpaceDE w:val="0"/>
              <w:snapToGrid w:val="0"/>
              <w:spacing w:after="0" w:line="240" w:lineRule="auto"/>
              <w:rPr>
                <w:rFonts w:ascii="Times New Roman" w:hAnsi="Times New Roman" w:cs="Times New Roman"/>
                <w:i/>
                <w:color w:val="000000"/>
              </w:rPr>
            </w:pPr>
            <w:r w:rsidRPr="004F00B7">
              <w:rPr>
                <w:rFonts w:ascii="Times New Roman" w:hAnsi="Times New Roman" w:cs="Times New Roman"/>
                <w:i/>
                <w:color w:val="000000"/>
              </w:rPr>
              <w:t>Продолжать знакомство с декоративно-прикладным искусством, народным творчеством.</w:t>
            </w:r>
          </w:p>
        </w:tc>
        <w:tc>
          <w:tcPr>
            <w:tcW w:w="2530" w:type="dxa"/>
            <w:tcBorders>
              <w:top w:val="single" w:sz="4" w:space="0" w:color="000000"/>
              <w:left w:val="single" w:sz="4" w:space="0" w:color="000000"/>
              <w:bottom w:val="single" w:sz="4" w:space="0" w:color="000000"/>
            </w:tcBorders>
            <w:shd w:val="clear" w:color="auto" w:fill="FFFFFF"/>
          </w:tcPr>
          <w:p w:rsidR="006247E6" w:rsidRPr="004F00B7" w:rsidRDefault="006247E6" w:rsidP="005E5CA1">
            <w:pPr>
              <w:shd w:val="clear" w:color="auto" w:fill="FFFFFF"/>
              <w:autoSpaceDE w:val="0"/>
              <w:snapToGrid w:val="0"/>
              <w:spacing w:after="0" w:line="240" w:lineRule="auto"/>
              <w:rPr>
                <w:rFonts w:ascii="Times New Roman" w:hAnsi="Times New Roman" w:cs="Times New Roman"/>
                <w:i/>
                <w:color w:val="000000"/>
              </w:rPr>
            </w:pPr>
            <w:r w:rsidRPr="004F00B7">
              <w:rPr>
                <w:rFonts w:ascii="Times New Roman" w:hAnsi="Times New Roman" w:cs="Times New Roman"/>
                <w:i/>
                <w:color w:val="000000"/>
              </w:rPr>
              <w:t>4 неделя февраля</w:t>
            </w:r>
          </w:p>
        </w:tc>
        <w:tc>
          <w:tcPr>
            <w:tcW w:w="2783" w:type="dxa"/>
            <w:tcBorders>
              <w:top w:val="single" w:sz="4" w:space="0" w:color="000000"/>
              <w:left w:val="single" w:sz="4" w:space="0" w:color="000000"/>
              <w:bottom w:val="single" w:sz="4" w:space="0" w:color="000000"/>
              <w:right w:val="single" w:sz="4" w:space="0" w:color="000000"/>
            </w:tcBorders>
            <w:shd w:val="clear" w:color="auto" w:fill="FFFFFF"/>
          </w:tcPr>
          <w:p w:rsidR="006247E6" w:rsidRPr="004F00B7" w:rsidRDefault="006247E6" w:rsidP="005E5CA1">
            <w:pPr>
              <w:shd w:val="clear" w:color="auto" w:fill="FFFFFF"/>
              <w:autoSpaceDE w:val="0"/>
              <w:snapToGrid w:val="0"/>
              <w:spacing w:after="0" w:line="240" w:lineRule="auto"/>
              <w:rPr>
                <w:rFonts w:ascii="Times New Roman" w:hAnsi="Times New Roman" w:cs="Times New Roman"/>
                <w:i/>
                <w:color w:val="000000"/>
              </w:rPr>
            </w:pPr>
            <w:r w:rsidRPr="004F00B7">
              <w:rPr>
                <w:rFonts w:ascii="Times New Roman" w:hAnsi="Times New Roman" w:cs="Times New Roman"/>
                <w:i/>
                <w:color w:val="000000"/>
              </w:rPr>
              <w:t>Выставка детского творчества.</w:t>
            </w:r>
          </w:p>
        </w:tc>
      </w:tr>
      <w:tr w:rsidR="006247E6" w:rsidRPr="004F00B7" w:rsidTr="005E5CA1">
        <w:trPr>
          <w:trHeight w:val="47"/>
        </w:trPr>
        <w:tc>
          <w:tcPr>
            <w:tcW w:w="2099" w:type="dxa"/>
            <w:tcBorders>
              <w:top w:val="single" w:sz="4" w:space="0" w:color="000000"/>
              <w:left w:val="single" w:sz="4" w:space="0" w:color="000000"/>
              <w:bottom w:val="single" w:sz="4" w:space="0" w:color="000000"/>
            </w:tcBorders>
            <w:shd w:val="clear" w:color="auto" w:fill="FFFFFF"/>
          </w:tcPr>
          <w:p w:rsidR="006247E6" w:rsidRPr="004F00B7" w:rsidRDefault="006247E6" w:rsidP="005E5CA1">
            <w:pPr>
              <w:shd w:val="clear" w:color="auto" w:fill="FFFFFF"/>
              <w:autoSpaceDE w:val="0"/>
              <w:snapToGrid w:val="0"/>
              <w:spacing w:after="0" w:line="240" w:lineRule="auto"/>
              <w:rPr>
                <w:rFonts w:ascii="Times New Roman" w:hAnsi="Times New Roman" w:cs="Times New Roman"/>
                <w:i/>
                <w:color w:val="000000"/>
              </w:rPr>
            </w:pPr>
            <w:r w:rsidRPr="004F00B7">
              <w:rPr>
                <w:rFonts w:ascii="Times New Roman" w:hAnsi="Times New Roman" w:cs="Times New Roman"/>
                <w:i/>
                <w:color w:val="000000"/>
              </w:rPr>
              <w:t>8 марта</w:t>
            </w:r>
          </w:p>
        </w:tc>
        <w:tc>
          <w:tcPr>
            <w:tcW w:w="7192" w:type="dxa"/>
            <w:tcBorders>
              <w:top w:val="single" w:sz="4" w:space="0" w:color="000000"/>
              <w:left w:val="single" w:sz="4" w:space="0" w:color="000000"/>
              <w:bottom w:val="single" w:sz="4" w:space="0" w:color="000000"/>
            </w:tcBorders>
            <w:shd w:val="clear" w:color="auto" w:fill="FFFFFF"/>
          </w:tcPr>
          <w:p w:rsidR="006247E6" w:rsidRPr="004F00B7" w:rsidRDefault="006247E6" w:rsidP="005E5CA1">
            <w:pPr>
              <w:shd w:val="clear" w:color="auto" w:fill="FFFFFF"/>
              <w:autoSpaceDE w:val="0"/>
              <w:snapToGrid w:val="0"/>
              <w:spacing w:after="0" w:line="240" w:lineRule="auto"/>
              <w:rPr>
                <w:rFonts w:ascii="Times New Roman" w:hAnsi="Times New Roman" w:cs="Times New Roman"/>
                <w:i/>
                <w:color w:val="000000"/>
              </w:rPr>
            </w:pPr>
            <w:r w:rsidRPr="004F00B7">
              <w:rPr>
                <w:rFonts w:ascii="Times New Roman" w:hAnsi="Times New Roman" w:cs="Times New Roman"/>
                <w:i/>
                <w:color w:val="000000"/>
              </w:rPr>
              <w:t>Организовывать   все   виды   детской деятельности (игровой, коммуникативной, трудовой, познавательно-исследовательской, продуктивной, музыкально- художественной, чтения) вокруг темы семьи,    любви    к    маме,    бабушке. Воспитывать             уважение             к воспитателям.                      Расширять гендерные представления. Привлекать  детей  к     изготовлению подарков            маме,            бабушке, воспитателям,</w:t>
            </w:r>
          </w:p>
        </w:tc>
        <w:tc>
          <w:tcPr>
            <w:tcW w:w="2530" w:type="dxa"/>
            <w:tcBorders>
              <w:top w:val="single" w:sz="4" w:space="0" w:color="000000"/>
              <w:left w:val="single" w:sz="4" w:space="0" w:color="000000"/>
              <w:bottom w:val="single" w:sz="4" w:space="0" w:color="000000"/>
            </w:tcBorders>
            <w:shd w:val="clear" w:color="auto" w:fill="FFFFFF"/>
          </w:tcPr>
          <w:p w:rsidR="006247E6" w:rsidRPr="004F00B7" w:rsidRDefault="006247E6" w:rsidP="005E5CA1">
            <w:pPr>
              <w:shd w:val="clear" w:color="auto" w:fill="FFFFFF"/>
              <w:autoSpaceDE w:val="0"/>
              <w:snapToGrid w:val="0"/>
              <w:spacing w:after="0" w:line="240" w:lineRule="auto"/>
              <w:rPr>
                <w:rFonts w:ascii="Times New Roman" w:hAnsi="Times New Roman" w:cs="Times New Roman"/>
                <w:i/>
                <w:color w:val="000000"/>
              </w:rPr>
            </w:pPr>
            <w:r w:rsidRPr="004F00B7">
              <w:rPr>
                <w:rFonts w:ascii="Times New Roman" w:hAnsi="Times New Roman" w:cs="Times New Roman"/>
                <w:i/>
                <w:color w:val="000000"/>
              </w:rPr>
              <w:t>1-2 неделя марта</w:t>
            </w:r>
          </w:p>
        </w:tc>
        <w:tc>
          <w:tcPr>
            <w:tcW w:w="2783" w:type="dxa"/>
            <w:tcBorders>
              <w:top w:val="single" w:sz="4" w:space="0" w:color="000000"/>
              <w:left w:val="single" w:sz="4" w:space="0" w:color="000000"/>
              <w:bottom w:val="single" w:sz="4" w:space="0" w:color="000000"/>
              <w:right w:val="single" w:sz="4" w:space="0" w:color="000000"/>
            </w:tcBorders>
            <w:shd w:val="clear" w:color="auto" w:fill="FFFFFF"/>
          </w:tcPr>
          <w:p w:rsidR="006247E6" w:rsidRPr="004F00B7" w:rsidRDefault="006247E6" w:rsidP="005E5CA1">
            <w:pPr>
              <w:shd w:val="clear" w:color="auto" w:fill="FFFFFF"/>
              <w:autoSpaceDE w:val="0"/>
              <w:snapToGrid w:val="0"/>
              <w:spacing w:after="0" w:line="240" w:lineRule="auto"/>
              <w:rPr>
                <w:rFonts w:ascii="Times New Roman" w:hAnsi="Times New Roman" w:cs="Times New Roman"/>
                <w:i/>
                <w:color w:val="000000"/>
              </w:rPr>
            </w:pPr>
            <w:r w:rsidRPr="004F00B7">
              <w:rPr>
                <w:rFonts w:ascii="Times New Roman" w:hAnsi="Times New Roman" w:cs="Times New Roman"/>
                <w:i/>
                <w:color w:val="000000"/>
              </w:rPr>
              <w:t xml:space="preserve">Праздник       </w:t>
            </w:r>
            <w:r w:rsidRPr="004F00B7">
              <w:rPr>
                <w:rFonts w:ascii="Times New Roman" w:hAnsi="Times New Roman" w:cs="Times New Roman"/>
                <w:i/>
                <w:iCs/>
                <w:color w:val="000000"/>
              </w:rPr>
              <w:t xml:space="preserve">«8 </w:t>
            </w:r>
            <w:r w:rsidRPr="004F00B7">
              <w:rPr>
                <w:rFonts w:ascii="Times New Roman" w:hAnsi="Times New Roman" w:cs="Times New Roman"/>
                <w:i/>
                <w:color w:val="000000"/>
              </w:rPr>
              <w:t>Марта»,</w:t>
            </w:r>
          </w:p>
          <w:p w:rsidR="006247E6" w:rsidRPr="004F00B7" w:rsidRDefault="006247E6" w:rsidP="005E5CA1">
            <w:pPr>
              <w:shd w:val="clear" w:color="auto" w:fill="FFFFFF"/>
              <w:autoSpaceDE w:val="0"/>
              <w:spacing w:after="0" w:line="240" w:lineRule="auto"/>
              <w:rPr>
                <w:rFonts w:ascii="Times New Roman" w:hAnsi="Times New Roman" w:cs="Times New Roman"/>
                <w:i/>
                <w:color w:val="000000"/>
              </w:rPr>
            </w:pPr>
            <w:r w:rsidRPr="004F00B7">
              <w:rPr>
                <w:rFonts w:ascii="Times New Roman" w:hAnsi="Times New Roman" w:cs="Times New Roman"/>
                <w:i/>
                <w:color w:val="000000"/>
              </w:rPr>
              <w:t>Выставка</w:t>
            </w:r>
          </w:p>
          <w:p w:rsidR="006247E6" w:rsidRPr="004F00B7" w:rsidRDefault="006247E6" w:rsidP="005E5CA1">
            <w:pPr>
              <w:shd w:val="clear" w:color="auto" w:fill="FFFFFF"/>
              <w:autoSpaceDE w:val="0"/>
              <w:spacing w:after="0" w:line="240" w:lineRule="auto"/>
              <w:rPr>
                <w:rFonts w:ascii="Times New Roman" w:hAnsi="Times New Roman" w:cs="Times New Roman"/>
                <w:i/>
                <w:color w:val="000000"/>
              </w:rPr>
            </w:pPr>
            <w:r w:rsidRPr="004F00B7">
              <w:rPr>
                <w:rFonts w:ascii="Times New Roman" w:hAnsi="Times New Roman" w:cs="Times New Roman"/>
                <w:i/>
                <w:color w:val="000000"/>
              </w:rPr>
              <w:t>детского творчества.</w:t>
            </w:r>
          </w:p>
        </w:tc>
      </w:tr>
      <w:tr w:rsidR="006247E6" w:rsidRPr="004F00B7" w:rsidTr="005E5CA1">
        <w:trPr>
          <w:trHeight w:val="47"/>
        </w:trPr>
        <w:tc>
          <w:tcPr>
            <w:tcW w:w="2099" w:type="dxa"/>
            <w:tcBorders>
              <w:top w:val="single" w:sz="4" w:space="0" w:color="000000"/>
              <w:left w:val="single" w:sz="4" w:space="0" w:color="000000"/>
              <w:bottom w:val="single" w:sz="4" w:space="0" w:color="000000"/>
            </w:tcBorders>
            <w:shd w:val="clear" w:color="auto" w:fill="FFFFFF"/>
          </w:tcPr>
          <w:p w:rsidR="006247E6" w:rsidRPr="004F00B7" w:rsidRDefault="006247E6" w:rsidP="005E5CA1">
            <w:pPr>
              <w:shd w:val="clear" w:color="auto" w:fill="FFFFFF"/>
              <w:autoSpaceDE w:val="0"/>
              <w:spacing w:after="0" w:line="240" w:lineRule="auto"/>
              <w:rPr>
                <w:rFonts w:ascii="Times New Roman" w:hAnsi="Times New Roman" w:cs="Times New Roman"/>
                <w:i/>
                <w:color w:val="000000"/>
              </w:rPr>
            </w:pPr>
            <w:r w:rsidRPr="004F00B7">
              <w:rPr>
                <w:rFonts w:ascii="Times New Roman" w:hAnsi="Times New Roman" w:cs="Times New Roman"/>
                <w:i/>
                <w:color w:val="000000"/>
              </w:rPr>
              <w:t xml:space="preserve">Предметы во круг нас </w:t>
            </w:r>
          </w:p>
        </w:tc>
        <w:tc>
          <w:tcPr>
            <w:tcW w:w="7192" w:type="dxa"/>
            <w:tcBorders>
              <w:top w:val="single" w:sz="4" w:space="0" w:color="000000"/>
              <w:left w:val="single" w:sz="4" w:space="0" w:color="000000"/>
              <w:bottom w:val="single" w:sz="4" w:space="0" w:color="000000"/>
            </w:tcBorders>
            <w:shd w:val="clear" w:color="auto" w:fill="FFFFFF"/>
          </w:tcPr>
          <w:p w:rsidR="006247E6" w:rsidRPr="004F00B7" w:rsidRDefault="006247E6" w:rsidP="005E5CA1">
            <w:pPr>
              <w:shd w:val="clear" w:color="auto" w:fill="FFFFFF"/>
              <w:autoSpaceDE w:val="0"/>
              <w:snapToGrid w:val="0"/>
              <w:spacing w:after="0" w:line="240" w:lineRule="auto"/>
              <w:rPr>
                <w:rFonts w:ascii="Times New Roman" w:hAnsi="Times New Roman" w:cs="Times New Roman"/>
                <w:i/>
                <w:color w:val="000000"/>
              </w:rPr>
            </w:pPr>
            <w:r w:rsidRPr="004F00B7">
              <w:rPr>
                <w:rFonts w:ascii="Times New Roman" w:hAnsi="Times New Roman" w:cs="Times New Roman"/>
                <w:i/>
                <w:color w:val="000000"/>
              </w:rPr>
              <w:t>Продолжать знакомство с историей создания вещей.</w:t>
            </w:r>
          </w:p>
        </w:tc>
        <w:tc>
          <w:tcPr>
            <w:tcW w:w="2530" w:type="dxa"/>
            <w:tcBorders>
              <w:top w:val="single" w:sz="4" w:space="0" w:color="000000"/>
              <w:left w:val="single" w:sz="4" w:space="0" w:color="000000"/>
              <w:bottom w:val="single" w:sz="4" w:space="0" w:color="000000"/>
            </w:tcBorders>
            <w:shd w:val="clear" w:color="auto" w:fill="FFFFFF"/>
          </w:tcPr>
          <w:p w:rsidR="006247E6" w:rsidRPr="004F00B7" w:rsidRDefault="006247E6" w:rsidP="005E5CA1">
            <w:pPr>
              <w:shd w:val="clear" w:color="auto" w:fill="FFFFFF"/>
              <w:autoSpaceDE w:val="0"/>
              <w:spacing w:after="0" w:line="240" w:lineRule="auto"/>
              <w:rPr>
                <w:rFonts w:ascii="Times New Roman" w:hAnsi="Times New Roman" w:cs="Times New Roman"/>
                <w:i/>
                <w:color w:val="000000"/>
              </w:rPr>
            </w:pPr>
            <w:r w:rsidRPr="004F00B7">
              <w:rPr>
                <w:rFonts w:ascii="Times New Roman" w:hAnsi="Times New Roman" w:cs="Times New Roman"/>
                <w:i/>
                <w:color w:val="000000"/>
              </w:rPr>
              <w:t>3-4 неделя марта</w:t>
            </w:r>
          </w:p>
        </w:tc>
        <w:tc>
          <w:tcPr>
            <w:tcW w:w="2783" w:type="dxa"/>
            <w:tcBorders>
              <w:top w:val="single" w:sz="4" w:space="0" w:color="000000"/>
              <w:left w:val="single" w:sz="4" w:space="0" w:color="000000"/>
              <w:bottom w:val="single" w:sz="4" w:space="0" w:color="000000"/>
              <w:right w:val="single" w:sz="4" w:space="0" w:color="000000"/>
            </w:tcBorders>
            <w:shd w:val="clear" w:color="auto" w:fill="FFFFFF"/>
          </w:tcPr>
          <w:p w:rsidR="006247E6" w:rsidRPr="004F00B7" w:rsidRDefault="006247E6" w:rsidP="005E5CA1">
            <w:pPr>
              <w:shd w:val="clear" w:color="auto" w:fill="FFFFFF"/>
              <w:autoSpaceDE w:val="0"/>
              <w:snapToGrid w:val="0"/>
              <w:spacing w:after="0" w:line="240" w:lineRule="auto"/>
              <w:rPr>
                <w:rFonts w:ascii="Times New Roman" w:hAnsi="Times New Roman" w:cs="Times New Roman"/>
                <w:i/>
                <w:color w:val="000000"/>
              </w:rPr>
            </w:pPr>
            <w:r w:rsidRPr="004F00B7">
              <w:rPr>
                <w:rFonts w:ascii="Times New Roman" w:hAnsi="Times New Roman" w:cs="Times New Roman"/>
                <w:i/>
                <w:color w:val="000000"/>
              </w:rPr>
              <w:t>Сюжетно-ролевые игры</w:t>
            </w:r>
          </w:p>
        </w:tc>
      </w:tr>
      <w:tr w:rsidR="006247E6" w:rsidRPr="004F00B7" w:rsidTr="005E5CA1">
        <w:trPr>
          <w:trHeight w:val="47"/>
        </w:trPr>
        <w:tc>
          <w:tcPr>
            <w:tcW w:w="2099" w:type="dxa"/>
            <w:tcBorders>
              <w:top w:val="single" w:sz="4" w:space="0" w:color="000000"/>
              <w:left w:val="single" w:sz="4" w:space="0" w:color="000000"/>
              <w:bottom w:val="single" w:sz="4" w:space="0" w:color="000000"/>
            </w:tcBorders>
            <w:shd w:val="clear" w:color="auto" w:fill="FFFFFF"/>
          </w:tcPr>
          <w:p w:rsidR="006247E6" w:rsidRPr="004F00B7" w:rsidRDefault="006247E6" w:rsidP="005E5CA1">
            <w:pPr>
              <w:shd w:val="clear" w:color="auto" w:fill="FFFFFF"/>
              <w:autoSpaceDE w:val="0"/>
              <w:snapToGrid w:val="0"/>
              <w:spacing w:after="0" w:line="240" w:lineRule="auto"/>
              <w:rPr>
                <w:rFonts w:ascii="Times New Roman" w:hAnsi="Times New Roman" w:cs="Times New Roman"/>
                <w:i/>
                <w:color w:val="000000"/>
              </w:rPr>
            </w:pPr>
            <w:r w:rsidRPr="004F00B7">
              <w:rPr>
                <w:rFonts w:ascii="Times New Roman" w:hAnsi="Times New Roman" w:cs="Times New Roman"/>
                <w:i/>
                <w:color w:val="000000"/>
              </w:rPr>
              <w:t xml:space="preserve">Весна </w:t>
            </w:r>
          </w:p>
        </w:tc>
        <w:tc>
          <w:tcPr>
            <w:tcW w:w="7192" w:type="dxa"/>
            <w:tcBorders>
              <w:top w:val="single" w:sz="4" w:space="0" w:color="000000"/>
              <w:left w:val="single" w:sz="4" w:space="0" w:color="000000"/>
              <w:bottom w:val="single" w:sz="4" w:space="0" w:color="000000"/>
            </w:tcBorders>
            <w:shd w:val="clear" w:color="auto" w:fill="FFFFFF"/>
          </w:tcPr>
          <w:p w:rsidR="006247E6" w:rsidRPr="004F00B7" w:rsidRDefault="006247E6" w:rsidP="005E5CA1">
            <w:pPr>
              <w:shd w:val="clear" w:color="auto" w:fill="FFFFFF"/>
              <w:autoSpaceDE w:val="0"/>
              <w:snapToGrid w:val="0"/>
              <w:spacing w:after="0" w:line="240" w:lineRule="auto"/>
              <w:rPr>
                <w:rFonts w:ascii="Times New Roman" w:hAnsi="Times New Roman" w:cs="Times New Roman"/>
                <w:i/>
                <w:color w:val="000000"/>
              </w:rPr>
            </w:pPr>
            <w:r w:rsidRPr="004F00B7">
              <w:rPr>
                <w:rFonts w:ascii="Times New Roman" w:hAnsi="Times New Roman" w:cs="Times New Roman"/>
                <w:i/>
                <w:color w:val="000000"/>
              </w:rPr>
              <w:t>Расширять   представления   детей   о весне.            Развивать            умение устанавливать     простейшие     связи между явлениями живой и неживой природы,            вести            сезонные наблюдения,                         Расширять представления           о           правилах безопасного поведения на природе. Воспитывать бережное отношение к природе.</w:t>
            </w:r>
          </w:p>
          <w:p w:rsidR="006247E6" w:rsidRPr="004F00B7" w:rsidRDefault="006247E6" w:rsidP="005E5CA1">
            <w:pPr>
              <w:shd w:val="clear" w:color="auto" w:fill="FFFFFF"/>
              <w:autoSpaceDE w:val="0"/>
              <w:spacing w:after="0" w:line="240" w:lineRule="auto"/>
              <w:rPr>
                <w:rFonts w:ascii="Times New Roman" w:hAnsi="Times New Roman" w:cs="Times New Roman"/>
                <w:i/>
                <w:color w:val="000000"/>
              </w:rPr>
            </w:pPr>
            <w:r w:rsidRPr="004F00B7">
              <w:rPr>
                <w:rFonts w:ascii="Times New Roman" w:hAnsi="Times New Roman" w:cs="Times New Roman"/>
                <w:i/>
                <w:color w:val="000000"/>
              </w:rPr>
              <w:t>Формировать                  элементарные экологические               представления. Формировать       представления       о работах, проводимых весной в саду и огороде.</w:t>
            </w:r>
          </w:p>
          <w:p w:rsidR="006247E6" w:rsidRPr="004F00B7" w:rsidRDefault="006247E6" w:rsidP="005E5CA1">
            <w:pPr>
              <w:shd w:val="clear" w:color="auto" w:fill="FFFFFF"/>
              <w:autoSpaceDE w:val="0"/>
              <w:spacing w:after="0" w:line="240" w:lineRule="auto"/>
              <w:rPr>
                <w:rFonts w:ascii="Times New Roman" w:hAnsi="Times New Roman" w:cs="Times New Roman"/>
                <w:i/>
                <w:color w:val="000000"/>
              </w:rPr>
            </w:pPr>
            <w:r w:rsidRPr="004F00B7">
              <w:rPr>
                <w:rFonts w:ascii="Times New Roman" w:hAnsi="Times New Roman" w:cs="Times New Roman"/>
                <w:i/>
                <w:color w:val="000000"/>
              </w:rPr>
              <w:t>Привлекать детей к посильному труду на участке детского сада, в цветнике.</w:t>
            </w:r>
          </w:p>
        </w:tc>
        <w:tc>
          <w:tcPr>
            <w:tcW w:w="2530" w:type="dxa"/>
            <w:tcBorders>
              <w:top w:val="single" w:sz="4" w:space="0" w:color="000000"/>
              <w:left w:val="single" w:sz="4" w:space="0" w:color="000000"/>
              <w:bottom w:val="single" w:sz="4" w:space="0" w:color="000000"/>
            </w:tcBorders>
            <w:shd w:val="clear" w:color="auto" w:fill="FFFFFF"/>
          </w:tcPr>
          <w:p w:rsidR="006247E6" w:rsidRPr="004F00B7" w:rsidRDefault="006247E6" w:rsidP="005E5CA1">
            <w:pPr>
              <w:shd w:val="clear" w:color="auto" w:fill="FFFFFF"/>
              <w:autoSpaceDE w:val="0"/>
              <w:snapToGrid w:val="0"/>
              <w:spacing w:after="0" w:line="240" w:lineRule="auto"/>
              <w:rPr>
                <w:rFonts w:ascii="Times New Roman" w:hAnsi="Times New Roman" w:cs="Times New Roman"/>
                <w:i/>
                <w:color w:val="000000"/>
              </w:rPr>
            </w:pPr>
            <w:r w:rsidRPr="004F00B7">
              <w:rPr>
                <w:rFonts w:ascii="Times New Roman" w:hAnsi="Times New Roman" w:cs="Times New Roman"/>
                <w:i/>
                <w:color w:val="000000"/>
              </w:rPr>
              <w:t>1-3 неделя апреля</w:t>
            </w:r>
          </w:p>
        </w:tc>
        <w:tc>
          <w:tcPr>
            <w:tcW w:w="2783" w:type="dxa"/>
            <w:tcBorders>
              <w:top w:val="single" w:sz="4" w:space="0" w:color="000000"/>
              <w:left w:val="single" w:sz="4" w:space="0" w:color="000000"/>
              <w:bottom w:val="single" w:sz="4" w:space="0" w:color="000000"/>
              <w:right w:val="single" w:sz="4" w:space="0" w:color="000000"/>
            </w:tcBorders>
            <w:shd w:val="clear" w:color="auto" w:fill="FFFFFF"/>
          </w:tcPr>
          <w:p w:rsidR="006247E6" w:rsidRPr="004F00B7" w:rsidRDefault="006247E6" w:rsidP="005E5CA1">
            <w:pPr>
              <w:shd w:val="clear" w:color="auto" w:fill="FFFFFF"/>
              <w:autoSpaceDE w:val="0"/>
              <w:snapToGrid w:val="0"/>
              <w:spacing w:after="0" w:line="240" w:lineRule="auto"/>
              <w:rPr>
                <w:rFonts w:ascii="Times New Roman" w:hAnsi="Times New Roman" w:cs="Times New Roman"/>
                <w:i/>
                <w:color w:val="000000"/>
              </w:rPr>
            </w:pPr>
            <w:r w:rsidRPr="004F00B7">
              <w:rPr>
                <w:rFonts w:ascii="Times New Roman" w:hAnsi="Times New Roman" w:cs="Times New Roman"/>
                <w:i/>
                <w:color w:val="000000"/>
              </w:rPr>
              <w:t>Праздник «Весна». Выставка детского творчества.</w:t>
            </w:r>
          </w:p>
        </w:tc>
      </w:tr>
      <w:tr w:rsidR="006247E6" w:rsidRPr="004F00B7" w:rsidTr="005E5CA1">
        <w:trPr>
          <w:trHeight w:val="47"/>
        </w:trPr>
        <w:tc>
          <w:tcPr>
            <w:tcW w:w="2099" w:type="dxa"/>
            <w:tcBorders>
              <w:top w:val="single" w:sz="4" w:space="0" w:color="000000"/>
              <w:left w:val="single" w:sz="4" w:space="0" w:color="000000"/>
              <w:bottom w:val="single" w:sz="4" w:space="0" w:color="000000"/>
            </w:tcBorders>
            <w:shd w:val="clear" w:color="auto" w:fill="FFFFFF"/>
          </w:tcPr>
          <w:p w:rsidR="006247E6" w:rsidRPr="004F00B7" w:rsidRDefault="006247E6" w:rsidP="005E5CA1">
            <w:pPr>
              <w:shd w:val="clear" w:color="auto" w:fill="FFFFFF"/>
              <w:autoSpaceDE w:val="0"/>
              <w:snapToGrid w:val="0"/>
              <w:spacing w:after="0" w:line="240" w:lineRule="auto"/>
              <w:rPr>
                <w:rFonts w:ascii="Times New Roman" w:hAnsi="Times New Roman" w:cs="Times New Roman"/>
                <w:i/>
                <w:color w:val="000000"/>
              </w:rPr>
            </w:pPr>
            <w:r w:rsidRPr="004F00B7">
              <w:rPr>
                <w:rFonts w:ascii="Times New Roman" w:hAnsi="Times New Roman" w:cs="Times New Roman"/>
                <w:i/>
                <w:color w:val="000000"/>
              </w:rPr>
              <w:t>Знакомство с народной культурой  и традициями</w:t>
            </w:r>
          </w:p>
        </w:tc>
        <w:tc>
          <w:tcPr>
            <w:tcW w:w="7192" w:type="dxa"/>
            <w:tcBorders>
              <w:top w:val="single" w:sz="4" w:space="0" w:color="000000"/>
              <w:left w:val="single" w:sz="4" w:space="0" w:color="000000"/>
              <w:bottom w:val="single" w:sz="4" w:space="0" w:color="000000"/>
            </w:tcBorders>
            <w:shd w:val="clear" w:color="auto" w:fill="FFFFFF"/>
          </w:tcPr>
          <w:p w:rsidR="006247E6" w:rsidRPr="004F00B7" w:rsidRDefault="006247E6" w:rsidP="005E5CA1">
            <w:pPr>
              <w:shd w:val="clear" w:color="auto" w:fill="FFFFFF"/>
              <w:autoSpaceDE w:val="0"/>
              <w:snapToGrid w:val="0"/>
              <w:spacing w:after="0" w:line="240" w:lineRule="auto"/>
              <w:rPr>
                <w:rFonts w:ascii="Times New Roman" w:hAnsi="Times New Roman" w:cs="Times New Roman"/>
                <w:i/>
                <w:color w:val="000000"/>
              </w:rPr>
            </w:pPr>
            <w:r w:rsidRPr="004F00B7">
              <w:rPr>
                <w:rFonts w:ascii="Times New Roman" w:hAnsi="Times New Roman" w:cs="Times New Roman"/>
                <w:i/>
                <w:color w:val="000000"/>
              </w:rPr>
              <w:t xml:space="preserve">Расширять         представления         </w:t>
            </w:r>
            <w:r w:rsidRPr="004F00B7">
              <w:rPr>
                <w:rFonts w:ascii="Times New Roman" w:hAnsi="Times New Roman" w:cs="Times New Roman"/>
                <w:i/>
                <w:iCs/>
                <w:color w:val="000000"/>
              </w:rPr>
              <w:t xml:space="preserve">о </w:t>
            </w:r>
            <w:r w:rsidRPr="004F00B7">
              <w:rPr>
                <w:rFonts w:ascii="Times New Roman" w:hAnsi="Times New Roman" w:cs="Times New Roman"/>
                <w:i/>
                <w:color w:val="000000"/>
              </w:rPr>
              <w:t xml:space="preserve">народной       игрушке       (дымковская игрушка, матрешка и др ).3накомить с народными промыслами. Продолжать знакомить     с     устным     народным творчеством. Использовать фольклор при организации всех видов </w:t>
            </w:r>
            <w:r w:rsidRPr="004F00B7">
              <w:rPr>
                <w:rFonts w:ascii="Times New Roman" w:hAnsi="Times New Roman" w:cs="Times New Roman"/>
                <w:i/>
                <w:color w:val="000000"/>
              </w:rPr>
              <w:lastRenderedPageBreak/>
              <w:t>детской деятельности.</w:t>
            </w:r>
          </w:p>
        </w:tc>
        <w:tc>
          <w:tcPr>
            <w:tcW w:w="2530" w:type="dxa"/>
            <w:tcBorders>
              <w:top w:val="single" w:sz="4" w:space="0" w:color="000000"/>
              <w:left w:val="single" w:sz="4" w:space="0" w:color="000000"/>
              <w:bottom w:val="single" w:sz="4" w:space="0" w:color="000000"/>
            </w:tcBorders>
            <w:shd w:val="clear" w:color="auto" w:fill="FFFFFF"/>
          </w:tcPr>
          <w:p w:rsidR="006247E6" w:rsidRPr="004F00B7" w:rsidRDefault="006247E6" w:rsidP="005E5CA1">
            <w:pPr>
              <w:shd w:val="clear" w:color="auto" w:fill="FFFFFF"/>
              <w:autoSpaceDE w:val="0"/>
              <w:snapToGrid w:val="0"/>
              <w:spacing w:after="0" w:line="240" w:lineRule="auto"/>
              <w:rPr>
                <w:rFonts w:ascii="Times New Roman" w:hAnsi="Times New Roman" w:cs="Times New Roman"/>
                <w:i/>
                <w:color w:val="000000"/>
              </w:rPr>
            </w:pPr>
            <w:r w:rsidRPr="004F00B7">
              <w:rPr>
                <w:rFonts w:ascii="Times New Roman" w:hAnsi="Times New Roman" w:cs="Times New Roman"/>
                <w:i/>
                <w:color w:val="000000"/>
              </w:rPr>
              <w:lastRenderedPageBreak/>
              <w:t>4-5 неделя апреля</w:t>
            </w:r>
          </w:p>
        </w:tc>
        <w:tc>
          <w:tcPr>
            <w:tcW w:w="2783" w:type="dxa"/>
            <w:tcBorders>
              <w:top w:val="single" w:sz="4" w:space="0" w:color="000000"/>
              <w:left w:val="single" w:sz="4" w:space="0" w:color="000000"/>
              <w:bottom w:val="single" w:sz="4" w:space="0" w:color="000000"/>
              <w:right w:val="single" w:sz="4" w:space="0" w:color="000000"/>
            </w:tcBorders>
            <w:shd w:val="clear" w:color="auto" w:fill="FFFFFF"/>
          </w:tcPr>
          <w:p w:rsidR="006247E6" w:rsidRPr="004F00B7" w:rsidRDefault="006247E6" w:rsidP="005E5CA1">
            <w:pPr>
              <w:shd w:val="clear" w:color="auto" w:fill="FFFFFF"/>
              <w:autoSpaceDE w:val="0"/>
              <w:snapToGrid w:val="0"/>
              <w:spacing w:after="0" w:line="240" w:lineRule="auto"/>
              <w:rPr>
                <w:rFonts w:ascii="Times New Roman" w:hAnsi="Times New Roman" w:cs="Times New Roman"/>
                <w:i/>
                <w:color w:val="000000"/>
              </w:rPr>
            </w:pPr>
            <w:r w:rsidRPr="004F00B7">
              <w:rPr>
                <w:rFonts w:ascii="Times New Roman" w:hAnsi="Times New Roman" w:cs="Times New Roman"/>
                <w:i/>
                <w:color w:val="000000"/>
              </w:rPr>
              <w:t>Фольклорный       праздник.</w:t>
            </w:r>
          </w:p>
          <w:p w:rsidR="006247E6" w:rsidRPr="004F00B7" w:rsidRDefault="006247E6" w:rsidP="005E5CA1">
            <w:pPr>
              <w:shd w:val="clear" w:color="auto" w:fill="FFFFFF"/>
              <w:autoSpaceDE w:val="0"/>
              <w:spacing w:after="0" w:line="240" w:lineRule="auto"/>
              <w:rPr>
                <w:rFonts w:ascii="Times New Roman" w:hAnsi="Times New Roman" w:cs="Times New Roman"/>
                <w:i/>
                <w:color w:val="000000"/>
              </w:rPr>
            </w:pPr>
            <w:r w:rsidRPr="004F00B7">
              <w:rPr>
                <w:rFonts w:ascii="Times New Roman" w:hAnsi="Times New Roman" w:cs="Times New Roman"/>
                <w:i/>
                <w:color w:val="000000"/>
              </w:rPr>
              <w:t>Выставка</w:t>
            </w:r>
          </w:p>
          <w:p w:rsidR="006247E6" w:rsidRPr="004F00B7" w:rsidRDefault="006247E6" w:rsidP="005E5CA1">
            <w:pPr>
              <w:shd w:val="clear" w:color="auto" w:fill="FFFFFF"/>
              <w:autoSpaceDE w:val="0"/>
              <w:spacing w:after="0" w:line="240" w:lineRule="auto"/>
              <w:rPr>
                <w:rFonts w:ascii="Times New Roman" w:hAnsi="Times New Roman" w:cs="Times New Roman"/>
                <w:i/>
                <w:color w:val="000000"/>
              </w:rPr>
            </w:pPr>
            <w:r w:rsidRPr="004F00B7">
              <w:rPr>
                <w:rFonts w:ascii="Times New Roman" w:hAnsi="Times New Roman" w:cs="Times New Roman"/>
                <w:i/>
                <w:color w:val="000000"/>
              </w:rPr>
              <w:t>детского творчества.</w:t>
            </w:r>
          </w:p>
        </w:tc>
      </w:tr>
      <w:tr w:rsidR="006247E6" w:rsidRPr="004F00B7" w:rsidTr="005E5CA1">
        <w:trPr>
          <w:trHeight w:val="47"/>
        </w:trPr>
        <w:tc>
          <w:tcPr>
            <w:tcW w:w="2099" w:type="dxa"/>
            <w:tcBorders>
              <w:top w:val="single" w:sz="4" w:space="0" w:color="000000"/>
              <w:left w:val="single" w:sz="4" w:space="0" w:color="000000"/>
              <w:bottom w:val="single" w:sz="4" w:space="0" w:color="000000"/>
            </w:tcBorders>
            <w:shd w:val="clear" w:color="auto" w:fill="FFFFFF"/>
          </w:tcPr>
          <w:p w:rsidR="006247E6" w:rsidRPr="004F00B7" w:rsidRDefault="006247E6" w:rsidP="005E5CA1">
            <w:pPr>
              <w:shd w:val="clear" w:color="auto" w:fill="FFFFFF"/>
              <w:autoSpaceDE w:val="0"/>
              <w:snapToGrid w:val="0"/>
              <w:spacing w:after="0" w:line="240" w:lineRule="auto"/>
              <w:rPr>
                <w:rFonts w:ascii="Times New Roman" w:hAnsi="Times New Roman" w:cs="Times New Roman"/>
                <w:i/>
                <w:color w:val="000000"/>
              </w:rPr>
            </w:pPr>
            <w:r w:rsidRPr="004F00B7">
              <w:rPr>
                <w:rFonts w:ascii="Times New Roman" w:hAnsi="Times New Roman" w:cs="Times New Roman"/>
                <w:i/>
                <w:color w:val="000000"/>
              </w:rPr>
              <w:lastRenderedPageBreak/>
              <w:t>Здоровье и безопасность</w:t>
            </w:r>
          </w:p>
        </w:tc>
        <w:tc>
          <w:tcPr>
            <w:tcW w:w="7192" w:type="dxa"/>
            <w:tcBorders>
              <w:top w:val="single" w:sz="4" w:space="0" w:color="000000"/>
              <w:left w:val="single" w:sz="4" w:space="0" w:color="000000"/>
              <w:bottom w:val="single" w:sz="4" w:space="0" w:color="000000"/>
            </w:tcBorders>
            <w:shd w:val="clear" w:color="auto" w:fill="FFFFFF"/>
          </w:tcPr>
          <w:p w:rsidR="006247E6" w:rsidRPr="004F00B7" w:rsidRDefault="006247E6" w:rsidP="005E5CA1">
            <w:pPr>
              <w:shd w:val="clear" w:color="auto" w:fill="FFFFFF"/>
              <w:autoSpaceDE w:val="0"/>
              <w:spacing w:after="0" w:line="240" w:lineRule="auto"/>
              <w:rPr>
                <w:rFonts w:ascii="Times New Roman" w:hAnsi="Times New Roman" w:cs="Times New Roman"/>
                <w:i/>
              </w:rPr>
            </w:pPr>
            <w:r w:rsidRPr="004F00B7">
              <w:rPr>
                <w:rFonts w:ascii="Times New Roman" w:hAnsi="Times New Roman" w:cs="Times New Roman"/>
                <w:i/>
                <w:color w:val="000000"/>
              </w:rPr>
              <w:t xml:space="preserve">Продолжать знакомство с правилами поведения в окружающей обстановке и транспорте, дома. Формировать навыки безопасного поведения. </w:t>
            </w:r>
            <w:r w:rsidRPr="004F00B7">
              <w:rPr>
                <w:rFonts w:ascii="Times New Roman" w:hAnsi="Times New Roman" w:cs="Times New Roman"/>
                <w:i/>
              </w:rPr>
              <w:t>Продолжать знакомить детей с частями тела и органами чувств человека. Дать представления о функциональном назначении частей тела и органов чувств для жизни и здоровья человека (руки делают много полезных дел; ноги помогают двигаться; рот говорит, ест; зубы жуют; язык помогает жевать, говорить; кожа чувствует; нос дышит, улавливает запахи; уши слышат).</w:t>
            </w:r>
          </w:p>
          <w:p w:rsidR="006247E6" w:rsidRPr="004F00B7" w:rsidRDefault="006247E6" w:rsidP="005E5CA1">
            <w:pPr>
              <w:shd w:val="clear" w:color="auto" w:fill="FFFFFF"/>
              <w:autoSpaceDE w:val="0"/>
              <w:spacing w:after="0" w:line="240" w:lineRule="auto"/>
              <w:rPr>
                <w:rFonts w:ascii="Times New Roman" w:hAnsi="Times New Roman" w:cs="Times New Roman"/>
                <w:i/>
              </w:rPr>
            </w:pPr>
            <w:r w:rsidRPr="004F00B7">
              <w:rPr>
                <w:rFonts w:ascii="Times New Roman" w:hAnsi="Times New Roman" w:cs="Times New Roman"/>
                <w:i/>
              </w:rPr>
              <w:t>Воспитывать потребность в соблюдении режима питания, употреблении в пищу овощей и фруктов, других полезных продуктов.</w:t>
            </w:r>
          </w:p>
          <w:p w:rsidR="006247E6" w:rsidRPr="004F00B7" w:rsidRDefault="006247E6" w:rsidP="005E5CA1">
            <w:pPr>
              <w:shd w:val="clear" w:color="auto" w:fill="FFFFFF"/>
              <w:autoSpaceDE w:val="0"/>
              <w:spacing w:after="0" w:line="240" w:lineRule="auto"/>
              <w:rPr>
                <w:rFonts w:ascii="Times New Roman" w:hAnsi="Times New Roman" w:cs="Times New Roman"/>
                <w:i/>
              </w:rPr>
            </w:pPr>
            <w:r w:rsidRPr="004F00B7">
              <w:rPr>
                <w:rFonts w:ascii="Times New Roman" w:hAnsi="Times New Roman" w:cs="Times New Roman"/>
                <w:i/>
              </w:rPr>
              <w:t>Дать представления о необходимых телу человека веществах и витаминах. Расширять представления о важности для здоровья сна, гигиенических процедур, движений, закаливания.</w:t>
            </w:r>
          </w:p>
          <w:p w:rsidR="006247E6" w:rsidRPr="004F00B7" w:rsidRDefault="006247E6" w:rsidP="005E5CA1">
            <w:pPr>
              <w:shd w:val="clear" w:color="auto" w:fill="FFFFFF"/>
              <w:autoSpaceDE w:val="0"/>
              <w:spacing w:after="0" w:line="240" w:lineRule="auto"/>
              <w:rPr>
                <w:rFonts w:ascii="Times New Roman" w:hAnsi="Times New Roman" w:cs="Times New Roman"/>
                <w:i/>
              </w:rPr>
            </w:pPr>
            <w:r w:rsidRPr="004F00B7">
              <w:rPr>
                <w:rFonts w:ascii="Times New Roman" w:hAnsi="Times New Roman" w:cs="Times New Roman"/>
                <w:i/>
              </w:rPr>
              <w:t>Познакомить с понятиями «здоровье» и «болезнь».</w:t>
            </w:r>
          </w:p>
          <w:p w:rsidR="006247E6" w:rsidRPr="004F00B7" w:rsidRDefault="006247E6" w:rsidP="005E5CA1">
            <w:pPr>
              <w:shd w:val="clear" w:color="auto" w:fill="FFFFFF"/>
              <w:autoSpaceDE w:val="0"/>
              <w:spacing w:after="0" w:line="240" w:lineRule="auto"/>
              <w:rPr>
                <w:rFonts w:ascii="Times New Roman" w:hAnsi="Times New Roman" w:cs="Times New Roman"/>
                <w:i/>
              </w:rPr>
            </w:pPr>
            <w:r w:rsidRPr="004F00B7">
              <w:rPr>
                <w:rFonts w:ascii="Times New Roman" w:hAnsi="Times New Roman" w:cs="Times New Roman"/>
                <w:i/>
              </w:rPr>
              <w:t>Развивать умение устанавливать связь между совершаемым действием и состоянием организма, самочувствием (Я чищу зубы - значит, они у меня будут крепкими и здоровыми», «Я промочил ноги на улице, и у меня начался насморк»).</w:t>
            </w:r>
          </w:p>
          <w:p w:rsidR="006247E6" w:rsidRPr="004F00B7" w:rsidRDefault="006247E6" w:rsidP="005E5CA1">
            <w:pPr>
              <w:shd w:val="clear" w:color="auto" w:fill="FFFFFF"/>
              <w:autoSpaceDE w:val="0"/>
              <w:spacing w:after="0" w:line="240" w:lineRule="auto"/>
              <w:rPr>
                <w:rFonts w:ascii="Times New Roman" w:hAnsi="Times New Roman" w:cs="Times New Roman"/>
                <w:i/>
              </w:rPr>
            </w:pPr>
            <w:r w:rsidRPr="004F00B7">
              <w:rPr>
                <w:rFonts w:ascii="Times New Roman" w:hAnsi="Times New Roman" w:cs="Times New Roman"/>
                <w:i/>
              </w:rPr>
              <w:t>Формировать умение оказывать себе элементарную помощь при ушибах, обращаться за помощью к взрослым при заболевании, травме.</w:t>
            </w:r>
          </w:p>
          <w:p w:rsidR="006247E6" w:rsidRPr="004F00B7" w:rsidRDefault="006247E6" w:rsidP="005E5CA1">
            <w:pPr>
              <w:shd w:val="clear" w:color="auto" w:fill="FFFFFF"/>
              <w:autoSpaceDE w:val="0"/>
              <w:snapToGrid w:val="0"/>
              <w:spacing w:after="0" w:line="240" w:lineRule="auto"/>
              <w:rPr>
                <w:rFonts w:ascii="Times New Roman" w:hAnsi="Times New Roman" w:cs="Times New Roman"/>
                <w:i/>
                <w:color w:val="000000"/>
              </w:rPr>
            </w:pPr>
            <w:r w:rsidRPr="004F00B7">
              <w:rPr>
                <w:rFonts w:ascii="Times New Roman" w:hAnsi="Times New Roman" w:cs="Times New Roman"/>
                <w:i/>
              </w:rPr>
              <w:t>Развивать умение заботиться о своем здоровье. Дать представление о составляющих здорового образа жизни; о значении физических упражнений для организма человека. Воспитывать потребность быть здоровым. Продолжать знакомить с физическими упражнениями на укрепление различных органов и систем организма.</w:t>
            </w:r>
          </w:p>
        </w:tc>
        <w:tc>
          <w:tcPr>
            <w:tcW w:w="2530" w:type="dxa"/>
            <w:tcBorders>
              <w:top w:val="single" w:sz="4" w:space="0" w:color="000000"/>
              <w:left w:val="single" w:sz="4" w:space="0" w:color="000000"/>
              <w:bottom w:val="single" w:sz="4" w:space="0" w:color="000000"/>
            </w:tcBorders>
            <w:shd w:val="clear" w:color="auto" w:fill="FFFFFF"/>
          </w:tcPr>
          <w:p w:rsidR="006247E6" w:rsidRPr="004F00B7" w:rsidRDefault="006247E6" w:rsidP="005E5CA1">
            <w:pPr>
              <w:shd w:val="clear" w:color="auto" w:fill="FFFFFF"/>
              <w:autoSpaceDE w:val="0"/>
              <w:snapToGrid w:val="0"/>
              <w:spacing w:after="0" w:line="240" w:lineRule="auto"/>
              <w:rPr>
                <w:rFonts w:ascii="Times New Roman" w:hAnsi="Times New Roman" w:cs="Times New Roman"/>
                <w:i/>
                <w:color w:val="000000"/>
              </w:rPr>
            </w:pPr>
            <w:r w:rsidRPr="004F00B7">
              <w:rPr>
                <w:rFonts w:ascii="Times New Roman" w:hAnsi="Times New Roman" w:cs="Times New Roman"/>
                <w:i/>
                <w:color w:val="000000"/>
              </w:rPr>
              <w:t>1-2 неделя мая</w:t>
            </w:r>
          </w:p>
        </w:tc>
        <w:tc>
          <w:tcPr>
            <w:tcW w:w="2783" w:type="dxa"/>
            <w:tcBorders>
              <w:top w:val="single" w:sz="4" w:space="0" w:color="000000"/>
              <w:left w:val="single" w:sz="4" w:space="0" w:color="000000"/>
              <w:bottom w:val="single" w:sz="4" w:space="0" w:color="000000"/>
              <w:right w:val="single" w:sz="4" w:space="0" w:color="000000"/>
            </w:tcBorders>
            <w:shd w:val="clear" w:color="auto" w:fill="FFFFFF"/>
          </w:tcPr>
          <w:p w:rsidR="006247E6" w:rsidRPr="004F00B7" w:rsidRDefault="006247E6" w:rsidP="005E5CA1">
            <w:pPr>
              <w:shd w:val="clear" w:color="auto" w:fill="FFFFFF"/>
              <w:autoSpaceDE w:val="0"/>
              <w:snapToGrid w:val="0"/>
              <w:spacing w:after="0" w:line="240" w:lineRule="auto"/>
              <w:rPr>
                <w:rFonts w:ascii="Times New Roman" w:hAnsi="Times New Roman" w:cs="Times New Roman"/>
                <w:i/>
                <w:color w:val="000000"/>
              </w:rPr>
            </w:pPr>
          </w:p>
        </w:tc>
      </w:tr>
      <w:tr w:rsidR="006247E6" w:rsidRPr="004F00B7" w:rsidTr="005E5CA1">
        <w:trPr>
          <w:trHeight w:val="47"/>
        </w:trPr>
        <w:tc>
          <w:tcPr>
            <w:tcW w:w="2099" w:type="dxa"/>
            <w:tcBorders>
              <w:top w:val="single" w:sz="4" w:space="0" w:color="000000"/>
              <w:left w:val="single" w:sz="4" w:space="0" w:color="000000"/>
              <w:bottom w:val="single" w:sz="4" w:space="0" w:color="000000"/>
            </w:tcBorders>
            <w:shd w:val="clear" w:color="auto" w:fill="FFFFFF"/>
          </w:tcPr>
          <w:p w:rsidR="006247E6" w:rsidRPr="004F00B7" w:rsidRDefault="006247E6" w:rsidP="005E5CA1">
            <w:pPr>
              <w:shd w:val="clear" w:color="auto" w:fill="FFFFFF"/>
              <w:autoSpaceDE w:val="0"/>
              <w:snapToGrid w:val="0"/>
              <w:spacing w:after="0" w:line="240" w:lineRule="auto"/>
              <w:rPr>
                <w:rFonts w:ascii="Times New Roman" w:hAnsi="Times New Roman" w:cs="Times New Roman"/>
                <w:i/>
                <w:color w:val="000000"/>
              </w:rPr>
            </w:pPr>
            <w:r w:rsidRPr="004F00B7">
              <w:rPr>
                <w:rFonts w:ascii="Times New Roman" w:hAnsi="Times New Roman" w:cs="Times New Roman"/>
                <w:i/>
              </w:rPr>
              <w:t>День Победы</w:t>
            </w:r>
          </w:p>
        </w:tc>
        <w:tc>
          <w:tcPr>
            <w:tcW w:w="7192" w:type="dxa"/>
            <w:tcBorders>
              <w:top w:val="single" w:sz="4" w:space="0" w:color="000000"/>
              <w:left w:val="single" w:sz="4" w:space="0" w:color="000000"/>
              <w:bottom w:val="single" w:sz="4" w:space="0" w:color="000000"/>
            </w:tcBorders>
            <w:shd w:val="clear" w:color="auto" w:fill="FFFFFF"/>
          </w:tcPr>
          <w:p w:rsidR="006247E6" w:rsidRPr="004F00B7" w:rsidRDefault="006247E6" w:rsidP="005E5CA1">
            <w:pPr>
              <w:shd w:val="clear" w:color="auto" w:fill="FFFFFF"/>
              <w:autoSpaceDE w:val="0"/>
              <w:spacing w:after="0" w:line="240" w:lineRule="auto"/>
              <w:rPr>
                <w:rFonts w:ascii="Times New Roman" w:hAnsi="Times New Roman" w:cs="Times New Roman"/>
                <w:i/>
                <w:color w:val="000000"/>
              </w:rPr>
            </w:pPr>
            <w:r w:rsidRPr="004F00B7">
              <w:rPr>
                <w:rFonts w:ascii="Times New Roman" w:hAnsi="Times New Roman" w:cs="Times New Roman"/>
                <w:i/>
              </w:rPr>
              <w:t>Осуществлять              патриотическое воспитание.  Воспитывать  любовь   к Родине. Формировать представления о   празднике,   посвященном   Дню Победы,   Воспитывать   уважение   к ветеранам войны.</w:t>
            </w:r>
          </w:p>
        </w:tc>
        <w:tc>
          <w:tcPr>
            <w:tcW w:w="2530" w:type="dxa"/>
            <w:tcBorders>
              <w:top w:val="single" w:sz="4" w:space="0" w:color="000000"/>
              <w:left w:val="single" w:sz="4" w:space="0" w:color="000000"/>
              <w:bottom w:val="single" w:sz="4" w:space="0" w:color="000000"/>
            </w:tcBorders>
            <w:shd w:val="clear" w:color="auto" w:fill="FFFFFF"/>
          </w:tcPr>
          <w:p w:rsidR="006247E6" w:rsidRPr="004F00B7" w:rsidRDefault="006247E6" w:rsidP="005E5CA1">
            <w:pPr>
              <w:shd w:val="clear" w:color="auto" w:fill="FFFFFF"/>
              <w:autoSpaceDE w:val="0"/>
              <w:snapToGrid w:val="0"/>
              <w:spacing w:after="0" w:line="240" w:lineRule="auto"/>
              <w:rPr>
                <w:rFonts w:ascii="Times New Roman" w:hAnsi="Times New Roman" w:cs="Times New Roman"/>
                <w:i/>
                <w:color w:val="000000"/>
              </w:rPr>
            </w:pPr>
            <w:r w:rsidRPr="004F00B7">
              <w:rPr>
                <w:rFonts w:ascii="Times New Roman" w:hAnsi="Times New Roman" w:cs="Times New Roman"/>
                <w:i/>
                <w:color w:val="000000"/>
              </w:rPr>
              <w:t>8-10 мая</w:t>
            </w:r>
          </w:p>
        </w:tc>
        <w:tc>
          <w:tcPr>
            <w:tcW w:w="2783" w:type="dxa"/>
            <w:tcBorders>
              <w:top w:val="single" w:sz="4" w:space="0" w:color="000000"/>
              <w:left w:val="single" w:sz="4" w:space="0" w:color="000000"/>
              <w:bottom w:val="single" w:sz="4" w:space="0" w:color="000000"/>
              <w:right w:val="single" w:sz="4" w:space="0" w:color="000000"/>
            </w:tcBorders>
            <w:shd w:val="clear" w:color="auto" w:fill="FFFFFF"/>
          </w:tcPr>
          <w:p w:rsidR="006247E6" w:rsidRPr="004F00B7" w:rsidRDefault="006247E6" w:rsidP="005E5CA1">
            <w:pPr>
              <w:shd w:val="clear" w:color="auto" w:fill="FFFFFF"/>
              <w:autoSpaceDE w:val="0"/>
              <w:snapToGrid w:val="0"/>
              <w:spacing w:after="0" w:line="240" w:lineRule="auto"/>
              <w:rPr>
                <w:rFonts w:ascii="Times New Roman" w:hAnsi="Times New Roman" w:cs="Times New Roman"/>
                <w:i/>
                <w:color w:val="000000"/>
              </w:rPr>
            </w:pPr>
            <w:r w:rsidRPr="004F00B7">
              <w:rPr>
                <w:rFonts w:ascii="Times New Roman" w:hAnsi="Times New Roman" w:cs="Times New Roman"/>
                <w:i/>
              </w:rPr>
              <w:t>Тематическое занятие,    посвященное Дню Победы. Экскурсия к вечному огню</w:t>
            </w:r>
          </w:p>
        </w:tc>
      </w:tr>
      <w:tr w:rsidR="006247E6" w:rsidRPr="004F00B7" w:rsidTr="005E5CA1">
        <w:trPr>
          <w:trHeight w:val="47"/>
        </w:trPr>
        <w:tc>
          <w:tcPr>
            <w:tcW w:w="2099" w:type="dxa"/>
            <w:tcBorders>
              <w:top w:val="single" w:sz="4" w:space="0" w:color="000000"/>
              <w:left w:val="single" w:sz="4" w:space="0" w:color="000000"/>
              <w:bottom w:val="single" w:sz="4" w:space="0" w:color="000000"/>
            </w:tcBorders>
            <w:shd w:val="clear" w:color="auto" w:fill="FFFFFF"/>
          </w:tcPr>
          <w:p w:rsidR="006247E6" w:rsidRPr="004F00B7" w:rsidRDefault="006247E6" w:rsidP="005E5CA1">
            <w:pPr>
              <w:shd w:val="clear" w:color="auto" w:fill="FFFFFF"/>
              <w:autoSpaceDE w:val="0"/>
              <w:snapToGrid w:val="0"/>
              <w:spacing w:after="0" w:line="240" w:lineRule="auto"/>
              <w:rPr>
                <w:rFonts w:ascii="Times New Roman" w:hAnsi="Times New Roman" w:cs="Times New Roman"/>
                <w:i/>
                <w:color w:val="000000"/>
              </w:rPr>
            </w:pPr>
            <w:r w:rsidRPr="004F00B7">
              <w:rPr>
                <w:rFonts w:ascii="Times New Roman" w:hAnsi="Times New Roman" w:cs="Times New Roman"/>
                <w:i/>
                <w:color w:val="000000"/>
              </w:rPr>
              <w:t xml:space="preserve">Мониторинг </w:t>
            </w:r>
          </w:p>
        </w:tc>
        <w:tc>
          <w:tcPr>
            <w:tcW w:w="7192" w:type="dxa"/>
            <w:tcBorders>
              <w:top w:val="single" w:sz="4" w:space="0" w:color="000000"/>
              <w:left w:val="single" w:sz="4" w:space="0" w:color="000000"/>
              <w:bottom w:val="single" w:sz="4" w:space="0" w:color="000000"/>
            </w:tcBorders>
            <w:shd w:val="clear" w:color="auto" w:fill="FFFFFF"/>
          </w:tcPr>
          <w:p w:rsidR="006247E6" w:rsidRPr="004F00B7" w:rsidRDefault="006247E6" w:rsidP="005E5CA1">
            <w:pPr>
              <w:shd w:val="clear" w:color="auto" w:fill="FFFFFF"/>
              <w:autoSpaceDE w:val="0"/>
              <w:snapToGrid w:val="0"/>
              <w:spacing w:after="0" w:line="240" w:lineRule="auto"/>
              <w:rPr>
                <w:rFonts w:ascii="Times New Roman" w:hAnsi="Times New Roman" w:cs="Times New Roman"/>
                <w:i/>
                <w:color w:val="000000"/>
              </w:rPr>
            </w:pPr>
          </w:p>
        </w:tc>
        <w:tc>
          <w:tcPr>
            <w:tcW w:w="2530" w:type="dxa"/>
            <w:tcBorders>
              <w:top w:val="single" w:sz="4" w:space="0" w:color="000000"/>
              <w:left w:val="single" w:sz="4" w:space="0" w:color="000000"/>
              <w:bottom w:val="single" w:sz="4" w:space="0" w:color="000000"/>
            </w:tcBorders>
            <w:shd w:val="clear" w:color="auto" w:fill="FFFFFF"/>
          </w:tcPr>
          <w:p w:rsidR="006247E6" w:rsidRPr="004F00B7" w:rsidRDefault="006247E6" w:rsidP="005E5CA1">
            <w:pPr>
              <w:shd w:val="clear" w:color="auto" w:fill="FFFFFF"/>
              <w:autoSpaceDE w:val="0"/>
              <w:snapToGrid w:val="0"/>
              <w:spacing w:after="0" w:line="240" w:lineRule="auto"/>
              <w:rPr>
                <w:rFonts w:ascii="Times New Roman" w:hAnsi="Times New Roman" w:cs="Times New Roman"/>
                <w:i/>
                <w:color w:val="000000"/>
              </w:rPr>
            </w:pPr>
            <w:r w:rsidRPr="004F00B7">
              <w:rPr>
                <w:rFonts w:ascii="Times New Roman" w:hAnsi="Times New Roman" w:cs="Times New Roman"/>
                <w:i/>
                <w:color w:val="000000"/>
              </w:rPr>
              <w:t>3-4 неделя мая</w:t>
            </w:r>
          </w:p>
        </w:tc>
        <w:tc>
          <w:tcPr>
            <w:tcW w:w="2783" w:type="dxa"/>
            <w:tcBorders>
              <w:top w:val="single" w:sz="4" w:space="0" w:color="000000"/>
              <w:left w:val="single" w:sz="4" w:space="0" w:color="000000"/>
              <w:bottom w:val="single" w:sz="4" w:space="0" w:color="000000"/>
              <w:right w:val="single" w:sz="4" w:space="0" w:color="000000"/>
            </w:tcBorders>
            <w:shd w:val="clear" w:color="auto" w:fill="FFFFFF"/>
          </w:tcPr>
          <w:p w:rsidR="006247E6" w:rsidRPr="004F00B7" w:rsidRDefault="006247E6" w:rsidP="005E5CA1">
            <w:pPr>
              <w:shd w:val="clear" w:color="auto" w:fill="FFFFFF"/>
              <w:autoSpaceDE w:val="0"/>
              <w:snapToGrid w:val="0"/>
              <w:spacing w:after="0" w:line="240" w:lineRule="auto"/>
              <w:rPr>
                <w:rFonts w:ascii="Times New Roman" w:hAnsi="Times New Roman" w:cs="Times New Roman"/>
                <w:i/>
                <w:color w:val="000000"/>
              </w:rPr>
            </w:pPr>
            <w:r w:rsidRPr="004F00B7">
              <w:rPr>
                <w:rFonts w:ascii="Times New Roman" w:hAnsi="Times New Roman" w:cs="Times New Roman"/>
                <w:i/>
                <w:color w:val="000000"/>
              </w:rPr>
              <w:t>Заполнение диагностических карт</w:t>
            </w:r>
          </w:p>
        </w:tc>
      </w:tr>
      <w:tr w:rsidR="006247E6" w:rsidRPr="004F00B7" w:rsidTr="005E5CA1">
        <w:trPr>
          <w:trHeight w:val="47"/>
        </w:trPr>
        <w:tc>
          <w:tcPr>
            <w:tcW w:w="2099" w:type="dxa"/>
            <w:tcBorders>
              <w:top w:val="single" w:sz="4" w:space="0" w:color="000000"/>
              <w:left w:val="single" w:sz="4" w:space="0" w:color="000000"/>
              <w:bottom w:val="single" w:sz="4" w:space="0" w:color="000000"/>
            </w:tcBorders>
            <w:shd w:val="clear" w:color="auto" w:fill="FFFFFF"/>
          </w:tcPr>
          <w:p w:rsidR="006247E6" w:rsidRPr="004F00B7" w:rsidRDefault="006247E6" w:rsidP="005E5CA1">
            <w:pPr>
              <w:shd w:val="clear" w:color="auto" w:fill="FFFFFF"/>
              <w:autoSpaceDE w:val="0"/>
              <w:snapToGrid w:val="0"/>
              <w:spacing w:after="0" w:line="240" w:lineRule="auto"/>
              <w:rPr>
                <w:rFonts w:ascii="Times New Roman" w:hAnsi="Times New Roman" w:cs="Times New Roman"/>
                <w:i/>
                <w:color w:val="000000"/>
              </w:rPr>
            </w:pPr>
            <w:r w:rsidRPr="004F00B7">
              <w:rPr>
                <w:rFonts w:ascii="Times New Roman" w:hAnsi="Times New Roman" w:cs="Times New Roman"/>
                <w:i/>
                <w:color w:val="000000"/>
              </w:rPr>
              <w:t>Лето</w:t>
            </w:r>
          </w:p>
        </w:tc>
        <w:tc>
          <w:tcPr>
            <w:tcW w:w="7192" w:type="dxa"/>
            <w:tcBorders>
              <w:top w:val="single" w:sz="4" w:space="0" w:color="000000"/>
              <w:left w:val="single" w:sz="4" w:space="0" w:color="000000"/>
              <w:bottom w:val="single" w:sz="4" w:space="0" w:color="000000"/>
            </w:tcBorders>
            <w:shd w:val="clear" w:color="auto" w:fill="FFFFFF"/>
          </w:tcPr>
          <w:p w:rsidR="006247E6" w:rsidRPr="004F00B7" w:rsidRDefault="006247E6" w:rsidP="005E5CA1">
            <w:pPr>
              <w:shd w:val="clear" w:color="auto" w:fill="FFFFFF"/>
              <w:autoSpaceDE w:val="0"/>
              <w:snapToGrid w:val="0"/>
              <w:spacing w:after="0" w:line="240" w:lineRule="auto"/>
              <w:rPr>
                <w:rFonts w:ascii="Times New Roman" w:hAnsi="Times New Roman" w:cs="Times New Roman"/>
                <w:i/>
                <w:color w:val="000000"/>
              </w:rPr>
            </w:pPr>
            <w:r w:rsidRPr="004F00B7">
              <w:rPr>
                <w:rFonts w:ascii="Times New Roman" w:hAnsi="Times New Roman" w:cs="Times New Roman"/>
                <w:i/>
                <w:color w:val="000000"/>
              </w:rPr>
              <w:t>Расширять   представления   детей   о лете.             Развивать             умение устанавливать     простейшие     связи между явлениями живой и неживой природы,            вести            сезонные наблюдения.   Знакомить   с   летними видами         спорта.         Формировать представления         о         безопасном поведении в лесу.</w:t>
            </w:r>
          </w:p>
        </w:tc>
        <w:tc>
          <w:tcPr>
            <w:tcW w:w="2530" w:type="dxa"/>
            <w:tcBorders>
              <w:top w:val="single" w:sz="4" w:space="0" w:color="000000"/>
              <w:left w:val="single" w:sz="4" w:space="0" w:color="000000"/>
              <w:bottom w:val="single" w:sz="4" w:space="0" w:color="000000"/>
            </w:tcBorders>
            <w:shd w:val="clear" w:color="auto" w:fill="FFFFFF"/>
          </w:tcPr>
          <w:p w:rsidR="006247E6" w:rsidRPr="004F00B7" w:rsidRDefault="006247E6" w:rsidP="005E5CA1">
            <w:pPr>
              <w:shd w:val="clear" w:color="auto" w:fill="FFFFFF"/>
              <w:autoSpaceDE w:val="0"/>
              <w:snapToGrid w:val="0"/>
              <w:spacing w:after="0" w:line="240" w:lineRule="auto"/>
              <w:rPr>
                <w:rFonts w:ascii="Times New Roman" w:hAnsi="Times New Roman" w:cs="Times New Roman"/>
                <w:i/>
                <w:color w:val="000000"/>
              </w:rPr>
            </w:pPr>
            <w:r w:rsidRPr="004F00B7">
              <w:rPr>
                <w:rFonts w:ascii="Times New Roman" w:hAnsi="Times New Roman" w:cs="Times New Roman"/>
                <w:i/>
                <w:color w:val="000000"/>
              </w:rPr>
              <w:t>С 1 недели июня по 5 неделю августа</w:t>
            </w:r>
          </w:p>
        </w:tc>
        <w:tc>
          <w:tcPr>
            <w:tcW w:w="2783" w:type="dxa"/>
            <w:tcBorders>
              <w:top w:val="single" w:sz="4" w:space="0" w:color="000000"/>
              <w:left w:val="single" w:sz="4" w:space="0" w:color="000000"/>
              <w:bottom w:val="single" w:sz="4" w:space="0" w:color="000000"/>
              <w:right w:val="single" w:sz="4" w:space="0" w:color="000000"/>
            </w:tcBorders>
            <w:shd w:val="clear" w:color="auto" w:fill="FFFFFF"/>
          </w:tcPr>
          <w:p w:rsidR="006247E6" w:rsidRPr="004F00B7" w:rsidRDefault="006247E6" w:rsidP="005E5CA1">
            <w:pPr>
              <w:shd w:val="clear" w:color="auto" w:fill="FFFFFF"/>
              <w:autoSpaceDE w:val="0"/>
              <w:snapToGrid w:val="0"/>
              <w:spacing w:after="0" w:line="240" w:lineRule="auto"/>
              <w:rPr>
                <w:rFonts w:ascii="Times New Roman" w:hAnsi="Times New Roman" w:cs="Times New Roman"/>
                <w:i/>
                <w:color w:val="000000"/>
              </w:rPr>
            </w:pPr>
            <w:r w:rsidRPr="004F00B7">
              <w:rPr>
                <w:rFonts w:ascii="Times New Roman" w:hAnsi="Times New Roman" w:cs="Times New Roman"/>
                <w:i/>
                <w:color w:val="000000"/>
              </w:rPr>
              <w:t>Праздник «Лето»,</w:t>
            </w:r>
          </w:p>
          <w:p w:rsidR="006247E6" w:rsidRPr="004F00B7" w:rsidRDefault="006247E6" w:rsidP="005E5CA1">
            <w:pPr>
              <w:shd w:val="clear" w:color="auto" w:fill="FFFFFF"/>
              <w:autoSpaceDE w:val="0"/>
              <w:spacing w:after="0" w:line="240" w:lineRule="auto"/>
              <w:rPr>
                <w:rFonts w:ascii="Times New Roman" w:hAnsi="Times New Roman" w:cs="Times New Roman"/>
                <w:i/>
                <w:color w:val="000000"/>
              </w:rPr>
            </w:pPr>
            <w:r w:rsidRPr="004F00B7">
              <w:rPr>
                <w:rFonts w:ascii="Times New Roman" w:hAnsi="Times New Roman" w:cs="Times New Roman"/>
                <w:i/>
                <w:color w:val="000000"/>
              </w:rPr>
              <w:t>спортивный          праздник.</w:t>
            </w:r>
          </w:p>
          <w:p w:rsidR="006247E6" w:rsidRPr="004F00B7" w:rsidRDefault="006247E6" w:rsidP="005E5CA1">
            <w:pPr>
              <w:shd w:val="clear" w:color="auto" w:fill="FFFFFF"/>
              <w:autoSpaceDE w:val="0"/>
              <w:spacing w:after="0" w:line="240" w:lineRule="auto"/>
              <w:rPr>
                <w:rFonts w:ascii="Times New Roman" w:hAnsi="Times New Roman" w:cs="Times New Roman"/>
                <w:i/>
                <w:color w:val="000000"/>
              </w:rPr>
            </w:pPr>
            <w:r w:rsidRPr="004F00B7">
              <w:rPr>
                <w:rFonts w:ascii="Times New Roman" w:hAnsi="Times New Roman" w:cs="Times New Roman"/>
                <w:i/>
                <w:color w:val="000000"/>
              </w:rPr>
              <w:t>Выставка</w:t>
            </w:r>
          </w:p>
          <w:p w:rsidR="006247E6" w:rsidRPr="004F00B7" w:rsidRDefault="006247E6" w:rsidP="005E5CA1">
            <w:pPr>
              <w:shd w:val="clear" w:color="auto" w:fill="FFFFFF"/>
              <w:autoSpaceDE w:val="0"/>
              <w:spacing w:after="0" w:line="240" w:lineRule="auto"/>
              <w:rPr>
                <w:rFonts w:ascii="Times New Roman" w:hAnsi="Times New Roman" w:cs="Times New Roman"/>
                <w:i/>
                <w:color w:val="000000"/>
              </w:rPr>
            </w:pPr>
            <w:r w:rsidRPr="004F00B7">
              <w:rPr>
                <w:rFonts w:ascii="Times New Roman" w:hAnsi="Times New Roman" w:cs="Times New Roman"/>
                <w:i/>
                <w:color w:val="000000"/>
              </w:rPr>
              <w:t>детского творчества.</w:t>
            </w:r>
          </w:p>
        </w:tc>
      </w:tr>
      <w:tr w:rsidR="006247E6" w:rsidRPr="004F00B7" w:rsidTr="005E5CA1">
        <w:trPr>
          <w:trHeight w:val="47"/>
        </w:trPr>
        <w:tc>
          <w:tcPr>
            <w:tcW w:w="14604" w:type="dxa"/>
            <w:gridSpan w:val="4"/>
            <w:tcBorders>
              <w:top w:val="single" w:sz="4" w:space="0" w:color="000000"/>
              <w:left w:val="single" w:sz="4" w:space="0" w:color="000000"/>
              <w:bottom w:val="single" w:sz="4" w:space="0" w:color="000000"/>
              <w:right w:val="single" w:sz="4" w:space="0" w:color="000000"/>
            </w:tcBorders>
            <w:shd w:val="clear" w:color="auto" w:fill="FFFFFF"/>
          </w:tcPr>
          <w:p w:rsidR="006247E6" w:rsidRPr="004F00B7" w:rsidRDefault="006247E6" w:rsidP="005E5CA1">
            <w:pPr>
              <w:spacing w:after="0" w:line="240" w:lineRule="auto"/>
              <w:ind w:firstLine="708"/>
              <w:jc w:val="both"/>
              <w:rPr>
                <w:rFonts w:ascii="Times New Roman" w:hAnsi="Times New Roman" w:cs="Times New Roman"/>
                <w:i/>
              </w:rPr>
            </w:pPr>
            <w:r w:rsidRPr="004F00B7">
              <w:rPr>
                <w:rFonts w:ascii="Times New Roman" w:hAnsi="Times New Roman" w:cs="Times New Roman"/>
                <w:i/>
              </w:rPr>
              <w:lastRenderedPageBreak/>
              <w:t>В дни каникул и в летний период учебные занятия проводить не рекомендуется. Рекомендуется проводить спортивные и подвижные игры, спортивные праздники, экскурсии и другие, а также увеличивать продолжительность прогулки. (Выписка из СанПиНа.)</w:t>
            </w:r>
          </w:p>
        </w:tc>
      </w:tr>
    </w:tbl>
    <w:p w:rsidR="005840DB" w:rsidRPr="004F00B7" w:rsidRDefault="005840DB" w:rsidP="006247E6">
      <w:pPr>
        <w:spacing w:after="0" w:line="240" w:lineRule="auto"/>
        <w:jc w:val="center"/>
        <w:rPr>
          <w:rFonts w:ascii="Times New Roman" w:hAnsi="Times New Roman"/>
          <w:b/>
        </w:rPr>
      </w:pPr>
    </w:p>
    <w:p w:rsidR="006247E6" w:rsidRPr="004F00B7" w:rsidRDefault="006247E6" w:rsidP="006247E6">
      <w:pPr>
        <w:spacing w:after="0" w:line="240" w:lineRule="auto"/>
        <w:jc w:val="center"/>
        <w:rPr>
          <w:rFonts w:ascii="Times New Roman" w:hAnsi="Times New Roman" w:cs="Times New Roman"/>
          <w:b/>
          <w:i/>
        </w:rPr>
      </w:pPr>
      <w:r w:rsidRPr="004F00B7">
        <w:rPr>
          <w:rFonts w:ascii="Times New Roman" w:hAnsi="Times New Roman"/>
          <w:b/>
          <w:i/>
        </w:rPr>
        <w:t>Календарно</w:t>
      </w:r>
      <w:r w:rsidRPr="004F00B7">
        <w:rPr>
          <w:rFonts w:ascii="Times New Roman" w:hAnsi="Times New Roman" w:cs="Times New Roman"/>
          <w:b/>
          <w:i/>
        </w:rPr>
        <w:t xml:space="preserve"> </w:t>
      </w:r>
      <w:r w:rsidR="005840DB" w:rsidRPr="004F00B7">
        <w:rPr>
          <w:rFonts w:ascii="Times New Roman" w:hAnsi="Times New Roman" w:cs="Times New Roman"/>
          <w:b/>
          <w:i/>
        </w:rPr>
        <w:t>- т</w:t>
      </w:r>
      <w:r w:rsidRPr="004F00B7">
        <w:rPr>
          <w:rFonts w:ascii="Times New Roman" w:hAnsi="Times New Roman" w:cs="Times New Roman"/>
          <w:b/>
          <w:i/>
        </w:rPr>
        <w:t>ематическое планирование в старшей группе (5-6 лет)</w:t>
      </w:r>
    </w:p>
    <w:tbl>
      <w:tblPr>
        <w:tblW w:w="14583" w:type="dxa"/>
        <w:tblInd w:w="40" w:type="dxa"/>
        <w:tblLayout w:type="fixed"/>
        <w:tblCellMar>
          <w:left w:w="40" w:type="dxa"/>
          <w:right w:w="40" w:type="dxa"/>
        </w:tblCellMar>
        <w:tblLook w:val="0000"/>
      </w:tblPr>
      <w:tblGrid>
        <w:gridCol w:w="2127"/>
        <w:gridCol w:w="7152"/>
        <w:gridCol w:w="2526"/>
        <w:gridCol w:w="2778"/>
      </w:tblGrid>
      <w:tr w:rsidR="006247E6" w:rsidRPr="004F00B7" w:rsidTr="005E5CA1">
        <w:trPr>
          <w:trHeight w:val="250"/>
        </w:trPr>
        <w:tc>
          <w:tcPr>
            <w:tcW w:w="2127" w:type="dxa"/>
            <w:tcBorders>
              <w:top w:val="single" w:sz="4" w:space="0" w:color="000000"/>
              <w:left w:val="single" w:sz="4" w:space="0" w:color="000000"/>
              <w:bottom w:val="single" w:sz="4" w:space="0" w:color="000000"/>
            </w:tcBorders>
            <w:shd w:val="clear" w:color="auto" w:fill="FFFFFF"/>
          </w:tcPr>
          <w:p w:rsidR="006247E6" w:rsidRPr="004F00B7" w:rsidRDefault="006247E6" w:rsidP="005E5CA1">
            <w:pPr>
              <w:shd w:val="clear" w:color="auto" w:fill="FFFFFF"/>
              <w:autoSpaceDE w:val="0"/>
              <w:spacing w:after="0" w:line="240" w:lineRule="auto"/>
              <w:jc w:val="center"/>
              <w:rPr>
                <w:rFonts w:ascii="Times New Roman" w:hAnsi="Times New Roman" w:cs="Times New Roman"/>
                <w:bCs/>
                <w:i/>
                <w:color w:val="000000"/>
              </w:rPr>
            </w:pPr>
            <w:r w:rsidRPr="004F00B7">
              <w:rPr>
                <w:rFonts w:ascii="Times New Roman" w:hAnsi="Times New Roman" w:cs="Times New Roman"/>
                <w:bCs/>
                <w:i/>
                <w:color w:val="000000"/>
              </w:rPr>
              <w:t>Тема</w:t>
            </w:r>
          </w:p>
        </w:tc>
        <w:tc>
          <w:tcPr>
            <w:tcW w:w="7152" w:type="dxa"/>
            <w:tcBorders>
              <w:top w:val="single" w:sz="4" w:space="0" w:color="000000"/>
              <w:left w:val="single" w:sz="4" w:space="0" w:color="000000"/>
              <w:bottom w:val="single" w:sz="4" w:space="0" w:color="000000"/>
            </w:tcBorders>
            <w:shd w:val="clear" w:color="auto" w:fill="FFFFFF"/>
          </w:tcPr>
          <w:p w:rsidR="006247E6" w:rsidRPr="004F00B7" w:rsidRDefault="006247E6" w:rsidP="005E5CA1">
            <w:pPr>
              <w:shd w:val="clear" w:color="auto" w:fill="FFFFFF"/>
              <w:autoSpaceDE w:val="0"/>
              <w:spacing w:after="0" w:line="240" w:lineRule="auto"/>
              <w:jc w:val="center"/>
              <w:rPr>
                <w:rFonts w:ascii="Times New Roman" w:hAnsi="Times New Roman" w:cs="Times New Roman"/>
                <w:bCs/>
                <w:i/>
                <w:color w:val="000000"/>
              </w:rPr>
            </w:pPr>
            <w:r w:rsidRPr="004F00B7">
              <w:rPr>
                <w:rFonts w:ascii="Times New Roman" w:hAnsi="Times New Roman" w:cs="Times New Roman"/>
                <w:bCs/>
                <w:i/>
                <w:color w:val="000000"/>
              </w:rPr>
              <w:t>Развернутое содержание работы</w:t>
            </w:r>
          </w:p>
        </w:tc>
        <w:tc>
          <w:tcPr>
            <w:tcW w:w="2526" w:type="dxa"/>
            <w:tcBorders>
              <w:top w:val="single" w:sz="4" w:space="0" w:color="000000"/>
              <w:left w:val="single" w:sz="4" w:space="0" w:color="000000"/>
              <w:bottom w:val="single" w:sz="4" w:space="0" w:color="000000"/>
            </w:tcBorders>
            <w:shd w:val="clear" w:color="auto" w:fill="FFFFFF"/>
          </w:tcPr>
          <w:p w:rsidR="006247E6" w:rsidRPr="004F00B7" w:rsidRDefault="006247E6" w:rsidP="005E5CA1">
            <w:pPr>
              <w:shd w:val="clear" w:color="auto" w:fill="FFFFFF"/>
              <w:autoSpaceDE w:val="0"/>
              <w:spacing w:after="0" w:line="240" w:lineRule="auto"/>
              <w:jc w:val="center"/>
              <w:rPr>
                <w:rFonts w:ascii="Times New Roman" w:hAnsi="Times New Roman" w:cs="Times New Roman"/>
                <w:bCs/>
                <w:i/>
                <w:color w:val="000000"/>
              </w:rPr>
            </w:pPr>
            <w:r w:rsidRPr="004F00B7">
              <w:rPr>
                <w:rFonts w:ascii="Times New Roman" w:hAnsi="Times New Roman" w:cs="Times New Roman"/>
                <w:bCs/>
                <w:i/>
                <w:color w:val="000000"/>
              </w:rPr>
              <w:t>Период</w:t>
            </w:r>
          </w:p>
        </w:tc>
        <w:tc>
          <w:tcPr>
            <w:tcW w:w="2778" w:type="dxa"/>
            <w:tcBorders>
              <w:top w:val="single" w:sz="4" w:space="0" w:color="000000"/>
              <w:left w:val="single" w:sz="4" w:space="0" w:color="000000"/>
              <w:bottom w:val="single" w:sz="4" w:space="0" w:color="000000"/>
              <w:right w:val="single" w:sz="4" w:space="0" w:color="000000"/>
            </w:tcBorders>
            <w:shd w:val="clear" w:color="auto" w:fill="FFFFFF"/>
          </w:tcPr>
          <w:p w:rsidR="006247E6" w:rsidRPr="004F00B7" w:rsidRDefault="006247E6" w:rsidP="005E5CA1">
            <w:pPr>
              <w:shd w:val="clear" w:color="auto" w:fill="FFFFFF"/>
              <w:autoSpaceDE w:val="0"/>
              <w:spacing w:after="0" w:line="240" w:lineRule="auto"/>
              <w:jc w:val="center"/>
              <w:rPr>
                <w:rFonts w:ascii="Times New Roman" w:hAnsi="Times New Roman" w:cs="Times New Roman"/>
                <w:bCs/>
                <w:i/>
                <w:color w:val="000000"/>
              </w:rPr>
            </w:pPr>
            <w:r w:rsidRPr="004F00B7">
              <w:rPr>
                <w:rFonts w:ascii="Times New Roman" w:hAnsi="Times New Roman" w:cs="Times New Roman"/>
                <w:bCs/>
                <w:i/>
                <w:color w:val="000000"/>
              </w:rPr>
              <w:t xml:space="preserve"> Итоговые мероприятия</w:t>
            </w:r>
          </w:p>
        </w:tc>
      </w:tr>
      <w:tr w:rsidR="006247E6" w:rsidRPr="004F00B7" w:rsidTr="005E5CA1">
        <w:trPr>
          <w:trHeight w:val="1833"/>
        </w:trPr>
        <w:tc>
          <w:tcPr>
            <w:tcW w:w="2127" w:type="dxa"/>
            <w:tcBorders>
              <w:top w:val="single" w:sz="4" w:space="0" w:color="000000"/>
              <w:left w:val="single" w:sz="4" w:space="0" w:color="000000"/>
              <w:bottom w:val="single" w:sz="4" w:space="0" w:color="000000"/>
            </w:tcBorders>
            <w:shd w:val="clear" w:color="auto" w:fill="FFFFFF"/>
          </w:tcPr>
          <w:p w:rsidR="006247E6" w:rsidRPr="004F00B7" w:rsidRDefault="006247E6" w:rsidP="005E5CA1">
            <w:pPr>
              <w:shd w:val="clear" w:color="auto" w:fill="FFFFFF"/>
              <w:autoSpaceDE w:val="0"/>
              <w:spacing w:after="0" w:line="240" w:lineRule="auto"/>
              <w:rPr>
                <w:rFonts w:ascii="Times New Roman" w:hAnsi="Times New Roman" w:cs="Times New Roman"/>
                <w:i/>
                <w:color w:val="000000"/>
              </w:rPr>
            </w:pPr>
            <w:r w:rsidRPr="004F00B7">
              <w:rPr>
                <w:rFonts w:ascii="Times New Roman" w:hAnsi="Times New Roman" w:cs="Times New Roman"/>
                <w:i/>
                <w:color w:val="000000"/>
              </w:rPr>
              <w:t>День знаний</w:t>
            </w:r>
          </w:p>
          <w:p w:rsidR="006247E6" w:rsidRPr="004F00B7" w:rsidRDefault="006247E6" w:rsidP="005E5CA1">
            <w:pPr>
              <w:shd w:val="clear" w:color="auto" w:fill="FFFFFF"/>
              <w:autoSpaceDE w:val="0"/>
              <w:spacing w:after="0" w:line="240" w:lineRule="auto"/>
              <w:rPr>
                <w:rFonts w:ascii="Times New Roman" w:hAnsi="Times New Roman" w:cs="Times New Roman"/>
                <w:i/>
                <w:color w:val="000000"/>
              </w:rPr>
            </w:pPr>
          </w:p>
        </w:tc>
        <w:tc>
          <w:tcPr>
            <w:tcW w:w="7152" w:type="dxa"/>
            <w:tcBorders>
              <w:top w:val="single" w:sz="4" w:space="0" w:color="000000"/>
              <w:left w:val="single" w:sz="4" w:space="0" w:color="000000"/>
              <w:bottom w:val="single" w:sz="4" w:space="0" w:color="000000"/>
            </w:tcBorders>
            <w:shd w:val="clear" w:color="auto" w:fill="FFFFFF"/>
          </w:tcPr>
          <w:p w:rsidR="006247E6" w:rsidRPr="004F00B7" w:rsidRDefault="006247E6" w:rsidP="005E5CA1">
            <w:pPr>
              <w:shd w:val="clear" w:color="auto" w:fill="FFFFFF"/>
              <w:autoSpaceDE w:val="0"/>
              <w:spacing w:after="0" w:line="240" w:lineRule="auto"/>
              <w:rPr>
                <w:rFonts w:ascii="Times New Roman" w:hAnsi="Times New Roman" w:cs="Times New Roman"/>
                <w:i/>
                <w:color w:val="000000"/>
              </w:rPr>
            </w:pPr>
            <w:r w:rsidRPr="004F00B7">
              <w:rPr>
                <w:rFonts w:ascii="Times New Roman" w:hAnsi="Times New Roman" w:cs="Times New Roman"/>
                <w:i/>
                <w:color w:val="000000"/>
              </w:rPr>
              <w:t>Развивать у детей познавательную мотивацию, интерес к школе, книгам. Формировать дружеские, доброжелательные отношения между детьми. Продолжать знакомить с детским садом как ближайшим социальным окружением ребенка (обратить внимание на произошедшие изменения: покрашен забор, появились новые столы). Расширять представления о профессии сотрудников детского сада.</w:t>
            </w:r>
          </w:p>
        </w:tc>
        <w:tc>
          <w:tcPr>
            <w:tcW w:w="2526" w:type="dxa"/>
            <w:tcBorders>
              <w:top w:val="single" w:sz="4" w:space="0" w:color="000000"/>
              <w:left w:val="single" w:sz="4" w:space="0" w:color="000000"/>
              <w:bottom w:val="single" w:sz="4" w:space="0" w:color="000000"/>
            </w:tcBorders>
            <w:shd w:val="clear" w:color="auto" w:fill="FFFFFF"/>
          </w:tcPr>
          <w:p w:rsidR="006247E6" w:rsidRPr="004F00B7" w:rsidRDefault="006247E6" w:rsidP="005E5CA1">
            <w:pPr>
              <w:shd w:val="clear" w:color="auto" w:fill="FFFFFF"/>
              <w:autoSpaceDE w:val="0"/>
              <w:spacing w:after="0" w:line="240" w:lineRule="auto"/>
              <w:rPr>
                <w:rFonts w:ascii="Times New Roman" w:hAnsi="Times New Roman" w:cs="Times New Roman"/>
                <w:i/>
                <w:color w:val="000000"/>
              </w:rPr>
            </w:pPr>
            <w:r w:rsidRPr="004F00B7">
              <w:rPr>
                <w:rFonts w:ascii="Times New Roman" w:hAnsi="Times New Roman" w:cs="Times New Roman"/>
                <w:i/>
                <w:color w:val="000000"/>
              </w:rPr>
              <w:t>1 неделя сентября</w:t>
            </w:r>
          </w:p>
        </w:tc>
        <w:tc>
          <w:tcPr>
            <w:tcW w:w="2778" w:type="dxa"/>
            <w:tcBorders>
              <w:top w:val="single" w:sz="4" w:space="0" w:color="000000"/>
              <w:left w:val="single" w:sz="4" w:space="0" w:color="000000"/>
              <w:bottom w:val="single" w:sz="4" w:space="0" w:color="000000"/>
              <w:right w:val="single" w:sz="4" w:space="0" w:color="000000"/>
            </w:tcBorders>
            <w:shd w:val="clear" w:color="auto" w:fill="FFFFFF"/>
          </w:tcPr>
          <w:p w:rsidR="006247E6" w:rsidRPr="004F00B7" w:rsidRDefault="006247E6" w:rsidP="005E5CA1">
            <w:pPr>
              <w:shd w:val="clear" w:color="auto" w:fill="FFFFFF"/>
              <w:autoSpaceDE w:val="0"/>
              <w:spacing w:after="0" w:line="240" w:lineRule="auto"/>
              <w:rPr>
                <w:rFonts w:ascii="Times New Roman" w:hAnsi="Times New Roman" w:cs="Times New Roman"/>
                <w:i/>
                <w:color w:val="000000"/>
              </w:rPr>
            </w:pPr>
            <w:r w:rsidRPr="004F00B7">
              <w:rPr>
                <w:rFonts w:ascii="Times New Roman" w:hAnsi="Times New Roman" w:cs="Times New Roman"/>
                <w:i/>
                <w:color w:val="000000"/>
              </w:rPr>
              <w:t>Праздник «День знаний»</w:t>
            </w:r>
          </w:p>
        </w:tc>
      </w:tr>
      <w:tr w:rsidR="006247E6" w:rsidRPr="004F00B7" w:rsidTr="005E5CA1">
        <w:trPr>
          <w:trHeight w:val="558"/>
        </w:trPr>
        <w:tc>
          <w:tcPr>
            <w:tcW w:w="2127" w:type="dxa"/>
            <w:tcBorders>
              <w:top w:val="single" w:sz="4" w:space="0" w:color="000000"/>
              <w:left w:val="single" w:sz="4" w:space="0" w:color="000000"/>
              <w:bottom w:val="single" w:sz="4" w:space="0" w:color="000000"/>
            </w:tcBorders>
            <w:shd w:val="clear" w:color="auto" w:fill="FFFFFF"/>
          </w:tcPr>
          <w:p w:rsidR="006247E6" w:rsidRPr="004F00B7" w:rsidRDefault="006247E6" w:rsidP="005E5CA1">
            <w:pPr>
              <w:shd w:val="clear" w:color="auto" w:fill="FFFFFF"/>
              <w:autoSpaceDE w:val="0"/>
              <w:spacing w:after="0" w:line="240" w:lineRule="auto"/>
              <w:rPr>
                <w:rFonts w:ascii="Times New Roman" w:hAnsi="Times New Roman" w:cs="Times New Roman"/>
                <w:i/>
                <w:color w:val="000000"/>
              </w:rPr>
            </w:pPr>
            <w:r w:rsidRPr="004F00B7">
              <w:rPr>
                <w:rFonts w:ascii="Times New Roman" w:hAnsi="Times New Roman" w:cs="Times New Roman"/>
                <w:i/>
                <w:color w:val="000000"/>
              </w:rPr>
              <w:t xml:space="preserve">Осень </w:t>
            </w:r>
          </w:p>
        </w:tc>
        <w:tc>
          <w:tcPr>
            <w:tcW w:w="7152" w:type="dxa"/>
            <w:tcBorders>
              <w:top w:val="single" w:sz="4" w:space="0" w:color="000000"/>
              <w:left w:val="single" w:sz="4" w:space="0" w:color="000000"/>
              <w:bottom w:val="single" w:sz="4" w:space="0" w:color="000000"/>
            </w:tcBorders>
            <w:shd w:val="clear" w:color="auto" w:fill="FFFFFF"/>
          </w:tcPr>
          <w:p w:rsidR="006247E6" w:rsidRPr="004F00B7" w:rsidRDefault="006247E6" w:rsidP="005E5CA1">
            <w:pPr>
              <w:shd w:val="clear" w:color="auto" w:fill="FFFFFF"/>
              <w:autoSpaceDE w:val="0"/>
              <w:spacing w:after="0" w:line="240" w:lineRule="auto"/>
              <w:rPr>
                <w:rFonts w:ascii="Times New Roman" w:hAnsi="Times New Roman" w:cs="Times New Roman"/>
                <w:i/>
                <w:color w:val="000000"/>
              </w:rPr>
            </w:pPr>
            <w:r w:rsidRPr="004F00B7">
              <w:rPr>
                <w:rFonts w:ascii="Times New Roman" w:hAnsi="Times New Roman" w:cs="Times New Roman"/>
                <w:i/>
                <w:color w:val="000000"/>
              </w:rPr>
              <w:t>Расширять знания детей об осени. Продолжать знакомить с сельскохозяйственными профессиями. Закреплять знания о правилах безопасного поведения в природе. Формировать обобщенные представления об осени как времени года, приспособленности растений и животных к изменениям в природе, явлениях природы. Дать первичные представления об экосистемах, природных зонах. Расширять представления о неживой природе.</w:t>
            </w:r>
          </w:p>
        </w:tc>
        <w:tc>
          <w:tcPr>
            <w:tcW w:w="2526" w:type="dxa"/>
            <w:tcBorders>
              <w:top w:val="single" w:sz="4" w:space="0" w:color="000000"/>
              <w:left w:val="single" w:sz="4" w:space="0" w:color="000000"/>
              <w:bottom w:val="single" w:sz="4" w:space="0" w:color="000000"/>
            </w:tcBorders>
            <w:shd w:val="clear" w:color="auto" w:fill="FFFFFF"/>
          </w:tcPr>
          <w:p w:rsidR="006247E6" w:rsidRPr="004F00B7" w:rsidRDefault="006247E6" w:rsidP="005E5CA1">
            <w:pPr>
              <w:shd w:val="clear" w:color="auto" w:fill="FFFFFF"/>
              <w:autoSpaceDE w:val="0"/>
              <w:spacing w:after="0" w:line="240" w:lineRule="auto"/>
              <w:rPr>
                <w:rFonts w:ascii="Times New Roman" w:hAnsi="Times New Roman" w:cs="Times New Roman"/>
                <w:i/>
                <w:color w:val="000000"/>
              </w:rPr>
            </w:pPr>
            <w:r w:rsidRPr="004F00B7">
              <w:rPr>
                <w:rFonts w:ascii="Times New Roman" w:hAnsi="Times New Roman" w:cs="Times New Roman"/>
                <w:i/>
                <w:color w:val="000000"/>
              </w:rPr>
              <w:t>2-4 неделя сентября</w:t>
            </w:r>
          </w:p>
        </w:tc>
        <w:tc>
          <w:tcPr>
            <w:tcW w:w="2778" w:type="dxa"/>
            <w:tcBorders>
              <w:top w:val="single" w:sz="4" w:space="0" w:color="000000"/>
              <w:left w:val="single" w:sz="4" w:space="0" w:color="000000"/>
              <w:bottom w:val="single" w:sz="4" w:space="0" w:color="000000"/>
              <w:right w:val="single" w:sz="4" w:space="0" w:color="000000"/>
            </w:tcBorders>
            <w:shd w:val="clear" w:color="auto" w:fill="FFFFFF"/>
          </w:tcPr>
          <w:p w:rsidR="006247E6" w:rsidRPr="004F00B7" w:rsidRDefault="006247E6" w:rsidP="005E5CA1">
            <w:pPr>
              <w:shd w:val="clear" w:color="auto" w:fill="FFFFFF"/>
              <w:autoSpaceDE w:val="0"/>
              <w:spacing w:after="0" w:line="240" w:lineRule="auto"/>
              <w:rPr>
                <w:rFonts w:ascii="Times New Roman" w:hAnsi="Times New Roman" w:cs="Times New Roman"/>
                <w:i/>
                <w:color w:val="000000"/>
              </w:rPr>
            </w:pPr>
            <w:r w:rsidRPr="004F00B7">
              <w:rPr>
                <w:rFonts w:ascii="Times New Roman" w:hAnsi="Times New Roman" w:cs="Times New Roman"/>
                <w:i/>
                <w:color w:val="000000"/>
              </w:rPr>
              <w:t>Праздник осени, выставка детского творчества.</w:t>
            </w:r>
          </w:p>
        </w:tc>
      </w:tr>
      <w:tr w:rsidR="006247E6" w:rsidRPr="004F00B7" w:rsidTr="005E5CA1">
        <w:trPr>
          <w:trHeight w:val="558"/>
        </w:trPr>
        <w:tc>
          <w:tcPr>
            <w:tcW w:w="2127" w:type="dxa"/>
            <w:tcBorders>
              <w:top w:val="single" w:sz="4" w:space="0" w:color="000000"/>
              <w:left w:val="single" w:sz="4" w:space="0" w:color="000000"/>
              <w:bottom w:val="single" w:sz="4" w:space="0" w:color="000000"/>
            </w:tcBorders>
            <w:shd w:val="clear" w:color="auto" w:fill="FFFFFF"/>
          </w:tcPr>
          <w:p w:rsidR="006247E6" w:rsidRPr="004F00B7" w:rsidRDefault="006247E6" w:rsidP="005E5CA1">
            <w:pPr>
              <w:shd w:val="clear" w:color="auto" w:fill="FFFFFF"/>
              <w:autoSpaceDE w:val="0"/>
              <w:spacing w:after="0" w:line="240" w:lineRule="auto"/>
              <w:rPr>
                <w:rFonts w:ascii="Times New Roman" w:hAnsi="Times New Roman" w:cs="Times New Roman"/>
                <w:i/>
                <w:color w:val="000000"/>
              </w:rPr>
            </w:pPr>
            <w:r w:rsidRPr="004F00B7">
              <w:rPr>
                <w:rFonts w:ascii="Times New Roman" w:hAnsi="Times New Roman" w:cs="Times New Roman"/>
                <w:i/>
                <w:color w:val="000000"/>
              </w:rPr>
              <w:t>Я вырасту здоровым</w:t>
            </w:r>
          </w:p>
        </w:tc>
        <w:tc>
          <w:tcPr>
            <w:tcW w:w="7152" w:type="dxa"/>
            <w:tcBorders>
              <w:top w:val="single" w:sz="4" w:space="0" w:color="000000"/>
              <w:left w:val="single" w:sz="4" w:space="0" w:color="000000"/>
              <w:bottom w:val="single" w:sz="4" w:space="0" w:color="000000"/>
            </w:tcBorders>
            <w:shd w:val="clear" w:color="auto" w:fill="FFFFFF"/>
          </w:tcPr>
          <w:p w:rsidR="006247E6" w:rsidRPr="004F00B7" w:rsidRDefault="006247E6" w:rsidP="005E5CA1">
            <w:pPr>
              <w:shd w:val="clear" w:color="auto" w:fill="FFFFFF"/>
              <w:autoSpaceDE w:val="0"/>
              <w:spacing w:after="0" w:line="240" w:lineRule="auto"/>
              <w:rPr>
                <w:rFonts w:ascii="Times New Roman" w:hAnsi="Times New Roman" w:cs="Times New Roman"/>
                <w:i/>
                <w:color w:val="000000"/>
              </w:rPr>
            </w:pPr>
            <w:r w:rsidRPr="004F00B7">
              <w:rPr>
                <w:rFonts w:ascii="Times New Roman" w:hAnsi="Times New Roman" w:cs="Times New Roman"/>
                <w:i/>
                <w:color w:val="000000"/>
              </w:rPr>
              <w:t>Расширять представления о здоровье и здоровом образе жизни. Воспитывать стремление вести здоровый образ жизни. Формировать положительную самооценку. Закреплять знание домашнего адреса и телефона, имени и отчества родителей, их профессий. Расширять знания детей о самих себе, о своей семье, о том, где работают родители, как важен для общества их труд.</w:t>
            </w:r>
          </w:p>
        </w:tc>
        <w:tc>
          <w:tcPr>
            <w:tcW w:w="2526" w:type="dxa"/>
            <w:tcBorders>
              <w:top w:val="single" w:sz="4" w:space="0" w:color="000000"/>
              <w:left w:val="single" w:sz="4" w:space="0" w:color="000000"/>
              <w:bottom w:val="single" w:sz="4" w:space="0" w:color="000000"/>
            </w:tcBorders>
            <w:shd w:val="clear" w:color="auto" w:fill="FFFFFF"/>
          </w:tcPr>
          <w:p w:rsidR="006247E6" w:rsidRPr="004F00B7" w:rsidRDefault="006247E6" w:rsidP="005E5CA1">
            <w:pPr>
              <w:shd w:val="clear" w:color="auto" w:fill="FFFFFF"/>
              <w:autoSpaceDE w:val="0"/>
              <w:spacing w:after="0" w:line="240" w:lineRule="auto"/>
              <w:rPr>
                <w:rFonts w:ascii="Times New Roman" w:hAnsi="Times New Roman" w:cs="Times New Roman"/>
                <w:i/>
                <w:color w:val="000000"/>
              </w:rPr>
            </w:pPr>
            <w:r w:rsidRPr="004F00B7">
              <w:rPr>
                <w:rFonts w:ascii="Times New Roman" w:hAnsi="Times New Roman" w:cs="Times New Roman"/>
                <w:i/>
                <w:color w:val="000000"/>
              </w:rPr>
              <w:t>5 неделя сентября – 1 неделя октября</w:t>
            </w:r>
          </w:p>
        </w:tc>
        <w:tc>
          <w:tcPr>
            <w:tcW w:w="2778" w:type="dxa"/>
            <w:tcBorders>
              <w:top w:val="single" w:sz="4" w:space="0" w:color="000000"/>
              <w:left w:val="single" w:sz="4" w:space="0" w:color="000000"/>
              <w:bottom w:val="single" w:sz="4" w:space="0" w:color="000000"/>
              <w:right w:val="single" w:sz="4" w:space="0" w:color="000000"/>
            </w:tcBorders>
            <w:shd w:val="clear" w:color="auto" w:fill="FFFFFF"/>
          </w:tcPr>
          <w:p w:rsidR="006247E6" w:rsidRPr="004F00B7" w:rsidRDefault="006247E6" w:rsidP="005E5CA1">
            <w:pPr>
              <w:shd w:val="clear" w:color="auto" w:fill="FFFFFF"/>
              <w:autoSpaceDE w:val="0"/>
              <w:spacing w:after="0" w:line="240" w:lineRule="auto"/>
              <w:rPr>
                <w:rFonts w:ascii="Times New Roman" w:hAnsi="Times New Roman" w:cs="Times New Roman"/>
                <w:i/>
                <w:color w:val="000000"/>
              </w:rPr>
            </w:pPr>
            <w:r w:rsidRPr="004F00B7">
              <w:rPr>
                <w:rFonts w:ascii="Times New Roman" w:hAnsi="Times New Roman" w:cs="Times New Roman"/>
                <w:i/>
                <w:color w:val="000000"/>
              </w:rPr>
              <w:t>Спортивные развлечения.</w:t>
            </w:r>
          </w:p>
        </w:tc>
      </w:tr>
      <w:tr w:rsidR="006247E6" w:rsidRPr="004F00B7" w:rsidTr="005E5CA1">
        <w:trPr>
          <w:trHeight w:val="558"/>
        </w:trPr>
        <w:tc>
          <w:tcPr>
            <w:tcW w:w="2127" w:type="dxa"/>
            <w:tcBorders>
              <w:top w:val="single" w:sz="4" w:space="0" w:color="000000"/>
              <w:left w:val="single" w:sz="4" w:space="0" w:color="000000"/>
              <w:bottom w:val="single" w:sz="4" w:space="0" w:color="000000"/>
            </w:tcBorders>
            <w:shd w:val="clear" w:color="auto" w:fill="FFFFFF"/>
          </w:tcPr>
          <w:p w:rsidR="006247E6" w:rsidRPr="004F00B7" w:rsidRDefault="006247E6" w:rsidP="005E5CA1">
            <w:pPr>
              <w:shd w:val="clear" w:color="auto" w:fill="FFFFFF"/>
              <w:autoSpaceDE w:val="0"/>
              <w:spacing w:after="0" w:line="240" w:lineRule="auto"/>
              <w:rPr>
                <w:rFonts w:ascii="Times New Roman" w:hAnsi="Times New Roman" w:cs="Times New Roman"/>
                <w:i/>
                <w:color w:val="000000"/>
              </w:rPr>
            </w:pPr>
            <w:r w:rsidRPr="004F00B7">
              <w:rPr>
                <w:rFonts w:ascii="Times New Roman" w:hAnsi="Times New Roman" w:cs="Times New Roman"/>
                <w:i/>
                <w:color w:val="000000"/>
              </w:rPr>
              <w:t xml:space="preserve">Мой город, моя страна </w:t>
            </w:r>
          </w:p>
        </w:tc>
        <w:tc>
          <w:tcPr>
            <w:tcW w:w="7152" w:type="dxa"/>
            <w:tcBorders>
              <w:top w:val="single" w:sz="4" w:space="0" w:color="000000"/>
              <w:left w:val="single" w:sz="4" w:space="0" w:color="000000"/>
              <w:bottom w:val="single" w:sz="4" w:space="0" w:color="000000"/>
            </w:tcBorders>
            <w:shd w:val="clear" w:color="auto" w:fill="FFFFFF"/>
          </w:tcPr>
          <w:p w:rsidR="006247E6" w:rsidRPr="004F00B7" w:rsidRDefault="006247E6" w:rsidP="005E5CA1">
            <w:pPr>
              <w:shd w:val="clear" w:color="auto" w:fill="FFFFFF"/>
              <w:autoSpaceDE w:val="0"/>
              <w:snapToGrid w:val="0"/>
              <w:spacing w:after="0" w:line="240" w:lineRule="auto"/>
              <w:rPr>
                <w:rFonts w:ascii="Times New Roman" w:hAnsi="Times New Roman" w:cs="Times New Roman"/>
                <w:i/>
                <w:color w:val="000000"/>
              </w:rPr>
            </w:pPr>
            <w:r w:rsidRPr="004F00B7">
              <w:rPr>
                <w:rFonts w:ascii="Times New Roman" w:hAnsi="Times New Roman" w:cs="Times New Roman"/>
                <w:i/>
                <w:color w:val="000000"/>
              </w:rPr>
              <w:t>Расширять представления детей о родном крае.            Продолжать            знакомить            с достопримечательностями региона, в котором живут дети. Знакомить с выдающимися людьми и достижениями, прославившими нашу область (учёные, спортсмены, рабочие, артисты, народные мастера и др.).</w:t>
            </w:r>
          </w:p>
          <w:p w:rsidR="006247E6" w:rsidRPr="004F00B7" w:rsidRDefault="006247E6" w:rsidP="005E5CA1">
            <w:pPr>
              <w:shd w:val="clear" w:color="auto" w:fill="FFFFFF"/>
              <w:autoSpaceDE w:val="0"/>
              <w:spacing w:after="0" w:line="240" w:lineRule="auto"/>
              <w:rPr>
                <w:rFonts w:ascii="Times New Roman" w:hAnsi="Times New Roman" w:cs="Times New Roman"/>
                <w:i/>
              </w:rPr>
            </w:pPr>
            <w:r w:rsidRPr="004F00B7">
              <w:rPr>
                <w:rFonts w:ascii="Times New Roman" w:hAnsi="Times New Roman" w:cs="Times New Roman"/>
                <w:i/>
                <w:color w:val="000000"/>
              </w:rPr>
              <w:t xml:space="preserve">Воспитывать   любовь   к   «малой   Родине», гордость     за     достижения     своей     страны. </w:t>
            </w:r>
          </w:p>
          <w:p w:rsidR="006247E6" w:rsidRPr="004F00B7" w:rsidRDefault="006247E6" w:rsidP="005E5CA1">
            <w:pPr>
              <w:shd w:val="clear" w:color="auto" w:fill="FFFFFF"/>
              <w:autoSpaceDE w:val="0"/>
              <w:spacing w:after="0" w:line="240" w:lineRule="auto"/>
              <w:rPr>
                <w:rFonts w:ascii="Times New Roman" w:hAnsi="Times New Roman" w:cs="Times New Roman"/>
                <w:i/>
                <w:color w:val="000000"/>
              </w:rPr>
            </w:pPr>
            <w:r w:rsidRPr="004F00B7">
              <w:rPr>
                <w:rFonts w:ascii="Times New Roman" w:hAnsi="Times New Roman" w:cs="Times New Roman"/>
                <w:i/>
                <w:color w:val="000000"/>
              </w:rPr>
              <w:t>Рассказывать детям о том, что Земля — наш общий  дом,  на  Земле  много  разных  стран. Объяснять, как важно жить в мире со всеми народами, знать и уважать их культуру, обычаи и традиции.</w:t>
            </w:r>
          </w:p>
        </w:tc>
        <w:tc>
          <w:tcPr>
            <w:tcW w:w="2526" w:type="dxa"/>
            <w:tcBorders>
              <w:top w:val="single" w:sz="4" w:space="0" w:color="000000"/>
              <w:left w:val="single" w:sz="4" w:space="0" w:color="000000"/>
              <w:bottom w:val="single" w:sz="4" w:space="0" w:color="000000"/>
            </w:tcBorders>
            <w:shd w:val="clear" w:color="auto" w:fill="FFFFFF"/>
          </w:tcPr>
          <w:p w:rsidR="006247E6" w:rsidRPr="004F00B7" w:rsidRDefault="006247E6" w:rsidP="005E5CA1">
            <w:pPr>
              <w:shd w:val="clear" w:color="auto" w:fill="FFFFFF"/>
              <w:autoSpaceDE w:val="0"/>
              <w:spacing w:after="0" w:line="240" w:lineRule="auto"/>
              <w:rPr>
                <w:rFonts w:ascii="Times New Roman" w:hAnsi="Times New Roman" w:cs="Times New Roman"/>
                <w:i/>
                <w:color w:val="000000"/>
              </w:rPr>
            </w:pPr>
            <w:r w:rsidRPr="004F00B7">
              <w:rPr>
                <w:rFonts w:ascii="Times New Roman" w:hAnsi="Times New Roman" w:cs="Times New Roman"/>
                <w:i/>
                <w:color w:val="000000"/>
              </w:rPr>
              <w:t>2-3 неделя октября</w:t>
            </w:r>
          </w:p>
        </w:tc>
        <w:tc>
          <w:tcPr>
            <w:tcW w:w="2778" w:type="dxa"/>
            <w:tcBorders>
              <w:top w:val="single" w:sz="4" w:space="0" w:color="000000"/>
              <w:left w:val="single" w:sz="4" w:space="0" w:color="000000"/>
              <w:bottom w:val="single" w:sz="4" w:space="0" w:color="000000"/>
              <w:right w:val="single" w:sz="4" w:space="0" w:color="000000"/>
            </w:tcBorders>
            <w:shd w:val="clear" w:color="auto" w:fill="FFFFFF"/>
          </w:tcPr>
          <w:p w:rsidR="006247E6" w:rsidRPr="004F00B7" w:rsidRDefault="006247E6" w:rsidP="005E5CA1">
            <w:pPr>
              <w:shd w:val="clear" w:color="auto" w:fill="FFFFFF"/>
              <w:autoSpaceDE w:val="0"/>
              <w:spacing w:after="0" w:line="240" w:lineRule="auto"/>
              <w:rPr>
                <w:rFonts w:ascii="Times New Roman" w:hAnsi="Times New Roman" w:cs="Times New Roman"/>
                <w:i/>
                <w:color w:val="000000"/>
              </w:rPr>
            </w:pPr>
            <w:r w:rsidRPr="004F00B7">
              <w:rPr>
                <w:rFonts w:ascii="Times New Roman" w:hAnsi="Times New Roman" w:cs="Times New Roman"/>
                <w:i/>
                <w:color w:val="000000"/>
              </w:rPr>
              <w:t>Выставка детского творчества</w:t>
            </w:r>
          </w:p>
        </w:tc>
      </w:tr>
      <w:tr w:rsidR="006247E6" w:rsidRPr="004F00B7" w:rsidTr="005E5CA1">
        <w:trPr>
          <w:trHeight w:val="558"/>
        </w:trPr>
        <w:tc>
          <w:tcPr>
            <w:tcW w:w="2127" w:type="dxa"/>
            <w:tcBorders>
              <w:top w:val="single" w:sz="4" w:space="0" w:color="000000"/>
              <w:left w:val="single" w:sz="4" w:space="0" w:color="000000"/>
              <w:bottom w:val="single" w:sz="4" w:space="0" w:color="000000"/>
            </w:tcBorders>
            <w:shd w:val="clear" w:color="auto" w:fill="FFFFFF"/>
          </w:tcPr>
          <w:p w:rsidR="006247E6" w:rsidRPr="004F00B7" w:rsidRDefault="006247E6" w:rsidP="005E5CA1">
            <w:pPr>
              <w:shd w:val="clear" w:color="auto" w:fill="FFFFFF"/>
              <w:autoSpaceDE w:val="0"/>
              <w:spacing w:after="0" w:line="240" w:lineRule="auto"/>
              <w:rPr>
                <w:rFonts w:ascii="Times New Roman" w:hAnsi="Times New Roman" w:cs="Times New Roman"/>
                <w:i/>
                <w:color w:val="000000"/>
              </w:rPr>
            </w:pPr>
            <w:r w:rsidRPr="004F00B7">
              <w:rPr>
                <w:rFonts w:ascii="Times New Roman" w:hAnsi="Times New Roman" w:cs="Times New Roman"/>
                <w:i/>
                <w:color w:val="000000"/>
              </w:rPr>
              <w:lastRenderedPageBreak/>
              <w:t>Солнечная система</w:t>
            </w:r>
          </w:p>
        </w:tc>
        <w:tc>
          <w:tcPr>
            <w:tcW w:w="7152" w:type="dxa"/>
            <w:tcBorders>
              <w:top w:val="single" w:sz="4" w:space="0" w:color="000000"/>
              <w:left w:val="single" w:sz="4" w:space="0" w:color="000000"/>
              <w:bottom w:val="single" w:sz="4" w:space="0" w:color="000000"/>
            </w:tcBorders>
            <w:shd w:val="clear" w:color="auto" w:fill="FFFFFF"/>
          </w:tcPr>
          <w:p w:rsidR="006247E6" w:rsidRPr="004F00B7" w:rsidRDefault="006247E6" w:rsidP="005E5CA1">
            <w:pPr>
              <w:shd w:val="clear" w:color="auto" w:fill="FFFFFF"/>
              <w:autoSpaceDE w:val="0"/>
              <w:snapToGrid w:val="0"/>
              <w:spacing w:after="0" w:line="240" w:lineRule="auto"/>
              <w:rPr>
                <w:rFonts w:ascii="Times New Roman" w:hAnsi="Times New Roman" w:cs="Times New Roman"/>
                <w:i/>
                <w:color w:val="000000"/>
              </w:rPr>
            </w:pPr>
            <w:r w:rsidRPr="004F00B7">
              <w:rPr>
                <w:rFonts w:ascii="Times New Roman" w:hAnsi="Times New Roman" w:cs="Times New Roman"/>
                <w:i/>
                <w:color w:val="000000"/>
              </w:rPr>
              <w:t>Напомнить о строении Солнечной системы, познакомить с особенностями нашей планеты, познакомить с планетами Луна, Марс и др.</w:t>
            </w:r>
          </w:p>
        </w:tc>
        <w:tc>
          <w:tcPr>
            <w:tcW w:w="2526" w:type="dxa"/>
            <w:tcBorders>
              <w:top w:val="single" w:sz="4" w:space="0" w:color="000000"/>
              <w:left w:val="single" w:sz="4" w:space="0" w:color="000000"/>
              <w:bottom w:val="single" w:sz="4" w:space="0" w:color="000000"/>
            </w:tcBorders>
            <w:shd w:val="clear" w:color="auto" w:fill="FFFFFF"/>
          </w:tcPr>
          <w:p w:rsidR="006247E6" w:rsidRPr="004F00B7" w:rsidRDefault="006247E6" w:rsidP="005E5CA1">
            <w:pPr>
              <w:shd w:val="clear" w:color="auto" w:fill="FFFFFF"/>
              <w:autoSpaceDE w:val="0"/>
              <w:spacing w:after="0" w:line="240" w:lineRule="auto"/>
              <w:rPr>
                <w:rFonts w:ascii="Times New Roman" w:hAnsi="Times New Roman" w:cs="Times New Roman"/>
                <w:i/>
                <w:color w:val="000000"/>
              </w:rPr>
            </w:pPr>
            <w:r w:rsidRPr="004F00B7">
              <w:rPr>
                <w:rFonts w:ascii="Times New Roman" w:hAnsi="Times New Roman" w:cs="Times New Roman"/>
                <w:i/>
                <w:color w:val="000000"/>
              </w:rPr>
              <w:t>4 неделя октября</w:t>
            </w:r>
          </w:p>
        </w:tc>
        <w:tc>
          <w:tcPr>
            <w:tcW w:w="2778" w:type="dxa"/>
            <w:tcBorders>
              <w:top w:val="single" w:sz="4" w:space="0" w:color="000000"/>
              <w:left w:val="single" w:sz="4" w:space="0" w:color="000000"/>
              <w:bottom w:val="single" w:sz="4" w:space="0" w:color="000000"/>
              <w:right w:val="single" w:sz="4" w:space="0" w:color="000000"/>
            </w:tcBorders>
            <w:shd w:val="clear" w:color="auto" w:fill="FFFFFF"/>
          </w:tcPr>
          <w:p w:rsidR="006247E6" w:rsidRPr="004F00B7" w:rsidRDefault="006247E6" w:rsidP="005E5CA1">
            <w:pPr>
              <w:shd w:val="clear" w:color="auto" w:fill="FFFFFF"/>
              <w:autoSpaceDE w:val="0"/>
              <w:spacing w:after="0" w:line="240" w:lineRule="auto"/>
              <w:rPr>
                <w:rFonts w:ascii="Times New Roman" w:hAnsi="Times New Roman" w:cs="Times New Roman"/>
                <w:i/>
                <w:color w:val="000000"/>
              </w:rPr>
            </w:pPr>
            <w:r w:rsidRPr="004F00B7">
              <w:rPr>
                <w:rFonts w:ascii="Times New Roman" w:hAnsi="Times New Roman" w:cs="Times New Roman"/>
                <w:i/>
                <w:color w:val="000000"/>
              </w:rPr>
              <w:t>Экскурсия в музей.</w:t>
            </w:r>
          </w:p>
        </w:tc>
      </w:tr>
      <w:tr w:rsidR="006247E6" w:rsidRPr="004F00B7" w:rsidTr="005E5CA1">
        <w:trPr>
          <w:trHeight w:val="558"/>
        </w:trPr>
        <w:tc>
          <w:tcPr>
            <w:tcW w:w="2127" w:type="dxa"/>
            <w:tcBorders>
              <w:top w:val="single" w:sz="4" w:space="0" w:color="000000"/>
              <w:left w:val="single" w:sz="4" w:space="0" w:color="000000"/>
              <w:bottom w:val="single" w:sz="4" w:space="0" w:color="000000"/>
            </w:tcBorders>
            <w:shd w:val="clear" w:color="auto" w:fill="FFFFFF"/>
          </w:tcPr>
          <w:p w:rsidR="006247E6" w:rsidRPr="004F00B7" w:rsidRDefault="006247E6" w:rsidP="005E5CA1">
            <w:pPr>
              <w:shd w:val="clear" w:color="auto" w:fill="FFFFFF"/>
              <w:autoSpaceDE w:val="0"/>
              <w:snapToGrid w:val="0"/>
              <w:spacing w:after="0" w:line="240" w:lineRule="auto"/>
              <w:rPr>
                <w:rFonts w:ascii="Times New Roman" w:hAnsi="Times New Roman" w:cs="Times New Roman"/>
                <w:i/>
                <w:color w:val="000000"/>
              </w:rPr>
            </w:pPr>
            <w:r w:rsidRPr="004F00B7">
              <w:rPr>
                <w:rFonts w:ascii="Times New Roman" w:hAnsi="Times New Roman" w:cs="Times New Roman"/>
                <w:i/>
                <w:color w:val="000000"/>
              </w:rPr>
              <w:t>День</w:t>
            </w:r>
          </w:p>
          <w:p w:rsidR="006247E6" w:rsidRPr="004F00B7" w:rsidRDefault="006247E6" w:rsidP="005E5CA1">
            <w:pPr>
              <w:shd w:val="clear" w:color="auto" w:fill="FFFFFF"/>
              <w:autoSpaceDE w:val="0"/>
              <w:spacing w:after="0" w:line="240" w:lineRule="auto"/>
              <w:rPr>
                <w:rFonts w:ascii="Times New Roman" w:hAnsi="Times New Roman" w:cs="Times New Roman"/>
                <w:i/>
                <w:color w:val="000000"/>
              </w:rPr>
            </w:pPr>
            <w:r w:rsidRPr="004F00B7">
              <w:rPr>
                <w:rFonts w:ascii="Times New Roman" w:hAnsi="Times New Roman" w:cs="Times New Roman"/>
                <w:i/>
                <w:color w:val="000000"/>
              </w:rPr>
              <w:t>народного единства</w:t>
            </w:r>
          </w:p>
        </w:tc>
        <w:tc>
          <w:tcPr>
            <w:tcW w:w="7152" w:type="dxa"/>
            <w:tcBorders>
              <w:top w:val="single" w:sz="4" w:space="0" w:color="000000"/>
              <w:left w:val="single" w:sz="4" w:space="0" w:color="000000"/>
              <w:bottom w:val="single" w:sz="4" w:space="0" w:color="000000"/>
            </w:tcBorders>
            <w:shd w:val="clear" w:color="auto" w:fill="FFFFFF"/>
          </w:tcPr>
          <w:p w:rsidR="006247E6" w:rsidRPr="004F00B7" w:rsidRDefault="006247E6" w:rsidP="005E5CA1">
            <w:pPr>
              <w:shd w:val="clear" w:color="auto" w:fill="FFFFFF"/>
              <w:autoSpaceDE w:val="0"/>
              <w:spacing w:after="0" w:line="240" w:lineRule="auto"/>
              <w:rPr>
                <w:rFonts w:ascii="Times New Roman" w:hAnsi="Times New Roman" w:cs="Times New Roman"/>
                <w:i/>
                <w:color w:val="000000"/>
              </w:rPr>
            </w:pPr>
            <w:r w:rsidRPr="004F00B7">
              <w:rPr>
                <w:rFonts w:ascii="Times New Roman" w:hAnsi="Times New Roman" w:cs="Times New Roman"/>
                <w:i/>
                <w:color w:val="000000"/>
              </w:rPr>
              <w:t>Расширять представления детей о родной стране, о государственных праздниках. Вызвать интерес к истории своей страны; воспитывать чувство гордости за свою страну, любви к ней. Знакомить с историей России, гербом и флагом, мелодией гимна. Рассказать о людях, прославивших Россию; о том, что Российская Федерация (Россия) – огромная многонациональная страна, Москва – главный город, столица нашей Родины.</w:t>
            </w:r>
          </w:p>
        </w:tc>
        <w:tc>
          <w:tcPr>
            <w:tcW w:w="2526" w:type="dxa"/>
            <w:tcBorders>
              <w:top w:val="single" w:sz="4" w:space="0" w:color="000000"/>
              <w:left w:val="single" w:sz="4" w:space="0" w:color="000000"/>
              <w:bottom w:val="single" w:sz="4" w:space="0" w:color="000000"/>
            </w:tcBorders>
            <w:shd w:val="clear" w:color="auto" w:fill="FFFFFF"/>
          </w:tcPr>
          <w:p w:rsidR="006247E6" w:rsidRPr="004F00B7" w:rsidRDefault="006247E6" w:rsidP="005E5CA1">
            <w:pPr>
              <w:shd w:val="clear" w:color="auto" w:fill="FFFFFF"/>
              <w:autoSpaceDE w:val="0"/>
              <w:snapToGrid w:val="0"/>
              <w:spacing w:after="0" w:line="240" w:lineRule="auto"/>
              <w:rPr>
                <w:rFonts w:ascii="Times New Roman" w:hAnsi="Times New Roman" w:cs="Times New Roman"/>
                <w:i/>
                <w:color w:val="000000"/>
              </w:rPr>
            </w:pPr>
            <w:r w:rsidRPr="004F00B7">
              <w:rPr>
                <w:rFonts w:ascii="Times New Roman" w:hAnsi="Times New Roman" w:cs="Times New Roman"/>
                <w:i/>
                <w:color w:val="000000"/>
              </w:rPr>
              <w:t>1 неделя ноября</w:t>
            </w:r>
          </w:p>
        </w:tc>
        <w:tc>
          <w:tcPr>
            <w:tcW w:w="2778" w:type="dxa"/>
            <w:tcBorders>
              <w:top w:val="single" w:sz="4" w:space="0" w:color="000000"/>
              <w:left w:val="single" w:sz="4" w:space="0" w:color="000000"/>
              <w:bottom w:val="single" w:sz="4" w:space="0" w:color="000000"/>
              <w:right w:val="single" w:sz="4" w:space="0" w:color="000000"/>
            </w:tcBorders>
            <w:shd w:val="clear" w:color="auto" w:fill="FFFFFF"/>
          </w:tcPr>
          <w:p w:rsidR="006247E6" w:rsidRPr="004F00B7" w:rsidRDefault="006247E6" w:rsidP="005E5CA1">
            <w:pPr>
              <w:shd w:val="clear" w:color="auto" w:fill="FFFFFF"/>
              <w:autoSpaceDE w:val="0"/>
              <w:snapToGrid w:val="0"/>
              <w:spacing w:after="0" w:line="240" w:lineRule="auto"/>
              <w:rPr>
                <w:rFonts w:ascii="Times New Roman" w:hAnsi="Times New Roman" w:cs="Times New Roman"/>
                <w:i/>
                <w:color w:val="000000"/>
              </w:rPr>
            </w:pPr>
            <w:r w:rsidRPr="004F00B7">
              <w:rPr>
                <w:rFonts w:ascii="Times New Roman" w:hAnsi="Times New Roman" w:cs="Times New Roman"/>
                <w:i/>
                <w:color w:val="000000"/>
              </w:rPr>
              <w:t>Праздник «День народного единства» Выставка детского творчества.</w:t>
            </w:r>
          </w:p>
        </w:tc>
      </w:tr>
      <w:tr w:rsidR="006247E6" w:rsidRPr="004F00B7" w:rsidTr="005E5CA1">
        <w:trPr>
          <w:trHeight w:val="558"/>
        </w:trPr>
        <w:tc>
          <w:tcPr>
            <w:tcW w:w="2127" w:type="dxa"/>
            <w:tcBorders>
              <w:top w:val="single" w:sz="4" w:space="0" w:color="000000"/>
              <w:left w:val="single" w:sz="4" w:space="0" w:color="000000"/>
              <w:bottom w:val="single" w:sz="4" w:space="0" w:color="000000"/>
            </w:tcBorders>
            <w:shd w:val="clear" w:color="auto" w:fill="FFFFFF"/>
          </w:tcPr>
          <w:p w:rsidR="006247E6" w:rsidRPr="004F00B7" w:rsidRDefault="006247E6" w:rsidP="005E5CA1">
            <w:pPr>
              <w:shd w:val="clear" w:color="auto" w:fill="FFFFFF"/>
              <w:autoSpaceDE w:val="0"/>
              <w:snapToGrid w:val="0"/>
              <w:spacing w:after="0" w:line="240" w:lineRule="auto"/>
              <w:rPr>
                <w:rFonts w:ascii="Times New Roman" w:hAnsi="Times New Roman" w:cs="Times New Roman"/>
                <w:i/>
                <w:color w:val="000000"/>
              </w:rPr>
            </w:pPr>
            <w:r w:rsidRPr="004F00B7">
              <w:rPr>
                <w:rFonts w:ascii="Times New Roman" w:hAnsi="Times New Roman" w:cs="Times New Roman"/>
                <w:i/>
                <w:color w:val="000000"/>
              </w:rPr>
              <w:t>Знаки и символы</w:t>
            </w:r>
          </w:p>
        </w:tc>
        <w:tc>
          <w:tcPr>
            <w:tcW w:w="7152" w:type="dxa"/>
            <w:tcBorders>
              <w:top w:val="single" w:sz="4" w:space="0" w:color="000000"/>
              <w:left w:val="single" w:sz="4" w:space="0" w:color="000000"/>
              <w:bottom w:val="single" w:sz="4" w:space="0" w:color="000000"/>
            </w:tcBorders>
            <w:shd w:val="clear" w:color="auto" w:fill="FFFFFF"/>
          </w:tcPr>
          <w:p w:rsidR="006247E6" w:rsidRPr="004F00B7" w:rsidRDefault="006247E6" w:rsidP="005E5CA1">
            <w:pPr>
              <w:shd w:val="clear" w:color="auto" w:fill="FFFFFF"/>
              <w:autoSpaceDE w:val="0"/>
              <w:spacing w:after="0" w:line="240" w:lineRule="auto"/>
              <w:rPr>
                <w:rFonts w:ascii="Times New Roman" w:hAnsi="Times New Roman" w:cs="Times New Roman"/>
                <w:i/>
                <w:color w:val="000000"/>
              </w:rPr>
            </w:pPr>
            <w:r w:rsidRPr="004F00B7">
              <w:rPr>
                <w:rFonts w:ascii="Times New Roman" w:hAnsi="Times New Roman" w:cs="Times New Roman"/>
                <w:i/>
                <w:color w:val="000000"/>
              </w:rPr>
              <w:t xml:space="preserve">Познакомить детей с некоторыми конкретными знаками (буква, цифра, дорожные знаки, нота и др.), символами (флаг, герб), знаковыми системами (азбуки), закреплять и расширять знания через практический опыт. </w:t>
            </w:r>
          </w:p>
        </w:tc>
        <w:tc>
          <w:tcPr>
            <w:tcW w:w="2526" w:type="dxa"/>
            <w:tcBorders>
              <w:top w:val="single" w:sz="4" w:space="0" w:color="000000"/>
              <w:left w:val="single" w:sz="4" w:space="0" w:color="000000"/>
              <w:bottom w:val="single" w:sz="4" w:space="0" w:color="000000"/>
            </w:tcBorders>
            <w:shd w:val="clear" w:color="auto" w:fill="FFFFFF"/>
          </w:tcPr>
          <w:p w:rsidR="006247E6" w:rsidRPr="004F00B7" w:rsidRDefault="006247E6" w:rsidP="005E5CA1">
            <w:pPr>
              <w:shd w:val="clear" w:color="auto" w:fill="FFFFFF"/>
              <w:autoSpaceDE w:val="0"/>
              <w:snapToGrid w:val="0"/>
              <w:spacing w:after="0" w:line="240" w:lineRule="auto"/>
              <w:rPr>
                <w:rFonts w:ascii="Times New Roman" w:hAnsi="Times New Roman" w:cs="Times New Roman"/>
                <w:i/>
                <w:color w:val="000000"/>
              </w:rPr>
            </w:pPr>
            <w:r w:rsidRPr="004F00B7">
              <w:rPr>
                <w:rFonts w:ascii="Times New Roman" w:hAnsi="Times New Roman" w:cs="Times New Roman"/>
                <w:i/>
                <w:color w:val="000000"/>
              </w:rPr>
              <w:t>2 неделя ноября</w:t>
            </w:r>
          </w:p>
        </w:tc>
        <w:tc>
          <w:tcPr>
            <w:tcW w:w="2778" w:type="dxa"/>
            <w:tcBorders>
              <w:top w:val="single" w:sz="4" w:space="0" w:color="000000"/>
              <w:left w:val="single" w:sz="4" w:space="0" w:color="000000"/>
              <w:bottom w:val="single" w:sz="4" w:space="0" w:color="000000"/>
              <w:right w:val="single" w:sz="4" w:space="0" w:color="000000"/>
            </w:tcBorders>
            <w:shd w:val="clear" w:color="auto" w:fill="FFFFFF"/>
          </w:tcPr>
          <w:p w:rsidR="006247E6" w:rsidRPr="004F00B7" w:rsidRDefault="006247E6" w:rsidP="005E5CA1">
            <w:pPr>
              <w:shd w:val="clear" w:color="auto" w:fill="FFFFFF"/>
              <w:autoSpaceDE w:val="0"/>
              <w:snapToGrid w:val="0"/>
              <w:spacing w:after="0" w:line="240" w:lineRule="auto"/>
              <w:rPr>
                <w:rFonts w:ascii="Times New Roman" w:hAnsi="Times New Roman" w:cs="Times New Roman"/>
                <w:i/>
                <w:color w:val="000000"/>
              </w:rPr>
            </w:pPr>
            <w:r w:rsidRPr="004F00B7">
              <w:rPr>
                <w:rFonts w:ascii="Times New Roman" w:hAnsi="Times New Roman" w:cs="Times New Roman"/>
                <w:i/>
                <w:color w:val="000000"/>
              </w:rPr>
              <w:t>Оформление выставки.</w:t>
            </w:r>
          </w:p>
        </w:tc>
      </w:tr>
      <w:tr w:rsidR="006247E6" w:rsidRPr="004F00B7" w:rsidTr="005E5CA1">
        <w:trPr>
          <w:trHeight w:val="558"/>
        </w:trPr>
        <w:tc>
          <w:tcPr>
            <w:tcW w:w="2127" w:type="dxa"/>
            <w:tcBorders>
              <w:top w:val="single" w:sz="4" w:space="0" w:color="000000"/>
              <w:left w:val="single" w:sz="4" w:space="0" w:color="000000"/>
              <w:bottom w:val="single" w:sz="4" w:space="0" w:color="000000"/>
            </w:tcBorders>
            <w:shd w:val="clear" w:color="auto" w:fill="FFFFFF"/>
          </w:tcPr>
          <w:p w:rsidR="006247E6" w:rsidRPr="004F00B7" w:rsidRDefault="006247E6" w:rsidP="005E5CA1">
            <w:pPr>
              <w:shd w:val="clear" w:color="auto" w:fill="FFFFFF"/>
              <w:autoSpaceDE w:val="0"/>
              <w:snapToGrid w:val="0"/>
              <w:spacing w:after="0" w:line="240" w:lineRule="auto"/>
              <w:rPr>
                <w:rFonts w:ascii="Times New Roman" w:hAnsi="Times New Roman" w:cs="Times New Roman"/>
                <w:i/>
                <w:color w:val="000000"/>
              </w:rPr>
            </w:pPr>
            <w:r w:rsidRPr="004F00B7">
              <w:rPr>
                <w:rFonts w:ascii="Times New Roman" w:hAnsi="Times New Roman" w:cs="Times New Roman"/>
                <w:i/>
                <w:color w:val="000000"/>
              </w:rPr>
              <w:t>Правила личной безопасности</w:t>
            </w:r>
          </w:p>
        </w:tc>
        <w:tc>
          <w:tcPr>
            <w:tcW w:w="7152" w:type="dxa"/>
            <w:tcBorders>
              <w:top w:val="single" w:sz="4" w:space="0" w:color="000000"/>
              <w:left w:val="single" w:sz="4" w:space="0" w:color="000000"/>
              <w:bottom w:val="single" w:sz="4" w:space="0" w:color="000000"/>
            </w:tcBorders>
            <w:shd w:val="clear" w:color="auto" w:fill="FFFFFF"/>
          </w:tcPr>
          <w:p w:rsidR="006247E6" w:rsidRPr="004F00B7" w:rsidRDefault="006247E6" w:rsidP="005E5CA1">
            <w:pPr>
              <w:shd w:val="clear" w:color="auto" w:fill="FFFFFF"/>
              <w:autoSpaceDE w:val="0"/>
              <w:spacing w:after="0" w:line="240" w:lineRule="auto"/>
              <w:rPr>
                <w:rFonts w:ascii="Times New Roman" w:hAnsi="Times New Roman" w:cs="Times New Roman"/>
                <w:i/>
                <w:color w:val="000000"/>
              </w:rPr>
            </w:pPr>
            <w:r w:rsidRPr="004F00B7">
              <w:rPr>
                <w:rFonts w:ascii="Times New Roman" w:hAnsi="Times New Roman" w:cs="Times New Roman"/>
                <w:i/>
                <w:color w:val="000000"/>
              </w:rPr>
              <w:t>Продолжать знакомить с правилами безопасности, учить применять их в различных жизненных ситуациях (один дома, на дороге, в лесу, пожар, незнакомцы, первая помощь при плохом самочувствии).</w:t>
            </w:r>
          </w:p>
        </w:tc>
        <w:tc>
          <w:tcPr>
            <w:tcW w:w="2526" w:type="dxa"/>
            <w:tcBorders>
              <w:top w:val="single" w:sz="4" w:space="0" w:color="000000"/>
              <w:left w:val="single" w:sz="4" w:space="0" w:color="000000"/>
              <w:bottom w:val="single" w:sz="4" w:space="0" w:color="000000"/>
            </w:tcBorders>
            <w:shd w:val="clear" w:color="auto" w:fill="FFFFFF"/>
          </w:tcPr>
          <w:p w:rsidR="006247E6" w:rsidRPr="004F00B7" w:rsidRDefault="006247E6" w:rsidP="005E5CA1">
            <w:pPr>
              <w:shd w:val="clear" w:color="auto" w:fill="FFFFFF"/>
              <w:autoSpaceDE w:val="0"/>
              <w:snapToGrid w:val="0"/>
              <w:spacing w:after="0" w:line="240" w:lineRule="auto"/>
              <w:rPr>
                <w:rFonts w:ascii="Times New Roman" w:hAnsi="Times New Roman" w:cs="Times New Roman"/>
                <w:i/>
                <w:color w:val="000000"/>
              </w:rPr>
            </w:pPr>
            <w:r w:rsidRPr="004F00B7">
              <w:rPr>
                <w:rFonts w:ascii="Times New Roman" w:hAnsi="Times New Roman" w:cs="Times New Roman"/>
                <w:i/>
                <w:color w:val="000000"/>
              </w:rPr>
              <w:t>3-4 неделя ноября</w:t>
            </w:r>
          </w:p>
        </w:tc>
        <w:tc>
          <w:tcPr>
            <w:tcW w:w="2778" w:type="dxa"/>
            <w:tcBorders>
              <w:top w:val="single" w:sz="4" w:space="0" w:color="000000"/>
              <w:left w:val="single" w:sz="4" w:space="0" w:color="000000"/>
              <w:bottom w:val="single" w:sz="4" w:space="0" w:color="000000"/>
              <w:right w:val="single" w:sz="4" w:space="0" w:color="000000"/>
            </w:tcBorders>
            <w:shd w:val="clear" w:color="auto" w:fill="FFFFFF"/>
          </w:tcPr>
          <w:p w:rsidR="006247E6" w:rsidRPr="004F00B7" w:rsidRDefault="006247E6" w:rsidP="005E5CA1">
            <w:pPr>
              <w:shd w:val="clear" w:color="auto" w:fill="FFFFFF"/>
              <w:autoSpaceDE w:val="0"/>
              <w:snapToGrid w:val="0"/>
              <w:spacing w:after="0" w:line="240" w:lineRule="auto"/>
              <w:rPr>
                <w:rFonts w:ascii="Times New Roman" w:hAnsi="Times New Roman" w:cs="Times New Roman"/>
                <w:i/>
                <w:color w:val="000000"/>
              </w:rPr>
            </w:pPr>
            <w:r w:rsidRPr="004F00B7">
              <w:rPr>
                <w:rFonts w:ascii="Times New Roman" w:hAnsi="Times New Roman" w:cs="Times New Roman"/>
                <w:i/>
                <w:color w:val="000000"/>
              </w:rPr>
              <w:t>Дидактические игры</w:t>
            </w:r>
          </w:p>
        </w:tc>
      </w:tr>
      <w:tr w:rsidR="006247E6" w:rsidRPr="004F00B7" w:rsidTr="005E5CA1">
        <w:trPr>
          <w:trHeight w:val="558"/>
        </w:trPr>
        <w:tc>
          <w:tcPr>
            <w:tcW w:w="2127" w:type="dxa"/>
            <w:tcBorders>
              <w:top w:val="single" w:sz="4" w:space="0" w:color="000000"/>
              <w:left w:val="single" w:sz="4" w:space="0" w:color="000000"/>
              <w:bottom w:val="single" w:sz="4" w:space="0" w:color="000000"/>
            </w:tcBorders>
            <w:shd w:val="clear" w:color="auto" w:fill="FFFFFF"/>
          </w:tcPr>
          <w:p w:rsidR="006247E6" w:rsidRPr="004F00B7" w:rsidRDefault="006247E6" w:rsidP="005E5CA1">
            <w:pPr>
              <w:shd w:val="clear" w:color="auto" w:fill="FFFFFF"/>
              <w:autoSpaceDE w:val="0"/>
              <w:snapToGrid w:val="0"/>
              <w:spacing w:after="0" w:line="240" w:lineRule="auto"/>
              <w:rPr>
                <w:rFonts w:ascii="Times New Roman" w:hAnsi="Times New Roman" w:cs="Times New Roman"/>
                <w:i/>
                <w:color w:val="000000"/>
              </w:rPr>
            </w:pPr>
            <w:r w:rsidRPr="004F00B7">
              <w:rPr>
                <w:rFonts w:ascii="Times New Roman" w:hAnsi="Times New Roman" w:cs="Times New Roman"/>
                <w:i/>
                <w:color w:val="000000"/>
              </w:rPr>
              <w:t>Театр и дети</w:t>
            </w:r>
          </w:p>
        </w:tc>
        <w:tc>
          <w:tcPr>
            <w:tcW w:w="7152" w:type="dxa"/>
            <w:tcBorders>
              <w:top w:val="single" w:sz="4" w:space="0" w:color="000000"/>
              <w:left w:val="single" w:sz="4" w:space="0" w:color="000000"/>
              <w:bottom w:val="single" w:sz="4" w:space="0" w:color="000000"/>
            </w:tcBorders>
            <w:shd w:val="clear" w:color="auto" w:fill="FFFFFF"/>
          </w:tcPr>
          <w:p w:rsidR="006247E6" w:rsidRPr="004F00B7" w:rsidRDefault="006247E6" w:rsidP="005E5CA1">
            <w:pPr>
              <w:shd w:val="clear" w:color="auto" w:fill="FFFFFF"/>
              <w:autoSpaceDE w:val="0"/>
              <w:spacing w:after="0" w:line="240" w:lineRule="auto"/>
              <w:rPr>
                <w:rFonts w:ascii="Times New Roman" w:hAnsi="Times New Roman" w:cs="Times New Roman"/>
                <w:i/>
                <w:color w:val="000000"/>
              </w:rPr>
            </w:pPr>
            <w:r w:rsidRPr="004F00B7">
              <w:rPr>
                <w:rFonts w:ascii="Times New Roman" w:hAnsi="Times New Roman" w:cs="Times New Roman"/>
                <w:i/>
                <w:color w:val="000000"/>
              </w:rPr>
              <w:t>Продолжать знакомство с театрализованной деятельностью, с различными видами театров.</w:t>
            </w:r>
          </w:p>
        </w:tc>
        <w:tc>
          <w:tcPr>
            <w:tcW w:w="2526" w:type="dxa"/>
            <w:tcBorders>
              <w:top w:val="single" w:sz="4" w:space="0" w:color="000000"/>
              <w:left w:val="single" w:sz="4" w:space="0" w:color="000000"/>
              <w:bottom w:val="single" w:sz="4" w:space="0" w:color="000000"/>
            </w:tcBorders>
            <w:shd w:val="clear" w:color="auto" w:fill="FFFFFF"/>
          </w:tcPr>
          <w:p w:rsidR="006247E6" w:rsidRPr="004F00B7" w:rsidRDefault="006247E6" w:rsidP="005E5CA1">
            <w:pPr>
              <w:shd w:val="clear" w:color="auto" w:fill="FFFFFF"/>
              <w:autoSpaceDE w:val="0"/>
              <w:snapToGrid w:val="0"/>
              <w:spacing w:after="0" w:line="240" w:lineRule="auto"/>
              <w:rPr>
                <w:rFonts w:ascii="Times New Roman" w:hAnsi="Times New Roman" w:cs="Times New Roman"/>
                <w:i/>
                <w:color w:val="000000"/>
              </w:rPr>
            </w:pPr>
            <w:r w:rsidRPr="004F00B7">
              <w:rPr>
                <w:rFonts w:ascii="Times New Roman" w:hAnsi="Times New Roman" w:cs="Times New Roman"/>
                <w:i/>
                <w:color w:val="000000"/>
              </w:rPr>
              <w:t>5 неделя ноября</w:t>
            </w:r>
          </w:p>
        </w:tc>
        <w:tc>
          <w:tcPr>
            <w:tcW w:w="2778" w:type="dxa"/>
            <w:tcBorders>
              <w:top w:val="single" w:sz="4" w:space="0" w:color="000000"/>
              <w:left w:val="single" w:sz="4" w:space="0" w:color="000000"/>
              <w:bottom w:val="single" w:sz="4" w:space="0" w:color="000000"/>
              <w:right w:val="single" w:sz="4" w:space="0" w:color="000000"/>
            </w:tcBorders>
            <w:shd w:val="clear" w:color="auto" w:fill="FFFFFF"/>
          </w:tcPr>
          <w:p w:rsidR="006247E6" w:rsidRPr="004F00B7" w:rsidRDefault="006247E6" w:rsidP="005E5CA1">
            <w:pPr>
              <w:shd w:val="clear" w:color="auto" w:fill="FFFFFF"/>
              <w:autoSpaceDE w:val="0"/>
              <w:snapToGrid w:val="0"/>
              <w:spacing w:after="0" w:line="240" w:lineRule="auto"/>
              <w:rPr>
                <w:rFonts w:ascii="Times New Roman" w:hAnsi="Times New Roman" w:cs="Times New Roman"/>
                <w:i/>
                <w:color w:val="000000"/>
              </w:rPr>
            </w:pPr>
            <w:r w:rsidRPr="004F00B7">
              <w:rPr>
                <w:rFonts w:ascii="Times New Roman" w:hAnsi="Times New Roman" w:cs="Times New Roman"/>
                <w:i/>
                <w:color w:val="000000"/>
              </w:rPr>
              <w:t>Драматизация, показ настольного театра.</w:t>
            </w:r>
          </w:p>
        </w:tc>
      </w:tr>
      <w:tr w:rsidR="006247E6" w:rsidRPr="004F00B7" w:rsidTr="005E5CA1">
        <w:trPr>
          <w:trHeight w:val="558"/>
        </w:trPr>
        <w:tc>
          <w:tcPr>
            <w:tcW w:w="2127" w:type="dxa"/>
            <w:tcBorders>
              <w:top w:val="single" w:sz="4" w:space="0" w:color="000000"/>
              <w:left w:val="single" w:sz="4" w:space="0" w:color="000000"/>
              <w:bottom w:val="single" w:sz="4" w:space="0" w:color="000000"/>
            </w:tcBorders>
            <w:shd w:val="clear" w:color="auto" w:fill="FFFFFF"/>
          </w:tcPr>
          <w:p w:rsidR="006247E6" w:rsidRPr="004F00B7" w:rsidRDefault="006247E6" w:rsidP="005E5CA1">
            <w:pPr>
              <w:shd w:val="clear" w:color="auto" w:fill="FFFFFF"/>
              <w:autoSpaceDE w:val="0"/>
              <w:snapToGrid w:val="0"/>
              <w:spacing w:after="0" w:line="240" w:lineRule="auto"/>
              <w:rPr>
                <w:rFonts w:ascii="Times New Roman" w:hAnsi="Times New Roman" w:cs="Times New Roman"/>
                <w:i/>
                <w:color w:val="000000"/>
              </w:rPr>
            </w:pPr>
            <w:r w:rsidRPr="004F00B7">
              <w:rPr>
                <w:rFonts w:ascii="Times New Roman" w:hAnsi="Times New Roman" w:cs="Times New Roman"/>
                <w:i/>
                <w:color w:val="000000"/>
              </w:rPr>
              <w:t>Прошлое предметов, технический прогресс</w:t>
            </w:r>
          </w:p>
        </w:tc>
        <w:tc>
          <w:tcPr>
            <w:tcW w:w="7152" w:type="dxa"/>
            <w:tcBorders>
              <w:top w:val="single" w:sz="4" w:space="0" w:color="000000"/>
              <w:left w:val="single" w:sz="4" w:space="0" w:color="000000"/>
              <w:bottom w:val="single" w:sz="4" w:space="0" w:color="000000"/>
            </w:tcBorders>
            <w:shd w:val="clear" w:color="auto" w:fill="FFFFFF"/>
          </w:tcPr>
          <w:p w:rsidR="006247E6" w:rsidRPr="004F00B7" w:rsidRDefault="006247E6" w:rsidP="005E5CA1">
            <w:pPr>
              <w:shd w:val="clear" w:color="auto" w:fill="FFFFFF"/>
              <w:autoSpaceDE w:val="0"/>
              <w:spacing w:after="0" w:line="240" w:lineRule="auto"/>
              <w:rPr>
                <w:rFonts w:ascii="Times New Roman" w:hAnsi="Times New Roman" w:cs="Times New Roman"/>
                <w:i/>
                <w:color w:val="000000"/>
              </w:rPr>
            </w:pPr>
            <w:r w:rsidRPr="004F00B7">
              <w:rPr>
                <w:rFonts w:ascii="Times New Roman" w:hAnsi="Times New Roman" w:cs="Times New Roman"/>
                <w:i/>
                <w:color w:val="000000"/>
              </w:rPr>
              <w:t>Продолжать знакомство с ремёслами, с достижениями технического прогресса</w:t>
            </w:r>
          </w:p>
        </w:tc>
        <w:tc>
          <w:tcPr>
            <w:tcW w:w="2526" w:type="dxa"/>
            <w:tcBorders>
              <w:top w:val="single" w:sz="4" w:space="0" w:color="000000"/>
              <w:left w:val="single" w:sz="4" w:space="0" w:color="000000"/>
              <w:bottom w:val="single" w:sz="4" w:space="0" w:color="000000"/>
            </w:tcBorders>
            <w:shd w:val="clear" w:color="auto" w:fill="FFFFFF"/>
          </w:tcPr>
          <w:p w:rsidR="006247E6" w:rsidRPr="004F00B7" w:rsidRDefault="006247E6" w:rsidP="005E5CA1">
            <w:pPr>
              <w:shd w:val="clear" w:color="auto" w:fill="FFFFFF"/>
              <w:autoSpaceDE w:val="0"/>
              <w:snapToGrid w:val="0"/>
              <w:spacing w:after="0" w:line="240" w:lineRule="auto"/>
              <w:rPr>
                <w:rFonts w:ascii="Times New Roman" w:hAnsi="Times New Roman" w:cs="Times New Roman"/>
                <w:i/>
                <w:color w:val="000000"/>
              </w:rPr>
            </w:pPr>
            <w:r w:rsidRPr="004F00B7">
              <w:rPr>
                <w:rFonts w:ascii="Times New Roman" w:hAnsi="Times New Roman" w:cs="Times New Roman"/>
                <w:i/>
                <w:color w:val="000000"/>
              </w:rPr>
              <w:t>1-2 неделя декабря</w:t>
            </w:r>
          </w:p>
        </w:tc>
        <w:tc>
          <w:tcPr>
            <w:tcW w:w="2778" w:type="dxa"/>
            <w:tcBorders>
              <w:top w:val="single" w:sz="4" w:space="0" w:color="000000"/>
              <w:left w:val="single" w:sz="4" w:space="0" w:color="000000"/>
              <w:bottom w:val="single" w:sz="4" w:space="0" w:color="000000"/>
              <w:right w:val="single" w:sz="4" w:space="0" w:color="000000"/>
            </w:tcBorders>
            <w:shd w:val="clear" w:color="auto" w:fill="FFFFFF"/>
          </w:tcPr>
          <w:p w:rsidR="006247E6" w:rsidRPr="004F00B7" w:rsidRDefault="006247E6" w:rsidP="005E5CA1">
            <w:pPr>
              <w:shd w:val="clear" w:color="auto" w:fill="FFFFFF"/>
              <w:autoSpaceDE w:val="0"/>
              <w:snapToGrid w:val="0"/>
              <w:spacing w:after="0" w:line="240" w:lineRule="auto"/>
              <w:rPr>
                <w:rFonts w:ascii="Times New Roman" w:hAnsi="Times New Roman" w:cs="Times New Roman"/>
                <w:i/>
                <w:color w:val="000000"/>
              </w:rPr>
            </w:pPr>
            <w:r w:rsidRPr="004F00B7">
              <w:rPr>
                <w:rFonts w:ascii="Times New Roman" w:hAnsi="Times New Roman" w:cs="Times New Roman"/>
                <w:i/>
                <w:color w:val="000000"/>
              </w:rPr>
              <w:t>Оформление выставки</w:t>
            </w:r>
          </w:p>
        </w:tc>
      </w:tr>
      <w:tr w:rsidR="006247E6" w:rsidRPr="004F00B7" w:rsidTr="005E5CA1">
        <w:trPr>
          <w:trHeight w:val="558"/>
        </w:trPr>
        <w:tc>
          <w:tcPr>
            <w:tcW w:w="2127" w:type="dxa"/>
            <w:tcBorders>
              <w:top w:val="single" w:sz="4" w:space="0" w:color="000000"/>
              <w:left w:val="single" w:sz="4" w:space="0" w:color="000000"/>
              <w:bottom w:val="single" w:sz="4" w:space="0" w:color="000000"/>
            </w:tcBorders>
            <w:shd w:val="clear" w:color="auto" w:fill="FFFFFF"/>
          </w:tcPr>
          <w:p w:rsidR="006247E6" w:rsidRPr="004F00B7" w:rsidRDefault="006247E6" w:rsidP="005E5CA1">
            <w:pPr>
              <w:shd w:val="clear" w:color="auto" w:fill="FFFFFF"/>
              <w:autoSpaceDE w:val="0"/>
              <w:snapToGrid w:val="0"/>
              <w:spacing w:after="0" w:line="240" w:lineRule="auto"/>
              <w:rPr>
                <w:rFonts w:ascii="Times New Roman" w:hAnsi="Times New Roman" w:cs="Times New Roman"/>
                <w:i/>
                <w:color w:val="000000"/>
              </w:rPr>
            </w:pPr>
            <w:r w:rsidRPr="004F00B7">
              <w:rPr>
                <w:rFonts w:ascii="Times New Roman" w:hAnsi="Times New Roman" w:cs="Times New Roman"/>
                <w:i/>
                <w:color w:val="000000"/>
              </w:rPr>
              <w:t xml:space="preserve">Новый год </w:t>
            </w:r>
          </w:p>
        </w:tc>
        <w:tc>
          <w:tcPr>
            <w:tcW w:w="7152" w:type="dxa"/>
            <w:tcBorders>
              <w:top w:val="single" w:sz="4" w:space="0" w:color="000000"/>
              <w:left w:val="single" w:sz="4" w:space="0" w:color="000000"/>
              <w:bottom w:val="single" w:sz="4" w:space="0" w:color="000000"/>
            </w:tcBorders>
            <w:shd w:val="clear" w:color="auto" w:fill="FFFFFF"/>
          </w:tcPr>
          <w:p w:rsidR="006247E6" w:rsidRPr="004F00B7" w:rsidRDefault="006247E6" w:rsidP="005E5CA1">
            <w:pPr>
              <w:shd w:val="clear" w:color="auto" w:fill="FFFFFF"/>
              <w:autoSpaceDE w:val="0"/>
              <w:snapToGrid w:val="0"/>
              <w:spacing w:after="0" w:line="240" w:lineRule="auto"/>
              <w:rPr>
                <w:rFonts w:ascii="Times New Roman" w:hAnsi="Times New Roman" w:cs="Times New Roman"/>
                <w:i/>
                <w:color w:val="000000"/>
              </w:rPr>
            </w:pPr>
            <w:r w:rsidRPr="004F00B7">
              <w:rPr>
                <w:rFonts w:ascii="Times New Roman" w:hAnsi="Times New Roman" w:cs="Times New Roman"/>
                <w:i/>
                <w:color w:val="000000"/>
              </w:rPr>
              <w:t>Привлекать    к    активному    разнообразному участию   в   подготовке   к   празднику   и   его проведении.              Воспитывать              чувство удовлетворения   от   участия   в   коллективной предпраздничной   деятельности.   Закладывать основы      праздничной      культуры.      Вызвать эмоционально    положительное    отношение    к предстоящему    празднику,    желание    активно участвовать     в     его     подготовке.     Вызвать стремление поздравить близких с праздником, преподнести     подарки,     сделанные     своими руками. Познакомить с традициями празднования Нового года в различных странах.</w:t>
            </w:r>
          </w:p>
        </w:tc>
        <w:tc>
          <w:tcPr>
            <w:tcW w:w="2526" w:type="dxa"/>
            <w:tcBorders>
              <w:top w:val="single" w:sz="4" w:space="0" w:color="000000"/>
              <w:left w:val="single" w:sz="4" w:space="0" w:color="000000"/>
              <w:bottom w:val="single" w:sz="4" w:space="0" w:color="000000"/>
            </w:tcBorders>
            <w:shd w:val="clear" w:color="auto" w:fill="FFFFFF"/>
          </w:tcPr>
          <w:p w:rsidR="006247E6" w:rsidRPr="004F00B7" w:rsidRDefault="006247E6" w:rsidP="005E5CA1">
            <w:pPr>
              <w:shd w:val="clear" w:color="auto" w:fill="FFFFFF"/>
              <w:autoSpaceDE w:val="0"/>
              <w:snapToGrid w:val="0"/>
              <w:spacing w:after="0" w:line="240" w:lineRule="auto"/>
              <w:rPr>
                <w:rFonts w:ascii="Times New Roman" w:hAnsi="Times New Roman" w:cs="Times New Roman"/>
                <w:i/>
                <w:color w:val="000000"/>
              </w:rPr>
            </w:pPr>
            <w:r w:rsidRPr="004F00B7">
              <w:rPr>
                <w:rFonts w:ascii="Times New Roman" w:hAnsi="Times New Roman" w:cs="Times New Roman"/>
                <w:i/>
                <w:color w:val="000000"/>
              </w:rPr>
              <w:t>3-5 неделя декабря</w:t>
            </w:r>
          </w:p>
        </w:tc>
        <w:tc>
          <w:tcPr>
            <w:tcW w:w="2778" w:type="dxa"/>
            <w:tcBorders>
              <w:top w:val="single" w:sz="4" w:space="0" w:color="000000"/>
              <w:left w:val="single" w:sz="4" w:space="0" w:color="000000"/>
              <w:bottom w:val="single" w:sz="4" w:space="0" w:color="000000"/>
              <w:right w:val="single" w:sz="4" w:space="0" w:color="000000"/>
            </w:tcBorders>
            <w:shd w:val="clear" w:color="auto" w:fill="FFFFFF"/>
          </w:tcPr>
          <w:p w:rsidR="006247E6" w:rsidRPr="004F00B7" w:rsidRDefault="006247E6" w:rsidP="005E5CA1">
            <w:pPr>
              <w:shd w:val="clear" w:color="auto" w:fill="FFFFFF"/>
              <w:autoSpaceDE w:val="0"/>
              <w:snapToGrid w:val="0"/>
              <w:spacing w:after="0" w:line="240" w:lineRule="auto"/>
              <w:rPr>
                <w:rFonts w:ascii="Times New Roman" w:hAnsi="Times New Roman" w:cs="Times New Roman"/>
                <w:i/>
                <w:color w:val="000000"/>
              </w:rPr>
            </w:pPr>
            <w:r w:rsidRPr="004F00B7">
              <w:rPr>
                <w:rFonts w:ascii="Times New Roman" w:hAnsi="Times New Roman" w:cs="Times New Roman"/>
                <w:i/>
                <w:color w:val="000000"/>
              </w:rPr>
              <w:t>Праздник «Новый год» Выставка детского творчества.</w:t>
            </w:r>
          </w:p>
        </w:tc>
      </w:tr>
      <w:tr w:rsidR="006247E6" w:rsidRPr="004F00B7" w:rsidTr="005E5CA1">
        <w:trPr>
          <w:trHeight w:val="558"/>
        </w:trPr>
        <w:tc>
          <w:tcPr>
            <w:tcW w:w="2127" w:type="dxa"/>
            <w:tcBorders>
              <w:top w:val="single" w:sz="4" w:space="0" w:color="000000"/>
              <w:left w:val="single" w:sz="4" w:space="0" w:color="000000"/>
              <w:bottom w:val="single" w:sz="4" w:space="0" w:color="000000"/>
            </w:tcBorders>
            <w:shd w:val="clear" w:color="auto" w:fill="FFFFFF"/>
          </w:tcPr>
          <w:p w:rsidR="006247E6" w:rsidRPr="004F00B7" w:rsidRDefault="006247E6" w:rsidP="005E5CA1">
            <w:pPr>
              <w:shd w:val="clear" w:color="auto" w:fill="FFFFFF"/>
              <w:autoSpaceDE w:val="0"/>
              <w:snapToGrid w:val="0"/>
              <w:spacing w:after="0" w:line="240" w:lineRule="auto"/>
              <w:rPr>
                <w:rFonts w:ascii="Times New Roman" w:hAnsi="Times New Roman" w:cs="Times New Roman"/>
                <w:i/>
                <w:color w:val="000000"/>
              </w:rPr>
            </w:pPr>
            <w:r w:rsidRPr="004F00B7">
              <w:rPr>
                <w:rFonts w:ascii="Times New Roman" w:hAnsi="Times New Roman" w:cs="Times New Roman"/>
                <w:i/>
                <w:color w:val="000000"/>
              </w:rPr>
              <w:t>Зима</w:t>
            </w:r>
          </w:p>
        </w:tc>
        <w:tc>
          <w:tcPr>
            <w:tcW w:w="7152" w:type="dxa"/>
            <w:tcBorders>
              <w:top w:val="single" w:sz="4" w:space="0" w:color="000000"/>
              <w:left w:val="single" w:sz="4" w:space="0" w:color="000000"/>
              <w:bottom w:val="single" w:sz="4" w:space="0" w:color="000000"/>
            </w:tcBorders>
            <w:shd w:val="clear" w:color="auto" w:fill="FFFFFF"/>
          </w:tcPr>
          <w:p w:rsidR="006247E6" w:rsidRPr="004F00B7" w:rsidRDefault="006247E6" w:rsidP="005E5CA1">
            <w:pPr>
              <w:shd w:val="clear" w:color="auto" w:fill="FFFFFF"/>
              <w:autoSpaceDE w:val="0"/>
              <w:snapToGrid w:val="0"/>
              <w:spacing w:after="0" w:line="240" w:lineRule="auto"/>
              <w:rPr>
                <w:rFonts w:ascii="Times New Roman" w:hAnsi="Times New Roman" w:cs="Times New Roman"/>
                <w:i/>
                <w:color w:val="000000"/>
              </w:rPr>
            </w:pPr>
            <w:r w:rsidRPr="004F00B7">
              <w:rPr>
                <w:rFonts w:ascii="Times New Roman" w:hAnsi="Times New Roman" w:cs="Times New Roman"/>
                <w:i/>
                <w:color w:val="000000"/>
              </w:rPr>
              <w:t>Продолжать знакомить детей с зимой как временем года, с зимними видами спорта. Формировать первичный исследовательский и познавательный интерес через экспериментирование с водой и льдом. Расширять и обогащать знания детей об особенностях зимней природы (холода, заморозки, снегопады, сильные ветры), особенностях деятельности людей в городе, на селе; о безопасном поведении зимой.</w:t>
            </w:r>
          </w:p>
        </w:tc>
        <w:tc>
          <w:tcPr>
            <w:tcW w:w="2526" w:type="dxa"/>
            <w:tcBorders>
              <w:top w:val="single" w:sz="4" w:space="0" w:color="000000"/>
              <w:left w:val="single" w:sz="4" w:space="0" w:color="000000"/>
              <w:bottom w:val="single" w:sz="4" w:space="0" w:color="000000"/>
            </w:tcBorders>
            <w:shd w:val="clear" w:color="auto" w:fill="FFFFFF"/>
          </w:tcPr>
          <w:p w:rsidR="006247E6" w:rsidRPr="004F00B7" w:rsidRDefault="006247E6" w:rsidP="005E5CA1">
            <w:pPr>
              <w:shd w:val="clear" w:color="auto" w:fill="FFFFFF"/>
              <w:autoSpaceDE w:val="0"/>
              <w:snapToGrid w:val="0"/>
              <w:spacing w:after="0" w:line="240" w:lineRule="auto"/>
              <w:rPr>
                <w:rFonts w:ascii="Times New Roman" w:hAnsi="Times New Roman" w:cs="Times New Roman"/>
                <w:i/>
                <w:color w:val="000000"/>
              </w:rPr>
            </w:pPr>
            <w:r w:rsidRPr="004F00B7">
              <w:rPr>
                <w:rFonts w:ascii="Times New Roman" w:hAnsi="Times New Roman" w:cs="Times New Roman"/>
                <w:i/>
                <w:color w:val="000000"/>
              </w:rPr>
              <w:t>1-4 неделя января</w:t>
            </w:r>
          </w:p>
        </w:tc>
        <w:tc>
          <w:tcPr>
            <w:tcW w:w="2778" w:type="dxa"/>
            <w:tcBorders>
              <w:top w:val="single" w:sz="4" w:space="0" w:color="000000"/>
              <w:left w:val="single" w:sz="4" w:space="0" w:color="000000"/>
              <w:bottom w:val="single" w:sz="4" w:space="0" w:color="000000"/>
              <w:right w:val="single" w:sz="4" w:space="0" w:color="000000"/>
            </w:tcBorders>
            <w:shd w:val="clear" w:color="auto" w:fill="FFFFFF"/>
          </w:tcPr>
          <w:p w:rsidR="006247E6" w:rsidRPr="004F00B7" w:rsidRDefault="006247E6" w:rsidP="005E5CA1">
            <w:pPr>
              <w:shd w:val="clear" w:color="auto" w:fill="FFFFFF"/>
              <w:autoSpaceDE w:val="0"/>
              <w:snapToGrid w:val="0"/>
              <w:spacing w:after="0" w:line="240" w:lineRule="auto"/>
              <w:rPr>
                <w:rFonts w:ascii="Times New Roman" w:hAnsi="Times New Roman" w:cs="Times New Roman"/>
                <w:i/>
                <w:color w:val="000000"/>
              </w:rPr>
            </w:pPr>
            <w:r w:rsidRPr="004F00B7">
              <w:rPr>
                <w:rFonts w:ascii="Times New Roman" w:hAnsi="Times New Roman" w:cs="Times New Roman"/>
                <w:i/>
                <w:color w:val="000000"/>
              </w:rPr>
              <w:t>Зимний праздник. Выставка детского творчества.</w:t>
            </w:r>
          </w:p>
        </w:tc>
      </w:tr>
      <w:tr w:rsidR="006247E6" w:rsidRPr="004F00B7" w:rsidTr="005E5CA1">
        <w:trPr>
          <w:trHeight w:val="558"/>
        </w:trPr>
        <w:tc>
          <w:tcPr>
            <w:tcW w:w="2127" w:type="dxa"/>
            <w:tcBorders>
              <w:top w:val="single" w:sz="4" w:space="0" w:color="000000"/>
              <w:left w:val="single" w:sz="4" w:space="0" w:color="000000"/>
              <w:bottom w:val="single" w:sz="4" w:space="0" w:color="000000"/>
            </w:tcBorders>
            <w:shd w:val="clear" w:color="auto" w:fill="FFFFFF"/>
          </w:tcPr>
          <w:p w:rsidR="006247E6" w:rsidRPr="004F00B7" w:rsidRDefault="006247E6" w:rsidP="005E5CA1">
            <w:pPr>
              <w:shd w:val="clear" w:color="auto" w:fill="FFFFFF"/>
              <w:autoSpaceDE w:val="0"/>
              <w:snapToGrid w:val="0"/>
              <w:spacing w:after="0" w:line="240" w:lineRule="auto"/>
              <w:rPr>
                <w:rFonts w:ascii="Times New Roman" w:hAnsi="Times New Roman" w:cs="Times New Roman"/>
                <w:i/>
                <w:color w:val="000000"/>
              </w:rPr>
            </w:pPr>
            <w:r w:rsidRPr="004F00B7">
              <w:rPr>
                <w:rFonts w:ascii="Times New Roman" w:hAnsi="Times New Roman" w:cs="Times New Roman"/>
                <w:i/>
                <w:color w:val="000000"/>
              </w:rPr>
              <w:lastRenderedPageBreak/>
              <w:t>Природные зоны Земли, физические свойства окружающего мира</w:t>
            </w:r>
          </w:p>
        </w:tc>
        <w:tc>
          <w:tcPr>
            <w:tcW w:w="7152" w:type="dxa"/>
            <w:tcBorders>
              <w:top w:val="single" w:sz="4" w:space="0" w:color="000000"/>
              <w:left w:val="single" w:sz="4" w:space="0" w:color="000000"/>
              <w:bottom w:val="single" w:sz="4" w:space="0" w:color="000000"/>
            </w:tcBorders>
            <w:shd w:val="clear" w:color="auto" w:fill="FFFFFF"/>
          </w:tcPr>
          <w:p w:rsidR="006247E6" w:rsidRPr="004F00B7" w:rsidRDefault="006247E6" w:rsidP="005E5CA1">
            <w:pPr>
              <w:shd w:val="clear" w:color="auto" w:fill="FFFFFF"/>
              <w:autoSpaceDE w:val="0"/>
              <w:snapToGrid w:val="0"/>
              <w:spacing w:after="0" w:line="240" w:lineRule="auto"/>
              <w:rPr>
                <w:rFonts w:ascii="Times New Roman" w:hAnsi="Times New Roman" w:cs="Times New Roman"/>
                <w:i/>
                <w:color w:val="000000"/>
              </w:rPr>
            </w:pPr>
            <w:r w:rsidRPr="004F00B7">
              <w:rPr>
                <w:rFonts w:ascii="Times New Roman" w:hAnsi="Times New Roman" w:cs="Times New Roman"/>
                <w:i/>
                <w:color w:val="000000"/>
              </w:rPr>
              <w:t>Продолжать знакомить с природными и климатическими зонами Земли (экосистема), со свойствами песка, глины, земли, камня; атмосферные явления, дары и богатства природы.</w:t>
            </w:r>
          </w:p>
        </w:tc>
        <w:tc>
          <w:tcPr>
            <w:tcW w:w="2526" w:type="dxa"/>
            <w:tcBorders>
              <w:top w:val="single" w:sz="4" w:space="0" w:color="000000"/>
              <w:left w:val="single" w:sz="4" w:space="0" w:color="000000"/>
              <w:bottom w:val="single" w:sz="4" w:space="0" w:color="000000"/>
            </w:tcBorders>
            <w:shd w:val="clear" w:color="auto" w:fill="FFFFFF"/>
          </w:tcPr>
          <w:p w:rsidR="006247E6" w:rsidRPr="004F00B7" w:rsidRDefault="006247E6" w:rsidP="005E5CA1">
            <w:pPr>
              <w:shd w:val="clear" w:color="auto" w:fill="FFFFFF"/>
              <w:autoSpaceDE w:val="0"/>
              <w:snapToGrid w:val="0"/>
              <w:spacing w:after="0" w:line="240" w:lineRule="auto"/>
              <w:rPr>
                <w:rFonts w:ascii="Times New Roman" w:hAnsi="Times New Roman" w:cs="Times New Roman"/>
                <w:i/>
                <w:color w:val="000000"/>
              </w:rPr>
            </w:pPr>
            <w:r w:rsidRPr="004F00B7">
              <w:rPr>
                <w:rFonts w:ascii="Times New Roman" w:hAnsi="Times New Roman" w:cs="Times New Roman"/>
                <w:i/>
                <w:color w:val="000000"/>
              </w:rPr>
              <w:t>1-2 неделя февраля</w:t>
            </w:r>
          </w:p>
        </w:tc>
        <w:tc>
          <w:tcPr>
            <w:tcW w:w="2778" w:type="dxa"/>
            <w:tcBorders>
              <w:top w:val="single" w:sz="4" w:space="0" w:color="000000"/>
              <w:left w:val="single" w:sz="4" w:space="0" w:color="000000"/>
              <w:bottom w:val="single" w:sz="4" w:space="0" w:color="000000"/>
              <w:right w:val="single" w:sz="4" w:space="0" w:color="000000"/>
            </w:tcBorders>
            <w:shd w:val="clear" w:color="auto" w:fill="FFFFFF"/>
          </w:tcPr>
          <w:p w:rsidR="006247E6" w:rsidRPr="004F00B7" w:rsidRDefault="006247E6" w:rsidP="005E5CA1">
            <w:pPr>
              <w:shd w:val="clear" w:color="auto" w:fill="FFFFFF"/>
              <w:autoSpaceDE w:val="0"/>
              <w:snapToGrid w:val="0"/>
              <w:spacing w:after="0" w:line="240" w:lineRule="auto"/>
              <w:rPr>
                <w:rFonts w:ascii="Times New Roman" w:hAnsi="Times New Roman" w:cs="Times New Roman"/>
                <w:i/>
                <w:color w:val="000000"/>
              </w:rPr>
            </w:pPr>
            <w:r w:rsidRPr="004F00B7">
              <w:rPr>
                <w:rFonts w:ascii="Times New Roman" w:hAnsi="Times New Roman" w:cs="Times New Roman"/>
                <w:i/>
                <w:color w:val="000000"/>
              </w:rPr>
              <w:t>Выставка энциклопедий, создание макетов.</w:t>
            </w:r>
          </w:p>
        </w:tc>
      </w:tr>
      <w:tr w:rsidR="006247E6" w:rsidRPr="004F00B7" w:rsidTr="005E5CA1">
        <w:trPr>
          <w:trHeight w:val="558"/>
        </w:trPr>
        <w:tc>
          <w:tcPr>
            <w:tcW w:w="2127" w:type="dxa"/>
            <w:tcBorders>
              <w:top w:val="single" w:sz="4" w:space="0" w:color="000000"/>
              <w:left w:val="single" w:sz="4" w:space="0" w:color="000000"/>
              <w:bottom w:val="single" w:sz="4" w:space="0" w:color="000000"/>
            </w:tcBorders>
            <w:shd w:val="clear" w:color="auto" w:fill="FFFFFF"/>
          </w:tcPr>
          <w:p w:rsidR="006247E6" w:rsidRPr="004F00B7" w:rsidRDefault="006247E6" w:rsidP="005E5CA1">
            <w:pPr>
              <w:shd w:val="clear" w:color="auto" w:fill="FFFFFF"/>
              <w:autoSpaceDE w:val="0"/>
              <w:snapToGrid w:val="0"/>
              <w:spacing w:after="0" w:line="240" w:lineRule="auto"/>
              <w:rPr>
                <w:rFonts w:ascii="Times New Roman" w:hAnsi="Times New Roman" w:cs="Times New Roman"/>
                <w:i/>
                <w:color w:val="000000"/>
              </w:rPr>
            </w:pPr>
            <w:r w:rsidRPr="004F00B7">
              <w:rPr>
                <w:rFonts w:ascii="Times New Roman" w:hAnsi="Times New Roman" w:cs="Times New Roman"/>
                <w:i/>
                <w:color w:val="000000"/>
              </w:rPr>
              <w:t>День Защитника Отечества</w:t>
            </w:r>
          </w:p>
        </w:tc>
        <w:tc>
          <w:tcPr>
            <w:tcW w:w="7152" w:type="dxa"/>
            <w:tcBorders>
              <w:top w:val="single" w:sz="4" w:space="0" w:color="000000"/>
              <w:left w:val="single" w:sz="4" w:space="0" w:color="000000"/>
              <w:bottom w:val="single" w:sz="4" w:space="0" w:color="000000"/>
            </w:tcBorders>
            <w:shd w:val="clear" w:color="auto" w:fill="FFFFFF"/>
          </w:tcPr>
          <w:p w:rsidR="006247E6" w:rsidRPr="004F00B7" w:rsidRDefault="006247E6" w:rsidP="005E5CA1">
            <w:pPr>
              <w:shd w:val="clear" w:color="auto" w:fill="FFFFFF"/>
              <w:autoSpaceDE w:val="0"/>
              <w:snapToGrid w:val="0"/>
              <w:spacing w:after="0" w:line="240" w:lineRule="auto"/>
              <w:rPr>
                <w:rFonts w:ascii="Times New Roman" w:hAnsi="Times New Roman" w:cs="Times New Roman"/>
                <w:i/>
                <w:color w:val="000000"/>
              </w:rPr>
            </w:pPr>
            <w:r w:rsidRPr="004F00B7">
              <w:rPr>
                <w:rFonts w:ascii="Times New Roman" w:hAnsi="Times New Roman" w:cs="Times New Roman"/>
                <w:i/>
                <w:color w:val="000000"/>
              </w:rPr>
              <w:t>Продолжать расширять представления детей о Российской армии. 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 Воспитывать   в   духе   патриотизма,   любви   к Родине.</w:t>
            </w:r>
          </w:p>
          <w:p w:rsidR="006247E6" w:rsidRPr="004F00B7" w:rsidRDefault="006247E6" w:rsidP="005E5CA1">
            <w:pPr>
              <w:shd w:val="clear" w:color="auto" w:fill="FFFFFF"/>
              <w:autoSpaceDE w:val="0"/>
              <w:snapToGrid w:val="0"/>
              <w:spacing w:after="0" w:line="240" w:lineRule="auto"/>
              <w:rPr>
                <w:rFonts w:ascii="Times New Roman" w:hAnsi="Times New Roman" w:cs="Times New Roman"/>
                <w:i/>
                <w:color w:val="000000"/>
              </w:rPr>
            </w:pPr>
            <w:r w:rsidRPr="004F00B7">
              <w:rPr>
                <w:rFonts w:ascii="Times New Roman" w:hAnsi="Times New Roman" w:cs="Times New Roman"/>
                <w:i/>
                <w:color w:val="000000"/>
              </w:rPr>
              <w:t>Знакомить с разными родами войск (пехота, морские, воздушные, танковые войска), боевой техникой. Расширять гендерные представления, формировать   у   мальчиков   стремление   быть сильными,    смелыми,    стать    защитниками Родины;   воспитывать   у   девочек   уважения   к мальчикам как будущим защитникам Родины.</w:t>
            </w:r>
          </w:p>
        </w:tc>
        <w:tc>
          <w:tcPr>
            <w:tcW w:w="2526" w:type="dxa"/>
            <w:tcBorders>
              <w:top w:val="single" w:sz="4" w:space="0" w:color="000000"/>
              <w:left w:val="single" w:sz="4" w:space="0" w:color="000000"/>
              <w:bottom w:val="single" w:sz="4" w:space="0" w:color="000000"/>
            </w:tcBorders>
            <w:shd w:val="clear" w:color="auto" w:fill="FFFFFF"/>
          </w:tcPr>
          <w:p w:rsidR="006247E6" w:rsidRPr="004F00B7" w:rsidRDefault="006247E6" w:rsidP="005E5CA1">
            <w:pPr>
              <w:shd w:val="clear" w:color="auto" w:fill="FFFFFF"/>
              <w:autoSpaceDE w:val="0"/>
              <w:snapToGrid w:val="0"/>
              <w:spacing w:after="0" w:line="240" w:lineRule="auto"/>
              <w:rPr>
                <w:rFonts w:ascii="Times New Roman" w:hAnsi="Times New Roman" w:cs="Times New Roman"/>
                <w:i/>
                <w:color w:val="000000"/>
              </w:rPr>
            </w:pPr>
            <w:r w:rsidRPr="004F00B7">
              <w:rPr>
                <w:rFonts w:ascii="Times New Roman" w:hAnsi="Times New Roman" w:cs="Times New Roman"/>
                <w:i/>
                <w:color w:val="000000"/>
              </w:rPr>
              <w:t>3-4 неделя февраля</w:t>
            </w:r>
          </w:p>
        </w:tc>
        <w:tc>
          <w:tcPr>
            <w:tcW w:w="2778" w:type="dxa"/>
            <w:tcBorders>
              <w:top w:val="single" w:sz="4" w:space="0" w:color="000000"/>
              <w:left w:val="single" w:sz="4" w:space="0" w:color="000000"/>
              <w:bottom w:val="single" w:sz="4" w:space="0" w:color="000000"/>
              <w:right w:val="single" w:sz="4" w:space="0" w:color="000000"/>
            </w:tcBorders>
            <w:shd w:val="clear" w:color="auto" w:fill="FFFFFF"/>
          </w:tcPr>
          <w:p w:rsidR="006247E6" w:rsidRPr="004F00B7" w:rsidRDefault="006247E6" w:rsidP="005E5CA1">
            <w:pPr>
              <w:shd w:val="clear" w:color="auto" w:fill="FFFFFF"/>
              <w:autoSpaceDE w:val="0"/>
              <w:snapToGrid w:val="0"/>
              <w:spacing w:after="0" w:line="240" w:lineRule="auto"/>
              <w:rPr>
                <w:rFonts w:ascii="Times New Roman" w:hAnsi="Times New Roman" w:cs="Times New Roman"/>
                <w:i/>
                <w:color w:val="000000"/>
              </w:rPr>
            </w:pPr>
            <w:r w:rsidRPr="004F00B7">
              <w:rPr>
                <w:rFonts w:ascii="Times New Roman" w:hAnsi="Times New Roman" w:cs="Times New Roman"/>
                <w:i/>
                <w:color w:val="000000"/>
              </w:rPr>
              <w:t>Спортивное развлечение. Выставка детского творчества.</w:t>
            </w:r>
          </w:p>
        </w:tc>
      </w:tr>
      <w:tr w:rsidR="006247E6" w:rsidRPr="004F00B7" w:rsidTr="005E5CA1">
        <w:trPr>
          <w:trHeight w:val="558"/>
        </w:trPr>
        <w:tc>
          <w:tcPr>
            <w:tcW w:w="2127" w:type="dxa"/>
            <w:tcBorders>
              <w:top w:val="single" w:sz="4" w:space="0" w:color="000000"/>
              <w:left w:val="single" w:sz="4" w:space="0" w:color="000000"/>
              <w:bottom w:val="single" w:sz="4" w:space="0" w:color="000000"/>
            </w:tcBorders>
            <w:shd w:val="clear" w:color="auto" w:fill="FFFFFF"/>
          </w:tcPr>
          <w:p w:rsidR="006247E6" w:rsidRPr="004F00B7" w:rsidRDefault="006247E6" w:rsidP="005E5CA1">
            <w:pPr>
              <w:shd w:val="clear" w:color="auto" w:fill="FFFFFF"/>
              <w:autoSpaceDE w:val="0"/>
              <w:snapToGrid w:val="0"/>
              <w:spacing w:after="0" w:line="240" w:lineRule="auto"/>
              <w:rPr>
                <w:rFonts w:ascii="Times New Roman" w:hAnsi="Times New Roman" w:cs="Times New Roman"/>
                <w:i/>
                <w:color w:val="000000"/>
              </w:rPr>
            </w:pPr>
            <w:r w:rsidRPr="004F00B7">
              <w:rPr>
                <w:rFonts w:ascii="Times New Roman" w:hAnsi="Times New Roman" w:cs="Times New Roman"/>
                <w:i/>
                <w:color w:val="000000"/>
              </w:rPr>
              <w:t>Международный женский день</w:t>
            </w:r>
          </w:p>
        </w:tc>
        <w:tc>
          <w:tcPr>
            <w:tcW w:w="7152" w:type="dxa"/>
            <w:tcBorders>
              <w:top w:val="single" w:sz="4" w:space="0" w:color="000000"/>
              <w:left w:val="single" w:sz="4" w:space="0" w:color="000000"/>
              <w:bottom w:val="single" w:sz="4" w:space="0" w:color="000000"/>
            </w:tcBorders>
            <w:shd w:val="clear" w:color="auto" w:fill="FFFFFF"/>
          </w:tcPr>
          <w:p w:rsidR="006247E6" w:rsidRPr="004F00B7" w:rsidRDefault="006247E6" w:rsidP="005E5CA1">
            <w:pPr>
              <w:shd w:val="clear" w:color="auto" w:fill="FFFFFF"/>
              <w:autoSpaceDE w:val="0"/>
              <w:snapToGrid w:val="0"/>
              <w:spacing w:after="0" w:line="240" w:lineRule="auto"/>
              <w:rPr>
                <w:rFonts w:ascii="Times New Roman" w:hAnsi="Times New Roman" w:cs="Times New Roman"/>
                <w:i/>
                <w:color w:val="000000"/>
              </w:rPr>
            </w:pPr>
            <w:r w:rsidRPr="004F00B7">
              <w:rPr>
                <w:rFonts w:ascii="Times New Roman" w:hAnsi="Times New Roman" w:cs="Times New Roman"/>
                <w:i/>
                <w:color w:val="000000"/>
              </w:rPr>
              <w:t>Организовывать    все     виды    детской    деятельности         (игровой,         коммуникативной, трудовой,     познавательно исследовательской, продуктивной,     музыкально     художественной, чтения)   вокруг  темы   семьи,  любви  к   маме, бабушке.         Воспитывать         уважение         к воспитателям.                                         Расширять гендерные представления,       воспитывать       у мальчиков представление о том, что мужчины должны внимательно и уважительно относиться к женщинам. Привлекать детей к изготовлению подарков      маме,      бабушке,      воспитателям. Воспитывать бережное и чуткое отношение к самым близким людям, потребность радовать близких добрыми делами. Профессии наших мам, увлечения мама и бабушек.</w:t>
            </w:r>
          </w:p>
        </w:tc>
        <w:tc>
          <w:tcPr>
            <w:tcW w:w="2526" w:type="dxa"/>
            <w:tcBorders>
              <w:top w:val="single" w:sz="4" w:space="0" w:color="000000"/>
              <w:left w:val="single" w:sz="4" w:space="0" w:color="000000"/>
              <w:bottom w:val="single" w:sz="4" w:space="0" w:color="000000"/>
            </w:tcBorders>
            <w:shd w:val="clear" w:color="auto" w:fill="FFFFFF"/>
          </w:tcPr>
          <w:p w:rsidR="006247E6" w:rsidRPr="004F00B7" w:rsidRDefault="006247E6" w:rsidP="005E5CA1">
            <w:pPr>
              <w:shd w:val="clear" w:color="auto" w:fill="FFFFFF"/>
              <w:autoSpaceDE w:val="0"/>
              <w:snapToGrid w:val="0"/>
              <w:spacing w:after="0" w:line="240" w:lineRule="auto"/>
              <w:rPr>
                <w:rFonts w:ascii="Times New Roman" w:hAnsi="Times New Roman" w:cs="Times New Roman"/>
                <w:i/>
                <w:color w:val="000000"/>
              </w:rPr>
            </w:pPr>
            <w:r w:rsidRPr="004F00B7">
              <w:rPr>
                <w:rFonts w:ascii="Times New Roman" w:hAnsi="Times New Roman" w:cs="Times New Roman"/>
                <w:i/>
                <w:color w:val="000000"/>
              </w:rPr>
              <w:t>1-2 неделя  марта</w:t>
            </w:r>
          </w:p>
        </w:tc>
        <w:tc>
          <w:tcPr>
            <w:tcW w:w="2778" w:type="dxa"/>
            <w:tcBorders>
              <w:top w:val="single" w:sz="4" w:space="0" w:color="000000"/>
              <w:left w:val="single" w:sz="4" w:space="0" w:color="000000"/>
              <w:bottom w:val="single" w:sz="4" w:space="0" w:color="000000"/>
              <w:right w:val="single" w:sz="4" w:space="0" w:color="000000"/>
            </w:tcBorders>
            <w:shd w:val="clear" w:color="auto" w:fill="FFFFFF"/>
          </w:tcPr>
          <w:p w:rsidR="006247E6" w:rsidRPr="004F00B7" w:rsidRDefault="006247E6" w:rsidP="005E5CA1">
            <w:pPr>
              <w:shd w:val="clear" w:color="auto" w:fill="FFFFFF"/>
              <w:autoSpaceDE w:val="0"/>
              <w:snapToGrid w:val="0"/>
              <w:spacing w:after="0" w:line="240" w:lineRule="auto"/>
              <w:rPr>
                <w:rFonts w:ascii="Times New Roman" w:hAnsi="Times New Roman" w:cs="Times New Roman"/>
                <w:i/>
                <w:color w:val="000000"/>
              </w:rPr>
            </w:pPr>
            <w:r w:rsidRPr="004F00B7">
              <w:rPr>
                <w:rFonts w:ascii="Times New Roman" w:hAnsi="Times New Roman" w:cs="Times New Roman"/>
                <w:i/>
                <w:color w:val="000000"/>
              </w:rPr>
              <w:t>Праздник       «8 Марта».</w:t>
            </w:r>
          </w:p>
          <w:p w:rsidR="006247E6" w:rsidRPr="004F00B7" w:rsidRDefault="006247E6" w:rsidP="005E5CA1">
            <w:pPr>
              <w:shd w:val="clear" w:color="auto" w:fill="FFFFFF"/>
              <w:autoSpaceDE w:val="0"/>
              <w:spacing w:after="0" w:line="240" w:lineRule="auto"/>
              <w:rPr>
                <w:rFonts w:ascii="Times New Roman" w:hAnsi="Times New Roman" w:cs="Times New Roman"/>
                <w:i/>
                <w:color w:val="000000"/>
              </w:rPr>
            </w:pPr>
            <w:r w:rsidRPr="004F00B7">
              <w:rPr>
                <w:rFonts w:ascii="Times New Roman" w:hAnsi="Times New Roman" w:cs="Times New Roman"/>
                <w:i/>
                <w:color w:val="000000"/>
              </w:rPr>
              <w:t>Выставка</w:t>
            </w:r>
          </w:p>
          <w:p w:rsidR="006247E6" w:rsidRPr="004F00B7" w:rsidRDefault="006247E6" w:rsidP="005E5CA1">
            <w:pPr>
              <w:shd w:val="clear" w:color="auto" w:fill="FFFFFF"/>
              <w:autoSpaceDE w:val="0"/>
              <w:spacing w:after="0" w:line="240" w:lineRule="auto"/>
              <w:rPr>
                <w:rFonts w:ascii="Times New Roman" w:hAnsi="Times New Roman" w:cs="Times New Roman"/>
                <w:i/>
                <w:color w:val="000000"/>
              </w:rPr>
            </w:pPr>
            <w:r w:rsidRPr="004F00B7">
              <w:rPr>
                <w:rFonts w:ascii="Times New Roman" w:hAnsi="Times New Roman" w:cs="Times New Roman"/>
                <w:i/>
                <w:color w:val="000000"/>
              </w:rPr>
              <w:t>детского творчества.</w:t>
            </w:r>
          </w:p>
        </w:tc>
      </w:tr>
      <w:tr w:rsidR="006247E6" w:rsidRPr="004F00B7" w:rsidTr="005E5CA1">
        <w:trPr>
          <w:trHeight w:val="558"/>
        </w:trPr>
        <w:tc>
          <w:tcPr>
            <w:tcW w:w="2127" w:type="dxa"/>
            <w:tcBorders>
              <w:top w:val="single" w:sz="4" w:space="0" w:color="000000"/>
              <w:left w:val="single" w:sz="4" w:space="0" w:color="000000"/>
              <w:bottom w:val="single" w:sz="4" w:space="0" w:color="000000"/>
            </w:tcBorders>
            <w:shd w:val="clear" w:color="auto" w:fill="FFFFFF"/>
          </w:tcPr>
          <w:p w:rsidR="006247E6" w:rsidRPr="004F00B7" w:rsidRDefault="006247E6" w:rsidP="005E5CA1">
            <w:pPr>
              <w:shd w:val="clear" w:color="auto" w:fill="FFFFFF"/>
              <w:autoSpaceDE w:val="0"/>
              <w:snapToGrid w:val="0"/>
              <w:spacing w:after="0" w:line="240" w:lineRule="auto"/>
              <w:rPr>
                <w:rFonts w:ascii="Times New Roman" w:hAnsi="Times New Roman" w:cs="Times New Roman"/>
                <w:i/>
                <w:color w:val="000000"/>
              </w:rPr>
            </w:pPr>
            <w:r w:rsidRPr="004F00B7">
              <w:rPr>
                <w:rFonts w:ascii="Times New Roman" w:hAnsi="Times New Roman" w:cs="Times New Roman"/>
                <w:i/>
                <w:color w:val="000000"/>
              </w:rPr>
              <w:t>Народная культура и традиции</w:t>
            </w:r>
          </w:p>
        </w:tc>
        <w:tc>
          <w:tcPr>
            <w:tcW w:w="7152" w:type="dxa"/>
            <w:tcBorders>
              <w:top w:val="single" w:sz="4" w:space="0" w:color="000000"/>
              <w:left w:val="single" w:sz="4" w:space="0" w:color="000000"/>
              <w:bottom w:val="single" w:sz="4" w:space="0" w:color="000000"/>
            </w:tcBorders>
            <w:shd w:val="clear" w:color="auto" w:fill="FFFFFF"/>
          </w:tcPr>
          <w:p w:rsidR="006247E6" w:rsidRPr="004F00B7" w:rsidRDefault="006247E6" w:rsidP="005E5CA1">
            <w:pPr>
              <w:shd w:val="clear" w:color="auto" w:fill="FFFFFF"/>
              <w:autoSpaceDE w:val="0"/>
              <w:snapToGrid w:val="0"/>
              <w:spacing w:after="0" w:line="240" w:lineRule="auto"/>
              <w:rPr>
                <w:rFonts w:ascii="Times New Roman" w:hAnsi="Times New Roman" w:cs="Times New Roman"/>
                <w:i/>
                <w:color w:val="000000"/>
              </w:rPr>
            </w:pPr>
            <w:r w:rsidRPr="004F00B7">
              <w:rPr>
                <w:rFonts w:ascii="Times New Roman" w:hAnsi="Times New Roman" w:cs="Times New Roman"/>
                <w:i/>
                <w:color w:val="000000"/>
              </w:rPr>
              <w:t>Продолжать знакомить детей с народными традициями и обычаями, с народным декоративно прикладным искусством (Городец, Полхов Майдан, Гжель). Расширять представления о народных игрушках (матрешки – городецкая, богородская, семёновская, бирюльки). Знакомить с национальным декоративно-прикладным искусством. Рассказать о русской избе и других строениях, их внутреннем убранстве, предметах быта, одежды.</w:t>
            </w:r>
          </w:p>
        </w:tc>
        <w:tc>
          <w:tcPr>
            <w:tcW w:w="2526" w:type="dxa"/>
            <w:tcBorders>
              <w:top w:val="single" w:sz="4" w:space="0" w:color="000000"/>
              <w:left w:val="single" w:sz="4" w:space="0" w:color="000000"/>
              <w:bottom w:val="single" w:sz="4" w:space="0" w:color="000000"/>
            </w:tcBorders>
            <w:shd w:val="clear" w:color="auto" w:fill="FFFFFF"/>
          </w:tcPr>
          <w:p w:rsidR="006247E6" w:rsidRPr="004F00B7" w:rsidRDefault="006247E6" w:rsidP="005E5CA1">
            <w:pPr>
              <w:shd w:val="clear" w:color="auto" w:fill="FFFFFF"/>
              <w:autoSpaceDE w:val="0"/>
              <w:snapToGrid w:val="0"/>
              <w:spacing w:after="0" w:line="240" w:lineRule="auto"/>
              <w:rPr>
                <w:rFonts w:ascii="Times New Roman" w:hAnsi="Times New Roman" w:cs="Times New Roman"/>
                <w:i/>
                <w:color w:val="000000"/>
              </w:rPr>
            </w:pPr>
            <w:r w:rsidRPr="004F00B7">
              <w:rPr>
                <w:rFonts w:ascii="Times New Roman" w:hAnsi="Times New Roman" w:cs="Times New Roman"/>
                <w:i/>
                <w:color w:val="000000"/>
              </w:rPr>
              <w:t>3-4 неделя марта</w:t>
            </w:r>
          </w:p>
        </w:tc>
        <w:tc>
          <w:tcPr>
            <w:tcW w:w="2778" w:type="dxa"/>
            <w:tcBorders>
              <w:top w:val="single" w:sz="4" w:space="0" w:color="000000"/>
              <w:left w:val="single" w:sz="4" w:space="0" w:color="000000"/>
              <w:bottom w:val="single" w:sz="4" w:space="0" w:color="000000"/>
              <w:right w:val="single" w:sz="4" w:space="0" w:color="000000"/>
            </w:tcBorders>
            <w:shd w:val="clear" w:color="auto" w:fill="FFFFFF"/>
          </w:tcPr>
          <w:p w:rsidR="006247E6" w:rsidRPr="004F00B7" w:rsidRDefault="006247E6" w:rsidP="005E5CA1">
            <w:pPr>
              <w:shd w:val="clear" w:color="auto" w:fill="FFFFFF"/>
              <w:autoSpaceDE w:val="0"/>
              <w:snapToGrid w:val="0"/>
              <w:spacing w:after="0" w:line="240" w:lineRule="auto"/>
              <w:rPr>
                <w:rFonts w:ascii="Times New Roman" w:hAnsi="Times New Roman" w:cs="Times New Roman"/>
                <w:i/>
                <w:color w:val="000000"/>
              </w:rPr>
            </w:pPr>
            <w:r w:rsidRPr="004F00B7">
              <w:rPr>
                <w:rFonts w:ascii="Times New Roman" w:hAnsi="Times New Roman" w:cs="Times New Roman"/>
                <w:i/>
                <w:color w:val="000000"/>
              </w:rPr>
              <w:t>Выставка детского творчества и изделий декоративно-прикладного искусства.</w:t>
            </w:r>
          </w:p>
        </w:tc>
      </w:tr>
      <w:tr w:rsidR="006247E6" w:rsidRPr="004F00B7" w:rsidTr="005E5CA1">
        <w:trPr>
          <w:trHeight w:val="558"/>
        </w:trPr>
        <w:tc>
          <w:tcPr>
            <w:tcW w:w="2127" w:type="dxa"/>
            <w:tcBorders>
              <w:top w:val="single" w:sz="4" w:space="0" w:color="000000"/>
              <w:left w:val="single" w:sz="4" w:space="0" w:color="000000"/>
              <w:bottom w:val="single" w:sz="4" w:space="0" w:color="000000"/>
            </w:tcBorders>
            <w:shd w:val="clear" w:color="auto" w:fill="FFFFFF"/>
          </w:tcPr>
          <w:p w:rsidR="006247E6" w:rsidRPr="004F00B7" w:rsidRDefault="006247E6" w:rsidP="005E5CA1">
            <w:pPr>
              <w:shd w:val="clear" w:color="auto" w:fill="FFFFFF"/>
              <w:autoSpaceDE w:val="0"/>
              <w:snapToGrid w:val="0"/>
              <w:spacing w:after="0" w:line="240" w:lineRule="auto"/>
              <w:rPr>
                <w:rFonts w:ascii="Times New Roman" w:hAnsi="Times New Roman" w:cs="Times New Roman"/>
                <w:i/>
                <w:color w:val="000000"/>
              </w:rPr>
            </w:pPr>
            <w:r w:rsidRPr="004F00B7">
              <w:rPr>
                <w:rFonts w:ascii="Times New Roman" w:hAnsi="Times New Roman" w:cs="Times New Roman"/>
                <w:i/>
                <w:color w:val="000000"/>
              </w:rPr>
              <w:t>Профессии: история и современность</w:t>
            </w:r>
          </w:p>
        </w:tc>
        <w:tc>
          <w:tcPr>
            <w:tcW w:w="7152" w:type="dxa"/>
            <w:tcBorders>
              <w:top w:val="single" w:sz="4" w:space="0" w:color="000000"/>
              <w:left w:val="single" w:sz="4" w:space="0" w:color="000000"/>
              <w:bottom w:val="single" w:sz="4" w:space="0" w:color="000000"/>
            </w:tcBorders>
            <w:shd w:val="clear" w:color="auto" w:fill="FFFFFF"/>
          </w:tcPr>
          <w:p w:rsidR="006247E6" w:rsidRPr="004F00B7" w:rsidRDefault="006247E6" w:rsidP="005E5CA1">
            <w:pPr>
              <w:shd w:val="clear" w:color="auto" w:fill="FFFFFF"/>
              <w:autoSpaceDE w:val="0"/>
              <w:snapToGrid w:val="0"/>
              <w:spacing w:after="0" w:line="240" w:lineRule="auto"/>
              <w:rPr>
                <w:rFonts w:ascii="Times New Roman" w:hAnsi="Times New Roman" w:cs="Times New Roman"/>
                <w:i/>
                <w:color w:val="000000"/>
              </w:rPr>
            </w:pPr>
            <w:r w:rsidRPr="004F00B7">
              <w:rPr>
                <w:rFonts w:ascii="Times New Roman" w:hAnsi="Times New Roman" w:cs="Times New Roman"/>
                <w:i/>
                <w:color w:val="000000"/>
              </w:rPr>
              <w:t xml:space="preserve">Продолжать знакомство с древними ремёслами и современными профессиями. </w:t>
            </w:r>
          </w:p>
          <w:p w:rsidR="006247E6" w:rsidRPr="004F00B7" w:rsidRDefault="006247E6" w:rsidP="005E5CA1">
            <w:pPr>
              <w:shd w:val="clear" w:color="auto" w:fill="FFFFFF"/>
              <w:autoSpaceDE w:val="0"/>
              <w:snapToGrid w:val="0"/>
              <w:spacing w:after="0" w:line="240" w:lineRule="auto"/>
              <w:rPr>
                <w:rFonts w:ascii="Times New Roman" w:hAnsi="Times New Roman" w:cs="Times New Roman"/>
                <w:i/>
                <w:color w:val="000000"/>
              </w:rPr>
            </w:pPr>
            <w:r w:rsidRPr="004F00B7">
              <w:rPr>
                <w:rFonts w:ascii="Times New Roman" w:hAnsi="Times New Roman" w:cs="Times New Roman"/>
                <w:i/>
                <w:color w:val="000000"/>
              </w:rPr>
              <w:t>Познакомить с профессией космонавта, рассказать о первом космонавте, об изобретателях спутников и космических ракет.</w:t>
            </w:r>
          </w:p>
        </w:tc>
        <w:tc>
          <w:tcPr>
            <w:tcW w:w="2526" w:type="dxa"/>
            <w:tcBorders>
              <w:top w:val="single" w:sz="4" w:space="0" w:color="000000"/>
              <w:left w:val="single" w:sz="4" w:space="0" w:color="000000"/>
              <w:bottom w:val="single" w:sz="4" w:space="0" w:color="000000"/>
            </w:tcBorders>
            <w:shd w:val="clear" w:color="auto" w:fill="FFFFFF"/>
          </w:tcPr>
          <w:p w:rsidR="006247E6" w:rsidRPr="004F00B7" w:rsidRDefault="006247E6" w:rsidP="005E5CA1">
            <w:pPr>
              <w:shd w:val="clear" w:color="auto" w:fill="FFFFFF"/>
              <w:autoSpaceDE w:val="0"/>
              <w:snapToGrid w:val="0"/>
              <w:spacing w:after="0" w:line="240" w:lineRule="auto"/>
              <w:rPr>
                <w:rFonts w:ascii="Times New Roman" w:hAnsi="Times New Roman" w:cs="Times New Roman"/>
                <w:i/>
                <w:color w:val="000000"/>
              </w:rPr>
            </w:pPr>
            <w:r w:rsidRPr="004F00B7">
              <w:rPr>
                <w:rFonts w:ascii="Times New Roman" w:hAnsi="Times New Roman" w:cs="Times New Roman"/>
                <w:i/>
                <w:color w:val="000000"/>
              </w:rPr>
              <w:t>1-2 неделя апреля</w:t>
            </w:r>
          </w:p>
        </w:tc>
        <w:tc>
          <w:tcPr>
            <w:tcW w:w="2778" w:type="dxa"/>
            <w:tcBorders>
              <w:top w:val="single" w:sz="4" w:space="0" w:color="000000"/>
              <w:left w:val="single" w:sz="4" w:space="0" w:color="000000"/>
              <w:bottom w:val="single" w:sz="4" w:space="0" w:color="000000"/>
              <w:right w:val="single" w:sz="4" w:space="0" w:color="000000"/>
            </w:tcBorders>
            <w:shd w:val="clear" w:color="auto" w:fill="FFFFFF"/>
          </w:tcPr>
          <w:p w:rsidR="006247E6" w:rsidRPr="004F00B7" w:rsidRDefault="006247E6" w:rsidP="005E5CA1">
            <w:pPr>
              <w:shd w:val="clear" w:color="auto" w:fill="FFFFFF"/>
              <w:autoSpaceDE w:val="0"/>
              <w:snapToGrid w:val="0"/>
              <w:spacing w:after="0" w:line="240" w:lineRule="auto"/>
              <w:rPr>
                <w:rFonts w:ascii="Times New Roman" w:hAnsi="Times New Roman" w:cs="Times New Roman"/>
                <w:i/>
                <w:color w:val="000000"/>
              </w:rPr>
            </w:pPr>
          </w:p>
        </w:tc>
      </w:tr>
      <w:tr w:rsidR="006247E6" w:rsidRPr="004F00B7" w:rsidTr="005E5CA1">
        <w:trPr>
          <w:trHeight w:val="558"/>
        </w:trPr>
        <w:tc>
          <w:tcPr>
            <w:tcW w:w="2127" w:type="dxa"/>
            <w:tcBorders>
              <w:top w:val="single" w:sz="4" w:space="0" w:color="000000"/>
              <w:left w:val="single" w:sz="4" w:space="0" w:color="000000"/>
              <w:bottom w:val="single" w:sz="4" w:space="0" w:color="000000"/>
            </w:tcBorders>
            <w:shd w:val="clear" w:color="auto" w:fill="FFFFFF"/>
          </w:tcPr>
          <w:p w:rsidR="006247E6" w:rsidRPr="004F00B7" w:rsidRDefault="006247E6" w:rsidP="005E5CA1">
            <w:pPr>
              <w:shd w:val="clear" w:color="auto" w:fill="FFFFFF"/>
              <w:autoSpaceDE w:val="0"/>
              <w:snapToGrid w:val="0"/>
              <w:spacing w:after="0" w:line="240" w:lineRule="auto"/>
              <w:rPr>
                <w:rFonts w:ascii="Times New Roman" w:hAnsi="Times New Roman" w:cs="Times New Roman"/>
                <w:i/>
                <w:color w:val="000000"/>
              </w:rPr>
            </w:pPr>
            <w:r w:rsidRPr="004F00B7">
              <w:rPr>
                <w:rFonts w:ascii="Times New Roman" w:hAnsi="Times New Roman" w:cs="Times New Roman"/>
                <w:i/>
                <w:color w:val="000000"/>
              </w:rPr>
              <w:lastRenderedPageBreak/>
              <w:t>Весна</w:t>
            </w:r>
          </w:p>
        </w:tc>
        <w:tc>
          <w:tcPr>
            <w:tcW w:w="7152" w:type="dxa"/>
            <w:tcBorders>
              <w:top w:val="single" w:sz="4" w:space="0" w:color="000000"/>
              <w:left w:val="single" w:sz="4" w:space="0" w:color="000000"/>
              <w:bottom w:val="single" w:sz="4" w:space="0" w:color="000000"/>
            </w:tcBorders>
            <w:shd w:val="clear" w:color="auto" w:fill="FFFFFF"/>
          </w:tcPr>
          <w:p w:rsidR="006247E6" w:rsidRPr="004F00B7" w:rsidRDefault="006247E6" w:rsidP="005E5CA1">
            <w:pPr>
              <w:shd w:val="clear" w:color="auto" w:fill="FFFFFF"/>
              <w:autoSpaceDE w:val="0"/>
              <w:snapToGrid w:val="0"/>
              <w:spacing w:after="0" w:line="240" w:lineRule="auto"/>
              <w:rPr>
                <w:rFonts w:ascii="Times New Roman" w:hAnsi="Times New Roman" w:cs="Times New Roman"/>
                <w:i/>
                <w:color w:val="000000"/>
              </w:rPr>
            </w:pPr>
            <w:r w:rsidRPr="004F00B7">
              <w:rPr>
                <w:rFonts w:ascii="Times New Roman" w:hAnsi="Times New Roman" w:cs="Times New Roman"/>
                <w:i/>
                <w:color w:val="000000"/>
              </w:rPr>
              <w:t>Формировать у детей обобщенные представления о весне как времени года, приспособленности животных и растений к изменениям в природе. Расширять знания о характерных признаках весны, о прилёте птиц, о связи между явлениями дивой и неживой природы и сезонными видами труда; о весенних изменениях в природе (тает снег, разливаются реки, прилетают птицы, травка и цветы быстрее появляются на солнечной стороне, чем в тени).</w:t>
            </w:r>
          </w:p>
        </w:tc>
        <w:tc>
          <w:tcPr>
            <w:tcW w:w="2526" w:type="dxa"/>
            <w:tcBorders>
              <w:top w:val="single" w:sz="4" w:space="0" w:color="000000"/>
              <w:left w:val="single" w:sz="4" w:space="0" w:color="000000"/>
              <w:bottom w:val="single" w:sz="4" w:space="0" w:color="000000"/>
            </w:tcBorders>
            <w:shd w:val="clear" w:color="auto" w:fill="FFFFFF"/>
          </w:tcPr>
          <w:p w:rsidR="006247E6" w:rsidRPr="004F00B7" w:rsidRDefault="006247E6" w:rsidP="005E5CA1">
            <w:pPr>
              <w:shd w:val="clear" w:color="auto" w:fill="FFFFFF"/>
              <w:autoSpaceDE w:val="0"/>
              <w:snapToGrid w:val="0"/>
              <w:spacing w:after="0" w:line="240" w:lineRule="auto"/>
              <w:rPr>
                <w:rFonts w:ascii="Times New Roman" w:hAnsi="Times New Roman" w:cs="Times New Roman"/>
                <w:i/>
                <w:color w:val="000000"/>
              </w:rPr>
            </w:pPr>
            <w:r w:rsidRPr="004F00B7">
              <w:rPr>
                <w:rFonts w:ascii="Times New Roman" w:hAnsi="Times New Roman" w:cs="Times New Roman"/>
                <w:i/>
                <w:color w:val="000000"/>
              </w:rPr>
              <w:t>3-4 неделя апреля</w:t>
            </w:r>
          </w:p>
        </w:tc>
        <w:tc>
          <w:tcPr>
            <w:tcW w:w="2778" w:type="dxa"/>
            <w:tcBorders>
              <w:top w:val="single" w:sz="4" w:space="0" w:color="000000"/>
              <w:left w:val="single" w:sz="4" w:space="0" w:color="000000"/>
              <w:bottom w:val="single" w:sz="4" w:space="0" w:color="000000"/>
              <w:right w:val="single" w:sz="4" w:space="0" w:color="000000"/>
            </w:tcBorders>
            <w:shd w:val="clear" w:color="auto" w:fill="FFFFFF"/>
          </w:tcPr>
          <w:p w:rsidR="006247E6" w:rsidRPr="004F00B7" w:rsidRDefault="006247E6" w:rsidP="005E5CA1">
            <w:pPr>
              <w:shd w:val="clear" w:color="auto" w:fill="FFFFFF"/>
              <w:autoSpaceDE w:val="0"/>
              <w:snapToGrid w:val="0"/>
              <w:spacing w:after="0" w:line="240" w:lineRule="auto"/>
              <w:rPr>
                <w:rFonts w:ascii="Times New Roman" w:hAnsi="Times New Roman" w:cs="Times New Roman"/>
                <w:i/>
                <w:color w:val="000000"/>
              </w:rPr>
            </w:pPr>
            <w:r w:rsidRPr="004F00B7">
              <w:rPr>
                <w:rFonts w:ascii="Times New Roman" w:hAnsi="Times New Roman" w:cs="Times New Roman"/>
                <w:i/>
                <w:color w:val="000000"/>
              </w:rPr>
              <w:t>Праздник весны</w:t>
            </w:r>
          </w:p>
        </w:tc>
      </w:tr>
      <w:tr w:rsidR="006247E6" w:rsidRPr="004F00B7" w:rsidTr="005E5CA1">
        <w:trPr>
          <w:trHeight w:val="558"/>
        </w:trPr>
        <w:tc>
          <w:tcPr>
            <w:tcW w:w="2127" w:type="dxa"/>
            <w:tcBorders>
              <w:top w:val="single" w:sz="4" w:space="0" w:color="000000"/>
              <w:left w:val="single" w:sz="4" w:space="0" w:color="000000"/>
              <w:bottom w:val="single" w:sz="4" w:space="0" w:color="000000"/>
            </w:tcBorders>
            <w:shd w:val="clear" w:color="auto" w:fill="FFFFFF"/>
          </w:tcPr>
          <w:p w:rsidR="006247E6" w:rsidRPr="004F00B7" w:rsidRDefault="006247E6" w:rsidP="005E5CA1">
            <w:pPr>
              <w:shd w:val="clear" w:color="auto" w:fill="FFFFFF"/>
              <w:autoSpaceDE w:val="0"/>
              <w:snapToGrid w:val="0"/>
              <w:spacing w:after="0" w:line="240" w:lineRule="auto"/>
              <w:rPr>
                <w:rFonts w:ascii="Times New Roman" w:hAnsi="Times New Roman" w:cs="Times New Roman"/>
                <w:i/>
                <w:color w:val="000000"/>
              </w:rPr>
            </w:pPr>
            <w:r w:rsidRPr="004F00B7">
              <w:rPr>
                <w:rFonts w:ascii="Times New Roman" w:hAnsi="Times New Roman" w:cs="Times New Roman"/>
                <w:i/>
                <w:color w:val="000000"/>
              </w:rPr>
              <w:t>День Победы</w:t>
            </w:r>
          </w:p>
        </w:tc>
        <w:tc>
          <w:tcPr>
            <w:tcW w:w="7152" w:type="dxa"/>
            <w:tcBorders>
              <w:top w:val="single" w:sz="4" w:space="0" w:color="000000"/>
              <w:left w:val="single" w:sz="4" w:space="0" w:color="000000"/>
              <w:bottom w:val="single" w:sz="4" w:space="0" w:color="000000"/>
            </w:tcBorders>
            <w:shd w:val="clear" w:color="auto" w:fill="FFFFFF"/>
          </w:tcPr>
          <w:p w:rsidR="006247E6" w:rsidRPr="004F00B7" w:rsidRDefault="006247E6" w:rsidP="005E5CA1">
            <w:pPr>
              <w:shd w:val="clear" w:color="auto" w:fill="FFFFFF"/>
              <w:autoSpaceDE w:val="0"/>
              <w:snapToGrid w:val="0"/>
              <w:spacing w:after="0" w:line="240" w:lineRule="auto"/>
              <w:rPr>
                <w:rFonts w:ascii="Times New Roman" w:hAnsi="Times New Roman" w:cs="Times New Roman"/>
                <w:i/>
                <w:color w:val="000000"/>
              </w:rPr>
            </w:pPr>
            <w:r w:rsidRPr="004F00B7">
              <w:rPr>
                <w:rFonts w:ascii="Times New Roman" w:hAnsi="Times New Roman" w:cs="Times New Roman"/>
                <w:i/>
                <w:color w:val="000000"/>
              </w:rPr>
              <w:t>Воспитывать   детей   в   духе   патриотизма, любви к Родине.</w:t>
            </w:r>
          </w:p>
          <w:p w:rsidR="006247E6" w:rsidRPr="004F00B7" w:rsidRDefault="006247E6" w:rsidP="005E5CA1">
            <w:pPr>
              <w:shd w:val="clear" w:color="auto" w:fill="FFFFFF"/>
              <w:autoSpaceDE w:val="0"/>
              <w:snapToGrid w:val="0"/>
              <w:spacing w:after="0" w:line="240" w:lineRule="auto"/>
              <w:rPr>
                <w:rFonts w:ascii="Times New Roman" w:hAnsi="Times New Roman" w:cs="Times New Roman"/>
                <w:i/>
                <w:color w:val="000000"/>
              </w:rPr>
            </w:pPr>
            <w:r w:rsidRPr="004F00B7">
              <w:rPr>
                <w:rFonts w:ascii="Times New Roman" w:hAnsi="Times New Roman" w:cs="Times New Roman"/>
                <w:i/>
                <w:color w:val="000000"/>
              </w:rPr>
              <w:t xml:space="preserve">Расширять     знания     о     героях     Великой Отечественной войны, о победе нашей страны в войне. Знакомить с памятниками героям Великой Отечественной войны. Г.Булатов – знаменосец Победы. </w:t>
            </w:r>
          </w:p>
        </w:tc>
        <w:tc>
          <w:tcPr>
            <w:tcW w:w="2526" w:type="dxa"/>
            <w:tcBorders>
              <w:top w:val="single" w:sz="4" w:space="0" w:color="000000"/>
              <w:left w:val="single" w:sz="4" w:space="0" w:color="000000"/>
              <w:bottom w:val="single" w:sz="4" w:space="0" w:color="000000"/>
            </w:tcBorders>
            <w:shd w:val="clear" w:color="auto" w:fill="FFFFFF"/>
          </w:tcPr>
          <w:p w:rsidR="006247E6" w:rsidRPr="004F00B7" w:rsidRDefault="006247E6" w:rsidP="005E5CA1">
            <w:pPr>
              <w:shd w:val="clear" w:color="auto" w:fill="FFFFFF"/>
              <w:autoSpaceDE w:val="0"/>
              <w:snapToGrid w:val="0"/>
              <w:spacing w:after="0" w:line="240" w:lineRule="auto"/>
              <w:rPr>
                <w:rFonts w:ascii="Times New Roman" w:hAnsi="Times New Roman" w:cs="Times New Roman"/>
                <w:i/>
                <w:color w:val="000000"/>
              </w:rPr>
            </w:pPr>
            <w:r w:rsidRPr="004F00B7">
              <w:rPr>
                <w:rFonts w:ascii="Times New Roman" w:hAnsi="Times New Roman" w:cs="Times New Roman"/>
                <w:i/>
                <w:color w:val="000000"/>
              </w:rPr>
              <w:t>1 неделя мая</w:t>
            </w:r>
          </w:p>
        </w:tc>
        <w:tc>
          <w:tcPr>
            <w:tcW w:w="2778" w:type="dxa"/>
            <w:tcBorders>
              <w:top w:val="single" w:sz="4" w:space="0" w:color="000000"/>
              <w:left w:val="single" w:sz="4" w:space="0" w:color="000000"/>
              <w:bottom w:val="single" w:sz="4" w:space="0" w:color="000000"/>
              <w:right w:val="single" w:sz="4" w:space="0" w:color="000000"/>
            </w:tcBorders>
            <w:shd w:val="clear" w:color="auto" w:fill="FFFFFF"/>
          </w:tcPr>
          <w:p w:rsidR="006247E6" w:rsidRPr="004F00B7" w:rsidRDefault="006247E6" w:rsidP="005E5CA1">
            <w:pPr>
              <w:shd w:val="clear" w:color="auto" w:fill="FFFFFF"/>
              <w:autoSpaceDE w:val="0"/>
              <w:snapToGrid w:val="0"/>
              <w:spacing w:after="0" w:line="240" w:lineRule="auto"/>
              <w:rPr>
                <w:rFonts w:ascii="Times New Roman" w:hAnsi="Times New Roman" w:cs="Times New Roman"/>
                <w:i/>
                <w:color w:val="000000"/>
              </w:rPr>
            </w:pPr>
            <w:r w:rsidRPr="004F00B7">
              <w:rPr>
                <w:rFonts w:ascii="Times New Roman" w:hAnsi="Times New Roman" w:cs="Times New Roman"/>
                <w:i/>
                <w:color w:val="000000"/>
              </w:rPr>
              <w:t>Экскурсия к вечному огню, выставка детских творческих работ.</w:t>
            </w:r>
          </w:p>
        </w:tc>
      </w:tr>
      <w:tr w:rsidR="006247E6" w:rsidRPr="004F00B7" w:rsidTr="005E5CA1">
        <w:trPr>
          <w:trHeight w:val="558"/>
        </w:trPr>
        <w:tc>
          <w:tcPr>
            <w:tcW w:w="2127" w:type="dxa"/>
            <w:tcBorders>
              <w:top w:val="single" w:sz="4" w:space="0" w:color="000000"/>
              <w:left w:val="single" w:sz="4" w:space="0" w:color="000000"/>
              <w:bottom w:val="single" w:sz="4" w:space="0" w:color="000000"/>
            </w:tcBorders>
            <w:shd w:val="clear" w:color="auto" w:fill="FFFFFF"/>
          </w:tcPr>
          <w:p w:rsidR="006247E6" w:rsidRPr="004F00B7" w:rsidRDefault="006247E6" w:rsidP="005E5CA1">
            <w:pPr>
              <w:shd w:val="clear" w:color="auto" w:fill="FFFFFF"/>
              <w:autoSpaceDE w:val="0"/>
              <w:snapToGrid w:val="0"/>
              <w:spacing w:after="0" w:line="240" w:lineRule="auto"/>
              <w:rPr>
                <w:rFonts w:ascii="Times New Roman" w:hAnsi="Times New Roman" w:cs="Times New Roman"/>
                <w:i/>
                <w:color w:val="000000"/>
              </w:rPr>
            </w:pPr>
            <w:r w:rsidRPr="004F00B7">
              <w:rPr>
                <w:rFonts w:ascii="Times New Roman" w:hAnsi="Times New Roman" w:cs="Times New Roman"/>
                <w:i/>
                <w:color w:val="000000"/>
              </w:rPr>
              <w:t>Ваши права</w:t>
            </w:r>
          </w:p>
        </w:tc>
        <w:tc>
          <w:tcPr>
            <w:tcW w:w="7152" w:type="dxa"/>
            <w:tcBorders>
              <w:top w:val="single" w:sz="4" w:space="0" w:color="000000"/>
              <w:left w:val="single" w:sz="4" w:space="0" w:color="000000"/>
              <w:bottom w:val="single" w:sz="4" w:space="0" w:color="000000"/>
            </w:tcBorders>
            <w:shd w:val="clear" w:color="auto" w:fill="FFFFFF"/>
          </w:tcPr>
          <w:p w:rsidR="006247E6" w:rsidRPr="004F00B7" w:rsidRDefault="006247E6" w:rsidP="005E5CA1">
            <w:pPr>
              <w:shd w:val="clear" w:color="auto" w:fill="FFFFFF"/>
              <w:autoSpaceDE w:val="0"/>
              <w:spacing w:after="0" w:line="240" w:lineRule="auto"/>
              <w:rPr>
                <w:rFonts w:ascii="Times New Roman" w:hAnsi="Times New Roman" w:cs="Times New Roman"/>
                <w:i/>
                <w:color w:val="000000"/>
              </w:rPr>
            </w:pPr>
            <w:r w:rsidRPr="004F00B7">
              <w:rPr>
                <w:rFonts w:ascii="Times New Roman" w:hAnsi="Times New Roman" w:cs="Times New Roman"/>
                <w:i/>
                <w:color w:val="000000"/>
              </w:rPr>
              <w:t xml:space="preserve">Развивать у детей основы правового сознания. </w:t>
            </w:r>
          </w:p>
        </w:tc>
        <w:tc>
          <w:tcPr>
            <w:tcW w:w="2526" w:type="dxa"/>
            <w:tcBorders>
              <w:top w:val="single" w:sz="4" w:space="0" w:color="000000"/>
              <w:left w:val="single" w:sz="4" w:space="0" w:color="000000"/>
              <w:bottom w:val="single" w:sz="4" w:space="0" w:color="000000"/>
            </w:tcBorders>
            <w:shd w:val="clear" w:color="auto" w:fill="FFFFFF"/>
          </w:tcPr>
          <w:p w:rsidR="006247E6" w:rsidRPr="004F00B7" w:rsidRDefault="006247E6" w:rsidP="005E5CA1">
            <w:pPr>
              <w:shd w:val="clear" w:color="auto" w:fill="FFFFFF"/>
              <w:autoSpaceDE w:val="0"/>
              <w:snapToGrid w:val="0"/>
              <w:spacing w:after="0" w:line="240" w:lineRule="auto"/>
              <w:rPr>
                <w:rFonts w:ascii="Times New Roman" w:hAnsi="Times New Roman" w:cs="Times New Roman"/>
                <w:i/>
                <w:color w:val="000000"/>
              </w:rPr>
            </w:pPr>
            <w:r w:rsidRPr="004F00B7">
              <w:rPr>
                <w:rFonts w:ascii="Times New Roman" w:hAnsi="Times New Roman" w:cs="Times New Roman"/>
                <w:i/>
                <w:color w:val="000000"/>
              </w:rPr>
              <w:t>2 неделя мая</w:t>
            </w:r>
          </w:p>
        </w:tc>
        <w:tc>
          <w:tcPr>
            <w:tcW w:w="2778" w:type="dxa"/>
            <w:tcBorders>
              <w:top w:val="single" w:sz="4" w:space="0" w:color="000000"/>
              <w:left w:val="single" w:sz="4" w:space="0" w:color="000000"/>
              <w:bottom w:val="single" w:sz="4" w:space="0" w:color="000000"/>
              <w:right w:val="single" w:sz="4" w:space="0" w:color="000000"/>
            </w:tcBorders>
            <w:shd w:val="clear" w:color="auto" w:fill="FFFFFF"/>
          </w:tcPr>
          <w:p w:rsidR="006247E6" w:rsidRPr="004F00B7" w:rsidRDefault="006247E6" w:rsidP="005E5CA1">
            <w:pPr>
              <w:shd w:val="clear" w:color="auto" w:fill="FFFFFF"/>
              <w:autoSpaceDE w:val="0"/>
              <w:snapToGrid w:val="0"/>
              <w:spacing w:after="0" w:line="240" w:lineRule="auto"/>
              <w:rPr>
                <w:rFonts w:ascii="Times New Roman" w:hAnsi="Times New Roman" w:cs="Times New Roman"/>
                <w:i/>
                <w:color w:val="000000"/>
              </w:rPr>
            </w:pPr>
            <w:r w:rsidRPr="004F00B7">
              <w:rPr>
                <w:rFonts w:ascii="Times New Roman" w:hAnsi="Times New Roman" w:cs="Times New Roman"/>
                <w:i/>
                <w:color w:val="000000"/>
              </w:rPr>
              <w:t>Выставка детских рисунков</w:t>
            </w:r>
          </w:p>
        </w:tc>
      </w:tr>
      <w:tr w:rsidR="006247E6" w:rsidRPr="004F00B7" w:rsidTr="005E5CA1">
        <w:trPr>
          <w:trHeight w:val="558"/>
        </w:trPr>
        <w:tc>
          <w:tcPr>
            <w:tcW w:w="2127" w:type="dxa"/>
            <w:tcBorders>
              <w:top w:val="single" w:sz="4" w:space="0" w:color="000000"/>
              <w:left w:val="single" w:sz="4" w:space="0" w:color="000000"/>
              <w:bottom w:val="single" w:sz="4" w:space="0" w:color="000000"/>
            </w:tcBorders>
            <w:shd w:val="clear" w:color="auto" w:fill="FFFFFF"/>
          </w:tcPr>
          <w:p w:rsidR="006247E6" w:rsidRPr="004F00B7" w:rsidRDefault="006247E6" w:rsidP="005E5CA1">
            <w:pPr>
              <w:shd w:val="clear" w:color="auto" w:fill="FFFFFF"/>
              <w:autoSpaceDE w:val="0"/>
              <w:snapToGrid w:val="0"/>
              <w:spacing w:after="0" w:line="240" w:lineRule="auto"/>
              <w:rPr>
                <w:rFonts w:ascii="Times New Roman" w:hAnsi="Times New Roman" w:cs="Times New Roman"/>
                <w:i/>
                <w:color w:val="000000"/>
              </w:rPr>
            </w:pPr>
            <w:r w:rsidRPr="004F00B7">
              <w:rPr>
                <w:rFonts w:ascii="Times New Roman" w:hAnsi="Times New Roman" w:cs="Times New Roman"/>
                <w:i/>
                <w:color w:val="000000"/>
              </w:rPr>
              <w:t xml:space="preserve">Мониторинг </w:t>
            </w:r>
          </w:p>
        </w:tc>
        <w:tc>
          <w:tcPr>
            <w:tcW w:w="7152" w:type="dxa"/>
            <w:tcBorders>
              <w:top w:val="single" w:sz="4" w:space="0" w:color="000000"/>
              <w:left w:val="single" w:sz="4" w:space="0" w:color="000000"/>
              <w:bottom w:val="single" w:sz="4" w:space="0" w:color="000000"/>
            </w:tcBorders>
            <w:shd w:val="clear" w:color="auto" w:fill="FFFFFF"/>
          </w:tcPr>
          <w:p w:rsidR="006247E6" w:rsidRPr="004F00B7" w:rsidRDefault="006247E6" w:rsidP="005E5CA1">
            <w:pPr>
              <w:shd w:val="clear" w:color="auto" w:fill="FFFFFF"/>
              <w:autoSpaceDE w:val="0"/>
              <w:spacing w:after="0" w:line="240" w:lineRule="auto"/>
              <w:rPr>
                <w:rFonts w:ascii="Times New Roman" w:hAnsi="Times New Roman" w:cs="Times New Roman"/>
                <w:i/>
                <w:color w:val="000000"/>
              </w:rPr>
            </w:pPr>
          </w:p>
        </w:tc>
        <w:tc>
          <w:tcPr>
            <w:tcW w:w="2526" w:type="dxa"/>
            <w:tcBorders>
              <w:top w:val="single" w:sz="4" w:space="0" w:color="000000"/>
              <w:left w:val="single" w:sz="4" w:space="0" w:color="000000"/>
              <w:bottom w:val="single" w:sz="4" w:space="0" w:color="000000"/>
            </w:tcBorders>
            <w:shd w:val="clear" w:color="auto" w:fill="FFFFFF"/>
          </w:tcPr>
          <w:p w:rsidR="006247E6" w:rsidRPr="004F00B7" w:rsidRDefault="006247E6" w:rsidP="005E5CA1">
            <w:pPr>
              <w:shd w:val="clear" w:color="auto" w:fill="FFFFFF"/>
              <w:autoSpaceDE w:val="0"/>
              <w:snapToGrid w:val="0"/>
              <w:spacing w:after="0" w:line="240" w:lineRule="auto"/>
              <w:rPr>
                <w:rFonts w:ascii="Times New Roman" w:hAnsi="Times New Roman" w:cs="Times New Roman"/>
                <w:i/>
                <w:color w:val="000000"/>
              </w:rPr>
            </w:pPr>
            <w:r w:rsidRPr="004F00B7">
              <w:rPr>
                <w:rFonts w:ascii="Times New Roman" w:hAnsi="Times New Roman" w:cs="Times New Roman"/>
                <w:i/>
                <w:color w:val="000000"/>
              </w:rPr>
              <w:t>3-4 неделя мая</w:t>
            </w:r>
          </w:p>
        </w:tc>
        <w:tc>
          <w:tcPr>
            <w:tcW w:w="2778" w:type="dxa"/>
            <w:tcBorders>
              <w:top w:val="single" w:sz="4" w:space="0" w:color="000000"/>
              <w:left w:val="single" w:sz="4" w:space="0" w:color="000000"/>
              <w:bottom w:val="single" w:sz="4" w:space="0" w:color="000000"/>
              <w:right w:val="single" w:sz="4" w:space="0" w:color="000000"/>
            </w:tcBorders>
            <w:shd w:val="clear" w:color="auto" w:fill="FFFFFF"/>
          </w:tcPr>
          <w:p w:rsidR="006247E6" w:rsidRPr="004F00B7" w:rsidRDefault="006247E6" w:rsidP="005E5CA1">
            <w:pPr>
              <w:shd w:val="clear" w:color="auto" w:fill="FFFFFF"/>
              <w:autoSpaceDE w:val="0"/>
              <w:snapToGrid w:val="0"/>
              <w:spacing w:after="0" w:line="240" w:lineRule="auto"/>
              <w:rPr>
                <w:rFonts w:ascii="Times New Roman" w:hAnsi="Times New Roman" w:cs="Times New Roman"/>
                <w:i/>
                <w:color w:val="000000"/>
              </w:rPr>
            </w:pPr>
            <w:r w:rsidRPr="004F00B7">
              <w:rPr>
                <w:rFonts w:ascii="Times New Roman" w:hAnsi="Times New Roman" w:cs="Times New Roman"/>
                <w:i/>
                <w:color w:val="000000"/>
              </w:rPr>
              <w:t>Заполнение диагностических карт</w:t>
            </w:r>
          </w:p>
        </w:tc>
      </w:tr>
      <w:tr w:rsidR="006247E6" w:rsidRPr="004F00B7" w:rsidTr="005E5CA1">
        <w:trPr>
          <w:trHeight w:val="558"/>
        </w:trPr>
        <w:tc>
          <w:tcPr>
            <w:tcW w:w="2127" w:type="dxa"/>
            <w:tcBorders>
              <w:top w:val="single" w:sz="4" w:space="0" w:color="000000"/>
              <w:left w:val="single" w:sz="4" w:space="0" w:color="000000"/>
              <w:bottom w:val="single" w:sz="4" w:space="0" w:color="000000"/>
            </w:tcBorders>
            <w:shd w:val="clear" w:color="auto" w:fill="FFFFFF"/>
          </w:tcPr>
          <w:p w:rsidR="006247E6" w:rsidRPr="004F00B7" w:rsidRDefault="006247E6" w:rsidP="005E5CA1">
            <w:pPr>
              <w:shd w:val="clear" w:color="auto" w:fill="FFFFFF"/>
              <w:autoSpaceDE w:val="0"/>
              <w:snapToGrid w:val="0"/>
              <w:spacing w:after="0" w:line="240" w:lineRule="auto"/>
              <w:rPr>
                <w:rFonts w:ascii="Times New Roman" w:hAnsi="Times New Roman" w:cs="Times New Roman"/>
                <w:i/>
                <w:color w:val="000000"/>
              </w:rPr>
            </w:pPr>
            <w:r w:rsidRPr="004F00B7">
              <w:rPr>
                <w:rFonts w:ascii="Times New Roman" w:hAnsi="Times New Roman" w:cs="Times New Roman"/>
                <w:i/>
                <w:color w:val="000000"/>
              </w:rPr>
              <w:t>Лето</w:t>
            </w:r>
          </w:p>
        </w:tc>
        <w:tc>
          <w:tcPr>
            <w:tcW w:w="7152" w:type="dxa"/>
            <w:tcBorders>
              <w:top w:val="single" w:sz="4" w:space="0" w:color="000000"/>
              <w:left w:val="single" w:sz="4" w:space="0" w:color="000000"/>
              <w:bottom w:val="single" w:sz="4" w:space="0" w:color="000000"/>
            </w:tcBorders>
            <w:shd w:val="clear" w:color="auto" w:fill="FFFFFF"/>
          </w:tcPr>
          <w:p w:rsidR="006247E6" w:rsidRPr="004F00B7" w:rsidRDefault="006247E6" w:rsidP="005E5CA1">
            <w:pPr>
              <w:shd w:val="clear" w:color="auto" w:fill="FFFFFF"/>
              <w:autoSpaceDE w:val="0"/>
              <w:snapToGrid w:val="0"/>
              <w:spacing w:after="0" w:line="240" w:lineRule="auto"/>
              <w:rPr>
                <w:rFonts w:ascii="Times New Roman" w:hAnsi="Times New Roman" w:cs="Times New Roman"/>
                <w:i/>
                <w:color w:val="000000"/>
              </w:rPr>
            </w:pPr>
            <w:r w:rsidRPr="004F00B7">
              <w:rPr>
                <w:rFonts w:ascii="Times New Roman" w:hAnsi="Times New Roman" w:cs="Times New Roman"/>
                <w:i/>
                <w:color w:val="000000"/>
              </w:rPr>
              <w:t>Формировать у детей обобщенные представления о лете как времени года; признаках лета. Расширять и обогащать представления о влиянии тепла, солнечного света на жизнь людей, животных, растений (природа расцветает, созревает много ягод, фруктов, овощей; много корма для зверей, птиц и их детёнышей); конкретизировать представления и съедобных и несъедобных грибах.</w:t>
            </w:r>
          </w:p>
          <w:p w:rsidR="006247E6" w:rsidRPr="004F00B7" w:rsidRDefault="006247E6" w:rsidP="005E5CA1">
            <w:pPr>
              <w:shd w:val="clear" w:color="auto" w:fill="FFFFFF"/>
              <w:autoSpaceDE w:val="0"/>
              <w:snapToGrid w:val="0"/>
              <w:spacing w:after="0" w:line="240" w:lineRule="auto"/>
              <w:jc w:val="both"/>
              <w:rPr>
                <w:rFonts w:ascii="Times New Roman" w:hAnsi="Times New Roman" w:cs="Times New Roman"/>
                <w:i/>
              </w:rPr>
            </w:pPr>
            <w:r w:rsidRPr="004F00B7">
              <w:rPr>
                <w:rFonts w:ascii="Times New Roman" w:hAnsi="Times New Roman" w:cs="Times New Roman"/>
                <w:i/>
              </w:rPr>
              <w:t>1 неделя: растения (деревья, цветы, трава).</w:t>
            </w:r>
          </w:p>
          <w:p w:rsidR="006247E6" w:rsidRPr="004F00B7" w:rsidRDefault="006247E6" w:rsidP="005E5CA1">
            <w:pPr>
              <w:shd w:val="clear" w:color="auto" w:fill="FFFFFF"/>
              <w:autoSpaceDE w:val="0"/>
              <w:snapToGrid w:val="0"/>
              <w:spacing w:after="0" w:line="240" w:lineRule="auto"/>
              <w:jc w:val="both"/>
              <w:rPr>
                <w:rFonts w:ascii="Times New Roman" w:hAnsi="Times New Roman" w:cs="Times New Roman"/>
                <w:i/>
              </w:rPr>
            </w:pPr>
            <w:r w:rsidRPr="004F00B7">
              <w:rPr>
                <w:rFonts w:ascii="Times New Roman" w:hAnsi="Times New Roman" w:cs="Times New Roman"/>
                <w:i/>
              </w:rPr>
              <w:t>2 неделя: садовые и огородные растения (фрукты, овощи, ягоды).</w:t>
            </w:r>
          </w:p>
          <w:p w:rsidR="006247E6" w:rsidRPr="004F00B7" w:rsidRDefault="006247E6" w:rsidP="005E5CA1">
            <w:pPr>
              <w:shd w:val="clear" w:color="auto" w:fill="FFFFFF"/>
              <w:autoSpaceDE w:val="0"/>
              <w:snapToGrid w:val="0"/>
              <w:spacing w:after="0" w:line="240" w:lineRule="auto"/>
              <w:jc w:val="both"/>
              <w:rPr>
                <w:rFonts w:ascii="Times New Roman" w:hAnsi="Times New Roman" w:cs="Times New Roman"/>
                <w:i/>
              </w:rPr>
            </w:pPr>
            <w:r w:rsidRPr="004F00B7">
              <w:rPr>
                <w:rFonts w:ascii="Times New Roman" w:hAnsi="Times New Roman" w:cs="Times New Roman"/>
                <w:i/>
              </w:rPr>
              <w:t>3 неделя: домашние животные.</w:t>
            </w:r>
          </w:p>
          <w:p w:rsidR="006247E6" w:rsidRPr="004F00B7" w:rsidRDefault="006247E6" w:rsidP="005E5CA1">
            <w:pPr>
              <w:shd w:val="clear" w:color="auto" w:fill="FFFFFF"/>
              <w:autoSpaceDE w:val="0"/>
              <w:snapToGrid w:val="0"/>
              <w:spacing w:after="0" w:line="240" w:lineRule="auto"/>
              <w:jc w:val="both"/>
              <w:rPr>
                <w:rFonts w:ascii="Times New Roman" w:hAnsi="Times New Roman" w:cs="Times New Roman"/>
                <w:i/>
              </w:rPr>
            </w:pPr>
            <w:r w:rsidRPr="004F00B7">
              <w:rPr>
                <w:rFonts w:ascii="Times New Roman" w:hAnsi="Times New Roman" w:cs="Times New Roman"/>
                <w:i/>
              </w:rPr>
              <w:t>4 неделя: дикие животные.</w:t>
            </w:r>
          </w:p>
          <w:p w:rsidR="006247E6" w:rsidRPr="004F00B7" w:rsidRDefault="006247E6" w:rsidP="005E5CA1">
            <w:pPr>
              <w:shd w:val="clear" w:color="auto" w:fill="FFFFFF"/>
              <w:autoSpaceDE w:val="0"/>
              <w:snapToGrid w:val="0"/>
              <w:spacing w:after="0" w:line="240" w:lineRule="auto"/>
              <w:jc w:val="both"/>
              <w:rPr>
                <w:rFonts w:ascii="Times New Roman" w:hAnsi="Times New Roman" w:cs="Times New Roman"/>
                <w:i/>
              </w:rPr>
            </w:pPr>
            <w:r w:rsidRPr="004F00B7">
              <w:rPr>
                <w:rFonts w:ascii="Times New Roman" w:hAnsi="Times New Roman" w:cs="Times New Roman"/>
                <w:i/>
              </w:rPr>
              <w:t>5 неделя: птицы дикие и домашние.</w:t>
            </w:r>
          </w:p>
          <w:p w:rsidR="006247E6" w:rsidRPr="004F00B7" w:rsidRDefault="006247E6" w:rsidP="005E5CA1">
            <w:pPr>
              <w:shd w:val="clear" w:color="auto" w:fill="FFFFFF"/>
              <w:autoSpaceDE w:val="0"/>
              <w:snapToGrid w:val="0"/>
              <w:spacing w:after="0" w:line="240" w:lineRule="auto"/>
              <w:jc w:val="both"/>
              <w:rPr>
                <w:rFonts w:ascii="Times New Roman" w:hAnsi="Times New Roman" w:cs="Times New Roman"/>
                <w:i/>
              </w:rPr>
            </w:pPr>
            <w:r w:rsidRPr="004F00B7">
              <w:rPr>
                <w:rFonts w:ascii="Times New Roman" w:hAnsi="Times New Roman" w:cs="Times New Roman"/>
                <w:i/>
              </w:rPr>
              <w:t>6 неделя: неживая природа, явления природы, сезонные изменения, одежда людей.</w:t>
            </w:r>
          </w:p>
          <w:p w:rsidR="006247E6" w:rsidRPr="004F00B7" w:rsidRDefault="006247E6" w:rsidP="005E5CA1">
            <w:pPr>
              <w:shd w:val="clear" w:color="auto" w:fill="FFFFFF"/>
              <w:autoSpaceDE w:val="0"/>
              <w:snapToGrid w:val="0"/>
              <w:spacing w:after="0" w:line="240" w:lineRule="auto"/>
              <w:jc w:val="both"/>
              <w:rPr>
                <w:rFonts w:ascii="Times New Roman" w:hAnsi="Times New Roman" w:cs="Times New Roman"/>
                <w:i/>
              </w:rPr>
            </w:pPr>
            <w:r w:rsidRPr="004F00B7">
              <w:rPr>
                <w:rFonts w:ascii="Times New Roman" w:hAnsi="Times New Roman" w:cs="Times New Roman"/>
                <w:i/>
              </w:rPr>
              <w:t>7 неделя: экспериментальная деятельность, виды летнего спорта.</w:t>
            </w:r>
          </w:p>
          <w:p w:rsidR="006247E6" w:rsidRPr="004F00B7" w:rsidRDefault="006247E6" w:rsidP="005E5CA1">
            <w:pPr>
              <w:shd w:val="clear" w:color="auto" w:fill="FFFFFF"/>
              <w:autoSpaceDE w:val="0"/>
              <w:snapToGrid w:val="0"/>
              <w:spacing w:after="0" w:line="240" w:lineRule="auto"/>
              <w:jc w:val="both"/>
              <w:rPr>
                <w:rFonts w:ascii="Times New Roman" w:hAnsi="Times New Roman" w:cs="Times New Roman"/>
                <w:i/>
              </w:rPr>
            </w:pPr>
            <w:r w:rsidRPr="004F00B7">
              <w:rPr>
                <w:rFonts w:ascii="Times New Roman" w:hAnsi="Times New Roman" w:cs="Times New Roman"/>
                <w:i/>
              </w:rPr>
              <w:t>8 неделя: правила поведения в природе, грибы.</w:t>
            </w:r>
          </w:p>
          <w:p w:rsidR="006247E6" w:rsidRPr="004F00B7" w:rsidRDefault="006247E6" w:rsidP="005E5CA1">
            <w:pPr>
              <w:shd w:val="clear" w:color="auto" w:fill="FFFFFF"/>
              <w:autoSpaceDE w:val="0"/>
              <w:snapToGrid w:val="0"/>
              <w:spacing w:after="0" w:line="240" w:lineRule="auto"/>
              <w:jc w:val="both"/>
              <w:rPr>
                <w:rFonts w:ascii="Times New Roman" w:hAnsi="Times New Roman" w:cs="Times New Roman"/>
                <w:i/>
              </w:rPr>
            </w:pPr>
            <w:r w:rsidRPr="004F00B7">
              <w:rPr>
                <w:rFonts w:ascii="Times New Roman" w:hAnsi="Times New Roman" w:cs="Times New Roman"/>
                <w:i/>
              </w:rPr>
              <w:t>9 неделя: труд людей в природе.</w:t>
            </w:r>
          </w:p>
        </w:tc>
        <w:tc>
          <w:tcPr>
            <w:tcW w:w="2526" w:type="dxa"/>
            <w:tcBorders>
              <w:top w:val="single" w:sz="4" w:space="0" w:color="000000"/>
              <w:left w:val="single" w:sz="4" w:space="0" w:color="000000"/>
              <w:bottom w:val="single" w:sz="4" w:space="0" w:color="000000"/>
            </w:tcBorders>
            <w:shd w:val="clear" w:color="auto" w:fill="FFFFFF"/>
          </w:tcPr>
          <w:p w:rsidR="006247E6" w:rsidRPr="004F00B7" w:rsidRDefault="006247E6" w:rsidP="005E5CA1">
            <w:pPr>
              <w:shd w:val="clear" w:color="auto" w:fill="FFFFFF"/>
              <w:autoSpaceDE w:val="0"/>
              <w:snapToGrid w:val="0"/>
              <w:spacing w:after="0" w:line="240" w:lineRule="auto"/>
              <w:rPr>
                <w:rFonts w:ascii="Times New Roman" w:hAnsi="Times New Roman" w:cs="Times New Roman"/>
                <w:i/>
                <w:color w:val="000000"/>
              </w:rPr>
            </w:pPr>
            <w:r w:rsidRPr="004F00B7">
              <w:rPr>
                <w:rFonts w:ascii="Times New Roman" w:hAnsi="Times New Roman" w:cs="Times New Roman"/>
                <w:i/>
                <w:color w:val="000000"/>
              </w:rPr>
              <w:t>С 1 недели июня по 5 неделю августа</w:t>
            </w:r>
          </w:p>
        </w:tc>
        <w:tc>
          <w:tcPr>
            <w:tcW w:w="2778" w:type="dxa"/>
            <w:tcBorders>
              <w:top w:val="single" w:sz="4" w:space="0" w:color="000000"/>
              <w:left w:val="single" w:sz="4" w:space="0" w:color="000000"/>
              <w:bottom w:val="single" w:sz="4" w:space="0" w:color="000000"/>
              <w:right w:val="single" w:sz="4" w:space="0" w:color="000000"/>
            </w:tcBorders>
            <w:shd w:val="clear" w:color="auto" w:fill="FFFFFF"/>
          </w:tcPr>
          <w:p w:rsidR="006247E6" w:rsidRPr="004F00B7" w:rsidRDefault="006247E6" w:rsidP="005E5CA1">
            <w:pPr>
              <w:shd w:val="clear" w:color="auto" w:fill="FFFFFF"/>
              <w:autoSpaceDE w:val="0"/>
              <w:spacing w:after="0" w:line="240" w:lineRule="auto"/>
              <w:rPr>
                <w:rFonts w:ascii="Times New Roman" w:hAnsi="Times New Roman" w:cs="Times New Roman"/>
                <w:i/>
                <w:color w:val="000000"/>
              </w:rPr>
            </w:pPr>
            <w:r w:rsidRPr="004F00B7">
              <w:rPr>
                <w:rFonts w:ascii="Times New Roman" w:hAnsi="Times New Roman" w:cs="Times New Roman"/>
                <w:i/>
                <w:color w:val="000000"/>
              </w:rPr>
              <w:t>Выставка</w:t>
            </w:r>
          </w:p>
          <w:p w:rsidR="006247E6" w:rsidRPr="004F00B7" w:rsidRDefault="006247E6" w:rsidP="005E5CA1">
            <w:pPr>
              <w:shd w:val="clear" w:color="auto" w:fill="FFFFFF"/>
              <w:autoSpaceDE w:val="0"/>
              <w:spacing w:after="0" w:line="240" w:lineRule="auto"/>
              <w:rPr>
                <w:rFonts w:ascii="Times New Roman" w:hAnsi="Times New Roman" w:cs="Times New Roman"/>
                <w:i/>
                <w:color w:val="000000"/>
              </w:rPr>
            </w:pPr>
            <w:r w:rsidRPr="004F00B7">
              <w:rPr>
                <w:rFonts w:ascii="Times New Roman" w:hAnsi="Times New Roman" w:cs="Times New Roman"/>
                <w:i/>
                <w:color w:val="000000"/>
              </w:rPr>
              <w:t>детского творчества.</w:t>
            </w:r>
          </w:p>
        </w:tc>
      </w:tr>
      <w:tr w:rsidR="006247E6" w:rsidRPr="004F00B7" w:rsidTr="005E5CA1">
        <w:trPr>
          <w:trHeight w:val="558"/>
        </w:trPr>
        <w:tc>
          <w:tcPr>
            <w:tcW w:w="14583" w:type="dxa"/>
            <w:gridSpan w:val="4"/>
            <w:tcBorders>
              <w:top w:val="single" w:sz="4" w:space="0" w:color="000000"/>
              <w:left w:val="single" w:sz="4" w:space="0" w:color="000000"/>
              <w:bottom w:val="single" w:sz="4" w:space="0" w:color="000000"/>
              <w:right w:val="single" w:sz="4" w:space="0" w:color="000000"/>
            </w:tcBorders>
            <w:shd w:val="clear" w:color="auto" w:fill="FFFFFF"/>
          </w:tcPr>
          <w:p w:rsidR="006247E6" w:rsidRPr="004F00B7" w:rsidRDefault="006247E6" w:rsidP="005E5CA1">
            <w:pPr>
              <w:shd w:val="clear" w:color="auto" w:fill="FFFFFF"/>
              <w:autoSpaceDE w:val="0"/>
              <w:snapToGrid w:val="0"/>
              <w:spacing w:after="0" w:line="240" w:lineRule="auto"/>
              <w:rPr>
                <w:rFonts w:ascii="Times New Roman" w:hAnsi="Times New Roman" w:cs="Times New Roman"/>
                <w:i/>
              </w:rPr>
            </w:pPr>
            <w:r w:rsidRPr="004F00B7">
              <w:rPr>
                <w:rFonts w:ascii="Times New Roman" w:hAnsi="Times New Roman" w:cs="Times New Roman"/>
                <w:i/>
              </w:rPr>
              <w:t>В дни каникул и в летний период учебные занятия проводить не рекомендуется. Рекомендуется проводить спортивные и подвижные игры, спортивные праздники, экскурсии и другие, а также увеличивать продолжительность прогулки. (Выписка из СанПиНа.)</w:t>
            </w:r>
          </w:p>
        </w:tc>
      </w:tr>
    </w:tbl>
    <w:p w:rsidR="006247E6" w:rsidRPr="004F00B7" w:rsidRDefault="006247E6" w:rsidP="006247E6">
      <w:pPr>
        <w:spacing w:after="0" w:line="240" w:lineRule="auto"/>
        <w:rPr>
          <w:rFonts w:ascii="Times New Roman" w:hAnsi="Times New Roman" w:cs="Times New Roman"/>
        </w:rPr>
      </w:pPr>
    </w:p>
    <w:p w:rsidR="006247E6" w:rsidRPr="004F00B7" w:rsidRDefault="006247E6" w:rsidP="006247E6">
      <w:pPr>
        <w:shd w:val="clear" w:color="auto" w:fill="FFFFFF"/>
        <w:autoSpaceDE w:val="0"/>
        <w:spacing w:after="0" w:line="240" w:lineRule="auto"/>
        <w:jc w:val="center"/>
        <w:rPr>
          <w:rFonts w:ascii="Times New Roman" w:hAnsi="Times New Roman" w:cs="Times New Roman"/>
          <w:b/>
          <w:bCs/>
          <w:i/>
          <w:color w:val="000000"/>
        </w:rPr>
      </w:pPr>
      <w:r w:rsidRPr="004F00B7">
        <w:rPr>
          <w:rFonts w:ascii="Times New Roman" w:hAnsi="Times New Roman"/>
          <w:b/>
          <w:i/>
        </w:rPr>
        <w:t>Календарно</w:t>
      </w:r>
      <w:r w:rsidRPr="004F00B7">
        <w:rPr>
          <w:rFonts w:ascii="Times New Roman" w:hAnsi="Times New Roman" w:cs="Times New Roman"/>
          <w:b/>
          <w:bCs/>
          <w:i/>
          <w:color w:val="000000"/>
        </w:rPr>
        <w:t xml:space="preserve"> </w:t>
      </w:r>
      <w:r w:rsidR="005840DB" w:rsidRPr="004F00B7">
        <w:rPr>
          <w:rFonts w:ascii="Times New Roman" w:hAnsi="Times New Roman" w:cs="Times New Roman"/>
          <w:b/>
          <w:bCs/>
          <w:i/>
          <w:color w:val="000000"/>
        </w:rPr>
        <w:t>- т</w:t>
      </w:r>
      <w:r w:rsidRPr="004F00B7">
        <w:rPr>
          <w:rFonts w:ascii="Times New Roman" w:hAnsi="Times New Roman" w:cs="Times New Roman"/>
          <w:b/>
          <w:bCs/>
          <w:i/>
          <w:color w:val="000000"/>
        </w:rPr>
        <w:t>ематическое планирование в подготовительной группе (6-7 лет)</w:t>
      </w:r>
    </w:p>
    <w:tbl>
      <w:tblPr>
        <w:tblW w:w="14692" w:type="dxa"/>
        <w:tblInd w:w="40" w:type="dxa"/>
        <w:tblLayout w:type="fixed"/>
        <w:tblCellMar>
          <w:left w:w="40" w:type="dxa"/>
          <w:right w:w="40" w:type="dxa"/>
        </w:tblCellMar>
        <w:tblLook w:val="0000"/>
      </w:tblPr>
      <w:tblGrid>
        <w:gridCol w:w="2127"/>
        <w:gridCol w:w="7701"/>
        <w:gridCol w:w="2107"/>
        <w:gridCol w:w="2757"/>
      </w:tblGrid>
      <w:tr w:rsidR="006247E6" w:rsidRPr="004F00B7" w:rsidTr="005E5CA1">
        <w:trPr>
          <w:trHeight w:val="107"/>
        </w:trPr>
        <w:tc>
          <w:tcPr>
            <w:tcW w:w="2127" w:type="dxa"/>
            <w:tcBorders>
              <w:top w:val="single" w:sz="4" w:space="0" w:color="000000"/>
              <w:left w:val="single" w:sz="4" w:space="0" w:color="000000"/>
              <w:bottom w:val="single" w:sz="4" w:space="0" w:color="000000"/>
            </w:tcBorders>
            <w:shd w:val="clear" w:color="auto" w:fill="FFFFFF"/>
          </w:tcPr>
          <w:p w:rsidR="006247E6" w:rsidRPr="004F00B7" w:rsidRDefault="006247E6" w:rsidP="005E5CA1">
            <w:pPr>
              <w:shd w:val="clear" w:color="auto" w:fill="FFFFFF"/>
              <w:autoSpaceDE w:val="0"/>
              <w:snapToGrid w:val="0"/>
              <w:spacing w:after="0" w:line="240" w:lineRule="auto"/>
              <w:rPr>
                <w:rFonts w:ascii="Times New Roman" w:hAnsi="Times New Roman" w:cs="Times New Roman"/>
                <w:bCs/>
                <w:i/>
                <w:color w:val="000000"/>
              </w:rPr>
            </w:pPr>
            <w:r w:rsidRPr="004F00B7">
              <w:rPr>
                <w:rFonts w:ascii="Times New Roman" w:hAnsi="Times New Roman" w:cs="Times New Roman"/>
                <w:bCs/>
                <w:i/>
                <w:color w:val="000000"/>
              </w:rPr>
              <w:t>Тема</w:t>
            </w:r>
          </w:p>
        </w:tc>
        <w:tc>
          <w:tcPr>
            <w:tcW w:w="7701" w:type="dxa"/>
            <w:tcBorders>
              <w:top w:val="single" w:sz="4" w:space="0" w:color="000000"/>
              <w:left w:val="single" w:sz="4" w:space="0" w:color="000000"/>
              <w:bottom w:val="single" w:sz="4" w:space="0" w:color="000000"/>
            </w:tcBorders>
            <w:shd w:val="clear" w:color="auto" w:fill="FFFFFF"/>
          </w:tcPr>
          <w:p w:rsidR="006247E6" w:rsidRPr="004F00B7" w:rsidRDefault="006247E6" w:rsidP="005E5CA1">
            <w:pPr>
              <w:shd w:val="clear" w:color="auto" w:fill="FFFFFF"/>
              <w:autoSpaceDE w:val="0"/>
              <w:snapToGrid w:val="0"/>
              <w:spacing w:after="0" w:line="240" w:lineRule="auto"/>
              <w:rPr>
                <w:rFonts w:ascii="Times New Roman" w:hAnsi="Times New Roman" w:cs="Times New Roman"/>
                <w:bCs/>
                <w:i/>
                <w:color w:val="000000"/>
              </w:rPr>
            </w:pPr>
            <w:r w:rsidRPr="004F00B7">
              <w:rPr>
                <w:rFonts w:ascii="Times New Roman" w:hAnsi="Times New Roman" w:cs="Times New Roman"/>
                <w:bCs/>
                <w:i/>
                <w:color w:val="000000"/>
              </w:rPr>
              <w:t>Развернутое содержание работы</w:t>
            </w:r>
          </w:p>
        </w:tc>
        <w:tc>
          <w:tcPr>
            <w:tcW w:w="2107" w:type="dxa"/>
            <w:tcBorders>
              <w:top w:val="single" w:sz="4" w:space="0" w:color="000000"/>
              <w:left w:val="single" w:sz="4" w:space="0" w:color="000000"/>
              <w:bottom w:val="single" w:sz="4" w:space="0" w:color="000000"/>
            </w:tcBorders>
            <w:shd w:val="clear" w:color="auto" w:fill="FFFFFF"/>
          </w:tcPr>
          <w:p w:rsidR="006247E6" w:rsidRPr="004F00B7" w:rsidRDefault="006247E6" w:rsidP="005E5CA1">
            <w:pPr>
              <w:shd w:val="clear" w:color="auto" w:fill="FFFFFF"/>
              <w:autoSpaceDE w:val="0"/>
              <w:snapToGrid w:val="0"/>
              <w:spacing w:after="0" w:line="240" w:lineRule="auto"/>
              <w:rPr>
                <w:rFonts w:ascii="Times New Roman" w:hAnsi="Times New Roman" w:cs="Times New Roman"/>
                <w:bCs/>
                <w:i/>
                <w:color w:val="000000"/>
              </w:rPr>
            </w:pPr>
            <w:r w:rsidRPr="004F00B7">
              <w:rPr>
                <w:rFonts w:ascii="Times New Roman" w:hAnsi="Times New Roman" w:cs="Times New Roman"/>
                <w:bCs/>
                <w:i/>
                <w:color w:val="000000"/>
              </w:rPr>
              <w:t>Период</w:t>
            </w:r>
          </w:p>
        </w:tc>
        <w:tc>
          <w:tcPr>
            <w:tcW w:w="2757" w:type="dxa"/>
            <w:tcBorders>
              <w:top w:val="single" w:sz="4" w:space="0" w:color="000000"/>
              <w:left w:val="single" w:sz="4" w:space="0" w:color="000000"/>
              <w:bottom w:val="single" w:sz="4" w:space="0" w:color="000000"/>
              <w:right w:val="single" w:sz="4" w:space="0" w:color="000000"/>
            </w:tcBorders>
            <w:shd w:val="clear" w:color="auto" w:fill="FFFFFF"/>
          </w:tcPr>
          <w:p w:rsidR="006247E6" w:rsidRPr="004F00B7" w:rsidRDefault="006247E6" w:rsidP="005E5CA1">
            <w:pPr>
              <w:shd w:val="clear" w:color="auto" w:fill="FFFFFF"/>
              <w:autoSpaceDE w:val="0"/>
              <w:snapToGrid w:val="0"/>
              <w:spacing w:after="0" w:line="240" w:lineRule="auto"/>
              <w:rPr>
                <w:rFonts w:ascii="Times New Roman" w:hAnsi="Times New Roman" w:cs="Times New Roman"/>
                <w:bCs/>
                <w:i/>
                <w:color w:val="000000"/>
              </w:rPr>
            </w:pPr>
            <w:r w:rsidRPr="004F00B7">
              <w:rPr>
                <w:rFonts w:ascii="Times New Roman" w:hAnsi="Times New Roman" w:cs="Times New Roman"/>
                <w:bCs/>
                <w:i/>
                <w:color w:val="000000"/>
              </w:rPr>
              <w:t xml:space="preserve">Варианты итоговых </w:t>
            </w:r>
            <w:r w:rsidRPr="004F00B7">
              <w:rPr>
                <w:rFonts w:ascii="Times New Roman" w:hAnsi="Times New Roman" w:cs="Times New Roman"/>
                <w:bCs/>
                <w:i/>
                <w:color w:val="000000"/>
              </w:rPr>
              <w:lastRenderedPageBreak/>
              <w:t>мероприятий</w:t>
            </w:r>
          </w:p>
        </w:tc>
      </w:tr>
      <w:tr w:rsidR="006247E6" w:rsidRPr="004F00B7" w:rsidTr="005E5CA1">
        <w:trPr>
          <w:trHeight w:val="214"/>
        </w:trPr>
        <w:tc>
          <w:tcPr>
            <w:tcW w:w="2127" w:type="dxa"/>
            <w:tcBorders>
              <w:top w:val="single" w:sz="4" w:space="0" w:color="000000"/>
              <w:left w:val="single" w:sz="4" w:space="0" w:color="000000"/>
              <w:bottom w:val="single" w:sz="4" w:space="0" w:color="000000"/>
            </w:tcBorders>
            <w:shd w:val="clear" w:color="auto" w:fill="FFFFFF"/>
          </w:tcPr>
          <w:p w:rsidR="006247E6" w:rsidRPr="004F00B7" w:rsidRDefault="006247E6" w:rsidP="005E5CA1">
            <w:pPr>
              <w:shd w:val="clear" w:color="auto" w:fill="FFFFFF"/>
              <w:autoSpaceDE w:val="0"/>
              <w:snapToGrid w:val="0"/>
              <w:spacing w:after="0" w:line="240" w:lineRule="auto"/>
              <w:rPr>
                <w:rFonts w:ascii="Times New Roman" w:hAnsi="Times New Roman" w:cs="Times New Roman"/>
                <w:i/>
                <w:color w:val="000000"/>
              </w:rPr>
            </w:pPr>
            <w:r w:rsidRPr="004F00B7">
              <w:rPr>
                <w:rFonts w:ascii="Times New Roman" w:hAnsi="Times New Roman" w:cs="Times New Roman"/>
                <w:i/>
                <w:color w:val="000000"/>
              </w:rPr>
              <w:lastRenderedPageBreak/>
              <w:t>День знаний</w:t>
            </w:r>
          </w:p>
        </w:tc>
        <w:tc>
          <w:tcPr>
            <w:tcW w:w="7701" w:type="dxa"/>
            <w:tcBorders>
              <w:top w:val="single" w:sz="4" w:space="0" w:color="000000"/>
              <w:left w:val="single" w:sz="4" w:space="0" w:color="000000"/>
              <w:bottom w:val="single" w:sz="4" w:space="0" w:color="000000"/>
            </w:tcBorders>
            <w:shd w:val="clear" w:color="auto" w:fill="FFFFFF"/>
          </w:tcPr>
          <w:p w:rsidR="006247E6" w:rsidRPr="004F00B7" w:rsidRDefault="006247E6" w:rsidP="005E5CA1">
            <w:pPr>
              <w:shd w:val="clear" w:color="auto" w:fill="FFFFFF"/>
              <w:autoSpaceDE w:val="0"/>
              <w:snapToGrid w:val="0"/>
              <w:spacing w:after="0" w:line="240" w:lineRule="auto"/>
              <w:rPr>
                <w:rFonts w:ascii="Times New Roman" w:hAnsi="Times New Roman" w:cs="Times New Roman"/>
                <w:i/>
                <w:color w:val="000000"/>
              </w:rPr>
            </w:pPr>
            <w:r w:rsidRPr="004F00B7">
              <w:rPr>
                <w:rFonts w:ascii="Times New Roman" w:hAnsi="Times New Roman" w:cs="Times New Roman"/>
                <w:i/>
                <w:color w:val="000000"/>
              </w:rPr>
              <w:t>Развивать познавательный интерес, интерес к школе, к книгам. Закреплять знания детей о школе, о том, зачем нужно учиться, кто и чему учит в школе, о школьных принадлежностях и т. д. Формировать положительные представления о профессии учителя и «профессии» ученика.</w:t>
            </w:r>
          </w:p>
        </w:tc>
        <w:tc>
          <w:tcPr>
            <w:tcW w:w="2107" w:type="dxa"/>
            <w:tcBorders>
              <w:top w:val="single" w:sz="4" w:space="0" w:color="000000"/>
              <w:left w:val="single" w:sz="4" w:space="0" w:color="000000"/>
              <w:bottom w:val="single" w:sz="4" w:space="0" w:color="000000"/>
            </w:tcBorders>
            <w:shd w:val="clear" w:color="auto" w:fill="FFFFFF"/>
          </w:tcPr>
          <w:p w:rsidR="006247E6" w:rsidRPr="004F00B7" w:rsidRDefault="006247E6" w:rsidP="005E5CA1">
            <w:pPr>
              <w:shd w:val="clear" w:color="auto" w:fill="FFFFFF"/>
              <w:autoSpaceDE w:val="0"/>
              <w:snapToGrid w:val="0"/>
              <w:spacing w:after="0" w:line="240" w:lineRule="auto"/>
              <w:rPr>
                <w:rFonts w:ascii="Times New Roman" w:hAnsi="Times New Roman" w:cs="Times New Roman"/>
                <w:i/>
                <w:color w:val="000000"/>
              </w:rPr>
            </w:pPr>
            <w:r w:rsidRPr="004F00B7">
              <w:rPr>
                <w:rFonts w:ascii="Times New Roman" w:hAnsi="Times New Roman" w:cs="Times New Roman"/>
                <w:i/>
                <w:color w:val="000000"/>
              </w:rPr>
              <w:t>1 неделя сентября</w:t>
            </w:r>
          </w:p>
        </w:tc>
        <w:tc>
          <w:tcPr>
            <w:tcW w:w="2757" w:type="dxa"/>
            <w:tcBorders>
              <w:top w:val="single" w:sz="4" w:space="0" w:color="000000"/>
              <w:left w:val="single" w:sz="4" w:space="0" w:color="000000"/>
              <w:bottom w:val="single" w:sz="4" w:space="0" w:color="000000"/>
              <w:right w:val="single" w:sz="4" w:space="0" w:color="000000"/>
            </w:tcBorders>
            <w:shd w:val="clear" w:color="auto" w:fill="FFFFFF"/>
          </w:tcPr>
          <w:p w:rsidR="006247E6" w:rsidRPr="004F00B7" w:rsidRDefault="006247E6" w:rsidP="005E5CA1">
            <w:pPr>
              <w:shd w:val="clear" w:color="auto" w:fill="FFFFFF"/>
              <w:autoSpaceDE w:val="0"/>
              <w:snapToGrid w:val="0"/>
              <w:spacing w:after="0" w:line="240" w:lineRule="auto"/>
              <w:rPr>
                <w:rFonts w:ascii="Times New Roman" w:hAnsi="Times New Roman" w:cs="Times New Roman"/>
                <w:i/>
                <w:color w:val="000000"/>
              </w:rPr>
            </w:pPr>
            <w:r w:rsidRPr="004F00B7">
              <w:rPr>
                <w:rFonts w:ascii="Times New Roman" w:hAnsi="Times New Roman" w:cs="Times New Roman"/>
                <w:i/>
                <w:color w:val="000000"/>
              </w:rPr>
              <w:t>Праздник «День знаний».</w:t>
            </w:r>
          </w:p>
        </w:tc>
      </w:tr>
      <w:tr w:rsidR="006247E6" w:rsidRPr="004F00B7" w:rsidTr="005E5CA1">
        <w:trPr>
          <w:trHeight w:val="214"/>
        </w:trPr>
        <w:tc>
          <w:tcPr>
            <w:tcW w:w="2127" w:type="dxa"/>
            <w:tcBorders>
              <w:top w:val="single" w:sz="4" w:space="0" w:color="000000"/>
              <w:left w:val="single" w:sz="4" w:space="0" w:color="000000"/>
              <w:bottom w:val="single" w:sz="4" w:space="0" w:color="000000"/>
            </w:tcBorders>
            <w:shd w:val="clear" w:color="auto" w:fill="FFFFFF"/>
          </w:tcPr>
          <w:p w:rsidR="006247E6" w:rsidRPr="004F00B7" w:rsidRDefault="006247E6" w:rsidP="005E5CA1">
            <w:pPr>
              <w:shd w:val="clear" w:color="auto" w:fill="FFFFFF"/>
              <w:autoSpaceDE w:val="0"/>
              <w:snapToGrid w:val="0"/>
              <w:spacing w:after="0" w:line="240" w:lineRule="auto"/>
              <w:rPr>
                <w:rFonts w:ascii="Times New Roman" w:hAnsi="Times New Roman" w:cs="Times New Roman"/>
                <w:i/>
                <w:color w:val="000000"/>
              </w:rPr>
            </w:pPr>
            <w:r w:rsidRPr="004F00B7">
              <w:rPr>
                <w:rFonts w:ascii="Times New Roman" w:hAnsi="Times New Roman" w:cs="Times New Roman"/>
                <w:i/>
                <w:color w:val="000000"/>
              </w:rPr>
              <w:t>Осень</w:t>
            </w:r>
          </w:p>
        </w:tc>
        <w:tc>
          <w:tcPr>
            <w:tcW w:w="7701" w:type="dxa"/>
            <w:tcBorders>
              <w:top w:val="single" w:sz="4" w:space="0" w:color="000000"/>
              <w:left w:val="single" w:sz="4" w:space="0" w:color="000000"/>
              <w:bottom w:val="single" w:sz="4" w:space="0" w:color="000000"/>
            </w:tcBorders>
            <w:shd w:val="clear" w:color="auto" w:fill="FFFFFF"/>
          </w:tcPr>
          <w:p w:rsidR="006247E6" w:rsidRPr="004F00B7" w:rsidRDefault="006247E6" w:rsidP="005E5CA1">
            <w:pPr>
              <w:shd w:val="clear" w:color="auto" w:fill="FFFFFF"/>
              <w:autoSpaceDE w:val="0"/>
              <w:snapToGrid w:val="0"/>
              <w:spacing w:after="0" w:line="240" w:lineRule="auto"/>
              <w:rPr>
                <w:rFonts w:ascii="Times New Roman" w:hAnsi="Times New Roman" w:cs="Times New Roman"/>
                <w:i/>
                <w:color w:val="000000"/>
              </w:rPr>
            </w:pPr>
            <w:r w:rsidRPr="004F00B7">
              <w:rPr>
                <w:rFonts w:ascii="Times New Roman" w:hAnsi="Times New Roman" w:cs="Times New Roman"/>
                <w:i/>
                <w:color w:val="000000"/>
              </w:rPr>
              <w:t>Расширять      знания      детей      об      осени. Продолжать знакомить                      с сельскохозяйственными                  профессиями. Закреплять   знания   о   правилах   безопасного поведения   в   природе.   Закреплять   знания   о временах года, последовательности месяцев в году.    Воспитывать    бережное    отношение    к природе.</w:t>
            </w:r>
          </w:p>
          <w:p w:rsidR="006247E6" w:rsidRPr="004F00B7" w:rsidRDefault="006247E6" w:rsidP="005E5CA1">
            <w:pPr>
              <w:shd w:val="clear" w:color="auto" w:fill="FFFFFF"/>
              <w:autoSpaceDE w:val="0"/>
              <w:spacing w:after="0" w:line="240" w:lineRule="auto"/>
              <w:rPr>
                <w:rFonts w:ascii="Times New Roman" w:hAnsi="Times New Roman" w:cs="Times New Roman"/>
                <w:i/>
                <w:color w:val="000000"/>
              </w:rPr>
            </w:pPr>
            <w:r w:rsidRPr="004F00B7">
              <w:rPr>
                <w:rFonts w:ascii="Times New Roman" w:hAnsi="Times New Roman" w:cs="Times New Roman"/>
                <w:i/>
                <w:color w:val="000000"/>
              </w:rPr>
              <w:t>Расширять  представления  об  отображении осени в произведениях искусства (поэтического, изобразительного,   музыкального).   Расширять представления о творческих профессиях.</w:t>
            </w:r>
          </w:p>
        </w:tc>
        <w:tc>
          <w:tcPr>
            <w:tcW w:w="2107" w:type="dxa"/>
            <w:tcBorders>
              <w:top w:val="single" w:sz="4" w:space="0" w:color="000000"/>
              <w:left w:val="single" w:sz="4" w:space="0" w:color="000000"/>
              <w:bottom w:val="single" w:sz="4" w:space="0" w:color="000000"/>
            </w:tcBorders>
            <w:shd w:val="clear" w:color="auto" w:fill="FFFFFF"/>
          </w:tcPr>
          <w:p w:rsidR="006247E6" w:rsidRPr="004F00B7" w:rsidRDefault="006247E6" w:rsidP="005E5CA1">
            <w:pPr>
              <w:shd w:val="clear" w:color="auto" w:fill="FFFFFF"/>
              <w:autoSpaceDE w:val="0"/>
              <w:snapToGrid w:val="0"/>
              <w:spacing w:after="0" w:line="240" w:lineRule="auto"/>
              <w:rPr>
                <w:rFonts w:ascii="Times New Roman" w:hAnsi="Times New Roman" w:cs="Times New Roman"/>
                <w:i/>
                <w:color w:val="000000"/>
              </w:rPr>
            </w:pPr>
            <w:r w:rsidRPr="004F00B7">
              <w:rPr>
                <w:rFonts w:ascii="Times New Roman" w:hAnsi="Times New Roman" w:cs="Times New Roman"/>
                <w:i/>
                <w:color w:val="000000"/>
              </w:rPr>
              <w:t xml:space="preserve">2-4 неделя сентября, </w:t>
            </w:r>
          </w:p>
          <w:p w:rsidR="006247E6" w:rsidRPr="004F00B7" w:rsidRDefault="006247E6" w:rsidP="005E5CA1">
            <w:pPr>
              <w:shd w:val="clear" w:color="auto" w:fill="FFFFFF"/>
              <w:autoSpaceDE w:val="0"/>
              <w:snapToGrid w:val="0"/>
              <w:spacing w:after="0" w:line="240" w:lineRule="auto"/>
              <w:rPr>
                <w:rFonts w:ascii="Times New Roman" w:hAnsi="Times New Roman" w:cs="Times New Roman"/>
                <w:i/>
                <w:color w:val="000000"/>
              </w:rPr>
            </w:pPr>
            <w:r w:rsidRPr="004F00B7">
              <w:rPr>
                <w:rFonts w:ascii="Times New Roman" w:hAnsi="Times New Roman" w:cs="Times New Roman"/>
                <w:i/>
                <w:color w:val="000000"/>
              </w:rPr>
              <w:t>1 неделя октября</w:t>
            </w:r>
          </w:p>
        </w:tc>
        <w:tc>
          <w:tcPr>
            <w:tcW w:w="2757" w:type="dxa"/>
            <w:tcBorders>
              <w:top w:val="single" w:sz="4" w:space="0" w:color="000000"/>
              <w:left w:val="single" w:sz="4" w:space="0" w:color="000000"/>
              <w:bottom w:val="single" w:sz="4" w:space="0" w:color="000000"/>
              <w:right w:val="single" w:sz="4" w:space="0" w:color="000000"/>
            </w:tcBorders>
            <w:shd w:val="clear" w:color="auto" w:fill="FFFFFF"/>
          </w:tcPr>
          <w:p w:rsidR="006247E6" w:rsidRPr="004F00B7" w:rsidRDefault="006247E6" w:rsidP="005E5CA1">
            <w:pPr>
              <w:shd w:val="clear" w:color="auto" w:fill="FFFFFF"/>
              <w:autoSpaceDE w:val="0"/>
              <w:snapToGrid w:val="0"/>
              <w:spacing w:after="0" w:line="240" w:lineRule="auto"/>
              <w:rPr>
                <w:rFonts w:ascii="Times New Roman" w:hAnsi="Times New Roman" w:cs="Times New Roman"/>
                <w:i/>
                <w:color w:val="000000"/>
              </w:rPr>
            </w:pPr>
            <w:r w:rsidRPr="004F00B7">
              <w:rPr>
                <w:rFonts w:ascii="Times New Roman" w:hAnsi="Times New Roman" w:cs="Times New Roman"/>
                <w:i/>
                <w:color w:val="000000"/>
              </w:rPr>
              <w:t>Праздник «Осень». Выставка детского творчества.</w:t>
            </w:r>
          </w:p>
        </w:tc>
      </w:tr>
      <w:tr w:rsidR="006247E6" w:rsidRPr="004F00B7" w:rsidTr="005E5CA1">
        <w:trPr>
          <w:trHeight w:val="108"/>
        </w:trPr>
        <w:tc>
          <w:tcPr>
            <w:tcW w:w="2127" w:type="dxa"/>
            <w:tcBorders>
              <w:top w:val="single" w:sz="4" w:space="0" w:color="000000"/>
              <w:left w:val="single" w:sz="4" w:space="0" w:color="000000"/>
              <w:bottom w:val="single" w:sz="4" w:space="0" w:color="000000"/>
            </w:tcBorders>
            <w:shd w:val="clear" w:color="auto" w:fill="FFFFFF"/>
          </w:tcPr>
          <w:p w:rsidR="006247E6" w:rsidRPr="004F00B7" w:rsidRDefault="006247E6" w:rsidP="005E5CA1">
            <w:pPr>
              <w:shd w:val="clear" w:color="auto" w:fill="FFFFFF"/>
              <w:autoSpaceDE w:val="0"/>
              <w:snapToGrid w:val="0"/>
              <w:spacing w:after="0" w:line="240" w:lineRule="auto"/>
              <w:rPr>
                <w:rFonts w:ascii="Times New Roman" w:hAnsi="Times New Roman" w:cs="Times New Roman"/>
                <w:i/>
                <w:color w:val="000000"/>
              </w:rPr>
            </w:pPr>
            <w:r w:rsidRPr="004F00B7">
              <w:rPr>
                <w:rFonts w:ascii="Times New Roman" w:hAnsi="Times New Roman" w:cs="Times New Roman"/>
                <w:i/>
                <w:color w:val="000000"/>
              </w:rPr>
              <w:t>Мой    город,    моя страна, моя планета</w:t>
            </w:r>
          </w:p>
        </w:tc>
        <w:tc>
          <w:tcPr>
            <w:tcW w:w="7701" w:type="dxa"/>
            <w:tcBorders>
              <w:top w:val="single" w:sz="4" w:space="0" w:color="000000"/>
              <w:left w:val="single" w:sz="4" w:space="0" w:color="000000"/>
              <w:bottom w:val="single" w:sz="4" w:space="0" w:color="000000"/>
            </w:tcBorders>
            <w:shd w:val="clear" w:color="auto" w:fill="FFFFFF"/>
          </w:tcPr>
          <w:p w:rsidR="006247E6" w:rsidRPr="004F00B7" w:rsidRDefault="006247E6" w:rsidP="005E5CA1">
            <w:pPr>
              <w:shd w:val="clear" w:color="auto" w:fill="FFFFFF"/>
              <w:autoSpaceDE w:val="0"/>
              <w:snapToGrid w:val="0"/>
              <w:spacing w:after="0" w:line="240" w:lineRule="auto"/>
              <w:rPr>
                <w:rFonts w:ascii="Times New Roman" w:hAnsi="Times New Roman" w:cs="Times New Roman"/>
                <w:i/>
                <w:color w:val="000000"/>
              </w:rPr>
            </w:pPr>
            <w:r w:rsidRPr="004F00B7">
              <w:rPr>
                <w:rFonts w:ascii="Times New Roman" w:hAnsi="Times New Roman" w:cs="Times New Roman"/>
                <w:i/>
                <w:color w:val="000000"/>
              </w:rPr>
              <w:t>Расширять представления детей о родном крае.            Продолжать            знакомить            с достопримечательностями региона, в котором живут дети, с выдающимися людьми, прославившими наш край (учёные, спортсмены, рабочие, артисты, народные мастера, поэты, писатели).</w:t>
            </w:r>
          </w:p>
          <w:p w:rsidR="006247E6" w:rsidRPr="004F00B7" w:rsidRDefault="006247E6" w:rsidP="005E5CA1">
            <w:pPr>
              <w:shd w:val="clear" w:color="auto" w:fill="FFFFFF"/>
              <w:autoSpaceDE w:val="0"/>
              <w:spacing w:after="0" w:line="240" w:lineRule="auto"/>
              <w:rPr>
                <w:rFonts w:ascii="Times New Roman" w:hAnsi="Times New Roman" w:cs="Times New Roman"/>
                <w:i/>
                <w:color w:val="000000"/>
              </w:rPr>
            </w:pPr>
            <w:r w:rsidRPr="004F00B7">
              <w:rPr>
                <w:rFonts w:ascii="Times New Roman" w:hAnsi="Times New Roman" w:cs="Times New Roman"/>
                <w:i/>
                <w:color w:val="000000"/>
              </w:rPr>
              <w:t>Воспитывать   любовь   к   «малой   Родине», гордость     за     достижения     своей     страны. Рассказывать детям о том, что Земля — наш общий  дом,  на  Земле  много  разных  стран. Объяснять, как важно жить в мире со всеми народами, знать и уважать их культуру, обычаи и традиции.</w:t>
            </w:r>
          </w:p>
        </w:tc>
        <w:tc>
          <w:tcPr>
            <w:tcW w:w="2107" w:type="dxa"/>
            <w:tcBorders>
              <w:top w:val="single" w:sz="4" w:space="0" w:color="000000"/>
              <w:left w:val="single" w:sz="4" w:space="0" w:color="000000"/>
              <w:bottom w:val="single" w:sz="4" w:space="0" w:color="000000"/>
            </w:tcBorders>
            <w:shd w:val="clear" w:color="auto" w:fill="FFFFFF"/>
          </w:tcPr>
          <w:p w:rsidR="006247E6" w:rsidRPr="004F00B7" w:rsidRDefault="006247E6" w:rsidP="005E5CA1">
            <w:pPr>
              <w:shd w:val="clear" w:color="auto" w:fill="FFFFFF"/>
              <w:autoSpaceDE w:val="0"/>
              <w:snapToGrid w:val="0"/>
              <w:spacing w:after="0" w:line="240" w:lineRule="auto"/>
              <w:rPr>
                <w:rFonts w:ascii="Times New Roman" w:hAnsi="Times New Roman" w:cs="Times New Roman"/>
                <w:i/>
                <w:color w:val="000000"/>
              </w:rPr>
            </w:pPr>
            <w:r w:rsidRPr="004F00B7">
              <w:rPr>
                <w:rFonts w:ascii="Times New Roman" w:hAnsi="Times New Roman" w:cs="Times New Roman"/>
                <w:i/>
                <w:color w:val="000000"/>
              </w:rPr>
              <w:t>2-3 неделя  октября</w:t>
            </w:r>
          </w:p>
        </w:tc>
        <w:tc>
          <w:tcPr>
            <w:tcW w:w="2757" w:type="dxa"/>
            <w:tcBorders>
              <w:top w:val="single" w:sz="4" w:space="0" w:color="000000"/>
              <w:left w:val="single" w:sz="4" w:space="0" w:color="000000"/>
              <w:bottom w:val="single" w:sz="4" w:space="0" w:color="000000"/>
              <w:right w:val="single" w:sz="4" w:space="0" w:color="000000"/>
            </w:tcBorders>
            <w:shd w:val="clear" w:color="auto" w:fill="FFFFFF"/>
          </w:tcPr>
          <w:p w:rsidR="006247E6" w:rsidRPr="004F00B7" w:rsidRDefault="006247E6" w:rsidP="005E5CA1">
            <w:pPr>
              <w:shd w:val="clear" w:color="auto" w:fill="FFFFFF"/>
              <w:autoSpaceDE w:val="0"/>
              <w:snapToGrid w:val="0"/>
              <w:spacing w:after="0" w:line="240" w:lineRule="auto"/>
              <w:rPr>
                <w:rFonts w:ascii="Times New Roman" w:hAnsi="Times New Roman" w:cs="Times New Roman"/>
                <w:i/>
                <w:color w:val="000000"/>
              </w:rPr>
            </w:pPr>
            <w:r w:rsidRPr="004F00B7">
              <w:rPr>
                <w:rFonts w:ascii="Times New Roman" w:hAnsi="Times New Roman" w:cs="Times New Roman"/>
                <w:i/>
                <w:color w:val="000000"/>
              </w:rPr>
              <w:t>Выставка детского творчества.</w:t>
            </w:r>
          </w:p>
        </w:tc>
      </w:tr>
      <w:tr w:rsidR="006247E6" w:rsidRPr="004F00B7" w:rsidTr="005E5CA1">
        <w:trPr>
          <w:trHeight w:val="79"/>
        </w:trPr>
        <w:tc>
          <w:tcPr>
            <w:tcW w:w="2127" w:type="dxa"/>
            <w:tcBorders>
              <w:top w:val="single" w:sz="4" w:space="0" w:color="000000"/>
              <w:left w:val="single" w:sz="4" w:space="0" w:color="000000"/>
              <w:bottom w:val="single" w:sz="4" w:space="0" w:color="000000"/>
            </w:tcBorders>
            <w:shd w:val="clear" w:color="auto" w:fill="FFFFFF"/>
          </w:tcPr>
          <w:p w:rsidR="006247E6" w:rsidRPr="004F00B7" w:rsidRDefault="006247E6" w:rsidP="005E5CA1">
            <w:pPr>
              <w:shd w:val="clear" w:color="auto" w:fill="FFFFFF"/>
              <w:autoSpaceDE w:val="0"/>
              <w:snapToGrid w:val="0"/>
              <w:spacing w:after="0" w:line="240" w:lineRule="auto"/>
              <w:rPr>
                <w:rFonts w:ascii="Times New Roman" w:hAnsi="Times New Roman" w:cs="Times New Roman"/>
                <w:i/>
                <w:color w:val="000000"/>
              </w:rPr>
            </w:pPr>
            <w:r w:rsidRPr="004F00B7">
              <w:rPr>
                <w:rFonts w:ascii="Times New Roman" w:hAnsi="Times New Roman" w:cs="Times New Roman"/>
                <w:i/>
                <w:color w:val="000000"/>
              </w:rPr>
              <w:t>Астрономия и другое</w:t>
            </w:r>
          </w:p>
        </w:tc>
        <w:tc>
          <w:tcPr>
            <w:tcW w:w="7701" w:type="dxa"/>
            <w:tcBorders>
              <w:top w:val="single" w:sz="4" w:space="0" w:color="000000"/>
              <w:left w:val="single" w:sz="4" w:space="0" w:color="000000"/>
              <w:bottom w:val="single" w:sz="4" w:space="0" w:color="000000"/>
            </w:tcBorders>
            <w:shd w:val="clear" w:color="auto" w:fill="FFFFFF"/>
          </w:tcPr>
          <w:p w:rsidR="006247E6" w:rsidRPr="004F00B7" w:rsidRDefault="006247E6" w:rsidP="005E5CA1">
            <w:pPr>
              <w:shd w:val="clear" w:color="auto" w:fill="FFFFFF"/>
              <w:autoSpaceDE w:val="0"/>
              <w:snapToGrid w:val="0"/>
              <w:spacing w:after="0" w:line="240" w:lineRule="auto"/>
              <w:rPr>
                <w:rFonts w:ascii="Times New Roman" w:hAnsi="Times New Roman" w:cs="Times New Roman"/>
                <w:i/>
                <w:color w:val="000000"/>
              </w:rPr>
            </w:pPr>
            <w:r w:rsidRPr="004F00B7">
              <w:rPr>
                <w:rFonts w:ascii="Times New Roman" w:hAnsi="Times New Roman" w:cs="Times New Roman"/>
                <w:i/>
                <w:color w:val="000000"/>
              </w:rPr>
              <w:t>Обогащать сознание детей интересными содержательно-упорядоченными сведениями из разных областей наук (астрономия, зоология, ботаника, археология, география, история, анатомия, химия, физика).</w:t>
            </w:r>
          </w:p>
        </w:tc>
        <w:tc>
          <w:tcPr>
            <w:tcW w:w="2107" w:type="dxa"/>
            <w:tcBorders>
              <w:top w:val="single" w:sz="4" w:space="0" w:color="000000"/>
              <w:left w:val="single" w:sz="4" w:space="0" w:color="000000"/>
              <w:bottom w:val="single" w:sz="4" w:space="0" w:color="000000"/>
            </w:tcBorders>
            <w:shd w:val="clear" w:color="auto" w:fill="FFFFFF"/>
          </w:tcPr>
          <w:p w:rsidR="006247E6" w:rsidRPr="004F00B7" w:rsidRDefault="006247E6" w:rsidP="005E5CA1">
            <w:pPr>
              <w:shd w:val="clear" w:color="auto" w:fill="FFFFFF"/>
              <w:autoSpaceDE w:val="0"/>
              <w:snapToGrid w:val="0"/>
              <w:spacing w:after="0" w:line="240" w:lineRule="auto"/>
              <w:rPr>
                <w:rFonts w:ascii="Times New Roman" w:hAnsi="Times New Roman" w:cs="Times New Roman"/>
                <w:i/>
                <w:color w:val="000000"/>
              </w:rPr>
            </w:pPr>
            <w:r w:rsidRPr="004F00B7">
              <w:rPr>
                <w:rFonts w:ascii="Times New Roman" w:hAnsi="Times New Roman" w:cs="Times New Roman"/>
                <w:i/>
                <w:color w:val="000000"/>
              </w:rPr>
              <w:t>4 неделя октября</w:t>
            </w:r>
          </w:p>
        </w:tc>
        <w:tc>
          <w:tcPr>
            <w:tcW w:w="2757" w:type="dxa"/>
            <w:tcBorders>
              <w:top w:val="single" w:sz="4" w:space="0" w:color="000000"/>
              <w:left w:val="single" w:sz="4" w:space="0" w:color="000000"/>
              <w:bottom w:val="single" w:sz="4" w:space="0" w:color="000000"/>
              <w:right w:val="single" w:sz="4" w:space="0" w:color="000000"/>
            </w:tcBorders>
            <w:shd w:val="clear" w:color="auto" w:fill="FFFFFF"/>
          </w:tcPr>
          <w:p w:rsidR="006247E6" w:rsidRPr="004F00B7" w:rsidRDefault="006247E6" w:rsidP="005E5CA1">
            <w:pPr>
              <w:shd w:val="clear" w:color="auto" w:fill="FFFFFF"/>
              <w:autoSpaceDE w:val="0"/>
              <w:snapToGrid w:val="0"/>
              <w:spacing w:after="0" w:line="240" w:lineRule="auto"/>
              <w:rPr>
                <w:rFonts w:ascii="Times New Roman" w:hAnsi="Times New Roman" w:cs="Times New Roman"/>
                <w:i/>
                <w:color w:val="000000"/>
              </w:rPr>
            </w:pPr>
            <w:r w:rsidRPr="004F00B7">
              <w:rPr>
                <w:rFonts w:ascii="Times New Roman" w:hAnsi="Times New Roman" w:cs="Times New Roman"/>
                <w:i/>
                <w:color w:val="000000"/>
              </w:rPr>
              <w:t>Проведение экспериментов, рассматривание альбомов</w:t>
            </w:r>
          </w:p>
        </w:tc>
      </w:tr>
      <w:tr w:rsidR="006247E6" w:rsidRPr="004F00B7" w:rsidTr="005E5CA1">
        <w:trPr>
          <w:trHeight w:val="214"/>
        </w:trPr>
        <w:tc>
          <w:tcPr>
            <w:tcW w:w="2127" w:type="dxa"/>
            <w:tcBorders>
              <w:top w:val="single" w:sz="4" w:space="0" w:color="000000"/>
              <w:left w:val="single" w:sz="4" w:space="0" w:color="000000"/>
              <w:bottom w:val="single" w:sz="4" w:space="0" w:color="000000"/>
            </w:tcBorders>
            <w:shd w:val="clear" w:color="auto" w:fill="FFFFFF"/>
          </w:tcPr>
          <w:p w:rsidR="006247E6" w:rsidRPr="004F00B7" w:rsidRDefault="006247E6" w:rsidP="005E5CA1">
            <w:pPr>
              <w:shd w:val="clear" w:color="auto" w:fill="FFFFFF"/>
              <w:autoSpaceDE w:val="0"/>
              <w:snapToGrid w:val="0"/>
              <w:spacing w:after="0" w:line="240" w:lineRule="auto"/>
              <w:rPr>
                <w:rFonts w:ascii="Times New Roman" w:hAnsi="Times New Roman" w:cs="Times New Roman"/>
                <w:i/>
                <w:color w:val="000000"/>
              </w:rPr>
            </w:pPr>
            <w:r w:rsidRPr="004F00B7">
              <w:rPr>
                <w:rFonts w:ascii="Times New Roman" w:hAnsi="Times New Roman" w:cs="Times New Roman"/>
                <w:i/>
                <w:color w:val="000000"/>
              </w:rPr>
              <w:t>День</w:t>
            </w:r>
          </w:p>
          <w:p w:rsidR="006247E6" w:rsidRPr="004F00B7" w:rsidRDefault="006247E6" w:rsidP="005E5CA1">
            <w:pPr>
              <w:shd w:val="clear" w:color="auto" w:fill="FFFFFF"/>
              <w:autoSpaceDE w:val="0"/>
              <w:spacing w:after="0" w:line="240" w:lineRule="auto"/>
              <w:rPr>
                <w:rFonts w:ascii="Times New Roman" w:hAnsi="Times New Roman" w:cs="Times New Roman"/>
                <w:i/>
                <w:color w:val="000000"/>
              </w:rPr>
            </w:pPr>
            <w:r w:rsidRPr="004F00B7">
              <w:rPr>
                <w:rFonts w:ascii="Times New Roman" w:hAnsi="Times New Roman" w:cs="Times New Roman"/>
                <w:i/>
                <w:color w:val="000000"/>
              </w:rPr>
              <w:t>народного единства</w:t>
            </w:r>
          </w:p>
        </w:tc>
        <w:tc>
          <w:tcPr>
            <w:tcW w:w="7701" w:type="dxa"/>
            <w:tcBorders>
              <w:top w:val="single" w:sz="4" w:space="0" w:color="000000"/>
              <w:left w:val="single" w:sz="4" w:space="0" w:color="000000"/>
              <w:bottom w:val="single" w:sz="4" w:space="0" w:color="000000"/>
            </w:tcBorders>
            <w:shd w:val="clear" w:color="auto" w:fill="FFFFFF"/>
          </w:tcPr>
          <w:p w:rsidR="006247E6" w:rsidRPr="004F00B7" w:rsidRDefault="006247E6" w:rsidP="005E5CA1">
            <w:pPr>
              <w:shd w:val="clear" w:color="auto" w:fill="FFFFFF"/>
              <w:autoSpaceDE w:val="0"/>
              <w:snapToGrid w:val="0"/>
              <w:spacing w:after="0" w:line="240" w:lineRule="auto"/>
              <w:rPr>
                <w:rFonts w:ascii="Times New Roman" w:hAnsi="Times New Roman" w:cs="Times New Roman"/>
                <w:i/>
                <w:color w:val="000000"/>
              </w:rPr>
            </w:pPr>
            <w:r w:rsidRPr="004F00B7">
              <w:rPr>
                <w:rFonts w:ascii="Times New Roman" w:hAnsi="Times New Roman" w:cs="Times New Roman"/>
                <w:i/>
                <w:color w:val="000000"/>
              </w:rPr>
              <w:t>Расширять представления детей о род ной стране, о государственных праздниках. Дать элементарные сведения об истории России.</w:t>
            </w:r>
          </w:p>
          <w:p w:rsidR="006247E6" w:rsidRPr="004F00B7" w:rsidRDefault="006247E6" w:rsidP="005E5CA1">
            <w:pPr>
              <w:shd w:val="clear" w:color="auto" w:fill="FFFFFF"/>
              <w:autoSpaceDE w:val="0"/>
              <w:spacing w:after="0" w:line="240" w:lineRule="auto"/>
              <w:rPr>
                <w:rFonts w:ascii="Times New Roman" w:hAnsi="Times New Roman" w:cs="Times New Roman"/>
                <w:i/>
                <w:color w:val="000000"/>
              </w:rPr>
            </w:pPr>
            <w:r w:rsidRPr="004F00B7">
              <w:rPr>
                <w:rFonts w:ascii="Times New Roman" w:hAnsi="Times New Roman" w:cs="Times New Roman"/>
                <w:i/>
                <w:color w:val="000000"/>
              </w:rPr>
              <w:t>Углублять    и    уточнять    представления    о Родине — России, Поддерживать интерес детей к      событиям,      происходящим      е      стране, воспитывать      чувство      гордости      за      ее достижения.</w:t>
            </w:r>
          </w:p>
          <w:p w:rsidR="006247E6" w:rsidRPr="004F00B7" w:rsidRDefault="006247E6" w:rsidP="005E5CA1">
            <w:pPr>
              <w:shd w:val="clear" w:color="auto" w:fill="FFFFFF"/>
              <w:autoSpaceDE w:val="0"/>
              <w:spacing w:after="0" w:line="240" w:lineRule="auto"/>
              <w:rPr>
                <w:rFonts w:ascii="Times New Roman" w:hAnsi="Times New Roman" w:cs="Times New Roman"/>
                <w:i/>
                <w:color w:val="000000"/>
              </w:rPr>
            </w:pPr>
            <w:r w:rsidRPr="004F00B7">
              <w:rPr>
                <w:rFonts w:ascii="Times New Roman" w:hAnsi="Times New Roman" w:cs="Times New Roman"/>
                <w:i/>
                <w:color w:val="000000"/>
              </w:rPr>
              <w:t>Закреплять знания о флаге, гербе и гимне России.</w:t>
            </w:r>
          </w:p>
          <w:p w:rsidR="006247E6" w:rsidRPr="004F00B7" w:rsidRDefault="006247E6" w:rsidP="005E5CA1">
            <w:pPr>
              <w:shd w:val="clear" w:color="auto" w:fill="FFFFFF"/>
              <w:autoSpaceDE w:val="0"/>
              <w:spacing w:after="0" w:line="240" w:lineRule="auto"/>
              <w:rPr>
                <w:rFonts w:ascii="Times New Roman" w:hAnsi="Times New Roman" w:cs="Times New Roman"/>
                <w:i/>
                <w:color w:val="000000"/>
              </w:rPr>
            </w:pPr>
            <w:r w:rsidRPr="004F00B7">
              <w:rPr>
                <w:rFonts w:ascii="Times New Roman" w:hAnsi="Times New Roman" w:cs="Times New Roman"/>
                <w:i/>
                <w:color w:val="000000"/>
              </w:rPr>
              <w:t>Расширять    представления    о    Москве    — главном  городе,  столице  России.  Рассказать детям о Ю. А. Гагарине и других героях космоса. Воспитывать     уважение     к     людям     разных национальностей и их обычаям.</w:t>
            </w:r>
          </w:p>
        </w:tc>
        <w:tc>
          <w:tcPr>
            <w:tcW w:w="2107" w:type="dxa"/>
            <w:tcBorders>
              <w:top w:val="single" w:sz="4" w:space="0" w:color="000000"/>
              <w:left w:val="single" w:sz="4" w:space="0" w:color="000000"/>
              <w:bottom w:val="single" w:sz="4" w:space="0" w:color="000000"/>
            </w:tcBorders>
            <w:shd w:val="clear" w:color="auto" w:fill="FFFFFF"/>
          </w:tcPr>
          <w:p w:rsidR="006247E6" w:rsidRPr="004F00B7" w:rsidRDefault="006247E6" w:rsidP="005E5CA1">
            <w:pPr>
              <w:shd w:val="clear" w:color="auto" w:fill="FFFFFF"/>
              <w:autoSpaceDE w:val="0"/>
              <w:snapToGrid w:val="0"/>
              <w:spacing w:after="0" w:line="240" w:lineRule="auto"/>
              <w:rPr>
                <w:rFonts w:ascii="Times New Roman" w:hAnsi="Times New Roman" w:cs="Times New Roman"/>
                <w:i/>
                <w:color w:val="000000"/>
              </w:rPr>
            </w:pPr>
            <w:r w:rsidRPr="004F00B7">
              <w:rPr>
                <w:rFonts w:ascii="Times New Roman" w:hAnsi="Times New Roman" w:cs="Times New Roman"/>
                <w:i/>
                <w:color w:val="000000"/>
              </w:rPr>
              <w:t>1 неделя ноября</w:t>
            </w:r>
          </w:p>
        </w:tc>
        <w:tc>
          <w:tcPr>
            <w:tcW w:w="2757" w:type="dxa"/>
            <w:tcBorders>
              <w:top w:val="single" w:sz="4" w:space="0" w:color="000000"/>
              <w:left w:val="single" w:sz="4" w:space="0" w:color="000000"/>
              <w:bottom w:val="single" w:sz="4" w:space="0" w:color="000000"/>
              <w:right w:val="single" w:sz="4" w:space="0" w:color="000000"/>
            </w:tcBorders>
            <w:shd w:val="clear" w:color="auto" w:fill="FFFFFF"/>
          </w:tcPr>
          <w:p w:rsidR="006247E6" w:rsidRPr="004F00B7" w:rsidRDefault="006247E6" w:rsidP="005E5CA1">
            <w:pPr>
              <w:shd w:val="clear" w:color="auto" w:fill="FFFFFF"/>
              <w:autoSpaceDE w:val="0"/>
              <w:snapToGrid w:val="0"/>
              <w:spacing w:after="0" w:line="240" w:lineRule="auto"/>
              <w:rPr>
                <w:rFonts w:ascii="Times New Roman" w:hAnsi="Times New Roman" w:cs="Times New Roman"/>
                <w:i/>
                <w:color w:val="000000"/>
              </w:rPr>
            </w:pPr>
            <w:r w:rsidRPr="004F00B7">
              <w:rPr>
                <w:rFonts w:ascii="Times New Roman" w:hAnsi="Times New Roman" w:cs="Times New Roman"/>
                <w:i/>
                <w:color w:val="000000"/>
              </w:rPr>
              <w:t>Праздник «День народного единства» Выставка детского творчества.</w:t>
            </w:r>
          </w:p>
        </w:tc>
      </w:tr>
      <w:tr w:rsidR="006247E6" w:rsidRPr="004F00B7" w:rsidTr="005E5CA1">
        <w:trPr>
          <w:trHeight w:val="214"/>
        </w:trPr>
        <w:tc>
          <w:tcPr>
            <w:tcW w:w="2127" w:type="dxa"/>
            <w:tcBorders>
              <w:top w:val="single" w:sz="4" w:space="0" w:color="000000"/>
              <w:left w:val="single" w:sz="4" w:space="0" w:color="000000"/>
              <w:bottom w:val="single" w:sz="4" w:space="0" w:color="000000"/>
            </w:tcBorders>
            <w:shd w:val="clear" w:color="auto" w:fill="FFFFFF"/>
          </w:tcPr>
          <w:p w:rsidR="006247E6" w:rsidRPr="004F00B7" w:rsidRDefault="006247E6" w:rsidP="005E5CA1">
            <w:pPr>
              <w:shd w:val="clear" w:color="auto" w:fill="FFFFFF"/>
              <w:autoSpaceDE w:val="0"/>
              <w:snapToGrid w:val="0"/>
              <w:spacing w:after="0" w:line="240" w:lineRule="auto"/>
              <w:rPr>
                <w:rFonts w:ascii="Times New Roman" w:hAnsi="Times New Roman" w:cs="Times New Roman"/>
                <w:i/>
                <w:color w:val="000000"/>
              </w:rPr>
            </w:pPr>
            <w:r w:rsidRPr="004F00B7">
              <w:rPr>
                <w:rFonts w:ascii="Times New Roman" w:hAnsi="Times New Roman" w:cs="Times New Roman"/>
                <w:i/>
                <w:color w:val="000000"/>
              </w:rPr>
              <w:t>Здоровье и безопасность</w:t>
            </w:r>
          </w:p>
        </w:tc>
        <w:tc>
          <w:tcPr>
            <w:tcW w:w="7701" w:type="dxa"/>
            <w:tcBorders>
              <w:top w:val="single" w:sz="4" w:space="0" w:color="000000"/>
              <w:left w:val="single" w:sz="4" w:space="0" w:color="000000"/>
              <w:bottom w:val="single" w:sz="4" w:space="0" w:color="000000"/>
            </w:tcBorders>
            <w:shd w:val="clear" w:color="auto" w:fill="FFFFFF"/>
          </w:tcPr>
          <w:p w:rsidR="006247E6" w:rsidRPr="004F00B7" w:rsidRDefault="006247E6" w:rsidP="005E5CA1">
            <w:pPr>
              <w:shd w:val="clear" w:color="auto" w:fill="FFFFFF"/>
              <w:autoSpaceDE w:val="0"/>
              <w:snapToGrid w:val="0"/>
              <w:spacing w:after="0" w:line="240" w:lineRule="auto"/>
              <w:rPr>
                <w:rFonts w:ascii="Times New Roman" w:hAnsi="Times New Roman" w:cs="Times New Roman"/>
                <w:i/>
                <w:color w:val="000000"/>
              </w:rPr>
            </w:pPr>
            <w:r w:rsidRPr="004F00B7">
              <w:rPr>
                <w:rFonts w:ascii="Times New Roman" w:hAnsi="Times New Roman" w:cs="Times New Roman"/>
                <w:i/>
                <w:color w:val="000000"/>
              </w:rPr>
              <w:t xml:space="preserve">Закреплять правила личной безопасности (ребёнок потерялся или заблудился, огонь, правила пешехода, ребёнок застрял в лифте, группа подростков вымогает у ребенка ценности, незнакомец предлагает конфетку, ребёнок </w:t>
            </w:r>
            <w:r w:rsidRPr="004F00B7">
              <w:rPr>
                <w:rFonts w:ascii="Times New Roman" w:hAnsi="Times New Roman" w:cs="Times New Roman"/>
                <w:i/>
                <w:color w:val="000000"/>
              </w:rPr>
              <w:lastRenderedPageBreak/>
              <w:t>остался один в квартире).</w:t>
            </w:r>
          </w:p>
        </w:tc>
        <w:tc>
          <w:tcPr>
            <w:tcW w:w="2107" w:type="dxa"/>
            <w:tcBorders>
              <w:top w:val="single" w:sz="4" w:space="0" w:color="000000"/>
              <w:left w:val="single" w:sz="4" w:space="0" w:color="000000"/>
              <w:bottom w:val="single" w:sz="4" w:space="0" w:color="000000"/>
            </w:tcBorders>
            <w:shd w:val="clear" w:color="auto" w:fill="FFFFFF"/>
          </w:tcPr>
          <w:p w:rsidR="006247E6" w:rsidRPr="004F00B7" w:rsidRDefault="006247E6" w:rsidP="005E5CA1">
            <w:pPr>
              <w:shd w:val="clear" w:color="auto" w:fill="FFFFFF"/>
              <w:autoSpaceDE w:val="0"/>
              <w:snapToGrid w:val="0"/>
              <w:spacing w:after="0" w:line="240" w:lineRule="auto"/>
              <w:rPr>
                <w:rFonts w:ascii="Times New Roman" w:hAnsi="Times New Roman" w:cs="Times New Roman"/>
                <w:i/>
                <w:color w:val="000000"/>
              </w:rPr>
            </w:pPr>
            <w:r w:rsidRPr="004F00B7">
              <w:rPr>
                <w:rFonts w:ascii="Times New Roman" w:hAnsi="Times New Roman" w:cs="Times New Roman"/>
                <w:i/>
                <w:color w:val="000000"/>
              </w:rPr>
              <w:lastRenderedPageBreak/>
              <w:t>2-3 неделя ноября</w:t>
            </w:r>
          </w:p>
        </w:tc>
        <w:tc>
          <w:tcPr>
            <w:tcW w:w="2757" w:type="dxa"/>
            <w:tcBorders>
              <w:top w:val="single" w:sz="4" w:space="0" w:color="000000"/>
              <w:left w:val="single" w:sz="4" w:space="0" w:color="000000"/>
              <w:bottom w:val="single" w:sz="4" w:space="0" w:color="000000"/>
              <w:right w:val="single" w:sz="4" w:space="0" w:color="000000"/>
            </w:tcBorders>
            <w:shd w:val="clear" w:color="auto" w:fill="FFFFFF"/>
          </w:tcPr>
          <w:p w:rsidR="006247E6" w:rsidRPr="004F00B7" w:rsidRDefault="006247E6" w:rsidP="005E5CA1">
            <w:pPr>
              <w:shd w:val="clear" w:color="auto" w:fill="FFFFFF"/>
              <w:autoSpaceDE w:val="0"/>
              <w:snapToGrid w:val="0"/>
              <w:spacing w:after="0" w:line="240" w:lineRule="auto"/>
              <w:rPr>
                <w:rFonts w:ascii="Times New Roman" w:hAnsi="Times New Roman" w:cs="Times New Roman"/>
                <w:i/>
                <w:color w:val="000000"/>
              </w:rPr>
            </w:pPr>
            <w:r w:rsidRPr="004F00B7">
              <w:rPr>
                <w:rFonts w:ascii="Times New Roman" w:hAnsi="Times New Roman" w:cs="Times New Roman"/>
                <w:i/>
                <w:color w:val="000000"/>
              </w:rPr>
              <w:t>Решение проблемных ситуаций</w:t>
            </w:r>
          </w:p>
        </w:tc>
      </w:tr>
      <w:tr w:rsidR="006247E6" w:rsidRPr="004F00B7" w:rsidTr="005E5CA1">
        <w:trPr>
          <w:trHeight w:val="214"/>
        </w:trPr>
        <w:tc>
          <w:tcPr>
            <w:tcW w:w="2127" w:type="dxa"/>
            <w:tcBorders>
              <w:top w:val="single" w:sz="4" w:space="0" w:color="000000"/>
              <w:left w:val="single" w:sz="4" w:space="0" w:color="000000"/>
              <w:bottom w:val="single" w:sz="4" w:space="0" w:color="000000"/>
            </w:tcBorders>
            <w:shd w:val="clear" w:color="auto" w:fill="FFFFFF"/>
          </w:tcPr>
          <w:p w:rsidR="006247E6" w:rsidRPr="004F00B7" w:rsidRDefault="006247E6" w:rsidP="005E5CA1">
            <w:pPr>
              <w:shd w:val="clear" w:color="auto" w:fill="FFFFFF"/>
              <w:autoSpaceDE w:val="0"/>
              <w:snapToGrid w:val="0"/>
              <w:spacing w:after="0" w:line="240" w:lineRule="auto"/>
              <w:rPr>
                <w:rFonts w:ascii="Times New Roman" w:hAnsi="Times New Roman" w:cs="Times New Roman"/>
                <w:i/>
                <w:color w:val="000000"/>
              </w:rPr>
            </w:pPr>
            <w:r w:rsidRPr="004F00B7">
              <w:rPr>
                <w:rFonts w:ascii="Times New Roman" w:hAnsi="Times New Roman" w:cs="Times New Roman"/>
                <w:i/>
                <w:color w:val="000000"/>
              </w:rPr>
              <w:lastRenderedPageBreak/>
              <w:t>Театр и дети</w:t>
            </w:r>
          </w:p>
        </w:tc>
        <w:tc>
          <w:tcPr>
            <w:tcW w:w="7701" w:type="dxa"/>
            <w:tcBorders>
              <w:top w:val="single" w:sz="4" w:space="0" w:color="000000"/>
              <w:left w:val="single" w:sz="4" w:space="0" w:color="000000"/>
              <w:bottom w:val="single" w:sz="4" w:space="0" w:color="000000"/>
            </w:tcBorders>
            <w:shd w:val="clear" w:color="auto" w:fill="FFFFFF"/>
          </w:tcPr>
          <w:p w:rsidR="006247E6" w:rsidRPr="004F00B7" w:rsidRDefault="006247E6" w:rsidP="005E5CA1">
            <w:pPr>
              <w:shd w:val="clear" w:color="auto" w:fill="FFFFFF"/>
              <w:autoSpaceDE w:val="0"/>
              <w:snapToGrid w:val="0"/>
              <w:spacing w:after="0" w:line="240" w:lineRule="auto"/>
              <w:rPr>
                <w:rFonts w:ascii="Times New Roman" w:hAnsi="Times New Roman" w:cs="Times New Roman"/>
                <w:i/>
                <w:color w:val="000000"/>
              </w:rPr>
            </w:pPr>
            <w:r w:rsidRPr="004F00B7">
              <w:rPr>
                <w:rFonts w:ascii="Times New Roman" w:hAnsi="Times New Roman" w:cs="Times New Roman"/>
                <w:i/>
                <w:color w:val="000000"/>
              </w:rPr>
              <w:t>Совершенствовать художественно-речевые исполнительские навыки детей при чтении стихотворений, в драматизациях и спектаклях.</w:t>
            </w:r>
          </w:p>
        </w:tc>
        <w:tc>
          <w:tcPr>
            <w:tcW w:w="2107" w:type="dxa"/>
            <w:tcBorders>
              <w:top w:val="single" w:sz="4" w:space="0" w:color="000000"/>
              <w:left w:val="single" w:sz="4" w:space="0" w:color="000000"/>
              <w:bottom w:val="single" w:sz="4" w:space="0" w:color="000000"/>
            </w:tcBorders>
            <w:shd w:val="clear" w:color="auto" w:fill="FFFFFF"/>
          </w:tcPr>
          <w:p w:rsidR="006247E6" w:rsidRPr="004F00B7" w:rsidRDefault="006247E6" w:rsidP="005E5CA1">
            <w:pPr>
              <w:shd w:val="clear" w:color="auto" w:fill="FFFFFF"/>
              <w:autoSpaceDE w:val="0"/>
              <w:snapToGrid w:val="0"/>
              <w:spacing w:after="0" w:line="240" w:lineRule="auto"/>
              <w:rPr>
                <w:rFonts w:ascii="Times New Roman" w:hAnsi="Times New Roman" w:cs="Times New Roman"/>
                <w:i/>
                <w:color w:val="000000"/>
              </w:rPr>
            </w:pPr>
            <w:r w:rsidRPr="004F00B7">
              <w:rPr>
                <w:rFonts w:ascii="Times New Roman" w:hAnsi="Times New Roman" w:cs="Times New Roman"/>
                <w:i/>
                <w:color w:val="000000"/>
              </w:rPr>
              <w:t>4 неделя ноября</w:t>
            </w:r>
          </w:p>
        </w:tc>
        <w:tc>
          <w:tcPr>
            <w:tcW w:w="2757" w:type="dxa"/>
            <w:tcBorders>
              <w:top w:val="single" w:sz="4" w:space="0" w:color="000000"/>
              <w:left w:val="single" w:sz="4" w:space="0" w:color="000000"/>
              <w:bottom w:val="single" w:sz="4" w:space="0" w:color="000000"/>
              <w:right w:val="single" w:sz="4" w:space="0" w:color="000000"/>
            </w:tcBorders>
            <w:shd w:val="clear" w:color="auto" w:fill="FFFFFF"/>
          </w:tcPr>
          <w:p w:rsidR="006247E6" w:rsidRPr="004F00B7" w:rsidRDefault="006247E6" w:rsidP="005E5CA1">
            <w:pPr>
              <w:shd w:val="clear" w:color="auto" w:fill="FFFFFF"/>
              <w:autoSpaceDE w:val="0"/>
              <w:snapToGrid w:val="0"/>
              <w:spacing w:after="0" w:line="240" w:lineRule="auto"/>
              <w:rPr>
                <w:rFonts w:ascii="Times New Roman" w:hAnsi="Times New Roman" w:cs="Times New Roman"/>
                <w:i/>
                <w:color w:val="000000"/>
              </w:rPr>
            </w:pPr>
            <w:r w:rsidRPr="004F00B7">
              <w:rPr>
                <w:rFonts w:ascii="Times New Roman" w:hAnsi="Times New Roman" w:cs="Times New Roman"/>
                <w:i/>
                <w:color w:val="000000"/>
              </w:rPr>
              <w:t>Драматизация, настольный или кукольный театр</w:t>
            </w:r>
          </w:p>
        </w:tc>
      </w:tr>
      <w:tr w:rsidR="006247E6" w:rsidRPr="004F00B7" w:rsidTr="005E5CA1">
        <w:trPr>
          <w:trHeight w:val="214"/>
        </w:trPr>
        <w:tc>
          <w:tcPr>
            <w:tcW w:w="2127" w:type="dxa"/>
            <w:tcBorders>
              <w:top w:val="single" w:sz="4" w:space="0" w:color="000000"/>
              <w:left w:val="single" w:sz="4" w:space="0" w:color="000000"/>
              <w:bottom w:val="single" w:sz="4" w:space="0" w:color="000000"/>
            </w:tcBorders>
            <w:shd w:val="clear" w:color="auto" w:fill="FFFFFF"/>
          </w:tcPr>
          <w:p w:rsidR="006247E6" w:rsidRPr="004F00B7" w:rsidRDefault="006247E6" w:rsidP="005E5CA1">
            <w:pPr>
              <w:shd w:val="clear" w:color="auto" w:fill="FFFFFF"/>
              <w:autoSpaceDE w:val="0"/>
              <w:snapToGrid w:val="0"/>
              <w:spacing w:after="0" w:line="240" w:lineRule="auto"/>
              <w:rPr>
                <w:rFonts w:ascii="Times New Roman" w:hAnsi="Times New Roman" w:cs="Times New Roman"/>
                <w:i/>
                <w:color w:val="000000"/>
              </w:rPr>
            </w:pPr>
            <w:r w:rsidRPr="004F00B7">
              <w:rPr>
                <w:rFonts w:ascii="Times New Roman" w:hAnsi="Times New Roman" w:cs="Times New Roman"/>
                <w:i/>
                <w:color w:val="000000"/>
              </w:rPr>
              <w:t>Прошлое предметов, технический прогресс</w:t>
            </w:r>
          </w:p>
        </w:tc>
        <w:tc>
          <w:tcPr>
            <w:tcW w:w="7701" w:type="dxa"/>
            <w:tcBorders>
              <w:top w:val="single" w:sz="4" w:space="0" w:color="000000"/>
              <w:left w:val="single" w:sz="4" w:space="0" w:color="000000"/>
              <w:bottom w:val="single" w:sz="4" w:space="0" w:color="000000"/>
            </w:tcBorders>
            <w:shd w:val="clear" w:color="auto" w:fill="FFFFFF"/>
          </w:tcPr>
          <w:p w:rsidR="006247E6" w:rsidRPr="004F00B7" w:rsidRDefault="006247E6" w:rsidP="005E5CA1">
            <w:pPr>
              <w:shd w:val="clear" w:color="auto" w:fill="FFFFFF"/>
              <w:autoSpaceDE w:val="0"/>
              <w:snapToGrid w:val="0"/>
              <w:spacing w:after="0" w:line="240" w:lineRule="auto"/>
              <w:rPr>
                <w:rFonts w:ascii="Times New Roman" w:hAnsi="Times New Roman" w:cs="Times New Roman"/>
                <w:i/>
                <w:color w:val="000000"/>
              </w:rPr>
            </w:pPr>
            <w:r w:rsidRPr="004F00B7">
              <w:rPr>
                <w:rFonts w:ascii="Times New Roman" w:hAnsi="Times New Roman" w:cs="Times New Roman"/>
                <w:i/>
                <w:color w:val="000000"/>
              </w:rPr>
              <w:t>Продолжать знакомство с ремёслами, с достижениями технического прогресса</w:t>
            </w:r>
          </w:p>
        </w:tc>
        <w:tc>
          <w:tcPr>
            <w:tcW w:w="2107" w:type="dxa"/>
            <w:tcBorders>
              <w:top w:val="single" w:sz="4" w:space="0" w:color="000000"/>
              <w:left w:val="single" w:sz="4" w:space="0" w:color="000000"/>
              <w:bottom w:val="single" w:sz="4" w:space="0" w:color="000000"/>
            </w:tcBorders>
            <w:shd w:val="clear" w:color="auto" w:fill="FFFFFF"/>
          </w:tcPr>
          <w:p w:rsidR="006247E6" w:rsidRPr="004F00B7" w:rsidRDefault="006247E6" w:rsidP="005E5CA1">
            <w:pPr>
              <w:shd w:val="clear" w:color="auto" w:fill="FFFFFF"/>
              <w:autoSpaceDE w:val="0"/>
              <w:snapToGrid w:val="0"/>
              <w:spacing w:after="0" w:line="240" w:lineRule="auto"/>
              <w:rPr>
                <w:rFonts w:ascii="Times New Roman" w:hAnsi="Times New Roman" w:cs="Times New Roman"/>
                <w:i/>
                <w:color w:val="000000"/>
              </w:rPr>
            </w:pPr>
            <w:r w:rsidRPr="004F00B7">
              <w:rPr>
                <w:rFonts w:ascii="Times New Roman" w:hAnsi="Times New Roman" w:cs="Times New Roman"/>
                <w:i/>
                <w:color w:val="000000"/>
              </w:rPr>
              <w:t>1-2 неделя декабря</w:t>
            </w:r>
          </w:p>
        </w:tc>
        <w:tc>
          <w:tcPr>
            <w:tcW w:w="2757" w:type="dxa"/>
            <w:tcBorders>
              <w:top w:val="single" w:sz="4" w:space="0" w:color="000000"/>
              <w:left w:val="single" w:sz="4" w:space="0" w:color="000000"/>
              <w:bottom w:val="single" w:sz="4" w:space="0" w:color="000000"/>
              <w:right w:val="single" w:sz="4" w:space="0" w:color="000000"/>
            </w:tcBorders>
            <w:shd w:val="clear" w:color="auto" w:fill="FFFFFF"/>
          </w:tcPr>
          <w:p w:rsidR="006247E6" w:rsidRPr="004F00B7" w:rsidRDefault="006247E6" w:rsidP="005E5CA1">
            <w:pPr>
              <w:shd w:val="clear" w:color="auto" w:fill="FFFFFF"/>
              <w:autoSpaceDE w:val="0"/>
              <w:snapToGrid w:val="0"/>
              <w:spacing w:after="0" w:line="240" w:lineRule="auto"/>
              <w:rPr>
                <w:rFonts w:ascii="Times New Roman" w:hAnsi="Times New Roman" w:cs="Times New Roman"/>
                <w:i/>
                <w:color w:val="000000"/>
              </w:rPr>
            </w:pPr>
            <w:r w:rsidRPr="004F00B7">
              <w:rPr>
                <w:rFonts w:ascii="Times New Roman" w:hAnsi="Times New Roman" w:cs="Times New Roman"/>
                <w:i/>
                <w:color w:val="000000"/>
              </w:rPr>
              <w:t>Поместить в познавательном уголке энциклопедии, создать музей</w:t>
            </w:r>
          </w:p>
        </w:tc>
      </w:tr>
      <w:tr w:rsidR="006247E6" w:rsidRPr="004F00B7" w:rsidTr="005E5CA1">
        <w:trPr>
          <w:trHeight w:val="214"/>
        </w:trPr>
        <w:tc>
          <w:tcPr>
            <w:tcW w:w="2127" w:type="dxa"/>
            <w:tcBorders>
              <w:top w:val="single" w:sz="4" w:space="0" w:color="000000"/>
              <w:left w:val="single" w:sz="4" w:space="0" w:color="000000"/>
              <w:bottom w:val="single" w:sz="4" w:space="0" w:color="auto"/>
            </w:tcBorders>
            <w:shd w:val="clear" w:color="auto" w:fill="FFFFFF"/>
          </w:tcPr>
          <w:p w:rsidR="006247E6" w:rsidRPr="004F00B7" w:rsidRDefault="006247E6" w:rsidP="005E5CA1">
            <w:pPr>
              <w:shd w:val="clear" w:color="auto" w:fill="FFFFFF"/>
              <w:autoSpaceDE w:val="0"/>
              <w:snapToGrid w:val="0"/>
              <w:spacing w:after="0" w:line="240" w:lineRule="auto"/>
              <w:rPr>
                <w:rFonts w:ascii="Times New Roman" w:hAnsi="Times New Roman" w:cs="Times New Roman"/>
                <w:i/>
                <w:color w:val="000000"/>
              </w:rPr>
            </w:pPr>
            <w:r w:rsidRPr="004F00B7">
              <w:rPr>
                <w:rFonts w:ascii="Times New Roman" w:hAnsi="Times New Roman" w:cs="Times New Roman"/>
                <w:i/>
                <w:color w:val="000000"/>
              </w:rPr>
              <w:t>Новый год</w:t>
            </w:r>
          </w:p>
        </w:tc>
        <w:tc>
          <w:tcPr>
            <w:tcW w:w="7701" w:type="dxa"/>
            <w:tcBorders>
              <w:top w:val="single" w:sz="4" w:space="0" w:color="000000"/>
              <w:left w:val="single" w:sz="4" w:space="0" w:color="000000"/>
              <w:bottom w:val="single" w:sz="4" w:space="0" w:color="000000"/>
            </w:tcBorders>
            <w:shd w:val="clear" w:color="auto" w:fill="FFFFFF"/>
          </w:tcPr>
          <w:p w:rsidR="006247E6" w:rsidRPr="004F00B7" w:rsidRDefault="006247E6" w:rsidP="005E5CA1">
            <w:pPr>
              <w:shd w:val="clear" w:color="auto" w:fill="FFFFFF"/>
              <w:autoSpaceDE w:val="0"/>
              <w:snapToGrid w:val="0"/>
              <w:spacing w:after="0" w:line="240" w:lineRule="auto"/>
              <w:rPr>
                <w:rFonts w:ascii="Times New Roman" w:hAnsi="Times New Roman" w:cs="Times New Roman"/>
                <w:i/>
                <w:color w:val="000000"/>
              </w:rPr>
            </w:pPr>
            <w:r w:rsidRPr="004F00B7">
              <w:rPr>
                <w:rFonts w:ascii="Times New Roman" w:hAnsi="Times New Roman" w:cs="Times New Roman"/>
                <w:i/>
                <w:color w:val="000000"/>
              </w:rPr>
              <w:t>Привлекать    к    активному    разнообразному участию   в   подготовке   к   празднику   и   его проведении.              Воспитывать              чувство удовлетворения   от   участия   в   коллективной предпраздничной   деятельности.   Закладывать основы      праздничной      культуры.      Вызвать эмоционально    положительное    отношение    к предстоящему    празднику,    желание    активно участвовать     в     его     подготовке.     Вызвать стремление поздравить близких с праздником, преподнести     подарки,     сделанные     своими руками. Продолжать знакомить с традициями празднования Нового года в различных странах.</w:t>
            </w:r>
          </w:p>
        </w:tc>
        <w:tc>
          <w:tcPr>
            <w:tcW w:w="2107" w:type="dxa"/>
            <w:tcBorders>
              <w:top w:val="single" w:sz="4" w:space="0" w:color="000000"/>
              <w:left w:val="single" w:sz="4" w:space="0" w:color="000000"/>
              <w:bottom w:val="single" w:sz="4" w:space="0" w:color="000000"/>
            </w:tcBorders>
            <w:shd w:val="clear" w:color="auto" w:fill="FFFFFF"/>
          </w:tcPr>
          <w:p w:rsidR="006247E6" w:rsidRPr="004F00B7" w:rsidRDefault="006247E6" w:rsidP="005E5CA1">
            <w:pPr>
              <w:shd w:val="clear" w:color="auto" w:fill="FFFFFF"/>
              <w:autoSpaceDE w:val="0"/>
              <w:snapToGrid w:val="0"/>
              <w:spacing w:after="0" w:line="240" w:lineRule="auto"/>
              <w:rPr>
                <w:rFonts w:ascii="Times New Roman" w:hAnsi="Times New Roman" w:cs="Times New Roman"/>
                <w:i/>
                <w:color w:val="000000"/>
              </w:rPr>
            </w:pPr>
            <w:r w:rsidRPr="004F00B7">
              <w:rPr>
                <w:rFonts w:ascii="Times New Roman" w:hAnsi="Times New Roman" w:cs="Times New Roman"/>
                <w:i/>
                <w:color w:val="000000"/>
              </w:rPr>
              <w:t>3-5 неделя декабря</w:t>
            </w:r>
          </w:p>
        </w:tc>
        <w:tc>
          <w:tcPr>
            <w:tcW w:w="2757" w:type="dxa"/>
            <w:tcBorders>
              <w:top w:val="single" w:sz="4" w:space="0" w:color="000000"/>
              <w:left w:val="single" w:sz="4" w:space="0" w:color="000000"/>
              <w:bottom w:val="single" w:sz="4" w:space="0" w:color="000000"/>
              <w:right w:val="single" w:sz="4" w:space="0" w:color="000000"/>
            </w:tcBorders>
            <w:shd w:val="clear" w:color="auto" w:fill="FFFFFF"/>
          </w:tcPr>
          <w:p w:rsidR="006247E6" w:rsidRPr="004F00B7" w:rsidRDefault="006247E6" w:rsidP="005E5CA1">
            <w:pPr>
              <w:shd w:val="clear" w:color="auto" w:fill="FFFFFF"/>
              <w:autoSpaceDE w:val="0"/>
              <w:snapToGrid w:val="0"/>
              <w:spacing w:after="0" w:line="240" w:lineRule="auto"/>
              <w:rPr>
                <w:rFonts w:ascii="Times New Roman" w:hAnsi="Times New Roman" w:cs="Times New Roman"/>
                <w:i/>
                <w:color w:val="000000"/>
              </w:rPr>
            </w:pPr>
            <w:r w:rsidRPr="004F00B7">
              <w:rPr>
                <w:rFonts w:ascii="Times New Roman" w:hAnsi="Times New Roman" w:cs="Times New Roman"/>
                <w:i/>
                <w:color w:val="000000"/>
              </w:rPr>
              <w:t>Праздник «Новый год» Выставка детского творчества.</w:t>
            </w:r>
          </w:p>
        </w:tc>
      </w:tr>
      <w:tr w:rsidR="006247E6" w:rsidRPr="004F00B7" w:rsidTr="005E5CA1">
        <w:trPr>
          <w:trHeight w:val="902"/>
        </w:trPr>
        <w:tc>
          <w:tcPr>
            <w:tcW w:w="2127" w:type="dxa"/>
            <w:tcBorders>
              <w:top w:val="single" w:sz="4" w:space="0" w:color="auto"/>
              <w:left w:val="single" w:sz="4" w:space="0" w:color="000000"/>
              <w:bottom w:val="single" w:sz="4" w:space="0" w:color="auto"/>
            </w:tcBorders>
            <w:shd w:val="clear" w:color="auto" w:fill="FFFFFF"/>
          </w:tcPr>
          <w:p w:rsidR="006247E6" w:rsidRPr="004F00B7" w:rsidRDefault="006247E6" w:rsidP="005E5CA1">
            <w:pPr>
              <w:shd w:val="clear" w:color="auto" w:fill="FFFFFF"/>
              <w:autoSpaceDE w:val="0"/>
              <w:snapToGrid w:val="0"/>
              <w:spacing w:after="0" w:line="240" w:lineRule="auto"/>
              <w:rPr>
                <w:rFonts w:ascii="Times New Roman" w:hAnsi="Times New Roman" w:cs="Times New Roman"/>
                <w:i/>
                <w:color w:val="000000"/>
              </w:rPr>
            </w:pPr>
            <w:r w:rsidRPr="004F00B7">
              <w:rPr>
                <w:rFonts w:ascii="Times New Roman" w:hAnsi="Times New Roman" w:cs="Times New Roman"/>
                <w:i/>
                <w:color w:val="000000"/>
              </w:rPr>
              <w:t>Зима</w:t>
            </w:r>
          </w:p>
        </w:tc>
        <w:tc>
          <w:tcPr>
            <w:tcW w:w="7701" w:type="dxa"/>
            <w:tcBorders>
              <w:top w:val="single" w:sz="4" w:space="0" w:color="000000"/>
              <w:left w:val="single" w:sz="4" w:space="0" w:color="000000"/>
              <w:bottom w:val="single" w:sz="4" w:space="0" w:color="auto"/>
            </w:tcBorders>
            <w:shd w:val="clear" w:color="auto" w:fill="FFFFFF"/>
          </w:tcPr>
          <w:p w:rsidR="006247E6" w:rsidRPr="004F00B7" w:rsidRDefault="006247E6" w:rsidP="005E5CA1">
            <w:pPr>
              <w:shd w:val="clear" w:color="auto" w:fill="FFFFFF"/>
              <w:autoSpaceDE w:val="0"/>
              <w:snapToGrid w:val="0"/>
              <w:spacing w:after="0" w:line="240" w:lineRule="auto"/>
              <w:rPr>
                <w:rFonts w:ascii="Times New Roman" w:hAnsi="Times New Roman" w:cs="Times New Roman"/>
                <w:i/>
                <w:color w:val="000000"/>
              </w:rPr>
            </w:pPr>
            <w:r w:rsidRPr="004F00B7">
              <w:rPr>
                <w:rFonts w:ascii="Times New Roman" w:hAnsi="Times New Roman" w:cs="Times New Roman"/>
                <w:i/>
                <w:color w:val="000000"/>
              </w:rPr>
              <w:t>Продолжать знакомить с зимой, с зимними видами спорта. Расширять и обогащать знания об   особенностях   зимней   природы   (холода, заморозки,      снегопады,      сильные      ветры), особенностях деятельности людей в городе, на селе;     о     безопасном      поведении     зимой. Формировать первичный исследовательский и познавательный                интерес                через экспериментирование с водой и льдом.</w:t>
            </w:r>
          </w:p>
          <w:p w:rsidR="006247E6" w:rsidRPr="004F00B7" w:rsidRDefault="006247E6" w:rsidP="005E5CA1">
            <w:pPr>
              <w:shd w:val="clear" w:color="auto" w:fill="FFFFFF"/>
              <w:autoSpaceDE w:val="0"/>
              <w:spacing w:after="0" w:line="240" w:lineRule="auto"/>
              <w:rPr>
                <w:rFonts w:ascii="Times New Roman" w:hAnsi="Times New Roman" w:cs="Times New Roman"/>
                <w:i/>
                <w:color w:val="000000"/>
              </w:rPr>
            </w:pPr>
            <w:r w:rsidRPr="004F00B7">
              <w:rPr>
                <w:rFonts w:ascii="Times New Roman" w:hAnsi="Times New Roman" w:cs="Times New Roman"/>
                <w:i/>
                <w:color w:val="000000"/>
              </w:rPr>
              <w:t>Продолжать знакомить с природой Арктики и Антарктики. Дать        представление        об особенностях   зимы   в   разных   широтах   и   в разных полушариях Земли.</w:t>
            </w:r>
          </w:p>
        </w:tc>
        <w:tc>
          <w:tcPr>
            <w:tcW w:w="2107" w:type="dxa"/>
            <w:tcBorders>
              <w:top w:val="single" w:sz="4" w:space="0" w:color="000000"/>
              <w:left w:val="single" w:sz="4" w:space="0" w:color="000000"/>
              <w:bottom w:val="single" w:sz="4" w:space="0" w:color="auto"/>
            </w:tcBorders>
            <w:shd w:val="clear" w:color="auto" w:fill="FFFFFF"/>
          </w:tcPr>
          <w:p w:rsidR="006247E6" w:rsidRPr="004F00B7" w:rsidRDefault="006247E6" w:rsidP="005E5CA1">
            <w:pPr>
              <w:shd w:val="clear" w:color="auto" w:fill="FFFFFF"/>
              <w:autoSpaceDE w:val="0"/>
              <w:snapToGrid w:val="0"/>
              <w:spacing w:after="0" w:line="240" w:lineRule="auto"/>
              <w:rPr>
                <w:rFonts w:ascii="Times New Roman" w:hAnsi="Times New Roman" w:cs="Times New Roman"/>
                <w:i/>
                <w:color w:val="000000"/>
              </w:rPr>
            </w:pPr>
            <w:r w:rsidRPr="004F00B7">
              <w:rPr>
                <w:rFonts w:ascii="Times New Roman" w:hAnsi="Times New Roman" w:cs="Times New Roman"/>
                <w:i/>
                <w:color w:val="000000"/>
              </w:rPr>
              <w:t>1-4 неделя января</w:t>
            </w:r>
          </w:p>
        </w:tc>
        <w:tc>
          <w:tcPr>
            <w:tcW w:w="2757" w:type="dxa"/>
            <w:tcBorders>
              <w:top w:val="single" w:sz="4" w:space="0" w:color="000000"/>
              <w:left w:val="single" w:sz="4" w:space="0" w:color="000000"/>
              <w:bottom w:val="single" w:sz="4" w:space="0" w:color="auto"/>
              <w:right w:val="single" w:sz="4" w:space="0" w:color="000000"/>
            </w:tcBorders>
            <w:shd w:val="clear" w:color="auto" w:fill="FFFFFF"/>
          </w:tcPr>
          <w:p w:rsidR="006247E6" w:rsidRPr="004F00B7" w:rsidRDefault="006247E6" w:rsidP="005E5CA1">
            <w:pPr>
              <w:shd w:val="clear" w:color="auto" w:fill="FFFFFF"/>
              <w:autoSpaceDE w:val="0"/>
              <w:snapToGrid w:val="0"/>
              <w:spacing w:after="0" w:line="240" w:lineRule="auto"/>
              <w:rPr>
                <w:rFonts w:ascii="Times New Roman" w:hAnsi="Times New Roman" w:cs="Times New Roman"/>
                <w:i/>
                <w:color w:val="000000"/>
              </w:rPr>
            </w:pPr>
            <w:r w:rsidRPr="004F00B7">
              <w:rPr>
                <w:rFonts w:ascii="Times New Roman" w:hAnsi="Times New Roman" w:cs="Times New Roman"/>
                <w:i/>
                <w:color w:val="000000"/>
              </w:rPr>
              <w:t>Праздник «Зима».</w:t>
            </w:r>
          </w:p>
          <w:p w:rsidR="006247E6" w:rsidRPr="004F00B7" w:rsidRDefault="006247E6" w:rsidP="005E5CA1">
            <w:pPr>
              <w:shd w:val="clear" w:color="auto" w:fill="FFFFFF"/>
              <w:autoSpaceDE w:val="0"/>
              <w:spacing w:after="0" w:line="240" w:lineRule="auto"/>
              <w:rPr>
                <w:rFonts w:ascii="Times New Roman" w:hAnsi="Times New Roman" w:cs="Times New Roman"/>
                <w:i/>
                <w:color w:val="000000"/>
              </w:rPr>
            </w:pPr>
            <w:r w:rsidRPr="004F00B7">
              <w:rPr>
                <w:rFonts w:ascii="Times New Roman" w:hAnsi="Times New Roman" w:cs="Times New Roman"/>
                <w:i/>
                <w:color w:val="000000"/>
              </w:rPr>
              <w:t>Зимняя олимпиада. Выставка</w:t>
            </w:r>
          </w:p>
          <w:p w:rsidR="006247E6" w:rsidRPr="004F00B7" w:rsidRDefault="006247E6" w:rsidP="005E5CA1">
            <w:pPr>
              <w:shd w:val="clear" w:color="auto" w:fill="FFFFFF"/>
              <w:autoSpaceDE w:val="0"/>
              <w:spacing w:after="0" w:line="240" w:lineRule="auto"/>
              <w:rPr>
                <w:rFonts w:ascii="Times New Roman" w:hAnsi="Times New Roman" w:cs="Times New Roman"/>
                <w:i/>
                <w:color w:val="000000"/>
              </w:rPr>
            </w:pPr>
            <w:r w:rsidRPr="004F00B7">
              <w:rPr>
                <w:rFonts w:ascii="Times New Roman" w:hAnsi="Times New Roman" w:cs="Times New Roman"/>
                <w:i/>
                <w:color w:val="000000"/>
              </w:rPr>
              <w:t>детского творчества.</w:t>
            </w:r>
          </w:p>
        </w:tc>
      </w:tr>
      <w:tr w:rsidR="006247E6" w:rsidRPr="004F00B7" w:rsidTr="005E5CA1">
        <w:trPr>
          <w:trHeight w:val="80"/>
        </w:trPr>
        <w:tc>
          <w:tcPr>
            <w:tcW w:w="2127" w:type="dxa"/>
            <w:tcBorders>
              <w:top w:val="single" w:sz="4" w:space="0" w:color="auto"/>
              <w:left w:val="single" w:sz="4" w:space="0" w:color="000000"/>
              <w:bottom w:val="single" w:sz="4" w:space="0" w:color="auto"/>
            </w:tcBorders>
            <w:shd w:val="clear" w:color="auto" w:fill="FFFFFF"/>
          </w:tcPr>
          <w:p w:rsidR="006247E6" w:rsidRPr="004F00B7" w:rsidRDefault="006247E6" w:rsidP="005E5CA1">
            <w:pPr>
              <w:shd w:val="clear" w:color="auto" w:fill="FFFFFF"/>
              <w:autoSpaceDE w:val="0"/>
              <w:snapToGrid w:val="0"/>
              <w:spacing w:after="0" w:line="240" w:lineRule="auto"/>
              <w:rPr>
                <w:rFonts w:ascii="Times New Roman" w:hAnsi="Times New Roman" w:cs="Times New Roman"/>
                <w:i/>
                <w:color w:val="000000"/>
              </w:rPr>
            </w:pPr>
            <w:r w:rsidRPr="004F00B7">
              <w:rPr>
                <w:rFonts w:ascii="Times New Roman" w:hAnsi="Times New Roman" w:cs="Times New Roman"/>
                <w:i/>
                <w:color w:val="000000"/>
              </w:rPr>
              <w:t>Природные зоны Земли, физические свойства окружающего мира</w:t>
            </w:r>
          </w:p>
        </w:tc>
        <w:tc>
          <w:tcPr>
            <w:tcW w:w="7701" w:type="dxa"/>
            <w:tcBorders>
              <w:top w:val="single" w:sz="4" w:space="0" w:color="000000"/>
              <w:left w:val="single" w:sz="4" w:space="0" w:color="000000"/>
              <w:bottom w:val="single" w:sz="4" w:space="0" w:color="auto"/>
            </w:tcBorders>
            <w:shd w:val="clear" w:color="auto" w:fill="FFFFFF"/>
          </w:tcPr>
          <w:p w:rsidR="006247E6" w:rsidRPr="004F00B7" w:rsidRDefault="006247E6" w:rsidP="005E5CA1">
            <w:pPr>
              <w:shd w:val="clear" w:color="auto" w:fill="FFFFFF"/>
              <w:autoSpaceDE w:val="0"/>
              <w:snapToGrid w:val="0"/>
              <w:spacing w:after="0" w:line="240" w:lineRule="auto"/>
              <w:rPr>
                <w:rFonts w:ascii="Times New Roman" w:hAnsi="Times New Roman" w:cs="Times New Roman"/>
                <w:i/>
                <w:color w:val="000000"/>
              </w:rPr>
            </w:pPr>
            <w:r w:rsidRPr="004F00B7">
              <w:rPr>
                <w:rFonts w:ascii="Times New Roman" w:hAnsi="Times New Roman" w:cs="Times New Roman"/>
                <w:i/>
                <w:color w:val="000000"/>
              </w:rPr>
              <w:t xml:space="preserve">Продолжать знакомить с природными и климатическими зонами Земли (экосистема). </w:t>
            </w:r>
          </w:p>
          <w:p w:rsidR="006247E6" w:rsidRPr="004F00B7" w:rsidRDefault="006247E6" w:rsidP="005E5CA1">
            <w:pPr>
              <w:shd w:val="clear" w:color="auto" w:fill="FFFFFF"/>
              <w:autoSpaceDE w:val="0"/>
              <w:snapToGrid w:val="0"/>
              <w:spacing w:after="0" w:line="240" w:lineRule="auto"/>
              <w:rPr>
                <w:rFonts w:ascii="Times New Roman" w:hAnsi="Times New Roman" w:cs="Times New Roman"/>
                <w:b/>
                <w:i/>
                <w:color w:val="000000"/>
              </w:rPr>
            </w:pPr>
            <w:r w:rsidRPr="004F00B7">
              <w:rPr>
                <w:rFonts w:ascii="Times New Roman" w:hAnsi="Times New Roman" w:cs="Times New Roman"/>
                <w:b/>
                <w:i/>
                <w:color w:val="000000"/>
              </w:rPr>
              <w:t>(Примечание:</w:t>
            </w:r>
          </w:p>
          <w:p w:rsidR="006247E6" w:rsidRPr="004F00B7" w:rsidRDefault="006247E6" w:rsidP="005E5CA1">
            <w:pPr>
              <w:shd w:val="clear" w:color="auto" w:fill="FFFFFF"/>
              <w:autoSpaceDE w:val="0"/>
              <w:snapToGrid w:val="0"/>
              <w:spacing w:after="0" w:line="240" w:lineRule="auto"/>
              <w:rPr>
                <w:rFonts w:ascii="Times New Roman" w:hAnsi="Times New Roman" w:cs="Times New Roman"/>
                <w:i/>
                <w:color w:val="000000"/>
              </w:rPr>
            </w:pPr>
            <w:r w:rsidRPr="004F00B7">
              <w:rPr>
                <w:rFonts w:ascii="Times New Roman" w:hAnsi="Times New Roman" w:cs="Times New Roman"/>
                <w:b/>
                <w:i/>
                <w:color w:val="000000"/>
              </w:rPr>
              <w:t>Природные зоны</w:t>
            </w:r>
            <w:r w:rsidRPr="004F00B7">
              <w:rPr>
                <w:rFonts w:ascii="Times New Roman" w:hAnsi="Times New Roman" w:cs="Times New Roman"/>
                <w:i/>
                <w:color w:val="000000"/>
              </w:rPr>
              <w:t xml:space="preserve"> – Арктика, Антарктика, тундра, тайга, степи, пустыни, саванна, джунгли. </w:t>
            </w:r>
            <w:r w:rsidRPr="004F00B7">
              <w:rPr>
                <w:rFonts w:ascii="Times New Roman" w:hAnsi="Times New Roman" w:cs="Times New Roman"/>
                <w:b/>
                <w:i/>
                <w:color w:val="000000"/>
              </w:rPr>
              <w:t>Региональный компонент</w:t>
            </w:r>
            <w:r w:rsidRPr="004F00B7">
              <w:rPr>
                <w:rFonts w:ascii="Times New Roman" w:hAnsi="Times New Roman" w:cs="Times New Roman"/>
                <w:i/>
                <w:color w:val="000000"/>
              </w:rPr>
              <w:t xml:space="preserve"> – Кировская область (широколиственные леса).</w:t>
            </w:r>
          </w:p>
          <w:p w:rsidR="006247E6" w:rsidRPr="004F00B7" w:rsidRDefault="006247E6" w:rsidP="005E5CA1">
            <w:pPr>
              <w:shd w:val="clear" w:color="auto" w:fill="FFFFFF"/>
              <w:autoSpaceDE w:val="0"/>
              <w:snapToGrid w:val="0"/>
              <w:spacing w:after="0" w:line="240" w:lineRule="auto"/>
              <w:jc w:val="center"/>
              <w:rPr>
                <w:rFonts w:ascii="Times New Roman" w:hAnsi="Times New Roman" w:cs="Times New Roman"/>
                <w:b/>
                <w:i/>
                <w:color w:val="000000"/>
              </w:rPr>
            </w:pPr>
            <w:r w:rsidRPr="004F00B7">
              <w:rPr>
                <w:rFonts w:ascii="Times New Roman" w:hAnsi="Times New Roman" w:cs="Times New Roman"/>
                <w:b/>
                <w:i/>
                <w:color w:val="000000"/>
              </w:rPr>
              <w:t>Порядок знакомства.</w:t>
            </w:r>
          </w:p>
          <w:p w:rsidR="006247E6" w:rsidRPr="004F00B7" w:rsidRDefault="006247E6" w:rsidP="005E5CA1">
            <w:pPr>
              <w:shd w:val="clear" w:color="auto" w:fill="FFFFFF"/>
              <w:autoSpaceDE w:val="0"/>
              <w:snapToGrid w:val="0"/>
              <w:spacing w:after="0" w:line="240" w:lineRule="auto"/>
              <w:rPr>
                <w:rFonts w:ascii="Times New Roman" w:hAnsi="Times New Roman" w:cs="Times New Roman"/>
                <w:i/>
                <w:color w:val="000000"/>
              </w:rPr>
            </w:pPr>
            <w:r w:rsidRPr="004F00B7">
              <w:rPr>
                <w:rFonts w:ascii="Times New Roman" w:hAnsi="Times New Roman" w:cs="Times New Roman"/>
                <w:i/>
                <w:color w:val="000000"/>
              </w:rPr>
              <w:t>1.Расположение на карте, глобусе.</w:t>
            </w:r>
          </w:p>
          <w:p w:rsidR="006247E6" w:rsidRPr="004F00B7" w:rsidRDefault="006247E6" w:rsidP="005E5CA1">
            <w:pPr>
              <w:shd w:val="clear" w:color="auto" w:fill="FFFFFF"/>
              <w:autoSpaceDE w:val="0"/>
              <w:snapToGrid w:val="0"/>
              <w:spacing w:after="0" w:line="240" w:lineRule="auto"/>
              <w:rPr>
                <w:rFonts w:ascii="Times New Roman" w:hAnsi="Times New Roman" w:cs="Times New Roman"/>
                <w:i/>
                <w:color w:val="000000"/>
              </w:rPr>
            </w:pPr>
            <w:r w:rsidRPr="004F00B7">
              <w:rPr>
                <w:rFonts w:ascii="Times New Roman" w:hAnsi="Times New Roman" w:cs="Times New Roman"/>
                <w:i/>
                <w:color w:val="000000"/>
              </w:rPr>
              <w:t>2.Живая природа:</w:t>
            </w:r>
          </w:p>
          <w:p w:rsidR="006247E6" w:rsidRPr="004F00B7" w:rsidRDefault="006247E6" w:rsidP="005E5CA1">
            <w:pPr>
              <w:shd w:val="clear" w:color="auto" w:fill="FFFFFF"/>
              <w:autoSpaceDE w:val="0"/>
              <w:snapToGrid w:val="0"/>
              <w:spacing w:after="0" w:line="240" w:lineRule="auto"/>
              <w:rPr>
                <w:rFonts w:ascii="Times New Roman" w:hAnsi="Times New Roman" w:cs="Times New Roman"/>
                <w:i/>
                <w:color w:val="000000"/>
              </w:rPr>
            </w:pPr>
            <w:r w:rsidRPr="004F00B7">
              <w:rPr>
                <w:rFonts w:ascii="Times New Roman" w:hAnsi="Times New Roman" w:cs="Times New Roman"/>
                <w:i/>
                <w:color w:val="000000"/>
              </w:rPr>
              <w:t>Растительный мир</w:t>
            </w:r>
          </w:p>
          <w:p w:rsidR="006247E6" w:rsidRPr="004F00B7" w:rsidRDefault="006247E6" w:rsidP="00095CBF">
            <w:pPr>
              <w:numPr>
                <w:ilvl w:val="0"/>
                <w:numId w:val="11"/>
              </w:numPr>
              <w:shd w:val="clear" w:color="auto" w:fill="FFFFFF"/>
              <w:autoSpaceDE w:val="0"/>
              <w:snapToGrid w:val="0"/>
              <w:spacing w:after="0" w:line="240" w:lineRule="auto"/>
              <w:rPr>
                <w:rFonts w:ascii="Times New Roman" w:hAnsi="Times New Roman" w:cs="Times New Roman"/>
                <w:i/>
                <w:color w:val="000000"/>
              </w:rPr>
            </w:pPr>
            <w:r w:rsidRPr="004F00B7">
              <w:rPr>
                <w:rFonts w:ascii="Times New Roman" w:hAnsi="Times New Roman" w:cs="Times New Roman"/>
                <w:i/>
                <w:color w:val="000000"/>
              </w:rPr>
              <w:t>Дикие растения (лекарственные, ягоды, цветы, деревья и кустарники).</w:t>
            </w:r>
          </w:p>
          <w:p w:rsidR="006247E6" w:rsidRPr="004F00B7" w:rsidRDefault="006247E6" w:rsidP="00095CBF">
            <w:pPr>
              <w:numPr>
                <w:ilvl w:val="0"/>
                <w:numId w:val="11"/>
              </w:numPr>
              <w:shd w:val="clear" w:color="auto" w:fill="FFFFFF"/>
              <w:autoSpaceDE w:val="0"/>
              <w:snapToGrid w:val="0"/>
              <w:spacing w:after="0" w:line="240" w:lineRule="auto"/>
              <w:rPr>
                <w:rFonts w:ascii="Times New Roman" w:hAnsi="Times New Roman" w:cs="Times New Roman"/>
                <w:i/>
                <w:color w:val="000000"/>
              </w:rPr>
            </w:pPr>
            <w:r w:rsidRPr="004F00B7">
              <w:rPr>
                <w:rFonts w:ascii="Times New Roman" w:hAnsi="Times New Roman" w:cs="Times New Roman"/>
                <w:i/>
                <w:color w:val="000000"/>
              </w:rPr>
              <w:t xml:space="preserve">Культурные растения (овощи, фрукты, злаки, цветы, деревья, </w:t>
            </w:r>
            <w:r w:rsidRPr="004F00B7">
              <w:rPr>
                <w:rFonts w:ascii="Times New Roman" w:hAnsi="Times New Roman" w:cs="Times New Roman"/>
                <w:i/>
                <w:color w:val="000000"/>
              </w:rPr>
              <w:lastRenderedPageBreak/>
              <w:t>кустарники).</w:t>
            </w:r>
          </w:p>
          <w:p w:rsidR="006247E6" w:rsidRPr="004F00B7" w:rsidRDefault="006247E6" w:rsidP="00095CBF">
            <w:pPr>
              <w:numPr>
                <w:ilvl w:val="0"/>
                <w:numId w:val="11"/>
              </w:numPr>
              <w:shd w:val="clear" w:color="auto" w:fill="FFFFFF"/>
              <w:autoSpaceDE w:val="0"/>
              <w:snapToGrid w:val="0"/>
              <w:spacing w:after="0" w:line="240" w:lineRule="auto"/>
              <w:rPr>
                <w:rFonts w:ascii="Times New Roman" w:hAnsi="Times New Roman" w:cs="Times New Roman"/>
                <w:i/>
                <w:color w:val="000000"/>
              </w:rPr>
            </w:pPr>
            <w:r w:rsidRPr="004F00B7">
              <w:rPr>
                <w:rFonts w:ascii="Times New Roman" w:hAnsi="Times New Roman" w:cs="Times New Roman"/>
                <w:i/>
                <w:color w:val="000000"/>
              </w:rPr>
              <w:t>Познавательные сведения (растения Красной книги, охрана природы).</w:t>
            </w:r>
          </w:p>
          <w:p w:rsidR="006247E6" w:rsidRPr="004F00B7" w:rsidRDefault="006247E6" w:rsidP="005E5CA1">
            <w:pPr>
              <w:shd w:val="clear" w:color="auto" w:fill="FFFFFF"/>
              <w:autoSpaceDE w:val="0"/>
              <w:snapToGrid w:val="0"/>
              <w:spacing w:after="0" w:line="240" w:lineRule="auto"/>
              <w:rPr>
                <w:rFonts w:ascii="Times New Roman" w:hAnsi="Times New Roman" w:cs="Times New Roman"/>
                <w:i/>
                <w:color w:val="000000"/>
              </w:rPr>
            </w:pPr>
            <w:r w:rsidRPr="004F00B7">
              <w:rPr>
                <w:rFonts w:ascii="Times New Roman" w:hAnsi="Times New Roman" w:cs="Times New Roman"/>
                <w:i/>
                <w:color w:val="000000"/>
              </w:rPr>
              <w:t>Животный мир</w:t>
            </w:r>
          </w:p>
          <w:p w:rsidR="006247E6" w:rsidRPr="004F00B7" w:rsidRDefault="006247E6" w:rsidP="00095CBF">
            <w:pPr>
              <w:numPr>
                <w:ilvl w:val="0"/>
                <w:numId w:val="12"/>
              </w:numPr>
              <w:shd w:val="clear" w:color="auto" w:fill="FFFFFF"/>
              <w:autoSpaceDE w:val="0"/>
              <w:snapToGrid w:val="0"/>
              <w:spacing w:after="0" w:line="240" w:lineRule="auto"/>
              <w:rPr>
                <w:rFonts w:ascii="Times New Roman" w:hAnsi="Times New Roman" w:cs="Times New Roman"/>
                <w:i/>
                <w:color w:val="000000"/>
              </w:rPr>
            </w:pPr>
            <w:r w:rsidRPr="004F00B7">
              <w:rPr>
                <w:rFonts w:ascii="Times New Roman" w:hAnsi="Times New Roman" w:cs="Times New Roman"/>
                <w:i/>
                <w:color w:val="000000"/>
              </w:rPr>
              <w:t>Дикие животные (млекопитающие, птицы, насекомые, рыбы)</w:t>
            </w:r>
          </w:p>
          <w:p w:rsidR="006247E6" w:rsidRPr="004F00B7" w:rsidRDefault="006247E6" w:rsidP="00095CBF">
            <w:pPr>
              <w:numPr>
                <w:ilvl w:val="0"/>
                <w:numId w:val="12"/>
              </w:numPr>
              <w:shd w:val="clear" w:color="auto" w:fill="FFFFFF"/>
              <w:autoSpaceDE w:val="0"/>
              <w:snapToGrid w:val="0"/>
              <w:spacing w:after="0" w:line="240" w:lineRule="auto"/>
              <w:rPr>
                <w:rFonts w:ascii="Times New Roman" w:hAnsi="Times New Roman" w:cs="Times New Roman"/>
                <w:i/>
                <w:color w:val="000000"/>
              </w:rPr>
            </w:pPr>
            <w:r w:rsidRPr="004F00B7">
              <w:rPr>
                <w:rFonts w:ascii="Times New Roman" w:hAnsi="Times New Roman" w:cs="Times New Roman"/>
                <w:i/>
                <w:color w:val="000000"/>
              </w:rPr>
              <w:t>Домашние животные (млекопитающие, птицы, рыбы) ит.д.</w:t>
            </w:r>
          </w:p>
          <w:p w:rsidR="006247E6" w:rsidRPr="004F00B7" w:rsidRDefault="006247E6" w:rsidP="00095CBF">
            <w:pPr>
              <w:numPr>
                <w:ilvl w:val="0"/>
                <w:numId w:val="12"/>
              </w:numPr>
              <w:shd w:val="clear" w:color="auto" w:fill="FFFFFF"/>
              <w:autoSpaceDE w:val="0"/>
              <w:snapToGrid w:val="0"/>
              <w:spacing w:after="0" w:line="240" w:lineRule="auto"/>
              <w:rPr>
                <w:rFonts w:ascii="Times New Roman" w:hAnsi="Times New Roman" w:cs="Times New Roman"/>
                <w:i/>
                <w:color w:val="000000"/>
              </w:rPr>
            </w:pPr>
            <w:r w:rsidRPr="004F00B7">
              <w:rPr>
                <w:rFonts w:ascii="Times New Roman" w:hAnsi="Times New Roman" w:cs="Times New Roman"/>
                <w:i/>
                <w:color w:val="000000"/>
              </w:rPr>
              <w:t>Познавательные сведения (животные Красной книги, охрана природы)</w:t>
            </w:r>
          </w:p>
          <w:p w:rsidR="006247E6" w:rsidRPr="004F00B7" w:rsidRDefault="006247E6" w:rsidP="005E5CA1">
            <w:pPr>
              <w:shd w:val="clear" w:color="auto" w:fill="FFFFFF"/>
              <w:autoSpaceDE w:val="0"/>
              <w:snapToGrid w:val="0"/>
              <w:spacing w:after="0" w:line="240" w:lineRule="auto"/>
              <w:rPr>
                <w:rFonts w:ascii="Times New Roman" w:hAnsi="Times New Roman" w:cs="Times New Roman"/>
                <w:i/>
                <w:color w:val="000000"/>
              </w:rPr>
            </w:pPr>
            <w:r w:rsidRPr="004F00B7">
              <w:rPr>
                <w:rFonts w:ascii="Times New Roman" w:hAnsi="Times New Roman" w:cs="Times New Roman"/>
                <w:i/>
                <w:color w:val="000000"/>
              </w:rPr>
              <w:t>3.Неживая природа (почва, атмосферные явления, климат).</w:t>
            </w:r>
          </w:p>
          <w:p w:rsidR="006247E6" w:rsidRPr="004F00B7" w:rsidRDefault="006247E6" w:rsidP="005E5CA1">
            <w:pPr>
              <w:shd w:val="clear" w:color="auto" w:fill="FFFFFF"/>
              <w:autoSpaceDE w:val="0"/>
              <w:snapToGrid w:val="0"/>
              <w:spacing w:after="0" w:line="240" w:lineRule="auto"/>
              <w:rPr>
                <w:rFonts w:ascii="Times New Roman" w:hAnsi="Times New Roman" w:cs="Times New Roman"/>
                <w:i/>
                <w:color w:val="000000"/>
              </w:rPr>
            </w:pPr>
            <w:r w:rsidRPr="004F00B7">
              <w:rPr>
                <w:rFonts w:ascii="Times New Roman" w:hAnsi="Times New Roman" w:cs="Times New Roman"/>
                <w:i/>
                <w:color w:val="000000"/>
              </w:rPr>
              <w:t>4.Дары и богатства природы.</w:t>
            </w:r>
          </w:p>
          <w:p w:rsidR="006247E6" w:rsidRPr="004F00B7" w:rsidRDefault="006247E6" w:rsidP="005E5CA1">
            <w:pPr>
              <w:shd w:val="clear" w:color="auto" w:fill="FFFFFF"/>
              <w:autoSpaceDE w:val="0"/>
              <w:snapToGrid w:val="0"/>
              <w:spacing w:after="0" w:line="240" w:lineRule="auto"/>
              <w:rPr>
                <w:rFonts w:ascii="Times New Roman" w:hAnsi="Times New Roman" w:cs="Times New Roman"/>
                <w:i/>
                <w:color w:val="000000"/>
              </w:rPr>
            </w:pPr>
            <w:r w:rsidRPr="004F00B7">
              <w:rPr>
                <w:rFonts w:ascii="Times New Roman" w:hAnsi="Times New Roman" w:cs="Times New Roman"/>
                <w:i/>
                <w:color w:val="000000"/>
              </w:rPr>
              <w:t>5.Стихийные бедствия (засуха, наводнение, землетрясение)</w:t>
            </w:r>
            <w:r w:rsidRPr="004F00B7">
              <w:rPr>
                <w:rFonts w:ascii="Times New Roman" w:hAnsi="Times New Roman" w:cs="Times New Roman"/>
                <w:b/>
                <w:i/>
                <w:color w:val="000000"/>
              </w:rPr>
              <w:t>)</w:t>
            </w:r>
            <w:r w:rsidRPr="004F00B7">
              <w:rPr>
                <w:rFonts w:ascii="Times New Roman" w:hAnsi="Times New Roman" w:cs="Times New Roman"/>
                <w:i/>
                <w:color w:val="000000"/>
              </w:rPr>
              <w:t>.</w:t>
            </w:r>
          </w:p>
          <w:p w:rsidR="006247E6" w:rsidRPr="004F00B7" w:rsidRDefault="006247E6" w:rsidP="005E5CA1">
            <w:pPr>
              <w:shd w:val="clear" w:color="auto" w:fill="FFFFFF"/>
              <w:autoSpaceDE w:val="0"/>
              <w:snapToGrid w:val="0"/>
              <w:spacing w:after="0" w:line="240" w:lineRule="auto"/>
              <w:rPr>
                <w:rFonts w:ascii="Times New Roman" w:hAnsi="Times New Roman" w:cs="Times New Roman"/>
                <w:i/>
                <w:color w:val="000000"/>
              </w:rPr>
            </w:pPr>
          </w:p>
          <w:p w:rsidR="006247E6" w:rsidRPr="004F00B7" w:rsidRDefault="006247E6" w:rsidP="005E5CA1">
            <w:pPr>
              <w:shd w:val="clear" w:color="auto" w:fill="FFFFFF"/>
              <w:autoSpaceDE w:val="0"/>
              <w:snapToGrid w:val="0"/>
              <w:spacing w:after="0" w:line="240" w:lineRule="auto"/>
              <w:rPr>
                <w:rFonts w:ascii="Times New Roman" w:hAnsi="Times New Roman" w:cs="Times New Roman"/>
                <w:i/>
                <w:color w:val="000000"/>
              </w:rPr>
            </w:pPr>
            <w:r w:rsidRPr="004F00B7">
              <w:rPr>
                <w:rFonts w:ascii="Times New Roman" w:hAnsi="Times New Roman" w:cs="Times New Roman"/>
                <w:i/>
                <w:color w:val="000000"/>
              </w:rPr>
              <w:t xml:space="preserve">Знакомить с разными видами ландшафта (лес, озеро, овраг, пустыни, степи, горы). </w:t>
            </w:r>
          </w:p>
          <w:p w:rsidR="006247E6" w:rsidRPr="004F00B7" w:rsidRDefault="006247E6" w:rsidP="005E5CA1">
            <w:pPr>
              <w:shd w:val="clear" w:color="auto" w:fill="FFFFFF"/>
              <w:autoSpaceDE w:val="0"/>
              <w:snapToGrid w:val="0"/>
              <w:spacing w:after="0" w:line="240" w:lineRule="auto"/>
              <w:rPr>
                <w:rFonts w:ascii="Times New Roman" w:hAnsi="Times New Roman" w:cs="Times New Roman"/>
                <w:i/>
                <w:color w:val="000000"/>
              </w:rPr>
            </w:pPr>
            <w:r w:rsidRPr="004F00B7">
              <w:rPr>
                <w:rFonts w:ascii="Times New Roman" w:hAnsi="Times New Roman" w:cs="Times New Roman"/>
                <w:i/>
                <w:color w:val="000000"/>
              </w:rPr>
              <w:t xml:space="preserve">Продолжать знакомить со свойствами песка, глины, земли, камня. </w:t>
            </w:r>
          </w:p>
        </w:tc>
        <w:tc>
          <w:tcPr>
            <w:tcW w:w="2107" w:type="dxa"/>
            <w:tcBorders>
              <w:top w:val="single" w:sz="4" w:space="0" w:color="000000"/>
              <w:left w:val="single" w:sz="4" w:space="0" w:color="000000"/>
              <w:bottom w:val="single" w:sz="4" w:space="0" w:color="auto"/>
            </w:tcBorders>
            <w:shd w:val="clear" w:color="auto" w:fill="FFFFFF"/>
          </w:tcPr>
          <w:p w:rsidR="006247E6" w:rsidRPr="004F00B7" w:rsidRDefault="006247E6" w:rsidP="005E5CA1">
            <w:pPr>
              <w:shd w:val="clear" w:color="auto" w:fill="FFFFFF"/>
              <w:autoSpaceDE w:val="0"/>
              <w:snapToGrid w:val="0"/>
              <w:spacing w:after="0" w:line="240" w:lineRule="auto"/>
              <w:rPr>
                <w:rFonts w:ascii="Times New Roman" w:hAnsi="Times New Roman" w:cs="Times New Roman"/>
                <w:i/>
                <w:color w:val="000000"/>
              </w:rPr>
            </w:pPr>
            <w:r w:rsidRPr="004F00B7">
              <w:rPr>
                <w:rFonts w:ascii="Times New Roman" w:hAnsi="Times New Roman" w:cs="Times New Roman"/>
                <w:i/>
                <w:color w:val="000000"/>
              </w:rPr>
              <w:lastRenderedPageBreak/>
              <w:t>1-2 неделя февраля</w:t>
            </w:r>
          </w:p>
        </w:tc>
        <w:tc>
          <w:tcPr>
            <w:tcW w:w="2757" w:type="dxa"/>
            <w:tcBorders>
              <w:top w:val="single" w:sz="4" w:space="0" w:color="000000"/>
              <w:left w:val="single" w:sz="4" w:space="0" w:color="000000"/>
              <w:bottom w:val="single" w:sz="4" w:space="0" w:color="auto"/>
              <w:right w:val="single" w:sz="4" w:space="0" w:color="000000"/>
            </w:tcBorders>
            <w:shd w:val="clear" w:color="auto" w:fill="FFFFFF"/>
          </w:tcPr>
          <w:p w:rsidR="006247E6" w:rsidRPr="004F00B7" w:rsidRDefault="006247E6" w:rsidP="005E5CA1">
            <w:pPr>
              <w:shd w:val="clear" w:color="auto" w:fill="FFFFFF"/>
              <w:autoSpaceDE w:val="0"/>
              <w:snapToGrid w:val="0"/>
              <w:spacing w:after="0" w:line="240" w:lineRule="auto"/>
              <w:rPr>
                <w:rFonts w:ascii="Times New Roman" w:hAnsi="Times New Roman" w:cs="Times New Roman"/>
                <w:i/>
                <w:color w:val="000000"/>
              </w:rPr>
            </w:pPr>
            <w:r w:rsidRPr="004F00B7">
              <w:rPr>
                <w:rFonts w:ascii="Times New Roman" w:hAnsi="Times New Roman" w:cs="Times New Roman"/>
                <w:i/>
                <w:color w:val="000000"/>
              </w:rPr>
              <w:t>Создание макетов</w:t>
            </w:r>
          </w:p>
        </w:tc>
      </w:tr>
      <w:tr w:rsidR="006247E6" w:rsidRPr="004F00B7" w:rsidTr="005E5CA1">
        <w:trPr>
          <w:trHeight w:val="1046"/>
        </w:trPr>
        <w:tc>
          <w:tcPr>
            <w:tcW w:w="2127" w:type="dxa"/>
            <w:tcBorders>
              <w:top w:val="single" w:sz="4" w:space="0" w:color="auto"/>
              <w:left w:val="single" w:sz="4" w:space="0" w:color="000000"/>
            </w:tcBorders>
            <w:shd w:val="clear" w:color="auto" w:fill="FFFFFF"/>
          </w:tcPr>
          <w:p w:rsidR="006247E6" w:rsidRPr="004F00B7" w:rsidRDefault="006247E6" w:rsidP="005E5CA1">
            <w:pPr>
              <w:shd w:val="clear" w:color="auto" w:fill="FFFFFF"/>
              <w:autoSpaceDE w:val="0"/>
              <w:snapToGrid w:val="0"/>
              <w:spacing w:after="0" w:line="240" w:lineRule="auto"/>
              <w:rPr>
                <w:rFonts w:ascii="Times New Roman" w:hAnsi="Times New Roman" w:cs="Times New Roman"/>
                <w:i/>
                <w:color w:val="000000"/>
              </w:rPr>
            </w:pPr>
            <w:r w:rsidRPr="004F00B7">
              <w:rPr>
                <w:rFonts w:ascii="Times New Roman" w:hAnsi="Times New Roman" w:cs="Times New Roman"/>
                <w:i/>
                <w:color w:val="000000"/>
              </w:rPr>
              <w:lastRenderedPageBreak/>
              <w:t>День</w:t>
            </w:r>
          </w:p>
          <w:p w:rsidR="006247E6" w:rsidRPr="004F00B7" w:rsidRDefault="006247E6" w:rsidP="005E5CA1">
            <w:pPr>
              <w:shd w:val="clear" w:color="auto" w:fill="FFFFFF"/>
              <w:autoSpaceDE w:val="0"/>
              <w:spacing w:after="0" w:line="240" w:lineRule="auto"/>
              <w:rPr>
                <w:rFonts w:ascii="Times New Roman" w:hAnsi="Times New Roman" w:cs="Times New Roman"/>
                <w:i/>
                <w:color w:val="000000"/>
              </w:rPr>
            </w:pPr>
            <w:r w:rsidRPr="004F00B7">
              <w:rPr>
                <w:rFonts w:ascii="Times New Roman" w:hAnsi="Times New Roman" w:cs="Times New Roman"/>
                <w:i/>
                <w:color w:val="000000"/>
              </w:rPr>
              <w:t>защитника Отечества</w:t>
            </w:r>
          </w:p>
        </w:tc>
        <w:tc>
          <w:tcPr>
            <w:tcW w:w="7701" w:type="dxa"/>
            <w:tcBorders>
              <w:top w:val="single" w:sz="4" w:space="0" w:color="auto"/>
              <w:left w:val="single" w:sz="4" w:space="0" w:color="000000"/>
            </w:tcBorders>
            <w:shd w:val="clear" w:color="auto" w:fill="FFFFFF"/>
          </w:tcPr>
          <w:p w:rsidR="006247E6" w:rsidRPr="004F00B7" w:rsidRDefault="006247E6" w:rsidP="005E5CA1">
            <w:pPr>
              <w:shd w:val="clear" w:color="auto" w:fill="FFFFFF"/>
              <w:autoSpaceDE w:val="0"/>
              <w:snapToGrid w:val="0"/>
              <w:spacing w:after="0" w:line="240" w:lineRule="auto"/>
              <w:rPr>
                <w:rFonts w:ascii="Times New Roman" w:hAnsi="Times New Roman" w:cs="Times New Roman"/>
                <w:i/>
                <w:color w:val="000000"/>
              </w:rPr>
            </w:pPr>
            <w:r w:rsidRPr="004F00B7">
              <w:rPr>
                <w:rFonts w:ascii="Times New Roman" w:hAnsi="Times New Roman" w:cs="Times New Roman"/>
                <w:i/>
                <w:color w:val="000000"/>
              </w:rPr>
              <w:t>Продолжать расширять представления детей о Российской армии. 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 Воспитывать   в   духе   патриотизма,   любви   к Родине.</w:t>
            </w:r>
          </w:p>
          <w:p w:rsidR="006247E6" w:rsidRPr="004F00B7" w:rsidRDefault="006247E6" w:rsidP="005E5CA1">
            <w:pPr>
              <w:shd w:val="clear" w:color="auto" w:fill="FFFFFF"/>
              <w:autoSpaceDE w:val="0"/>
              <w:spacing w:after="0" w:line="240" w:lineRule="auto"/>
              <w:rPr>
                <w:rFonts w:ascii="Times New Roman" w:hAnsi="Times New Roman" w:cs="Times New Roman"/>
                <w:i/>
                <w:color w:val="000000"/>
              </w:rPr>
            </w:pPr>
            <w:r w:rsidRPr="004F00B7">
              <w:rPr>
                <w:rFonts w:ascii="Times New Roman" w:hAnsi="Times New Roman" w:cs="Times New Roman"/>
                <w:i/>
                <w:color w:val="000000"/>
              </w:rPr>
              <w:t>Знакомить с разными родами войск (пехота, морские, воздушные, танковые войска), боевой техникой. Расширять гендерные представления, формировать   у   мальчиков   стремление   быть сильными,    смелыми,    стать    защитниками Родины;   воспитывать   у   девочек   уважения   к мальчикам как будущим защитникам Родины.</w:t>
            </w:r>
          </w:p>
        </w:tc>
        <w:tc>
          <w:tcPr>
            <w:tcW w:w="2107" w:type="dxa"/>
            <w:tcBorders>
              <w:top w:val="single" w:sz="4" w:space="0" w:color="auto"/>
              <w:left w:val="single" w:sz="4" w:space="0" w:color="000000"/>
            </w:tcBorders>
            <w:shd w:val="clear" w:color="auto" w:fill="FFFFFF"/>
          </w:tcPr>
          <w:p w:rsidR="006247E6" w:rsidRPr="004F00B7" w:rsidRDefault="006247E6" w:rsidP="005E5CA1">
            <w:pPr>
              <w:shd w:val="clear" w:color="auto" w:fill="FFFFFF"/>
              <w:autoSpaceDE w:val="0"/>
              <w:snapToGrid w:val="0"/>
              <w:spacing w:after="0" w:line="240" w:lineRule="auto"/>
              <w:rPr>
                <w:rFonts w:ascii="Times New Roman" w:hAnsi="Times New Roman" w:cs="Times New Roman"/>
                <w:i/>
                <w:color w:val="000000"/>
              </w:rPr>
            </w:pPr>
            <w:r w:rsidRPr="004F00B7">
              <w:rPr>
                <w:rFonts w:ascii="Times New Roman" w:hAnsi="Times New Roman" w:cs="Times New Roman"/>
                <w:i/>
                <w:color w:val="000000"/>
              </w:rPr>
              <w:t>3-4 неделя февраля</w:t>
            </w:r>
          </w:p>
        </w:tc>
        <w:tc>
          <w:tcPr>
            <w:tcW w:w="2757" w:type="dxa"/>
            <w:tcBorders>
              <w:top w:val="single" w:sz="4" w:space="0" w:color="auto"/>
              <w:left w:val="single" w:sz="4" w:space="0" w:color="000000"/>
              <w:right w:val="single" w:sz="4" w:space="0" w:color="000000"/>
            </w:tcBorders>
            <w:shd w:val="clear" w:color="auto" w:fill="FFFFFF"/>
          </w:tcPr>
          <w:p w:rsidR="006247E6" w:rsidRPr="004F00B7" w:rsidRDefault="006247E6" w:rsidP="005E5CA1">
            <w:pPr>
              <w:shd w:val="clear" w:color="auto" w:fill="FFFFFF"/>
              <w:autoSpaceDE w:val="0"/>
              <w:snapToGrid w:val="0"/>
              <w:spacing w:after="0" w:line="240" w:lineRule="auto"/>
              <w:rPr>
                <w:rFonts w:ascii="Times New Roman" w:hAnsi="Times New Roman" w:cs="Times New Roman"/>
                <w:i/>
                <w:color w:val="000000"/>
              </w:rPr>
            </w:pPr>
            <w:r w:rsidRPr="004F00B7">
              <w:rPr>
                <w:rFonts w:ascii="Times New Roman" w:hAnsi="Times New Roman" w:cs="Times New Roman"/>
                <w:i/>
                <w:color w:val="000000"/>
              </w:rPr>
              <w:t>Праздник        «23 февраля -день</w:t>
            </w:r>
          </w:p>
          <w:p w:rsidR="006247E6" w:rsidRPr="004F00B7" w:rsidRDefault="006247E6" w:rsidP="005E5CA1">
            <w:pPr>
              <w:shd w:val="clear" w:color="auto" w:fill="FFFFFF"/>
              <w:autoSpaceDE w:val="0"/>
              <w:spacing w:after="0" w:line="240" w:lineRule="auto"/>
              <w:rPr>
                <w:rFonts w:ascii="Times New Roman" w:hAnsi="Times New Roman" w:cs="Times New Roman"/>
                <w:i/>
                <w:color w:val="000000"/>
              </w:rPr>
            </w:pPr>
            <w:r w:rsidRPr="004F00B7">
              <w:rPr>
                <w:rFonts w:ascii="Times New Roman" w:hAnsi="Times New Roman" w:cs="Times New Roman"/>
                <w:i/>
                <w:color w:val="000000"/>
              </w:rPr>
              <w:t>защитника</w:t>
            </w:r>
          </w:p>
          <w:p w:rsidR="006247E6" w:rsidRPr="004F00B7" w:rsidRDefault="006247E6" w:rsidP="005E5CA1">
            <w:pPr>
              <w:shd w:val="clear" w:color="auto" w:fill="FFFFFF"/>
              <w:autoSpaceDE w:val="0"/>
              <w:spacing w:after="0" w:line="240" w:lineRule="auto"/>
              <w:rPr>
                <w:rFonts w:ascii="Times New Roman" w:hAnsi="Times New Roman" w:cs="Times New Roman"/>
                <w:i/>
                <w:color w:val="000000"/>
              </w:rPr>
            </w:pPr>
            <w:r w:rsidRPr="004F00B7">
              <w:rPr>
                <w:rFonts w:ascii="Times New Roman" w:hAnsi="Times New Roman" w:cs="Times New Roman"/>
                <w:i/>
                <w:color w:val="000000"/>
              </w:rPr>
              <w:t>Отечества».</w:t>
            </w:r>
          </w:p>
          <w:p w:rsidR="006247E6" w:rsidRPr="004F00B7" w:rsidRDefault="006247E6" w:rsidP="005E5CA1">
            <w:pPr>
              <w:shd w:val="clear" w:color="auto" w:fill="FFFFFF"/>
              <w:autoSpaceDE w:val="0"/>
              <w:spacing w:after="0" w:line="240" w:lineRule="auto"/>
              <w:rPr>
                <w:rFonts w:ascii="Times New Roman" w:hAnsi="Times New Roman" w:cs="Times New Roman"/>
                <w:i/>
                <w:color w:val="000000"/>
              </w:rPr>
            </w:pPr>
            <w:r w:rsidRPr="004F00B7">
              <w:rPr>
                <w:rFonts w:ascii="Times New Roman" w:hAnsi="Times New Roman" w:cs="Times New Roman"/>
                <w:i/>
                <w:color w:val="000000"/>
              </w:rPr>
              <w:t>Выставка</w:t>
            </w:r>
          </w:p>
          <w:p w:rsidR="006247E6" w:rsidRPr="004F00B7" w:rsidRDefault="006247E6" w:rsidP="005E5CA1">
            <w:pPr>
              <w:shd w:val="clear" w:color="auto" w:fill="FFFFFF"/>
              <w:autoSpaceDE w:val="0"/>
              <w:spacing w:after="0" w:line="240" w:lineRule="auto"/>
              <w:rPr>
                <w:rFonts w:ascii="Times New Roman" w:hAnsi="Times New Roman" w:cs="Times New Roman"/>
                <w:i/>
                <w:color w:val="000000"/>
              </w:rPr>
            </w:pPr>
            <w:r w:rsidRPr="004F00B7">
              <w:rPr>
                <w:rFonts w:ascii="Times New Roman" w:hAnsi="Times New Roman" w:cs="Times New Roman"/>
                <w:i/>
                <w:color w:val="000000"/>
              </w:rPr>
              <w:t>детского творчества.</w:t>
            </w:r>
          </w:p>
        </w:tc>
      </w:tr>
      <w:tr w:rsidR="006247E6" w:rsidRPr="004F00B7" w:rsidTr="005E5CA1">
        <w:trPr>
          <w:trHeight w:val="354"/>
        </w:trPr>
        <w:tc>
          <w:tcPr>
            <w:tcW w:w="2127" w:type="dxa"/>
            <w:tcBorders>
              <w:top w:val="single" w:sz="4" w:space="0" w:color="000000"/>
              <w:left w:val="single" w:sz="4" w:space="0" w:color="000000"/>
              <w:bottom w:val="single" w:sz="4" w:space="0" w:color="000000"/>
            </w:tcBorders>
            <w:shd w:val="clear" w:color="auto" w:fill="FFFFFF"/>
          </w:tcPr>
          <w:p w:rsidR="006247E6" w:rsidRPr="004F00B7" w:rsidRDefault="006247E6" w:rsidP="005E5CA1">
            <w:pPr>
              <w:shd w:val="clear" w:color="auto" w:fill="FFFFFF"/>
              <w:autoSpaceDE w:val="0"/>
              <w:snapToGrid w:val="0"/>
              <w:spacing w:after="0" w:line="240" w:lineRule="auto"/>
              <w:rPr>
                <w:rFonts w:ascii="Times New Roman" w:hAnsi="Times New Roman" w:cs="Times New Roman"/>
                <w:i/>
                <w:color w:val="000000"/>
              </w:rPr>
            </w:pPr>
            <w:r w:rsidRPr="004F00B7">
              <w:rPr>
                <w:rFonts w:ascii="Times New Roman" w:hAnsi="Times New Roman" w:cs="Times New Roman"/>
                <w:i/>
                <w:color w:val="000000"/>
              </w:rPr>
              <w:t>Международный женский день</w:t>
            </w:r>
          </w:p>
        </w:tc>
        <w:tc>
          <w:tcPr>
            <w:tcW w:w="7701" w:type="dxa"/>
            <w:tcBorders>
              <w:top w:val="single" w:sz="4" w:space="0" w:color="000000"/>
              <w:left w:val="single" w:sz="4" w:space="0" w:color="000000"/>
              <w:bottom w:val="single" w:sz="4" w:space="0" w:color="000000"/>
            </w:tcBorders>
            <w:shd w:val="clear" w:color="auto" w:fill="FFFFFF"/>
          </w:tcPr>
          <w:p w:rsidR="006247E6" w:rsidRPr="004F00B7" w:rsidRDefault="006247E6" w:rsidP="005E5CA1">
            <w:pPr>
              <w:shd w:val="clear" w:color="auto" w:fill="FFFFFF"/>
              <w:autoSpaceDE w:val="0"/>
              <w:snapToGrid w:val="0"/>
              <w:spacing w:after="0" w:line="240" w:lineRule="auto"/>
              <w:rPr>
                <w:rFonts w:ascii="Times New Roman" w:hAnsi="Times New Roman" w:cs="Times New Roman"/>
                <w:i/>
                <w:color w:val="000000"/>
              </w:rPr>
            </w:pPr>
            <w:r w:rsidRPr="004F00B7">
              <w:rPr>
                <w:rFonts w:ascii="Times New Roman" w:hAnsi="Times New Roman" w:cs="Times New Roman"/>
                <w:i/>
                <w:color w:val="000000"/>
              </w:rPr>
              <w:t>Организовывать    все     виды    детской    деятельности         (игровой,         коммуникативной, трудовой,     познавательно исследовательской, продуктивной,     музыкально     художественной, чтения)   вокруг  темы   семьи,  любви  к   маме, бабушке.         Воспитывать         уважение         к воспитателям.                                         Расширять гендерные представления,       воспитывать       у мальчиков представление о том, что мужчины должны внимательно и уважительно относиться к женщинам. Привлекать детей к изготовлению подарков      маме,      бабушке,      воспитателям. Воспитывать бережное и чуткое отношение к самым близким людям, потребность радовать близких добрыми делами. Профессии наших мам, увлечения мама и бабушек.</w:t>
            </w:r>
          </w:p>
        </w:tc>
        <w:tc>
          <w:tcPr>
            <w:tcW w:w="2107" w:type="dxa"/>
            <w:tcBorders>
              <w:top w:val="single" w:sz="4" w:space="0" w:color="000000"/>
              <w:left w:val="single" w:sz="4" w:space="0" w:color="000000"/>
              <w:bottom w:val="single" w:sz="4" w:space="0" w:color="000000"/>
            </w:tcBorders>
            <w:shd w:val="clear" w:color="auto" w:fill="FFFFFF"/>
          </w:tcPr>
          <w:p w:rsidR="006247E6" w:rsidRPr="004F00B7" w:rsidRDefault="006247E6" w:rsidP="005E5CA1">
            <w:pPr>
              <w:shd w:val="clear" w:color="auto" w:fill="FFFFFF"/>
              <w:autoSpaceDE w:val="0"/>
              <w:snapToGrid w:val="0"/>
              <w:spacing w:after="0" w:line="240" w:lineRule="auto"/>
              <w:rPr>
                <w:rFonts w:ascii="Times New Roman" w:hAnsi="Times New Roman" w:cs="Times New Roman"/>
                <w:i/>
                <w:color w:val="000000"/>
              </w:rPr>
            </w:pPr>
            <w:r w:rsidRPr="004F00B7">
              <w:rPr>
                <w:rFonts w:ascii="Times New Roman" w:hAnsi="Times New Roman" w:cs="Times New Roman"/>
                <w:i/>
                <w:color w:val="000000"/>
              </w:rPr>
              <w:t>1-2 неделя  марта</w:t>
            </w:r>
          </w:p>
        </w:tc>
        <w:tc>
          <w:tcPr>
            <w:tcW w:w="2757" w:type="dxa"/>
            <w:tcBorders>
              <w:top w:val="single" w:sz="4" w:space="0" w:color="000000"/>
              <w:left w:val="single" w:sz="4" w:space="0" w:color="000000"/>
              <w:bottom w:val="single" w:sz="4" w:space="0" w:color="000000"/>
              <w:right w:val="single" w:sz="4" w:space="0" w:color="000000"/>
            </w:tcBorders>
            <w:shd w:val="clear" w:color="auto" w:fill="FFFFFF"/>
          </w:tcPr>
          <w:p w:rsidR="006247E6" w:rsidRPr="004F00B7" w:rsidRDefault="006247E6" w:rsidP="005E5CA1">
            <w:pPr>
              <w:shd w:val="clear" w:color="auto" w:fill="FFFFFF"/>
              <w:autoSpaceDE w:val="0"/>
              <w:snapToGrid w:val="0"/>
              <w:spacing w:after="0" w:line="240" w:lineRule="auto"/>
              <w:rPr>
                <w:rFonts w:ascii="Times New Roman" w:hAnsi="Times New Roman" w:cs="Times New Roman"/>
                <w:i/>
                <w:color w:val="000000"/>
              </w:rPr>
            </w:pPr>
            <w:r w:rsidRPr="004F00B7">
              <w:rPr>
                <w:rFonts w:ascii="Times New Roman" w:hAnsi="Times New Roman" w:cs="Times New Roman"/>
                <w:i/>
                <w:color w:val="000000"/>
              </w:rPr>
              <w:t>Праздник       «8 Марта».</w:t>
            </w:r>
          </w:p>
          <w:p w:rsidR="006247E6" w:rsidRPr="004F00B7" w:rsidRDefault="006247E6" w:rsidP="005E5CA1">
            <w:pPr>
              <w:shd w:val="clear" w:color="auto" w:fill="FFFFFF"/>
              <w:autoSpaceDE w:val="0"/>
              <w:spacing w:after="0" w:line="240" w:lineRule="auto"/>
              <w:rPr>
                <w:rFonts w:ascii="Times New Roman" w:hAnsi="Times New Roman" w:cs="Times New Roman"/>
                <w:i/>
                <w:color w:val="000000"/>
              </w:rPr>
            </w:pPr>
            <w:r w:rsidRPr="004F00B7">
              <w:rPr>
                <w:rFonts w:ascii="Times New Roman" w:hAnsi="Times New Roman" w:cs="Times New Roman"/>
                <w:i/>
                <w:color w:val="000000"/>
              </w:rPr>
              <w:t>Выставка</w:t>
            </w:r>
          </w:p>
          <w:p w:rsidR="006247E6" w:rsidRPr="004F00B7" w:rsidRDefault="006247E6" w:rsidP="005E5CA1">
            <w:pPr>
              <w:shd w:val="clear" w:color="auto" w:fill="FFFFFF"/>
              <w:autoSpaceDE w:val="0"/>
              <w:spacing w:after="0" w:line="240" w:lineRule="auto"/>
              <w:rPr>
                <w:rFonts w:ascii="Times New Roman" w:hAnsi="Times New Roman" w:cs="Times New Roman"/>
                <w:i/>
                <w:color w:val="000000"/>
              </w:rPr>
            </w:pPr>
            <w:r w:rsidRPr="004F00B7">
              <w:rPr>
                <w:rFonts w:ascii="Times New Roman" w:hAnsi="Times New Roman" w:cs="Times New Roman"/>
                <w:i/>
                <w:color w:val="000000"/>
              </w:rPr>
              <w:t>детского творчества.</w:t>
            </w:r>
          </w:p>
        </w:tc>
      </w:tr>
      <w:tr w:rsidR="006247E6" w:rsidRPr="004F00B7" w:rsidTr="005E5CA1">
        <w:trPr>
          <w:trHeight w:val="422"/>
        </w:trPr>
        <w:tc>
          <w:tcPr>
            <w:tcW w:w="2127" w:type="dxa"/>
            <w:tcBorders>
              <w:top w:val="single" w:sz="4" w:space="0" w:color="000000"/>
              <w:left w:val="single" w:sz="4" w:space="0" w:color="000000"/>
              <w:bottom w:val="single" w:sz="4" w:space="0" w:color="000000"/>
            </w:tcBorders>
            <w:shd w:val="clear" w:color="auto" w:fill="FFFFFF"/>
          </w:tcPr>
          <w:p w:rsidR="006247E6" w:rsidRPr="004F00B7" w:rsidRDefault="006247E6" w:rsidP="005E5CA1">
            <w:pPr>
              <w:shd w:val="clear" w:color="auto" w:fill="FFFFFF"/>
              <w:autoSpaceDE w:val="0"/>
              <w:snapToGrid w:val="0"/>
              <w:spacing w:after="0" w:line="240" w:lineRule="auto"/>
              <w:rPr>
                <w:rFonts w:ascii="Times New Roman" w:hAnsi="Times New Roman" w:cs="Times New Roman"/>
                <w:i/>
                <w:color w:val="000000"/>
              </w:rPr>
            </w:pPr>
            <w:r w:rsidRPr="004F00B7">
              <w:rPr>
                <w:rFonts w:ascii="Times New Roman" w:hAnsi="Times New Roman" w:cs="Times New Roman"/>
                <w:i/>
                <w:color w:val="000000"/>
              </w:rPr>
              <w:t>Народная культура и традиции</w:t>
            </w:r>
          </w:p>
        </w:tc>
        <w:tc>
          <w:tcPr>
            <w:tcW w:w="7701" w:type="dxa"/>
            <w:tcBorders>
              <w:top w:val="single" w:sz="4" w:space="0" w:color="000000"/>
              <w:left w:val="single" w:sz="4" w:space="0" w:color="000000"/>
              <w:bottom w:val="single" w:sz="4" w:space="0" w:color="000000"/>
            </w:tcBorders>
            <w:shd w:val="clear" w:color="auto" w:fill="FFFFFF"/>
          </w:tcPr>
          <w:p w:rsidR="006247E6" w:rsidRPr="004F00B7" w:rsidRDefault="006247E6" w:rsidP="005E5CA1">
            <w:pPr>
              <w:shd w:val="clear" w:color="auto" w:fill="FFFFFF"/>
              <w:autoSpaceDE w:val="0"/>
              <w:snapToGrid w:val="0"/>
              <w:spacing w:after="0" w:line="240" w:lineRule="auto"/>
              <w:rPr>
                <w:rFonts w:ascii="Times New Roman" w:hAnsi="Times New Roman" w:cs="Times New Roman"/>
                <w:i/>
                <w:color w:val="000000"/>
              </w:rPr>
            </w:pPr>
            <w:r w:rsidRPr="004F00B7">
              <w:rPr>
                <w:rFonts w:ascii="Times New Roman" w:hAnsi="Times New Roman" w:cs="Times New Roman"/>
                <w:i/>
                <w:color w:val="000000"/>
              </w:rPr>
              <w:t>Знакомить детей с народными традициями и обычаями.</w:t>
            </w:r>
          </w:p>
          <w:p w:rsidR="006247E6" w:rsidRPr="004F00B7" w:rsidRDefault="006247E6" w:rsidP="005E5CA1">
            <w:pPr>
              <w:shd w:val="clear" w:color="auto" w:fill="FFFFFF"/>
              <w:autoSpaceDE w:val="0"/>
              <w:spacing w:after="0" w:line="240" w:lineRule="auto"/>
              <w:rPr>
                <w:rFonts w:ascii="Times New Roman" w:hAnsi="Times New Roman" w:cs="Times New Roman"/>
                <w:i/>
                <w:color w:val="000000"/>
              </w:rPr>
            </w:pPr>
            <w:r w:rsidRPr="004F00B7">
              <w:rPr>
                <w:rFonts w:ascii="Times New Roman" w:hAnsi="Times New Roman" w:cs="Times New Roman"/>
                <w:i/>
                <w:color w:val="000000"/>
              </w:rPr>
              <w:t xml:space="preserve">Расширять    представления    об    искусстве, традициях     и     обычаях     народов     России. Продолжать  знакомить  детей  с  народными песнями, плясками. Расширять представления о разнообразии            народного            </w:t>
            </w:r>
            <w:r w:rsidRPr="004F00B7">
              <w:rPr>
                <w:rFonts w:ascii="Times New Roman" w:hAnsi="Times New Roman" w:cs="Times New Roman"/>
                <w:i/>
                <w:color w:val="000000"/>
              </w:rPr>
              <w:lastRenderedPageBreak/>
              <w:t>искусства, художественных  промыслов  (различные  виды материалов, разные регионы нашей страны и мира). Воспитывать интерес к искусству родного края; прививать любовь и бережное отношение к произведениям искусства.</w:t>
            </w:r>
          </w:p>
        </w:tc>
        <w:tc>
          <w:tcPr>
            <w:tcW w:w="2107" w:type="dxa"/>
            <w:tcBorders>
              <w:top w:val="single" w:sz="4" w:space="0" w:color="000000"/>
              <w:left w:val="single" w:sz="4" w:space="0" w:color="000000"/>
              <w:bottom w:val="single" w:sz="4" w:space="0" w:color="000000"/>
            </w:tcBorders>
            <w:shd w:val="clear" w:color="auto" w:fill="FFFFFF"/>
          </w:tcPr>
          <w:p w:rsidR="006247E6" w:rsidRPr="004F00B7" w:rsidRDefault="006247E6" w:rsidP="005E5CA1">
            <w:pPr>
              <w:shd w:val="clear" w:color="auto" w:fill="FFFFFF"/>
              <w:autoSpaceDE w:val="0"/>
              <w:snapToGrid w:val="0"/>
              <w:spacing w:after="0" w:line="240" w:lineRule="auto"/>
              <w:rPr>
                <w:rFonts w:ascii="Times New Roman" w:hAnsi="Times New Roman" w:cs="Times New Roman"/>
                <w:i/>
                <w:color w:val="000000"/>
              </w:rPr>
            </w:pPr>
            <w:r w:rsidRPr="004F00B7">
              <w:rPr>
                <w:rFonts w:ascii="Times New Roman" w:hAnsi="Times New Roman" w:cs="Times New Roman"/>
                <w:i/>
                <w:color w:val="000000"/>
              </w:rPr>
              <w:lastRenderedPageBreak/>
              <w:t>3-4 неделя марта</w:t>
            </w:r>
          </w:p>
        </w:tc>
        <w:tc>
          <w:tcPr>
            <w:tcW w:w="2757" w:type="dxa"/>
            <w:tcBorders>
              <w:top w:val="single" w:sz="4" w:space="0" w:color="000000"/>
              <w:left w:val="single" w:sz="4" w:space="0" w:color="000000"/>
              <w:bottom w:val="single" w:sz="4" w:space="0" w:color="000000"/>
              <w:right w:val="single" w:sz="4" w:space="0" w:color="000000"/>
            </w:tcBorders>
            <w:shd w:val="clear" w:color="auto" w:fill="FFFFFF"/>
          </w:tcPr>
          <w:p w:rsidR="006247E6" w:rsidRPr="004F00B7" w:rsidRDefault="006247E6" w:rsidP="005E5CA1">
            <w:pPr>
              <w:shd w:val="clear" w:color="auto" w:fill="FFFFFF"/>
              <w:autoSpaceDE w:val="0"/>
              <w:snapToGrid w:val="0"/>
              <w:spacing w:after="0" w:line="240" w:lineRule="auto"/>
              <w:rPr>
                <w:rFonts w:ascii="Times New Roman" w:hAnsi="Times New Roman" w:cs="Times New Roman"/>
                <w:i/>
                <w:color w:val="000000"/>
              </w:rPr>
            </w:pPr>
            <w:r w:rsidRPr="004F00B7">
              <w:rPr>
                <w:rFonts w:ascii="Times New Roman" w:hAnsi="Times New Roman" w:cs="Times New Roman"/>
                <w:i/>
                <w:color w:val="000000"/>
              </w:rPr>
              <w:t>Фольклорный праздник. Выставка детского творчества.</w:t>
            </w:r>
          </w:p>
        </w:tc>
      </w:tr>
      <w:tr w:rsidR="006247E6" w:rsidRPr="004F00B7" w:rsidTr="005E5CA1">
        <w:trPr>
          <w:trHeight w:val="107"/>
        </w:trPr>
        <w:tc>
          <w:tcPr>
            <w:tcW w:w="2127" w:type="dxa"/>
            <w:tcBorders>
              <w:top w:val="single" w:sz="4" w:space="0" w:color="000000"/>
              <w:left w:val="single" w:sz="4" w:space="0" w:color="000000"/>
              <w:bottom w:val="single" w:sz="4" w:space="0" w:color="000000"/>
            </w:tcBorders>
            <w:shd w:val="clear" w:color="auto" w:fill="FFFFFF"/>
          </w:tcPr>
          <w:p w:rsidR="006247E6" w:rsidRPr="004F00B7" w:rsidRDefault="006247E6" w:rsidP="005E5CA1">
            <w:pPr>
              <w:shd w:val="clear" w:color="auto" w:fill="FFFFFF"/>
              <w:autoSpaceDE w:val="0"/>
              <w:snapToGrid w:val="0"/>
              <w:spacing w:after="0" w:line="240" w:lineRule="auto"/>
              <w:rPr>
                <w:rFonts w:ascii="Times New Roman" w:hAnsi="Times New Roman" w:cs="Times New Roman"/>
                <w:i/>
                <w:color w:val="000000"/>
              </w:rPr>
            </w:pPr>
            <w:r w:rsidRPr="004F00B7">
              <w:rPr>
                <w:rFonts w:ascii="Times New Roman" w:hAnsi="Times New Roman" w:cs="Times New Roman"/>
                <w:i/>
                <w:color w:val="000000"/>
              </w:rPr>
              <w:lastRenderedPageBreak/>
              <w:t>Физические свойства окружающего мира, Космос</w:t>
            </w:r>
          </w:p>
        </w:tc>
        <w:tc>
          <w:tcPr>
            <w:tcW w:w="7701" w:type="dxa"/>
            <w:tcBorders>
              <w:top w:val="single" w:sz="4" w:space="0" w:color="000000"/>
              <w:left w:val="single" w:sz="4" w:space="0" w:color="000000"/>
              <w:bottom w:val="single" w:sz="4" w:space="0" w:color="000000"/>
            </w:tcBorders>
            <w:shd w:val="clear" w:color="auto" w:fill="FFFFFF"/>
          </w:tcPr>
          <w:p w:rsidR="006247E6" w:rsidRPr="004F00B7" w:rsidRDefault="006247E6" w:rsidP="005E5CA1">
            <w:pPr>
              <w:shd w:val="clear" w:color="auto" w:fill="FFFFFF"/>
              <w:autoSpaceDE w:val="0"/>
              <w:snapToGrid w:val="0"/>
              <w:spacing w:after="0" w:line="240" w:lineRule="auto"/>
              <w:rPr>
                <w:rFonts w:ascii="Times New Roman" w:hAnsi="Times New Roman" w:cs="Times New Roman"/>
                <w:i/>
              </w:rPr>
            </w:pPr>
            <w:r w:rsidRPr="004F00B7">
              <w:rPr>
                <w:rFonts w:ascii="Times New Roman" w:hAnsi="Times New Roman" w:cs="Times New Roman"/>
                <w:i/>
              </w:rPr>
              <w:t>Знакомят с различными свойствами веществ: твердость, мягкость, сыпучесть, вязкость, плавучесть, растворимость. Знакомят с основными видами и характеристиками движения: скорость, направление. Развивают представление об основных физических явлениях: магнитное и земное притяжение, электричество, отражение и преломление света</w:t>
            </w:r>
          </w:p>
        </w:tc>
        <w:tc>
          <w:tcPr>
            <w:tcW w:w="2107" w:type="dxa"/>
            <w:tcBorders>
              <w:top w:val="single" w:sz="4" w:space="0" w:color="000000"/>
              <w:left w:val="single" w:sz="4" w:space="0" w:color="000000"/>
              <w:bottom w:val="single" w:sz="4" w:space="0" w:color="000000"/>
            </w:tcBorders>
            <w:shd w:val="clear" w:color="auto" w:fill="FFFFFF"/>
          </w:tcPr>
          <w:p w:rsidR="006247E6" w:rsidRPr="004F00B7" w:rsidRDefault="006247E6" w:rsidP="005E5CA1">
            <w:pPr>
              <w:shd w:val="clear" w:color="auto" w:fill="FFFFFF"/>
              <w:autoSpaceDE w:val="0"/>
              <w:snapToGrid w:val="0"/>
              <w:spacing w:after="0" w:line="240" w:lineRule="auto"/>
              <w:rPr>
                <w:rFonts w:ascii="Times New Roman" w:hAnsi="Times New Roman" w:cs="Times New Roman"/>
                <w:i/>
                <w:color w:val="000000"/>
              </w:rPr>
            </w:pPr>
            <w:r w:rsidRPr="004F00B7">
              <w:rPr>
                <w:rFonts w:ascii="Times New Roman" w:hAnsi="Times New Roman" w:cs="Times New Roman"/>
                <w:i/>
                <w:color w:val="000000"/>
              </w:rPr>
              <w:t>1-2 неделя апреля</w:t>
            </w:r>
          </w:p>
        </w:tc>
        <w:tc>
          <w:tcPr>
            <w:tcW w:w="2757" w:type="dxa"/>
            <w:tcBorders>
              <w:top w:val="single" w:sz="4" w:space="0" w:color="000000"/>
              <w:left w:val="single" w:sz="4" w:space="0" w:color="000000"/>
              <w:bottom w:val="single" w:sz="4" w:space="0" w:color="000000"/>
              <w:right w:val="single" w:sz="4" w:space="0" w:color="000000"/>
            </w:tcBorders>
            <w:shd w:val="clear" w:color="auto" w:fill="FFFFFF"/>
          </w:tcPr>
          <w:p w:rsidR="006247E6" w:rsidRPr="004F00B7" w:rsidRDefault="006247E6" w:rsidP="005E5CA1">
            <w:pPr>
              <w:shd w:val="clear" w:color="auto" w:fill="FFFFFF"/>
              <w:autoSpaceDE w:val="0"/>
              <w:snapToGrid w:val="0"/>
              <w:spacing w:after="0" w:line="240" w:lineRule="auto"/>
              <w:rPr>
                <w:rFonts w:ascii="Times New Roman" w:hAnsi="Times New Roman" w:cs="Times New Roman"/>
                <w:i/>
                <w:color w:val="000000"/>
              </w:rPr>
            </w:pPr>
            <w:r w:rsidRPr="004F00B7">
              <w:rPr>
                <w:rFonts w:ascii="Times New Roman" w:hAnsi="Times New Roman" w:cs="Times New Roman"/>
                <w:i/>
                <w:color w:val="000000"/>
              </w:rPr>
              <w:t>Оформление выставки, посвящённой Дню космонавтики</w:t>
            </w:r>
          </w:p>
        </w:tc>
      </w:tr>
      <w:tr w:rsidR="006247E6" w:rsidRPr="004F00B7" w:rsidTr="005E5CA1">
        <w:trPr>
          <w:trHeight w:val="282"/>
        </w:trPr>
        <w:tc>
          <w:tcPr>
            <w:tcW w:w="2127" w:type="dxa"/>
            <w:tcBorders>
              <w:top w:val="single" w:sz="4" w:space="0" w:color="000000"/>
              <w:left w:val="single" w:sz="4" w:space="0" w:color="000000"/>
              <w:bottom w:val="single" w:sz="4" w:space="0" w:color="auto"/>
            </w:tcBorders>
            <w:shd w:val="clear" w:color="auto" w:fill="FFFFFF"/>
          </w:tcPr>
          <w:p w:rsidR="006247E6" w:rsidRPr="004F00B7" w:rsidRDefault="006247E6" w:rsidP="005E5CA1">
            <w:pPr>
              <w:shd w:val="clear" w:color="auto" w:fill="FFFFFF"/>
              <w:autoSpaceDE w:val="0"/>
              <w:snapToGrid w:val="0"/>
              <w:spacing w:after="0" w:line="240" w:lineRule="auto"/>
              <w:rPr>
                <w:rFonts w:ascii="Times New Roman" w:hAnsi="Times New Roman" w:cs="Times New Roman"/>
                <w:i/>
                <w:color w:val="000000"/>
              </w:rPr>
            </w:pPr>
            <w:r w:rsidRPr="004F00B7">
              <w:rPr>
                <w:rFonts w:ascii="Times New Roman" w:hAnsi="Times New Roman" w:cs="Times New Roman"/>
                <w:i/>
                <w:color w:val="000000"/>
              </w:rPr>
              <w:t>Весна</w:t>
            </w:r>
          </w:p>
        </w:tc>
        <w:tc>
          <w:tcPr>
            <w:tcW w:w="7701" w:type="dxa"/>
            <w:tcBorders>
              <w:top w:val="single" w:sz="4" w:space="0" w:color="000000"/>
              <w:left w:val="single" w:sz="4" w:space="0" w:color="000000"/>
              <w:bottom w:val="single" w:sz="4" w:space="0" w:color="auto"/>
            </w:tcBorders>
            <w:shd w:val="clear" w:color="auto" w:fill="FFFFFF"/>
          </w:tcPr>
          <w:p w:rsidR="006247E6" w:rsidRPr="004F00B7" w:rsidRDefault="006247E6" w:rsidP="005E5CA1">
            <w:pPr>
              <w:shd w:val="clear" w:color="auto" w:fill="FFFFFF"/>
              <w:autoSpaceDE w:val="0"/>
              <w:snapToGrid w:val="0"/>
              <w:spacing w:after="0" w:line="240" w:lineRule="auto"/>
              <w:rPr>
                <w:rFonts w:ascii="Times New Roman" w:hAnsi="Times New Roman" w:cs="Times New Roman"/>
                <w:i/>
                <w:color w:val="000000"/>
              </w:rPr>
            </w:pPr>
            <w:r w:rsidRPr="004F00B7">
              <w:rPr>
                <w:rFonts w:ascii="Times New Roman" w:hAnsi="Times New Roman" w:cs="Times New Roman"/>
                <w:i/>
                <w:color w:val="000000"/>
              </w:rPr>
              <w:t>Формировать       у       детей       обобщенные представления   о   весне,   приспособленности растений и животных к изменениям в природе.</w:t>
            </w:r>
          </w:p>
          <w:p w:rsidR="006247E6" w:rsidRPr="004F00B7" w:rsidRDefault="006247E6" w:rsidP="005E5CA1">
            <w:pPr>
              <w:shd w:val="clear" w:color="auto" w:fill="FFFFFF"/>
              <w:autoSpaceDE w:val="0"/>
              <w:spacing w:after="0" w:line="240" w:lineRule="auto"/>
              <w:rPr>
                <w:rFonts w:ascii="Times New Roman" w:hAnsi="Times New Roman" w:cs="Times New Roman"/>
                <w:i/>
                <w:color w:val="000000"/>
              </w:rPr>
            </w:pPr>
            <w:r w:rsidRPr="004F00B7">
              <w:rPr>
                <w:rFonts w:ascii="Times New Roman" w:hAnsi="Times New Roman" w:cs="Times New Roman"/>
                <w:i/>
                <w:color w:val="000000"/>
              </w:rPr>
              <w:t>Расширять знания о характерных признаках весны;    о    прилете    птиц;    о    связи    между явлениями    живой    и    неживой    природы    и сезонными      видами      труда;      о      весенних изменениях в природе.</w:t>
            </w:r>
          </w:p>
        </w:tc>
        <w:tc>
          <w:tcPr>
            <w:tcW w:w="2107" w:type="dxa"/>
            <w:tcBorders>
              <w:top w:val="single" w:sz="4" w:space="0" w:color="000000"/>
              <w:left w:val="single" w:sz="4" w:space="0" w:color="000000"/>
              <w:bottom w:val="single" w:sz="4" w:space="0" w:color="000000"/>
            </w:tcBorders>
            <w:shd w:val="clear" w:color="auto" w:fill="FFFFFF"/>
          </w:tcPr>
          <w:p w:rsidR="006247E6" w:rsidRPr="004F00B7" w:rsidRDefault="006247E6" w:rsidP="005E5CA1">
            <w:pPr>
              <w:shd w:val="clear" w:color="auto" w:fill="FFFFFF"/>
              <w:autoSpaceDE w:val="0"/>
              <w:snapToGrid w:val="0"/>
              <w:spacing w:after="0" w:line="240" w:lineRule="auto"/>
              <w:rPr>
                <w:rFonts w:ascii="Times New Roman" w:hAnsi="Times New Roman" w:cs="Times New Roman"/>
                <w:i/>
                <w:color w:val="000000"/>
              </w:rPr>
            </w:pPr>
            <w:r w:rsidRPr="004F00B7">
              <w:rPr>
                <w:rFonts w:ascii="Times New Roman" w:hAnsi="Times New Roman" w:cs="Times New Roman"/>
                <w:i/>
                <w:color w:val="000000"/>
              </w:rPr>
              <w:t>3-4 неделя апреля</w:t>
            </w:r>
          </w:p>
        </w:tc>
        <w:tc>
          <w:tcPr>
            <w:tcW w:w="2757" w:type="dxa"/>
            <w:tcBorders>
              <w:top w:val="single" w:sz="4" w:space="0" w:color="000000"/>
              <w:left w:val="single" w:sz="4" w:space="0" w:color="000000"/>
              <w:bottom w:val="single" w:sz="4" w:space="0" w:color="000000"/>
              <w:right w:val="single" w:sz="4" w:space="0" w:color="000000"/>
            </w:tcBorders>
            <w:shd w:val="clear" w:color="auto" w:fill="FFFFFF"/>
          </w:tcPr>
          <w:p w:rsidR="006247E6" w:rsidRPr="004F00B7" w:rsidRDefault="006247E6" w:rsidP="005E5CA1">
            <w:pPr>
              <w:shd w:val="clear" w:color="auto" w:fill="FFFFFF"/>
              <w:autoSpaceDE w:val="0"/>
              <w:snapToGrid w:val="0"/>
              <w:spacing w:after="0" w:line="240" w:lineRule="auto"/>
              <w:rPr>
                <w:rFonts w:ascii="Times New Roman" w:hAnsi="Times New Roman" w:cs="Times New Roman"/>
                <w:i/>
                <w:color w:val="000000"/>
              </w:rPr>
            </w:pPr>
            <w:r w:rsidRPr="004F00B7">
              <w:rPr>
                <w:rFonts w:ascii="Times New Roman" w:hAnsi="Times New Roman" w:cs="Times New Roman"/>
                <w:i/>
                <w:color w:val="000000"/>
              </w:rPr>
              <w:t>Праздник «Весна     красна».</w:t>
            </w:r>
          </w:p>
          <w:p w:rsidR="006247E6" w:rsidRPr="004F00B7" w:rsidRDefault="006247E6" w:rsidP="005E5CA1">
            <w:pPr>
              <w:shd w:val="clear" w:color="auto" w:fill="FFFFFF"/>
              <w:autoSpaceDE w:val="0"/>
              <w:spacing w:after="0" w:line="240" w:lineRule="auto"/>
              <w:rPr>
                <w:rFonts w:ascii="Times New Roman" w:hAnsi="Times New Roman" w:cs="Times New Roman"/>
                <w:i/>
                <w:color w:val="000000"/>
              </w:rPr>
            </w:pPr>
            <w:r w:rsidRPr="004F00B7">
              <w:rPr>
                <w:rFonts w:ascii="Times New Roman" w:hAnsi="Times New Roman" w:cs="Times New Roman"/>
                <w:i/>
                <w:color w:val="000000"/>
              </w:rPr>
              <w:t>Выставка</w:t>
            </w:r>
          </w:p>
          <w:p w:rsidR="006247E6" w:rsidRPr="004F00B7" w:rsidRDefault="006247E6" w:rsidP="005E5CA1">
            <w:pPr>
              <w:shd w:val="clear" w:color="auto" w:fill="FFFFFF"/>
              <w:autoSpaceDE w:val="0"/>
              <w:spacing w:after="0" w:line="240" w:lineRule="auto"/>
              <w:rPr>
                <w:rFonts w:ascii="Times New Roman" w:hAnsi="Times New Roman" w:cs="Times New Roman"/>
                <w:i/>
                <w:color w:val="000000"/>
              </w:rPr>
            </w:pPr>
            <w:r w:rsidRPr="004F00B7">
              <w:rPr>
                <w:rFonts w:ascii="Times New Roman" w:hAnsi="Times New Roman" w:cs="Times New Roman"/>
                <w:i/>
                <w:color w:val="000000"/>
              </w:rPr>
              <w:t>детского творчества.</w:t>
            </w:r>
          </w:p>
        </w:tc>
      </w:tr>
      <w:tr w:rsidR="006247E6" w:rsidRPr="004F00B7" w:rsidTr="005E5CA1">
        <w:trPr>
          <w:trHeight w:val="207"/>
        </w:trPr>
        <w:tc>
          <w:tcPr>
            <w:tcW w:w="2127" w:type="dxa"/>
            <w:tcBorders>
              <w:top w:val="single" w:sz="4" w:space="0" w:color="auto"/>
              <w:left w:val="single" w:sz="4" w:space="0" w:color="000000"/>
              <w:bottom w:val="single" w:sz="4" w:space="0" w:color="auto"/>
            </w:tcBorders>
            <w:shd w:val="clear" w:color="auto" w:fill="FFFFFF"/>
          </w:tcPr>
          <w:p w:rsidR="006247E6" w:rsidRPr="004F00B7" w:rsidRDefault="006247E6" w:rsidP="005E5CA1">
            <w:pPr>
              <w:shd w:val="clear" w:color="auto" w:fill="FFFFFF"/>
              <w:autoSpaceDE w:val="0"/>
              <w:snapToGrid w:val="0"/>
              <w:spacing w:after="0" w:line="240" w:lineRule="auto"/>
              <w:rPr>
                <w:rFonts w:ascii="Times New Roman" w:hAnsi="Times New Roman" w:cs="Times New Roman"/>
                <w:i/>
                <w:color w:val="000000"/>
              </w:rPr>
            </w:pPr>
            <w:r w:rsidRPr="004F00B7">
              <w:rPr>
                <w:rFonts w:ascii="Times New Roman" w:hAnsi="Times New Roman" w:cs="Times New Roman"/>
                <w:i/>
                <w:color w:val="000000"/>
              </w:rPr>
              <w:t>День Победы</w:t>
            </w:r>
          </w:p>
        </w:tc>
        <w:tc>
          <w:tcPr>
            <w:tcW w:w="7701" w:type="dxa"/>
            <w:tcBorders>
              <w:top w:val="single" w:sz="4" w:space="0" w:color="auto"/>
              <w:left w:val="single" w:sz="4" w:space="0" w:color="000000"/>
              <w:bottom w:val="single" w:sz="4" w:space="0" w:color="auto"/>
            </w:tcBorders>
            <w:shd w:val="clear" w:color="auto" w:fill="FFFFFF"/>
          </w:tcPr>
          <w:p w:rsidR="006247E6" w:rsidRPr="004F00B7" w:rsidRDefault="006247E6" w:rsidP="005E5CA1">
            <w:pPr>
              <w:shd w:val="clear" w:color="auto" w:fill="FFFFFF"/>
              <w:autoSpaceDE w:val="0"/>
              <w:snapToGrid w:val="0"/>
              <w:spacing w:after="0" w:line="240" w:lineRule="auto"/>
              <w:rPr>
                <w:rFonts w:ascii="Times New Roman" w:hAnsi="Times New Roman" w:cs="Times New Roman"/>
                <w:i/>
                <w:color w:val="000000"/>
              </w:rPr>
            </w:pPr>
            <w:r w:rsidRPr="004F00B7">
              <w:rPr>
                <w:rFonts w:ascii="Times New Roman" w:hAnsi="Times New Roman" w:cs="Times New Roman"/>
                <w:i/>
                <w:color w:val="000000"/>
              </w:rPr>
              <w:t xml:space="preserve"> Воспитывать   детей   в   духе   патриотизма, любви к Родине.</w:t>
            </w:r>
          </w:p>
          <w:p w:rsidR="006247E6" w:rsidRPr="004F00B7" w:rsidRDefault="006247E6" w:rsidP="005E5CA1">
            <w:pPr>
              <w:shd w:val="clear" w:color="auto" w:fill="FFFFFF"/>
              <w:autoSpaceDE w:val="0"/>
              <w:spacing w:after="0" w:line="240" w:lineRule="auto"/>
              <w:rPr>
                <w:rFonts w:ascii="Times New Roman" w:hAnsi="Times New Roman" w:cs="Times New Roman"/>
                <w:i/>
                <w:color w:val="000000"/>
              </w:rPr>
            </w:pPr>
            <w:r w:rsidRPr="004F00B7">
              <w:rPr>
                <w:rFonts w:ascii="Times New Roman" w:hAnsi="Times New Roman" w:cs="Times New Roman"/>
                <w:i/>
                <w:color w:val="000000"/>
              </w:rPr>
              <w:t>Расширять     знания     о     героях     Великой Отечественной войны,о наших земляках, о победе нашей страны в войне. Рассказывать  детям о воинских       наградах       дедушек,       бабушек, родителей. Показать преемственность поколений защитников Родины: от древних богатырей до героев Великой Отечественной войны.</w:t>
            </w:r>
          </w:p>
        </w:tc>
        <w:tc>
          <w:tcPr>
            <w:tcW w:w="2107" w:type="dxa"/>
            <w:tcBorders>
              <w:top w:val="single" w:sz="4" w:space="0" w:color="000000"/>
              <w:left w:val="single" w:sz="4" w:space="0" w:color="000000"/>
              <w:bottom w:val="single" w:sz="4" w:space="0" w:color="auto"/>
            </w:tcBorders>
            <w:shd w:val="clear" w:color="auto" w:fill="FFFFFF"/>
          </w:tcPr>
          <w:p w:rsidR="006247E6" w:rsidRPr="004F00B7" w:rsidRDefault="006247E6" w:rsidP="005E5CA1">
            <w:pPr>
              <w:shd w:val="clear" w:color="auto" w:fill="FFFFFF"/>
              <w:autoSpaceDE w:val="0"/>
              <w:snapToGrid w:val="0"/>
              <w:spacing w:after="0" w:line="240" w:lineRule="auto"/>
              <w:rPr>
                <w:rFonts w:ascii="Times New Roman" w:hAnsi="Times New Roman" w:cs="Times New Roman"/>
                <w:i/>
                <w:color w:val="000000"/>
              </w:rPr>
            </w:pPr>
            <w:r w:rsidRPr="004F00B7">
              <w:rPr>
                <w:rFonts w:ascii="Times New Roman" w:hAnsi="Times New Roman" w:cs="Times New Roman"/>
                <w:i/>
                <w:color w:val="000000"/>
              </w:rPr>
              <w:t>1 неделя мая</w:t>
            </w:r>
          </w:p>
        </w:tc>
        <w:tc>
          <w:tcPr>
            <w:tcW w:w="2757" w:type="dxa"/>
            <w:tcBorders>
              <w:top w:val="single" w:sz="4" w:space="0" w:color="000000"/>
              <w:left w:val="single" w:sz="4" w:space="0" w:color="000000"/>
              <w:bottom w:val="single" w:sz="4" w:space="0" w:color="auto"/>
              <w:right w:val="single" w:sz="4" w:space="0" w:color="000000"/>
            </w:tcBorders>
            <w:shd w:val="clear" w:color="auto" w:fill="FFFFFF"/>
          </w:tcPr>
          <w:p w:rsidR="006247E6" w:rsidRPr="004F00B7" w:rsidRDefault="006247E6" w:rsidP="005E5CA1">
            <w:pPr>
              <w:shd w:val="clear" w:color="auto" w:fill="FFFFFF"/>
              <w:autoSpaceDE w:val="0"/>
              <w:snapToGrid w:val="0"/>
              <w:spacing w:after="0" w:line="240" w:lineRule="auto"/>
              <w:rPr>
                <w:rFonts w:ascii="Times New Roman" w:hAnsi="Times New Roman" w:cs="Times New Roman"/>
                <w:i/>
                <w:color w:val="000000"/>
              </w:rPr>
            </w:pPr>
            <w:r w:rsidRPr="004F00B7">
              <w:rPr>
                <w:rFonts w:ascii="Times New Roman" w:hAnsi="Times New Roman" w:cs="Times New Roman"/>
                <w:i/>
                <w:color w:val="000000"/>
              </w:rPr>
              <w:t>Праздник «День Победы». Выставка детского творчества</w:t>
            </w:r>
          </w:p>
        </w:tc>
      </w:tr>
      <w:tr w:rsidR="006247E6" w:rsidRPr="004F00B7" w:rsidTr="005E5CA1">
        <w:trPr>
          <w:trHeight w:val="179"/>
        </w:trPr>
        <w:tc>
          <w:tcPr>
            <w:tcW w:w="2127" w:type="dxa"/>
            <w:tcBorders>
              <w:top w:val="single" w:sz="4" w:space="0" w:color="auto"/>
              <w:left w:val="single" w:sz="4" w:space="0" w:color="000000"/>
            </w:tcBorders>
            <w:shd w:val="clear" w:color="auto" w:fill="FFFFFF"/>
          </w:tcPr>
          <w:p w:rsidR="006247E6" w:rsidRPr="004F00B7" w:rsidRDefault="006247E6" w:rsidP="005E5CA1">
            <w:pPr>
              <w:shd w:val="clear" w:color="auto" w:fill="FFFFFF"/>
              <w:autoSpaceDE w:val="0"/>
              <w:snapToGrid w:val="0"/>
              <w:spacing w:after="0" w:line="240" w:lineRule="auto"/>
              <w:rPr>
                <w:rFonts w:ascii="Times New Roman" w:hAnsi="Times New Roman" w:cs="Times New Roman"/>
                <w:i/>
                <w:color w:val="000000"/>
              </w:rPr>
            </w:pPr>
            <w:r w:rsidRPr="004F00B7">
              <w:rPr>
                <w:rFonts w:ascii="Times New Roman" w:hAnsi="Times New Roman" w:cs="Times New Roman"/>
                <w:i/>
                <w:color w:val="000000"/>
              </w:rPr>
              <w:t>Ваши права</w:t>
            </w:r>
          </w:p>
        </w:tc>
        <w:tc>
          <w:tcPr>
            <w:tcW w:w="7701" w:type="dxa"/>
            <w:tcBorders>
              <w:top w:val="single" w:sz="4" w:space="0" w:color="auto"/>
              <w:left w:val="single" w:sz="4" w:space="0" w:color="000000"/>
            </w:tcBorders>
            <w:shd w:val="clear" w:color="auto" w:fill="FFFFFF"/>
          </w:tcPr>
          <w:p w:rsidR="006247E6" w:rsidRPr="004F00B7" w:rsidRDefault="006247E6" w:rsidP="005E5CA1">
            <w:pPr>
              <w:shd w:val="clear" w:color="auto" w:fill="FFFFFF"/>
              <w:autoSpaceDE w:val="0"/>
              <w:spacing w:after="0" w:line="240" w:lineRule="auto"/>
              <w:rPr>
                <w:rFonts w:ascii="Times New Roman" w:hAnsi="Times New Roman" w:cs="Times New Roman"/>
                <w:i/>
                <w:color w:val="000000"/>
              </w:rPr>
            </w:pPr>
            <w:r w:rsidRPr="004F00B7">
              <w:rPr>
                <w:rFonts w:ascii="Times New Roman" w:hAnsi="Times New Roman" w:cs="Times New Roman"/>
                <w:i/>
                <w:color w:val="000000"/>
              </w:rPr>
              <w:t xml:space="preserve">Развивать у детей основы правового сознания. </w:t>
            </w:r>
          </w:p>
        </w:tc>
        <w:tc>
          <w:tcPr>
            <w:tcW w:w="2107" w:type="dxa"/>
            <w:tcBorders>
              <w:top w:val="single" w:sz="4" w:space="0" w:color="auto"/>
              <w:left w:val="single" w:sz="4" w:space="0" w:color="000000"/>
            </w:tcBorders>
            <w:shd w:val="clear" w:color="auto" w:fill="FFFFFF"/>
          </w:tcPr>
          <w:p w:rsidR="006247E6" w:rsidRPr="004F00B7" w:rsidRDefault="006247E6" w:rsidP="005E5CA1">
            <w:pPr>
              <w:shd w:val="clear" w:color="auto" w:fill="FFFFFF"/>
              <w:autoSpaceDE w:val="0"/>
              <w:snapToGrid w:val="0"/>
              <w:spacing w:after="0" w:line="240" w:lineRule="auto"/>
              <w:rPr>
                <w:rFonts w:ascii="Times New Roman" w:hAnsi="Times New Roman" w:cs="Times New Roman"/>
                <w:i/>
                <w:color w:val="000000"/>
              </w:rPr>
            </w:pPr>
            <w:r w:rsidRPr="004F00B7">
              <w:rPr>
                <w:rFonts w:ascii="Times New Roman" w:hAnsi="Times New Roman" w:cs="Times New Roman"/>
                <w:i/>
                <w:color w:val="000000"/>
              </w:rPr>
              <w:t>2 неделя мая</w:t>
            </w:r>
          </w:p>
        </w:tc>
        <w:tc>
          <w:tcPr>
            <w:tcW w:w="2757" w:type="dxa"/>
            <w:tcBorders>
              <w:top w:val="single" w:sz="4" w:space="0" w:color="auto"/>
              <w:left w:val="single" w:sz="4" w:space="0" w:color="000000"/>
              <w:right w:val="single" w:sz="4" w:space="0" w:color="000000"/>
            </w:tcBorders>
            <w:shd w:val="clear" w:color="auto" w:fill="FFFFFF"/>
          </w:tcPr>
          <w:p w:rsidR="006247E6" w:rsidRPr="004F00B7" w:rsidRDefault="006247E6" w:rsidP="005E5CA1">
            <w:pPr>
              <w:shd w:val="clear" w:color="auto" w:fill="FFFFFF"/>
              <w:autoSpaceDE w:val="0"/>
              <w:snapToGrid w:val="0"/>
              <w:spacing w:after="0" w:line="240" w:lineRule="auto"/>
              <w:rPr>
                <w:rFonts w:ascii="Times New Roman" w:hAnsi="Times New Roman" w:cs="Times New Roman"/>
                <w:i/>
                <w:color w:val="000000"/>
              </w:rPr>
            </w:pPr>
            <w:r w:rsidRPr="004F00B7">
              <w:rPr>
                <w:rFonts w:ascii="Times New Roman" w:hAnsi="Times New Roman" w:cs="Times New Roman"/>
                <w:i/>
                <w:color w:val="000000"/>
              </w:rPr>
              <w:t>Выставка детских рисунков</w:t>
            </w:r>
          </w:p>
        </w:tc>
      </w:tr>
      <w:tr w:rsidR="006247E6" w:rsidRPr="004F00B7" w:rsidTr="005E5CA1">
        <w:trPr>
          <w:trHeight w:val="318"/>
        </w:trPr>
        <w:tc>
          <w:tcPr>
            <w:tcW w:w="2127" w:type="dxa"/>
            <w:tcBorders>
              <w:top w:val="single" w:sz="4" w:space="0" w:color="000000"/>
              <w:left w:val="single" w:sz="4" w:space="0" w:color="000000"/>
              <w:bottom w:val="single" w:sz="4" w:space="0" w:color="000000"/>
            </w:tcBorders>
            <w:shd w:val="clear" w:color="auto" w:fill="FFFFFF"/>
          </w:tcPr>
          <w:p w:rsidR="006247E6" w:rsidRPr="004F00B7" w:rsidRDefault="006247E6" w:rsidP="005E5CA1">
            <w:pPr>
              <w:shd w:val="clear" w:color="auto" w:fill="FFFFFF"/>
              <w:autoSpaceDE w:val="0"/>
              <w:snapToGrid w:val="0"/>
              <w:spacing w:after="0" w:line="240" w:lineRule="auto"/>
              <w:rPr>
                <w:rFonts w:ascii="Times New Roman" w:hAnsi="Times New Roman" w:cs="Times New Roman"/>
                <w:i/>
                <w:color w:val="000000"/>
              </w:rPr>
            </w:pPr>
            <w:r w:rsidRPr="004F00B7">
              <w:rPr>
                <w:rFonts w:ascii="Times New Roman" w:hAnsi="Times New Roman" w:cs="Times New Roman"/>
                <w:i/>
                <w:color w:val="000000"/>
              </w:rPr>
              <w:t>До           свидания, детский сад!</w:t>
            </w:r>
          </w:p>
          <w:p w:rsidR="006247E6" w:rsidRPr="004F00B7" w:rsidRDefault="006247E6" w:rsidP="005E5CA1">
            <w:pPr>
              <w:shd w:val="clear" w:color="auto" w:fill="FFFFFF"/>
              <w:autoSpaceDE w:val="0"/>
              <w:spacing w:after="0" w:line="240" w:lineRule="auto"/>
              <w:rPr>
                <w:rFonts w:ascii="Times New Roman" w:hAnsi="Times New Roman" w:cs="Times New Roman"/>
                <w:i/>
                <w:color w:val="000000"/>
              </w:rPr>
            </w:pPr>
            <w:r w:rsidRPr="004F00B7">
              <w:rPr>
                <w:rFonts w:ascii="Times New Roman" w:hAnsi="Times New Roman" w:cs="Times New Roman"/>
                <w:i/>
                <w:color w:val="000000"/>
              </w:rPr>
              <w:t>Здравствуй, школа!</w:t>
            </w:r>
          </w:p>
        </w:tc>
        <w:tc>
          <w:tcPr>
            <w:tcW w:w="7701" w:type="dxa"/>
            <w:tcBorders>
              <w:top w:val="single" w:sz="4" w:space="0" w:color="000000"/>
              <w:left w:val="single" w:sz="4" w:space="0" w:color="000000"/>
              <w:bottom w:val="single" w:sz="4" w:space="0" w:color="000000"/>
            </w:tcBorders>
            <w:shd w:val="clear" w:color="auto" w:fill="FFFFFF"/>
          </w:tcPr>
          <w:p w:rsidR="006247E6" w:rsidRPr="004F00B7" w:rsidRDefault="006247E6" w:rsidP="005E5CA1">
            <w:pPr>
              <w:shd w:val="clear" w:color="auto" w:fill="FFFFFF"/>
              <w:autoSpaceDE w:val="0"/>
              <w:snapToGrid w:val="0"/>
              <w:spacing w:after="0" w:line="240" w:lineRule="auto"/>
              <w:rPr>
                <w:rFonts w:ascii="Times New Roman" w:hAnsi="Times New Roman" w:cs="Times New Roman"/>
                <w:i/>
                <w:color w:val="000000"/>
              </w:rPr>
            </w:pPr>
            <w:r w:rsidRPr="004F00B7">
              <w:rPr>
                <w:rFonts w:ascii="Times New Roman" w:hAnsi="Times New Roman" w:cs="Times New Roman"/>
                <w:i/>
                <w:color w:val="000000"/>
              </w:rPr>
              <w:t>Организовывать все виды детской деятельности (игровой, коммуникативной, трудовой, познавательно исследовательской, продуктивной, музыкально художественной, чтения) на тему прощания с детским садом и поступления в школу.</w:t>
            </w:r>
          </w:p>
          <w:p w:rsidR="006247E6" w:rsidRPr="004F00B7" w:rsidRDefault="006247E6" w:rsidP="005E5CA1">
            <w:pPr>
              <w:shd w:val="clear" w:color="auto" w:fill="FFFFFF"/>
              <w:autoSpaceDE w:val="0"/>
              <w:spacing w:after="0" w:line="240" w:lineRule="auto"/>
              <w:rPr>
                <w:rFonts w:ascii="Times New Roman" w:hAnsi="Times New Roman" w:cs="Times New Roman"/>
                <w:i/>
                <w:color w:val="000000"/>
              </w:rPr>
            </w:pPr>
            <w:r w:rsidRPr="004F00B7">
              <w:rPr>
                <w:rFonts w:ascii="Times New Roman" w:hAnsi="Times New Roman" w:cs="Times New Roman"/>
                <w:i/>
                <w:color w:val="000000"/>
              </w:rPr>
              <w:t>Формировать эмоционально положи тельное отношение к предстоящему поступлению в 1-й класс.</w:t>
            </w:r>
          </w:p>
        </w:tc>
        <w:tc>
          <w:tcPr>
            <w:tcW w:w="2107" w:type="dxa"/>
            <w:tcBorders>
              <w:top w:val="single" w:sz="4" w:space="0" w:color="000000"/>
              <w:left w:val="single" w:sz="4" w:space="0" w:color="000000"/>
              <w:bottom w:val="single" w:sz="4" w:space="0" w:color="000000"/>
            </w:tcBorders>
            <w:shd w:val="clear" w:color="auto" w:fill="FFFFFF"/>
          </w:tcPr>
          <w:p w:rsidR="006247E6" w:rsidRPr="004F00B7" w:rsidRDefault="006247E6" w:rsidP="005E5CA1">
            <w:pPr>
              <w:shd w:val="clear" w:color="auto" w:fill="FFFFFF"/>
              <w:autoSpaceDE w:val="0"/>
              <w:snapToGrid w:val="0"/>
              <w:spacing w:after="0" w:line="240" w:lineRule="auto"/>
              <w:rPr>
                <w:rFonts w:ascii="Times New Roman" w:hAnsi="Times New Roman" w:cs="Times New Roman"/>
                <w:i/>
                <w:color w:val="000000"/>
              </w:rPr>
            </w:pPr>
            <w:r w:rsidRPr="004F00B7">
              <w:rPr>
                <w:rFonts w:ascii="Times New Roman" w:hAnsi="Times New Roman" w:cs="Times New Roman"/>
                <w:i/>
                <w:color w:val="000000"/>
              </w:rPr>
              <w:t xml:space="preserve"> 1-2 неделя мая</w:t>
            </w:r>
          </w:p>
        </w:tc>
        <w:tc>
          <w:tcPr>
            <w:tcW w:w="2757" w:type="dxa"/>
            <w:tcBorders>
              <w:top w:val="single" w:sz="4" w:space="0" w:color="000000"/>
              <w:left w:val="single" w:sz="4" w:space="0" w:color="000000"/>
              <w:bottom w:val="single" w:sz="4" w:space="0" w:color="000000"/>
              <w:right w:val="single" w:sz="4" w:space="0" w:color="000000"/>
            </w:tcBorders>
            <w:shd w:val="clear" w:color="auto" w:fill="FFFFFF"/>
          </w:tcPr>
          <w:p w:rsidR="006247E6" w:rsidRPr="004F00B7" w:rsidRDefault="006247E6" w:rsidP="005E5CA1">
            <w:pPr>
              <w:shd w:val="clear" w:color="auto" w:fill="FFFFFF"/>
              <w:autoSpaceDE w:val="0"/>
              <w:snapToGrid w:val="0"/>
              <w:spacing w:after="0" w:line="240" w:lineRule="auto"/>
              <w:rPr>
                <w:rFonts w:ascii="Times New Roman" w:hAnsi="Times New Roman" w:cs="Times New Roman"/>
                <w:i/>
                <w:color w:val="000000"/>
              </w:rPr>
            </w:pPr>
            <w:r w:rsidRPr="004F00B7">
              <w:rPr>
                <w:rFonts w:ascii="Times New Roman" w:hAnsi="Times New Roman" w:cs="Times New Roman"/>
                <w:i/>
                <w:color w:val="000000"/>
              </w:rPr>
              <w:t>Праздник     «До свиданий, детский сад!»</w:t>
            </w:r>
          </w:p>
        </w:tc>
      </w:tr>
      <w:tr w:rsidR="006247E6" w:rsidRPr="004F00B7" w:rsidTr="005E5CA1">
        <w:trPr>
          <w:trHeight w:val="66"/>
        </w:trPr>
        <w:tc>
          <w:tcPr>
            <w:tcW w:w="2127" w:type="dxa"/>
            <w:tcBorders>
              <w:top w:val="single" w:sz="4" w:space="0" w:color="000000"/>
              <w:left w:val="single" w:sz="4" w:space="0" w:color="000000"/>
              <w:bottom w:val="single" w:sz="4" w:space="0" w:color="000000"/>
            </w:tcBorders>
            <w:shd w:val="clear" w:color="auto" w:fill="FFFFFF"/>
          </w:tcPr>
          <w:p w:rsidR="006247E6" w:rsidRPr="004F00B7" w:rsidRDefault="006247E6" w:rsidP="005E5CA1">
            <w:pPr>
              <w:shd w:val="clear" w:color="auto" w:fill="FFFFFF"/>
              <w:autoSpaceDE w:val="0"/>
              <w:snapToGrid w:val="0"/>
              <w:spacing w:after="0" w:line="240" w:lineRule="auto"/>
              <w:rPr>
                <w:rFonts w:ascii="Times New Roman" w:hAnsi="Times New Roman" w:cs="Times New Roman"/>
                <w:i/>
                <w:color w:val="000000"/>
              </w:rPr>
            </w:pPr>
            <w:r w:rsidRPr="004F00B7">
              <w:rPr>
                <w:rFonts w:ascii="Times New Roman" w:hAnsi="Times New Roman" w:cs="Times New Roman"/>
                <w:i/>
                <w:color w:val="000000"/>
              </w:rPr>
              <w:t xml:space="preserve">Мониторинг </w:t>
            </w:r>
          </w:p>
        </w:tc>
        <w:tc>
          <w:tcPr>
            <w:tcW w:w="7701" w:type="dxa"/>
            <w:tcBorders>
              <w:top w:val="single" w:sz="4" w:space="0" w:color="000000"/>
              <w:left w:val="single" w:sz="4" w:space="0" w:color="000000"/>
              <w:bottom w:val="single" w:sz="4" w:space="0" w:color="000000"/>
            </w:tcBorders>
            <w:shd w:val="clear" w:color="auto" w:fill="FFFFFF"/>
          </w:tcPr>
          <w:p w:rsidR="006247E6" w:rsidRPr="004F00B7" w:rsidRDefault="006247E6" w:rsidP="005E5CA1">
            <w:pPr>
              <w:shd w:val="clear" w:color="auto" w:fill="FFFFFF"/>
              <w:autoSpaceDE w:val="0"/>
              <w:snapToGrid w:val="0"/>
              <w:spacing w:after="0" w:line="240" w:lineRule="auto"/>
              <w:rPr>
                <w:rFonts w:ascii="Times New Roman" w:hAnsi="Times New Roman" w:cs="Times New Roman"/>
                <w:i/>
                <w:color w:val="000000"/>
              </w:rPr>
            </w:pPr>
          </w:p>
        </w:tc>
        <w:tc>
          <w:tcPr>
            <w:tcW w:w="2107" w:type="dxa"/>
            <w:tcBorders>
              <w:top w:val="single" w:sz="4" w:space="0" w:color="000000"/>
              <w:left w:val="single" w:sz="4" w:space="0" w:color="000000"/>
              <w:bottom w:val="single" w:sz="4" w:space="0" w:color="000000"/>
            </w:tcBorders>
            <w:shd w:val="clear" w:color="auto" w:fill="FFFFFF"/>
          </w:tcPr>
          <w:p w:rsidR="006247E6" w:rsidRPr="004F00B7" w:rsidRDefault="006247E6" w:rsidP="005E5CA1">
            <w:pPr>
              <w:shd w:val="clear" w:color="auto" w:fill="FFFFFF"/>
              <w:autoSpaceDE w:val="0"/>
              <w:snapToGrid w:val="0"/>
              <w:spacing w:after="0" w:line="240" w:lineRule="auto"/>
              <w:rPr>
                <w:rFonts w:ascii="Times New Roman" w:hAnsi="Times New Roman" w:cs="Times New Roman"/>
                <w:i/>
                <w:color w:val="000000"/>
              </w:rPr>
            </w:pPr>
            <w:r w:rsidRPr="004F00B7">
              <w:rPr>
                <w:rFonts w:ascii="Times New Roman" w:hAnsi="Times New Roman" w:cs="Times New Roman"/>
                <w:i/>
                <w:color w:val="000000"/>
              </w:rPr>
              <w:t>3-4 неделя мая</w:t>
            </w:r>
          </w:p>
        </w:tc>
        <w:tc>
          <w:tcPr>
            <w:tcW w:w="2757" w:type="dxa"/>
            <w:tcBorders>
              <w:top w:val="single" w:sz="4" w:space="0" w:color="000000"/>
              <w:left w:val="single" w:sz="4" w:space="0" w:color="000000"/>
              <w:bottom w:val="single" w:sz="4" w:space="0" w:color="000000"/>
              <w:right w:val="single" w:sz="4" w:space="0" w:color="000000"/>
            </w:tcBorders>
            <w:shd w:val="clear" w:color="auto" w:fill="FFFFFF"/>
          </w:tcPr>
          <w:p w:rsidR="006247E6" w:rsidRPr="004F00B7" w:rsidRDefault="006247E6" w:rsidP="005E5CA1">
            <w:pPr>
              <w:shd w:val="clear" w:color="auto" w:fill="FFFFFF"/>
              <w:autoSpaceDE w:val="0"/>
              <w:snapToGrid w:val="0"/>
              <w:spacing w:after="0" w:line="240" w:lineRule="auto"/>
              <w:rPr>
                <w:rFonts w:ascii="Times New Roman" w:hAnsi="Times New Roman" w:cs="Times New Roman"/>
                <w:i/>
                <w:color w:val="000000"/>
              </w:rPr>
            </w:pPr>
            <w:r w:rsidRPr="004F00B7">
              <w:rPr>
                <w:rFonts w:ascii="Times New Roman" w:hAnsi="Times New Roman" w:cs="Times New Roman"/>
                <w:i/>
                <w:color w:val="000000"/>
              </w:rPr>
              <w:t>Заполнение диагностических карт</w:t>
            </w:r>
          </w:p>
        </w:tc>
      </w:tr>
      <w:tr w:rsidR="006247E6" w:rsidRPr="004F00B7" w:rsidTr="005E5CA1">
        <w:trPr>
          <w:trHeight w:val="66"/>
        </w:trPr>
        <w:tc>
          <w:tcPr>
            <w:tcW w:w="2127" w:type="dxa"/>
            <w:tcBorders>
              <w:top w:val="single" w:sz="4" w:space="0" w:color="000000"/>
              <w:left w:val="single" w:sz="4" w:space="0" w:color="000000"/>
              <w:bottom w:val="single" w:sz="4" w:space="0" w:color="000000"/>
            </w:tcBorders>
            <w:shd w:val="clear" w:color="auto" w:fill="FFFFFF"/>
          </w:tcPr>
          <w:p w:rsidR="006247E6" w:rsidRPr="004F00B7" w:rsidRDefault="006247E6" w:rsidP="005E5CA1">
            <w:pPr>
              <w:shd w:val="clear" w:color="auto" w:fill="FFFFFF"/>
              <w:autoSpaceDE w:val="0"/>
              <w:snapToGrid w:val="0"/>
              <w:spacing w:after="0" w:line="240" w:lineRule="auto"/>
              <w:rPr>
                <w:rFonts w:ascii="Times New Roman" w:hAnsi="Times New Roman" w:cs="Times New Roman"/>
                <w:i/>
                <w:color w:val="000000"/>
              </w:rPr>
            </w:pPr>
            <w:r w:rsidRPr="004F00B7">
              <w:rPr>
                <w:rFonts w:ascii="Times New Roman" w:hAnsi="Times New Roman" w:cs="Times New Roman"/>
                <w:i/>
                <w:color w:val="000000"/>
              </w:rPr>
              <w:t xml:space="preserve">Лето </w:t>
            </w:r>
          </w:p>
        </w:tc>
        <w:tc>
          <w:tcPr>
            <w:tcW w:w="7701" w:type="dxa"/>
            <w:tcBorders>
              <w:top w:val="single" w:sz="4" w:space="0" w:color="000000"/>
              <w:left w:val="single" w:sz="4" w:space="0" w:color="000000"/>
              <w:bottom w:val="single" w:sz="4" w:space="0" w:color="000000"/>
            </w:tcBorders>
            <w:shd w:val="clear" w:color="auto" w:fill="FFFFFF"/>
          </w:tcPr>
          <w:p w:rsidR="006247E6" w:rsidRPr="004F00B7" w:rsidRDefault="006247E6" w:rsidP="005E5CA1">
            <w:pPr>
              <w:shd w:val="clear" w:color="auto" w:fill="FFFFFF"/>
              <w:autoSpaceDE w:val="0"/>
              <w:snapToGrid w:val="0"/>
              <w:spacing w:after="0" w:line="240" w:lineRule="auto"/>
              <w:rPr>
                <w:rFonts w:ascii="Times New Roman" w:hAnsi="Times New Roman" w:cs="Times New Roman"/>
                <w:i/>
                <w:color w:val="000000"/>
              </w:rPr>
            </w:pPr>
            <w:r w:rsidRPr="004F00B7">
              <w:rPr>
                <w:rFonts w:ascii="Times New Roman" w:hAnsi="Times New Roman" w:cs="Times New Roman"/>
                <w:i/>
                <w:color w:val="000000"/>
              </w:rPr>
              <w:t>Формировать у детей обобщенные представления о лете как времени года; признаках лета. Расширять и обогащать представления о влиянии тепла, солнечного света на жизнь людей, животных, растений (природа расцветает, созревает много ягод, фруктов, овощей; много корма для зверей, птиц и их детёнышей); конкретизировать представления и съедобных и несъедобных грибах.</w:t>
            </w:r>
          </w:p>
          <w:p w:rsidR="006247E6" w:rsidRPr="004F00B7" w:rsidRDefault="006247E6" w:rsidP="005E5CA1">
            <w:pPr>
              <w:shd w:val="clear" w:color="auto" w:fill="FFFFFF"/>
              <w:autoSpaceDE w:val="0"/>
              <w:snapToGrid w:val="0"/>
              <w:spacing w:after="0" w:line="240" w:lineRule="auto"/>
              <w:rPr>
                <w:rFonts w:ascii="Times New Roman" w:hAnsi="Times New Roman" w:cs="Times New Roman"/>
                <w:bCs/>
                <w:i/>
                <w:color w:val="000000"/>
              </w:rPr>
            </w:pPr>
            <w:r w:rsidRPr="004F00B7">
              <w:rPr>
                <w:rFonts w:ascii="Times New Roman" w:hAnsi="Times New Roman" w:cs="Times New Roman"/>
                <w:bCs/>
                <w:i/>
                <w:color w:val="000000"/>
              </w:rPr>
              <w:t>1 неделя: растения (деревья, цветы, трава).</w:t>
            </w:r>
          </w:p>
          <w:p w:rsidR="006247E6" w:rsidRPr="004F00B7" w:rsidRDefault="006247E6" w:rsidP="005E5CA1">
            <w:pPr>
              <w:shd w:val="clear" w:color="auto" w:fill="FFFFFF"/>
              <w:autoSpaceDE w:val="0"/>
              <w:snapToGrid w:val="0"/>
              <w:spacing w:after="0" w:line="240" w:lineRule="auto"/>
              <w:rPr>
                <w:rFonts w:ascii="Times New Roman" w:hAnsi="Times New Roman" w:cs="Times New Roman"/>
                <w:bCs/>
                <w:i/>
                <w:color w:val="000000"/>
              </w:rPr>
            </w:pPr>
            <w:r w:rsidRPr="004F00B7">
              <w:rPr>
                <w:rFonts w:ascii="Times New Roman" w:hAnsi="Times New Roman" w:cs="Times New Roman"/>
                <w:bCs/>
                <w:i/>
                <w:color w:val="000000"/>
              </w:rPr>
              <w:t>2 неделя: садовые и огородные растения (фрукты, овощи, ягоды).</w:t>
            </w:r>
          </w:p>
          <w:p w:rsidR="006247E6" w:rsidRPr="004F00B7" w:rsidRDefault="006247E6" w:rsidP="005E5CA1">
            <w:pPr>
              <w:shd w:val="clear" w:color="auto" w:fill="FFFFFF"/>
              <w:autoSpaceDE w:val="0"/>
              <w:snapToGrid w:val="0"/>
              <w:spacing w:after="0" w:line="240" w:lineRule="auto"/>
              <w:rPr>
                <w:rFonts w:ascii="Times New Roman" w:hAnsi="Times New Roman" w:cs="Times New Roman"/>
                <w:bCs/>
                <w:i/>
                <w:color w:val="000000"/>
              </w:rPr>
            </w:pPr>
            <w:r w:rsidRPr="004F00B7">
              <w:rPr>
                <w:rFonts w:ascii="Times New Roman" w:hAnsi="Times New Roman" w:cs="Times New Roman"/>
                <w:bCs/>
                <w:i/>
                <w:color w:val="000000"/>
              </w:rPr>
              <w:lastRenderedPageBreak/>
              <w:t>3 неделя: домашние животные.</w:t>
            </w:r>
          </w:p>
          <w:p w:rsidR="006247E6" w:rsidRPr="004F00B7" w:rsidRDefault="006247E6" w:rsidP="005E5CA1">
            <w:pPr>
              <w:shd w:val="clear" w:color="auto" w:fill="FFFFFF"/>
              <w:autoSpaceDE w:val="0"/>
              <w:snapToGrid w:val="0"/>
              <w:spacing w:after="0" w:line="240" w:lineRule="auto"/>
              <w:rPr>
                <w:rFonts w:ascii="Times New Roman" w:hAnsi="Times New Roman" w:cs="Times New Roman"/>
                <w:bCs/>
                <w:i/>
                <w:color w:val="000000"/>
              </w:rPr>
            </w:pPr>
            <w:r w:rsidRPr="004F00B7">
              <w:rPr>
                <w:rFonts w:ascii="Times New Roman" w:hAnsi="Times New Roman" w:cs="Times New Roman"/>
                <w:bCs/>
                <w:i/>
                <w:color w:val="000000"/>
              </w:rPr>
              <w:t>4 неделя: дикие животные.</w:t>
            </w:r>
          </w:p>
          <w:p w:rsidR="006247E6" w:rsidRPr="004F00B7" w:rsidRDefault="006247E6" w:rsidP="005E5CA1">
            <w:pPr>
              <w:shd w:val="clear" w:color="auto" w:fill="FFFFFF"/>
              <w:autoSpaceDE w:val="0"/>
              <w:snapToGrid w:val="0"/>
              <w:spacing w:after="0" w:line="240" w:lineRule="auto"/>
              <w:rPr>
                <w:rFonts w:ascii="Times New Roman" w:hAnsi="Times New Roman" w:cs="Times New Roman"/>
                <w:bCs/>
                <w:i/>
                <w:color w:val="000000"/>
              </w:rPr>
            </w:pPr>
            <w:r w:rsidRPr="004F00B7">
              <w:rPr>
                <w:rFonts w:ascii="Times New Roman" w:hAnsi="Times New Roman" w:cs="Times New Roman"/>
                <w:bCs/>
                <w:i/>
                <w:color w:val="000000"/>
              </w:rPr>
              <w:t>5 неделя: птицы дикие и домашние.</w:t>
            </w:r>
          </w:p>
          <w:p w:rsidR="006247E6" w:rsidRPr="004F00B7" w:rsidRDefault="006247E6" w:rsidP="005E5CA1">
            <w:pPr>
              <w:shd w:val="clear" w:color="auto" w:fill="FFFFFF"/>
              <w:autoSpaceDE w:val="0"/>
              <w:snapToGrid w:val="0"/>
              <w:spacing w:after="0" w:line="240" w:lineRule="auto"/>
              <w:rPr>
                <w:rFonts w:ascii="Times New Roman" w:hAnsi="Times New Roman" w:cs="Times New Roman"/>
                <w:bCs/>
                <w:i/>
                <w:color w:val="000000"/>
              </w:rPr>
            </w:pPr>
            <w:r w:rsidRPr="004F00B7">
              <w:rPr>
                <w:rFonts w:ascii="Times New Roman" w:hAnsi="Times New Roman" w:cs="Times New Roman"/>
                <w:bCs/>
                <w:i/>
                <w:color w:val="000000"/>
              </w:rPr>
              <w:t>6 неделя: неживая природа, явления природы, сезонные изменения, одежда людей.</w:t>
            </w:r>
          </w:p>
          <w:p w:rsidR="006247E6" w:rsidRPr="004F00B7" w:rsidRDefault="006247E6" w:rsidP="005E5CA1">
            <w:pPr>
              <w:shd w:val="clear" w:color="auto" w:fill="FFFFFF"/>
              <w:autoSpaceDE w:val="0"/>
              <w:snapToGrid w:val="0"/>
              <w:spacing w:after="0" w:line="240" w:lineRule="auto"/>
              <w:rPr>
                <w:rFonts w:ascii="Times New Roman" w:hAnsi="Times New Roman" w:cs="Times New Roman"/>
                <w:bCs/>
                <w:i/>
                <w:color w:val="000000"/>
              </w:rPr>
            </w:pPr>
            <w:r w:rsidRPr="004F00B7">
              <w:rPr>
                <w:rFonts w:ascii="Times New Roman" w:hAnsi="Times New Roman" w:cs="Times New Roman"/>
                <w:bCs/>
                <w:i/>
                <w:color w:val="000000"/>
              </w:rPr>
              <w:t>7 неделя: экспериментальная деятельность, виды летнего спорта.</w:t>
            </w:r>
          </w:p>
          <w:p w:rsidR="006247E6" w:rsidRPr="004F00B7" w:rsidRDefault="006247E6" w:rsidP="005E5CA1">
            <w:pPr>
              <w:shd w:val="clear" w:color="auto" w:fill="FFFFFF"/>
              <w:autoSpaceDE w:val="0"/>
              <w:snapToGrid w:val="0"/>
              <w:spacing w:after="0" w:line="240" w:lineRule="auto"/>
              <w:rPr>
                <w:rFonts w:ascii="Times New Roman" w:hAnsi="Times New Roman" w:cs="Times New Roman"/>
                <w:bCs/>
                <w:i/>
                <w:color w:val="000000"/>
              </w:rPr>
            </w:pPr>
            <w:r w:rsidRPr="004F00B7">
              <w:rPr>
                <w:rFonts w:ascii="Times New Roman" w:hAnsi="Times New Roman" w:cs="Times New Roman"/>
                <w:bCs/>
                <w:i/>
                <w:color w:val="000000"/>
              </w:rPr>
              <w:t>8 неделя: правила поведения в природе, грибы.</w:t>
            </w:r>
          </w:p>
          <w:p w:rsidR="006247E6" w:rsidRPr="004F00B7" w:rsidRDefault="006247E6" w:rsidP="005E5CA1">
            <w:pPr>
              <w:shd w:val="clear" w:color="auto" w:fill="FFFFFF"/>
              <w:autoSpaceDE w:val="0"/>
              <w:snapToGrid w:val="0"/>
              <w:spacing w:after="0" w:line="240" w:lineRule="auto"/>
              <w:rPr>
                <w:rFonts w:ascii="Times New Roman" w:hAnsi="Times New Roman" w:cs="Times New Roman"/>
                <w:i/>
                <w:color w:val="000000"/>
              </w:rPr>
            </w:pPr>
            <w:r w:rsidRPr="004F00B7">
              <w:rPr>
                <w:rFonts w:ascii="Times New Roman" w:hAnsi="Times New Roman" w:cs="Times New Roman"/>
                <w:bCs/>
                <w:i/>
                <w:color w:val="000000"/>
              </w:rPr>
              <w:t>9 неделя: труд людей в природе.</w:t>
            </w:r>
          </w:p>
        </w:tc>
        <w:tc>
          <w:tcPr>
            <w:tcW w:w="2107" w:type="dxa"/>
            <w:tcBorders>
              <w:top w:val="single" w:sz="4" w:space="0" w:color="000000"/>
              <w:left w:val="single" w:sz="4" w:space="0" w:color="000000"/>
              <w:bottom w:val="single" w:sz="4" w:space="0" w:color="000000"/>
            </w:tcBorders>
            <w:shd w:val="clear" w:color="auto" w:fill="FFFFFF"/>
          </w:tcPr>
          <w:p w:rsidR="006247E6" w:rsidRPr="004F00B7" w:rsidRDefault="006247E6" w:rsidP="005E5CA1">
            <w:pPr>
              <w:shd w:val="clear" w:color="auto" w:fill="FFFFFF"/>
              <w:autoSpaceDE w:val="0"/>
              <w:snapToGrid w:val="0"/>
              <w:spacing w:after="0" w:line="240" w:lineRule="auto"/>
              <w:rPr>
                <w:rFonts w:ascii="Times New Roman" w:hAnsi="Times New Roman" w:cs="Times New Roman"/>
                <w:i/>
                <w:color w:val="000000"/>
              </w:rPr>
            </w:pPr>
            <w:r w:rsidRPr="004F00B7">
              <w:rPr>
                <w:rFonts w:ascii="Times New Roman" w:hAnsi="Times New Roman" w:cs="Times New Roman"/>
                <w:i/>
                <w:color w:val="000000"/>
              </w:rPr>
              <w:lastRenderedPageBreak/>
              <w:t>С 1 недели июня по 5 неделю августа</w:t>
            </w:r>
          </w:p>
        </w:tc>
        <w:tc>
          <w:tcPr>
            <w:tcW w:w="2757" w:type="dxa"/>
            <w:tcBorders>
              <w:top w:val="single" w:sz="4" w:space="0" w:color="000000"/>
              <w:left w:val="single" w:sz="4" w:space="0" w:color="000000"/>
              <w:bottom w:val="single" w:sz="4" w:space="0" w:color="000000"/>
              <w:right w:val="single" w:sz="4" w:space="0" w:color="000000"/>
            </w:tcBorders>
            <w:shd w:val="clear" w:color="auto" w:fill="FFFFFF"/>
          </w:tcPr>
          <w:p w:rsidR="006247E6" w:rsidRPr="004F00B7" w:rsidRDefault="006247E6" w:rsidP="005E5CA1">
            <w:pPr>
              <w:shd w:val="clear" w:color="auto" w:fill="FFFFFF"/>
              <w:autoSpaceDE w:val="0"/>
              <w:spacing w:after="0" w:line="240" w:lineRule="auto"/>
              <w:rPr>
                <w:rFonts w:ascii="Times New Roman" w:hAnsi="Times New Roman" w:cs="Times New Roman"/>
                <w:i/>
                <w:color w:val="000000"/>
              </w:rPr>
            </w:pPr>
            <w:r w:rsidRPr="004F00B7">
              <w:rPr>
                <w:rFonts w:ascii="Times New Roman" w:hAnsi="Times New Roman" w:cs="Times New Roman"/>
                <w:i/>
                <w:color w:val="000000"/>
              </w:rPr>
              <w:t>Выставка</w:t>
            </w:r>
          </w:p>
          <w:p w:rsidR="006247E6" w:rsidRPr="004F00B7" w:rsidRDefault="006247E6" w:rsidP="005E5CA1">
            <w:pPr>
              <w:shd w:val="clear" w:color="auto" w:fill="FFFFFF"/>
              <w:autoSpaceDE w:val="0"/>
              <w:spacing w:after="0" w:line="240" w:lineRule="auto"/>
              <w:rPr>
                <w:rFonts w:ascii="Times New Roman" w:hAnsi="Times New Roman" w:cs="Times New Roman"/>
                <w:i/>
                <w:color w:val="000000"/>
              </w:rPr>
            </w:pPr>
            <w:r w:rsidRPr="004F00B7">
              <w:rPr>
                <w:rFonts w:ascii="Times New Roman" w:hAnsi="Times New Roman" w:cs="Times New Roman"/>
                <w:i/>
                <w:color w:val="000000"/>
              </w:rPr>
              <w:t>детского творчества.</w:t>
            </w:r>
          </w:p>
        </w:tc>
      </w:tr>
      <w:tr w:rsidR="006247E6" w:rsidRPr="004F00B7" w:rsidTr="005E5CA1">
        <w:trPr>
          <w:trHeight w:val="144"/>
        </w:trPr>
        <w:tc>
          <w:tcPr>
            <w:tcW w:w="14692" w:type="dxa"/>
            <w:gridSpan w:val="4"/>
            <w:tcBorders>
              <w:top w:val="single" w:sz="4" w:space="0" w:color="000000"/>
              <w:left w:val="single" w:sz="4" w:space="0" w:color="000000"/>
              <w:bottom w:val="single" w:sz="4" w:space="0" w:color="000000"/>
              <w:right w:val="single" w:sz="4" w:space="0" w:color="000000"/>
            </w:tcBorders>
            <w:shd w:val="clear" w:color="auto" w:fill="FFFFFF"/>
          </w:tcPr>
          <w:p w:rsidR="006247E6" w:rsidRPr="004F00B7" w:rsidRDefault="006247E6" w:rsidP="005E5CA1">
            <w:pPr>
              <w:shd w:val="clear" w:color="auto" w:fill="FFFFFF"/>
              <w:autoSpaceDE w:val="0"/>
              <w:snapToGrid w:val="0"/>
              <w:spacing w:after="0" w:line="240" w:lineRule="auto"/>
              <w:rPr>
                <w:rFonts w:ascii="Times New Roman" w:hAnsi="Times New Roman" w:cs="Times New Roman"/>
                <w:i/>
              </w:rPr>
            </w:pPr>
            <w:r w:rsidRPr="004F00B7">
              <w:rPr>
                <w:rFonts w:ascii="Times New Roman" w:hAnsi="Times New Roman" w:cs="Times New Roman"/>
                <w:i/>
              </w:rPr>
              <w:lastRenderedPageBreak/>
              <w:t>В дни каникул и в летний период учебные занятия проводить не рекомендуется. Рекомендуется проводить спортивные и подвижные игры, спортивные праздники, экскурсии и другие, а также увеличивать продолжительность прогулки. (Выписка из СанПиНа.)</w:t>
            </w:r>
          </w:p>
        </w:tc>
      </w:tr>
    </w:tbl>
    <w:p w:rsidR="007424CB" w:rsidRPr="004F00B7" w:rsidRDefault="007424CB" w:rsidP="006247E6">
      <w:pPr>
        <w:pStyle w:val="ConsPlusNormal"/>
        <w:widowControl/>
        <w:jc w:val="both"/>
        <w:rPr>
          <w:sz w:val="22"/>
          <w:szCs w:val="22"/>
        </w:rPr>
      </w:pPr>
    </w:p>
    <w:p w:rsidR="004A5887" w:rsidRPr="004F00B7" w:rsidRDefault="005840DB" w:rsidP="005840DB">
      <w:pPr>
        <w:spacing w:after="0" w:line="240" w:lineRule="auto"/>
        <w:ind w:left="360"/>
        <w:jc w:val="center"/>
        <w:rPr>
          <w:rFonts w:ascii="Times New Roman" w:hAnsi="Times New Roman" w:cs="Times New Roman"/>
          <w:b/>
        </w:rPr>
      </w:pPr>
      <w:r w:rsidRPr="004F00B7">
        <w:rPr>
          <w:rFonts w:ascii="Times New Roman" w:hAnsi="Times New Roman" w:cs="Times New Roman"/>
          <w:b/>
        </w:rPr>
        <w:t>5.</w:t>
      </w:r>
      <w:r w:rsidR="009B7011" w:rsidRPr="004F00B7">
        <w:rPr>
          <w:rFonts w:ascii="Times New Roman" w:hAnsi="Times New Roman" w:cs="Times New Roman"/>
          <w:b/>
        </w:rPr>
        <w:t>Краткая презентация Программы</w:t>
      </w:r>
    </w:p>
    <w:p w:rsidR="009B7011" w:rsidRPr="004F00B7" w:rsidRDefault="009B7011" w:rsidP="009B7011">
      <w:pPr>
        <w:spacing w:after="0" w:line="240" w:lineRule="auto"/>
        <w:jc w:val="center"/>
        <w:rPr>
          <w:rFonts w:ascii="Times New Roman" w:hAnsi="Times New Roman" w:cs="Times New Roman"/>
          <w:b/>
        </w:rPr>
      </w:pPr>
    </w:p>
    <w:p w:rsidR="009B7011" w:rsidRDefault="009B7011" w:rsidP="004F467D">
      <w:pPr>
        <w:spacing w:after="0" w:line="240" w:lineRule="auto"/>
        <w:jc w:val="center"/>
        <w:rPr>
          <w:rFonts w:ascii="Times New Roman" w:hAnsi="Times New Roman" w:cs="Times New Roman"/>
          <w:b/>
        </w:rPr>
      </w:pPr>
      <w:r w:rsidRPr="004F00B7">
        <w:rPr>
          <w:rFonts w:ascii="Times New Roman" w:hAnsi="Times New Roman" w:cs="Times New Roman"/>
          <w:b/>
        </w:rPr>
        <w:t>Пояснительная записка</w:t>
      </w:r>
    </w:p>
    <w:p w:rsidR="004F467D" w:rsidRPr="004F467D" w:rsidRDefault="004F467D" w:rsidP="004F467D">
      <w:pPr>
        <w:spacing w:after="0" w:line="240" w:lineRule="auto"/>
        <w:jc w:val="center"/>
        <w:rPr>
          <w:rFonts w:ascii="Times New Roman" w:hAnsi="Times New Roman" w:cs="Times New Roman"/>
          <w:b/>
        </w:rPr>
      </w:pPr>
    </w:p>
    <w:p w:rsidR="009B7011" w:rsidRPr="004F00B7" w:rsidRDefault="006247E6" w:rsidP="006247E6">
      <w:pPr>
        <w:spacing w:after="0" w:line="240" w:lineRule="auto"/>
        <w:ind w:firstLine="709"/>
        <w:jc w:val="both"/>
        <w:rPr>
          <w:rFonts w:ascii="Times New Roman" w:hAnsi="Times New Roman" w:cs="Times New Roman"/>
        </w:rPr>
      </w:pPr>
      <w:r w:rsidRPr="004F00B7">
        <w:rPr>
          <w:rFonts w:ascii="Times New Roman" w:hAnsi="Times New Roman" w:cs="Times New Roman"/>
        </w:rPr>
        <w:t>О</w:t>
      </w:r>
      <w:r w:rsidR="009B7011" w:rsidRPr="004F00B7">
        <w:rPr>
          <w:rFonts w:ascii="Times New Roman" w:hAnsi="Times New Roman" w:cs="Times New Roman"/>
        </w:rPr>
        <w:t xml:space="preserve">бразовательная программа (далее Программа) </w:t>
      </w:r>
      <w:r w:rsidR="00901B1D" w:rsidRPr="004F00B7">
        <w:rPr>
          <w:rFonts w:ascii="Times New Roman" w:hAnsi="Times New Roman" w:cs="Times New Roman"/>
        </w:rPr>
        <w:t xml:space="preserve">МКДОУ д/с «Колокольчик» </w:t>
      </w:r>
      <w:r w:rsidR="009B7011" w:rsidRPr="004F00B7">
        <w:rPr>
          <w:rFonts w:ascii="Times New Roman" w:hAnsi="Times New Roman" w:cs="Times New Roman"/>
        </w:rPr>
        <w:t xml:space="preserve"> разработана в соответствии с Федеральной образовательной программой ДО и ФГОС ДО.</w:t>
      </w:r>
    </w:p>
    <w:p w:rsidR="009B7011" w:rsidRPr="004F00B7" w:rsidRDefault="009B7011" w:rsidP="00B509F2">
      <w:pPr>
        <w:spacing w:after="0" w:line="240" w:lineRule="auto"/>
        <w:ind w:firstLine="709"/>
        <w:jc w:val="both"/>
        <w:rPr>
          <w:rFonts w:ascii="Times New Roman" w:hAnsi="Times New Roman" w:cs="Times New Roman"/>
        </w:rPr>
      </w:pPr>
      <w:r w:rsidRPr="004F00B7">
        <w:rPr>
          <w:rFonts w:ascii="Times New Roman" w:hAnsi="Times New Roman" w:cs="Times New Roman"/>
        </w:rPr>
        <w:t>Программа обеспечивает разностороннее развитие детей в возрасте от 2</w:t>
      </w:r>
      <w:r w:rsidR="00AE13D0" w:rsidRPr="004F00B7">
        <w:rPr>
          <w:rFonts w:ascii="Times New Roman" w:hAnsi="Times New Roman" w:cs="Times New Roman"/>
        </w:rPr>
        <w:t xml:space="preserve"> мес</w:t>
      </w:r>
      <w:r w:rsidR="00B509F2" w:rsidRPr="004F00B7">
        <w:rPr>
          <w:rFonts w:ascii="Times New Roman" w:hAnsi="Times New Roman" w:cs="Times New Roman"/>
        </w:rPr>
        <w:t>я</w:t>
      </w:r>
      <w:r w:rsidR="00AE13D0" w:rsidRPr="004F00B7">
        <w:rPr>
          <w:rFonts w:ascii="Times New Roman" w:hAnsi="Times New Roman" w:cs="Times New Roman"/>
        </w:rPr>
        <w:t>цев</w:t>
      </w:r>
      <w:r w:rsidRPr="004F00B7">
        <w:rPr>
          <w:rFonts w:ascii="Times New Roman" w:hAnsi="Times New Roman" w:cs="Times New Roman"/>
        </w:rPr>
        <w:t xml:space="preserve"> до 7 лет с учётом их возрастных и индивидуальных особенностей по основным направлениям: социально-коммуникативному, познавательному, речевому, художественно-эстетическому и физическому.</w:t>
      </w:r>
    </w:p>
    <w:p w:rsidR="009B7011" w:rsidRPr="004F00B7" w:rsidRDefault="009B7011" w:rsidP="006247E6">
      <w:pPr>
        <w:spacing w:after="0" w:line="240" w:lineRule="auto"/>
        <w:ind w:firstLine="709"/>
        <w:jc w:val="both"/>
        <w:rPr>
          <w:rFonts w:ascii="Times New Roman" w:hAnsi="Times New Roman" w:cs="Times New Roman"/>
        </w:rPr>
      </w:pPr>
      <w:r w:rsidRPr="004F00B7">
        <w:rPr>
          <w:rFonts w:ascii="Times New Roman" w:hAnsi="Times New Roman" w:cs="Times New Roman"/>
        </w:rPr>
        <w:t>Программа разработана в соответствии со следующими нормативными документами:</w:t>
      </w:r>
    </w:p>
    <w:p w:rsidR="009B7011" w:rsidRPr="004F00B7" w:rsidRDefault="009B7011" w:rsidP="00901B1D">
      <w:pPr>
        <w:spacing w:after="0" w:line="240" w:lineRule="auto"/>
        <w:jc w:val="both"/>
        <w:rPr>
          <w:rFonts w:ascii="Times New Roman" w:hAnsi="Times New Roman" w:cs="Times New Roman"/>
        </w:rPr>
      </w:pPr>
      <w:r w:rsidRPr="004F00B7">
        <w:rPr>
          <w:rFonts w:ascii="Times New Roman" w:hAnsi="Times New Roman" w:cs="Times New Roman"/>
        </w:rPr>
        <w:t>- Указ Президента Российской Федерации от 7 мая 2018 года № 204 «О национальных целях и стратегических задачах развития Российской Федерации на период до 2024 года»</w:t>
      </w:r>
    </w:p>
    <w:p w:rsidR="009B7011" w:rsidRPr="004F00B7" w:rsidRDefault="009B7011" w:rsidP="00901B1D">
      <w:pPr>
        <w:spacing w:after="0" w:line="240" w:lineRule="auto"/>
        <w:jc w:val="both"/>
        <w:rPr>
          <w:rFonts w:ascii="Times New Roman" w:hAnsi="Times New Roman" w:cs="Times New Roman"/>
        </w:rPr>
      </w:pPr>
      <w:r w:rsidRPr="004F00B7">
        <w:rPr>
          <w:rFonts w:ascii="Times New Roman" w:hAnsi="Times New Roman" w:cs="Times New Roman"/>
        </w:rPr>
        <w:t>- Федеральный закон от 29 декабря 2012 г. № 273-ФЗ «Об образовании в Российской Федерации» (Собрание законодательства Российской Федерации, 2012, № 53, ст. 7598; 2022, № 41, ст. 6959)</w:t>
      </w:r>
    </w:p>
    <w:p w:rsidR="009B7011" w:rsidRPr="004F00B7" w:rsidRDefault="009B7011" w:rsidP="00901B1D">
      <w:pPr>
        <w:spacing w:after="0" w:line="240" w:lineRule="auto"/>
        <w:jc w:val="both"/>
        <w:rPr>
          <w:rFonts w:ascii="Times New Roman" w:hAnsi="Times New Roman" w:cs="Times New Roman"/>
        </w:rPr>
      </w:pPr>
      <w:r w:rsidRPr="004F00B7">
        <w:rPr>
          <w:rFonts w:ascii="Times New Roman" w:hAnsi="Times New Roman" w:cs="Times New Roman"/>
        </w:rPr>
        <w:t>- Приказ Министерства просвещения Российской Федерации от 30 сентября 2022 г. № 874</w:t>
      </w:r>
    </w:p>
    <w:p w:rsidR="009B7011" w:rsidRPr="004F00B7" w:rsidRDefault="009B7011" w:rsidP="00901B1D">
      <w:pPr>
        <w:spacing w:after="0" w:line="240" w:lineRule="auto"/>
        <w:jc w:val="both"/>
        <w:rPr>
          <w:rFonts w:ascii="Times New Roman" w:hAnsi="Times New Roman" w:cs="Times New Roman"/>
        </w:rPr>
      </w:pPr>
      <w:r w:rsidRPr="004F00B7">
        <w:rPr>
          <w:rFonts w:ascii="Times New Roman" w:hAnsi="Times New Roman" w:cs="Times New Roman"/>
        </w:rPr>
        <w:t>- Федеральный государственный образовательный стандарт дошкольного образования, утвержденный приказом Министерства образования и науки Российской Федерации от 17 октября 2013 г. № 1155 (зарегистрирован Министерством юстиции Российской Федерации 14 ноября 2013 г., регистрационный № 30384), с изменением, внесенным приказом Министерства просвещения Российской Федерации от 8 ноября.2022 г. № 955</w:t>
      </w:r>
    </w:p>
    <w:p w:rsidR="009B7011" w:rsidRPr="004F00B7" w:rsidRDefault="009B7011" w:rsidP="00901B1D">
      <w:pPr>
        <w:spacing w:after="0" w:line="240" w:lineRule="auto"/>
        <w:jc w:val="both"/>
        <w:rPr>
          <w:rFonts w:ascii="Times New Roman" w:hAnsi="Times New Roman" w:cs="Times New Roman"/>
        </w:rPr>
      </w:pPr>
      <w:r w:rsidRPr="004F00B7">
        <w:rPr>
          <w:rFonts w:ascii="Times New Roman" w:hAnsi="Times New Roman" w:cs="Times New Roman"/>
        </w:rPr>
        <w:t>- Санитарно-эпидемиологические требования - Санитарные правила СП 2.4.3648-20 «Санитарно-эпидемиологические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 до 1 января 2027 г.</w:t>
      </w:r>
    </w:p>
    <w:p w:rsidR="009B7011" w:rsidRPr="004F00B7" w:rsidRDefault="009B7011" w:rsidP="00901B1D">
      <w:pPr>
        <w:spacing w:after="0" w:line="240" w:lineRule="auto"/>
        <w:jc w:val="both"/>
        <w:rPr>
          <w:rFonts w:ascii="Times New Roman" w:hAnsi="Times New Roman" w:cs="Times New Roman"/>
        </w:rPr>
      </w:pPr>
      <w:r w:rsidRPr="004F00B7">
        <w:rPr>
          <w:rFonts w:ascii="Times New Roman" w:hAnsi="Times New Roman" w:cs="Times New Roman"/>
        </w:rPr>
        <w:t>- Федеральная образовательная программа дошкольного образования (утверждена приказом Министерства просвещения Российской Федерации от 25 ноября 2022 г. № 1028)</w:t>
      </w:r>
    </w:p>
    <w:p w:rsidR="009B7011" w:rsidRPr="004F00B7" w:rsidRDefault="009B7011" w:rsidP="00901B1D">
      <w:pPr>
        <w:spacing w:after="0" w:line="240" w:lineRule="auto"/>
        <w:jc w:val="both"/>
        <w:rPr>
          <w:rFonts w:ascii="Times New Roman" w:hAnsi="Times New Roman" w:cs="Times New Roman"/>
        </w:rPr>
      </w:pPr>
      <w:r w:rsidRPr="004F00B7">
        <w:rPr>
          <w:rFonts w:ascii="Times New Roman" w:hAnsi="Times New Roman" w:cs="Times New Roman"/>
        </w:rPr>
        <w:t>- Основы государственной политики по сохранению и укреплению традиционных российских духовно-нравственных ценностей, утвержденные Указом Президента Российской Федерации от 9 ноября 2022 г. № 809</w:t>
      </w:r>
    </w:p>
    <w:p w:rsidR="009B7011" w:rsidRPr="004F00B7" w:rsidRDefault="009B7011" w:rsidP="00901B1D">
      <w:pPr>
        <w:spacing w:after="0" w:line="240" w:lineRule="auto"/>
        <w:jc w:val="both"/>
        <w:rPr>
          <w:rFonts w:ascii="Times New Roman" w:hAnsi="Times New Roman" w:cs="Times New Roman"/>
        </w:rPr>
      </w:pPr>
    </w:p>
    <w:p w:rsidR="009B7011" w:rsidRPr="004F00B7" w:rsidRDefault="009B7011" w:rsidP="00901B1D">
      <w:pPr>
        <w:pStyle w:val="a4"/>
        <w:spacing w:after="0" w:line="240" w:lineRule="auto"/>
        <w:ind w:left="720"/>
        <w:jc w:val="both"/>
        <w:rPr>
          <w:rFonts w:ascii="Times New Roman" w:hAnsi="Times New Roman" w:cs="Times New Roman"/>
          <w:b/>
        </w:rPr>
      </w:pPr>
      <w:r w:rsidRPr="004F00B7">
        <w:rPr>
          <w:rFonts w:ascii="Times New Roman" w:hAnsi="Times New Roman" w:cs="Times New Roman"/>
          <w:b/>
        </w:rPr>
        <w:lastRenderedPageBreak/>
        <w:t>Цели и задачи реализации Программы</w:t>
      </w:r>
    </w:p>
    <w:p w:rsidR="009B7011" w:rsidRPr="004F00B7" w:rsidRDefault="009B7011" w:rsidP="00901B1D">
      <w:pPr>
        <w:spacing w:after="0" w:line="240" w:lineRule="auto"/>
        <w:jc w:val="both"/>
        <w:rPr>
          <w:rFonts w:ascii="Times New Roman" w:hAnsi="Times New Roman" w:cs="Times New Roman"/>
        </w:rPr>
      </w:pPr>
    </w:p>
    <w:p w:rsidR="009B7011" w:rsidRPr="004F00B7" w:rsidRDefault="009B7011" w:rsidP="006247E6">
      <w:pPr>
        <w:spacing w:after="0" w:line="240" w:lineRule="auto"/>
        <w:ind w:firstLine="709"/>
        <w:jc w:val="both"/>
        <w:rPr>
          <w:rFonts w:ascii="Times New Roman" w:hAnsi="Times New Roman" w:cs="Times New Roman"/>
        </w:rPr>
      </w:pPr>
      <w:r w:rsidRPr="004F00B7">
        <w:rPr>
          <w:rFonts w:ascii="Times New Roman" w:hAnsi="Times New Roman" w:cs="Times New Roman"/>
        </w:rPr>
        <w:t>Целью Программы является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9B7011" w:rsidRPr="004F00B7" w:rsidRDefault="009B7011" w:rsidP="00901B1D">
      <w:pPr>
        <w:spacing w:after="0" w:line="240" w:lineRule="auto"/>
        <w:jc w:val="both"/>
        <w:rPr>
          <w:rFonts w:ascii="Times New Roman" w:hAnsi="Times New Roman" w:cs="Times New Roman"/>
        </w:rPr>
      </w:pPr>
      <w:r w:rsidRPr="004F00B7">
        <w:rPr>
          <w:rFonts w:ascii="Times New Roman" w:hAnsi="Times New Roman" w:cs="Times New Roman"/>
        </w:rP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9B7011" w:rsidRPr="004F00B7" w:rsidRDefault="009B7011" w:rsidP="006247E6">
      <w:pPr>
        <w:spacing w:after="0" w:line="240" w:lineRule="auto"/>
        <w:ind w:firstLine="709"/>
        <w:jc w:val="both"/>
        <w:rPr>
          <w:rFonts w:ascii="Times New Roman" w:hAnsi="Times New Roman" w:cs="Times New Roman"/>
        </w:rPr>
      </w:pPr>
      <w:r w:rsidRPr="004F00B7">
        <w:rPr>
          <w:rFonts w:ascii="Times New Roman" w:hAnsi="Times New Roman" w:cs="Times New Roman"/>
        </w:rPr>
        <w:t>Цель Программы достигается через решение следующих задач:</w:t>
      </w:r>
    </w:p>
    <w:p w:rsidR="009B7011" w:rsidRPr="004F00B7" w:rsidRDefault="009B7011" w:rsidP="00901B1D">
      <w:pPr>
        <w:spacing w:after="0" w:line="240" w:lineRule="auto"/>
        <w:jc w:val="both"/>
        <w:rPr>
          <w:rFonts w:ascii="Times New Roman" w:hAnsi="Times New Roman" w:cs="Times New Roman"/>
        </w:rPr>
      </w:pPr>
      <w:r w:rsidRPr="004F00B7">
        <w:rPr>
          <w:rFonts w:ascii="Times New Roman" w:hAnsi="Times New Roman" w:cs="Times New Roman"/>
        </w:rPr>
        <w:t>- обеспечение единых для Российской Федерации содержания ДО и планируемых результатов освоения образовательной программы ДО;</w:t>
      </w:r>
    </w:p>
    <w:p w:rsidR="009B7011" w:rsidRPr="004F00B7" w:rsidRDefault="009B7011" w:rsidP="00901B1D">
      <w:pPr>
        <w:spacing w:after="0" w:line="240" w:lineRule="auto"/>
        <w:jc w:val="both"/>
        <w:rPr>
          <w:rFonts w:ascii="Times New Roman" w:hAnsi="Times New Roman" w:cs="Times New Roman"/>
        </w:rPr>
      </w:pPr>
      <w:r w:rsidRPr="004F00B7">
        <w:rPr>
          <w:rFonts w:ascii="Times New Roman" w:hAnsi="Times New Roman" w:cs="Times New Roman"/>
        </w:rPr>
        <w:t xml:space="preserve">- 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w:t>
      </w:r>
    </w:p>
    <w:p w:rsidR="009B7011" w:rsidRPr="004F00B7" w:rsidRDefault="009B7011" w:rsidP="00901B1D">
      <w:pPr>
        <w:spacing w:after="0" w:line="240" w:lineRule="auto"/>
        <w:jc w:val="both"/>
        <w:rPr>
          <w:rFonts w:ascii="Times New Roman" w:hAnsi="Times New Roman" w:cs="Times New Roman"/>
        </w:rPr>
      </w:pPr>
      <w:r w:rsidRPr="004F00B7">
        <w:rPr>
          <w:rFonts w:ascii="Times New Roman" w:hAnsi="Times New Roman" w:cs="Times New Roman"/>
        </w:rPr>
        <w:t>-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9B7011" w:rsidRPr="004F00B7" w:rsidRDefault="009B7011" w:rsidP="00901B1D">
      <w:pPr>
        <w:spacing w:after="0" w:line="240" w:lineRule="auto"/>
        <w:jc w:val="both"/>
        <w:rPr>
          <w:rFonts w:ascii="Times New Roman" w:hAnsi="Times New Roman" w:cs="Times New Roman"/>
        </w:rPr>
      </w:pPr>
      <w:r w:rsidRPr="004F00B7">
        <w:rPr>
          <w:rFonts w:ascii="Times New Roman" w:hAnsi="Times New Roman" w:cs="Times New Roman"/>
        </w:rPr>
        <w:t>- построение (структурирование) содержания образовательной деятельности на основе учёта возрастных и индивидуальных особенностей развития;</w:t>
      </w:r>
    </w:p>
    <w:p w:rsidR="009B7011" w:rsidRPr="004F00B7" w:rsidRDefault="009B7011" w:rsidP="00901B1D">
      <w:pPr>
        <w:spacing w:after="0" w:line="240" w:lineRule="auto"/>
        <w:jc w:val="both"/>
        <w:rPr>
          <w:rFonts w:ascii="Times New Roman" w:hAnsi="Times New Roman" w:cs="Times New Roman"/>
        </w:rPr>
      </w:pPr>
      <w:r w:rsidRPr="004F00B7">
        <w:rPr>
          <w:rFonts w:ascii="Times New Roman" w:hAnsi="Times New Roman" w:cs="Times New Roman"/>
        </w:rPr>
        <w:t>- 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rsidR="009B7011" w:rsidRPr="004F00B7" w:rsidRDefault="009B7011" w:rsidP="00901B1D">
      <w:pPr>
        <w:spacing w:after="0" w:line="240" w:lineRule="auto"/>
        <w:jc w:val="both"/>
        <w:rPr>
          <w:rFonts w:ascii="Times New Roman" w:hAnsi="Times New Roman" w:cs="Times New Roman"/>
        </w:rPr>
      </w:pPr>
      <w:r w:rsidRPr="004F00B7">
        <w:rPr>
          <w:rFonts w:ascii="Times New Roman" w:hAnsi="Times New Roman" w:cs="Times New Roman"/>
        </w:rPr>
        <w:t>- охрана и укрепление физического и психического здоровья детей, в том числе их эмоционального благополучия;</w:t>
      </w:r>
    </w:p>
    <w:p w:rsidR="009B7011" w:rsidRPr="004F00B7" w:rsidRDefault="009B7011" w:rsidP="00901B1D">
      <w:pPr>
        <w:spacing w:after="0" w:line="240" w:lineRule="auto"/>
        <w:jc w:val="both"/>
        <w:rPr>
          <w:rFonts w:ascii="Times New Roman" w:hAnsi="Times New Roman" w:cs="Times New Roman"/>
        </w:rPr>
      </w:pPr>
      <w:r w:rsidRPr="004F00B7">
        <w:rPr>
          <w:rFonts w:ascii="Times New Roman" w:hAnsi="Times New Roman" w:cs="Times New Roman"/>
        </w:rPr>
        <w:t>- 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w:t>
      </w:r>
    </w:p>
    <w:p w:rsidR="009B7011" w:rsidRPr="004F00B7" w:rsidRDefault="009B7011" w:rsidP="00901B1D">
      <w:pPr>
        <w:spacing w:after="0" w:line="240" w:lineRule="auto"/>
        <w:jc w:val="both"/>
        <w:rPr>
          <w:rFonts w:ascii="Times New Roman" w:hAnsi="Times New Roman" w:cs="Times New Roman"/>
        </w:rPr>
      </w:pPr>
      <w:r w:rsidRPr="004F00B7">
        <w:rPr>
          <w:rFonts w:ascii="Times New Roman" w:hAnsi="Times New Roman" w:cs="Times New Roman"/>
        </w:rPr>
        <w:t>- 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9B7011" w:rsidRPr="004F00B7" w:rsidRDefault="009B7011" w:rsidP="00901B1D">
      <w:pPr>
        <w:spacing w:after="0" w:line="240" w:lineRule="auto"/>
        <w:jc w:val="both"/>
        <w:rPr>
          <w:rFonts w:ascii="Times New Roman" w:hAnsi="Times New Roman" w:cs="Times New Roman"/>
        </w:rPr>
      </w:pPr>
      <w:r w:rsidRPr="004F00B7">
        <w:rPr>
          <w:rFonts w:ascii="Times New Roman" w:hAnsi="Times New Roman" w:cs="Times New Roman"/>
        </w:rPr>
        <w:t>- 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9B7011" w:rsidRPr="004F00B7" w:rsidRDefault="009B7011" w:rsidP="00901B1D">
      <w:pPr>
        <w:spacing w:after="0" w:line="240" w:lineRule="auto"/>
        <w:jc w:val="both"/>
        <w:rPr>
          <w:rFonts w:ascii="Times New Roman" w:hAnsi="Times New Roman" w:cs="Times New Roman"/>
          <w:b/>
        </w:rPr>
      </w:pPr>
    </w:p>
    <w:p w:rsidR="009B7011" w:rsidRPr="004F00B7" w:rsidRDefault="009B7011" w:rsidP="00901B1D">
      <w:pPr>
        <w:pStyle w:val="a4"/>
        <w:ind w:left="720"/>
        <w:jc w:val="both"/>
        <w:rPr>
          <w:rFonts w:ascii="Times New Roman" w:hAnsi="Times New Roman" w:cs="Times New Roman"/>
          <w:b/>
        </w:rPr>
      </w:pPr>
      <w:r w:rsidRPr="004F00B7">
        <w:rPr>
          <w:rFonts w:ascii="Times New Roman" w:hAnsi="Times New Roman" w:cs="Times New Roman"/>
          <w:b/>
        </w:rPr>
        <w:t>Принципы и подходы к формированию Программы</w:t>
      </w:r>
    </w:p>
    <w:p w:rsidR="009B7011" w:rsidRPr="004F00B7" w:rsidRDefault="009B7011" w:rsidP="006247E6">
      <w:pPr>
        <w:spacing w:after="0" w:line="240" w:lineRule="auto"/>
        <w:ind w:firstLine="709"/>
        <w:jc w:val="both"/>
        <w:rPr>
          <w:rFonts w:ascii="Times New Roman" w:hAnsi="Times New Roman" w:cs="Times New Roman"/>
        </w:rPr>
      </w:pPr>
      <w:r w:rsidRPr="004F00B7">
        <w:rPr>
          <w:rFonts w:ascii="Times New Roman" w:hAnsi="Times New Roman" w:cs="Times New Roman"/>
        </w:rPr>
        <w:t>Программа построена на следующих принципах ДО, установленных ФГОС ДО, рекомендованных ФОП:</w:t>
      </w:r>
    </w:p>
    <w:p w:rsidR="009B7011" w:rsidRPr="004F00B7" w:rsidRDefault="009B7011" w:rsidP="00901B1D">
      <w:pPr>
        <w:spacing w:after="0" w:line="240" w:lineRule="auto"/>
        <w:jc w:val="both"/>
        <w:rPr>
          <w:rFonts w:ascii="Times New Roman" w:hAnsi="Times New Roman" w:cs="Times New Roman"/>
        </w:rPr>
      </w:pPr>
      <w:r w:rsidRPr="004F00B7">
        <w:rPr>
          <w:rFonts w:ascii="Times New Roman" w:hAnsi="Times New Roman" w:cs="Times New Roman"/>
        </w:rPr>
        <w:t>1) полноценное проживание ребёнком всех этапов детства (младенческого, раннего и дошкольного возрастов), обогащение (амплификация) детского развития;</w:t>
      </w:r>
    </w:p>
    <w:p w:rsidR="009B7011" w:rsidRPr="004F00B7" w:rsidRDefault="009B7011" w:rsidP="00901B1D">
      <w:pPr>
        <w:spacing w:after="0" w:line="240" w:lineRule="auto"/>
        <w:jc w:val="both"/>
        <w:rPr>
          <w:rFonts w:ascii="Times New Roman" w:hAnsi="Times New Roman" w:cs="Times New Roman"/>
        </w:rPr>
      </w:pPr>
      <w:r w:rsidRPr="004F00B7">
        <w:rPr>
          <w:rFonts w:ascii="Times New Roman" w:hAnsi="Times New Roman" w:cs="Times New Roman"/>
        </w:rPr>
        <w:t>2) 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w:t>
      </w:r>
    </w:p>
    <w:p w:rsidR="009B7011" w:rsidRPr="004F00B7" w:rsidRDefault="009B7011" w:rsidP="00901B1D">
      <w:pPr>
        <w:spacing w:after="0" w:line="240" w:lineRule="auto"/>
        <w:jc w:val="both"/>
        <w:rPr>
          <w:rFonts w:ascii="Times New Roman" w:hAnsi="Times New Roman" w:cs="Times New Roman"/>
        </w:rPr>
      </w:pPr>
      <w:r w:rsidRPr="004F00B7">
        <w:rPr>
          <w:rFonts w:ascii="Times New Roman" w:hAnsi="Times New Roman" w:cs="Times New Roman"/>
        </w:rPr>
        <w:t>3) 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(далее вместе - взрослые);</w:t>
      </w:r>
    </w:p>
    <w:p w:rsidR="009B7011" w:rsidRPr="004F00B7" w:rsidRDefault="009B7011" w:rsidP="00901B1D">
      <w:pPr>
        <w:spacing w:after="0" w:line="240" w:lineRule="auto"/>
        <w:jc w:val="both"/>
        <w:rPr>
          <w:rFonts w:ascii="Times New Roman" w:hAnsi="Times New Roman" w:cs="Times New Roman"/>
        </w:rPr>
      </w:pPr>
      <w:r w:rsidRPr="004F00B7">
        <w:rPr>
          <w:rFonts w:ascii="Times New Roman" w:hAnsi="Times New Roman" w:cs="Times New Roman"/>
        </w:rPr>
        <w:t>4) признание ребёнка полноценным участником (субъектом) образовательных отношений;</w:t>
      </w:r>
    </w:p>
    <w:p w:rsidR="009B7011" w:rsidRPr="004F00B7" w:rsidRDefault="009B7011" w:rsidP="00901B1D">
      <w:pPr>
        <w:spacing w:after="0" w:line="240" w:lineRule="auto"/>
        <w:jc w:val="both"/>
        <w:rPr>
          <w:rFonts w:ascii="Times New Roman" w:hAnsi="Times New Roman" w:cs="Times New Roman"/>
        </w:rPr>
      </w:pPr>
      <w:r w:rsidRPr="004F00B7">
        <w:rPr>
          <w:rFonts w:ascii="Times New Roman" w:hAnsi="Times New Roman" w:cs="Times New Roman"/>
        </w:rPr>
        <w:lastRenderedPageBreak/>
        <w:t>5) поддержка инициативы детей в различных видах деятельности;</w:t>
      </w:r>
    </w:p>
    <w:p w:rsidR="009B7011" w:rsidRPr="004F00B7" w:rsidRDefault="009B7011" w:rsidP="00901B1D">
      <w:pPr>
        <w:spacing w:after="0" w:line="240" w:lineRule="auto"/>
        <w:jc w:val="both"/>
        <w:rPr>
          <w:rFonts w:ascii="Times New Roman" w:hAnsi="Times New Roman" w:cs="Times New Roman"/>
        </w:rPr>
      </w:pPr>
      <w:r w:rsidRPr="004F00B7">
        <w:rPr>
          <w:rFonts w:ascii="Times New Roman" w:hAnsi="Times New Roman" w:cs="Times New Roman"/>
        </w:rPr>
        <w:t>6) сотрудничество ДОО с семьей;</w:t>
      </w:r>
    </w:p>
    <w:p w:rsidR="009B7011" w:rsidRPr="004F00B7" w:rsidRDefault="009B7011" w:rsidP="00901B1D">
      <w:pPr>
        <w:spacing w:after="0" w:line="240" w:lineRule="auto"/>
        <w:jc w:val="both"/>
        <w:rPr>
          <w:rFonts w:ascii="Times New Roman" w:hAnsi="Times New Roman" w:cs="Times New Roman"/>
        </w:rPr>
      </w:pPr>
      <w:r w:rsidRPr="004F00B7">
        <w:rPr>
          <w:rFonts w:ascii="Times New Roman" w:hAnsi="Times New Roman" w:cs="Times New Roman"/>
        </w:rPr>
        <w:t>7) приобщение детей к социокультурным нормам, традициям семьи, общества и государства;</w:t>
      </w:r>
    </w:p>
    <w:p w:rsidR="009B7011" w:rsidRPr="004F00B7" w:rsidRDefault="009B7011" w:rsidP="00901B1D">
      <w:pPr>
        <w:spacing w:after="0" w:line="240" w:lineRule="auto"/>
        <w:jc w:val="both"/>
        <w:rPr>
          <w:rFonts w:ascii="Times New Roman" w:hAnsi="Times New Roman" w:cs="Times New Roman"/>
        </w:rPr>
      </w:pPr>
      <w:r w:rsidRPr="004F00B7">
        <w:rPr>
          <w:rFonts w:ascii="Times New Roman" w:hAnsi="Times New Roman" w:cs="Times New Roman"/>
        </w:rPr>
        <w:t>8) формирование познавательных интересов и познавательных действий ребёнка в различных видах деятельности;</w:t>
      </w:r>
    </w:p>
    <w:p w:rsidR="009B7011" w:rsidRPr="004F00B7" w:rsidRDefault="009B7011" w:rsidP="00901B1D">
      <w:pPr>
        <w:spacing w:after="0" w:line="240" w:lineRule="auto"/>
        <w:jc w:val="both"/>
        <w:rPr>
          <w:rFonts w:ascii="Times New Roman" w:hAnsi="Times New Roman" w:cs="Times New Roman"/>
        </w:rPr>
      </w:pPr>
      <w:r w:rsidRPr="004F00B7">
        <w:rPr>
          <w:rFonts w:ascii="Times New Roman" w:hAnsi="Times New Roman" w:cs="Times New Roman"/>
        </w:rPr>
        <w:t>9) возрастная адекватность дошкольного образования (соответствие условий, требований, методов возрасту и особенностям развития);</w:t>
      </w:r>
    </w:p>
    <w:p w:rsidR="009B7011" w:rsidRPr="004F00B7" w:rsidRDefault="009B7011" w:rsidP="00901B1D">
      <w:pPr>
        <w:spacing w:after="0" w:line="240" w:lineRule="auto"/>
        <w:jc w:val="both"/>
        <w:rPr>
          <w:rFonts w:ascii="Times New Roman" w:hAnsi="Times New Roman" w:cs="Times New Roman"/>
        </w:rPr>
      </w:pPr>
      <w:r w:rsidRPr="004F00B7">
        <w:rPr>
          <w:rFonts w:ascii="Times New Roman" w:hAnsi="Times New Roman" w:cs="Times New Roman"/>
        </w:rPr>
        <w:t>10) учёт этнокультурной ситуации развития детей.</w:t>
      </w:r>
    </w:p>
    <w:p w:rsidR="009B7011" w:rsidRPr="004F00B7" w:rsidRDefault="009B7011" w:rsidP="00901B1D">
      <w:pPr>
        <w:spacing w:after="0" w:line="240" w:lineRule="auto"/>
        <w:jc w:val="both"/>
        <w:rPr>
          <w:rFonts w:ascii="Times New Roman" w:hAnsi="Times New Roman" w:cs="Times New Roman"/>
          <w:b/>
        </w:rPr>
      </w:pPr>
    </w:p>
    <w:p w:rsidR="009B7011" w:rsidRPr="004F00B7" w:rsidRDefault="009B7011" w:rsidP="006247E6">
      <w:pPr>
        <w:spacing w:after="0" w:line="240" w:lineRule="auto"/>
        <w:ind w:firstLine="709"/>
        <w:jc w:val="both"/>
        <w:rPr>
          <w:rFonts w:ascii="Times New Roman" w:hAnsi="Times New Roman" w:cs="Times New Roman"/>
          <w:b/>
        </w:rPr>
      </w:pPr>
      <w:r w:rsidRPr="004F00B7">
        <w:rPr>
          <w:rFonts w:ascii="Times New Roman" w:hAnsi="Times New Roman" w:cs="Times New Roman"/>
          <w:b/>
        </w:rPr>
        <w:t xml:space="preserve">Ожидаемые результаты </w:t>
      </w:r>
      <w:r w:rsidR="00320B68" w:rsidRPr="004F00B7">
        <w:rPr>
          <w:rFonts w:ascii="Times New Roman" w:hAnsi="Times New Roman" w:cs="Times New Roman"/>
          <w:b/>
        </w:rPr>
        <w:t>освоения</w:t>
      </w:r>
      <w:r w:rsidRPr="004F00B7">
        <w:rPr>
          <w:rFonts w:ascii="Times New Roman" w:hAnsi="Times New Roman" w:cs="Times New Roman"/>
          <w:b/>
        </w:rPr>
        <w:t xml:space="preserve"> Программы к концу дошкольного возраста</w:t>
      </w:r>
    </w:p>
    <w:p w:rsidR="009B7011" w:rsidRPr="004F00B7" w:rsidRDefault="009B7011" w:rsidP="00901B1D">
      <w:pPr>
        <w:spacing w:after="0" w:line="240" w:lineRule="auto"/>
        <w:jc w:val="both"/>
        <w:rPr>
          <w:rFonts w:ascii="Times New Roman" w:hAnsi="Times New Roman" w:cs="Times New Roman"/>
        </w:rPr>
      </w:pPr>
    </w:p>
    <w:p w:rsidR="009B7011" w:rsidRPr="004F00B7" w:rsidRDefault="009B7011" w:rsidP="00901B1D">
      <w:pPr>
        <w:spacing w:after="0" w:line="240" w:lineRule="auto"/>
        <w:jc w:val="both"/>
        <w:rPr>
          <w:rFonts w:ascii="Times New Roman" w:hAnsi="Times New Roman" w:cs="Times New Roman"/>
        </w:rPr>
      </w:pPr>
      <w:r w:rsidRPr="004F00B7">
        <w:rPr>
          <w:rFonts w:ascii="Times New Roman" w:hAnsi="Times New Roman" w:cs="Times New Roman"/>
        </w:rPr>
        <w:t>- у ребёнка сформированы основные психофизические и нравственно-волевые качества;</w:t>
      </w:r>
    </w:p>
    <w:p w:rsidR="009B7011" w:rsidRPr="004F00B7" w:rsidRDefault="009B7011" w:rsidP="00901B1D">
      <w:pPr>
        <w:spacing w:after="0" w:line="240" w:lineRule="auto"/>
        <w:jc w:val="both"/>
        <w:rPr>
          <w:rFonts w:ascii="Times New Roman" w:hAnsi="Times New Roman" w:cs="Times New Roman"/>
        </w:rPr>
      </w:pPr>
      <w:r w:rsidRPr="004F00B7">
        <w:rPr>
          <w:rFonts w:ascii="Times New Roman" w:hAnsi="Times New Roman" w:cs="Times New Roman"/>
        </w:rPr>
        <w:t>- ребёнок владеет основными движениями и элементами спортивных игр, может контролировать свои движение и управлять ими;</w:t>
      </w:r>
    </w:p>
    <w:p w:rsidR="009B7011" w:rsidRPr="004F00B7" w:rsidRDefault="009B7011" w:rsidP="00901B1D">
      <w:pPr>
        <w:spacing w:after="0" w:line="240" w:lineRule="auto"/>
        <w:jc w:val="both"/>
        <w:rPr>
          <w:rFonts w:ascii="Times New Roman" w:hAnsi="Times New Roman" w:cs="Times New Roman"/>
        </w:rPr>
      </w:pPr>
      <w:r w:rsidRPr="004F00B7">
        <w:rPr>
          <w:rFonts w:ascii="Times New Roman" w:hAnsi="Times New Roman" w:cs="Times New Roman"/>
        </w:rPr>
        <w:t>- ребёнок соблюдает элементарные правила здорового образа жизни и личной гигиены;</w:t>
      </w:r>
    </w:p>
    <w:p w:rsidR="009B7011" w:rsidRPr="004F00B7" w:rsidRDefault="009B7011" w:rsidP="00901B1D">
      <w:pPr>
        <w:spacing w:after="0" w:line="240" w:lineRule="auto"/>
        <w:jc w:val="both"/>
        <w:rPr>
          <w:rFonts w:ascii="Times New Roman" w:hAnsi="Times New Roman" w:cs="Times New Roman"/>
        </w:rPr>
      </w:pPr>
      <w:r w:rsidRPr="004F00B7">
        <w:rPr>
          <w:rFonts w:ascii="Times New Roman" w:hAnsi="Times New Roman" w:cs="Times New Roman"/>
        </w:rPr>
        <w:t>- 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rsidR="009B7011" w:rsidRPr="004F00B7" w:rsidRDefault="009B7011" w:rsidP="00901B1D">
      <w:pPr>
        <w:spacing w:after="0" w:line="240" w:lineRule="auto"/>
        <w:jc w:val="both"/>
        <w:rPr>
          <w:rFonts w:ascii="Times New Roman" w:hAnsi="Times New Roman" w:cs="Times New Roman"/>
        </w:rPr>
      </w:pPr>
      <w:r w:rsidRPr="004F00B7">
        <w:rPr>
          <w:rFonts w:ascii="Times New Roman" w:hAnsi="Times New Roman" w:cs="Times New Roman"/>
        </w:rPr>
        <w:t>- ребёнок проявляет элементы творчества в двигательной деятельности; ребёнок проявляет нравственно-волевые качества, самоконтроль и может осуществлять анализ своей двигательной деятельности;</w:t>
      </w:r>
    </w:p>
    <w:p w:rsidR="009B7011" w:rsidRPr="004F00B7" w:rsidRDefault="009B7011" w:rsidP="00901B1D">
      <w:pPr>
        <w:spacing w:after="0" w:line="240" w:lineRule="auto"/>
        <w:jc w:val="both"/>
        <w:rPr>
          <w:rFonts w:ascii="Times New Roman" w:hAnsi="Times New Roman" w:cs="Times New Roman"/>
        </w:rPr>
      </w:pPr>
      <w:r w:rsidRPr="004F00B7">
        <w:rPr>
          <w:rFonts w:ascii="Times New Roman" w:hAnsi="Times New Roman" w:cs="Times New Roman"/>
        </w:rPr>
        <w:t>- 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9B7011" w:rsidRPr="004F00B7" w:rsidRDefault="009B7011" w:rsidP="00901B1D">
      <w:pPr>
        <w:spacing w:after="0" w:line="240" w:lineRule="auto"/>
        <w:jc w:val="both"/>
        <w:rPr>
          <w:rFonts w:ascii="Times New Roman" w:hAnsi="Times New Roman" w:cs="Times New Roman"/>
        </w:rPr>
      </w:pPr>
      <w:r w:rsidRPr="004F00B7">
        <w:rPr>
          <w:rFonts w:ascii="Times New Roman" w:hAnsi="Times New Roman" w:cs="Times New Roman"/>
        </w:rPr>
        <w:t>- 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9B7011" w:rsidRPr="004F00B7" w:rsidRDefault="009B7011" w:rsidP="00901B1D">
      <w:pPr>
        <w:spacing w:after="0" w:line="240" w:lineRule="auto"/>
        <w:jc w:val="both"/>
        <w:rPr>
          <w:rFonts w:ascii="Times New Roman" w:hAnsi="Times New Roman" w:cs="Times New Roman"/>
        </w:rPr>
      </w:pPr>
      <w:r w:rsidRPr="004F00B7">
        <w:rPr>
          <w:rFonts w:ascii="Times New Roman" w:hAnsi="Times New Roman" w:cs="Times New Roman"/>
        </w:rPr>
        <w:t>- 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rsidR="009B7011" w:rsidRPr="004F00B7" w:rsidRDefault="009B7011" w:rsidP="00901B1D">
      <w:pPr>
        <w:spacing w:after="0" w:line="240" w:lineRule="auto"/>
        <w:jc w:val="both"/>
        <w:rPr>
          <w:rFonts w:ascii="Times New Roman" w:hAnsi="Times New Roman" w:cs="Times New Roman"/>
          <w:b/>
        </w:rPr>
      </w:pPr>
    </w:p>
    <w:p w:rsidR="009B7011" w:rsidRPr="004F00B7" w:rsidRDefault="009B7011" w:rsidP="00901B1D">
      <w:pPr>
        <w:spacing w:after="0" w:line="240" w:lineRule="auto"/>
        <w:ind w:left="360"/>
        <w:jc w:val="both"/>
        <w:rPr>
          <w:rFonts w:ascii="Times New Roman" w:hAnsi="Times New Roman" w:cs="Times New Roman"/>
          <w:b/>
        </w:rPr>
      </w:pPr>
      <w:r w:rsidRPr="004F00B7">
        <w:rPr>
          <w:rFonts w:ascii="Times New Roman" w:hAnsi="Times New Roman" w:cs="Times New Roman"/>
          <w:b/>
        </w:rPr>
        <w:t>Вариативные формы, способы, методы и средства реализации программы</w:t>
      </w:r>
    </w:p>
    <w:p w:rsidR="009B7011" w:rsidRPr="004F00B7" w:rsidRDefault="009B7011" w:rsidP="00901B1D">
      <w:pPr>
        <w:spacing w:after="0" w:line="240" w:lineRule="auto"/>
        <w:jc w:val="both"/>
        <w:rPr>
          <w:rFonts w:ascii="Times New Roman" w:hAnsi="Times New Roman" w:cs="Times New Roman"/>
        </w:rPr>
      </w:pPr>
    </w:p>
    <w:p w:rsidR="009B7011" w:rsidRPr="004F00B7" w:rsidRDefault="009B7011" w:rsidP="006247E6">
      <w:pPr>
        <w:spacing w:after="0" w:line="240" w:lineRule="auto"/>
        <w:ind w:firstLine="360"/>
        <w:jc w:val="both"/>
        <w:rPr>
          <w:rFonts w:ascii="Times New Roman" w:hAnsi="Times New Roman" w:cs="Times New Roman"/>
        </w:rPr>
      </w:pPr>
      <w:r w:rsidRPr="004F00B7">
        <w:rPr>
          <w:rFonts w:ascii="Times New Roman" w:hAnsi="Times New Roman" w:cs="Times New Roman"/>
        </w:rPr>
        <w:t>Воспитатель</w:t>
      </w:r>
      <w:r w:rsidR="00995111" w:rsidRPr="004F00B7">
        <w:rPr>
          <w:rFonts w:ascii="Times New Roman" w:hAnsi="Times New Roman" w:cs="Times New Roman"/>
        </w:rPr>
        <w:t>но</w:t>
      </w:r>
      <w:r w:rsidRPr="004F00B7">
        <w:rPr>
          <w:rFonts w:ascii="Times New Roman" w:hAnsi="Times New Roman" w:cs="Times New Roman"/>
        </w:rPr>
        <w:t>-образовательный процесс строится с учётом индивидуальных и возрастных особенностей и носит комплексно-тематический характер, что даёт большие возможности для развития детей раннего возраста.</w:t>
      </w:r>
    </w:p>
    <w:p w:rsidR="009B7011" w:rsidRPr="004F00B7" w:rsidRDefault="009B7011" w:rsidP="00901B1D">
      <w:pPr>
        <w:spacing w:after="0" w:line="240" w:lineRule="auto"/>
        <w:jc w:val="both"/>
        <w:rPr>
          <w:rFonts w:ascii="Times New Roman" w:hAnsi="Times New Roman" w:cs="Times New Roman"/>
        </w:rPr>
      </w:pPr>
    </w:p>
    <w:p w:rsidR="009B7011" w:rsidRPr="004F00B7" w:rsidRDefault="009B7011" w:rsidP="006247E6">
      <w:pPr>
        <w:spacing w:after="0" w:line="240" w:lineRule="auto"/>
        <w:ind w:firstLine="360"/>
        <w:jc w:val="both"/>
        <w:rPr>
          <w:rFonts w:ascii="Times New Roman" w:hAnsi="Times New Roman" w:cs="Times New Roman"/>
        </w:rPr>
      </w:pPr>
      <w:r w:rsidRPr="004F00B7">
        <w:rPr>
          <w:rFonts w:ascii="Times New Roman" w:hAnsi="Times New Roman" w:cs="Times New Roman"/>
        </w:rPr>
        <w:t>Воспитание и обучение детей раннего дошкольного возраста происходит в режимных моментах, в специально-организованных играх-занятиях со строительным и дидактическим материалами, в ходе самостоятельной деятельности малышей.</w:t>
      </w:r>
    </w:p>
    <w:p w:rsidR="009B7011" w:rsidRPr="004F00B7" w:rsidRDefault="009B7011" w:rsidP="00901B1D">
      <w:pPr>
        <w:spacing w:after="0" w:line="240" w:lineRule="auto"/>
        <w:jc w:val="both"/>
        <w:rPr>
          <w:rFonts w:ascii="Times New Roman" w:hAnsi="Times New Roman" w:cs="Times New Roman"/>
        </w:rPr>
      </w:pPr>
    </w:p>
    <w:p w:rsidR="009B7011" w:rsidRPr="004F00B7" w:rsidRDefault="009B7011" w:rsidP="006247E6">
      <w:pPr>
        <w:spacing w:after="0" w:line="240" w:lineRule="auto"/>
        <w:ind w:firstLine="360"/>
        <w:jc w:val="both"/>
        <w:rPr>
          <w:rFonts w:ascii="Times New Roman" w:hAnsi="Times New Roman" w:cs="Times New Roman"/>
        </w:rPr>
      </w:pPr>
      <w:r w:rsidRPr="004F00B7">
        <w:rPr>
          <w:rFonts w:ascii="Times New Roman" w:hAnsi="Times New Roman" w:cs="Times New Roman"/>
        </w:rPr>
        <w:t>В работе с детьми дошкольного возраста прослеживается принцип комплексно-тематического планирования. Выделение основной темы периода позволяет интегрировать образовательную деятельность, подавать материал оптимальным способом. Тематический принцип построения воспитательно-образовательного процесса позволяет органично вводить региональный и культурный компоненты, исходя из особенностей дошкольного учреждения. В старшей разновозрастной группе два раза в год планируется тема недели по инициативе дошкольной группы, что позволяет детям чувствовать себя полноправными участниками процесса воспитания и обучения, проявлять самостоятельность и формировать коммуникативные навыки.</w:t>
      </w:r>
    </w:p>
    <w:p w:rsidR="009B7011" w:rsidRPr="004F00B7" w:rsidRDefault="009B7011" w:rsidP="00901B1D">
      <w:pPr>
        <w:spacing w:after="0" w:line="240" w:lineRule="auto"/>
        <w:jc w:val="both"/>
        <w:rPr>
          <w:rFonts w:ascii="Times New Roman" w:hAnsi="Times New Roman" w:cs="Times New Roman"/>
        </w:rPr>
      </w:pPr>
    </w:p>
    <w:p w:rsidR="009B7011" w:rsidRPr="004F00B7" w:rsidRDefault="009B7011" w:rsidP="006247E6">
      <w:pPr>
        <w:spacing w:after="0" w:line="240" w:lineRule="auto"/>
        <w:ind w:firstLine="360"/>
        <w:jc w:val="both"/>
        <w:rPr>
          <w:rFonts w:ascii="Times New Roman" w:hAnsi="Times New Roman" w:cs="Times New Roman"/>
        </w:rPr>
      </w:pPr>
      <w:r w:rsidRPr="004F00B7">
        <w:rPr>
          <w:rFonts w:ascii="Times New Roman" w:hAnsi="Times New Roman" w:cs="Times New Roman"/>
        </w:rPr>
        <w:lastRenderedPageBreak/>
        <w:t>Помимо непосредственной образовательной деятельности ежедневно воспитатели планируют совместную подгрупповую деятельность, индивидуальную работу и создают условия для развития творчества и самостоятельности.</w:t>
      </w:r>
    </w:p>
    <w:p w:rsidR="009B7011" w:rsidRPr="004F00B7" w:rsidRDefault="009B7011" w:rsidP="006247E6">
      <w:pPr>
        <w:spacing w:after="0" w:line="240" w:lineRule="auto"/>
        <w:ind w:firstLine="360"/>
        <w:jc w:val="both"/>
        <w:rPr>
          <w:rFonts w:ascii="Times New Roman" w:hAnsi="Times New Roman" w:cs="Times New Roman"/>
        </w:rPr>
      </w:pPr>
      <w:r w:rsidRPr="004F00B7">
        <w:rPr>
          <w:rFonts w:ascii="Times New Roman" w:hAnsi="Times New Roman" w:cs="Times New Roman"/>
        </w:rPr>
        <w:t>Проектирование образовательного процесса строится   в соответствии с контингентом воспитанников, их индивидуальными и возрастными особенностями, состоянием здоровья. Планируются такие формы работы, как: тематические дни и тематические недели. Знакомство с темой может пройти и в формате беседы (однократной), продуктивной деятельности, игры или воспитывающей игровой ситуации, проектной деятельности в зависимости от возраста детей.</w:t>
      </w:r>
    </w:p>
    <w:p w:rsidR="009B7011" w:rsidRPr="004F00B7" w:rsidRDefault="009B7011" w:rsidP="00901B1D">
      <w:pPr>
        <w:spacing w:after="0" w:line="240" w:lineRule="auto"/>
        <w:jc w:val="both"/>
        <w:rPr>
          <w:rFonts w:ascii="Times New Roman" w:hAnsi="Times New Roman" w:cs="Times New Roman"/>
        </w:rPr>
      </w:pPr>
    </w:p>
    <w:p w:rsidR="009B7011" w:rsidRPr="004F00B7" w:rsidRDefault="009B7011" w:rsidP="006247E6">
      <w:pPr>
        <w:spacing w:after="0" w:line="240" w:lineRule="auto"/>
        <w:ind w:firstLine="360"/>
        <w:jc w:val="both"/>
        <w:rPr>
          <w:rFonts w:ascii="Times New Roman" w:hAnsi="Times New Roman" w:cs="Times New Roman"/>
        </w:rPr>
      </w:pPr>
      <w:r w:rsidRPr="004F00B7">
        <w:rPr>
          <w:rFonts w:ascii="Times New Roman" w:hAnsi="Times New Roman" w:cs="Times New Roman"/>
        </w:rPr>
        <w:t>Воспитательный и образовательный процессы проходят непрерывно, на протяжении всего времени пребывания детей в детском саду. Не только во время образовательной деятельности, но и в ходе самостоятельной и совместной деятельности детей и взрослых ребята получают и закрепляют необходимые знания, умения и навыки.</w:t>
      </w:r>
    </w:p>
    <w:p w:rsidR="009B7011" w:rsidRPr="004F00B7" w:rsidRDefault="009B7011" w:rsidP="00901B1D">
      <w:pPr>
        <w:spacing w:after="0" w:line="240" w:lineRule="auto"/>
        <w:jc w:val="both"/>
        <w:rPr>
          <w:rFonts w:ascii="Times New Roman" w:hAnsi="Times New Roman" w:cs="Times New Roman"/>
        </w:rPr>
      </w:pPr>
    </w:p>
    <w:p w:rsidR="009B7011" w:rsidRPr="004F00B7" w:rsidRDefault="009B7011" w:rsidP="006247E6">
      <w:pPr>
        <w:spacing w:after="0" w:line="240" w:lineRule="auto"/>
        <w:ind w:firstLine="360"/>
        <w:jc w:val="both"/>
        <w:rPr>
          <w:rFonts w:ascii="Times New Roman" w:hAnsi="Times New Roman" w:cs="Times New Roman"/>
        </w:rPr>
      </w:pPr>
      <w:r w:rsidRPr="004F00B7">
        <w:rPr>
          <w:rFonts w:ascii="Times New Roman" w:hAnsi="Times New Roman" w:cs="Times New Roman"/>
        </w:rPr>
        <w:t>Согласно ФГОС ДО педагог может использовать различные формы реализации Программы в соответствии с видом детской деятельности и возрастными особенностями детей:</w:t>
      </w:r>
    </w:p>
    <w:p w:rsidR="009B7011" w:rsidRPr="004F00B7" w:rsidRDefault="009B7011" w:rsidP="00901B1D">
      <w:pPr>
        <w:spacing w:after="0" w:line="240" w:lineRule="auto"/>
        <w:jc w:val="both"/>
        <w:rPr>
          <w:rFonts w:ascii="Times New Roman" w:hAnsi="Times New Roman" w:cs="Times New Roman"/>
        </w:rPr>
      </w:pPr>
    </w:p>
    <w:p w:rsidR="009B7011" w:rsidRPr="004F00B7" w:rsidRDefault="009B7011" w:rsidP="006247E6">
      <w:pPr>
        <w:spacing w:after="0" w:line="240" w:lineRule="auto"/>
        <w:ind w:firstLine="360"/>
        <w:jc w:val="both"/>
        <w:rPr>
          <w:rFonts w:ascii="Times New Roman" w:hAnsi="Times New Roman" w:cs="Times New Roman"/>
        </w:rPr>
      </w:pPr>
      <w:r w:rsidRPr="004F00B7">
        <w:rPr>
          <w:rFonts w:ascii="Times New Roman" w:hAnsi="Times New Roman" w:cs="Times New Roman"/>
        </w:rPr>
        <w:t>В раннем возрасте (до трёх лет) это:</w:t>
      </w:r>
    </w:p>
    <w:p w:rsidR="009B7011" w:rsidRPr="004F00B7" w:rsidRDefault="009B7011" w:rsidP="00901B1D">
      <w:pPr>
        <w:spacing w:after="0" w:line="240" w:lineRule="auto"/>
        <w:jc w:val="both"/>
        <w:rPr>
          <w:rFonts w:ascii="Times New Roman" w:hAnsi="Times New Roman" w:cs="Times New Roman"/>
        </w:rPr>
      </w:pPr>
      <w:r w:rsidRPr="004F00B7">
        <w:rPr>
          <w:rFonts w:ascii="Times New Roman" w:hAnsi="Times New Roman" w:cs="Times New Roman"/>
        </w:rPr>
        <w:t>- предметная деятельность (орудийно-предметные действия – ест ложкой, пьет из кружки и др.);</w:t>
      </w:r>
    </w:p>
    <w:p w:rsidR="009B7011" w:rsidRPr="004F00B7" w:rsidRDefault="009B7011" w:rsidP="00901B1D">
      <w:pPr>
        <w:spacing w:after="0" w:line="240" w:lineRule="auto"/>
        <w:jc w:val="both"/>
        <w:rPr>
          <w:rFonts w:ascii="Times New Roman" w:hAnsi="Times New Roman" w:cs="Times New Roman"/>
        </w:rPr>
      </w:pPr>
      <w:r w:rsidRPr="004F00B7">
        <w:rPr>
          <w:rFonts w:ascii="Times New Roman" w:hAnsi="Times New Roman" w:cs="Times New Roman"/>
        </w:rPr>
        <w:t>- экспериментирование с материалами и веществами (песок, вода, тесто и др.);</w:t>
      </w:r>
    </w:p>
    <w:p w:rsidR="009B7011" w:rsidRPr="004F00B7" w:rsidRDefault="009B7011" w:rsidP="00901B1D">
      <w:pPr>
        <w:spacing w:after="0" w:line="240" w:lineRule="auto"/>
        <w:jc w:val="both"/>
        <w:rPr>
          <w:rFonts w:ascii="Times New Roman" w:hAnsi="Times New Roman" w:cs="Times New Roman"/>
        </w:rPr>
      </w:pPr>
      <w:r w:rsidRPr="004F00B7">
        <w:rPr>
          <w:rFonts w:ascii="Times New Roman" w:hAnsi="Times New Roman" w:cs="Times New Roman"/>
        </w:rPr>
        <w:t>ситуативно-деловое общение со взрослым и эмоционально-практическое со сверстниками под руководством взрослого;</w:t>
      </w:r>
    </w:p>
    <w:p w:rsidR="009B7011" w:rsidRPr="004F00B7" w:rsidRDefault="009B7011" w:rsidP="00901B1D">
      <w:pPr>
        <w:spacing w:after="0" w:line="240" w:lineRule="auto"/>
        <w:jc w:val="both"/>
        <w:rPr>
          <w:rFonts w:ascii="Times New Roman" w:hAnsi="Times New Roman" w:cs="Times New Roman"/>
        </w:rPr>
      </w:pPr>
      <w:r w:rsidRPr="004F00B7">
        <w:rPr>
          <w:rFonts w:ascii="Times New Roman" w:hAnsi="Times New Roman" w:cs="Times New Roman"/>
        </w:rPr>
        <w:t>- двигательная деятельность (основные движения, общеразвивающие упражнения, простые подвижные игры);</w:t>
      </w:r>
    </w:p>
    <w:p w:rsidR="009B7011" w:rsidRPr="004F00B7" w:rsidRDefault="009B7011" w:rsidP="00901B1D">
      <w:pPr>
        <w:spacing w:after="0" w:line="240" w:lineRule="auto"/>
        <w:jc w:val="both"/>
        <w:rPr>
          <w:rFonts w:ascii="Times New Roman" w:hAnsi="Times New Roman" w:cs="Times New Roman"/>
        </w:rPr>
      </w:pPr>
      <w:r w:rsidRPr="004F00B7">
        <w:rPr>
          <w:rFonts w:ascii="Times New Roman" w:hAnsi="Times New Roman" w:cs="Times New Roman"/>
        </w:rPr>
        <w:t>- игровая деятельность (отобразительная, сюжетно-отобразительная, игры с дидактическими игрушками);</w:t>
      </w:r>
    </w:p>
    <w:p w:rsidR="009B7011" w:rsidRPr="004F00B7" w:rsidRDefault="009B7011" w:rsidP="00901B1D">
      <w:pPr>
        <w:spacing w:after="0" w:line="240" w:lineRule="auto"/>
        <w:jc w:val="both"/>
        <w:rPr>
          <w:rFonts w:ascii="Times New Roman" w:hAnsi="Times New Roman" w:cs="Times New Roman"/>
        </w:rPr>
      </w:pPr>
      <w:r w:rsidRPr="004F00B7">
        <w:rPr>
          <w:rFonts w:ascii="Times New Roman" w:hAnsi="Times New Roman" w:cs="Times New Roman"/>
        </w:rPr>
        <w:t xml:space="preserve">- речевая (понимание речи взрослого, слушание и понимание стихов, активная речь); </w:t>
      </w:r>
    </w:p>
    <w:p w:rsidR="009B7011" w:rsidRPr="004F00B7" w:rsidRDefault="009B7011" w:rsidP="00901B1D">
      <w:pPr>
        <w:spacing w:after="0" w:line="240" w:lineRule="auto"/>
        <w:jc w:val="both"/>
        <w:rPr>
          <w:rFonts w:ascii="Times New Roman" w:hAnsi="Times New Roman" w:cs="Times New Roman"/>
        </w:rPr>
      </w:pPr>
      <w:r w:rsidRPr="004F00B7">
        <w:rPr>
          <w:rFonts w:ascii="Times New Roman" w:hAnsi="Times New Roman" w:cs="Times New Roman"/>
        </w:rPr>
        <w:t>- изобразительная деятельность (рисование, лепка) и конструирование из мелкого и крупного строительного материала;</w:t>
      </w:r>
    </w:p>
    <w:p w:rsidR="009B7011" w:rsidRPr="004F00B7" w:rsidRDefault="009B7011" w:rsidP="00901B1D">
      <w:pPr>
        <w:spacing w:after="0" w:line="240" w:lineRule="auto"/>
        <w:jc w:val="both"/>
        <w:rPr>
          <w:rFonts w:ascii="Times New Roman" w:hAnsi="Times New Roman" w:cs="Times New Roman"/>
        </w:rPr>
      </w:pPr>
      <w:r w:rsidRPr="004F00B7">
        <w:rPr>
          <w:rFonts w:ascii="Times New Roman" w:hAnsi="Times New Roman" w:cs="Times New Roman"/>
        </w:rPr>
        <w:t>- самообслуживание и элементарные трудовые действия (убирает игрушки, подметает веником, поливает цветы из лейки и др.);</w:t>
      </w:r>
    </w:p>
    <w:p w:rsidR="009B7011" w:rsidRPr="004F00B7" w:rsidRDefault="009B7011" w:rsidP="00901B1D">
      <w:pPr>
        <w:spacing w:after="0" w:line="240" w:lineRule="auto"/>
        <w:jc w:val="both"/>
        <w:rPr>
          <w:rFonts w:ascii="Times New Roman" w:hAnsi="Times New Roman" w:cs="Times New Roman"/>
        </w:rPr>
      </w:pPr>
      <w:r w:rsidRPr="004F00B7">
        <w:rPr>
          <w:rFonts w:ascii="Times New Roman" w:hAnsi="Times New Roman" w:cs="Times New Roman"/>
        </w:rPr>
        <w:t>- музыкальная деятельность (слушание музыки и исполнительство, музыкально-ритмические движения).</w:t>
      </w:r>
    </w:p>
    <w:p w:rsidR="009B7011" w:rsidRPr="004F00B7" w:rsidRDefault="009B7011" w:rsidP="00901B1D">
      <w:pPr>
        <w:spacing w:after="0" w:line="240" w:lineRule="auto"/>
        <w:jc w:val="both"/>
        <w:rPr>
          <w:rFonts w:ascii="Times New Roman" w:hAnsi="Times New Roman" w:cs="Times New Roman"/>
        </w:rPr>
      </w:pPr>
    </w:p>
    <w:p w:rsidR="009B7011" w:rsidRPr="004F00B7" w:rsidRDefault="009B7011" w:rsidP="006247E6">
      <w:pPr>
        <w:spacing w:after="0" w:line="240" w:lineRule="auto"/>
        <w:ind w:firstLine="709"/>
        <w:jc w:val="both"/>
        <w:rPr>
          <w:rFonts w:ascii="Times New Roman" w:hAnsi="Times New Roman" w:cs="Times New Roman"/>
        </w:rPr>
      </w:pPr>
      <w:r w:rsidRPr="004F00B7">
        <w:rPr>
          <w:rFonts w:ascii="Times New Roman" w:hAnsi="Times New Roman" w:cs="Times New Roman"/>
        </w:rPr>
        <w:t>В дошкольном возрасте (3- 7 лет) это:</w:t>
      </w:r>
    </w:p>
    <w:p w:rsidR="009B7011" w:rsidRPr="004F00B7" w:rsidRDefault="009B7011" w:rsidP="00901B1D">
      <w:pPr>
        <w:spacing w:after="0" w:line="240" w:lineRule="auto"/>
        <w:jc w:val="both"/>
        <w:rPr>
          <w:rFonts w:ascii="Times New Roman" w:hAnsi="Times New Roman" w:cs="Times New Roman"/>
        </w:rPr>
      </w:pPr>
      <w:r w:rsidRPr="004F00B7">
        <w:rPr>
          <w:rFonts w:ascii="Times New Roman" w:hAnsi="Times New Roman" w:cs="Times New Roman"/>
        </w:rPr>
        <w:t>- игровая деятельность (сюжетно-ролевая, театрализованная, режиссерская, строительно- конструктивная, дидактическая, подвижная и др.);</w:t>
      </w:r>
    </w:p>
    <w:p w:rsidR="009B7011" w:rsidRPr="004F00B7" w:rsidRDefault="009B7011" w:rsidP="00901B1D">
      <w:pPr>
        <w:spacing w:after="0" w:line="240" w:lineRule="auto"/>
        <w:jc w:val="both"/>
        <w:rPr>
          <w:rFonts w:ascii="Times New Roman" w:hAnsi="Times New Roman" w:cs="Times New Roman"/>
        </w:rPr>
      </w:pPr>
      <w:r w:rsidRPr="004F00B7">
        <w:rPr>
          <w:rFonts w:ascii="Times New Roman" w:hAnsi="Times New Roman" w:cs="Times New Roman"/>
        </w:rPr>
        <w:t>- общение со взрослым (ситуативно-деловое, внеситуативно-познавательное, внеситуативно- личностное) и сверстниками (ситуативно-деловое, внеситуативно-деловое);</w:t>
      </w:r>
    </w:p>
    <w:p w:rsidR="009B7011" w:rsidRPr="004F00B7" w:rsidRDefault="009B7011" w:rsidP="00901B1D">
      <w:pPr>
        <w:spacing w:after="0" w:line="240" w:lineRule="auto"/>
        <w:jc w:val="both"/>
        <w:rPr>
          <w:rFonts w:ascii="Times New Roman" w:hAnsi="Times New Roman" w:cs="Times New Roman"/>
        </w:rPr>
      </w:pPr>
      <w:r w:rsidRPr="004F00B7">
        <w:rPr>
          <w:rFonts w:ascii="Times New Roman" w:hAnsi="Times New Roman" w:cs="Times New Roman"/>
        </w:rPr>
        <w:t>- речевая деятельность (слушание речи взрослого и сверстников, активная диалогическая и монологическая речь);</w:t>
      </w:r>
    </w:p>
    <w:p w:rsidR="009B7011" w:rsidRPr="004F00B7" w:rsidRDefault="009B7011" w:rsidP="00901B1D">
      <w:pPr>
        <w:spacing w:after="0" w:line="240" w:lineRule="auto"/>
        <w:jc w:val="both"/>
        <w:rPr>
          <w:rFonts w:ascii="Times New Roman" w:hAnsi="Times New Roman" w:cs="Times New Roman"/>
        </w:rPr>
      </w:pPr>
      <w:r w:rsidRPr="004F00B7">
        <w:rPr>
          <w:rFonts w:ascii="Times New Roman" w:hAnsi="Times New Roman" w:cs="Times New Roman"/>
        </w:rPr>
        <w:t>- познавательно-исследовательская деятельность и экспериментирование;</w:t>
      </w:r>
    </w:p>
    <w:p w:rsidR="009B7011" w:rsidRPr="004F00B7" w:rsidRDefault="009B7011" w:rsidP="00901B1D">
      <w:pPr>
        <w:spacing w:after="0" w:line="240" w:lineRule="auto"/>
        <w:jc w:val="both"/>
        <w:rPr>
          <w:rFonts w:ascii="Times New Roman" w:hAnsi="Times New Roman" w:cs="Times New Roman"/>
        </w:rPr>
      </w:pPr>
      <w:r w:rsidRPr="004F00B7">
        <w:rPr>
          <w:rFonts w:ascii="Times New Roman" w:hAnsi="Times New Roman" w:cs="Times New Roman"/>
        </w:rPr>
        <w:t>- изобразительная деятельность (рисование, лепка, аппликация) и конструирование из разных материалов по образцу, условию и замыслу ребенка;</w:t>
      </w:r>
    </w:p>
    <w:p w:rsidR="009B7011" w:rsidRPr="004F00B7" w:rsidRDefault="009B7011" w:rsidP="00901B1D">
      <w:pPr>
        <w:spacing w:after="0" w:line="240" w:lineRule="auto"/>
        <w:jc w:val="both"/>
        <w:rPr>
          <w:rFonts w:ascii="Times New Roman" w:hAnsi="Times New Roman" w:cs="Times New Roman"/>
        </w:rPr>
      </w:pPr>
      <w:r w:rsidRPr="004F00B7">
        <w:rPr>
          <w:rFonts w:ascii="Times New Roman" w:hAnsi="Times New Roman" w:cs="Times New Roman"/>
        </w:rPr>
        <w:t>- двигательная деятельность (основные виды движений, общеразвивающие и спортивные упражнения, подвижные и элементы спортивных игр и др.);</w:t>
      </w:r>
    </w:p>
    <w:p w:rsidR="009B7011" w:rsidRPr="004F00B7" w:rsidRDefault="009B7011" w:rsidP="00901B1D">
      <w:pPr>
        <w:spacing w:after="0" w:line="240" w:lineRule="auto"/>
        <w:jc w:val="both"/>
        <w:rPr>
          <w:rFonts w:ascii="Times New Roman" w:hAnsi="Times New Roman" w:cs="Times New Roman"/>
        </w:rPr>
      </w:pPr>
      <w:r w:rsidRPr="004F00B7">
        <w:rPr>
          <w:rFonts w:ascii="Times New Roman" w:hAnsi="Times New Roman" w:cs="Times New Roman"/>
        </w:rPr>
        <w:t>элементарная трудовая деятельность (самообслуживание, хозяйственно-бытовой труд, труд в природе, ручной труд);</w:t>
      </w:r>
    </w:p>
    <w:p w:rsidR="009B7011" w:rsidRPr="004F00B7" w:rsidRDefault="009B7011" w:rsidP="00901B1D">
      <w:pPr>
        <w:spacing w:after="0" w:line="240" w:lineRule="auto"/>
        <w:jc w:val="both"/>
        <w:rPr>
          <w:rFonts w:ascii="Times New Roman" w:hAnsi="Times New Roman" w:cs="Times New Roman"/>
        </w:rPr>
      </w:pPr>
      <w:r w:rsidRPr="004F00B7">
        <w:rPr>
          <w:rFonts w:ascii="Times New Roman" w:hAnsi="Times New Roman" w:cs="Times New Roman"/>
        </w:rPr>
        <w:t>- 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w:t>
      </w:r>
    </w:p>
    <w:p w:rsidR="009B7011" w:rsidRPr="004F00B7" w:rsidRDefault="009B7011" w:rsidP="00901B1D">
      <w:pPr>
        <w:spacing w:after="0" w:line="240" w:lineRule="auto"/>
        <w:jc w:val="both"/>
        <w:rPr>
          <w:rFonts w:ascii="Times New Roman" w:hAnsi="Times New Roman" w:cs="Times New Roman"/>
        </w:rPr>
      </w:pPr>
    </w:p>
    <w:p w:rsidR="009B7011" w:rsidRPr="004F00B7" w:rsidRDefault="009B7011" w:rsidP="00901B1D">
      <w:pPr>
        <w:spacing w:after="0" w:line="240" w:lineRule="auto"/>
        <w:jc w:val="both"/>
        <w:rPr>
          <w:rFonts w:ascii="Times New Roman" w:hAnsi="Times New Roman" w:cs="Times New Roman"/>
        </w:rPr>
      </w:pPr>
      <w:r w:rsidRPr="004F00B7">
        <w:rPr>
          <w:rFonts w:ascii="Times New Roman" w:hAnsi="Times New Roman" w:cs="Times New Roman"/>
        </w:rPr>
        <w:lastRenderedPageBreak/>
        <w:t>Для достижения задач воспитания в ходе реализации Программы образования педагог может использовать следующие методы:</w:t>
      </w:r>
    </w:p>
    <w:p w:rsidR="009B7011" w:rsidRPr="004F00B7" w:rsidRDefault="009B7011" w:rsidP="00901B1D">
      <w:pPr>
        <w:spacing w:after="0" w:line="240" w:lineRule="auto"/>
        <w:jc w:val="both"/>
        <w:rPr>
          <w:rFonts w:ascii="Times New Roman" w:hAnsi="Times New Roman" w:cs="Times New Roman"/>
        </w:rPr>
      </w:pPr>
      <w:r w:rsidRPr="004F00B7">
        <w:rPr>
          <w:rFonts w:ascii="Times New Roman" w:hAnsi="Times New Roman" w:cs="Times New Roman"/>
        </w:rPr>
        <w:t>- 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p w:rsidR="009B7011" w:rsidRPr="004F00B7" w:rsidRDefault="009B7011" w:rsidP="00901B1D">
      <w:pPr>
        <w:spacing w:after="0" w:line="240" w:lineRule="auto"/>
        <w:jc w:val="both"/>
        <w:rPr>
          <w:rFonts w:ascii="Times New Roman" w:hAnsi="Times New Roman" w:cs="Times New Roman"/>
        </w:rPr>
      </w:pPr>
      <w:r w:rsidRPr="004F00B7">
        <w:rPr>
          <w:rFonts w:ascii="Times New Roman" w:hAnsi="Times New Roman" w:cs="Times New Roman"/>
        </w:rPr>
        <w:t>- 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rsidR="009B7011" w:rsidRPr="004F00B7" w:rsidRDefault="009B7011" w:rsidP="00901B1D">
      <w:pPr>
        <w:spacing w:after="0" w:line="240" w:lineRule="auto"/>
        <w:jc w:val="both"/>
        <w:rPr>
          <w:rFonts w:ascii="Times New Roman" w:hAnsi="Times New Roman" w:cs="Times New Roman"/>
        </w:rPr>
      </w:pPr>
      <w:r w:rsidRPr="004F00B7">
        <w:rPr>
          <w:rFonts w:ascii="Times New Roman" w:hAnsi="Times New Roman" w:cs="Times New Roman"/>
        </w:rPr>
        <w:t>- мотивации опыта поведения и деятельности (поощрение, методы развития эмоций, игры, соревнования, проектные методы);</w:t>
      </w:r>
    </w:p>
    <w:p w:rsidR="009B7011" w:rsidRPr="004F00B7" w:rsidRDefault="009B7011" w:rsidP="00901B1D">
      <w:pPr>
        <w:spacing w:after="0" w:line="240" w:lineRule="auto"/>
        <w:jc w:val="both"/>
        <w:rPr>
          <w:rFonts w:ascii="Times New Roman" w:hAnsi="Times New Roman" w:cs="Times New Roman"/>
        </w:rPr>
      </w:pPr>
      <w:r w:rsidRPr="004F00B7">
        <w:rPr>
          <w:rFonts w:ascii="Times New Roman" w:hAnsi="Times New Roman" w:cs="Times New Roman"/>
        </w:rPr>
        <w:t xml:space="preserve">При организации обучения традиционные методы (словесные, наглядные, практические) </w:t>
      </w:r>
      <w:r w:rsidR="00320B68" w:rsidRPr="004F00B7">
        <w:rPr>
          <w:rFonts w:ascii="Times New Roman" w:hAnsi="Times New Roman" w:cs="Times New Roman"/>
        </w:rPr>
        <w:t>дополняются</w:t>
      </w:r>
      <w:r w:rsidRPr="004F00B7">
        <w:rPr>
          <w:rFonts w:ascii="Times New Roman" w:hAnsi="Times New Roman" w:cs="Times New Roman"/>
        </w:rPr>
        <w:t xml:space="preserve"> методами, в основу которых положен характер познавательной деятельности детей:</w:t>
      </w:r>
    </w:p>
    <w:p w:rsidR="009B7011" w:rsidRPr="004F00B7" w:rsidRDefault="009B7011" w:rsidP="00901B1D">
      <w:pPr>
        <w:spacing w:after="0" w:line="240" w:lineRule="auto"/>
        <w:jc w:val="both"/>
        <w:rPr>
          <w:rFonts w:ascii="Times New Roman" w:hAnsi="Times New Roman" w:cs="Times New Roman"/>
        </w:rPr>
      </w:pPr>
      <w:r w:rsidRPr="004F00B7">
        <w:rPr>
          <w:rFonts w:ascii="Times New Roman" w:hAnsi="Times New Roman" w:cs="Times New Roman"/>
        </w:rPr>
        <w:t xml:space="preserve">- информационно-рецептивный метод </w:t>
      </w:r>
      <w:r w:rsidR="00320B68" w:rsidRPr="004F00B7">
        <w:rPr>
          <w:rFonts w:ascii="Times New Roman" w:hAnsi="Times New Roman" w:cs="Times New Roman"/>
        </w:rPr>
        <w:t>-</w:t>
      </w:r>
      <w:r w:rsidRPr="004F00B7">
        <w:rPr>
          <w:rFonts w:ascii="Times New Roman" w:hAnsi="Times New Roman" w:cs="Times New Roman"/>
        </w:rPr>
        <w:t xml:space="preserve"> предъявление информации, организация действий </w:t>
      </w:r>
      <w:r w:rsidR="00320B68" w:rsidRPr="004F00B7">
        <w:rPr>
          <w:rFonts w:ascii="Times New Roman" w:hAnsi="Times New Roman" w:cs="Times New Roman"/>
        </w:rPr>
        <w:t>ребёнка</w:t>
      </w:r>
      <w:r w:rsidRPr="004F00B7">
        <w:rPr>
          <w:rFonts w:ascii="Times New Roman" w:hAnsi="Times New Roman" w:cs="Times New Roman"/>
        </w:rPr>
        <w:t xml:space="preserve"> с объектом изучения (распознающее наблюдение, рассматривание картин, демонстрация кино- и диафильмов, просмотр компьютерных презентаций, рассказы воспитателя или детей, чтение);</w:t>
      </w:r>
    </w:p>
    <w:p w:rsidR="009B7011" w:rsidRPr="004F00B7" w:rsidRDefault="009B7011" w:rsidP="00901B1D">
      <w:pPr>
        <w:spacing w:after="0" w:line="240" w:lineRule="auto"/>
        <w:jc w:val="both"/>
        <w:rPr>
          <w:rFonts w:ascii="Times New Roman" w:hAnsi="Times New Roman" w:cs="Times New Roman"/>
        </w:rPr>
      </w:pPr>
      <w:r w:rsidRPr="004F00B7">
        <w:rPr>
          <w:rFonts w:ascii="Times New Roman" w:hAnsi="Times New Roman" w:cs="Times New Roman"/>
        </w:rPr>
        <w:t>- репродуктивный метод - создание условий для воспроизведения представлений и способов деятельности, руководство их выполнением (упражнения на основе образца воспитателя, беседа, составление рассказов с опорой на предметную или предметно-схематическую модель);</w:t>
      </w:r>
    </w:p>
    <w:p w:rsidR="009B7011" w:rsidRPr="004F00B7" w:rsidRDefault="009B7011" w:rsidP="00901B1D">
      <w:pPr>
        <w:spacing w:after="0" w:line="240" w:lineRule="auto"/>
        <w:jc w:val="both"/>
        <w:rPr>
          <w:rFonts w:ascii="Times New Roman" w:hAnsi="Times New Roman" w:cs="Times New Roman"/>
        </w:rPr>
      </w:pPr>
      <w:r w:rsidRPr="004F00B7">
        <w:rPr>
          <w:rFonts w:ascii="Times New Roman" w:hAnsi="Times New Roman" w:cs="Times New Roman"/>
        </w:rPr>
        <w:t xml:space="preserve">- метод проблемного изложения - постановка проблемы и раскрытие пути </w:t>
      </w:r>
      <w:r w:rsidR="00320B68" w:rsidRPr="004F00B7">
        <w:rPr>
          <w:rFonts w:ascii="Times New Roman" w:hAnsi="Times New Roman" w:cs="Times New Roman"/>
        </w:rPr>
        <w:t>её</w:t>
      </w:r>
      <w:r w:rsidRPr="004F00B7">
        <w:rPr>
          <w:rFonts w:ascii="Times New Roman" w:hAnsi="Times New Roman" w:cs="Times New Roman"/>
        </w:rPr>
        <w:t xml:space="preserve"> решения в процессе организации опытов, наблюдений;</w:t>
      </w:r>
    </w:p>
    <w:p w:rsidR="009B7011" w:rsidRPr="004F00B7" w:rsidRDefault="009B7011" w:rsidP="00901B1D">
      <w:pPr>
        <w:spacing w:after="0" w:line="240" w:lineRule="auto"/>
        <w:jc w:val="both"/>
        <w:rPr>
          <w:rFonts w:ascii="Times New Roman" w:hAnsi="Times New Roman" w:cs="Times New Roman"/>
        </w:rPr>
      </w:pPr>
      <w:r w:rsidRPr="004F00B7">
        <w:rPr>
          <w:rFonts w:ascii="Times New Roman" w:hAnsi="Times New Roman" w:cs="Times New Roman"/>
        </w:rPr>
        <w:t xml:space="preserve">- эвристический метод (частично-поисковый) </w:t>
      </w:r>
      <w:r w:rsidR="00320B68" w:rsidRPr="004F00B7">
        <w:rPr>
          <w:rFonts w:ascii="Times New Roman" w:hAnsi="Times New Roman" w:cs="Times New Roman"/>
        </w:rPr>
        <w:t>-</w:t>
      </w:r>
      <w:r w:rsidRPr="004F00B7">
        <w:rPr>
          <w:rFonts w:ascii="Times New Roman" w:hAnsi="Times New Roman" w:cs="Times New Roman"/>
        </w:rPr>
        <w:t xml:space="preserve"> проблемная задача делится на части </w:t>
      </w:r>
      <w:r w:rsidR="00320B68" w:rsidRPr="004F00B7">
        <w:rPr>
          <w:rFonts w:ascii="Times New Roman" w:hAnsi="Times New Roman" w:cs="Times New Roman"/>
        </w:rPr>
        <w:t>-</w:t>
      </w:r>
      <w:r w:rsidRPr="004F00B7">
        <w:rPr>
          <w:rFonts w:ascii="Times New Roman" w:hAnsi="Times New Roman" w:cs="Times New Roman"/>
        </w:rPr>
        <w:t xml:space="preserve"> проблемы, в решении которых принимают участие дети (применение представлений в новых условиях);</w:t>
      </w:r>
    </w:p>
    <w:p w:rsidR="009B7011" w:rsidRPr="004F00B7" w:rsidRDefault="009B7011" w:rsidP="00901B1D">
      <w:pPr>
        <w:spacing w:after="0" w:line="240" w:lineRule="auto"/>
        <w:jc w:val="both"/>
        <w:rPr>
          <w:rFonts w:ascii="Times New Roman" w:hAnsi="Times New Roman" w:cs="Times New Roman"/>
        </w:rPr>
      </w:pPr>
      <w:r w:rsidRPr="004F00B7">
        <w:rPr>
          <w:rFonts w:ascii="Times New Roman" w:hAnsi="Times New Roman" w:cs="Times New Roman"/>
        </w:rPr>
        <w:t xml:space="preserve">- исследовательский метод </w:t>
      </w:r>
      <w:r w:rsidR="00320B68" w:rsidRPr="004F00B7">
        <w:rPr>
          <w:rFonts w:ascii="Times New Roman" w:hAnsi="Times New Roman" w:cs="Times New Roman"/>
        </w:rPr>
        <w:t>-</w:t>
      </w:r>
      <w:r w:rsidRPr="004F00B7">
        <w:rPr>
          <w:rFonts w:ascii="Times New Roman" w:hAnsi="Times New Roman" w:cs="Times New Roman"/>
        </w:rPr>
        <w:t xml:space="preserve"> составление и предъявление проблемных ситуаций, ситуаций для экспериментирования и опытов (творческие задания, опыты, экспериментирование).</w:t>
      </w:r>
    </w:p>
    <w:p w:rsidR="009B7011" w:rsidRPr="004F00B7" w:rsidRDefault="009B7011" w:rsidP="00901B1D">
      <w:pPr>
        <w:spacing w:after="0" w:line="240" w:lineRule="auto"/>
        <w:jc w:val="both"/>
        <w:rPr>
          <w:rFonts w:ascii="Times New Roman" w:hAnsi="Times New Roman" w:cs="Times New Roman"/>
        </w:rPr>
      </w:pPr>
    </w:p>
    <w:p w:rsidR="009B7011" w:rsidRPr="004F00B7" w:rsidRDefault="009B7011" w:rsidP="006247E6">
      <w:pPr>
        <w:spacing w:after="0" w:line="240" w:lineRule="auto"/>
        <w:ind w:firstLine="709"/>
        <w:jc w:val="both"/>
        <w:rPr>
          <w:rFonts w:ascii="Times New Roman" w:hAnsi="Times New Roman" w:cs="Times New Roman"/>
        </w:rPr>
      </w:pPr>
      <w:r w:rsidRPr="004F00B7">
        <w:rPr>
          <w:rFonts w:ascii="Times New Roman" w:hAnsi="Times New Roman" w:cs="Times New Roman"/>
        </w:rPr>
        <w:t>При реализации Программы образования педагог может использовать различные средства, представленные совокупностью материальных и идеальных объектов:</w:t>
      </w:r>
    </w:p>
    <w:p w:rsidR="009B7011" w:rsidRPr="004F00B7" w:rsidRDefault="009B7011" w:rsidP="00901B1D">
      <w:pPr>
        <w:spacing w:after="0" w:line="240" w:lineRule="auto"/>
        <w:jc w:val="both"/>
        <w:rPr>
          <w:rFonts w:ascii="Times New Roman" w:hAnsi="Times New Roman" w:cs="Times New Roman"/>
        </w:rPr>
      </w:pPr>
      <w:r w:rsidRPr="004F00B7">
        <w:rPr>
          <w:rFonts w:ascii="Times New Roman" w:hAnsi="Times New Roman" w:cs="Times New Roman"/>
        </w:rPr>
        <w:t>демонстрационные и раздаточные; визуальные, аудийные, аудиовизуальные; естественные и искусственные; реальные и виртуальные.</w:t>
      </w:r>
    </w:p>
    <w:p w:rsidR="009B7011" w:rsidRPr="004F00B7" w:rsidRDefault="009B7011" w:rsidP="00901B1D">
      <w:pPr>
        <w:spacing w:after="0" w:line="240" w:lineRule="auto"/>
        <w:jc w:val="both"/>
        <w:rPr>
          <w:rFonts w:ascii="Times New Roman" w:hAnsi="Times New Roman" w:cs="Times New Roman"/>
          <w:b/>
        </w:rPr>
      </w:pPr>
    </w:p>
    <w:p w:rsidR="009B7011" w:rsidRPr="004F00B7" w:rsidRDefault="009B7011" w:rsidP="00901B1D">
      <w:pPr>
        <w:spacing w:after="0" w:line="240" w:lineRule="auto"/>
        <w:jc w:val="both"/>
        <w:rPr>
          <w:rFonts w:ascii="Times New Roman" w:hAnsi="Times New Roman" w:cs="Times New Roman"/>
          <w:b/>
        </w:rPr>
      </w:pPr>
    </w:p>
    <w:p w:rsidR="009D4F7A" w:rsidRPr="004F00B7" w:rsidRDefault="009D4F7A" w:rsidP="006247E6">
      <w:pPr>
        <w:spacing w:after="0" w:line="240" w:lineRule="auto"/>
        <w:ind w:firstLine="709"/>
        <w:jc w:val="both"/>
        <w:rPr>
          <w:rFonts w:ascii="Times New Roman" w:hAnsi="Times New Roman" w:cs="Times New Roman"/>
          <w:b/>
        </w:rPr>
      </w:pPr>
      <w:r w:rsidRPr="004F00B7">
        <w:rPr>
          <w:rFonts w:ascii="Times New Roman" w:hAnsi="Times New Roman" w:cs="Times New Roman"/>
          <w:b/>
        </w:rPr>
        <w:t>Особенности образовательной деятельности и разных видов культурных практик</w:t>
      </w:r>
    </w:p>
    <w:p w:rsidR="009D4F7A" w:rsidRPr="004F00B7" w:rsidRDefault="009D4F7A" w:rsidP="006247E6">
      <w:pPr>
        <w:spacing w:after="0" w:line="240" w:lineRule="auto"/>
        <w:ind w:firstLine="709"/>
        <w:jc w:val="both"/>
        <w:rPr>
          <w:rFonts w:ascii="Times New Roman" w:hAnsi="Times New Roman" w:cs="Times New Roman"/>
        </w:rPr>
      </w:pPr>
      <w:r w:rsidRPr="004F00B7">
        <w:rPr>
          <w:rFonts w:ascii="Times New Roman" w:hAnsi="Times New Roman" w:cs="Times New Roman"/>
        </w:rPr>
        <w:t>Образовательная деятельность в ДОО включает:</w:t>
      </w:r>
    </w:p>
    <w:p w:rsidR="009D4F7A" w:rsidRPr="004F00B7" w:rsidRDefault="009D4F7A" w:rsidP="00901B1D">
      <w:pPr>
        <w:spacing w:after="0" w:line="240" w:lineRule="auto"/>
        <w:jc w:val="both"/>
        <w:rPr>
          <w:rFonts w:ascii="Times New Roman" w:hAnsi="Times New Roman" w:cs="Times New Roman"/>
        </w:rPr>
      </w:pPr>
      <w:r w:rsidRPr="004F00B7">
        <w:rPr>
          <w:rFonts w:ascii="Times New Roman" w:hAnsi="Times New Roman" w:cs="Times New Roman"/>
        </w:rPr>
        <w:t>1) образовательную деятельность, осуществляемую в процессе организации различных видов детской деятельности;</w:t>
      </w:r>
    </w:p>
    <w:p w:rsidR="009D4F7A" w:rsidRPr="004F00B7" w:rsidRDefault="009D4F7A" w:rsidP="00901B1D">
      <w:pPr>
        <w:spacing w:after="0" w:line="240" w:lineRule="auto"/>
        <w:jc w:val="both"/>
        <w:rPr>
          <w:rFonts w:ascii="Times New Roman" w:hAnsi="Times New Roman" w:cs="Times New Roman"/>
        </w:rPr>
      </w:pPr>
      <w:r w:rsidRPr="004F00B7">
        <w:rPr>
          <w:rFonts w:ascii="Times New Roman" w:hAnsi="Times New Roman" w:cs="Times New Roman"/>
        </w:rPr>
        <w:t>2) образовательную деятельность, осуществляемую в ходе режимных процессов;</w:t>
      </w:r>
    </w:p>
    <w:p w:rsidR="009D4F7A" w:rsidRPr="004F00B7" w:rsidRDefault="009D4F7A" w:rsidP="00901B1D">
      <w:pPr>
        <w:spacing w:after="0" w:line="240" w:lineRule="auto"/>
        <w:jc w:val="both"/>
        <w:rPr>
          <w:rFonts w:ascii="Times New Roman" w:hAnsi="Times New Roman" w:cs="Times New Roman"/>
        </w:rPr>
      </w:pPr>
      <w:r w:rsidRPr="004F00B7">
        <w:rPr>
          <w:rFonts w:ascii="Times New Roman" w:hAnsi="Times New Roman" w:cs="Times New Roman"/>
        </w:rPr>
        <w:t>3) самостоятельную деятельность детей;</w:t>
      </w:r>
    </w:p>
    <w:p w:rsidR="009D4F7A" w:rsidRPr="004F00B7" w:rsidRDefault="009D4F7A" w:rsidP="00901B1D">
      <w:pPr>
        <w:spacing w:after="0" w:line="240" w:lineRule="auto"/>
        <w:jc w:val="both"/>
        <w:rPr>
          <w:rFonts w:ascii="Times New Roman" w:hAnsi="Times New Roman" w:cs="Times New Roman"/>
        </w:rPr>
      </w:pPr>
      <w:r w:rsidRPr="004F00B7">
        <w:rPr>
          <w:rFonts w:ascii="Times New Roman" w:hAnsi="Times New Roman" w:cs="Times New Roman"/>
        </w:rPr>
        <w:t>4) взаимодействие с семьями детей по реализации образовательной программы ДО.</w:t>
      </w:r>
    </w:p>
    <w:p w:rsidR="009D4F7A" w:rsidRPr="004F00B7" w:rsidRDefault="009D4F7A" w:rsidP="00901B1D">
      <w:pPr>
        <w:spacing w:after="0" w:line="240" w:lineRule="auto"/>
        <w:jc w:val="both"/>
        <w:rPr>
          <w:rFonts w:ascii="Times New Roman" w:hAnsi="Times New Roman" w:cs="Times New Roman"/>
        </w:rPr>
      </w:pPr>
    </w:p>
    <w:p w:rsidR="009D4F7A" w:rsidRPr="004F00B7" w:rsidRDefault="009D4F7A" w:rsidP="006247E6">
      <w:pPr>
        <w:spacing w:after="0" w:line="240" w:lineRule="auto"/>
        <w:ind w:firstLine="709"/>
        <w:jc w:val="both"/>
        <w:rPr>
          <w:rFonts w:ascii="Times New Roman" w:hAnsi="Times New Roman" w:cs="Times New Roman"/>
        </w:rPr>
      </w:pPr>
      <w:r w:rsidRPr="004F00B7">
        <w:rPr>
          <w:rFonts w:ascii="Times New Roman" w:hAnsi="Times New Roman" w:cs="Times New Roman"/>
        </w:rPr>
        <w:t>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rsidR="009D4F7A" w:rsidRPr="004F00B7" w:rsidRDefault="009D4F7A" w:rsidP="00901B1D">
      <w:pPr>
        <w:spacing w:after="0" w:line="240" w:lineRule="auto"/>
        <w:jc w:val="both"/>
        <w:rPr>
          <w:rFonts w:ascii="Times New Roman" w:hAnsi="Times New Roman" w:cs="Times New Roman"/>
        </w:rPr>
      </w:pPr>
      <w:r w:rsidRPr="004F00B7">
        <w:rPr>
          <w:rFonts w:ascii="Times New Roman" w:hAnsi="Times New Roman" w:cs="Times New Roman"/>
        </w:rPr>
        <w:t>1) совместная деятельность педагога с ребёнком, где, взаимодействуя с ребёнком, он выполняет функции педагога: обучает ребёнка чему-то новому;</w:t>
      </w:r>
    </w:p>
    <w:p w:rsidR="009D4F7A" w:rsidRPr="004F00B7" w:rsidRDefault="009D4F7A" w:rsidP="00901B1D">
      <w:pPr>
        <w:spacing w:after="0" w:line="240" w:lineRule="auto"/>
        <w:jc w:val="both"/>
        <w:rPr>
          <w:rFonts w:ascii="Times New Roman" w:hAnsi="Times New Roman" w:cs="Times New Roman"/>
        </w:rPr>
      </w:pPr>
      <w:r w:rsidRPr="004F00B7">
        <w:rPr>
          <w:rFonts w:ascii="Times New Roman" w:hAnsi="Times New Roman" w:cs="Times New Roman"/>
        </w:rPr>
        <w:t>2) совместная деятельность ребёнка с педагогом, при которой ребёнок и педагог - равноправные партнеры;</w:t>
      </w:r>
    </w:p>
    <w:p w:rsidR="009D4F7A" w:rsidRPr="004F00B7" w:rsidRDefault="009D4F7A" w:rsidP="00901B1D">
      <w:pPr>
        <w:spacing w:after="0" w:line="240" w:lineRule="auto"/>
        <w:jc w:val="both"/>
        <w:rPr>
          <w:rFonts w:ascii="Times New Roman" w:hAnsi="Times New Roman" w:cs="Times New Roman"/>
        </w:rPr>
      </w:pPr>
      <w:r w:rsidRPr="004F00B7">
        <w:rPr>
          <w:rFonts w:ascii="Times New Roman" w:hAnsi="Times New Roman" w:cs="Times New Roman"/>
        </w:rPr>
        <w:t>3) 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rsidR="009D4F7A" w:rsidRPr="004F00B7" w:rsidRDefault="009D4F7A" w:rsidP="00901B1D">
      <w:pPr>
        <w:spacing w:after="0" w:line="240" w:lineRule="auto"/>
        <w:jc w:val="both"/>
        <w:rPr>
          <w:rFonts w:ascii="Times New Roman" w:hAnsi="Times New Roman" w:cs="Times New Roman"/>
        </w:rPr>
      </w:pPr>
      <w:r w:rsidRPr="004F00B7">
        <w:rPr>
          <w:rFonts w:ascii="Times New Roman" w:hAnsi="Times New Roman" w:cs="Times New Roman"/>
        </w:rPr>
        <w:lastRenderedPageBreak/>
        <w:t>4) 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rsidR="009D4F7A" w:rsidRPr="004F00B7" w:rsidRDefault="009D4F7A" w:rsidP="00901B1D">
      <w:pPr>
        <w:spacing w:after="0" w:line="240" w:lineRule="auto"/>
        <w:jc w:val="both"/>
        <w:rPr>
          <w:rFonts w:ascii="Times New Roman" w:hAnsi="Times New Roman" w:cs="Times New Roman"/>
        </w:rPr>
      </w:pPr>
      <w:r w:rsidRPr="004F00B7">
        <w:rPr>
          <w:rFonts w:ascii="Times New Roman" w:hAnsi="Times New Roman" w:cs="Times New Roman"/>
        </w:rPr>
        <w:t>5) 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rsidR="009D4F7A" w:rsidRPr="004F00B7" w:rsidRDefault="009D4F7A" w:rsidP="00901B1D">
      <w:pPr>
        <w:spacing w:after="0" w:line="240" w:lineRule="auto"/>
        <w:jc w:val="both"/>
        <w:rPr>
          <w:rFonts w:ascii="Times New Roman" w:hAnsi="Times New Roman" w:cs="Times New Roman"/>
        </w:rPr>
      </w:pPr>
    </w:p>
    <w:p w:rsidR="009D4F7A" w:rsidRPr="004F00B7" w:rsidRDefault="009D4F7A" w:rsidP="006247E6">
      <w:pPr>
        <w:spacing w:after="0" w:line="240" w:lineRule="auto"/>
        <w:ind w:firstLine="709"/>
        <w:jc w:val="both"/>
        <w:rPr>
          <w:rFonts w:ascii="Times New Roman" w:hAnsi="Times New Roman" w:cs="Times New Roman"/>
        </w:rPr>
      </w:pPr>
      <w:r w:rsidRPr="004F00B7">
        <w:rPr>
          <w:rFonts w:ascii="Times New Roman" w:hAnsi="Times New Roman" w:cs="Times New Roman"/>
        </w:rPr>
        <w:t>Организуя различные виды деятельности, педагог учитывает опыт ребёнка,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rsidR="009D4F7A" w:rsidRPr="004F00B7" w:rsidRDefault="009D4F7A" w:rsidP="00901B1D">
      <w:pPr>
        <w:spacing w:after="0" w:line="240" w:lineRule="auto"/>
        <w:jc w:val="both"/>
        <w:rPr>
          <w:rFonts w:ascii="Times New Roman" w:hAnsi="Times New Roman" w:cs="Times New Roman"/>
        </w:rPr>
      </w:pPr>
      <w:r w:rsidRPr="004F00B7">
        <w:rPr>
          <w:rFonts w:ascii="Times New Roman" w:hAnsi="Times New Roman" w:cs="Times New Roman"/>
        </w:rPr>
        <w:t>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rsidR="009D4F7A" w:rsidRPr="004F00B7" w:rsidRDefault="009D4F7A" w:rsidP="00901B1D">
      <w:pPr>
        <w:spacing w:after="0" w:line="240" w:lineRule="auto"/>
        <w:jc w:val="both"/>
        <w:rPr>
          <w:rFonts w:ascii="Times New Roman" w:hAnsi="Times New Roman" w:cs="Times New Roman"/>
        </w:rPr>
      </w:pPr>
      <w:r w:rsidRPr="004F00B7">
        <w:rPr>
          <w:rFonts w:ascii="Times New Roman" w:hAnsi="Times New Roman" w:cs="Times New Roman"/>
        </w:rPr>
        <w:t xml:space="preserve"> </w:t>
      </w:r>
    </w:p>
    <w:p w:rsidR="009D4F7A" w:rsidRPr="004F00B7" w:rsidRDefault="009D4F7A" w:rsidP="006247E6">
      <w:pPr>
        <w:spacing w:after="0" w:line="240" w:lineRule="auto"/>
        <w:ind w:firstLine="709"/>
        <w:jc w:val="both"/>
        <w:rPr>
          <w:rFonts w:ascii="Times New Roman" w:hAnsi="Times New Roman" w:cs="Times New Roman"/>
        </w:rPr>
      </w:pPr>
      <w:r w:rsidRPr="004F00B7">
        <w:rPr>
          <w:rFonts w:ascii="Times New Roman" w:hAnsi="Times New Roman" w:cs="Times New Roman"/>
        </w:rPr>
        <w:t>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ребёнка приводит к серьезным проблемам, прежде всего, в социальном развитии детей. Игра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 Учитывая потенциал игры для разностороннего развития ребёнка и становления его личности, педагог максимально использует все варианты её применения в дошкольном возрасте.</w:t>
      </w:r>
    </w:p>
    <w:p w:rsidR="009B7011" w:rsidRPr="004F00B7" w:rsidRDefault="009B7011" w:rsidP="00901B1D">
      <w:pPr>
        <w:spacing w:after="0" w:line="240" w:lineRule="auto"/>
        <w:jc w:val="both"/>
        <w:rPr>
          <w:rFonts w:ascii="Times New Roman" w:hAnsi="Times New Roman" w:cs="Times New Roman"/>
          <w:b/>
        </w:rPr>
      </w:pPr>
    </w:p>
    <w:p w:rsidR="009D4F7A" w:rsidRPr="004F00B7" w:rsidRDefault="00320B68" w:rsidP="006247E6">
      <w:pPr>
        <w:spacing w:after="0" w:line="240" w:lineRule="auto"/>
        <w:ind w:firstLine="709"/>
        <w:jc w:val="both"/>
        <w:rPr>
          <w:rFonts w:ascii="Times New Roman" w:hAnsi="Times New Roman" w:cs="Times New Roman"/>
        </w:rPr>
      </w:pPr>
      <w:r w:rsidRPr="004F00B7">
        <w:rPr>
          <w:rFonts w:ascii="Times New Roman" w:hAnsi="Times New Roman" w:cs="Times New Roman"/>
        </w:rPr>
        <w:t>Согласно требованиям</w:t>
      </w:r>
      <w:r w:rsidR="009D4F7A" w:rsidRPr="004F00B7">
        <w:rPr>
          <w:rFonts w:ascii="Times New Roman" w:hAnsi="Times New Roman" w:cs="Times New Roman"/>
        </w:rPr>
        <w:t xml:space="preserve"> СанПиН 1.2.3685-21 в режиме дня предусмотрено время для проведения занятий. 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rsidR="009D4F7A" w:rsidRPr="004F00B7" w:rsidRDefault="009D4F7A" w:rsidP="00901B1D">
      <w:pPr>
        <w:spacing w:after="0" w:line="240" w:lineRule="auto"/>
        <w:jc w:val="both"/>
        <w:rPr>
          <w:rFonts w:ascii="Times New Roman" w:hAnsi="Times New Roman" w:cs="Times New Roman"/>
        </w:rPr>
      </w:pPr>
      <w:r w:rsidRPr="004F00B7">
        <w:rPr>
          <w:rFonts w:ascii="Times New Roman" w:hAnsi="Times New Roman" w:cs="Times New Roman"/>
        </w:rPr>
        <w:t>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 Содержание и педагогически обоснованную методику проведения занятий педагог может выбирать самостоятельно.</w:t>
      </w:r>
    </w:p>
    <w:p w:rsidR="009D4F7A" w:rsidRPr="004F00B7" w:rsidRDefault="009D4F7A" w:rsidP="00901B1D">
      <w:pPr>
        <w:spacing w:after="0" w:line="240" w:lineRule="auto"/>
        <w:jc w:val="both"/>
        <w:rPr>
          <w:rFonts w:ascii="Times New Roman" w:hAnsi="Times New Roman" w:cs="Times New Roman"/>
        </w:rPr>
      </w:pPr>
    </w:p>
    <w:p w:rsidR="004F467D" w:rsidRDefault="004F467D" w:rsidP="006247E6">
      <w:pPr>
        <w:spacing w:after="0" w:line="240" w:lineRule="auto"/>
        <w:ind w:firstLine="709"/>
        <w:jc w:val="both"/>
        <w:rPr>
          <w:rFonts w:ascii="Times New Roman" w:hAnsi="Times New Roman" w:cs="Times New Roman"/>
          <w:b/>
        </w:rPr>
      </w:pPr>
    </w:p>
    <w:p w:rsidR="004F467D" w:rsidRDefault="004F467D" w:rsidP="006247E6">
      <w:pPr>
        <w:spacing w:after="0" w:line="240" w:lineRule="auto"/>
        <w:ind w:firstLine="709"/>
        <w:jc w:val="both"/>
        <w:rPr>
          <w:rFonts w:ascii="Times New Roman" w:hAnsi="Times New Roman" w:cs="Times New Roman"/>
          <w:b/>
        </w:rPr>
      </w:pPr>
    </w:p>
    <w:p w:rsidR="009B7011" w:rsidRPr="004F467D" w:rsidRDefault="009B7011" w:rsidP="004F467D">
      <w:pPr>
        <w:spacing w:after="0" w:line="240" w:lineRule="auto"/>
        <w:ind w:firstLine="709"/>
        <w:jc w:val="both"/>
        <w:rPr>
          <w:rFonts w:ascii="Times New Roman" w:hAnsi="Times New Roman" w:cs="Times New Roman"/>
          <w:b/>
        </w:rPr>
      </w:pPr>
      <w:r w:rsidRPr="004F00B7">
        <w:rPr>
          <w:rFonts w:ascii="Times New Roman" w:hAnsi="Times New Roman" w:cs="Times New Roman"/>
          <w:b/>
        </w:rPr>
        <w:lastRenderedPageBreak/>
        <w:t>Способы и приемы поддержки детской инициативы</w:t>
      </w:r>
    </w:p>
    <w:p w:rsidR="009B7011" w:rsidRPr="004F00B7" w:rsidRDefault="009B7011" w:rsidP="006247E6">
      <w:pPr>
        <w:spacing w:after="0" w:line="240" w:lineRule="auto"/>
        <w:ind w:firstLine="709"/>
        <w:jc w:val="both"/>
        <w:rPr>
          <w:rFonts w:ascii="Times New Roman" w:hAnsi="Times New Roman" w:cs="Times New Roman"/>
        </w:rPr>
      </w:pPr>
      <w:r w:rsidRPr="004F00B7">
        <w:rPr>
          <w:rFonts w:ascii="Times New Roman" w:hAnsi="Times New Roman" w:cs="Times New Roman"/>
        </w:rPr>
        <w:t>1) Не 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rsidR="009B7011" w:rsidRPr="004F00B7" w:rsidRDefault="009B7011" w:rsidP="006247E6">
      <w:pPr>
        <w:spacing w:after="0" w:line="240" w:lineRule="auto"/>
        <w:ind w:firstLine="709"/>
        <w:jc w:val="both"/>
        <w:rPr>
          <w:rFonts w:ascii="Times New Roman" w:hAnsi="Times New Roman" w:cs="Times New Roman"/>
        </w:rPr>
      </w:pPr>
      <w:r w:rsidRPr="004F00B7">
        <w:rPr>
          <w:rFonts w:ascii="Times New Roman" w:hAnsi="Times New Roman" w:cs="Times New Roman"/>
        </w:rPr>
        <w:t>2) 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rsidR="009B7011" w:rsidRPr="004F00B7" w:rsidRDefault="009B7011" w:rsidP="006247E6">
      <w:pPr>
        <w:spacing w:after="0" w:line="240" w:lineRule="auto"/>
        <w:ind w:firstLine="709"/>
        <w:jc w:val="both"/>
        <w:rPr>
          <w:rFonts w:ascii="Times New Roman" w:hAnsi="Times New Roman" w:cs="Times New Roman"/>
        </w:rPr>
      </w:pPr>
      <w:r w:rsidRPr="004F00B7">
        <w:rPr>
          <w:rFonts w:ascii="Times New Roman" w:hAnsi="Times New Roman" w:cs="Times New Roman"/>
        </w:rPr>
        <w:t>3) 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rsidR="009B7011" w:rsidRPr="004F00B7" w:rsidRDefault="009B7011" w:rsidP="006247E6">
      <w:pPr>
        <w:spacing w:after="0" w:line="240" w:lineRule="auto"/>
        <w:ind w:firstLine="709"/>
        <w:jc w:val="both"/>
        <w:rPr>
          <w:rFonts w:ascii="Times New Roman" w:hAnsi="Times New Roman" w:cs="Times New Roman"/>
        </w:rPr>
      </w:pPr>
      <w:r w:rsidRPr="004F00B7">
        <w:rPr>
          <w:rFonts w:ascii="Times New Roman" w:hAnsi="Times New Roman" w:cs="Times New Roman"/>
        </w:rPr>
        <w:t>4) 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rsidR="009B7011" w:rsidRPr="004F00B7" w:rsidRDefault="009B7011" w:rsidP="006247E6">
      <w:pPr>
        <w:spacing w:after="0" w:line="240" w:lineRule="auto"/>
        <w:ind w:firstLine="709"/>
        <w:jc w:val="both"/>
        <w:rPr>
          <w:rFonts w:ascii="Times New Roman" w:hAnsi="Times New Roman" w:cs="Times New Roman"/>
        </w:rPr>
      </w:pPr>
      <w:r w:rsidRPr="004F00B7">
        <w:rPr>
          <w:rFonts w:ascii="Times New Roman" w:hAnsi="Times New Roman" w:cs="Times New Roman"/>
        </w:rPr>
        <w:t>5) 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rsidR="009B7011" w:rsidRPr="004F00B7" w:rsidRDefault="009B7011" w:rsidP="006247E6">
      <w:pPr>
        <w:spacing w:after="0" w:line="240" w:lineRule="auto"/>
        <w:ind w:firstLine="709"/>
        <w:jc w:val="both"/>
        <w:rPr>
          <w:rFonts w:ascii="Times New Roman" w:hAnsi="Times New Roman" w:cs="Times New Roman"/>
        </w:rPr>
      </w:pPr>
      <w:r w:rsidRPr="004F00B7">
        <w:rPr>
          <w:rFonts w:ascii="Times New Roman" w:hAnsi="Times New Roman" w:cs="Times New Roman"/>
        </w:rPr>
        <w:t>6) 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rsidR="007B2CC5" w:rsidRPr="004F00B7" w:rsidRDefault="007B2CC5" w:rsidP="00607700">
      <w:pPr>
        <w:spacing w:after="0" w:line="240" w:lineRule="auto"/>
        <w:jc w:val="right"/>
        <w:rPr>
          <w:rFonts w:ascii="Times New Roman" w:hAnsi="Times New Roman" w:cs="Times New Roman"/>
          <w:i/>
        </w:rPr>
      </w:pPr>
    </w:p>
    <w:p w:rsidR="00607700" w:rsidRPr="004F00B7" w:rsidRDefault="007B2CC5" w:rsidP="00607700">
      <w:pPr>
        <w:spacing w:after="0" w:line="240" w:lineRule="auto"/>
        <w:jc w:val="right"/>
        <w:rPr>
          <w:rFonts w:ascii="Times New Roman" w:hAnsi="Times New Roman" w:cs="Times New Roman"/>
          <w:i/>
        </w:rPr>
      </w:pPr>
      <w:r w:rsidRPr="004F00B7">
        <w:rPr>
          <w:rFonts w:ascii="Times New Roman" w:hAnsi="Times New Roman" w:cs="Times New Roman"/>
          <w:i/>
        </w:rPr>
        <w:t>Приложение №1</w:t>
      </w:r>
    </w:p>
    <w:p w:rsidR="007B2CC5" w:rsidRPr="004F00B7" w:rsidRDefault="007B2CC5" w:rsidP="007B2CC5">
      <w:pPr>
        <w:spacing w:after="0" w:line="240" w:lineRule="auto"/>
        <w:jc w:val="center"/>
        <w:rPr>
          <w:rFonts w:ascii="Times New Roman" w:hAnsi="Times New Roman" w:cs="Times New Roman"/>
          <w:b/>
        </w:rPr>
      </w:pPr>
      <w:r w:rsidRPr="004F00B7">
        <w:rPr>
          <w:rFonts w:ascii="Times New Roman" w:hAnsi="Times New Roman" w:cs="Times New Roman"/>
          <w:b/>
        </w:rPr>
        <w:t xml:space="preserve">Программа </w:t>
      </w:r>
    </w:p>
    <w:p w:rsidR="007B2CC5" w:rsidRPr="004F00B7" w:rsidRDefault="007B2CC5" w:rsidP="007B2CC5">
      <w:pPr>
        <w:spacing w:after="0" w:line="240" w:lineRule="auto"/>
        <w:jc w:val="center"/>
        <w:rPr>
          <w:rFonts w:ascii="Times New Roman" w:hAnsi="Times New Roman" w:cs="Times New Roman"/>
          <w:b/>
        </w:rPr>
      </w:pPr>
      <w:r w:rsidRPr="004F00B7">
        <w:rPr>
          <w:rFonts w:ascii="Times New Roman" w:hAnsi="Times New Roman" w:cs="Times New Roman"/>
          <w:b/>
        </w:rPr>
        <w:t>«Театр – творчество – дети»</w:t>
      </w:r>
    </w:p>
    <w:p w:rsidR="007B2CC5" w:rsidRPr="004F00B7" w:rsidRDefault="007B2CC5" w:rsidP="007B2CC5">
      <w:pPr>
        <w:spacing w:after="0" w:line="240" w:lineRule="auto"/>
        <w:jc w:val="center"/>
        <w:rPr>
          <w:rFonts w:ascii="Times New Roman" w:hAnsi="Times New Roman" w:cs="Times New Roman"/>
        </w:rPr>
      </w:pPr>
      <w:r w:rsidRPr="004F00B7">
        <w:rPr>
          <w:rFonts w:ascii="Times New Roman" w:hAnsi="Times New Roman" w:cs="Times New Roman"/>
        </w:rPr>
        <w:t>(по развитию творческого воображения</w:t>
      </w:r>
    </w:p>
    <w:p w:rsidR="007B2CC5" w:rsidRPr="004F00B7" w:rsidRDefault="007B2CC5" w:rsidP="007B2CC5">
      <w:pPr>
        <w:spacing w:after="0" w:line="240" w:lineRule="auto"/>
        <w:jc w:val="center"/>
        <w:rPr>
          <w:rFonts w:ascii="Times New Roman" w:hAnsi="Times New Roman" w:cs="Times New Roman"/>
        </w:rPr>
      </w:pPr>
      <w:r w:rsidRPr="004F00B7">
        <w:rPr>
          <w:rFonts w:ascii="Times New Roman" w:hAnsi="Times New Roman" w:cs="Times New Roman"/>
        </w:rPr>
        <w:t xml:space="preserve"> в музыкально-театрализованной деятельности детей подготовительной группы)</w:t>
      </w:r>
    </w:p>
    <w:p w:rsidR="007B2CC5" w:rsidRPr="004F00B7" w:rsidRDefault="007B2CC5" w:rsidP="007B2CC5">
      <w:pPr>
        <w:spacing w:after="0" w:line="240" w:lineRule="auto"/>
        <w:jc w:val="center"/>
        <w:rPr>
          <w:rFonts w:ascii="Times New Roman" w:hAnsi="Times New Roman" w:cs="Times New Roman"/>
        </w:rPr>
      </w:pPr>
      <w:r w:rsidRPr="004F00B7">
        <w:rPr>
          <w:rFonts w:ascii="Times New Roman" w:hAnsi="Times New Roman" w:cs="Times New Roman"/>
        </w:rPr>
        <w:t>(разработала Фёдорова Марина Александровна, музыкальный руководитель)</w:t>
      </w:r>
    </w:p>
    <w:p w:rsidR="007B2CC5" w:rsidRPr="004F00B7" w:rsidRDefault="007B2CC5" w:rsidP="007B2CC5">
      <w:pPr>
        <w:spacing w:after="0" w:line="240" w:lineRule="auto"/>
        <w:jc w:val="center"/>
        <w:rPr>
          <w:rFonts w:ascii="Times New Roman" w:hAnsi="Times New Roman" w:cs="Times New Roman"/>
        </w:rPr>
      </w:pPr>
    </w:p>
    <w:p w:rsidR="007B2CC5" w:rsidRPr="004F00B7" w:rsidRDefault="007B2CC5" w:rsidP="007B2CC5">
      <w:pPr>
        <w:pStyle w:val="afffff"/>
        <w:ind w:firstLine="708"/>
        <w:jc w:val="both"/>
        <w:rPr>
          <w:rFonts w:ascii="Times New Roman" w:hAnsi="Times New Roman" w:cs="Times New Roman"/>
          <w:b/>
          <w:sz w:val="22"/>
          <w:szCs w:val="22"/>
        </w:rPr>
      </w:pPr>
      <w:r w:rsidRPr="004F00B7">
        <w:rPr>
          <w:rFonts w:ascii="Times New Roman" w:hAnsi="Times New Roman" w:cs="Times New Roman"/>
          <w:b/>
          <w:sz w:val="22"/>
          <w:szCs w:val="22"/>
        </w:rPr>
        <w:t>Пояснительная записка</w:t>
      </w:r>
    </w:p>
    <w:p w:rsidR="007B2CC5" w:rsidRPr="004F00B7" w:rsidRDefault="007B2CC5" w:rsidP="007B2CC5">
      <w:pPr>
        <w:pStyle w:val="afffff"/>
        <w:ind w:firstLine="708"/>
        <w:jc w:val="both"/>
        <w:rPr>
          <w:rFonts w:ascii="Times New Roman" w:hAnsi="Times New Roman" w:cs="Times New Roman"/>
          <w:sz w:val="22"/>
          <w:szCs w:val="22"/>
        </w:rPr>
      </w:pPr>
      <w:r w:rsidRPr="004F00B7">
        <w:rPr>
          <w:rFonts w:ascii="Times New Roman" w:hAnsi="Times New Roman" w:cs="Times New Roman"/>
          <w:sz w:val="22"/>
          <w:szCs w:val="22"/>
        </w:rPr>
        <w:t xml:space="preserve">Художественно - эстетическое воспитание занимает одно из ведущих мест в содержании воспитательного процесса дошкольного учреждения и является приоритетным направлением. Создать творческую атмосферу, раскрыть возможности и особенности детей, звуков, их окружающих, разнообразие красок окружающего мира - вот главная задача театрализованной игры. </w:t>
      </w:r>
    </w:p>
    <w:p w:rsidR="007B2CC5" w:rsidRPr="004F00B7" w:rsidRDefault="007B2CC5" w:rsidP="007B2CC5">
      <w:pPr>
        <w:pStyle w:val="afffff"/>
        <w:ind w:firstLine="708"/>
        <w:jc w:val="both"/>
        <w:rPr>
          <w:rFonts w:ascii="Times New Roman" w:hAnsi="Times New Roman" w:cs="Times New Roman"/>
          <w:sz w:val="22"/>
          <w:szCs w:val="22"/>
        </w:rPr>
      </w:pPr>
      <w:r w:rsidRPr="004F00B7">
        <w:rPr>
          <w:rFonts w:ascii="Times New Roman" w:hAnsi="Times New Roman" w:cs="Times New Roman"/>
          <w:sz w:val="22"/>
          <w:szCs w:val="22"/>
        </w:rPr>
        <w:lastRenderedPageBreak/>
        <w:t>Программа кружка « Театр - творчество -дети» предназначена для развития и обучения детей старшего дошкольного возраста 6 -7 лет. Курс рассчитан на 36 занятий.</w:t>
      </w:r>
    </w:p>
    <w:p w:rsidR="007B2CC5" w:rsidRPr="004F00B7" w:rsidRDefault="007B2CC5" w:rsidP="007B2CC5">
      <w:pPr>
        <w:pStyle w:val="afffff"/>
        <w:ind w:firstLine="708"/>
        <w:jc w:val="both"/>
        <w:rPr>
          <w:rFonts w:ascii="Times New Roman" w:hAnsi="Times New Roman" w:cs="Times New Roman"/>
          <w:sz w:val="22"/>
          <w:szCs w:val="22"/>
        </w:rPr>
      </w:pPr>
      <w:r w:rsidRPr="004F00B7">
        <w:rPr>
          <w:rFonts w:ascii="Times New Roman" w:hAnsi="Times New Roman" w:cs="Times New Roman"/>
          <w:b/>
          <w:sz w:val="22"/>
          <w:szCs w:val="22"/>
        </w:rPr>
        <w:t>Цель:</w:t>
      </w:r>
      <w:r w:rsidRPr="004F00B7">
        <w:rPr>
          <w:rFonts w:ascii="Times New Roman" w:hAnsi="Times New Roman" w:cs="Times New Roman"/>
          <w:sz w:val="22"/>
          <w:szCs w:val="22"/>
        </w:rPr>
        <w:t xml:space="preserve"> развитие творческих способностей детей средствами музыкального театрализованного искусства. Программа является комплексной и составлена с учётом межпредметных связей по разделам:</w:t>
      </w:r>
    </w:p>
    <w:p w:rsidR="007B2CC5" w:rsidRPr="004F00B7" w:rsidRDefault="007B2CC5" w:rsidP="007B2CC5">
      <w:pPr>
        <w:pStyle w:val="afffff"/>
        <w:jc w:val="both"/>
        <w:rPr>
          <w:rFonts w:ascii="Times New Roman" w:hAnsi="Times New Roman" w:cs="Times New Roman"/>
          <w:sz w:val="22"/>
          <w:szCs w:val="22"/>
        </w:rPr>
      </w:pPr>
      <w:r w:rsidRPr="004F00B7">
        <w:rPr>
          <w:rFonts w:ascii="Times New Roman" w:hAnsi="Times New Roman" w:cs="Times New Roman"/>
          <w:sz w:val="22"/>
          <w:szCs w:val="22"/>
        </w:rPr>
        <w:t>• музыкальное развитие</w:t>
      </w:r>
    </w:p>
    <w:p w:rsidR="007B2CC5" w:rsidRPr="004F00B7" w:rsidRDefault="007B2CC5" w:rsidP="007B2CC5">
      <w:pPr>
        <w:pStyle w:val="afffff"/>
        <w:jc w:val="both"/>
        <w:rPr>
          <w:rFonts w:ascii="Times New Roman" w:hAnsi="Times New Roman" w:cs="Times New Roman"/>
          <w:sz w:val="22"/>
          <w:szCs w:val="22"/>
        </w:rPr>
      </w:pPr>
      <w:r w:rsidRPr="004F00B7">
        <w:rPr>
          <w:rFonts w:ascii="Times New Roman" w:hAnsi="Times New Roman" w:cs="Times New Roman"/>
          <w:sz w:val="22"/>
          <w:szCs w:val="22"/>
        </w:rPr>
        <w:t>• речевое развитие</w:t>
      </w:r>
    </w:p>
    <w:p w:rsidR="007B2CC5" w:rsidRPr="004F00B7" w:rsidRDefault="007B2CC5" w:rsidP="007B2CC5">
      <w:pPr>
        <w:pStyle w:val="afffff"/>
        <w:jc w:val="both"/>
        <w:rPr>
          <w:rFonts w:ascii="Times New Roman" w:hAnsi="Times New Roman" w:cs="Times New Roman"/>
          <w:sz w:val="22"/>
          <w:szCs w:val="22"/>
        </w:rPr>
      </w:pPr>
      <w:r w:rsidRPr="004F00B7">
        <w:rPr>
          <w:rFonts w:ascii="Times New Roman" w:hAnsi="Times New Roman" w:cs="Times New Roman"/>
          <w:sz w:val="22"/>
          <w:szCs w:val="22"/>
        </w:rPr>
        <w:t>• познавательное развитие,</w:t>
      </w:r>
    </w:p>
    <w:p w:rsidR="007B2CC5" w:rsidRPr="004F00B7" w:rsidRDefault="007B2CC5" w:rsidP="007B2CC5">
      <w:pPr>
        <w:pStyle w:val="afffff"/>
        <w:jc w:val="both"/>
        <w:rPr>
          <w:rFonts w:ascii="Times New Roman" w:hAnsi="Times New Roman" w:cs="Times New Roman"/>
          <w:sz w:val="22"/>
          <w:szCs w:val="22"/>
        </w:rPr>
      </w:pPr>
      <w:r w:rsidRPr="004F00B7">
        <w:rPr>
          <w:rFonts w:ascii="Times New Roman" w:hAnsi="Times New Roman" w:cs="Times New Roman"/>
          <w:sz w:val="22"/>
          <w:szCs w:val="22"/>
        </w:rPr>
        <w:t>предусматривая работу педагогов в системе в подготовительной к школе группе.</w:t>
      </w:r>
    </w:p>
    <w:p w:rsidR="007B2CC5" w:rsidRPr="004F00B7" w:rsidRDefault="007B2CC5" w:rsidP="007B2CC5">
      <w:pPr>
        <w:pStyle w:val="afffff"/>
        <w:ind w:firstLine="708"/>
        <w:jc w:val="both"/>
        <w:rPr>
          <w:rFonts w:ascii="Times New Roman" w:hAnsi="Times New Roman" w:cs="Times New Roman"/>
          <w:sz w:val="22"/>
          <w:szCs w:val="22"/>
        </w:rPr>
      </w:pPr>
      <w:r w:rsidRPr="004F00B7">
        <w:rPr>
          <w:rFonts w:ascii="Times New Roman" w:hAnsi="Times New Roman" w:cs="Times New Roman"/>
          <w:sz w:val="22"/>
          <w:szCs w:val="22"/>
        </w:rPr>
        <w:t>Программа содержит теоретическую часть и практические, занятия, направленные на развитие речи детей, формирование коммуникативных навыков, развитие выразительности мимики и жеста.</w:t>
      </w:r>
    </w:p>
    <w:p w:rsidR="007B2CC5" w:rsidRPr="004F00B7" w:rsidRDefault="007B2CC5" w:rsidP="007B2CC5">
      <w:pPr>
        <w:pStyle w:val="afffff"/>
        <w:ind w:firstLine="708"/>
        <w:jc w:val="both"/>
        <w:rPr>
          <w:rFonts w:ascii="Times New Roman" w:hAnsi="Times New Roman" w:cs="Times New Roman"/>
          <w:sz w:val="22"/>
          <w:szCs w:val="22"/>
        </w:rPr>
      </w:pPr>
      <w:r w:rsidRPr="004F00B7">
        <w:rPr>
          <w:rFonts w:ascii="Times New Roman" w:hAnsi="Times New Roman" w:cs="Times New Roman"/>
          <w:sz w:val="22"/>
          <w:szCs w:val="22"/>
        </w:rPr>
        <w:t>Содержание программы позволяет детям приобщиться к театральной культуре: узнать о театре, истории его возникновения, знакомиться с образцами мировой музыкальной культуры и учиться понимать музыкальный язык.</w:t>
      </w:r>
    </w:p>
    <w:p w:rsidR="007B2CC5" w:rsidRPr="004F00B7" w:rsidRDefault="007B2CC5" w:rsidP="007B2CC5">
      <w:pPr>
        <w:pStyle w:val="afffff"/>
        <w:ind w:firstLine="708"/>
        <w:jc w:val="both"/>
        <w:rPr>
          <w:rFonts w:ascii="Times New Roman" w:hAnsi="Times New Roman" w:cs="Times New Roman"/>
          <w:sz w:val="22"/>
          <w:szCs w:val="22"/>
        </w:rPr>
      </w:pPr>
      <w:r w:rsidRPr="004F00B7">
        <w:rPr>
          <w:rFonts w:ascii="Times New Roman" w:hAnsi="Times New Roman" w:cs="Times New Roman"/>
          <w:sz w:val="22"/>
          <w:szCs w:val="22"/>
        </w:rPr>
        <w:t>Форма работы - фронтальное занятие, постановка спектакля, подготовка инсценировок к утренникам. Программа предполагает проведение одного занятия в неделю во вторую половину дня.</w:t>
      </w:r>
    </w:p>
    <w:p w:rsidR="007B2CC5" w:rsidRPr="004F00B7" w:rsidRDefault="007B2CC5" w:rsidP="007B2CC5">
      <w:pPr>
        <w:pStyle w:val="afffff"/>
        <w:ind w:firstLine="708"/>
        <w:jc w:val="both"/>
        <w:rPr>
          <w:rFonts w:ascii="Times New Roman" w:hAnsi="Times New Roman" w:cs="Times New Roman"/>
          <w:sz w:val="22"/>
          <w:szCs w:val="22"/>
        </w:rPr>
      </w:pPr>
      <w:r w:rsidRPr="004F00B7">
        <w:rPr>
          <w:rFonts w:ascii="Times New Roman" w:hAnsi="Times New Roman" w:cs="Times New Roman"/>
          <w:sz w:val="22"/>
          <w:szCs w:val="22"/>
        </w:rPr>
        <w:t>Продолжительность занятия 30 минут.</w:t>
      </w:r>
    </w:p>
    <w:p w:rsidR="007B2CC5" w:rsidRPr="004F00B7" w:rsidRDefault="007B2CC5" w:rsidP="007B2CC5">
      <w:pPr>
        <w:pStyle w:val="afffff"/>
        <w:ind w:firstLine="708"/>
        <w:jc w:val="both"/>
        <w:rPr>
          <w:rFonts w:ascii="Times New Roman" w:hAnsi="Times New Roman" w:cs="Times New Roman"/>
          <w:sz w:val="22"/>
          <w:szCs w:val="22"/>
        </w:rPr>
      </w:pPr>
      <w:r w:rsidRPr="004F00B7">
        <w:rPr>
          <w:rFonts w:ascii="Times New Roman" w:hAnsi="Times New Roman" w:cs="Times New Roman"/>
          <w:sz w:val="22"/>
          <w:szCs w:val="22"/>
        </w:rPr>
        <w:t>Педагогический анализ знаний и умений детей проводится 1 раз в год: итоговый в мае месяце.</w:t>
      </w:r>
    </w:p>
    <w:p w:rsidR="007B2CC5" w:rsidRPr="004F00B7" w:rsidRDefault="007B2CC5" w:rsidP="007B2CC5">
      <w:pPr>
        <w:pStyle w:val="afffff"/>
        <w:ind w:firstLine="708"/>
        <w:jc w:val="both"/>
        <w:rPr>
          <w:rFonts w:ascii="Times New Roman" w:hAnsi="Times New Roman" w:cs="Times New Roman"/>
          <w:sz w:val="22"/>
          <w:szCs w:val="22"/>
        </w:rPr>
      </w:pPr>
      <w:r w:rsidRPr="004F00B7">
        <w:rPr>
          <w:rFonts w:ascii="Times New Roman" w:hAnsi="Times New Roman" w:cs="Times New Roman"/>
          <w:sz w:val="22"/>
          <w:szCs w:val="22"/>
        </w:rPr>
        <w:t>Программа является основой творческой работы педагога, с учётом особенностей детского коллектива отдельные разделы программы могут рассматриваться более глубоко.</w:t>
      </w:r>
    </w:p>
    <w:p w:rsidR="007B2CC5" w:rsidRPr="004F00B7" w:rsidRDefault="007B2CC5" w:rsidP="007B2CC5">
      <w:pPr>
        <w:pStyle w:val="afffff"/>
        <w:jc w:val="both"/>
        <w:rPr>
          <w:rFonts w:ascii="Times New Roman" w:hAnsi="Times New Roman" w:cs="Times New Roman"/>
          <w:sz w:val="22"/>
          <w:szCs w:val="22"/>
        </w:rPr>
      </w:pPr>
      <w:r w:rsidRPr="004F00B7">
        <w:rPr>
          <w:rFonts w:ascii="Times New Roman" w:hAnsi="Times New Roman" w:cs="Times New Roman"/>
          <w:sz w:val="22"/>
          <w:szCs w:val="22"/>
        </w:rPr>
        <w:t xml:space="preserve">Реализация программы строится на основе рациональной организации учебно-воспитательного процесса. Оценка уровня подготовки детей определяется на основе «Требований к уровню подготовки воспитанников». </w:t>
      </w:r>
    </w:p>
    <w:p w:rsidR="007B2CC5" w:rsidRPr="004F00B7" w:rsidRDefault="007B2CC5" w:rsidP="007B2CC5">
      <w:pPr>
        <w:pStyle w:val="afffff"/>
        <w:jc w:val="center"/>
        <w:rPr>
          <w:rFonts w:ascii="Times New Roman" w:hAnsi="Times New Roman" w:cs="Times New Roman"/>
          <w:b/>
          <w:sz w:val="22"/>
          <w:szCs w:val="22"/>
        </w:rPr>
      </w:pPr>
      <w:r w:rsidRPr="004F00B7">
        <w:rPr>
          <w:rFonts w:ascii="Times New Roman" w:hAnsi="Times New Roman" w:cs="Times New Roman"/>
          <w:b/>
          <w:sz w:val="22"/>
          <w:szCs w:val="22"/>
        </w:rPr>
        <w:t>Требования диагностики</w:t>
      </w:r>
    </w:p>
    <w:tbl>
      <w:tblPr>
        <w:tblStyle w:val="a9"/>
        <w:tblW w:w="0" w:type="auto"/>
        <w:tblLook w:val="04A0"/>
      </w:tblPr>
      <w:tblGrid>
        <w:gridCol w:w="3083"/>
        <w:gridCol w:w="2885"/>
        <w:gridCol w:w="2945"/>
        <w:gridCol w:w="2803"/>
        <w:gridCol w:w="2935"/>
      </w:tblGrid>
      <w:tr w:rsidR="007B2CC5" w:rsidRPr="004F00B7" w:rsidTr="007B2CC5">
        <w:trPr>
          <w:trHeight w:val="540"/>
        </w:trPr>
        <w:tc>
          <w:tcPr>
            <w:tcW w:w="3083" w:type="dxa"/>
          </w:tcPr>
          <w:p w:rsidR="007B2CC5" w:rsidRPr="004F00B7" w:rsidRDefault="007B2CC5" w:rsidP="007B2CC5">
            <w:pPr>
              <w:pStyle w:val="afffff"/>
              <w:jc w:val="center"/>
              <w:rPr>
                <w:rFonts w:ascii="Times New Roman" w:hAnsi="Times New Roman" w:cs="Times New Roman"/>
                <w:sz w:val="22"/>
                <w:szCs w:val="22"/>
              </w:rPr>
            </w:pPr>
            <w:r w:rsidRPr="004F00B7">
              <w:rPr>
                <w:rFonts w:ascii="Times New Roman" w:hAnsi="Times New Roman" w:cs="Times New Roman"/>
                <w:sz w:val="22"/>
                <w:szCs w:val="22"/>
              </w:rPr>
              <w:t>Театрализованная деятельность</w:t>
            </w:r>
          </w:p>
        </w:tc>
        <w:tc>
          <w:tcPr>
            <w:tcW w:w="2885" w:type="dxa"/>
          </w:tcPr>
          <w:p w:rsidR="007B2CC5" w:rsidRPr="004F00B7" w:rsidRDefault="007B2CC5" w:rsidP="007B2CC5">
            <w:pPr>
              <w:pStyle w:val="afffff"/>
              <w:jc w:val="center"/>
              <w:rPr>
                <w:rFonts w:ascii="Times New Roman" w:hAnsi="Times New Roman" w:cs="Times New Roman"/>
                <w:sz w:val="22"/>
                <w:szCs w:val="22"/>
              </w:rPr>
            </w:pPr>
            <w:r w:rsidRPr="004F00B7">
              <w:rPr>
                <w:rFonts w:ascii="Times New Roman" w:hAnsi="Times New Roman" w:cs="Times New Roman"/>
                <w:sz w:val="22"/>
                <w:szCs w:val="22"/>
              </w:rPr>
              <w:t>Основы актёрского мастерства</w:t>
            </w:r>
          </w:p>
        </w:tc>
        <w:tc>
          <w:tcPr>
            <w:tcW w:w="2945" w:type="dxa"/>
          </w:tcPr>
          <w:p w:rsidR="007B2CC5" w:rsidRPr="004F00B7" w:rsidRDefault="007B2CC5" w:rsidP="007B2CC5">
            <w:pPr>
              <w:pStyle w:val="afffff"/>
              <w:jc w:val="center"/>
              <w:rPr>
                <w:rFonts w:ascii="Times New Roman" w:hAnsi="Times New Roman" w:cs="Times New Roman"/>
                <w:sz w:val="22"/>
                <w:szCs w:val="22"/>
              </w:rPr>
            </w:pPr>
            <w:r w:rsidRPr="004F00B7">
              <w:rPr>
                <w:rFonts w:ascii="Times New Roman" w:hAnsi="Times New Roman" w:cs="Times New Roman"/>
                <w:sz w:val="22"/>
                <w:szCs w:val="22"/>
              </w:rPr>
              <w:t>Основы техники речи</w:t>
            </w:r>
          </w:p>
        </w:tc>
        <w:tc>
          <w:tcPr>
            <w:tcW w:w="2803" w:type="dxa"/>
          </w:tcPr>
          <w:p w:rsidR="007B2CC5" w:rsidRPr="004F00B7" w:rsidRDefault="007B2CC5" w:rsidP="007B2CC5">
            <w:pPr>
              <w:pStyle w:val="afffff"/>
              <w:jc w:val="center"/>
              <w:rPr>
                <w:rFonts w:ascii="Times New Roman" w:hAnsi="Times New Roman" w:cs="Times New Roman"/>
                <w:sz w:val="22"/>
                <w:szCs w:val="22"/>
              </w:rPr>
            </w:pPr>
            <w:r w:rsidRPr="004F00B7">
              <w:rPr>
                <w:rFonts w:ascii="Times New Roman" w:hAnsi="Times New Roman" w:cs="Times New Roman"/>
                <w:sz w:val="22"/>
                <w:szCs w:val="22"/>
              </w:rPr>
              <w:t>Восприятие музыки</w:t>
            </w:r>
          </w:p>
        </w:tc>
        <w:tc>
          <w:tcPr>
            <w:tcW w:w="2935" w:type="dxa"/>
          </w:tcPr>
          <w:p w:rsidR="007B2CC5" w:rsidRPr="004F00B7" w:rsidRDefault="007B2CC5" w:rsidP="007B2CC5">
            <w:pPr>
              <w:pStyle w:val="afffff"/>
              <w:jc w:val="center"/>
              <w:rPr>
                <w:rFonts w:ascii="Times New Roman" w:hAnsi="Times New Roman" w:cs="Times New Roman"/>
                <w:sz w:val="22"/>
                <w:szCs w:val="22"/>
              </w:rPr>
            </w:pPr>
            <w:r w:rsidRPr="004F00B7">
              <w:rPr>
                <w:rFonts w:ascii="Times New Roman" w:hAnsi="Times New Roman" w:cs="Times New Roman"/>
                <w:sz w:val="22"/>
                <w:szCs w:val="22"/>
              </w:rPr>
              <w:t xml:space="preserve">Музицирование </w:t>
            </w:r>
          </w:p>
        </w:tc>
      </w:tr>
      <w:tr w:rsidR="007B2CC5" w:rsidRPr="004F00B7" w:rsidTr="007B2CC5">
        <w:trPr>
          <w:trHeight w:val="1702"/>
        </w:trPr>
        <w:tc>
          <w:tcPr>
            <w:tcW w:w="3083" w:type="dxa"/>
          </w:tcPr>
          <w:p w:rsidR="007B2CC5" w:rsidRPr="004F00B7" w:rsidRDefault="007B2CC5" w:rsidP="007B2CC5">
            <w:pPr>
              <w:pStyle w:val="afffff"/>
              <w:jc w:val="both"/>
              <w:rPr>
                <w:rFonts w:ascii="Times New Roman" w:hAnsi="Times New Roman" w:cs="Times New Roman"/>
                <w:sz w:val="22"/>
                <w:szCs w:val="22"/>
              </w:rPr>
            </w:pPr>
            <w:r w:rsidRPr="004F00B7">
              <w:rPr>
                <w:rFonts w:ascii="Times New Roman" w:hAnsi="Times New Roman" w:cs="Times New Roman"/>
                <w:sz w:val="22"/>
                <w:szCs w:val="22"/>
              </w:rPr>
              <w:t>Самостоятельно организует театрализованную игру (выбор сюжета, атрибутов, распределение ролей)</w:t>
            </w:r>
          </w:p>
        </w:tc>
        <w:tc>
          <w:tcPr>
            <w:tcW w:w="2885" w:type="dxa"/>
          </w:tcPr>
          <w:p w:rsidR="007B2CC5" w:rsidRPr="004F00B7" w:rsidRDefault="007B2CC5" w:rsidP="007B2CC5">
            <w:pPr>
              <w:pStyle w:val="afffff"/>
              <w:jc w:val="both"/>
              <w:rPr>
                <w:rFonts w:ascii="Times New Roman" w:hAnsi="Times New Roman" w:cs="Times New Roman"/>
                <w:sz w:val="22"/>
                <w:szCs w:val="22"/>
              </w:rPr>
            </w:pPr>
            <w:r w:rsidRPr="004F00B7">
              <w:rPr>
                <w:rFonts w:ascii="Times New Roman" w:hAnsi="Times New Roman" w:cs="Times New Roman"/>
                <w:sz w:val="22"/>
                <w:szCs w:val="22"/>
              </w:rPr>
              <w:t>Разыгрывает сценки по знакомым стихам и сказкам, используя средства выразительности (жест, мимика, голос)</w:t>
            </w:r>
          </w:p>
        </w:tc>
        <w:tc>
          <w:tcPr>
            <w:tcW w:w="2945" w:type="dxa"/>
          </w:tcPr>
          <w:p w:rsidR="007B2CC5" w:rsidRPr="004F00B7" w:rsidRDefault="007B2CC5" w:rsidP="007B2CC5">
            <w:pPr>
              <w:pStyle w:val="afffff"/>
              <w:jc w:val="both"/>
              <w:rPr>
                <w:rFonts w:ascii="Times New Roman" w:hAnsi="Times New Roman" w:cs="Times New Roman"/>
                <w:sz w:val="22"/>
                <w:szCs w:val="22"/>
              </w:rPr>
            </w:pPr>
            <w:r w:rsidRPr="004F00B7">
              <w:rPr>
                <w:rFonts w:ascii="Times New Roman" w:hAnsi="Times New Roman" w:cs="Times New Roman"/>
                <w:sz w:val="22"/>
                <w:szCs w:val="22"/>
              </w:rPr>
              <w:t>Соотносит голосовую и мимическую выразительность. Речь подвижна и выразительно.</w:t>
            </w:r>
          </w:p>
        </w:tc>
        <w:tc>
          <w:tcPr>
            <w:tcW w:w="2803" w:type="dxa"/>
          </w:tcPr>
          <w:p w:rsidR="007B2CC5" w:rsidRPr="004F00B7" w:rsidRDefault="007B2CC5" w:rsidP="007B2CC5">
            <w:pPr>
              <w:pStyle w:val="afffff"/>
              <w:jc w:val="both"/>
              <w:rPr>
                <w:rFonts w:ascii="Times New Roman" w:hAnsi="Times New Roman" w:cs="Times New Roman"/>
                <w:sz w:val="22"/>
                <w:szCs w:val="22"/>
              </w:rPr>
            </w:pPr>
            <w:r w:rsidRPr="004F00B7">
              <w:rPr>
                <w:rFonts w:ascii="Times New Roman" w:hAnsi="Times New Roman" w:cs="Times New Roman"/>
                <w:sz w:val="22"/>
                <w:szCs w:val="22"/>
              </w:rPr>
              <w:t>Умеет словами выразить своё отношение к прослушанной музыке.</w:t>
            </w:r>
          </w:p>
        </w:tc>
        <w:tc>
          <w:tcPr>
            <w:tcW w:w="2935" w:type="dxa"/>
          </w:tcPr>
          <w:p w:rsidR="007B2CC5" w:rsidRPr="004F00B7" w:rsidRDefault="007B2CC5" w:rsidP="007B2CC5">
            <w:pPr>
              <w:pStyle w:val="afffff"/>
              <w:jc w:val="both"/>
              <w:rPr>
                <w:rFonts w:ascii="Times New Roman" w:hAnsi="Times New Roman" w:cs="Times New Roman"/>
                <w:sz w:val="22"/>
                <w:szCs w:val="22"/>
              </w:rPr>
            </w:pPr>
            <w:r w:rsidRPr="004F00B7">
              <w:rPr>
                <w:rFonts w:ascii="Times New Roman" w:hAnsi="Times New Roman" w:cs="Times New Roman"/>
                <w:sz w:val="22"/>
                <w:szCs w:val="22"/>
              </w:rPr>
              <w:t>Умеет подобрать нужный темп шумового инструмента. Улавливает характерные приметы тембра. Способен импровизировать</w:t>
            </w:r>
          </w:p>
        </w:tc>
      </w:tr>
    </w:tbl>
    <w:p w:rsidR="007B2CC5" w:rsidRPr="004F00B7" w:rsidRDefault="007B2CC5" w:rsidP="007B2CC5">
      <w:pPr>
        <w:pStyle w:val="afffff"/>
        <w:jc w:val="both"/>
        <w:rPr>
          <w:rFonts w:ascii="Times New Roman" w:hAnsi="Times New Roman" w:cs="Times New Roman"/>
          <w:sz w:val="22"/>
          <w:szCs w:val="22"/>
        </w:rPr>
      </w:pPr>
    </w:p>
    <w:p w:rsidR="007B2CC5" w:rsidRPr="004F00B7" w:rsidRDefault="007B2CC5" w:rsidP="007B2CC5">
      <w:pPr>
        <w:pStyle w:val="afffff"/>
        <w:jc w:val="center"/>
        <w:rPr>
          <w:rFonts w:ascii="Times New Roman" w:hAnsi="Times New Roman" w:cs="Times New Roman"/>
          <w:b/>
          <w:sz w:val="22"/>
          <w:szCs w:val="22"/>
        </w:rPr>
      </w:pPr>
      <w:r w:rsidRPr="004F00B7">
        <w:rPr>
          <w:rFonts w:ascii="Times New Roman" w:hAnsi="Times New Roman" w:cs="Times New Roman"/>
          <w:b/>
          <w:sz w:val="22"/>
          <w:szCs w:val="22"/>
        </w:rPr>
        <w:t>Содержание программы.</w:t>
      </w:r>
    </w:p>
    <w:p w:rsidR="007B2CC5" w:rsidRPr="004F00B7" w:rsidRDefault="007B2CC5" w:rsidP="007B2CC5">
      <w:pPr>
        <w:pStyle w:val="afffff"/>
        <w:jc w:val="both"/>
        <w:rPr>
          <w:rFonts w:ascii="Times New Roman" w:hAnsi="Times New Roman" w:cs="Times New Roman"/>
          <w:sz w:val="22"/>
          <w:szCs w:val="22"/>
        </w:rPr>
      </w:pPr>
      <w:r w:rsidRPr="004F00B7">
        <w:rPr>
          <w:rFonts w:ascii="Times New Roman" w:hAnsi="Times New Roman" w:cs="Times New Roman"/>
          <w:sz w:val="22"/>
          <w:szCs w:val="22"/>
        </w:rPr>
        <w:t>Содержание программы включает шесть основных блоков:</w:t>
      </w:r>
    </w:p>
    <w:p w:rsidR="007B2CC5" w:rsidRPr="004F00B7" w:rsidRDefault="007B2CC5" w:rsidP="007B2CC5">
      <w:pPr>
        <w:pStyle w:val="afffff"/>
        <w:jc w:val="both"/>
        <w:rPr>
          <w:rFonts w:ascii="Times New Roman" w:hAnsi="Times New Roman" w:cs="Times New Roman"/>
          <w:sz w:val="22"/>
          <w:szCs w:val="22"/>
        </w:rPr>
      </w:pPr>
      <w:r w:rsidRPr="004F00B7">
        <w:rPr>
          <w:rFonts w:ascii="Times New Roman" w:hAnsi="Times New Roman" w:cs="Times New Roman"/>
          <w:sz w:val="22"/>
          <w:szCs w:val="22"/>
        </w:rPr>
        <w:t xml:space="preserve">Блок 1 - основы актёрского мастерства. </w:t>
      </w:r>
    </w:p>
    <w:p w:rsidR="007B2CC5" w:rsidRPr="004F00B7" w:rsidRDefault="007B2CC5" w:rsidP="007B2CC5">
      <w:pPr>
        <w:pStyle w:val="afffff"/>
        <w:jc w:val="both"/>
        <w:rPr>
          <w:rFonts w:ascii="Times New Roman" w:hAnsi="Times New Roman" w:cs="Times New Roman"/>
          <w:sz w:val="22"/>
          <w:szCs w:val="22"/>
        </w:rPr>
      </w:pPr>
      <w:r w:rsidRPr="004F00B7">
        <w:rPr>
          <w:rFonts w:ascii="Times New Roman" w:hAnsi="Times New Roman" w:cs="Times New Roman"/>
          <w:sz w:val="22"/>
          <w:szCs w:val="22"/>
        </w:rPr>
        <w:t>Блок 2 - основы техники речи.</w:t>
      </w:r>
    </w:p>
    <w:p w:rsidR="007B2CC5" w:rsidRPr="004F00B7" w:rsidRDefault="007B2CC5" w:rsidP="007B2CC5">
      <w:pPr>
        <w:pStyle w:val="afffff"/>
        <w:jc w:val="both"/>
        <w:rPr>
          <w:rFonts w:ascii="Times New Roman" w:hAnsi="Times New Roman" w:cs="Times New Roman"/>
          <w:sz w:val="22"/>
          <w:szCs w:val="22"/>
        </w:rPr>
      </w:pPr>
      <w:r w:rsidRPr="004F00B7">
        <w:rPr>
          <w:rFonts w:ascii="Times New Roman" w:hAnsi="Times New Roman" w:cs="Times New Roman"/>
          <w:sz w:val="22"/>
          <w:szCs w:val="22"/>
        </w:rPr>
        <w:t>Блок З - восприятие музыки.</w:t>
      </w:r>
    </w:p>
    <w:p w:rsidR="007B2CC5" w:rsidRPr="004F00B7" w:rsidRDefault="007B2CC5" w:rsidP="007B2CC5">
      <w:pPr>
        <w:pStyle w:val="afffff"/>
        <w:jc w:val="both"/>
        <w:rPr>
          <w:rFonts w:ascii="Times New Roman" w:hAnsi="Times New Roman" w:cs="Times New Roman"/>
          <w:sz w:val="22"/>
          <w:szCs w:val="22"/>
        </w:rPr>
      </w:pPr>
      <w:r w:rsidRPr="004F00B7">
        <w:rPr>
          <w:rFonts w:ascii="Times New Roman" w:hAnsi="Times New Roman" w:cs="Times New Roman"/>
          <w:sz w:val="22"/>
          <w:szCs w:val="22"/>
        </w:rPr>
        <w:t>Блок 4 – музицирование.</w:t>
      </w:r>
    </w:p>
    <w:p w:rsidR="007B2CC5" w:rsidRPr="004F00B7" w:rsidRDefault="007B2CC5" w:rsidP="007B2CC5">
      <w:pPr>
        <w:pStyle w:val="afffff"/>
        <w:jc w:val="both"/>
        <w:rPr>
          <w:rFonts w:ascii="Times New Roman" w:hAnsi="Times New Roman" w:cs="Times New Roman"/>
          <w:sz w:val="22"/>
          <w:szCs w:val="22"/>
        </w:rPr>
      </w:pPr>
      <w:r w:rsidRPr="004F00B7">
        <w:rPr>
          <w:rFonts w:ascii="Times New Roman" w:hAnsi="Times New Roman" w:cs="Times New Roman"/>
          <w:sz w:val="22"/>
          <w:szCs w:val="22"/>
        </w:rPr>
        <w:lastRenderedPageBreak/>
        <w:t xml:space="preserve">Блок 5 - театрализованная деятельность. </w:t>
      </w:r>
    </w:p>
    <w:p w:rsidR="007B2CC5" w:rsidRPr="004F00B7" w:rsidRDefault="007B2CC5" w:rsidP="007B2CC5">
      <w:pPr>
        <w:pStyle w:val="afffff"/>
        <w:jc w:val="both"/>
        <w:rPr>
          <w:rFonts w:ascii="Times New Roman" w:hAnsi="Times New Roman" w:cs="Times New Roman"/>
          <w:sz w:val="22"/>
          <w:szCs w:val="22"/>
        </w:rPr>
      </w:pPr>
      <w:r w:rsidRPr="004F00B7">
        <w:rPr>
          <w:rFonts w:ascii="Times New Roman" w:hAnsi="Times New Roman" w:cs="Times New Roman"/>
          <w:sz w:val="22"/>
          <w:szCs w:val="22"/>
        </w:rPr>
        <w:t>Блок 6 -проведение праздников и досугов.</w:t>
      </w:r>
    </w:p>
    <w:p w:rsidR="007B2CC5" w:rsidRPr="004F00B7" w:rsidRDefault="007B2CC5" w:rsidP="007B2CC5">
      <w:pPr>
        <w:pStyle w:val="afffff"/>
        <w:ind w:firstLine="708"/>
        <w:jc w:val="both"/>
        <w:rPr>
          <w:rFonts w:ascii="Times New Roman" w:hAnsi="Times New Roman" w:cs="Times New Roman"/>
          <w:sz w:val="22"/>
          <w:szCs w:val="22"/>
        </w:rPr>
      </w:pPr>
      <w:r w:rsidRPr="004F00B7">
        <w:rPr>
          <w:rFonts w:ascii="Times New Roman" w:hAnsi="Times New Roman" w:cs="Times New Roman"/>
          <w:sz w:val="22"/>
          <w:szCs w:val="22"/>
        </w:rPr>
        <w:t>Следует отметить, что блок 4 реализуется на 2 занятиях в месяц; блок 6 - не чаще одного раза в месяц; допускается замена всего занятия блоком 5, но не чаще одного раза в месяц.</w:t>
      </w:r>
    </w:p>
    <w:p w:rsidR="007B2CC5" w:rsidRPr="004F00B7" w:rsidRDefault="007B2CC5" w:rsidP="007B2CC5">
      <w:pPr>
        <w:pStyle w:val="afffff"/>
        <w:ind w:firstLine="708"/>
        <w:jc w:val="both"/>
        <w:rPr>
          <w:rFonts w:ascii="Times New Roman" w:hAnsi="Times New Roman" w:cs="Times New Roman"/>
          <w:sz w:val="22"/>
          <w:szCs w:val="22"/>
        </w:rPr>
      </w:pPr>
    </w:p>
    <w:p w:rsidR="007B2CC5" w:rsidRPr="004F00B7" w:rsidRDefault="007B2CC5" w:rsidP="007B2CC5">
      <w:pPr>
        <w:pStyle w:val="afffff"/>
        <w:jc w:val="center"/>
        <w:rPr>
          <w:rFonts w:ascii="Times New Roman" w:hAnsi="Times New Roman" w:cs="Times New Roman"/>
          <w:b/>
          <w:sz w:val="22"/>
          <w:szCs w:val="22"/>
        </w:rPr>
      </w:pPr>
      <w:r w:rsidRPr="004F00B7">
        <w:rPr>
          <w:rFonts w:ascii="Times New Roman" w:hAnsi="Times New Roman" w:cs="Times New Roman"/>
          <w:b/>
          <w:sz w:val="22"/>
          <w:szCs w:val="22"/>
        </w:rPr>
        <w:t>Задачи программы</w:t>
      </w:r>
    </w:p>
    <w:p w:rsidR="007B2CC5" w:rsidRPr="004F00B7" w:rsidRDefault="007B2CC5" w:rsidP="007B2CC5">
      <w:pPr>
        <w:pStyle w:val="afffff"/>
        <w:jc w:val="both"/>
        <w:rPr>
          <w:rFonts w:ascii="Times New Roman" w:hAnsi="Times New Roman" w:cs="Times New Roman"/>
          <w:sz w:val="22"/>
          <w:szCs w:val="22"/>
        </w:rPr>
      </w:pPr>
      <w:r w:rsidRPr="004F00B7">
        <w:rPr>
          <w:rFonts w:ascii="Times New Roman" w:hAnsi="Times New Roman" w:cs="Times New Roman"/>
          <w:sz w:val="22"/>
          <w:szCs w:val="22"/>
        </w:rPr>
        <w:t>1. Создать условия для творческой активности детей.</w:t>
      </w:r>
    </w:p>
    <w:p w:rsidR="007B2CC5" w:rsidRPr="004F00B7" w:rsidRDefault="007B2CC5" w:rsidP="007B2CC5">
      <w:pPr>
        <w:pStyle w:val="afffff"/>
        <w:jc w:val="both"/>
        <w:rPr>
          <w:rFonts w:ascii="Times New Roman" w:hAnsi="Times New Roman" w:cs="Times New Roman"/>
          <w:sz w:val="22"/>
          <w:szCs w:val="22"/>
        </w:rPr>
      </w:pPr>
      <w:r w:rsidRPr="004F00B7">
        <w:rPr>
          <w:rFonts w:ascii="Times New Roman" w:hAnsi="Times New Roman" w:cs="Times New Roman"/>
          <w:sz w:val="22"/>
          <w:szCs w:val="22"/>
        </w:rPr>
        <w:t>2. Пробуждать эмоциональную отзывчивость на прослушанную музыку, подкрепляя её жестом, мимикой.</w:t>
      </w:r>
    </w:p>
    <w:p w:rsidR="007B2CC5" w:rsidRPr="004F00B7" w:rsidRDefault="007B2CC5" w:rsidP="007B2CC5">
      <w:pPr>
        <w:pStyle w:val="afffff"/>
        <w:jc w:val="both"/>
        <w:rPr>
          <w:rFonts w:ascii="Times New Roman" w:hAnsi="Times New Roman" w:cs="Times New Roman"/>
          <w:sz w:val="22"/>
          <w:szCs w:val="22"/>
        </w:rPr>
      </w:pPr>
      <w:r w:rsidRPr="004F00B7">
        <w:rPr>
          <w:rFonts w:ascii="Times New Roman" w:hAnsi="Times New Roman" w:cs="Times New Roman"/>
          <w:sz w:val="22"/>
          <w:szCs w:val="22"/>
        </w:rPr>
        <w:t>3. Развивать основные психические функции: память, внимание, восприятие воображение.</w:t>
      </w:r>
    </w:p>
    <w:p w:rsidR="007B2CC5" w:rsidRPr="004F00B7" w:rsidRDefault="007B2CC5" w:rsidP="007B2CC5">
      <w:pPr>
        <w:pStyle w:val="afffff"/>
        <w:jc w:val="both"/>
        <w:rPr>
          <w:rFonts w:ascii="Times New Roman" w:hAnsi="Times New Roman" w:cs="Times New Roman"/>
          <w:sz w:val="22"/>
          <w:szCs w:val="22"/>
        </w:rPr>
      </w:pPr>
      <w:r w:rsidRPr="004F00B7">
        <w:rPr>
          <w:rFonts w:ascii="Times New Roman" w:hAnsi="Times New Roman" w:cs="Times New Roman"/>
          <w:sz w:val="22"/>
          <w:szCs w:val="22"/>
        </w:rPr>
        <w:t>4. Совершенствовать исполнительские навыки и умения детей.</w:t>
      </w:r>
    </w:p>
    <w:p w:rsidR="007B2CC5" w:rsidRPr="004F00B7" w:rsidRDefault="007B2CC5" w:rsidP="007B2CC5">
      <w:pPr>
        <w:pStyle w:val="afffff"/>
        <w:jc w:val="both"/>
        <w:rPr>
          <w:rFonts w:ascii="Times New Roman" w:hAnsi="Times New Roman" w:cs="Times New Roman"/>
          <w:sz w:val="22"/>
          <w:szCs w:val="22"/>
        </w:rPr>
      </w:pPr>
      <w:r w:rsidRPr="004F00B7">
        <w:rPr>
          <w:rFonts w:ascii="Times New Roman" w:hAnsi="Times New Roman" w:cs="Times New Roman"/>
          <w:sz w:val="22"/>
          <w:szCs w:val="22"/>
        </w:rPr>
        <w:t>5. Формировать способность различать тембровую окраску звука, соотносить её с тем или иным состоянием природы или человека.</w:t>
      </w:r>
    </w:p>
    <w:p w:rsidR="007B2CC5" w:rsidRPr="004F00B7" w:rsidRDefault="007B2CC5" w:rsidP="007B2CC5">
      <w:pPr>
        <w:pStyle w:val="afffff"/>
        <w:jc w:val="both"/>
        <w:rPr>
          <w:rFonts w:ascii="Times New Roman" w:hAnsi="Times New Roman" w:cs="Times New Roman"/>
          <w:sz w:val="22"/>
          <w:szCs w:val="22"/>
        </w:rPr>
      </w:pPr>
      <w:r w:rsidRPr="004F00B7">
        <w:rPr>
          <w:rFonts w:ascii="Times New Roman" w:hAnsi="Times New Roman" w:cs="Times New Roman"/>
          <w:sz w:val="22"/>
          <w:szCs w:val="22"/>
        </w:rPr>
        <w:t>6. Создавать среду, способствующую детям самостоятельно организовывать театрализованную игру.</w:t>
      </w:r>
    </w:p>
    <w:p w:rsidR="007B2CC5" w:rsidRPr="004F00B7" w:rsidRDefault="007B2CC5" w:rsidP="007B2CC5">
      <w:pPr>
        <w:pStyle w:val="afffff"/>
        <w:jc w:val="both"/>
        <w:rPr>
          <w:rFonts w:ascii="Times New Roman" w:hAnsi="Times New Roman" w:cs="Times New Roman"/>
          <w:sz w:val="22"/>
          <w:szCs w:val="22"/>
        </w:rPr>
      </w:pPr>
    </w:p>
    <w:p w:rsidR="007B2CC5" w:rsidRPr="004F00B7" w:rsidRDefault="007B2CC5" w:rsidP="007B2CC5">
      <w:pPr>
        <w:pStyle w:val="afffff"/>
        <w:jc w:val="both"/>
        <w:rPr>
          <w:rFonts w:ascii="Times New Roman" w:hAnsi="Times New Roman" w:cs="Times New Roman"/>
          <w:sz w:val="22"/>
          <w:szCs w:val="22"/>
        </w:rPr>
      </w:pPr>
      <w:r w:rsidRPr="004F00B7">
        <w:rPr>
          <w:rFonts w:ascii="Times New Roman" w:hAnsi="Times New Roman" w:cs="Times New Roman"/>
          <w:sz w:val="22"/>
          <w:szCs w:val="22"/>
        </w:rPr>
        <w:t>Список используемой литературы.</w:t>
      </w:r>
    </w:p>
    <w:p w:rsidR="007B2CC5" w:rsidRPr="004F00B7" w:rsidRDefault="007B2CC5" w:rsidP="007B2CC5">
      <w:pPr>
        <w:pStyle w:val="afffff"/>
        <w:jc w:val="both"/>
        <w:rPr>
          <w:rFonts w:ascii="Times New Roman" w:hAnsi="Times New Roman" w:cs="Times New Roman"/>
          <w:sz w:val="22"/>
          <w:szCs w:val="22"/>
        </w:rPr>
      </w:pPr>
      <w:r w:rsidRPr="004F00B7">
        <w:rPr>
          <w:rFonts w:ascii="Times New Roman" w:hAnsi="Times New Roman" w:cs="Times New Roman"/>
          <w:sz w:val="22"/>
          <w:szCs w:val="22"/>
        </w:rPr>
        <w:t>Т.Боровик. «Пути педагогического творчества», журнал «Музыкальный руководитель» №2, 4, 2004, №4, 2005, №1, 2006</w:t>
      </w:r>
    </w:p>
    <w:p w:rsidR="007B2CC5" w:rsidRPr="004F00B7" w:rsidRDefault="007B2CC5" w:rsidP="007B2CC5">
      <w:pPr>
        <w:pStyle w:val="afffff"/>
        <w:jc w:val="both"/>
        <w:rPr>
          <w:rFonts w:ascii="Times New Roman" w:hAnsi="Times New Roman" w:cs="Times New Roman"/>
          <w:sz w:val="22"/>
          <w:szCs w:val="22"/>
        </w:rPr>
      </w:pPr>
      <w:r w:rsidRPr="004F00B7">
        <w:rPr>
          <w:rFonts w:ascii="Times New Roman" w:hAnsi="Times New Roman" w:cs="Times New Roman"/>
          <w:sz w:val="22"/>
          <w:szCs w:val="22"/>
        </w:rPr>
        <w:t>О.А.Куревина. «Синтез искусств», Линка - пресс, Москва, 2003</w:t>
      </w:r>
    </w:p>
    <w:p w:rsidR="007B2CC5" w:rsidRPr="004F00B7" w:rsidRDefault="007B2CC5" w:rsidP="007B2CC5">
      <w:pPr>
        <w:pStyle w:val="afffff"/>
        <w:jc w:val="both"/>
        <w:rPr>
          <w:rFonts w:ascii="Times New Roman" w:hAnsi="Times New Roman" w:cs="Times New Roman"/>
          <w:sz w:val="22"/>
          <w:szCs w:val="22"/>
        </w:rPr>
      </w:pPr>
      <w:r w:rsidRPr="004F00B7">
        <w:rPr>
          <w:rFonts w:ascii="Times New Roman" w:hAnsi="Times New Roman" w:cs="Times New Roman"/>
          <w:sz w:val="22"/>
          <w:szCs w:val="22"/>
        </w:rPr>
        <w:t>И.Медведева, Т.Шишова. «Улыбка судьбы», Линка - пресс, Москва, 2002 И.Новоскольцева, И.Каплунова. «Этот удивительный ритм», «Композитор», С.-Петербург, 2005</w:t>
      </w:r>
    </w:p>
    <w:p w:rsidR="007B2CC5" w:rsidRPr="004F00B7" w:rsidRDefault="007B2CC5" w:rsidP="007B2CC5">
      <w:pPr>
        <w:pStyle w:val="afffff"/>
        <w:jc w:val="both"/>
        <w:rPr>
          <w:rFonts w:ascii="Times New Roman" w:hAnsi="Times New Roman" w:cs="Times New Roman"/>
          <w:sz w:val="22"/>
          <w:szCs w:val="22"/>
        </w:rPr>
      </w:pPr>
      <w:r w:rsidRPr="004F00B7">
        <w:rPr>
          <w:rFonts w:ascii="Times New Roman" w:hAnsi="Times New Roman" w:cs="Times New Roman"/>
          <w:sz w:val="22"/>
          <w:szCs w:val="22"/>
        </w:rPr>
        <w:t>Н.Сорокина, Л.Миланович. «Театр - творчество - дети», «Ребёнок в детском саду» №7 1996.</w:t>
      </w:r>
    </w:p>
    <w:p w:rsidR="007B2CC5" w:rsidRPr="004F00B7" w:rsidRDefault="007B2CC5" w:rsidP="007B2CC5">
      <w:pPr>
        <w:pStyle w:val="afffff"/>
        <w:jc w:val="both"/>
        <w:rPr>
          <w:rFonts w:ascii="Times New Roman" w:hAnsi="Times New Roman" w:cs="Times New Roman"/>
          <w:sz w:val="22"/>
          <w:szCs w:val="22"/>
        </w:rPr>
      </w:pPr>
      <w:r w:rsidRPr="004F00B7">
        <w:rPr>
          <w:rFonts w:ascii="Times New Roman" w:hAnsi="Times New Roman" w:cs="Times New Roman"/>
          <w:sz w:val="22"/>
          <w:szCs w:val="22"/>
        </w:rPr>
        <w:t>Т.Тютюнникова. «Бим - бам - бом», С.- Петербург, 2003</w:t>
      </w:r>
    </w:p>
    <w:p w:rsidR="007B2CC5" w:rsidRPr="004F00B7" w:rsidRDefault="007B2CC5" w:rsidP="007B2CC5">
      <w:pPr>
        <w:pStyle w:val="afffff"/>
        <w:jc w:val="both"/>
        <w:rPr>
          <w:rFonts w:ascii="Times New Roman" w:hAnsi="Times New Roman" w:cs="Times New Roman"/>
          <w:sz w:val="22"/>
          <w:szCs w:val="22"/>
        </w:rPr>
      </w:pPr>
      <w:r w:rsidRPr="004F00B7">
        <w:rPr>
          <w:rFonts w:ascii="Times New Roman" w:hAnsi="Times New Roman" w:cs="Times New Roman"/>
          <w:sz w:val="22"/>
          <w:szCs w:val="22"/>
        </w:rPr>
        <w:t>Л.Царенко. «От потешек к пушкинскому балу», Линка - пресс, Москва, 1999</w:t>
      </w:r>
    </w:p>
    <w:p w:rsidR="007B2CC5" w:rsidRPr="004F00B7" w:rsidRDefault="007B2CC5" w:rsidP="007B2CC5">
      <w:pPr>
        <w:spacing w:after="0"/>
        <w:jc w:val="center"/>
        <w:rPr>
          <w:rFonts w:ascii="Times New Roman" w:hAnsi="Times New Roman" w:cs="Times New Roman"/>
          <w:b/>
        </w:rPr>
      </w:pPr>
    </w:p>
    <w:p w:rsidR="007B2CC5" w:rsidRPr="004F00B7" w:rsidRDefault="007B2CC5" w:rsidP="007B2CC5">
      <w:pPr>
        <w:spacing w:after="0"/>
        <w:jc w:val="center"/>
        <w:rPr>
          <w:rFonts w:ascii="Times New Roman" w:hAnsi="Times New Roman" w:cs="Times New Roman"/>
          <w:b/>
        </w:rPr>
      </w:pPr>
      <w:r w:rsidRPr="004F00B7">
        <w:rPr>
          <w:rFonts w:ascii="Times New Roman" w:hAnsi="Times New Roman" w:cs="Times New Roman"/>
          <w:b/>
        </w:rPr>
        <w:t>Программа подготовительной к школе группы (сентябрь-май)</w:t>
      </w:r>
    </w:p>
    <w:tbl>
      <w:tblPr>
        <w:tblStyle w:val="a9"/>
        <w:tblW w:w="0" w:type="auto"/>
        <w:tblLook w:val="04A0"/>
      </w:tblPr>
      <w:tblGrid>
        <w:gridCol w:w="3227"/>
        <w:gridCol w:w="6549"/>
        <w:gridCol w:w="4890"/>
      </w:tblGrid>
      <w:tr w:rsidR="007B2CC5" w:rsidRPr="004F00B7" w:rsidTr="007B2CC5">
        <w:trPr>
          <w:trHeight w:val="230"/>
        </w:trPr>
        <w:tc>
          <w:tcPr>
            <w:tcW w:w="3227" w:type="dxa"/>
          </w:tcPr>
          <w:p w:rsidR="007B2CC5" w:rsidRPr="004F00B7" w:rsidRDefault="007B2CC5" w:rsidP="007B2CC5">
            <w:pPr>
              <w:jc w:val="center"/>
              <w:rPr>
                <w:rFonts w:ascii="Times New Roman" w:hAnsi="Times New Roman" w:cs="Times New Roman"/>
              </w:rPr>
            </w:pPr>
            <w:r w:rsidRPr="004F00B7">
              <w:rPr>
                <w:rFonts w:ascii="Times New Roman" w:hAnsi="Times New Roman" w:cs="Times New Roman"/>
              </w:rPr>
              <w:t>Блок</w:t>
            </w:r>
          </w:p>
        </w:tc>
        <w:tc>
          <w:tcPr>
            <w:tcW w:w="6549" w:type="dxa"/>
          </w:tcPr>
          <w:p w:rsidR="007B2CC5" w:rsidRPr="004F00B7" w:rsidRDefault="007B2CC5" w:rsidP="007B2CC5">
            <w:pPr>
              <w:jc w:val="center"/>
              <w:rPr>
                <w:rFonts w:ascii="Times New Roman" w:hAnsi="Times New Roman" w:cs="Times New Roman"/>
              </w:rPr>
            </w:pPr>
            <w:r w:rsidRPr="004F00B7">
              <w:rPr>
                <w:rFonts w:ascii="Times New Roman" w:hAnsi="Times New Roman" w:cs="Times New Roman"/>
              </w:rPr>
              <w:t>Методы развития способностей</w:t>
            </w:r>
          </w:p>
        </w:tc>
        <w:tc>
          <w:tcPr>
            <w:tcW w:w="4890" w:type="dxa"/>
          </w:tcPr>
          <w:p w:rsidR="007B2CC5" w:rsidRPr="004F00B7" w:rsidRDefault="007B2CC5" w:rsidP="007B2CC5">
            <w:pPr>
              <w:jc w:val="center"/>
              <w:rPr>
                <w:rFonts w:ascii="Times New Roman" w:hAnsi="Times New Roman" w:cs="Times New Roman"/>
              </w:rPr>
            </w:pPr>
            <w:r w:rsidRPr="004F00B7">
              <w:rPr>
                <w:rFonts w:ascii="Times New Roman" w:hAnsi="Times New Roman" w:cs="Times New Roman"/>
              </w:rPr>
              <w:t>Средства развития способностей</w:t>
            </w:r>
          </w:p>
        </w:tc>
      </w:tr>
      <w:tr w:rsidR="007B2CC5" w:rsidRPr="004F00B7" w:rsidTr="007B2CC5">
        <w:trPr>
          <w:trHeight w:val="230"/>
        </w:trPr>
        <w:tc>
          <w:tcPr>
            <w:tcW w:w="3227" w:type="dxa"/>
          </w:tcPr>
          <w:p w:rsidR="007B2CC5" w:rsidRPr="004F00B7" w:rsidRDefault="007B2CC5" w:rsidP="007B2CC5">
            <w:pPr>
              <w:jc w:val="center"/>
              <w:rPr>
                <w:rFonts w:ascii="Times New Roman" w:hAnsi="Times New Roman" w:cs="Times New Roman"/>
              </w:rPr>
            </w:pPr>
            <w:r w:rsidRPr="004F00B7">
              <w:rPr>
                <w:rFonts w:ascii="Times New Roman" w:hAnsi="Times New Roman" w:cs="Times New Roman"/>
              </w:rPr>
              <w:t>1</w:t>
            </w:r>
          </w:p>
        </w:tc>
        <w:tc>
          <w:tcPr>
            <w:tcW w:w="6549" w:type="dxa"/>
          </w:tcPr>
          <w:p w:rsidR="007B2CC5" w:rsidRPr="004F00B7" w:rsidRDefault="007B2CC5" w:rsidP="007B2CC5">
            <w:pPr>
              <w:jc w:val="center"/>
              <w:rPr>
                <w:rFonts w:ascii="Times New Roman" w:hAnsi="Times New Roman" w:cs="Times New Roman"/>
              </w:rPr>
            </w:pPr>
            <w:r w:rsidRPr="004F00B7">
              <w:rPr>
                <w:rFonts w:ascii="Times New Roman" w:hAnsi="Times New Roman" w:cs="Times New Roman"/>
              </w:rPr>
              <w:t>2</w:t>
            </w:r>
          </w:p>
        </w:tc>
        <w:tc>
          <w:tcPr>
            <w:tcW w:w="4890" w:type="dxa"/>
          </w:tcPr>
          <w:p w:rsidR="007B2CC5" w:rsidRPr="004F00B7" w:rsidRDefault="007B2CC5" w:rsidP="007B2CC5">
            <w:pPr>
              <w:jc w:val="center"/>
              <w:rPr>
                <w:rFonts w:ascii="Times New Roman" w:hAnsi="Times New Roman" w:cs="Times New Roman"/>
              </w:rPr>
            </w:pPr>
            <w:r w:rsidRPr="004F00B7">
              <w:rPr>
                <w:rFonts w:ascii="Times New Roman" w:hAnsi="Times New Roman" w:cs="Times New Roman"/>
              </w:rPr>
              <w:t>3</w:t>
            </w:r>
          </w:p>
        </w:tc>
      </w:tr>
      <w:tr w:rsidR="007B2CC5" w:rsidRPr="004F00B7" w:rsidTr="007B2CC5">
        <w:trPr>
          <w:trHeight w:val="1080"/>
        </w:trPr>
        <w:tc>
          <w:tcPr>
            <w:tcW w:w="3227" w:type="dxa"/>
            <w:vMerge w:val="restart"/>
          </w:tcPr>
          <w:p w:rsidR="007B2CC5" w:rsidRPr="004F00B7" w:rsidRDefault="007B2CC5" w:rsidP="007B2CC5">
            <w:pPr>
              <w:jc w:val="center"/>
              <w:rPr>
                <w:rFonts w:ascii="Times New Roman" w:hAnsi="Times New Roman" w:cs="Times New Roman"/>
                <w:b/>
              </w:rPr>
            </w:pPr>
            <w:r w:rsidRPr="004F00B7">
              <w:rPr>
                <w:rFonts w:ascii="Times New Roman" w:hAnsi="Times New Roman" w:cs="Times New Roman"/>
                <w:b/>
              </w:rPr>
              <w:t>Основы актёрского мастерства</w:t>
            </w:r>
          </w:p>
        </w:tc>
        <w:tc>
          <w:tcPr>
            <w:tcW w:w="6549" w:type="dxa"/>
          </w:tcPr>
          <w:p w:rsidR="007B2CC5" w:rsidRPr="004F00B7" w:rsidRDefault="007B2CC5" w:rsidP="007B2CC5">
            <w:pPr>
              <w:rPr>
                <w:rFonts w:ascii="Times New Roman" w:hAnsi="Times New Roman" w:cs="Times New Roman"/>
              </w:rPr>
            </w:pPr>
            <w:r w:rsidRPr="004F00B7">
              <w:rPr>
                <w:rFonts w:ascii="Times New Roman" w:hAnsi="Times New Roman" w:cs="Times New Roman"/>
              </w:rPr>
              <w:t>Сентябрь-ноябрь. Задачи:</w:t>
            </w:r>
          </w:p>
          <w:p w:rsidR="007B2CC5" w:rsidRPr="004F00B7" w:rsidRDefault="007B2CC5" w:rsidP="007B2CC5">
            <w:pPr>
              <w:rPr>
                <w:rFonts w:ascii="Times New Roman" w:hAnsi="Times New Roman" w:cs="Times New Roman"/>
              </w:rPr>
            </w:pPr>
            <w:r w:rsidRPr="004F00B7">
              <w:rPr>
                <w:rFonts w:ascii="Times New Roman" w:hAnsi="Times New Roman" w:cs="Times New Roman"/>
              </w:rPr>
              <w:t>Способствовать расширению диапазона эмоционального восприятия различных эмоций (радость, горе, удивление, испуг)</w:t>
            </w:r>
          </w:p>
        </w:tc>
        <w:tc>
          <w:tcPr>
            <w:tcW w:w="4890" w:type="dxa"/>
          </w:tcPr>
          <w:p w:rsidR="007B2CC5" w:rsidRPr="004F00B7" w:rsidRDefault="007B2CC5" w:rsidP="007B2CC5">
            <w:pPr>
              <w:rPr>
                <w:rFonts w:ascii="Times New Roman" w:hAnsi="Times New Roman" w:cs="Times New Roman"/>
              </w:rPr>
            </w:pPr>
            <w:r w:rsidRPr="004F00B7">
              <w:rPr>
                <w:rFonts w:ascii="Times New Roman" w:hAnsi="Times New Roman" w:cs="Times New Roman"/>
              </w:rPr>
              <w:t>Карточки – пиктограммы. Этюды М.Чехова.</w:t>
            </w:r>
          </w:p>
        </w:tc>
      </w:tr>
      <w:tr w:rsidR="007B2CC5" w:rsidRPr="004F00B7" w:rsidTr="007B2CC5">
        <w:trPr>
          <w:trHeight w:val="230"/>
        </w:trPr>
        <w:tc>
          <w:tcPr>
            <w:tcW w:w="3227" w:type="dxa"/>
            <w:vMerge/>
          </w:tcPr>
          <w:p w:rsidR="007B2CC5" w:rsidRPr="004F00B7" w:rsidRDefault="007B2CC5" w:rsidP="007B2CC5">
            <w:pPr>
              <w:jc w:val="center"/>
              <w:rPr>
                <w:rFonts w:ascii="Times New Roman" w:hAnsi="Times New Roman" w:cs="Times New Roman"/>
              </w:rPr>
            </w:pPr>
          </w:p>
        </w:tc>
        <w:tc>
          <w:tcPr>
            <w:tcW w:w="6549" w:type="dxa"/>
          </w:tcPr>
          <w:p w:rsidR="007B2CC5" w:rsidRPr="004F00B7" w:rsidRDefault="007B2CC5" w:rsidP="007B2CC5">
            <w:pPr>
              <w:rPr>
                <w:rFonts w:ascii="Times New Roman" w:hAnsi="Times New Roman" w:cs="Times New Roman"/>
              </w:rPr>
            </w:pPr>
            <w:r w:rsidRPr="004F00B7">
              <w:rPr>
                <w:rFonts w:ascii="Times New Roman" w:hAnsi="Times New Roman" w:cs="Times New Roman"/>
              </w:rPr>
              <w:t>Декабрь – февраль. Задачи: обучать детей интуитивно распознавать атмосферу места, времени года, времени дня, настроения и развивать умение вживаться в эту атмосферу</w:t>
            </w:r>
          </w:p>
        </w:tc>
        <w:tc>
          <w:tcPr>
            <w:tcW w:w="4890" w:type="dxa"/>
          </w:tcPr>
          <w:p w:rsidR="007B2CC5" w:rsidRPr="004F00B7" w:rsidRDefault="007B2CC5" w:rsidP="007B2CC5">
            <w:pPr>
              <w:rPr>
                <w:rFonts w:ascii="Times New Roman" w:hAnsi="Times New Roman" w:cs="Times New Roman"/>
              </w:rPr>
            </w:pPr>
            <w:r w:rsidRPr="004F00B7">
              <w:rPr>
                <w:rFonts w:ascii="Times New Roman" w:hAnsi="Times New Roman" w:cs="Times New Roman"/>
              </w:rPr>
              <w:t>Иллюстрации, этюды М.Чехова</w:t>
            </w:r>
          </w:p>
        </w:tc>
      </w:tr>
      <w:tr w:rsidR="007B2CC5" w:rsidRPr="004F00B7" w:rsidTr="007B2CC5">
        <w:trPr>
          <w:trHeight w:val="230"/>
        </w:trPr>
        <w:tc>
          <w:tcPr>
            <w:tcW w:w="3227" w:type="dxa"/>
            <w:vMerge/>
          </w:tcPr>
          <w:p w:rsidR="007B2CC5" w:rsidRPr="004F00B7" w:rsidRDefault="007B2CC5" w:rsidP="007B2CC5">
            <w:pPr>
              <w:jc w:val="center"/>
              <w:rPr>
                <w:rFonts w:ascii="Times New Roman" w:hAnsi="Times New Roman" w:cs="Times New Roman"/>
              </w:rPr>
            </w:pPr>
          </w:p>
        </w:tc>
        <w:tc>
          <w:tcPr>
            <w:tcW w:w="6549" w:type="dxa"/>
          </w:tcPr>
          <w:p w:rsidR="007B2CC5" w:rsidRPr="004F00B7" w:rsidRDefault="007B2CC5" w:rsidP="007B2CC5">
            <w:pPr>
              <w:rPr>
                <w:rFonts w:ascii="Times New Roman" w:hAnsi="Times New Roman" w:cs="Times New Roman"/>
              </w:rPr>
            </w:pPr>
            <w:r w:rsidRPr="004F00B7">
              <w:rPr>
                <w:rFonts w:ascii="Times New Roman" w:hAnsi="Times New Roman" w:cs="Times New Roman"/>
              </w:rPr>
              <w:t>Март-апрель. Задачи: закреплять умение передавать основные эмоции и адекватно реагировать на эмоции окружающих. Совершенствовать выразительность жеста.</w:t>
            </w:r>
          </w:p>
        </w:tc>
        <w:tc>
          <w:tcPr>
            <w:tcW w:w="4890" w:type="dxa"/>
          </w:tcPr>
          <w:p w:rsidR="007B2CC5" w:rsidRPr="004F00B7" w:rsidRDefault="007B2CC5" w:rsidP="007B2CC5">
            <w:pPr>
              <w:rPr>
                <w:rFonts w:ascii="Times New Roman" w:hAnsi="Times New Roman" w:cs="Times New Roman"/>
              </w:rPr>
            </w:pPr>
            <w:r w:rsidRPr="004F00B7">
              <w:rPr>
                <w:rFonts w:ascii="Times New Roman" w:hAnsi="Times New Roman" w:cs="Times New Roman"/>
              </w:rPr>
              <w:t>Этюды М.Чистяковой. Игры с карточками – пиктограммами.</w:t>
            </w:r>
          </w:p>
        </w:tc>
      </w:tr>
      <w:tr w:rsidR="007B2CC5" w:rsidRPr="004F00B7" w:rsidTr="007B2CC5">
        <w:trPr>
          <w:trHeight w:val="230"/>
        </w:trPr>
        <w:tc>
          <w:tcPr>
            <w:tcW w:w="3227" w:type="dxa"/>
            <w:vMerge w:val="restart"/>
          </w:tcPr>
          <w:p w:rsidR="007B2CC5" w:rsidRPr="004F00B7" w:rsidRDefault="007B2CC5" w:rsidP="007B2CC5">
            <w:pPr>
              <w:jc w:val="center"/>
              <w:rPr>
                <w:rFonts w:ascii="Times New Roman" w:hAnsi="Times New Roman" w:cs="Times New Roman"/>
                <w:b/>
              </w:rPr>
            </w:pPr>
            <w:r w:rsidRPr="004F00B7">
              <w:rPr>
                <w:rFonts w:ascii="Times New Roman" w:hAnsi="Times New Roman" w:cs="Times New Roman"/>
                <w:b/>
              </w:rPr>
              <w:t>Основы техники речи</w:t>
            </w:r>
          </w:p>
        </w:tc>
        <w:tc>
          <w:tcPr>
            <w:tcW w:w="6549" w:type="dxa"/>
          </w:tcPr>
          <w:p w:rsidR="007B2CC5" w:rsidRPr="004F00B7" w:rsidRDefault="007B2CC5" w:rsidP="007B2CC5">
            <w:pPr>
              <w:rPr>
                <w:rFonts w:ascii="Times New Roman" w:hAnsi="Times New Roman" w:cs="Times New Roman"/>
              </w:rPr>
            </w:pPr>
            <w:r w:rsidRPr="004F00B7">
              <w:rPr>
                <w:rFonts w:ascii="Times New Roman" w:hAnsi="Times New Roman" w:cs="Times New Roman"/>
              </w:rPr>
              <w:t xml:space="preserve">Сентябрь – ноябрь. Задачи: укрепление голосовых связок. </w:t>
            </w:r>
            <w:r w:rsidRPr="004F00B7">
              <w:rPr>
                <w:rFonts w:ascii="Times New Roman" w:hAnsi="Times New Roman" w:cs="Times New Roman"/>
              </w:rPr>
              <w:lastRenderedPageBreak/>
              <w:t>Продолжать работу над тембровой окраской голоса.</w:t>
            </w:r>
          </w:p>
        </w:tc>
        <w:tc>
          <w:tcPr>
            <w:tcW w:w="4890" w:type="dxa"/>
          </w:tcPr>
          <w:p w:rsidR="007B2CC5" w:rsidRPr="004F00B7" w:rsidRDefault="007B2CC5" w:rsidP="007B2CC5">
            <w:pPr>
              <w:rPr>
                <w:rFonts w:ascii="Times New Roman" w:hAnsi="Times New Roman" w:cs="Times New Roman"/>
              </w:rPr>
            </w:pPr>
            <w:r w:rsidRPr="004F00B7">
              <w:rPr>
                <w:rFonts w:ascii="Times New Roman" w:hAnsi="Times New Roman" w:cs="Times New Roman"/>
              </w:rPr>
              <w:lastRenderedPageBreak/>
              <w:t>Чтение коротких стихов, потешек, самодиалог.</w:t>
            </w:r>
          </w:p>
        </w:tc>
      </w:tr>
      <w:tr w:rsidR="007B2CC5" w:rsidRPr="004F00B7" w:rsidTr="007B2CC5">
        <w:trPr>
          <w:trHeight w:val="230"/>
        </w:trPr>
        <w:tc>
          <w:tcPr>
            <w:tcW w:w="3227" w:type="dxa"/>
            <w:vMerge/>
          </w:tcPr>
          <w:p w:rsidR="007B2CC5" w:rsidRPr="004F00B7" w:rsidRDefault="007B2CC5" w:rsidP="007B2CC5">
            <w:pPr>
              <w:jc w:val="center"/>
              <w:rPr>
                <w:rFonts w:ascii="Times New Roman" w:hAnsi="Times New Roman" w:cs="Times New Roman"/>
              </w:rPr>
            </w:pPr>
          </w:p>
        </w:tc>
        <w:tc>
          <w:tcPr>
            <w:tcW w:w="6549" w:type="dxa"/>
          </w:tcPr>
          <w:p w:rsidR="007B2CC5" w:rsidRPr="004F00B7" w:rsidRDefault="007B2CC5" w:rsidP="007B2CC5">
            <w:pPr>
              <w:rPr>
                <w:rFonts w:ascii="Times New Roman" w:hAnsi="Times New Roman" w:cs="Times New Roman"/>
              </w:rPr>
            </w:pPr>
            <w:r w:rsidRPr="004F00B7">
              <w:rPr>
                <w:rFonts w:ascii="Times New Roman" w:hAnsi="Times New Roman" w:cs="Times New Roman"/>
              </w:rPr>
              <w:t>Декабрь – февраль. Задачи: корректировать и обогащать тембр голоса, осмысливая произносимый текст; закреплять умения соотносить голосовую и мимическую выразительность.</w:t>
            </w:r>
          </w:p>
        </w:tc>
        <w:tc>
          <w:tcPr>
            <w:tcW w:w="4890" w:type="dxa"/>
          </w:tcPr>
          <w:p w:rsidR="007B2CC5" w:rsidRPr="004F00B7" w:rsidRDefault="007B2CC5" w:rsidP="007B2CC5">
            <w:pPr>
              <w:rPr>
                <w:rFonts w:ascii="Times New Roman" w:hAnsi="Times New Roman" w:cs="Times New Roman"/>
              </w:rPr>
            </w:pPr>
            <w:r w:rsidRPr="004F00B7">
              <w:rPr>
                <w:rFonts w:ascii="Times New Roman" w:hAnsi="Times New Roman" w:cs="Times New Roman"/>
              </w:rPr>
              <w:t>Чтение знакомых диалогов от имени нереальных, фантазийных персонажей, придуманных детьми.</w:t>
            </w:r>
          </w:p>
        </w:tc>
      </w:tr>
      <w:tr w:rsidR="007B2CC5" w:rsidRPr="004F00B7" w:rsidTr="007B2CC5">
        <w:trPr>
          <w:trHeight w:val="230"/>
        </w:trPr>
        <w:tc>
          <w:tcPr>
            <w:tcW w:w="3227" w:type="dxa"/>
            <w:vMerge/>
          </w:tcPr>
          <w:p w:rsidR="007B2CC5" w:rsidRPr="004F00B7" w:rsidRDefault="007B2CC5" w:rsidP="007B2CC5">
            <w:pPr>
              <w:jc w:val="center"/>
              <w:rPr>
                <w:rFonts w:ascii="Times New Roman" w:hAnsi="Times New Roman" w:cs="Times New Roman"/>
              </w:rPr>
            </w:pPr>
          </w:p>
        </w:tc>
        <w:tc>
          <w:tcPr>
            <w:tcW w:w="6549" w:type="dxa"/>
          </w:tcPr>
          <w:p w:rsidR="007B2CC5" w:rsidRPr="004F00B7" w:rsidRDefault="007B2CC5" w:rsidP="007B2CC5">
            <w:pPr>
              <w:rPr>
                <w:rFonts w:ascii="Times New Roman" w:hAnsi="Times New Roman" w:cs="Times New Roman"/>
              </w:rPr>
            </w:pPr>
            <w:r w:rsidRPr="004F00B7">
              <w:rPr>
                <w:rFonts w:ascii="Times New Roman" w:hAnsi="Times New Roman" w:cs="Times New Roman"/>
              </w:rPr>
              <w:t>Март – май. Задачи: побуждать детей к красивой речи, развивать такие качества, как подвижность и полётность.</w:t>
            </w:r>
          </w:p>
        </w:tc>
        <w:tc>
          <w:tcPr>
            <w:tcW w:w="4890" w:type="dxa"/>
          </w:tcPr>
          <w:p w:rsidR="007B2CC5" w:rsidRPr="004F00B7" w:rsidRDefault="007B2CC5" w:rsidP="007B2CC5">
            <w:pPr>
              <w:rPr>
                <w:rFonts w:ascii="Times New Roman" w:hAnsi="Times New Roman" w:cs="Times New Roman"/>
              </w:rPr>
            </w:pPr>
            <w:r w:rsidRPr="004F00B7">
              <w:rPr>
                <w:rFonts w:ascii="Times New Roman" w:hAnsi="Times New Roman" w:cs="Times New Roman"/>
              </w:rPr>
              <w:t>Разучивание коротких потешек и диалогов в прозе.</w:t>
            </w:r>
          </w:p>
        </w:tc>
      </w:tr>
      <w:tr w:rsidR="007B2CC5" w:rsidRPr="004F00B7" w:rsidTr="007B2CC5">
        <w:trPr>
          <w:trHeight w:val="230"/>
        </w:trPr>
        <w:tc>
          <w:tcPr>
            <w:tcW w:w="3227" w:type="dxa"/>
          </w:tcPr>
          <w:p w:rsidR="007B2CC5" w:rsidRPr="004F00B7" w:rsidRDefault="007B2CC5" w:rsidP="007B2CC5">
            <w:pPr>
              <w:jc w:val="center"/>
              <w:rPr>
                <w:rFonts w:ascii="Times New Roman" w:hAnsi="Times New Roman" w:cs="Times New Roman"/>
                <w:b/>
              </w:rPr>
            </w:pPr>
            <w:r w:rsidRPr="004F00B7">
              <w:rPr>
                <w:rFonts w:ascii="Times New Roman" w:hAnsi="Times New Roman" w:cs="Times New Roman"/>
                <w:b/>
              </w:rPr>
              <w:t>Восприятие музыки</w:t>
            </w:r>
          </w:p>
        </w:tc>
        <w:tc>
          <w:tcPr>
            <w:tcW w:w="6549" w:type="dxa"/>
          </w:tcPr>
          <w:p w:rsidR="007B2CC5" w:rsidRPr="004F00B7" w:rsidRDefault="007B2CC5" w:rsidP="007B2CC5">
            <w:pPr>
              <w:rPr>
                <w:rFonts w:ascii="Times New Roman" w:hAnsi="Times New Roman" w:cs="Times New Roman"/>
              </w:rPr>
            </w:pPr>
            <w:r w:rsidRPr="004F00B7">
              <w:rPr>
                <w:rFonts w:ascii="Times New Roman" w:hAnsi="Times New Roman" w:cs="Times New Roman"/>
              </w:rPr>
              <w:t>Сентябрь – май. Задачи: прививать любовь и воспитывать интерес к слушанию классической музыки. Расширять словарный запас. Развивать умение выражать своё отношение к прослушанной музыке.</w:t>
            </w:r>
          </w:p>
        </w:tc>
        <w:tc>
          <w:tcPr>
            <w:tcW w:w="4890" w:type="dxa"/>
          </w:tcPr>
          <w:p w:rsidR="007B2CC5" w:rsidRPr="004F00B7" w:rsidRDefault="007B2CC5" w:rsidP="007B2CC5">
            <w:pPr>
              <w:rPr>
                <w:rFonts w:ascii="Times New Roman" w:hAnsi="Times New Roman" w:cs="Times New Roman"/>
              </w:rPr>
            </w:pPr>
            <w:r w:rsidRPr="004F00B7">
              <w:rPr>
                <w:rFonts w:ascii="Times New Roman" w:hAnsi="Times New Roman" w:cs="Times New Roman"/>
              </w:rPr>
              <w:t>Аудиозаписи.</w:t>
            </w:r>
          </w:p>
        </w:tc>
      </w:tr>
      <w:tr w:rsidR="007B2CC5" w:rsidRPr="004F00B7" w:rsidTr="007B2CC5">
        <w:trPr>
          <w:trHeight w:val="230"/>
        </w:trPr>
        <w:tc>
          <w:tcPr>
            <w:tcW w:w="3227" w:type="dxa"/>
            <w:vMerge w:val="restart"/>
          </w:tcPr>
          <w:p w:rsidR="007B2CC5" w:rsidRPr="004F00B7" w:rsidRDefault="007B2CC5" w:rsidP="007B2CC5">
            <w:pPr>
              <w:jc w:val="center"/>
              <w:rPr>
                <w:rFonts w:ascii="Times New Roman" w:hAnsi="Times New Roman" w:cs="Times New Roman"/>
                <w:b/>
              </w:rPr>
            </w:pPr>
            <w:r w:rsidRPr="004F00B7">
              <w:rPr>
                <w:rFonts w:ascii="Times New Roman" w:hAnsi="Times New Roman" w:cs="Times New Roman"/>
                <w:b/>
              </w:rPr>
              <w:t>Музицирование</w:t>
            </w:r>
          </w:p>
        </w:tc>
        <w:tc>
          <w:tcPr>
            <w:tcW w:w="6549" w:type="dxa"/>
          </w:tcPr>
          <w:p w:rsidR="007B2CC5" w:rsidRPr="004F00B7" w:rsidRDefault="007B2CC5" w:rsidP="007B2CC5">
            <w:pPr>
              <w:rPr>
                <w:rFonts w:ascii="Times New Roman" w:hAnsi="Times New Roman" w:cs="Times New Roman"/>
              </w:rPr>
            </w:pPr>
            <w:r w:rsidRPr="004F00B7">
              <w:rPr>
                <w:rFonts w:ascii="Times New Roman" w:hAnsi="Times New Roman" w:cs="Times New Roman"/>
              </w:rPr>
              <w:t>Сентябрь – март. Задачи: совершенствовать умение подбирать нужный тембр шумового инструмента к прослушанной музыке, учить улавливать характерные приметы тембра; закреплять умение пользоваться переменной динамикой.</w:t>
            </w:r>
          </w:p>
        </w:tc>
        <w:tc>
          <w:tcPr>
            <w:tcW w:w="4890" w:type="dxa"/>
          </w:tcPr>
          <w:p w:rsidR="007B2CC5" w:rsidRPr="004F00B7" w:rsidRDefault="007B2CC5" w:rsidP="007B2CC5">
            <w:pPr>
              <w:rPr>
                <w:rFonts w:ascii="Times New Roman" w:hAnsi="Times New Roman" w:cs="Times New Roman"/>
              </w:rPr>
            </w:pPr>
            <w:r w:rsidRPr="004F00B7">
              <w:rPr>
                <w:rFonts w:ascii="Times New Roman" w:hAnsi="Times New Roman" w:cs="Times New Roman"/>
              </w:rPr>
              <w:t>Набор различных шумовых инструментов, предметов. Иллюстративный музыкальный материал.</w:t>
            </w:r>
          </w:p>
        </w:tc>
      </w:tr>
      <w:tr w:rsidR="007B2CC5" w:rsidRPr="004F00B7" w:rsidTr="007B2CC5">
        <w:trPr>
          <w:trHeight w:val="230"/>
        </w:trPr>
        <w:tc>
          <w:tcPr>
            <w:tcW w:w="3227" w:type="dxa"/>
            <w:vMerge/>
          </w:tcPr>
          <w:p w:rsidR="007B2CC5" w:rsidRPr="004F00B7" w:rsidRDefault="007B2CC5" w:rsidP="007B2CC5">
            <w:pPr>
              <w:jc w:val="center"/>
              <w:rPr>
                <w:rFonts w:ascii="Times New Roman" w:hAnsi="Times New Roman" w:cs="Times New Roman"/>
              </w:rPr>
            </w:pPr>
          </w:p>
        </w:tc>
        <w:tc>
          <w:tcPr>
            <w:tcW w:w="6549" w:type="dxa"/>
          </w:tcPr>
          <w:p w:rsidR="007B2CC5" w:rsidRPr="004F00B7" w:rsidRDefault="007B2CC5" w:rsidP="007B2CC5">
            <w:pPr>
              <w:rPr>
                <w:rFonts w:ascii="Times New Roman" w:hAnsi="Times New Roman" w:cs="Times New Roman"/>
              </w:rPr>
            </w:pPr>
            <w:r w:rsidRPr="004F00B7">
              <w:rPr>
                <w:rFonts w:ascii="Times New Roman" w:hAnsi="Times New Roman" w:cs="Times New Roman"/>
              </w:rPr>
              <w:t>Январь – март. Задачи: учить детей включать в канву постановки шумовые инструменты, выбирая то или иное характерное звучание для определённого персонажа или фрагмента спектакля.</w:t>
            </w:r>
          </w:p>
        </w:tc>
        <w:tc>
          <w:tcPr>
            <w:tcW w:w="4890" w:type="dxa"/>
          </w:tcPr>
          <w:p w:rsidR="007B2CC5" w:rsidRPr="004F00B7" w:rsidRDefault="007B2CC5" w:rsidP="007B2CC5">
            <w:pPr>
              <w:rPr>
                <w:rFonts w:ascii="Times New Roman" w:hAnsi="Times New Roman" w:cs="Times New Roman"/>
              </w:rPr>
            </w:pPr>
            <w:r w:rsidRPr="004F00B7">
              <w:rPr>
                <w:rFonts w:ascii="Times New Roman" w:hAnsi="Times New Roman" w:cs="Times New Roman"/>
              </w:rPr>
              <w:t>Набор инструментов с различной тембровой окраской.</w:t>
            </w:r>
          </w:p>
        </w:tc>
      </w:tr>
      <w:tr w:rsidR="007B2CC5" w:rsidRPr="004F00B7" w:rsidTr="007B2CC5">
        <w:trPr>
          <w:trHeight w:val="230"/>
        </w:trPr>
        <w:tc>
          <w:tcPr>
            <w:tcW w:w="3227" w:type="dxa"/>
            <w:tcBorders>
              <w:top w:val="nil"/>
            </w:tcBorders>
          </w:tcPr>
          <w:p w:rsidR="007B2CC5" w:rsidRPr="004F00B7" w:rsidRDefault="007B2CC5" w:rsidP="007B2CC5">
            <w:pPr>
              <w:jc w:val="center"/>
              <w:rPr>
                <w:rFonts w:ascii="Times New Roman" w:hAnsi="Times New Roman" w:cs="Times New Roman"/>
              </w:rPr>
            </w:pPr>
          </w:p>
        </w:tc>
        <w:tc>
          <w:tcPr>
            <w:tcW w:w="6549" w:type="dxa"/>
          </w:tcPr>
          <w:p w:rsidR="007B2CC5" w:rsidRPr="004F00B7" w:rsidRDefault="007B2CC5" w:rsidP="007B2CC5">
            <w:pPr>
              <w:rPr>
                <w:rFonts w:ascii="Times New Roman" w:hAnsi="Times New Roman" w:cs="Times New Roman"/>
              </w:rPr>
            </w:pPr>
            <w:r w:rsidRPr="004F00B7">
              <w:rPr>
                <w:rFonts w:ascii="Times New Roman" w:hAnsi="Times New Roman" w:cs="Times New Roman"/>
              </w:rPr>
              <w:t>Апрель – май. Задачи: продолжать развивать способности к импровизации.</w:t>
            </w:r>
          </w:p>
        </w:tc>
        <w:tc>
          <w:tcPr>
            <w:tcW w:w="4890" w:type="dxa"/>
          </w:tcPr>
          <w:p w:rsidR="007B2CC5" w:rsidRPr="004F00B7" w:rsidRDefault="007B2CC5" w:rsidP="007B2CC5">
            <w:pPr>
              <w:rPr>
                <w:rFonts w:ascii="Times New Roman" w:hAnsi="Times New Roman" w:cs="Times New Roman"/>
              </w:rPr>
            </w:pPr>
            <w:r w:rsidRPr="004F00B7">
              <w:rPr>
                <w:rFonts w:ascii="Times New Roman" w:hAnsi="Times New Roman" w:cs="Times New Roman"/>
              </w:rPr>
              <w:t>Ранее используемые предметы и инструменты.</w:t>
            </w:r>
          </w:p>
        </w:tc>
      </w:tr>
      <w:tr w:rsidR="007B2CC5" w:rsidRPr="004F00B7" w:rsidTr="007B2CC5">
        <w:trPr>
          <w:trHeight w:val="230"/>
        </w:trPr>
        <w:tc>
          <w:tcPr>
            <w:tcW w:w="3227" w:type="dxa"/>
            <w:vMerge w:val="restart"/>
          </w:tcPr>
          <w:p w:rsidR="007B2CC5" w:rsidRPr="004F00B7" w:rsidRDefault="007B2CC5" w:rsidP="007B2CC5">
            <w:pPr>
              <w:jc w:val="center"/>
              <w:rPr>
                <w:rFonts w:ascii="Times New Roman" w:hAnsi="Times New Roman" w:cs="Times New Roman"/>
                <w:b/>
              </w:rPr>
            </w:pPr>
            <w:r w:rsidRPr="004F00B7">
              <w:rPr>
                <w:rFonts w:ascii="Times New Roman" w:hAnsi="Times New Roman" w:cs="Times New Roman"/>
                <w:b/>
              </w:rPr>
              <w:t>Театрализованная деятельность</w:t>
            </w:r>
          </w:p>
        </w:tc>
        <w:tc>
          <w:tcPr>
            <w:tcW w:w="6549" w:type="dxa"/>
          </w:tcPr>
          <w:p w:rsidR="007B2CC5" w:rsidRPr="004F00B7" w:rsidRDefault="007B2CC5" w:rsidP="007B2CC5">
            <w:pPr>
              <w:rPr>
                <w:rFonts w:ascii="Times New Roman" w:hAnsi="Times New Roman" w:cs="Times New Roman"/>
              </w:rPr>
            </w:pPr>
            <w:r w:rsidRPr="004F00B7">
              <w:rPr>
                <w:rFonts w:ascii="Times New Roman" w:hAnsi="Times New Roman" w:cs="Times New Roman"/>
              </w:rPr>
              <w:t>Сентябрь – декабрь. Задачи: совершенствовать приобретённые умения детей в работе над новой постановкой, побуждать к поиску выразительных средств передачи характерных особенностей персонажа.</w:t>
            </w:r>
          </w:p>
        </w:tc>
        <w:tc>
          <w:tcPr>
            <w:tcW w:w="4890" w:type="dxa"/>
          </w:tcPr>
          <w:p w:rsidR="007B2CC5" w:rsidRPr="004F00B7" w:rsidRDefault="007B2CC5" w:rsidP="007B2CC5">
            <w:pPr>
              <w:rPr>
                <w:rFonts w:ascii="Times New Roman" w:hAnsi="Times New Roman" w:cs="Times New Roman"/>
              </w:rPr>
            </w:pPr>
            <w:r w:rsidRPr="004F00B7">
              <w:rPr>
                <w:rFonts w:ascii="Times New Roman" w:hAnsi="Times New Roman" w:cs="Times New Roman"/>
              </w:rPr>
              <w:t>Пьеса для постановок к Новому году, соответствующая возможностям детей.</w:t>
            </w:r>
          </w:p>
        </w:tc>
      </w:tr>
      <w:tr w:rsidR="007B2CC5" w:rsidRPr="004F00B7" w:rsidTr="007B2CC5">
        <w:trPr>
          <w:trHeight w:val="230"/>
        </w:trPr>
        <w:tc>
          <w:tcPr>
            <w:tcW w:w="3227" w:type="dxa"/>
            <w:vMerge/>
          </w:tcPr>
          <w:p w:rsidR="007B2CC5" w:rsidRPr="004F00B7" w:rsidRDefault="007B2CC5" w:rsidP="007B2CC5">
            <w:pPr>
              <w:jc w:val="center"/>
              <w:rPr>
                <w:rFonts w:ascii="Times New Roman" w:hAnsi="Times New Roman" w:cs="Times New Roman"/>
              </w:rPr>
            </w:pPr>
          </w:p>
        </w:tc>
        <w:tc>
          <w:tcPr>
            <w:tcW w:w="6549" w:type="dxa"/>
          </w:tcPr>
          <w:p w:rsidR="007B2CC5" w:rsidRPr="004F00B7" w:rsidRDefault="007B2CC5" w:rsidP="007B2CC5">
            <w:pPr>
              <w:rPr>
                <w:rFonts w:ascii="Times New Roman" w:hAnsi="Times New Roman" w:cs="Times New Roman"/>
              </w:rPr>
            </w:pPr>
            <w:r w:rsidRPr="004F00B7">
              <w:rPr>
                <w:rFonts w:ascii="Times New Roman" w:hAnsi="Times New Roman" w:cs="Times New Roman"/>
              </w:rPr>
              <w:t>Январь. Задачи: поощрять инициативу и самостоятельность в создании образов персонажей, совершенствовать импровизационные возможности детей.</w:t>
            </w:r>
          </w:p>
        </w:tc>
        <w:tc>
          <w:tcPr>
            <w:tcW w:w="4890" w:type="dxa"/>
          </w:tcPr>
          <w:p w:rsidR="007B2CC5" w:rsidRPr="004F00B7" w:rsidRDefault="007B2CC5" w:rsidP="007B2CC5">
            <w:pPr>
              <w:rPr>
                <w:rFonts w:ascii="Times New Roman" w:hAnsi="Times New Roman" w:cs="Times New Roman"/>
              </w:rPr>
            </w:pPr>
            <w:r w:rsidRPr="004F00B7">
              <w:rPr>
                <w:rFonts w:ascii="Times New Roman" w:hAnsi="Times New Roman" w:cs="Times New Roman"/>
              </w:rPr>
              <w:t xml:space="preserve">Показ постановки различным аудиториям: внутри детского сада и, по возможности, приглашённой публике. </w:t>
            </w:r>
          </w:p>
        </w:tc>
      </w:tr>
      <w:tr w:rsidR="007B2CC5" w:rsidRPr="004F00B7" w:rsidTr="007B2CC5">
        <w:trPr>
          <w:trHeight w:val="230"/>
        </w:trPr>
        <w:tc>
          <w:tcPr>
            <w:tcW w:w="3227" w:type="dxa"/>
            <w:vMerge/>
          </w:tcPr>
          <w:p w:rsidR="007B2CC5" w:rsidRPr="004F00B7" w:rsidRDefault="007B2CC5" w:rsidP="007B2CC5">
            <w:pPr>
              <w:jc w:val="center"/>
              <w:rPr>
                <w:rFonts w:ascii="Times New Roman" w:hAnsi="Times New Roman" w:cs="Times New Roman"/>
              </w:rPr>
            </w:pPr>
          </w:p>
        </w:tc>
        <w:tc>
          <w:tcPr>
            <w:tcW w:w="6549" w:type="dxa"/>
          </w:tcPr>
          <w:p w:rsidR="007B2CC5" w:rsidRPr="004F00B7" w:rsidRDefault="007B2CC5" w:rsidP="007B2CC5">
            <w:pPr>
              <w:rPr>
                <w:rFonts w:ascii="Times New Roman" w:hAnsi="Times New Roman" w:cs="Times New Roman"/>
              </w:rPr>
            </w:pPr>
            <w:r w:rsidRPr="004F00B7">
              <w:rPr>
                <w:rFonts w:ascii="Times New Roman" w:hAnsi="Times New Roman" w:cs="Times New Roman"/>
              </w:rPr>
              <w:t>Февраль – май. Задачи: совершенствовать полученные навыки, поощрять самостоятельность, инициативу; предложить самостоятельно распределить роли в новой постановке.</w:t>
            </w:r>
          </w:p>
        </w:tc>
        <w:tc>
          <w:tcPr>
            <w:tcW w:w="4890" w:type="dxa"/>
          </w:tcPr>
          <w:p w:rsidR="007B2CC5" w:rsidRPr="004F00B7" w:rsidRDefault="007B2CC5" w:rsidP="007B2CC5">
            <w:pPr>
              <w:rPr>
                <w:rFonts w:ascii="Times New Roman" w:hAnsi="Times New Roman" w:cs="Times New Roman"/>
              </w:rPr>
            </w:pPr>
            <w:r w:rsidRPr="004F00B7">
              <w:rPr>
                <w:rFonts w:ascii="Times New Roman" w:hAnsi="Times New Roman" w:cs="Times New Roman"/>
              </w:rPr>
              <w:t>Выбор новой пьесы, работа над ней, итоговый показ.</w:t>
            </w:r>
          </w:p>
        </w:tc>
      </w:tr>
      <w:tr w:rsidR="007B2CC5" w:rsidRPr="004F00B7" w:rsidTr="007B2CC5">
        <w:trPr>
          <w:trHeight w:val="230"/>
        </w:trPr>
        <w:tc>
          <w:tcPr>
            <w:tcW w:w="3227" w:type="dxa"/>
          </w:tcPr>
          <w:p w:rsidR="007B2CC5" w:rsidRPr="004F00B7" w:rsidRDefault="007B2CC5" w:rsidP="007B2CC5">
            <w:pPr>
              <w:jc w:val="center"/>
              <w:rPr>
                <w:rFonts w:ascii="Times New Roman" w:hAnsi="Times New Roman" w:cs="Times New Roman"/>
                <w:b/>
              </w:rPr>
            </w:pPr>
            <w:r w:rsidRPr="004F00B7">
              <w:rPr>
                <w:rFonts w:ascii="Times New Roman" w:hAnsi="Times New Roman" w:cs="Times New Roman"/>
                <w:b/>
              </w:rPr>
              <w:t>Проведение досугов и праздников</w:t>
            </w:r>
          </w:p>
        </w:tc>
        <w:tc>
          <w:tcPr>
            <w:tcW w:w="6549" w:type="dxa"/>
          </w:tcPr>
          <w:p w:rsidR="007B2CC5" w:rsidRPr="004F00B7" w:rsidRDefault="007B2CC5" w:rsidP="007B2CC5">
            <w:pPr>
              <w:rPr>
                <w:rFonts w:ascii="Times New Roman" w:hAnsi="Times New Roman" w:cs="Times New Roman"/>
              </w:rPr>
            </w:pPr>
            <w:r w:rsidRPr="004F00B7">
              <w:rPr>
                <w:rFonts w:ascii="Times New Roman" w:hAnsi="Times New Roman" w:cs="Times New Roman"/>
              </w:rPr>
              <w:t>Сентябрь – май. Задачи: продолжать работу над способностью детей свободно и раскрепощено держаться при выступлении; поощрять желания детей активно участвовать в праздниках, используя умения приобретённые на занятиях.</w:t>
            </w:r>
          </w:p>
        </w:tc>
        <w:tc>
          <w:tcPr>
            <w:tcW w:w="4890" w:type="dxa"/>
          </w:tcPr>
          <w:p w:rsidR="007B2CC5" w:rsidRPr="004F00B7" w:rsidRDefault="007B2CC5" w:rsidP="007B2CC5">
            <w:pPr>
              <w:rPr>
                <w:rFonts w:ascii="Times New Roman" w:hAnsi="Times New Roman" w:cs="Times New Roman"/>
              </w:rPr>
            </w:pPr>
            <w:r w:rsidRPr="004F00B7">
              <w:rPr>
                <w:rFonts w:ascii="Times New Roman" w:hAnsi="Times New Roman" w:cs="Times New Roman"/>
              </w:rPr>
              <w:t>Выступления на утренниках и участие в развлечениях в течение учебного года.</w:t>
            </w:r>
          </w:p>
        </w:tc>
      </w:tr>
    </w:tbl>
    <w:p w:rsidR="007B2CC5" w:rsidRPr="004F00B7" w:rsidRDefault="007B2CC5" w:rsidP="007B2CC5">
      <w:pPr>
        <w:pStyle w:val="afffff"/>
        <w:jc w:val="both"/>
        <w:rPr>
          <w:rFonts w:ascii="Times New Roman" w:hAnsi="Times New Roman" w:cs="Times New Roman"/>
          <w:sz w:val="22"/>
          <w:szCs w:val="22"/>
        </w:rPr>
      </w:pPr>
    </w:p>
    <w:p w:rsidR="007B2CC5" w:rsidRPr="004F00B7" w:rsidRDefault="007B2CC5" w:rsidP="007B2CC5">
      <w:pPr>
        <w:pStyle w:val="afffff"/>
        <w:jc w:val="center"/>
        <w:rPr>
          <w:rFonts w:ascii="Times New Roman" w:hAnsi="Times New Roman" w:cs="Times New Roman"/>
          <w:b/>
          <w:sz w:val="22"/>
          <w:szCs w:val="22"/>
        </w:rPr>
      </w:pPr>
      <w:r w:rsidRPr="004F00B7">
        <w:rPr>
          <w:rFonts w:ascii="Times New Roman" w:hAnsi="Times New Roman" w:cs="Times New Roman"/>
          <w:b/>
          <w:sz w:val="22"/>
          <w:szCs w:val="22"/>
        </w:rPr>
        <w:t xml:space="preserve">План занятий </w:t>
      </w:r>
    </w:p>
    <w:p w:rsidR="007B2CC5" w:rsidRPr="004F00B7" w:rsidRDefault="007B2CC5" w:rsidP="007B2CC5">
      <w:pPr>
        <w:pStyle w:val="afffff"/>
        <w:jc w:val="both"/>
        <w:rPr>
          <w:rFonts w:ascii="Times New Roman" w:hAnsi="Times New Roman" w:cs="Times New Roman"/>
          <w:sz w:val="22"/>
          <w:szCs w:val="22"/>
        </w:rPr>
      </w:pPr>
      <w:r w:rsidRPr="004F00B7">
        <w:rPr>
          <w:rFonts w:ascii="Times New Roman" w:hAnsi="Times New Roman" w:cs="Times New Roman"/>
          <w:sz w:val="22"/>
          <w:szCs w:val="22"/>
        </w:rPr>
        <w:t>Длительность занятий - 30 мин. Регулярность - 1 раз в неделю. Количество в год - 36.</w:t>
      </w:r>
    </w:p>
    <w:p w:rsidR="007B2CC5" w:rsidRPr="004F00B7" w:rsidRDefault="007B2CC5" w:rsidP="007B2CC5">
      <w:pPr>
        <w:pStyle w:val="afffff"/>
        <w:jc w:val="both"/>
        <w:rPr>
          <w:rFonts w:ascii="Times New Roman" w:hAnsi="Times New Roman" w:cs="Times New Roman"/>
          <w:b/>
          <w:sz w:val="22"/>
          <w:szCs w:val="22"/>
        </w:rPr>
      </w:pPr>
      <w:r w:rsidRPr="004F00B7">
        <w:rPr>
          <w:rFonts w:ascii="Times New Roman" w:hAnsi="Times New Roman" w:cs="Times New Roman"/>
          <w:b/>
          <w:sz w:val="22"/>
          <w:szCs w:val="22"/>
        </w:rPr>
        <w:t>Сентябрь.</w:t>
      </w:r>
    </w:p>
    <w:p w:rsidR="007B2CC5" w:rsidRPr="004F00B7" w:rsidRDefault="007B2CC5" w:rsidP="007B2CC5">
      <w:pPr>
        <w:pStyle w:val="afffff"/>
        <w:jc w:val="both"/>
        <w:rPr>
          <w:rFonts w:ascii="Times New Roman" w:hAnsi="Times New Roman" w:cs="Times New Roman"/>
          <w:b/>
          <w:sz w:val="22"/>
          <w:szCs w:val="22"/>
        </w:rPr>
      </w:pPr>
      <w:r w:rsidRPr="004F00B7">
        <w:rPr>
          <w:rFonts w:ascii="Times New Roman" w:hAnsi="Times New Roman" w:cs="Times New Roman"/>
          <w:b/>
          <w:sz w:val="22"/>
          <w:szCs w:val="22"/>
        </w:rPr>
        <w:lastRenderedPageBreak/>
        <w:t xml:space="preserve">Занятие 1. </w:t>
      </w:r>
    </w:p>
    <w:p w:rsidR="007B2CC5" w:rsidRPr="004F00B7" w:rsidRDefault="007B2CC5" w:rsidP="007B2CC5">
      <w:pPr>
        <w:pStyle w:val="afffff"/>
        <w:jc w:val="both"/>
        <w:rPr>
          <w:rFonts w:ascii="Times New Roman" w:hAnsi="Times New Roman" w:cs="Times New Roman"/>
          <w:sz w:val="22"/>
          <w:szCs w:val="22"/>
        </w:rPr>
      </w:pPr>
      <w:r w:rsidRPr="004F00B7">
        <w:rPr>
          <w:rFonts w:ascii="Times New Roman" w:hAnsi="Times New Roman" w:cs="Times New Roman"/>
          <w:sz w:val="22"/>
          <w:szCs w:val="22"/>
        </w:rPr>
        <w:t>Вызвать устойчивый интерес к происходящему, воспитывать внимание и желание активно участвовать в развлечении. «Барсик пошёл в школу». Кукольный спектакль в исполнении педагогов.</w:t>
      </w:r>
    </w:p>
    <w:p w:rsidR="007B2CC5" w:rsidRPr="004F00B7" w:rsidRDefault="007B2CC5" w:rsidP="007B2CC5">
      <w:pPr>
        <w:pStyle w:val="afffff"/>
        <w:jc w:val="both"/>
        <w:rPr>
          <w:rFonts w:ascii="Times New Roman" w:hAnsi="Times New Roman" w:cs="Times New Roman"/>
          <w:b/>
          <w:sz w:val="22"/>
          <w:szCs w:val="22"/>
        </w:rPr>
      </w:pPr>
    </w:p>
    <w:p w:rsidR="007B2CC5" w:rsidRPr="004F00B7" w:rsidRDefault="007B2CC5" w:rsidP="007B2CC5">
      <w:pPr>
        <w:pStyle w:val="afffff"/>
        <w:jc w:val="both"/>
        <w:rPr>
          <w:rFonts w:ascii="Times New Roman" w:hAnsi="Times New Roman" w:cs="Times New Roman"/>
          <w:b/>
          <w:sz w:val="22"/>
          <w:szCs w:val="22"/>
        </w:rPr>
      </w:pPr>
      <w:r w:rsidRPr="004F00B7">
        <w:rPr>
          <w:rFonts w:ascii="Times New Roman" w:hAnsi="Times New Roman" w:cs="Times New Roman"/>
          <w:b/>
          <w:sz w:val="22"/>
          <w:szCs w:val="22"/>
        </w:rPr>
        <w:t>Занятие 2. Вводное.</w:t>
      </w:r>
    </w:p>
    <w:p w:rsidR="007B2CC5" w:rsidRPr="004F00B7" w:rsidRDefault="007B2CC5" w:rsidP="007B2CC5">
      <w:pPr>
        <w:pStyle w:val="afffff"/>
        <w:jc w:val="both"/>
        <w:rPr>
          <w:rFonts w:ascii="Times New Roman" w:hAnsi="Times New Roman" w:cs="Times New Roman"/>
          <w:sz w:val="22"/>
          <w:szCs w:val="22"/>
        </w:rPr>
      </w:pPr>
      <w:r w:rsidRPr="004F00B7">
        <w:rPr>
          <w:rFonts w:ascii="Times New Roman" w:hAnsi="Times New Roman" w:cs="Times New Roman"/>
          <w:sz w:val="22"/>
          <w:szCs w:val="22"/>
        </w:rPr>
        <w:t>1. Продолжать формировать знания и представления о театре, его разнообразных формах. Дать представление об опере, балете, театре пантомимы и т.д. Беседа, показ иллюстраций.</w:t>
      </w:r>
    </w:p>
    <w:p w:rsidR="007B2CC5" w:rsidRPr="004F00B7" w:rsidRDefault="007B2CC5" w:rsidP="007B2CC5">
      <w:pPr>
        <w:pStyle w:val="afffff"/>
        <w:jc w:val="both"/>
        <w:rPr>
          <w:rFonts w:ascii="Times New Roman" w:hAnsi="Times New Roman" w:cs="Times New Roman"/>
          <w:sz w:val="22"/>
          <w:szCs w:val="22"/>
        </w:rPr>
      </w:pPr>
      <w:r w:rsidRPr="004F00B7">
        <w:rPr>
          <w:rFonts w:ascii="Times New Roman" w:hAnsi="Times New Roman" w:cs="Times New Roman"/>
          <w:sz w:val="22"/>
          <w:szCs w:val="22"/>
        </w:rPr>
        <w:t>2. Продолжить обучение основам техники речи. Гигиенический самомассаж, артикуляционная гимнастика.</w:t>
      </w:r>
    </w:p>
    <w:p w:rsidR="007B2CC5" w:rsidRPr="004F00B7" w:rsidRDefault="007B2CC5" w:rsidP="007B2CC5">
      <w:pPr>
        <w:pStyle w:val="afffff"/>
        <w:jc w:val="both"/>
        <w:rPr>
          <w:rFonts w:ascii="Times New Roman" w:hAnsi="Times New Roman" w:cs="Times New Roman"/>
          <w:sz w:val="22"/>
          <w:szCs w:val="22"/>
        </w:rPr>
      </w:pPr>
      <w:r w:rsidRPr="004F00B7">
        <w:rPr>
          <w:rFonts w:ascii="Times New Roman" w:hAnsi="Times New Roman" w:cs="Times New Roman"/>
          <w:sz w:val="22"/>
          <w:szCs w:val="22"/>
        </w:rPr>
        <w:t>3. Продолжать формировать устойчивый интерес к самостоятельной театрализованной деятельности.</w:t>
      </w:r>
    </w:p>
    <w:p w:rsidR="007B2CC5" w:rsidRPr="004F00B7" w:rsidRDefault="007B2CC5" w:rsidP="007B2CC5">
      <w:pPr>
        <w:pStyle w:val="afffff"/>
        <w:jc w:val="both"/>
        <w:rPr>
          <w:rFonts w:ascii="Times New Roman" w:hAnsi="Times New Roman" w:cs="Times New Roman"/>
          <w:sz w:val="22"/>
          <w:szCs w:val="22"/>
        </w:rPr>
      </w:pPr>
      <w:r w:rsidRPr="004F00B7">
        <w:rPr>
          <w:rFonts w:ascii="Times New Roman" w:hAnsi="Times New Roman" w:cs="Times New Roman"/>
          <w:sz w:val="22"/>
          <w:szCs w:val="22"/>
        </w:rPr>
        <w:t>Чтение сказки Андерсена «Гадкий утёнок». Определить главных героев. (Музыкальный  руководитель. № 1-2004.)</w:t>
      </w:r>
    </w:p>
    <w:p w:rsidR="007B2CC5" w:rsidRPr="004F00B7" w:rsidRDefault="007B2CC5" w:rsidP="007B2CC5">
      <w:pPr>
        <w:pStyle w:val="afffff"/>
        <w:jc w:val="both"/>
        <w:rPr>
          <w:rFonts w:ascii="Times New Roman" w:hAnsi="Times New Roman" w:cs="Times New Roman"/>
          <w:sz w:val="22"/>
          <w:szCs w:val="22"/>
        </w:rPr>
      </w:pPr>
    </w:p>
    <w:p w:rsidR="007B2CC5" w:rsidRPr="004F00B7" w:rsidRDefault="007B2CC5" w:rsidP="007B2CC5">
      <w:pPr>
        <w:pStyle w:val="afffff"/>
        <w:jc w:val="both"/>
        <w:rPr>
          <w:rFonts w:ascii="Times New Roman" w:hAnsi="Times New Roman" w:cs="Times New Roman"/>
          <w:b/>
          <w:sz w:val="22"/>
          <w:szCs w:val="22"/>
        </w:rPr>
      </w:pPr>
      <w:r w:rsidRPr="004F00B7">
        <w:rPr>
          <w:rFonts w:ascii="Times New Roman" w:hAnsi="Times New Roman" w:cs="Times New Roman"/>
          <w:b/>
          <w:sz w:val="22"/>
          <w:szCs w:val="22"/>
        </w:rPr>
        <w:t xml:space="preserve">Октябрь. </w:t>
      </w:r>
    </w:p>
    <w:p w:rsidR="007B2CC5" w:rsidRPr="004F00B7" w:rsidRDefault="007B2CC5" w:rsidP="007B2CC5">
      <w:pPr>
        <w:pStyle w:val="afffff"/>
        <w:jc w:val="both"/>
        <w:rPr>
          <w:rFonts w:ascii="Times New Roman" w:hAnsi="Times New Roman" w:cs="Times New Roman"/>
          <w:b/>
          <w:sz w:val="22"/>
          <w:szCs w:val="22"/>
        </w:rPr>
      </w:pPr>
      <w:r w:rsidRPr="004F00B7">
        <w:rPr>
          <w:rFonts w:ascii="Times New Roman" w:hAnsi="Times New Roman" w:cs="Times New Roman"/>
          <w:b/>
          <w:sz w:val="22"/>
          <w:szCs w:val="22"/>
        </w:rPr>
        <w:t>Занятие 3,4.</w:t>
      </w:r>
    </w:p>
    <w:p w:rsidR="007B2CC5" w:rsidRPr="004F00B7" w:rsidRDefault="007B2CC5" w:rsidP="007B2CC5">
      <w:pPr>
        <w:pStyle w:val="afffff"/>
        <w:jc w:val="both"/>
        <w:rPr>
          <w:rFonts w:ascii="Times New Roman" w:hAnsi="Times New Roman" w:cs="Times New Roman"/>
          <w:sz w:val="22"/>
          <w:szCs w:val="22"/>
        </w:rPr>
      </w:pPr>
      <w:r w:rsidRPr="004F00B7">
        <w:rPr>
          <w:rFonts w:ascii="Times New Roman" w:hAnsi="Times New Roman" w:cs="Times New Roman"/>
          <w:sz w:val="22"/>
          <w:szCs w:val="22"/>
        </w:rPr>
        <w:t>1. Способствовать расширению диапазона основных эмоций. Карточки-пиктограммы. Игра «Пойми меня». Этюды М.Чехова « Потерялся», «Робкий ребёнок».</w:t>
      </w:r>
    </w:p>
    <w:p w:rsidR="007B2CC5" w:rsidRPr="004F00B7" w:rsidRDefault="007B2CC5" w:rsidP="007B2CC5">
      <w:pPr>
        <w:pStyle w:val="afffff"/>
        <w:jc w:val="both"/>
        <w:rPr>
          <w:rFonts w:ascii="Times New Roman" w:hAnsi="Times New Roman" w:cs="Times New Roman"/>
          <w:sz w:val="22"/>
          <w:szCs w:val="22"/>
        </w:rPr>
      </w:pPr>
      <w:r w:rsidRPr="004F00B7">
        <w:rPr>
          <w:rFonts w:ascii="Times New Roman" w:hAnsi="Times New Roman" w:cs="Times New Roman"/>
          <w:sz w:val="22"/>
          <w:szCs w:val="22"/>
        </w:rPr>
        <w:t>2. Учить упражнениям артикуляционной гимнастики, работать над подвижностью артикуляционного аппарата: звукоподражание животным.</w:t>
      </w:r>
    </w:p>
    <w:p w:rsidR="007B2CC5" w:rsidRPr="004F00B7" w:rsidRDefault="007B2CC5" w:rsidP="007B2CC5">
      <w:pPr>
        <w:pStyle w:val="afffff"/>
        <w:jc w:val="both"/>
        <w:rPr>
          <w:rFonts w:ascii="Times New Roman" w:hAnsi="Times New Roman" w:cs="Times New Roman"/>
          <w:sz w:val="22"/>
          <w:szCs w:val="22"/>
        </w:rPr>
      </w:pPr>
      <w:r w:rsidRPr="004F00B7">
        <w:rPr>
          <w:rFonts w:ascii="Times New Roman" w:hAnsi="Times New Roman" w:cs="Times New Roman"/>
          <w:sz w:val="22"/>
          <w:szCs w:val="22"/>
        </w:rPr>
        <w:t>3. Учить понимать музыкальный язык (регистр, динамику). Э.Григ. «Пер Гюнт». Утро.</w:t>
      </w:r>
    </w:p>
    <w:p w:rsidR="007B2CC5" w:rsidRPr="004F00B7" w:rsidRDefault="007B2CC5" w:rsidP="007B2CC5">
      <w:pPr>
        <w:pStyle w:val="afffff"/>
        <w:jc w:val="both"/>
        <w:rPr>
          <w:rFonts w:ascii="Times New Roman" w:hAnsi="Times New Roman" w:cs="Times New Roman"/>
          <w:sz w:val="22"/>
          <w:szCs w:val="22"/>
        </w:rPr>
      </w:pPr>
      <w:r w:rsidRPr="004F00B7">
        <w:rPr>
          <w:rFonts w:ascii="Times New Roman" w:hAnsi="Times New Roman" w:cs="Times New Roman"/>
          <w:sz w:val="22"/>
          <w:szCs w:val="22"/>
        </w:rPr>
        <w:t>4. (для занятия №3.) Развивать умение самостоятельно подбирать нужный тембр к прослушанному произведению.</w:t>
      </w:r>
    </w:p>
    <w:p w:rsidR="007B2CC5" w:rsidRPr="004F00B7" w:rsidRDefault="007B2CC5" w:rsidP="007B2CC5">
      <w:pPr>
        <w:pStyle w:val="afffff"/>
        <w:jc w:val="both"/>
        <w:rPr>
          <w:rFonts w:ascii="Times New Roman" w:hAnsi="Times New Roman" w:cs="Times New Roman"/>
          <w:sz w:val="22"/>
          <w:szCs w:val="22"/>
        </w:rPr>
      </w:pPr>
      <w:r w:rsidRPr="004F00B7">
        <w:rPr>
          <w:rFonts w:ascii="Times New Roman" w:hAnsi="Times New Roman" w:cs="Times New Roman"/>
          <w:sz w:val="22"/>
          <w:szCs w:val="22"/>
        </w:rPr>
        <w:t>5. Развивать умение соотносить прослушанную музыку и литературный фрагмент (начало сказки). Чтение сказки.</w:t>
      </w:r>
    </w:p>
    <w:p w:rsidR="007B2CC5" w:rsidRPr="004F00B7" w:rsidRDefault="007B2CC5" w:rsidP="007B2CC5">
      <w:pPr>
        <w:jc w:val="both"/>
        <w:rPr>
          <w:rFonts w:ascii="Times New Roman" w:hAnsi="Times New Roman" w:cs="Times New Roman"/>
        </w:rPr>
      </w:pPr>
    </w:p>
    <w:p w:rsidR="007B2CC5" w:rsidRPr="004F00B7" w:rsidRDefault="007B2CC5" w:rsidP="007B2CC5">
      <w:pPr>
        <w:pStyle w:val="afffff"/>
        <w:jc w:val="both"/>
        <w:rPr>
          <w:rFonts w:ascii="Times New Roman" w:hAnsi="Times New Roman" w:cs="Times New Roman"/>
          <w:b/>
          <w:sz w:val="22"/>
          <w:szCs w:val="22"/>
        </w:rPr>
      </w:pPr>
      <w:r w:rsidRPr="004F00B7">
        <w:rPr>
          <w:rFonts w:ascii="Times New Roman" w:hAnsi="Times New Roman" w:cs="Times New Roman"/>
          <w:b/>
          <w:sz w:val="22"/>
          <w:szCs w:val="22"/>
        </w:rPr>
        <w:t>Занятие 5, 6.</w:t>
      </w:r>
    </w:p>
    <w:p w:rsidR="007B2CC5" w:rsidRPr="004F00B7" w:rsidRDefault="007B2CC5" w:rsidP="007B2CC5">
      <w:pPr>
        <w:pStyle w:val="afffff"/>
        <w:jc w:val="both"/>
        <w:rPr>
          <w:rFonts w:ascii="Times New Roman" w:hAnsi="Times New Roman" w:cs="Times New Roman"/>
          <w:sz w:val="22"/>
          <w:szCs w:val="22"/>
        </w:rPr>
      </w:pPr>
      <w:r w:rsidRPr="004F00B7">
        <w:rPr>
          <w:rFonts w:ascii="Times New Roman" w:hAnsi="Times New Roman" w:cs="Times New Roman"/>
          <w:sz w:val="22"/>
          <w:szCs w:val="22"/>
        </w:rPr>
        <w:t>1. Способствовать расширению диапазона эмоционального восприятия и выражения. различных эмоций. Этюды М.Чехова «Потерялся», «Котята». Игра «Нарисуй и скажи».</w:t>
      </w:r>
    </w:p>
    <w:p w:rsidR="007B2CC5" w:rsidRPr="004F00B7" w:rsidRDefault="007B2CC5" w:rsidP="007B2CC5">
      <w:pPr>
        <w:pStyle w:val="afffff"/>
        <w:jc w:val="both"/>
        <w:rPr>
          <w:rFonts w:ascii="Times New Roman" w:hAnsi="Times New Roman" w:cs="Times New Roman"/>
          <w:sz w:val="22"/>
          <w:szCs w:val="22"/>
        </w:rPr>
      </w:pPr>
      <w:r w:rsidRPr="004F00B7">
        <w:rPr>
          <w:rFonts w:ascii="Times New Roman" w:hAnsi="Times New Roman" w:cs="Times New Roman"/>
          <w:sz w:val="22"/>
          <w:szCs w:val="22"/>
        </w:rPr>
        <w:t>2.Формировать умение управлять дыханием в повествовательной речи. Монологи персонажей из предстоящей постановки.</w:t>
      </w:r>
    </w:p>
    <w:p w:rsidR="007B2CC5" w:rsidRPr="004F00B7" w:rsidRDefault="007B2CC5" w:rsidP="007B2CC5">
      <w:pPr>
        <w:pStyle w:val="afffff"/>
        <w:jc w:val="both"/>
        <w:rPr>
          <w:rFonts w:ascii="Times New Roman" w:hAnsi="Times New Roman" w:cs="Times New Roman"/>
          <w:sz w:val="22"/>
          <w:szCs w:val="22"/>
        </w:rPr>
      </w:pPr>
      <w:r w:rsidRPr="004F00B7">
        <w:rPr>
          <w:rFonts w:ascii="Times New Roman" w:hAnsi="Times New Roman" w:cs="Times New Roman"/>
          <w:sz w:val="22"/>
          <w:szCs w:val="22"/>
        </w:rPr>
        <w:t>3. Учить понимать язык музыки. К. Сен-Санс. «Куры и петухи». «Карнавал животных», М.Мусоргский. «Балет невылупившихся птенцов». «Картинки с выставки».</w:t>
      </w:r>
    </w:p>
    <w:p w:rsidR="007B2CC5" w:rsidRPr="004F00B7" w:rsidRDefault="007B2CC5" w:rsidP="007B2CC5">
      <w:pPr>
        <w:pStyle w:val="afffff"/>
        <w:jc w:val="both"/>
        <w:rPr>
          <w:rFonts w:ascii="Times New Roman" w:hAnsi="Times New Roman" w:cs="Times New Roman"/>
          <w:sz w:val="22"/>
          <w:szCs w:val="22"/>
        </w:rPr>
      </w:pPr>
      <w:r w:rsidRPr="004F00B7">
        <w:rPr>
          <w:rFonts w:ascii="Times New Roman" w:hAnsi="Times New Roman" w:cs="Times New Roman"/>
          <w:sz w:val="22"/>
          <w:szCs w:val="22"/>
        </w:rPr>
        <w:t>4.(на занятии 5). Учить сопоставлять характерное звучание музыки и тембра шумовых инструментов. Выбор и сопровождение музыкальных отрывков.</w:t>
      </w:r>
    </w:p>
    <w:p w:rsidR="007B2CC5" w:rsidRPr="004F00B7" w:rsidRDefault="007B2CC5" w:rsidP="007B2CC5">
      <w:pPr>
        <w:pStyle w:val="afffff"/>
        <w:jc w:val="both"/>
        <w:rPr>
          <w:rFonts w:ascii="Times New Roman" w:hAnsi="Times New Roman" w:cs="Times New Roman"/>
          <w:sz w:val="22"/>
          <w:szCs w:val="22"/>
        </w:rPr>
      </w:pPr>
      <w:r w:rsidRPr="004F00B7">
        <w:rPr>
          <w:rFonts w:ascii="Times New Roman" w:hAnsi="Times New Roman" w:cs="Times New Roman"/>
          <w:sz w:val="22"/>
          <w:szCs w:val="22"/>
        </w:rPr>
        <w:t>5. Совершенствование импровизационных возможностей детей. Сцены на птичьем дворе.</w:t>
      </w:r>
    </w:p>
    <w:p w:rsidR="007B2CC5" w:rsidRPr="004F00B7" w:rsidRDefault="007B2CC5" w:rsidP="007B2CC5">
      <w:pPr>
        <w:pStyle w:val="afffff"/>
        <w:jc w:val="both"/>
        <w:rPr>
          <w:rFonts w:ascii="Times New Roman" w:hAnsi="Times New Roman" w:cs="Times New Roman"/>
          <w:sz w:val="22"/>
          <w:szCs w:val="22"/>
        </w:rPr>
      </w:pPr>
    </w:p>
    <w:p w:rsidR="007B2CC5" w:rsidRPr="004F00B7" w:rsidRDefault="007B2CC5" w:rsidP="007B2CC5">
      <w:pPr>
        <w:pStyle w:val="afffff"/>
        <w:jc w:val="both"/>
        <w:rPr>
          <w:rFonts w:ascii="Times New Roman" w:hAnsi="Times New Roman" w:cs="Times New Roman"/>
          <w:b/>
          <w:sz w:val="22"/>
          <w:szCs w:val="22"/>
        </w:rPr>
      </w:pPr>
      <w:r w:rsidRPr="004F00B7">
        <w:rPr>
          <w:rFonts w:ascii="Times New Roman" w:hAnsi="Times New Roman" w:cs="Times New Roman"/>
          <w:b/>
          <w:sz w:val="22"/>
          <w:szCs w:val="22"/>
        </w:rPr>
        <w:t>Занятие 7, 8.</w:t>
      </w:r>
    </w:p>
    <w:p w:rsidR="007B2CC5" w:rsidRPr="004F00B7" w:rsidRDefault="007B2CC5" w:rsidP="007B2CC5">
      <w:pPr>
        <w:pStyle w:val="afffff"/>
        <w:jc w:val="both"/>
        <w:rPr>
          <w:rFonts w:ascii="Times New Roman" w:hAnsi="Times New Roman" w:cs="Times New Roman"/>
          <w:sz w:val="22"/>
          <w:szCs w:val="22"/>
        </w:rPr>
      </w:pPr>
      <w:r w:rsidRPr="004F00B7">
        <w:rPr>
          <w:rFonts w:ascii="Times New Roman" w:hAnsi="Times New Roman" w:cs="Times New Roman"/>
          <w:sz w:val="22"/>
          <w:szCs w:val="22"/>
        </w:rPr>
        <w:t>1. Обучать выражению отдельных эмоций и воспроизведению отдельных чёрт характера. Этюды М.Чехова «Робкий ребёнок», «Скульптор».</w:t>
      </w:r>
    </w:p>
    <w:p w:rsidR="007B2CC5" w:rsidRPr="004F00B7" w:rsidRDefault="007B2CC5" w:rsidP="007B2CC5">
      <w:pPr>
        <w:pStyle w:val="afffff"/>
        <w:jc w:val="both"/>
        <w:rPr>
          <w:rFonts w:ascii="Times New Roman" w:hAnsi="Times New Roman" w:cs="Times New Roman"/>
          <w:sz w:val="22"/>
          <w:szCs w:val="22"/>
        </w:rPr>
      </w:pPr>
      <w:r w:rsidRPr="004F00B7">
        <w:rPr>
          <w:rFonts w:ascii="Times New Roman" w:hAnsi="Times New Roman" w:cs="Times New Roman"/>
          <w:sz w:val="22"/>
          <w:szCs w:val="22"/>
        </w:rPr>
        <w:t>2. Учить сочетать возможности речи с мимикой.</w:t>
      </w:r>
    </w:p>
    <w:p w:rsidR="007B2CC5" w:rsidRPr="004F00B7" w:rsidRDefault="007B2CC5" w:rsidP="007B2CC5">
      <w:pPr>
        <w:pStyle w:val="afffff"/>
        <w:jc w:val="both"/>
        <w:rPr>
          <w:rFonts w:ascii="Times New Roman" w:hAnsi="Times New Roman" w:cs="Times New Roman"/>
          <w:sz w:val="22"/>
          <w:szCs w:val="22"/>
        </w:rPr>
      </w:pPr>
      <w:r w:rsidRPr="004F00B7">
        <w:rPr>
          <w:rFonts w:ascii="Times New Roman" w:hAnsi="Times New Roman" w:cs="Times New Roman"/>
          <w:sz w:val="22"/>
          <w:szCs w:val="22"/>
        </w:rPr>
        <w:t>В.Степанов. Котята.</w:t>
      </w:r>
      <w:r w:rsidRPr="004F00B7">
        <w:rPr>
          <w:rFonts w:ascii="Times New Roman" w:hAnsi="Times New Roman" w:cs="Times New Roman"/>
          <w:sz w:val="22"/>
          <w:szCs w:val="22"/>
        </w:rPr>
        <w:tab/>
      </w:r>
    </w:p>
    <w:p w:rsidR="007B2CC5" w:rsidRPr="004F00B7" w:rsidRDefault="007B2CC5" w:rsidP="007B2CC5">
      <w:pPr>
        <w:pStyle w:val="afffff"/>
        <w:jc w:val="both"/>
        <w:rPr>
          <w:rFonts w:ascii="Times New Roman" w:hAnsi="Times New Roman" w:cs="Times New Roman"/>
          <w:sz w:val="22"/>
          <w:szCs w:val="22"/>
        </w:rPr>
        <w:sectPr w:rsidR="007B2CC5" w:rsidRPr="004F00B7" w:rsidSect="007B2CC5">
          <w:footerReference w:type="default" r:id="rId8"/>
          <w:pgSz w:w="16838" w:h="11906" w:orient="landscape"/>
          <w:pgMar w:top="1134" w:right="1134" w:bottom="1134" w:left="1134" w:header="708" w:footer="708" w:gutter="0"/>
          <w:cols w:space="708"/>
          <w:docGrid w:linePitch="360"/>
        </w:sectPr>
      </w:pPr>
    </w:p>
    <w:p w:rsidR="007B2CC5" w:rsidRPr="004F00B7" w:rsidRDefault="007B2CC5" w:rsidP="007B2CC5">
      <w:pPr>
        <w:pStyle w:val="afffff"/>
        <w:jc w:val="both"/>
        <w:rPr>
          <w:rFonts w:ascii="Times New Roman" w:hAnsi="Times New Roman" w:cs="Times New Roman"/>
          <w:sz w:val="22"/>
          <w:szCs w:val="22"/>
        </w:rPr>
      </w:pPr>
      <w:r w:rsidRPr="004F00B7">
        <w:rPr>
          <w:rFonts w:ascii="Times New Roman" w:hAnsi="Times New Roman" w:cs="Times New Roman"/>
          <w:sz w:val="22"/>
          <w:szCs w:val="22"/>
        </w:rPr>
        <w:lastRenderedPageBreak/>
        <w:t xml:space="preserve">Что случилась у котят? </w:t>
      </w:r>
    </w:p>
    <w:p w:rsidR="007B2CC5" w:rsidRPr="004F00B7" w:rsidRDefault="007B2CC5" w:rsidP="007B2CC5">
      <w:pPr>
        <w:pStyle w:val="afffff"/>
        <w:jc w:val="both"/>
        <w:rPr>
          <w:rFonts w:ascii="Times New Roman" w:hAnsi="Times New Roman" w:cs="Times New Roman"/>
          <w:sz w:val="22"/>
          <w:szCs w:val="22"/>
        </w:rPr>
      </w:pPr>
      <w:r w:rsidRPr="004F00B7">
        <w:rPr>
          <w:rFonts w:ascii="Times New Roman" w:hAnsi="Times New Roman" w:cs="Times New Roman"/>
          <w:sz w:val="22"/>
          <w:szCs w:val="22"/>
        </w:rPr>
        <w:t xml:space="preserve">Почему они не спят? </w:t>
      </w:r>
    </w:p>
    <w:p w:rsidR="007B2CC5" w:rsidRPr="004F00B7" w:rsidRDefault="007B2CC5" w:rsidP="007B2CC5">
      <w:pPr>
        <w:pStyle w:val="afffff"/>
        <w:jc w:val="both"/>
        <w:rPr>
          <w:rFonts w:ascii="Times New Roman" w:hAnsi="Times New Roman" w:cs="Times New Roman"/>
          <w:sz w:val="22"/>
          <w:szCs w:val="22"/>
        </w:rPr>
      </w:pPr>
      <w:r w:rsidRPr="004F00B7">
        <w:rPr>
          <w:rFonts w:ascii="Times New Roman" w:hAnsi="Times New Roman" w:cs="Times New Roman"/>
          <w:sz w:val="22"/>
          <w:szCs w:val="22"/>
        </w:rPr>
        <w:t xml:space="preserve">Почему буфет открыли, </w:t>
      </w:r>
    </w:p>
    <w:p w:rsidR="007B2CC5" w:rsidRPr="004F00B7" w:rsidRDefault="007B2CC5" w:rsidP="007B2CC5">
      <w:pPr>
        <w:pStyle w:val="afffff"/>
        <w:jc w:val="both"/>
        <w:rPr>
          <w:rFonts w:ascii="Times New Roman" w:hAnsi="Times New Roman" w:cs="Times New Roman"/>
          <w:sz w:val="22"/>
          <w:szCs w:val="22"/>
        </w:rPr>
      </w:pPr>
      <w:r w:rsidRPr="004F00B7">
        <w:rPr>
          <w:rFonts w:ascii="Times New Roman" w:hAnsi="Times New Roman" w:cs="Times New Roman"/>
          <w:sz w:val="22"/>
          <w:szCs w:val="22"/>
        </w:rPr>
        <w:lastRenderedPageBreak/>
        <w:t xml:space="preserve">Чашку новую разбили? </w:t>
      </w:r>
    </w:p>
    <w:p w:rsidR="007B2CC5" w:rsidRPr="004F00B7" w:rsidRDefault="007B2CC5" w:rsidP="007B2CC5">
      <w:pPr>
        <w:pStyle w:val="afffff"/>
        <w:jc w:val="both"/>
        <w:rPr>
          <w:rFonts w:ascii="Times New Roman" w:hAnsi="Times New Roman" w:cs="Times New Roman"/>
          <w:sz w:val="22"/>
          <w:szCs w:val="22"/>
        </w:rPr>
      </w:pPr>
      <w:r w:rsidRPr="004F00B7">
        <w:rPr>
          <w:rFonts w:ascii="Times New Roman" w:hAnsi="Times New Roman" w:cs="Times New Roman"/>
          <w:sz w:val="22"/>
          <w:szCs w:val="22"/>
        </w:rPr>
        <w:t>Уронили барабан,</w:t>
      </w:r>
      <w:r w:rsidRPr="004F00B7">
        <w:rPr>
          <w:rFonts w:ascii="Times New Roman" w:hAnsi="Times New Roman" w:cs="Times New Roman"/>
          <w:sz w:val="22"/>
          <w:szCs w:val="22"/>
        </w:rPr>
        <w:tab/>
      </w:r>
    </w:p>
    <w:p w:rsidR="007B2CC5" w:rsidRPr="004F00B7" w:rsidRDefault="007B2CC5" w:rsidP="007B2CC5">
      <w:pPr>
        <w:pStyle w:val="afffff"/>
        <w:jc w:val="both"/>
        <w:rPr>
          <w:rFonts w:ascii="Times New Roman" w:hAnsi="Times New Roman" w:cs="Times New Roman"/>
          <w:sz w:val="22"/>
          <w:szCs w:val="22"/>
        </w:rPr>
      </w:pPr>
      <w:r w:rsidRPr="004F00B7">
        <w:rPr>
          <w:rFonts w:ascii="Times New Roman" w:hAnsi="Times New Roman" w:cs="Times New Roman"/>
          <w:sz w:val="22"/>
          <w:szCs w:val="22"/>
        </w:rPr>
        <w:t>Поцарапали диван!</w:t>
      </w:r>
      <w:r w:rsidRPr="004F00B7">
        <w:rPr>
          <w:rFonts w:ascii="Times New Roman" w:hAnsi="Times New Roman" w:cs="Times New Roman"/>
          <w:sz w:val="22"/>
          <w:szCs w:val="22"/>
        </w:rPr>
        <w:tab/>
      </w:r>
    </w:p>
    <w:p w:rsidR="007B2CC5" w:rsidRPr="004F00B7" w:rsidRDefault="007B2CC5" w:rsidP="007B2CC5">
      <w:pPr>
        <w:pStyle w:val="afffff"/>
        <w:jc w:val="both"/>
        <w:rPr>
          <w:rFonts w:ascii="Times New Roman" w:hAnsi="Times New Roman" w:cs="Times New Roman"/>
          <w:sz w:val="22"/>
          <w:szCs w:val="22"/>
        </w:rPr>
      </w:pPr>
      <w:r w:rsidRPr="004F00B7">
        <w:rPr>
          <w:rFonts w:ascii="Times New Roman" w:hAnsi="Times New Roman" w:cs="Times New Roman"/>
          <w:sz w:val="22"/>
          <w:szCs w:val="22"/>
        </w:rPr>
        <w:lastRenderedPageBreak/>
        <w:t>Почему их лапки</w:t>
      </w:r>
      <w:r w:rsidRPr="004F00B7">
        <w:rPr>
          <w:rFonts w:ascii="Times New Roman" w:hAnsi="Times New Roman" w:cs="Times New Roman"/>
          <w:sz w:val="22"/>
          <w:szCs w:val="22"/>
        </w:rPr>
        <w:tab/>
      </w:r>
    </w:p>
    <w:p w:rsidR="007B2CC5" w:rsidRPr="004F00B7" w:rsidRDefault="007B2CC5" w:rsidP="007B2CC5">
      <w:pPr>
        <w:pStyle w:val="afffff"/>
        <w:jc w:val="both"/>
        <w:rPr>
          <w:rFonts w:ascii="Times New Roman" w:hAnsi="Times New Roman" w:cs="Times New Roman"/>
          <w:sz w:val="22"/>
          <w:szCs w:val="22"/>
        </w:rPr>
      </w:pPr>
      <w:r w:rsidRPr="004F00B7">
        <w:rPr>
          <w:rFonts w:ascii="Times New Roman" w:hAnsi="Times New Roman" w:cs="Times New Roman"/>
          <w:sz w:val="22"/>
          <w:szCs w:val="22"/>
        </w:rPr>
        <w:t>Влезли в чьи- то тапки?</w:t>
      </w:r>
      <w:r w:rsidRPr="004F00B7">
        <w:rPr>
          <w:rFonts w:ascii="Times New Roman" w:hAnsi="Times New Roman" w:cs="Times New Roman"/>
          <w:sz w:val="22"/>
          <w:szCs w:val="22"/>
        </w:rPr>
        <w:tab/>
      </w:r>
    </w:p>
    <w:p w:rsidR="007B2CC5" w:rsidRPr="004F00B7" w:rsidRDefault="007B2CC5" w:rsidP="007B2CC5">
      <w:pPr>
        <w:pStyle w:val="afffff"/>
        <w:jc w:val="both"/>
        <w:rPr>
          <w:rFonts w:ascii="Times New Roman" w:hAnsi="Times New Roman" w:cs="Times New Roman"/>
          <w:sz w:val="22"/>
          <w:szCs w:val="22"/>
        </w:rPr>
      </w:pPr>
      <w:r w:rsidRPr="004F00B7">
        <w:rPr>
          <w:rFonts w:ascii="Times New Roman" w:hAnsi="Times New Roman" w:cs="Times New Roman"/>
          <w:sz w:val="22"/>
          <w:szCs w:val="22"/>
        </w:rPr>
        <w:t>Молока разлили плошку,</w:t>
      </w:r>
      <w:r w:rsidRPr="004F00B7">
        <w:rPr>
          <w:rFonts w:ascii="Times New Roman" w:hAnsi="Times New Roman" w:cs="Times New Roman"/>
          <w:sz w:val="22"/>
          <w:szCs w:val="22"/>
        </w:rPr>
        <w:tab/>
      </w:r>
      <w:r w:rsidRPr="004F00B7">
        <w:rPr>
          <w:rFonts w:ascii="Times New Roman" w:hAnsi="Times New Roman" w:cs="Times New Roman"/>
          <w:sz w:val="22"/>
          <w:szCs w:val="22"/>
        </w:rPr>
        <w:tab/>
      </w:r>
    </w:p>
    <w:p w:rsidR="007B2CC5" w:rsidRPr="004F00B7" w:rsidRDefault="007B2CC5" w:rsidP="007B2CC5">
      <w:pPr>
        <w:pStyle w:val="afffff"/>
        <w:jc w:val="both"/>
        <w:rPr>
          <w:rFonts w:ascii="Times New Roman" w:hAnsi="Times New Roman" w:cs="Times New Roman"/>
          <w:sz w:val="22"/>
          <w:szCs w:val="22"/>
        </w:rPr>
      </w:pPr>
      <w:r w:rsidRPr="004F00B7">
        <w:rPr>
          <w:rFonts w:ascii="Times New Roman" w:hAnsi="Times New Roman" w:cs="Times New Roman"/>
          <w:sz w:val="22"/>
          <w:szCs w:val="22"/>
        </w:rPr>
        <w:lastRenderedPageBreak/>
        <w:t>Разбудили маму- кошку?</w:t>
      </w:r>
      <w:r w:rsidRPr="004F00B7">
        <w:rPr>
          <w:rFonts w:ascii="Times New Roman" w:hAnsi="Times New Roman" w:cs="Times New Roman"/>
          <w:sz w:val="22"/>
          <w:szCs w:val="22"/>
        </w:rPr>
        <w:tab/>
      </w:r>
    </w:p>
    <w:p w:rsidR="007B2CC5" w:rsidRPr="004F00B7" w:rsidRDefault="007B2CC5" w:rsidP="007B2CC5">
      <w:pPr>
        <w:pStyle w:val="afffff"/>
        <w:jc w:val="both"/>
        <w:rPr>
          <w:rFonts w:ascii="Times New Roman" w:hAnsi="Times New Roman" w:cs="Times New Roman"/>
          <w:sz w:val="22"/>
          <w:szCs w:val="22"/>
        </w:rPr>
      </w:pPr>
      <w:r w:rsidRPr="004F00B7">
        <w:rPr>
          <w:rFonts w:ascii="Times New Roman" w:hAnsi="Times New Roman" w:cs="Times New Roman"/>
          <w:sz w:val="22"/>
          <w:szCs w:val="22"/>
        </w:rPr>
        <w:t>Почему порвали книжку?</w:t>
      </w:r>
      <w:r w:rsidRPr="004F00B7">
        <w:rPr>
          <w:rFonts w:ascii="Times New Roman" w:hAnsi="Times New Roman" w:cs="Times New Roman"/>
          <w:sz w:val="22"/>
          <w:szCs w:val="22"/>
        </w:rPr>
        <w:tab/>
      </w:r>
    </w:p>
    <w:p w:rsidR="007B2CC5" w:rsidRPr="004F00B7" w:rsidRDefault="007B2CC5" w:rsidP="007B2CC5">
      <w:pPr>
        <w:pStyle w:val="afffff"/>
        <w:jc w:val="both"/>
        <w:rPr>
          <w:rFonts w:ascii="Times New Roman" w:hAnsi="Times New Roman" w:cs="Times New Roman"/>
          <w:sz w:val="22"/>
          <w:szCs w:val="22"/>
        </w:rPr>
      </w:pPr>
      <w:r w:rsidRPr="004F00B7">
        <w:rPr>
          <w:rFonts w:ascii="Times New Roman" w:hAnsi="Times New Roman" w:cs="Times New Roman"/>
          <w:sz w:val="22"/>
          <w:szCs w:val="22"/>
        </w:rPr>
        <w:t>Потому, что ловят мышку!</w:t>
      </w:r>
      <w:r w:rsidRPr="004F00B7">
        <w:rPr>
          <w:rFonts w:ascii="Times New Roman" w:hAnsi="Times New Roman" w:cs="Times New Roman"/>
          <w:sz w:val="22"/>
          <w:szCs w:val="22"/>
        </w:rPr>
        <w:tab/>
      </w:r>
    </w:p>
    <w:p w:rsidR="007B2CC5" w:rsidRPr="004F00B7" w:rsidRDefault="007B2CC5" w:rsidP="007B2CC5">
      <w:pPr>
        <w:pStyle w:val="afffff"/>
        <w:jc w:val="both"/>
        <w:rPr>
          <w:rFonts w:ascii="Times New Roman" w:hAnsi="Times New Roman" w:cs="Times New Roman"/>
          <w:sz w:val="22"/>
          <w:szCs w:val="22"/>
        </w:rPr>
        <w:sectPr w:rsidR="007B2CC5" w:rsidRPr="004F00B7" w:rsidSect="007B2CC5">
          <w:type w:val="continuous"/>
          <w:pgSz w:w="16838" w:h="11906" w:orient="landscape"/>
          <w:pgMar w:top="1134" w:right="1134" w:bottom="1134" w:left="1134" w:header="708" w:footer="708" w:gutter="0"/>
          <w:cols w:num="2" w:space="708"/>
          <w:docGrid w:linePitch="360"/>
        </w:sectPr>
      </w:pPr>
    </w:p>
    <w:p w:rsidR="007B2CC5" w:rsidRPr="004F00B7" w:rsidRDefault="007B2CC5" w:rsidP="007B2CC5">
      <w:pPr>
        <w:pStyle w:val="afffff"/>
        <w:jc w:val="both"/>
        <w:rPr>
          <w:rFonts w:ascii="Times New Roman" w:hAnsi="Times New Roman" w:cs="Times New Roman"/>
          <w:sz w:val="22"/>
          <w:szCs w:val="22"/>
        </w:rPr>
      </w:pPr>
      <w:r w:rsidRPr="004F00B7">
        <w:rPr>
          <w:rFonts w:ascii="Times New Roman" w:hAnsi="Times New Roman" w:cs="Times New Roman"/>
          <w:sz w:val="22"/>
          <w:szCs w:val="22"/>
        </w:rPr>
        <w:lastRenderedPageBreak/>
        <w:t>З. Формировать понимание языка музыки. М.Равель  «Печальные птицы» К Сен-Санс  «Лебедь».</w:t>
      </w:r>
      <w:r w:rsidRPr="004F00B7">
        <w:rPr>
          <w:rFonts w:ascii="Times New Roman" w:hAnsi="Times New Roman" w:cs="Times New Roman"/>
          <w:sz w:val="22"/>
          <w:szCs w:val="22"/>
        </w:rPr>
        <w:tab/>
      </w:r>
    </w:p>
    <w:p w:rsidR="007B2CC5" w:rsidRPr="004F00B7" w:rsidRDefault="007B2CC5" w:rsidP="007B2CC5">
      <w:pPr>
        <w:pStyle w:val="afffff"/>
        <w:jc w:val="both"/>
        <w:rPr>
          <w:rFonts w:ascii="Times New Roman" w:hAnsi="Times New Roman" w:cs="Times New Roman"/>
          <w:sz w:val="22"/>
          <w:szCs w:val="22"/>
        </w:rPr>
      </w:pPr>
      <w:r w:rsidRPr="004F00B7">
        <w:rPr>
          <w:rFonts w:ascii="Times New Roman" w:hAnsi="Times New Roman" w:cs="Times New Roman"/>
          <w:sz w:val="22"/>
          <w:szCs w:val="22"/>
        </w:rPr>
        <w:t>4. (на занятии 7) см. занятие 5.</w:t>
      </w:r>
    </w:p>
    <w:p w:rsidR="007B2CC5" w:rsidRPr="004F00B7" w:rsidRDefault="007B2CC5" w:rsidP="007B2CC5">
      <w:pPr>
        <w:pStyle w:val="afffff"/>
        <w:jc w:val="both"/>
        <w:rPr>
          <w:rFonts w:ascii="Times New Roman" w:hAnsi="Times New Roman" w:cs="Times New Roman"/>
          <w:sz w:val="22"/>
          <w:szCs w:val="22"/>
        </w:rPr>
      </w:pPr>
      <w:r w:rsidRPr="004F00B7">
        <w:rPr>
          <w:rFonts w:ascii="Times New Roman" w:hAnsi="Times New Roman" w:cs="Times New Roman"/>
          <w:sz w:val="22"/>
          <w:szCs w:val="22"/>
        </w:rPr>
        <w:t>5. Развивать творческую самостоятельность. Сцены «Утёнок один», Встреча с лебедями».</w:t>
      </w:r>
    </w:p>
    <w:p w:rsidR="007B2CC5" w:rsidRPr="004F00B7" w:rsidRDefault="007B2CC5" w:rsidP="007B2CC5">
      <w:pPr>
        <w:pStyle w:val="afffff"/>
        <w:jc w:val="both"/>
        <w:rPr>
          <w:rFonts w:ascii="Times New Roman" w:hAnsi="Times New Roman" w:cs="Times New Roman"/>
          <w:sz w:val="22"/>
          <w:szCs w:val="22"/>
        </w:rPr>
      </w:pPr>
    </w:p>
    <w:p w:rsidR="007B2CC5" w:rsidRPr="004F00B7" w:rsidRDefault="007B2CC5" w:rsidP="007B2CC5">
      <w:pPr>
        <w:pStyle w:val="afffff"/>
        <w:jc w:val="both"/>
        <w:rPr>
          <w:rFonts w:ascii="Times New Roman" w:hAnsi="Times New Roman" w:cs="Times New Roman"/>
          <w:b/>
          <w:sz w:val="22"/>
          <w:szCs w:val="22"/>
        </w:rPr>
      </w:pPr>
      <w:r w:rsidRPr="004F00B7">
        <w:rPr>
          <w:rFonts w:ascii="Times New Roman" w:hAnsi="Times New Roman" w:cs="Times New Roman"/>
          <w:b/>
          <w:sz w:val="22"/>
          <w:szCs w:val="22"/>
        </w:rPr>
        <w:t xml:space="preserve">Ноябрь. </w:t>
      </w:r>
    </w:p>
    <w:p w:rsidR="007B2CC5" w:rsidRPr="004F00B7" w:rsidRDefault="007B2CC5" w:rsidP="007B2CC5">
      <w:pPr>
        <w:pStyle w:val="afffff"/>
        <w:jc w:val="both"/>
        <w:rPr>
          <w:rFonts w:ascii="Times New Roman" w:hAnsi="Times New Roman" w:cs="Times New Roman"/>
          <w:b/>
          <w:sz w:val="22"/>
          <w:szCs w:val="22"/>
        </w:rPr>
      </w:pPr>
      <w:r w:rsidRPr="004F00B7">
        <w:rPr>
          <w:rFonts w:ascii="Times New Roman" w:hAnsi="Times New Roman" w:cs="Times New Roman"/>
          <w:b/>
          <w:sz w:val="22"/>
          <w:szCs w:val="22"/>
        </w:rPr>
        <w:t>Занятие 9.</w:t>
      </w:r>
    </w:p>
    <w:p w:rsidR="007B2CC5" w:rsidRPr="004F00B7" w:rsidRDefault="007B2CC5" w:rsidP="007B2CC5">
      <w:pPr>
        <w:pStyle w:val="afffff"/>
        <w:jc w:val="both"/>
        <w:rPr>
          <w:rFonts w:ascii="Times New Roman" w:hAnsi="Times New Roman" w:cs="Times New Roman"/>
          <w:sz w:val="22"/>
          <w:szCs w:val="22"/>
        </w:rPr>
      </w:pPr>
      <w:r w:rsidRPr="004F00B7">
        <w:rPr>
          <w:rFonts w:ascii="Times New Roman" w:hAnsi="Times New Roman" w:cs="Times New Roman"/>
          <w:sz w:val="22"/>
          <w:szCs w:val="22"/>
        </w:rPr>
        <w:t>1. Совершенствовать импровизационные возможности, побуждать к поиску выразительных средств для передачи характерных особенностей персонажей. Работа над спектаклем «Гадкий утёнок»</w:t>
      </w:r>
    </w:p>
    <w:p w:rsidR="007B2CC5" w:rsidRPr="004F00B7" w:rsidRDefault="007B2CC5" w:rsidP="007B2CC5">
      <w:pPr>
        <w:pStyle w:val="afffff"/>
        <w:jc w:val="both"/>
        <w:rPr>
          <w:rFonts w:ascii="Times New Roman" w:hAnsi="Times New Roman" w:cs="Times New Roman"/>
          <w:sz w:val="22"/>
          <w:szCs w:val="22"/>
        </w:rPr>
      </w:pPr>
    </w:p>
    <w:p w:rsidR="007B2CC5" w:rsidRPr="004F00B7" w:rsidRDefault="007B2CC5" w:rsidP="007B2CC5">
      <w:pPr>
        <w:pStyle w:val="afffff"/>
        <w:jc w:val="both"/>
        <w:rPr>
          <w:rFonts w:ascii="Times New Roman" w:hAnsi="Times New Roman" w:cs="Times New Roman"/>
          <w:b/>
          <w:sz w:val="22"/>
          <w:szCs w:val="22"/>
        </w:rPr>
      </w:pPr>
      <w:r w:rsidRPr="004F00B7">
        <w:rPr>
          <w:rFonts w:ascii="Times New Roman" w:hAnsi="Times New Roman" w:cs="Times New Roman"/>
          <w:b/>
          <w:sz w:val="22"/>
          <w:szCs w:val="22"/>
        </w:rPr>
        <w:t>Занятие 10.</w:t>
      </w:r>
    </w:p>
    <w:p w:rsidR="007B2CC5" w:rsidRPr="004F00B7" w:rsidRDefault="007B2CC5" w:rsidP="007B2CC5">
      <w:pPr>
        <w:pStyle w:val="afffff"/>
        <w:jc w:val="both"/>
        <w:rPr>
          <w:rFonts w:ascii="Times New Roman" w:hAnsi="Times New Roman" w:cs="Times New Roman"/>
          <w:sz w:val="22"/>
          <w:szCs w:val="22"/>
        </w:rPr>
      </w:pPr>
      <w:r w:rsidRPr="004F00B7">
        <w:rPr>
          <w:rFonts w:ascii="Times New Roman" w:hAnsi="Times New Roman" w:cs="Times New Roman"/>
          <w:sz w:val="22"/>
          <w:szCs w:val="22"/>
        </w:rPr>
        <w:t>1. Обучать выражению различных эмоций, воспроизведению отдельных черт характера. Этюды М.Чехова «Потерялся», «Повар - лгун», «Маленький скульптор».</w:t>
      </w:r>
    </w:p>
    <w:p w:rsidR="007B2CC5" w:rsidRPr="004F00B7" w:rsidRDefault="007B2CC5" w:rsidP="007B2CC5">
      <w:pPr>
        <w:pStyle w:val="afffff"/>
        <w:jc w:val="both"/>
        <w:rPr>
          <w:rFonts w:ascii="Times New Roman" w:hAnsi="Times New Roman" w:cs="Times New Roman"/>
          <w:sz w:val="22"/>
          <w:szCs w:val="22"/>
        </w:rPr>
      </w:pPr>
      <w:r w:rsidRPr="004F00B7">
        <w:rPr>
          <w:rFonts w:ascii="Times New Roman" w:hAnsi="Times New Roman" w:cs="Times New Roman"/>
          <w:sz w:val="22"/>
          <w:szCs w:val="22"/>
        </w:rPr>
        <w:t>2. Учить управлять голосом и дыханием, чувствовать партнёра. Чтение «цепочкой» стихотворения В.Степанова «Котята».</w:t>
      </w:r>
    </w:p>
    <w:p w:rsidR="007B2CC5" w:rsidRPr="004F00B7" w:rsidRDefault="007B2CC5" w:rsidP="007B2CC5">
      <w:pPr>
        <w:pStyle w:val="afffff"/>
        <w:jc w:val="both"/>
        <w:rPr>
          <w:rFonts w:ascii="Times New Roman" w:hAnsi="Times New Roman" w:cs="Times New Roman"/>
          <w:sz w:val="22"/>
          <w:szCs w:val="22"/>
        </w:rPr>
      </w:pPr>
      <w:r w:rsidRPr="004F00B7">
        <w:rPr>
          <w:rFonts w:ascii="Times New Roman" w:hAnsi="Times New Roman" w:cs="Times New Roman"/>
          <w:sz w:val="22"/>
          <w:szCs w:val="22"/>
        </w:rPr>
        <w:t>З. Формировать умение высказываться о музыке, расширять словарь. П. Чайковский. Скерцо. (3 часть).</w:t>
      </w:r>
    </w:p>
    <w:p w:rsidR="007B2CC5" w:rsidRPr="004F00B7" w:rsidRDefault="007B2CC5" w:rsidP="007B2CC5">
      <w:pPr>
        <w:pStyle w:val="afffff"/>
        <w:jc w:val="both"/>
        <w:rPr>
          <w:rFonts w:ascii="Times New Roman" w:hAnsi="Times New Roman" w:cs="Times New Roman"/>
          <w:sz w:val="22"/>
          <w:szCs w:val="22"/>
        </w:rPr>
      </w:pPr>
      <w:r w:rsidRPr="004F00B7">
        <w:rPr>
          <w:rFonts w:ascii="Times New Roman" w:hAnsi="Times New Roman" w:cs="Times New Roman"/>
          <w:sz w:val="22"/>
          <w:szCs w:val="22"/>
        </w:rPr>
        <w:t>4. Воспитывать умение мягко и деликатно сопровождать музыку, не нарушая её красоты,</w:t>
      </w:r>
    </w:p>
    <w:p w:rsidR="007B2CC5" w:rsidRPr="004F00B7" w:rsidRDefault="007B2CC5" w:rsidP="007B2CC5">
      <w:pPr>
        <w:pStyle w:val="afffff"/>
        <w:jc w:val="both"/>
        <w:rPr>
          <w:rFonts w:ascii="Times New Roman" w:hAnsi="Times New Roman" w:cs="Times New Roman"/>
          <w:sz w:val="22"/>
          <w:szCs w:val="22"/>
        </w:rPr>
      </w:pPr>
      <w:r w:rsidRPr="004F00B7">
        <w:rPr>
          <w:rFonts w:ascii="Times New Roman" w:hAnsi="Times New Roman" w:cs="Times New Roman"/>
          <w:sz w:val="22"/>
          <w:szCs w:val="22"/>
        </w:rPr>
        <w:t>5. Продолжать формировать импровизационные способности Работа над финальной сценой,</w:t>
      </w:r>
    </w:p>
    <w:p w:rsidR="007B2CC5" w:rsidRPr="004F00B7" w:rsidRDefault="007B2CC5" w:rsidP="007B2CC5">
      <w:pPr>
        <w:pStyle w:val="afffff"/>
        <w:jc w:val="both"/>
        <w:rPr>
          <w:rFonts w:ascii="Times New Roman" w:hAnsi="Times New Roman" w:cs="Times New Roman"/>
          <w:sz w:val="22"/>
          <w:szCs w:val="22"/>
        </w:rPr>
      </w:pPr>
    </w:p>
    <w:p w:rsidR="007B2CC5" w:rsidRPr="004F00B7" w:rsidRDefault="007B2CC5" w:rsidP="007B2CC5">
      <w:pPr>
        <w:pStyle w:val="afffff"/>
        <w:jc w:val="both"/>
        <w:rPr>
          <w:rFonts w:ascii="Times New Roman" w:hAnsi="Times New Roman" w:cs="Times New Roman"/>
          <w:b/>
          <w:sz w:val="22"/>
          <w:szCs w:val="22"/>
        </w:rPr>
      </w:pPr>
      <w:r w:rsidRPr="004F00B7">
        <w:rPr>
          <w:rFonts w:ascii="Times New Roman" w:hAnsi="Times New Roman" w:cs="Times New Roman"/>
          <w:b/>
          <w:sz w:val="22"/>
          <w:szCs w:val="22"/>
        </w:rPr>
        <w:t>Занятие 11,12.</w:t>
      </w:r>
    </w:p>
    <w:p w:rsidR="007B2CC5" w:rsidRPr="004F00B7" w:rsidRDefault="007B2CC5" w:rsidP="007B2CC5">
      <w:pPr>
        <w:pStyle w:val="afffff"/>
        <w:jc w:val="both"/>
        <w:rPr>
          <w:rFonts w:ascii="Times New Roman" w:hAnsi="Times New Roman" w:cs="Times New Roman"/>
          <w:sz w:val="22"/>
          <w:szCs w:val="22"/>
        </w:rPr>
      </w:pPr>
      <w:r w:rsidRPr="004F00B7">
        <w:rPr>
          <w:rFonts w:ascii="Times New Roman" w:hAnsi="Times New Roman" w:cs="Times New Roman"/>
          <w:sz w:val="22"/>
          <w:szCs w:val="22"/>
        </w:rPr>
        <w:t>1. Способствовать расширению эмоционального диапазона. Игры с карточками: «Нарисуй и скажи», этюды М.Чехова «Часовой», «Повар- лгун», «Робкий ребёнок».</w:t>
      </w:r>
    </w:p>
    <w:p w:rsidR="007B2CC5" w:rsidRPr="004F00B7" w:rsidRDefault="007B2CC5" w:rsidP="007B2CC5">
      <w:pPr>
        <w:pStyle w:val="afffff"/>
        <w:jc w:val="both"/>
        <w:rPr>
          <w:rFonts w:ascii="Times New Roman" w:hAnsi="Times New Roman" w:cs="Times New Roman"/>
          <w:sz w:val="22"/>
          <w:szCs w:val="22"/>
        </w:rPr>
      </w:pPr>
      <w:r w:rsidRPr="004F00B7">
        <w:rPr>
          <w:rFonts w:ascii="Times New Roman" w:hAnsi="Times New Roman" w:cs="Times New Roman"/>
          <w:sz w:val="22"/>
          <w:szCs w:val="22"/>
        </w:rPr>
        <w:t>2. Формировать навыки управления голосом. А. Данилевская. «Воробей».</w:t>
      </w:r>
    </w:p>
    <w:p w:rsidR="007B2CC5" w:rsidRPr="004F00B7" w:rsidRDefault="007B2CC5" w:rsidP="007B2CC5">
      <w:pPr>
        <w:pStyle w:val="afffff"/>
        <w:jc w:val="both"/>
        <w:rPr>
          <w:rFonts w:ascii="Times New Roman" w:hAnsi="Times New Roman" w:cs="Times New Roman"/>
          <w:sz w:val="22"/>
          <w:szCs w:val="22"/>
        </w:rPr>
        <w:sectPr w:rsidR="007B2CC5" w:rsidRPr="004F00B7" w:rsidSect="007B2CC5">
          <w:type w:val="continuous"/>
          <w:pgSz w:w="16838" w:h="11906" w:orient="landscape"/>
          <w:pgMar w:top="1134" w:right="1134" w:bottom="1134" w:left="1134" w:header="708" w:footer="708" w:gutter="0"/>
          <w:cols w:space="708"/>
          <w:docGrid w:linePitch="360"/>
        </w:sectPr>
      </w:pPr>
    </w:p>
    <w:p w:rsidR="007B2CC5" w:rsidRPr="004F00B7" w:rsidRDefault="007B2CC5" w:rsidP="007B2CC5">
      <w:pPr>
        <w:pStyle w:val="afffff"/>
        <w:jc w:val="both"/>
        <w:rPr>
          <w:rFonts w:ascii="Times New Roman" w:hAnsi="Times New Roman" w:cs="Times New Roman"/>
          <w:sz w:val="22"/>
          <w:szCs w:val="22"/>
        </w:rPr>
      </w:pPr>
      <w:r w:rsidRPr="004F00B7">
        <w:rPr>
          <w:rFonts w:ascii="Times New Roman" w:hAnsi="Times New Roman" w:cs="Times New Roman"/>
          <w:sz w:val="22"/>
          <w:szCs w:val="22"/>
        </w:rPr>
        <w:lastRenderedPageBreak/>
        <w:t>Чики - рики! Чик - чирик!</w:t>
      </w:r>
    </w:p>
    <w:p w:rsidR="007B2CC5" w:rsidRPr="004F00B7" w:rsidRDefault="007B2CC5" w:rsidP="007B2CC5">
      <w:pPr>
        <w:pStyle w:val="afffff"/>
        <w:jc w:val="both"/>
        <w:rPr>
          <w:rFonts w:ascii="Times New Roman" w:hAnsi="Times New Roman" w:cs="Times New Roman"/>
          <w:sz w:val="22"/>
          <w:szCs w:val="22"/>
        </w:rPr>
      </w:pPr>
      <w:r w:rsidRPr="004F00B7">
        <w:rPr>
          <w:rFonts w:ascii="Times New Roman" w:hAnsi="Times New Roman" w:cs="Times New Roman"/>
          <w:sz w:val="22"/>
          <w:szCs w:val="22"/>
        </w:rPr>
        <w:t>Воробьишко с ветки - прыг!</w:t>
      </w:r>
    </w:p>
    <w:p w:rsidR="007B2CC5" w:rsidRPr="004F00B7" w:rsidRDefault="007B2CC5" w:rsidP="007B2CC5">
      <w:pPr>
        <w:pStyle w:val="afffff"/>
        <w:jc w:val="both"/>
        <w:rPr>
          <w:rFonts w:ascii="Times New Roman" w:hAnsi="Times New Roman" w:cs="Times New Roman"/>
          <w:sz w:val="22"/>
          <w:szCs w:val="22"/>
        </w:rPr>
      </w:pPr>
      <w:r w:rsidRPr="004F00B7">
        <w:rPr>
          <w:rFonts w:ascii="Times New Roman" w:hAnsi="Times New Roman" w:cs="Times New Roman"/>
          <w:sz w:val="22"/>
          <w:szCs w:val="22"/>
        </w:rPr>
        <w:t>Воробей! Воробей!</w:t>
      </w:r>
    </w:p>
    <w:p w:rsidR="007B2CC5" w:rsidRPr="004F00B7" w:rsidRDefault="007B2CC5" w:rsidP="007B2CC5">
      <w:pPr>
        <w:pStyle w:val="afffff"/>
        <w:jc w:val="both"/>
        <w:rPr>
          <w:rFonts w:ascii="Times New Roman" w:hAnsi="Times New Roman" w:cs="Times New Roman"/>
          <w:sz w:val="22"/>
          <w:szCs w:val="22"/>
        </w:rPr>
      </w:pPr>
      <w:r w:rsidRPr="004F00B7">
        <w:rPr>
          <w:rFonts w:ascii="Times New Roman" w:hAnsi="Times New Roman" w:cs="Times New Roman"/>
          <w:sz w:val="22"/>
          <w:szCs w:val="22"/>
        </w:rPr>
        <w:t>Во дворе он всех храбрей.</w:t>
      </w:r>
    </w:p>
    <w:p w:rsidR="007B2CC5" w:rsidRPr="004F00B7" w:rsidRDefault="007B2CC5" w:rsidP="007B2CC5">
      <w:pPr>
        <w:pStyle w:val="afffff"/>
        <w:jc w:val="both"/>
        <w:rPr>
          <w:rFonts w:ascii="Times New Roman" w:hAnsi="Times New Roman" w:cs="Times New Roman"/>
          <w:sz w:val="22"/>
          <w:szCs w:val="22"/>
        </w:rPr>
      </w:pPr>
      <w:r w:rsidRPr="004F00B7">
        <w:rPr>
          <w:rFonts w:ascii="Times New Roman" w:hAnsi="Times New Roman" w:cs="Times New Roman"/>
          <w:sz w:val="22"/>
          <w:szCs w:val="22"/>
        </w:rPr>
        <w:lastRenderedPageBreak/>
        <w:t>- Берегись! Крадётся кошка!</w:t>
      </w:r>
    </w:p>
    <w:p w:rsidR="007B2CC5" w:rsidRPr="004F00B7" w:rsidRDefault="007B2CC5" w:rsidP="007B2CC5">
      <w:pPr>
        <w:pStyle w:val="afffff"/>
        <w:jc w:val="both"/>
        <w:rPr>
          <w:rFonts w:ascii="Times New Roman" w:hAnsi="Times New Roman" w:cs="Times New Roman"/>
          <w:sz w:val="22"/>
          <w:szCs w:val="22"/>
        </w:rPr>
      </w:pPr>
      <w:r w:rsidRPr="004F00B7">
        <w:rPr>
          <w:rFonts w:ascii="Times New Roman" w:hAnsi="Times New Roman" w:cs="Times New Roman"/>
          <w:sz w:val="22"/>
          <w:szCs w:val="22"/>
        </w:rPr>
        <w:t>- Подразню её немножко,</w:t>
      </w:r>
    </w:p>
    <w:p w:rsidR="007B2CC5" w:rsidRPr="004F00B7" w:rsidRDefault="007B2CC5" w:rsidP="007B2CC5">
      <w:pPr>
        <w:pStyle w:val="afffff"/>
        <w:jc w:val="both"/>
        <w:rPr>
          <w:rFonts w:ascii="Times New Roman" w:hAnsi="Times New Roman" w:cs="Times New Roman"/>
          <w:sz w:val="22"/>
          <w:szCs w:val="22"/>
        </w:rPr>
      </w:pPr>
      <w:r w:rsidRPr="004F00B7">
        <w:rPr>
          <w:rFonts w:ascii="Times New Roman" w:hAnsi="Times New Roman" w:cs="Times New Roman"/>
          <w:sz w:val="22"/>
          <w:szCs w:val="22"/>
        </w:rPr>
        <w:t>А потом - на ветку вмиг...</w:t>
      </w:r>
    </w:p>
    <w:p w:rsidR="007B2CC5" w:rsidRPr="004F00B7" w:rsidRDefault="007B2CC5" w:rsidP="007B2CC5">
      <w:pPr>
        <w:pStyle w:val="afffff"/>
        <w:jc w:val="both"/>
        <w:rPr>
          <w:rFonts w:ascii="Times New Roman" w:hAnsi="Times New Roman" w:cs="Times New Roman"/>
          <w:sz w:val="22"/>
          <w:szCs w:val="22"/>
        </w:rPr>
      </w:pPr>
      <w:r w:rsidRPr="004F00B7">
        <w:rPr>
          <w:rFonts w:ascii="Times New Roman" w:hAnsi="Times New Roman" w:cs="Times New Roman"/>
          <w:sz w:val="22"/>
          <w:szCs w:val="22"/>
        </w:rPr>
        <w:t>Прыг!</w:t>
      </w:r>
    </w:p>
    <w:p w:rsidR="007B2CC5" w:rsidRPr="004F00B7" w:rsidRDefault="007B2CC5" w:rsidP="007B2CC5">
      <w:pPr>
        <w:pStyle w:val="afffff"/>
        <w:jc w:val="both"/>
        <w:rPr>
          <w:rFonts w:ascii="Times New Roman" w:hAnsi="Times New Roman" w:cs="Times New Roman"/>
          <w:sz w:val="22"/>
          <w:szCs w:val="22"/>
        </w:rPr>
        <w:sectPr w:rsidR="007B2CC5" w:rsidRPr="004F00B7" w:rsidSect="007B2CC5">
          <w:type w:val="continuous"/>
          <w:pgSz w:w="16838" w:h="11906" w:orient="landscape"/>
          <w:pgMar w:top="1134" w:right="1134" w:bottom="1134" w:left="1134" w:header="708" w:footer="708" w:gutter="0"/>
          <w:cols w:num="2" w:space="708"/>
          <w:docGrid w:linePitch="360"/>
        </w:sectPr>
      </w:pPr>
    </w:p>
    <w:p w:rsidR="007B2CC5" w:rsidRPr="004F00B7" w:rsidRDefault="007B2CC5" w:rsidP="007B2CC5">
      <w:pPr>
        <w:pStyle w:val="afffff"/>
        <w:jc w:val="both"/>
        <w:rPr>
          <w:rFonts w:ascii="Times New Roman" w:hAnsi="Times New Roman" w:cs="Times New Roman"/>
          <w:sz w:val="22"/>
          <w:szCs w:val="22"/>
        </w:rPr>
      </w:pPr>
      <w:r w:rsidRPr="004F00B7">
        <w:rPr>
          <w:rFonts w:ascii="Times New Roman" w:hAnsi="Times New Roman" w:cs="Times New Roman"/>
          <w:sz w:val="22"/>
          <w:szCs w:val="22"/>
        </w:rPr>
        <w:lastRenderedPageBreak/>
        <w:t>3,4,5. Учить соотносить сцены из постановки с соответствующей музыкой, формировать импровизационные возможности. Сцены из спектакля: появление утят, птичий двор, появление лебедей, странствия утёнка, финальная сцена с музыкальным и шумовым оформлением.</w:t>
      </w:r>
    </w:p>
    <w:p w:rsidR="007B2CC5" w:rsidRPr="004F00B7" w:rsidRDefault="007B2CC5" w:rsidP="007B2CC5">
      <w:pPr>
        <w:pStyle w:val="afffff"/>
        <w:jc w:val="both"/>
        <w:rPr>
          <w:rFonts w:ascii="Times New Roman" w:hAnsi="Times New Roman" w:cs="Times New Roman"/>
          <w:sz w:val="22"/>
          <w:szCs w:val="22"/>
        </w:rPr>
      </w:pPr>
    </w:p>
    <w:p w:rsidR="007B2CC5" w:rsidRPr="004F00B7" w:rsidRDefault="007B2CC5" w:rsidP="007B2CC5">
      <w:pPr>
        <w:pStyle w:val="afffff"/>
        <w:jc w:val="both"/>
        <w:rPr>
          <w:rFonts w:ascii="Times New Roman" w:hAnsi="Times New Roman" w:cs="Times New Roman"/>
          <w:b/>
          <w:sz w:val="22"/>
          <w:szCs w:val="22"/>
        </w:rPr>
      </w:pPr>
      <w:r w:rsidRPr="004F00B7">
        <w:rPr>
          <w:rFonts w:ascii="Times New Roman" w:hAnsi="Times New Roman" w:cs="Times New Roman"/>
          <w:b/>
          <w:sz w:val="22"/>
          <w:szCs w:val="22"/>
        </w:rPr>
        <w:t xml:space="preserve">Декабрь. </w:t>
      </w:r>
    </w:p>
    <w:p w:rsidR="007B2CC5" w:rsidRPr="004F00B7" w:rsidRDefault="007B2CC5" w:rsidP="007B2CC5">
      <w:pPr>
        <w:pStyle w:val="afffff"/>
        <w:jc w:val="both"/>
        <w:rPr>
          <w:rFonts w:ascii="Times New Roman" w:hAnsi="Times New Roman" w:cs="Times New Roman"/>
          <w:b/>
          <w:sz w:val="22"/>
          <w:szCs w:val="22"/>
        </w:rPr>
      </w:pPr>
      <w:r w:rsidRPr="004F00B7">
        <w:rPr>
          <w:rFonts w:ascii="Times New Roman" w:hAnsi="Times New Roman" w:cs="Times New Roman"/>
          <w:b/>
          <w:sz w:val="22"/>
          <w:szCs w:val="22"/>
        </w:rPr>
        <w:t xml:space="preserve">Занятие 13,14. </w:t>
      </w:r>
    </w:p>
    <w:p w:rsidR="007B2CC5" w:rsidRPr="004F00B7" w:rsidRDefault="007B2CC5" w:rsidP="007B2CC5">
      <w:pPr>
        <w:pStyle w:val="afffff"/>
        <w:jc w:val="both"/>
        <w:rPr>
          <w:rFonts w:ascii="Times New Roman" w:hAnsi="Times New Roman" w:cs="Times New Roman"/>
          <w:sz w:val="22"/>
          <w:szCs w:val="22"/>
        </w:rPr>
      </w:pPr>
      <w:r w:rsidRPr="004F00B7">
        <w:rPr>
          <w:rFonts w:ascii="Times New Roman" w:hAnsi="Times New Roman" w:cs="Times New Roman"/>
          <w:sz w:val="22"/>
          <w:szCs w:val="22"/>
        </w:rPr>
        <w:t>1. Обучать интуитивно распознавать атмосферу места, события, времени года, уметь вживаться в неё. Этюды М.Чехова.</w:t>
      </w:r>
    </w:p>
    <w:p w:rsidR="007B2CC5" w:rsidRPr="004F00B7" w:rsidRDefault="007B2CC5" w:rsidP="007B2CC5">
      <w:pPr>
        <w:pStyle w:val="afffff"/>
        <w:jc w:val="both"/>
        <w:rPr>
          <w:rFonts w:ascii="Times New Roman" w:hAnsi="Times New Roman" w:cs="Times New Roman"/>
          <w:sz w:val="22"/>
          <w:szCs w:val="22"/>
        </w:rPr>
      </w:pPr>
      <w:r w:rsidRPr="004F00B7">
        <w:rPr>
          <w:rFonts w:ascii="Times New Roman" w:hAnsi="Times New Roman" w:cs="Times New Roman"/>
          <w:sz w:val="22"/>
          <w:szCs w:val="22"/>
        </w:rPr>
        <w:t>2. Корректировать и обогащать тембр голоса, осмысливая произносимый текст. Пляцковский «Грибы».</w:t>
      </w:r>
    </w:p>
    <w:p w:rsidR="007B2CC5" w:rsidRPr="004F00B7" w:rsidRDefault="007B2CC5" w:rsidP="007B2CC5">
      <w:pPr>
        <w:pStyle w:val="afffff"/>
        <w:jc w:val="both"/>
        <w:rPr>
          <w:rFonts w:ascii="Times New Roman" w:hAnsi="Times New Roman" w:cs="Times New Roman"/>
          <w:sz w:val="22"/>
          <w:szCs w:val="22"/>
        </w:rPr>
        <w:sectPr w:rsidR="007B2CC5" w:rsidRPr="004F00B7" w:rsidSect="007B2CC5">
          <w:type w:val="continuous"/>
          <w:pgSz w:w="16838" w:h="11906" w:orient="landscape"/>
          <w:pgMar w:top="1134" w:right="1134" w:bottom="1134" w:left="1134" w:header="708" w:footer="708" w:gutter="0"/>
          <w:cols w:space="708"/>
          <w:docGrid w:linePitch="360"/>
        </w:sectPr>
      </w:pPr>
    </w:p>
    <w:p w:rsidR="007B2CC5" w:rsidRPr="004F00B7" w:rsidRDefault="007B2CC5" w:rsidP="007B2CC5">
      <w:pPr>
        <w:pStyle w:val="afffff"/>
        <w:jc w:val="both"/>
        <w:rPr>
          <w:rFonts w:ascii="Times New Roman" w:hAnsi="Times New Roman" w:cs="Times New Roman"/>
          <w:sz w:val="22"/>
          <w:szCs w:val="22"/>
        </w:rPr>
      </w:pPr>
      <w:r w:rsidRPr="004F00B7">
        <w:rPr>
          <w:rFonts w:ascii="Times New Roman" w:hAnsi="Times New Roman" w:cs="Times New Roman"/>
          <w:sz w:val="22"/>
          <w:szCs w:val="22"/>
        </w:rPr>
        <w:lastRenderedPageBreak/>
        <w:t>Детям шапки гриб купил,</w:t>
      </w:r>
    </w:p>
    <w:p w:rsidR="007B2CC5" w:rsidRPr="004F00B7" w:rsidRDefault="007B2CC5" w:rsidP="007B2CC5">
      <w:pPr>
        <w:pStyle w:val="afffff"/>
        <w:jc w:val="both"/>
        <w:rPr>
          <w:rFonts w:ascii="Times New Roman" w:hAnsi="Times New Roman" w:cs="Times New Roman"/>
          <w:sz w:val="22"/>
          <w:szCs w:val="22"/>
        </w:rPr>
      </w:pPr>
      <w:r w:rsidRPr="004F00B7">
        <w:rPr>
          <w:rFonts w:ascii="Times New Roman" w:hAnsi="Times New Roman" w:cs="Times New Roman"/>
          <w:sz w:val="22"/>
          <w:szCs w:val="22"/>
        </w:rPr>
        <w:t>Всех в обновки нарядил.</w:t>
      </w:r>
    </w:p>
    <w:p w:rsidR="007B2CC5" w:rsidRPr="004F00B7" w:rsidRDefault="007B2CC5" w:rsidP="007B2CC5">
      <w:pPr>
        <w:pStyle w:val="afffff"/>
        <w:jc w:val="both"/>
        <w:rPr>
          <w:rFonts w:ascii="Times New Roman" w:hAnsi="Times New Roman" w:cs="Times New Roman"/>
          <w:sz w:val="22"/>
          <w:szCs w:val="22"/>
        </w:rPr>
      </w:pPr>
      <w:r w:rsidRPr="004F00B7">
        <w:rPr>
          <w:rFonts w:ascii="Times New Roman" w:hAnsi="Times New Roman" w:cs="Times New Roman"/>
          <w:sz w:val="22"/>
          <w:szCs w:val="22"/>
        </w:rPr>
        <w:lastRenderedPageBreak/>
        <w:t>Встали дети на носочки:</w:t>
      </w:r>
    </w:p>
    <w:p w:rsidR="007B2CC5" w:rsidRPr="004F00B7" w:rsidRDefault="007B2CC5" w:rsidP="007B2CC5">
      <w:pPr>
        <w:pStyle w:val="afffff"/>
        <w:jc w:val="both"/>
        <w:rPr>
          <w:rFonts w:ascii="Times New Roman" w:hAnsi="Times New Roman" w:cs="Times New Roman"/>
          <w:sz w:val="22"/>
          <w:szCs w:val="22"/>
        </w:rPr>
      </w:pPr>
      <w:r w:rsidRPr="004F00B7">
        <w:rPr>
          <w:rFonts w:ascii="Times New Roman" w:hAnsi="Times New Roman" w:cs="Times New Roman"/>
          <w:sz w:val="22"/>
          <w:szCs w:val="22"/>
        </w:rPr>
        <w:t>- Пусть нас видят все в лесочке.</w:t>
      </w:r>
    </w:p>
    <w:p w:rsidR="007B2CC5" w:rsidRPr="004F00B7" w:rsidRDefault="007B2CC5" w:rsidP="007B2CC5">
      <w:pPr>
        <w:pStyle w:val="afffff"/>
        <w:jc w:val="both"/>
        <w:rPr>
          <w:rFonts w:ascii="Times New Roman" w:hAnsi="Times New Roman" w:cs="Times New Roman"/>
          <w:sz w:val="22"/>
          <w:szCs w:val="22"/>
        </w:rPr>
      </w:pPr>
      <w:r w:rsidRPr="004F00B7">
        <w:rPr>
          <w:rFonts w:ascii="Times New Roman" w:hAnsi="Times New Roman" w:cs="Times New Roman"/>
          <w:sz w:val="22"/>
          <w:szCs w:val="22"/>
        </w:rPr>
        <w:lastRenderedPageBreak/>
        <w:t>Гриб сказал им: Ой, грибки!</w:t>
      </w:r>
    </w:p>
    <w:p w:rsidR="007B2CC5" w:rsidRPr="004F00B7" w:rsidRDefault="007B2CC5" w:rsidP="007B2CC5">
      <w:pPr>
        <w:pStyle w:val="afffff"/>
        <w:jc w:val="both"/>
        <w:rPr>
          <w:rFonts w:ascii="Times New Roman" w:hAnsi="Times New Roman" w:cs="Times New Roman"/>
          <w:sz w:val="22"/>
          <w:szCs w:val="22"/>
        </w:rPr>
      </w:pPr>
      <w:r w:rsidRPr="004F00B7">
        <w:rPr>
          <w:rFonts w:ascii="Times New Roman" w:hAnsi="Times New Roman" w:cs="Times New Roman"/>
          <w:sz w:val="22"/>
          <w:szCs w:val="22"/>
        </w:rPr>
        <w:t xml:space="preserve">Не вставайте на носки. </w:t>
      </w:r>
    </w:p>
    <w:p w:rsidR="007B2CC5" w:rsidRPr="004F00B7" w:rsidRDefault="007B2CC5" w:rsidP="007B2CC5">
      <w:pPr>
        <w:pStyle w:val="afffff"/>
        <w:jc w:val="both"/>
        <w:rPr>
          <w:rFonts w:ascii="Times New Roman" w:hAnsi="Times New Roman" w:cs="Times New Roman"/>
          <w:sz w:val="22"/>
          <w:szCs w:val="22"/>
        </w:rPr>
      </w:pPr>
      <w:r w:rsidRPr="004F00B7">
        <w:rPr>
          <w:rFonts w:ascii="Times New Roman" w:hAnsi="Times New Roman" w:cs="Times New Roman"/>
          <w:sz w:val="22"/>
          <w:szCs w:val="22"/>
        </w:rPr>
        <w:lastRenderedPageBreak/>
        <w:t xml:space="preserve">Ходит бабка за дубами, </w:t>
      </w:r>
    </w:p>
    <w:p w:rsidR="007B2CC5" w:rsidRPr="004F00B7" w:rsidRDefault="007B2CC5" w:rsidP="007B2CC5">
      <w:pPr>
        <w:pStyle w:val="afffff"/>
        <w:jc w:val="both"/>
        <w:rPr>
          <w:rFonts w:ascii="Times New Roman" w:hAnsi="Times New Roman" w:cs="Times New Roman"/>
          <w:sz w:val="22"/>
          <w:szCs w:val="22"/>
        </w:rPr>
      </w:pPr>
      <w:r w:rsidRPr="004F00B7">
        <w:rPr>
          <w:rFonts w:ascii="Times New Roman" w:hAnsi="Times New Roman" w:cs="Times New Roman"/>
          <w:sz w:val="22"/>
          <w:szCs w:val="22"/>
        </w:rPr>
        <w:t>Покидает в суп с грибами!</w:t>
      </w:r>
    </w:p>
    <w:p w:rsidR="007B2CC5" w:rsidRPr="004F00B7" w:rsidRDefault="007B2CC5" w:rsidP="007B2CC5">
      <w:pPr>
        <w:pStyle w:val="afffff"/>
        <w:jc w:val="both"/>
        <w:rPr>
          <w:rFonts w:ascii="Times New Roman" w:hAnsi="Times New Roman" w:cs="Times New Roman"/>
          <w:sz w:val="22"/>
          <w:szCs w:val="22"/>
        </w:rPr>
        <w:sectPr w:rsidR="007B2CC5" w:rsidRPr="004F00B7" w:rsidSect="007B2CC5">
          <w:type w:val="continuous"/>
          <w:pgSz w:w="16838" w:h="11906" w:orient="landscape"/>
          <w:pgMar w:top="1134" w:right="1134" w:bottom="1134" w:left="1134" w:header="708" w:footer="708" w:gutter="0"/>
          <w:cols w:num="2" w:space="708"/>
          <w:docGrid w:linePitch="360"/>
        </w:sectPr>
      </w:pPr>
    </w:p>
    <w:p w:rsidR="007B2CC5" w:rsidRPr="004F00B7" w:rsidRDefault="007B2CC5" w:rsidP="007B2CC5">
      <w:pPr>
        <w:pStyle w:val="afffff"/>
        <w:jc w:val="both"/>
        <w:rPr>
          <w:rFonts w:ascii="Times New Roman" w:hAnsi="Times New Roman" w:cs="Times New Roman"/>
          <w:sz w:val="22"/>
          <w:szCs w:val="22"/>
        </w:rPr>
      </w:pPr>
      <w:r w:rsidRPr="004F00B7">
        <w:rPr>
          <w:rFonts w:ascii="Times New Roman" w:hAnsi="Times New Roman" w:cs="Times New Roman"/>
          <w:sz w:val="22"/>
          <w:szCs w:val="22"/>
        </w:rPr>
        <w:lastRenderedPageBreak/>
        <w:t>3. Учить слушать музыку с текстом, развивать внимание и творческую фантазию. Соснин «Стрекоза и муравей» по басне Крылова.</w:t>
      </w:r>
    </w:p>
    <w:p w:rsidR="007B2CC5" w:rsidRPr="004F00B7" w:rsidRDefault="007B2CC5" w:rsidP="007B2CC5">
      <w:pPr>
        <w:pStyle w:val="afffff"/>
        <w:jc w:val="both"/>
        <w:rPr>
          <w:rFonts w:ascii="Times New Roman" w:hAnsi="Times New Roman" w:cs="Times New Roman"/>
          <w:sz w:val="22"/>
          <w:szCs w:val="22"/>
        </w:rPr>
      </w:pPr>
      <w:r w:rsidRPr="004F00B7">
        <w:rPr>
          <w:rFonts w:ascii="Times New Roman" w:hAnsi="Times New Roman" w:cs="Times New Roman"/>
          <w:sz w:val="22"/>
          <w:szCs w:val="22"/>
        </w:rPr>
        <w:t>4. (на занятии I4). Совершенствовать умение подбора и сопровождения прослушанной музыки самостоятельно выбранными шумовыми инструментами. Отделите фрагменты «Стрекоза и муравей».</w:t>
      </w:r>
    </w:p>
    <w:p w:rsidR="007B2CC5" w:rsidRPr="004F00B7" w:rsidRDefault="007B2CC5" w:rsidP="007B2CC5">
      <w:pPr>
        <w:pStyle w:val="afffff"/>
        <w:jc w:val="both"/>
        <w:rPr>
          <w:rFonts w:ascii="Times New Roman" w:hAnsi="Times New Roman" w:cs="Times New Roman"/>
          <w:sz w:val="22"/>
          <w:szCs w:val="22"/>
        </w:rPr>
      </w:pPr>
      <w:r w:rsidRPr="004F00B7">
        <w:rPr>
          <w:rFonts w:ascii="Times New Roman" w:hAnsi="Times New Roman" w:cs="Times New Roman"/>
          <w:sz w:val="22"/>
          <w:szCs w:val="22"/>
        </w:rPr>
        <w:t>5. Формировать желание поиска выразительных средств для передачи характерных особенностей персонажа. Сцены из постановки «Гадкий утёнок».</w:t>
      </w:r>
    </w:p>
    <w:p w:rsidR="007B2CC5" w:rsidRPr="004F00B7" w:rsidRDefault="007B2CC5" w:rsidP="007B2CC5">
      <w:pPr>
        <w:pStyle w:val="afffff"/>
        <w:jc w:val="both"/>
        <w:rPr>
          <w:rFonts w:ascii="Times New Roman" w:hAnsi="Times New Roman" w:cs="Times New Roman"/>
          <w:sz w:val="22"/>
          <w:szCs w:val="22"/>
        </w:rPr>
      </w:pPr>
    </w:p>
    <w:p w:rsidR="007B2CC5" w:rsidRPr="004F00B7" w:rsidRDefault="007B2CC5" w:rsidP="007B2CC5">
      <w:pPr>
        <w:pStyle w:val="afffff"/>
        <w:jc w:val="both"/>
        <w:rPr>
          <w:rFonts w:ascii="Times New Roman" w:hAnsi="Times New Roman" w:cs="Times New Roman"/>
          <w:b/>
          <w:sz w:val="22"/>
          <w:szCs w:val="22"/>
        </w:rPr>
      </w:pPr>
      <w:r w:rsidRPr="004F00B7">
        <w:rPr>
          <w:rFonts w:ascii="Times New Roman" w:hAnsi="Times New Roman" w:cs="Times New Roman"/>
          <w:b/>
          <w:sz w:val="22"/>
          <w:szCs w:val="22"/>
        </w:rPr>
        <w:t>Занятие 15.</w:t>
      </w:r>
    </w:p>
    <w:p w:rsidR="007B2CC5" w:rsidRPr="004F00B7" w:rsidRDefault="007B2CC5" w:rsidP="007B2CC5">
      <w:pPr>
        <w:pStyle w:val="afffff"/>
        <w:jc w:val="both"/>
        <w:rPr>
          <w:rFonts w:ascii="Times New Roman" w:hAnsi="Times New Roman" w:cs="Times New Roman"/>
          <w:sz w:val="22"/>
          <w:szCs w:val="22"/>
        </w:rPr>
      </w:pPr>
      <w:r w:rsidRPr="004F00B7">
        <w:rPr>
          <w:rFonts w:ascii="Times New Roman" w:hAnsi="Times New Roman" w:cs="Times New Roman"/>
          <w:sz w:val="22"/>
          <w:szCs w:val="22"/>
        </w:rPr>
        <w:t>1. Совершенствование импровизационных возможностей.</w:t>
      </w:r>
    </w:p>
    <w:p w:rsidR="007B2CC5" w:rsidRPr="004F00B7" w:rsidRDefault="007B2CC5" w:rsidP="007B2CC5">
      <w:pPr>
        <w:pStyle w:val="afffff"/>
        <w:jc w:val="both"/>
        <w:rPr>
          <w:rFonts w:ascii="Times New Roman" w:hAnsi="Times New Roman" w:cs="Times New Roman"/>
          <w:sz w:val="22"/>
          <w:szCs w:val="22"/>
        </w:rPr>
      </w:pPr>
      <w:r w:rsidRPr="004F00B7">
        <w:rPr>
          <w:rFonts w:ascii="Times New Roman" w:hAnsi="Times New Roman" w:cs="Times New Roman"/>
          <w:sz w:val="22"/>
          <w:szCs w:val="22"/>
        </w:rPr>
        <w:t>З. Закреплять умение соотносить голосовую и мимическую выразительность. Репетиция спектакля «Гадкий утёнок».</w:t>
      </w:r>
    </w:p>
    <w:p w:rsidR="007B2CC5" w:rsidRPr="004F00B7" w:rsidRDefault="007B2CC5" w:rsidP="007B2CC5">
      <w:pPr>
        <w:pStyle w:val="afffff"/>
        <w:jc w:val="both"/>
        <w:rPr>
          <w:rFonts w:ascii="Times New Roman" w:hAnsi="Times New Roman" w:cs="Times New Roman"/>
          <w:sz w:val="22"/>
          <w:szCs w:val="22"/>
        </w:rPr>
      </w:pPr>
    </w:p>
    <w:p w:rsidR="007B2CC5" w:rsidRPr="004F00B7" w:rsidRDefault="007B2CC5" w:rsidP="007B2CC5">
      <w:pPr>
        <w:pStyle w:val="afffff"/>
        <w:jc w:val="both"/>
        <w:rPr>
          <w:rFonts w:ascii="Times New Roman" w:hAnsi="Times New Roman" w:cs="Times New Roman"/>
          <w:b/>
          <w:sz w:val="22"/>
          <w:szCs w:val="22"/>
        </w:rPr>
      </w:pPr>
      <w:r w:rsidRPr="004F00B7">
        <w:rPr>
          <w:rFonts w:ascii="Times New Roman" w:hAnsi="Times New Roman" w:cs="Times New Roman"/>
          <w:b/>
          <w:sz w:val="22"/>
          <w:szCs w:val="22"/>
        </w:rPr>
        <w:t>Занятие 16.</w:t>
      </w:r>
    </w:p>
    <w:p w:rsidR="007B2CC5" w:rsidRPr="004F00B7" w:rsidRDefault="007B2CC5" w:rsidP="007B2CC5">
      <w:pPr>
        <w:pStyle w:val="afffff"/>
        <w:jc w:val="both"/>
        <w:rPr>
          <w:rFonts w:ascii="Times New Roman" w:hAnsi="Times New Roman" w:cs="Times New Roman"/>
          <w:sz w:val="22"/>
          <w:szCs w:val="22"/>
        </w:rPr>
      </w:pPr>
      <w:r w:rsidRPr="004F00B7">
        <w:rPr>
          <w:rFonts w:ascii="Times New Roman" w:hAnsi="Times New Roman" w:cs="Times New Roman"/>
          <w:sz w:val="22"/>
          <w:szCs w:val="22"/>
        </w:rPr>
        <w:t>1. Воспитывать чувство удовлетворения от совместной работы, формировать желание активно участвовать в празднике. Показ спектакля на новогоднем празднике.</w:t>
      </w:r>
    </w:p>
    <w:p w:rsidR="007B2CC5" w:rsidRPr="004F00B7" w:rsidRDefault="007B2CC5" w:rsidP="007B2CC5">
      <w:pPr>
        <w:pStyle w:val="afffff"/>
        <w:jc w:val="both"/>
        <w:rPr>
          <w:rFonts w:ascii="Times New Roman" w:hAnsi="Times New Roman" w:cs="Times New Roman"/>
          <w:sz w:val="22"/>
          <w:szCs w:val="22"/>
        </w:rPr>
      </w:pPr>
    </w:p>
    <w:p w:rsidR="007B2CC5" w:rsidRPr="004F00B7" w:rsidRDefault="007B2CC5" w:rsidP="007B2CC5">
      <w:pPr>
        <w:pStyle w:val="afffff"/>
        <w:jc w:val="both"/>
        <w:rPr>
          <w:rFonts w:ascii="Times New Roman" w:hAnsi="Times New Roman" w:cs="Times New Roman"/>
          <w:b/>
          <w:sz w:val="22"/>
          <w:szCs w:val="22"/>
        </w:rPr>
      </w:pPr>
      <w:r w:rsidRPr="004F00B7">
        <w:rPr>
          <w:rFonts w:ascii="Times New Roman" w:hAnsi="Times New Roman" w:cs="Times New Roman"/>
          <w:b/>
          <w:sz w:val="22"/>
          <w:szCs w:val="22"/>
        </w:rPr>
        <w:t xml:space="preserve">Январь. </w:t>
      </w:r>
    </w:p>
    <w:p w:rsidR="007B2CC5" w:rsidRPr="004F00B7" w:rsidRDefault="007B2CC5" w:rsidP="007B2CC5">
      <w:pPr>
        <w:pStyle w:val="afffff"/>
        <w:jc w:val="both"/>
        <w:rPr>
          <w:rFonts w:ascii="Times New Roman" w:hAnsi="Times New Roman" w:cs="Times New Roman"/>
          <w:b/>
          <w:sz w:val="22"/>
          <w:szCs w:val="22"/>
        </w:rPr>
      </w:pPr>
      <w:r w:rsidRPr="004F00B7">
        <w:rPr>
          <w:rFonts w:ascii="Times New Roman" w:hAnsi="Times New Roman" w:cs="Times New Roman"/>
          <w:b/>
          <w:sz w:val="22"/>
          <w:szCs w:val="22"/>
        </w:rPr>
        <w:t>Занятие 17-18.</w:t>
      </w:r>
    </w:p>
    <w:p w:rsidR="007B2CC5" w:rsidRPr="004F00B7" w:rsidRDefault="007B2CC5" w:rsidP="007B2CC5">
      <w:pPr>
        <w:pStyle w:val="afffff"/>
        <w:jc w:val="both"/>
        <w:rPr>
          <w:rFonts w:ascii="Times New Roman" w:hAnsi="Times New Roman" w:cs="Times New Roman"/>
          <w:sz w:val="22"/>
          <w:szCs w:val="22"/>
        </w:rPr>
      </w:pPr>
      <w:r w:rsidRPr="004F00B7">
        <w:rPr>
          <w:rFonts w:ascii="Times New Roman" w:hAnsi="Times New Roman" w:cs="Times New Roman"/>
          <w:sz w:val="22"/>
          <w:szCs w:val="22"/>
        </w:rPr>
        <w:t>1. Продолжать формировать умение интуитивно распознавать атмосферу места: времени года, дня, настроения: Этюды М.Чехова на внимание, фантазию, атмосферу.</w:t>
      </w:r>
    </w:p>
    <w:p w:rsidR="007B2CC5" w:rsidRPr="004F00B7" w:rsidRDefault="007B2CC5" w:rsidP="007B2CC5">
      <w:pPr>
        <w:pStyle w:val="afffff"/>
        <w:jc w:val="both"/>
        <w:rPr>
          <w:rFonts w:ascii="Times New Roman" w:hAnsi="Times New Roman" w:cs="Times New Roman"/>
          <w:sz w:val="22"/>
          <w:szCs w:val="22"/>
        </w:rPr>
      </w:pPr>
      <w:r w:rsidRPr="004F00B7">
        <w:rPr>
          <w:rFonts w:ascii="Times New Roman" w:hAnsi="Times New Roman" w:cs="Times New Roman"/>
          <w:sz w:val="22"/>
          <w:szCs w:val="22"/>
        </w:rPr>
        <w:t>2. Формировать умение корректировать и обогащать тембр голоса. Чтение стихов В.Степанова «Котята» от имени выдуманного детьми персонажа.</w:t>
      </w:r>
    </w:p>
    <w:p w:rsidR="007B2CC5" w:rsidRPr="004F00B7" w:rsidRDefault="007B2CC5" w:rsidP="007B2CC5">
      <w:pPr>
        <w:pStyle w:val="afffff"/>
        <w:jc w:val="both"/>
        <w:rPr>
          <w:rFonts w:ascii="Times New Roman" w:hAnsi="Times New Roman" w:cs="Times New Roman"/>
          <w:sz w:val="22"/>
          <w:szCs w:val="22"/>
        </w:rPr>
      </w:pPr>
      <w:r w:rsidRPr="004F00B7">
        <w:rPr>
          <w:rFonts w:ascii="Times New Roman" w:hAnsi="Times New Roman" w:cs="Times New Roman"/>
          <w:sz w:val="22"/>
          <w:szCs w:val="22"/>
        </w:rPr>
        <w:t>3. Учить высказываться в музыке, расширяя словарный запас. Соснин «Вступительная песня», «Заключительная песня».</w:t>
      </w:r>
    </w:p>
    <w:p w:rsidR="007B2CC5" w:rsidRPr="004F00B7" w:rsidRDefault="007B2CC5" w:rsidP="007B2CC5">
      <w:pPr>
        <w:pStyle w:val="afffff"/>
        <w:jc w:val="both"/>
        <w:rPr>
          <w:rFonts w:ascii="Times New Roman" w:hAnsi="Times New Roman" w:cs="Times New Roman"/>
          <w:sz w:val="22"/>
          <w:szCs w:val="22"/>
        </w:rPr>
      </w:pPr>
      <w:r w:rsidRPr="004F00B7">
        <w:rPr>
          <w:rFonts w:ascii="Times New Roman" w:hAnsi="Times New Roman" w:cs="Times New Roman"/>
          <w:sz w:val="22"/>
          <w:szCs w:val="22"/>
        </w:rPr>
        <w:t>4. (для занятия 18). Учить самостоятельности при выборе соответствующих характеру музыки инструментов (в предыдущем пункте).</w:t>
      </w:r>
    </w:p>
    <w:p w:rsidR="007B2CC5" w:rsidRPr="004F00B7" w:rsidRDefault="007B2CC5" w:rsidP="007B2CC5">
      <w:pPr>
        <w:pStyle w:val="afffff"/>
        <w:jc w:val="both"/>
        <w:rPr>
          <w:rFonts w:ascii="Times New Roman" w:hAnsi="Times New Roman" w:cs="Times New Roman"/>
          <w:sz w:val="22"/>
          <w:szCs w:val="22"/>
        </w:rPr>
      </w:pPr>
      <w:r w:rsidRPr="004F00B7">
        <w:rPr>
          <w:rFonts w:ascii="Times New Roman" w:hAnsi="Times New Roman" w:cs="Times New Roman"/>
          <w:sz w:val="22"/>
          <w:szCs w:val="22"/>
        </w:rPr>
        <w:t>5. Формировать инициативу и желание играть роль в будущей постановке, соотнеся её со своими возможностями. Прослушивание сказки «Стрекоза и муравей»; определение действующих лиц.</w:t>
      </w:r>
    </w:p>
    <w:p w:rsidR="007B2CC5" w:rsidRPr="004F00B7" w:rsidRDefault="007B2CC5" w:rsidP="007B2CC5">
      <w:pPr>
        <w:pStyle w:val="afffff"/>
        <w:jc w:val="both"/>
        <w:rPr>
          <w:rFonts w:ascii="Times New Roman" w:hAnsi="Times New Roman" w:cs="Times New Roman"/>
          <w:sz w:val="22"/>
          <w:szCs w:val="22"/>
        </w:rPr>
      </w:pPr>
    </w:p>
    <w:p w:rsidR="007B2CC5" w:rsidRPr="004F00B7" w:rsidRDefault="007B2CC5" w:rsidP="007B2CC5">
      <w:pPr>
        <w:pStyle w:val="afffff"/>
        <w:jc w:val="both"/>
        <w:rPr>
          <w:rFonts w:ascii="Times New Roman" w:hAnsi="Times New Roman" w:cs="Times New Roman"/>
          <w:b/>
          <w:sz w:val="22"/>
          <w:szCs w:val="22"/>
        </w:rPr>
      </w:pPr>
      <w:r w:rsidRPr="004F00B7">
        <w:rPr>
          <w:rFonts w:ascii="Times New Roman" w:hAnsi="Times New Roman" w:cs="Times New Roman"/>
          <w:b/>
          <w:sz w:val="22"/>
          <w:szCs w:val="22"/>
        </w:rPr>
        <w:t>Занятие 19,20.</w:t>
      </w:r>
    </w:p>
    <w:p w:rsidR="007B2CC5" w:rsidRPr="004F00B7" w:rsidRDefault="007B2CC5" w:rsidP="007B2CC5">
      <w:pPr>
        <w:pStyle w:val="afffff"/>
        <w:jc w:val="both"/>
        <w:rPr>
          <w:rFonts w:ascii="Times New Roman" w:hAnsi="Times New Roman" w:cs="Times New Roman"/>
          <w:sz w:val="22"/>
          <w:szCs w:val="22"/>
        </w:rPr>
      </w:pPr>
      <w:r w:rsidRPr="004F00B7">
        <w:rPr>
          <w:rFonts w:ascii="Times New Roman" w:hAnsi="Times New Roman" w:cs="Times New Roman"/>
          <w:sz w:val="22"/>
          <w:szCs w:val="22"/>
        </w:rPr>
        <w:t>1. Развивать умение вживаться в атмосферу спектакля, ёго героев. Игра с карточками-пиктограммами: «Это кто?». Этюды И.Чистяковой «Любопытный», «Повар-лгун».</w:t>
      </w:r>
    </w:p>
    <w:p w:rsidR="007B2CC5" w:rsidRPr="004F00B7" w:rsidRDefault="007B2CC5" w:rsidP="007B2CC5">
      <w:pPr>
        <w:pStyle w:val="afffff"/>
        <w:jc w:val="both"/>
        <w:rPr>
          <w:rFonts w:ascii="Times New Roman" w:hAnsi="Times New Roman" w:cs="Times New Roman"/>
          <w:sz w:val="22"/>
          <w:szCs w:val="22"/>
        </w:rPr>
      </w:pPr>
      <w:r w:rsidRPr="004F00B7">
        <w:rPr>
          <w:rFonts w:ascii="Times New Roman" w:hAnsi="Times New Roman" w:cs="Times New Roman"/>
          <w:sz w:val="22"/>
          <w:szCs w:val="22"/>
        </w:rPr>
        <w:t>2. Учить находить подходящий тембр и темп речи для героев постановки: Муравей, Стрекоза, их диалог.</w:t>
      </w:r>
    </w:p>
    <w:p w:rsidR="007B2CC5" w:rsidRPr="004F00B7" w:rsidRDefault="007B2CC5" w:rsidP="007B2CC5">
      <w:pPr>
        <w:pStyle w:val="afffff"/>
        <w:jc w:val="both"/>
        <w:rPr>
          <w:rFonts w:ascii="Times New Roman" w:hAnsi="Times New Roman" w:cs="Times New Roman"/>
          <w:sz w:val="22"/>
          <w:szCs w:val="22"/>
        </w:rPr>
      </w:pPr>
      <w:r w:rsidRPr="004F00B7">
        <w:rPr>
          <w:rFonts w:ascii="Times New Roman" w:hAnsi="Times New Roman" w:cs="Times New Roman"/>
          <w:sz w:val="22"/>
          <w:szCs w:val="22"/>
        </w:rPr>
        <w:t>3,4. (как в занятии 18).</w:t>
      </w:r>
    </w:p>
    <w:p w:rsidR="007B2CC5" w:rsidRPr="004F00B7" w:rsidRDefault="007B2CC5" w:rsidP="007B2CC5">
      <w:pPr>
        <w:pStyle w:val="afffff"/>
        <w:jc w:val="both"/>
        <w:rPr>
          <w:rFonts w:ascii="Times New Roman" w:hAnsi="Times New Roman" w:cs="Times New Roman"/>
          <w:sz w:val="22"/>
          <w:szCs w:val="22"/>
        </w:rPr>
      </w:pPr>
      <w:r w:rsidRPr="004F00B7">
        <w:rPr>
          <w:rFonts w:ascii="Times New Roman" w:hAnsi="Times New Roman" w:cs="Times New Roman"/>
          <w:sz w:val="22"/>
          <w:szCs w:val="22"/>
        </w:rPr>
        <w:t>5. Развивать инициативу и самостоятельность в создании образа персонажей: зайцы, медведи, бабочки.</w:t>
      </w:r>
    </w:p>
    <w:p w:rsidR="007B2CC5" w:rsidRPr="004F00B7" w:rsidRDefault="007B2CC5" w:rsidP="007B2CC5">
      <w:pPr>
        <w:pStyle w:val="afffff"/>
        <w:jc w:val="both"/>
        <w:rPr>
          <w:rFonts w:ascii="Times New Roman" w:hAnsi="Times New Roman" w:cs="Times New Roman"/>
          <w:sz w:val="22"/>
          <w:szCs w:val="22"/>
        </w:rPr>
      </w:pPr>
    </w:p>
    <w:p w:rsidR="007B2CC5" w:rsidRPr="004F00B7" w:rsidRDefault="007B2CC5" w:rsidP="007B2CC5">
      <w:pPr>
        <w:pStyle w:val="afffff"/>
        <w:jc w:val="both"/>
        <w:rPr>
          <w:rFonts w:ascii="Times New Roman" w:hAnsi="Times New Roman" w:cs="Times New Roman"/>
          <w:b/>
          <w:sz w:val="22"/>
          <w:szCs w:val="22"/>
        </w:rPr>
      </w:pPr>
      <w:r w:rsidRPr="004F00B7">
        <w:rPr>
          <w:rFonts w:ascii="Times New Roman" w:hAnsi="Times New Roman" w:cs="Times New Roman"/>
          <w:b/>
          <w:sz w:val="22"/>
          <w:szCs w:val="22"/>
        </w:rPr>
        <w:t xml:space="preserve">Февраль. </w:t>
      </w:r>
    </w:p>
    <w:p w:rsidR="007B2CC5" w:rsidRPr="004F00B7" w:rsidRDefault="007B2CC5" w:rsidP="007B2CC5">
      <w:pPr>
        <w:pStyle w:val="afffff"/>
        <w:jc w:val="both"/>
        <w:rPr>
          <w:rFonts w:ascii="Times New Roman" w:hAnsi="Times New Roman" w:cs="Times New Roman"/>
          <w:b/>
          <w:sz w:val="22"/>
          <w:szCs w:val="22"/>
        </w:rPr>
      </w:pPr>
      <w:r w:rsidRPr="004F00B7">
        <w:rPr>
          <w:rFonts w:ascii="Times New Roman" w:hAnsi="Times New Roman" w:cs="Times New Roman"/>
          <w:b/>
          <w:sz w:val="22"/>
          <w:szCs w:val="22"/>
        </w:rPr>
        <w:t>Занятие 21,22.</w:t>
      </w:r>
    </w:p>
    <w:p w:rsidR="007B2CC5" w:rsidRPr="004F00B7" w:rsidRDefault="007B2CC5" w:rsidP="007B2CC5">
      <w:pPr>
        <w:pStyle w:val="afffff"/>
        <w:jc w:val="both"/>
        <w:rPr>
          <w:rFonts w:ascii="Times New Roman" w:hAnsi="Times New Roman" w:cs="Times New Roman"/>
          <w:sz w:val="22"/>
          <w:szCs w:val="22"/>
        </w:rPr>
      </w:pPr>
      <w:r w:rsidRPr="004F00B7">
        <w:rPr>
          <w:rFonts w:ascii="Times New Roman" w:hAnsi="Times New Roman" w:cs="Times New Roman"/>
          <w:sz w:val="22"/>
          <w:szCs w:val="22"/>
        </w:rPr>
        <w:t>I. Продолжать формировать умение выражать основные эмоции и адекватно реагировать на окружающих. Этюды М.Чистяковой «Любопытный», «Круглые глаза».</w:t>
      </w:r>
    </w:p>
    <w:p w:rsidR="007B2CC5" w:rsidRPr="004F00B7" w:rsidRDefault="007B2CC5" w:rsidP="007B2CC5">
      <w:pPr>
        <w:pStyle w:val="afffff"/>
        <w:jc w:val="both"/>
        <w:rPr>
          <w:rFonts w:ascii="Times New Roman" w:hAnsi="Times New Roman" w:cs="Times New Roman"/>
          <w:sz w:val="22"/>
          <w:szCs w:val="22"/>
        </w:rPr>
      </w:pPr>
      <w:r w:rsidRPr="004F00B7">
        <w:rPr>
          <w:rFonts w:ascii="Times New Roman" w:hAnsi="Times New Roman" w:cs="Times New Roman"/>
          <w:sz w:val="22"/>
          <w:szCs w:val="22"/>
        </w:rPr>
        <w:t xml:space="preserve">2. Закреплять умение соотносить голосовую и мимическую выразительность. </w:t>
      </w:r>
    </w:p>
    <w:p w:rsidR="007B2CC5" w:rsidRPr="004F00B7" w:rsidRDefault="007B2CC5" w:rsidP="007B2CC5">
      <w:pPr>
        <w:pStyle w:val="afffff"/>
        <w:jc w:val="both"/>
        <w:rPr>
          <w:rFonts w:ascii="Times New Roman" w:hAnsi="Times New Roman" w:cs="Times New Roman"/>
          <w:sz w:val="22"/>
          <w:szCs w:val="22"/>
        </w:rPr>
        <w:sectPr w:rsidR="007B2CC5" w:rsidRPr="004F00B7" w:rsidSect="007B2CC5">
          <w:type w:val="continuous"/>
          <w:pgSz w:w="16838" w:h="11906" w:orient="landscape"/>
          <w:pgMar w:top="1134" w:right="1134" w:bottom="1134" w:left="1134" w:header="708" w:footer="708" w:gutter="0"/>
          <w:cols w:space="708"/>
          <w:docGrid w:linePitch="360"/>
        </w:sectPr>
      </w:pPr>
    </w:p>
    <w:p w:rsidR="007B2CC5" w:rsidRPr="004F00B7" w:rsidRDefault="007B2CC5" w:rsidP="007B2CC5">
      <w:pPr>
        <w:pStyle w:val="afffff"/>
        <w:jc w:val="both"/>
        <w:rPr>
          <w:rFonts w:ascii="Times New Roman" w:hAnsi="Times New Roman" w:cs="Times New Roman"/>
          <w:sz w:val="22"/>
          <w:szCs w:val="22"/>
        </w:rPr>
      </w:pPr>
      <w:r w:rsidRPr="004F00B7">
        <w:rPr>
          <w:rFonts w:ascii="Times New Roman" w:hAnsi="Times New Roman" w:cs="Times New Roman"/>
          <w:sz w:val="22"/>
          <w:szCs w:val="22"/>
        </w:rPr>
        <w:lastRenderedPageBreak/>
        <w:t>А.Тетивкин.</w:t>
      </w:r>
    </w:p>
    <w:p w:rsidR="007B2CC5" w:rsidRPr="004F00B7" w:rsidRDefault="007B2CC5" w:rsidP="007B2CC5">
      <w:pPr>
        <w:pStyle w:val="afffff"/>
        <w:jc w:val="both"/>
        <w:rPr>
          <w:rFonts w:ascii="Times New Roman" w:hAnsi="Times New Roman" w:cs="Times New Roman"/>
          <w:sz w:val="22"/>
          <w:szCs w:val="22"/>
        </w:rPr>
      </w:pPr>
      <w:r w:rsidRPr="004F00B7">
        <w:rPr>
          <w:rFonts w:ascii="Times New Roman" w:hAnsi="Times New Roman" w:cs="Times New Roman"/>
          <w:sz w:val="22"/>
          <w:szCs w:val="22"/>
        </w:rPr>
        <w:t>-Рыбка, рыбка!</w:t>
      </w:r>
    </w:p>
    <w:p w:rsidR="007B2CC5" w:rsidRPr="004F00B7" w:rsidRDefault="007B2CC5" w:rsidP="007B2CC5">
      <w:pPr>
        <w:pStyle w:val="afffff"/>
        <w:jc w:val="both"/>
        <w:rPr>
          <w:rFonts w:ascii="Times New Roman" w:hAnsi="Times New Roman" w:cs="Times New Roman"/>
          <w:sz w:val="22"/>
          <w:szCs w:val="22"/>
        </w:rPr>
      </w:pPr>
      <w:r w:rsidRPr="004F00B7">
        <w:rPr>
          <w:rFonts w:ascii="Times New Roman" w:hAnsi="Times New Roman" w:cs="Times New Roman"/>
          <w:sz w:val="22"/>
          <w:szCs w:val="22"/>
        </w:rPr>
        <w:t>Вот червяк,</w:t>
      </w:r>
    </w:p>
    <w:p w:rsidR="007B2CC5" w:rsidRPr="004F00B7" w:rsidRDefault="007B2CC5" w:rsidP="007B2CC5">
      <w:pPr>
        <w:pStyle w:val="afffff"/>
        <w:jc w:val="both"/>
        <w:rPr>
          <w:rFonts w:ascii="Times New Roman" w:hAnsi="Times New Roman" w:cs="Times New Roman"/>
          <w:sz w:val="22"/>
          <w:szCs w:val="22"/>
        </w:rPr>
      </w:pPr>
      <w:r w:rsidRPr="004F00B7">
        <w:rPr>
          <w:rFonts w:ascii="Times New Roman" w:hAnsi="Times New Roman" w:cs="Times New Roman"/>
          <w:sz w:val="22"/>
          <w:szCs w:val="22"/>
        </w:rPr>
        <w:t xml:space="preserve">Откуси хоть чуточку. </w:t>
      </w:r>
    </w:p>
    <w:p w:rsidR="007B2CC5" w:rsidRPr="004F00B7" w:rsidRDefault="007B2CC5" w:rsidP="007B2CC5">
      <w:pPr>
        <w:pStyle w:val="afffff"/>
        <w:jc w:val="both"/>
        <w:rPr>
          <w:rFonts w:ascii="Times New Roman" w:hAnsi="Times New Roman" w:cs="Times New Roman"/>
          <w:sz w:val="22"/>
          <w:szCs w:val="22"/>
        </w:rPr>
      </w:pPr>
      <w:r w:rsidRPr="004F00B7">
        <w:rPr>
          <w:rFonts w:ascii="Times New Roman" w:hAnsi="Times New Roman" w:cs="Times New Roman"/>
          <w:sz w:val="22"/>
          <w:szCs w:val="22"/>
        </w:rPr>
        <w:t>-Не проси меня, рыбак,</w:t>
      </w:r>
    </w:p>
    <w:p w:rsidR="007B2CC5" w:rsidRPr="004F00B7" w:rsidRDefault="007B2CC5" w:rsidP="007B2CC5">
      <w:pPr>
        <w:pStyle w:val="afffff"/>
        <w:jc w:val="both"/>
        <w:rPr>
          <w:rFonts w:ascii="Times New Roman" w:hAnsi="Times New Roman" w:cs="Times New Roman"/>
          <w:sz w:val="22"/>
          <w:szCs w:val="22"/>
        </w:rPr>
      </w:pPr>
      <w:r w:rsidRPr="004F00B7">
        <w:rPr>
          <w:rFonts w:ascii="Times New Roman" w:hAnsi="Times New Roman" w:cs="Times New Roman"/>
          <w:sz w:val="22"/>
          <w:szCs w:val="22"/>
        </w:rPr>
        <w:t>Попадусь на удочку!</w:t>
      </w:r>
    </w:p>
    <w:p w:rsidR="007B2CC5" w:rsidRPr="004F00B7" w:rsidRDefault="007B2CC5" w:rsidP="007B2CC5">
      <w:pPr>
        <w:pStyle w:val="afffff"/>
        <w:jc w:val="both"/>
        <w:rPr>
          <w:rFonts w:ascii="Times New Roman" w:hAnsi="Times New Roman" w:cs="Times New Roman"/>
          <w:sz w:val="22"/>
          <w:szCs w:val="22"/>
        </w:rPr>
      </w:pPr>
    </w:p>
    <w:p w:rsidR="007B2CC5" w:rsidRPr="004F00B7" w:rsidRDefault="007B2CC5" w:rsidP="007B2CC5">
      <w:pPr>
        <w:pStyle w:val="afffff"/>
        <w:jc w:val="both"/>
        <w:rPr>
          <w:rFonts w:ascii="Times New Roman" w:hAnsi="Times New Roman" w:cs="Times New Roman"/>
          <w:sz w:val="22"/>
          <w:szCs w:val="22"/>
        </w:rPr>
      </w:pPr>
      <w:r w:rsidRPr="004F00B7">
        <w:rPr>
          <w:rFonts w:ascii="Times New Roman" w:hAnsi="Times New Roman" w:cs="Times New Roman"/>
          <w:sz w:val="22"/>
          <w:szCs w:val="22"/>
        </w:rPr>
        <w:t xml:space="preserve"> Г.Лагздынь.</w:t>
      </w:r>
    </w:p>
    <w:p w:rsidR="007B2CC5" w:rsidRPr="004F00B7" w:rsidRDefault="007B2CC5" w:rsidP="007B2CC5">
      <w:pPr>
        <w:pStyle w:val="afffff"/>
        <w:jc w:val="both"/>
        <w:rPr>
          <w:rFonts w:ascii="Times New Roman" w:hAnsi="Times New Roman" w:cs="Times New Roman"/>
          <w:sz w:val="22"/>
          <w:szCs w:val="22"/>
        </w:rPr>
      </w:pPr>
      <w:r w:rsidRPr="004F00B7">
        <w:rPr>
          <w:rFonts w:ascii="Times New Roman" w:hAnsi="Times New Roman" w:cs="Times New Roman"/>
          <w:sz w:val="22"/>
          <w:szCs w:val="22"/>
        </w:rPr>
        <w:t xml:space="preserve">Петушок, петушок, </w:t>
      </w:r>
    </w:p>
    <w:p w:rsidR="007B2CC5" w:rsidRPr="004F00B7" w:rsidRDefault="007B2CC5" w:rsidP="007B2CC5">
      <w:pPr>
        <w:pStyle w:val="afffff"/>
        <w:jc w:val="both"/>
        <w:rPr>
          <w:rFonts w:ascii="Times New Roman" w:hAnsi="Times New Roman" w:cs="Times New Roman"/>
          <w:sz w:val="22"/>
          <w:szCs w:val="22"/>
        </w:rPr>
      </w:pPr>
      <w:r w:rsidRPr="004F00B7">
        <w:rPr>
          <w:rFonts w:ascii="Times New Roman" w:hAnsi="Times New Roman" w:cs="Times New Roman"/>
          <w:sz w:val="22"/>
          <w:szCs w:val="22"/>
        </w:rPr>
        <w:t xml:space="preserve">Подари мне гребешок! </w:t>
      </w:r>
    </w:p>
    <w:p w:rsidR="007B2CC5" w:rsidRPr="004F00B7" w:rsidRDefault="007B2CC5" w:rsidP="007B2CC5">
      <w:pPr>
        <w:pStyle w:val="afffff"/>
        <w:jc w:val="both"/>
        <w:rPr>
          <w:rFonts w:ascii="Times New Roman" w:hAnsi="Times New Roman" w:cs="Times New Roman"/>
          <w:sz w:val="22"/>
          <w:szCs w:val="22"/>
        </w:rPr>
      </w:pPr>
      <w:r w:rsidRPr="004F00B7">
        <w:rPr>
          <w:rFonts w:ascii="Times New Roman" w:hAnsi="Times New Roman" w:cs="Times New Roman"/>
          <w:sz w:val="22"/>
          <w:szCs w:val="22"/>
        </w:rPr>
        <w:t xml:space="preserve">Ну, пожалуйста, прощу! </w:t>
      </w:r>
    </w:p>
    <w:p w:rsidR="007B2CC5" w:rsidRPr="004F00B7" w:rsidRDefault="007B2CC5" w:rsidP="007B2CC5">
      <w:pPr>
        <w:pStyle w:val="afffff"/>
        <w:jc w:val="both"/>
        <w:rPr>
          <w:rFonts w:ascii="Times New Roman" w:hAnsi="Times New Roman" w:cs="Times New Roman"/>
          <w:sz w:val="22"/>
          <w:szCs w:val="22"/>
        </w:rPr>
      </w:pPr>
      <w:r w:rsidRPr="004F00B7">
        <w:rPr>
          <w:rFonts w:ascii="Times New Roman" w:hAnsi="Times New Roman" w:cs="Times New Roman"/>
          <w:sz w:val="22"/>
          <w:szCs w:val="22"/>
        </w:rPr>
        <w:t>Я кудряшки расчешу.</w:t>
      </w:r>
    </w:p>
    <w:p w:rsidR="007B2CC5" w:rsidRPr="004F00B7" w:rsidRDefault="007B2CC5" w:rsidP="007B2CC5">
      <w:pPr>
        <w:pStyle w:val="afffff"/>
        <w:jc w:val="both"/>
        <w:rPr>
          <w:rFonts w:ascii="Times New Roman" w:hAnsi="Times New Roman" w:cs="Times New Roman"/>
          <w:sz w:val="22"/>
          <w:szCs w:val="22"/>
        </w:rPr>
        <w:sectPr w:rsidR="007B2CC5" w:rsidRPr="004F00B7" w:rsidSect="007B2CC5">
          <w:type w:val="continuous"/>
          <w:pgSz w:w="16838" w:h="11906" w:orient="landscape"/>
          <w:pgMar w:top="1134" w:right="1134" w:bottom="1134" w:left="1134" w:header="708" w:footer="708" w:gutter="0"/>
          <w:cols w:num="2" w:space="708"/>
          <w:docGrid w:linePitch="360"/>
        </w:sectPr>
      </w:pPr>
    </w:p>
    <w:p w:rsidR="007B2CC5" w:rsidRPr="004F00B7" w:rsidRDefault="007B2CC5" w:rsidP="007B2CC5">
      <w:pPr>
        <w:pStyle w:val="afffff"/>
        <w:jc w:val="both"/>
        <w:rPr>
          <w:rFonts w:ascii="Times New Roman" w:hAnsi="Times New Roman" w:cs="Times New Roman"/>
          <w:sz w:val="22"/>
          <w:szCs w:val="22"/>
        </w:rPr>
      </w:pPr>
      <w:r w:rsidRPr="004F00B7">
        <w:rPr>
          <w:rFonts w:ascii="Times New Roman" w:hAnsi="Times New Roman" w:cs="Times New Roman"/>
          <w:sz w:val="22"/>
          <w:szCs w:val="22"/>
        </w:rPr>
        <w:lastRenderedPageBreak/>
        <w:t>3. Учить высказываться о музыке, расширять словарный запас. Игра «Музыкальная копилка». Соснин «Песня осенних листочков».</w:t>
      </w:r>
    </w:p>
    <w:p w:rsidR="007B2CC5" w:rsidRPr="004F00B7" w:rsidRDefault="007B2CC5" w:rsidP="007B2CC5">
      <w:pPr>
        <w:pStyle w:val="afffff"/>
        <w:jc w:val="both"/>
        <w:rPr>
          <w:rFonts w:ascii="Times New Roman" w:hAnsi="Times New Roman" w:cs="Times New Roman"/>
          <w:sz w:val="22"/>
          <w:szCs w:val="22"/>
        </w:rPr>
      </w:pPr>
      <w:r w:rsidRPr="004F00B7">
        <w:rPr>
          <w:rFonts w:ascii="Times New Roman" w:hAnsi="Times New Roman" w:cs="Times New Roman"/>
          <w:sz w:val="22"/>
          <w:szCs w:val="22"/>
        </w:rPr>
        <w:t>4. (на занятии 22) как на занятии 18.</w:t>
      </w:r>
    </w:p>
    <w:p w:rsidR="007B2CC5" w:rsidRPr="004F00B7" w:rsidRDefault="007B2CC5" w:rsidP="007B2CC5">
      <w:pPr>
        <w:pStyle w:val="afffff"/>
        <w:jc w:val="both"/>
        <w:rPr>
          <w:rFonts w:ascii="Times New Roman" w:hAnsi="Times New Roman" w:cs="Times New Roman"/>
          <w:sz w:val="22"/>
          <w:szCs w:val="22"/>
        </w:rPr>
      </w:pPr>
      <w:r w:rsidRPr="004F00B7">
        <w:rPr>
          <w:rFonts w:ascii="Times New Roman" w:hAnsi="Times New Roman" w:cs="Times New Roman"/>
          <w:sz w:val="22"/>
          <w:szCs w:val="22"/>
        </w:rPr>
        <w:t>5. Развивать творческую самостоятельность в передаче образа. Работа над сценами из спектакля: стрекоза и зайцы, стрекоза и бабочки.</w:t>
      </w:r>
    </w:p>
    <w:p w:rsidR="007B2CC5" w:rsidRPr="004F00B7" w:rsidRDefault="007B2CC5" w:rsidP="007B2CC5">
      <w:pPr>
        <w:pStyle w:val="afffff"/>
        <w:jc w:val="both"/>
        <w:rPr>
          <w:rFonts w:ascii="Times New Roman" w:hAnsi="Times New Roman" w:cs="Times New Roman"/>
          <w:sz w:val="22"/>
          <w:szCs w:val="22"/>
        </w:rPr>
      </w:pPr>
    </w:p>
    <w:p w:rsidR="007B2CC5" w:rsidRPr="004F00B7" w:rsidRDefault="007B2CC5" w:rsidP="007B2CC5">
      <w:pPr>
        <w:pStyle w:val="afffff"/>
        <w:jc w:val="both"/>
        <w:rPr>
          <w:rFonts w:ascii="Times New Roman" w:hAnsi="Times New Roman" w:cs="Times New Roman"/>
          <w:b/>
          <w:sz w:val="22"/>
          <w:szCs w:val="22"/>
        </w:rPr>
      </w:pPr>
      <w:r w:rsidRPr="004F00B7">
        <w:rPr>
          <w:rFonts w:ascii="Times New Roman" w:hAnsi="Times New Roman" w:cs="Times New Roman"/>
          <w:b/>
          <w:sz w:val="22"/>
          <w:szCs w:val="22"/>
        </w:rPr>
        <w:t>Занятие 23.</w:t>
      </w:r>
    </w:p>
    <w:p w:rsidR="007B2CC5" w:rsidRPr="004F00B7" w:rsidRDefault="007B2CC5" w:rsidP="007B2CC5">
      <w:pPr>
        <w:pStyle w:val="afffff"/>
        <w:jc w:val="both"/>
        <w:rPr>
          <w:rFonts w:ascii="Times New Roman" w:hAnsi="Times New Roman" w:cs="Times New Roman"/>
          <w:sz w:val="22"/>
          <w:szCs w:val="22"/>
        </w:rPr>
      </w:pPr>
      <w:r w:rsidRPr="004F00B7">
        <w:rPr>
          <w:rFonts w:ascii="Times New Roman" w:hAnsi="Times New Roman" w:cs="Times New Roman"/>
          <w:sz w:val="22"/>
          <w:szCs w:val="22"/>
        </w:rPr>
        <w:t>1,2,5. Продолжать развивать творческую самостоятельность, формировать умение выражать основные навыки и реагировать на партнёра. Закреплять умение соотносить голосовую и мимическую выразительность.</w:t>
      </w:r>
    </w:p>
    <w:p w:rsidR="007B2CC5" w:rsidRPr="004F00B7" w:rsidRDefault="007B2CC5" w:rsidP="007B2CC5">
      <w:pPr>
        <w:pStyle w:val="afffff"/>
        <w:jc w:val="both"/>
        <w:rPr>
          <w:rFonts w:ascii="Times New Roman" w:hAnsi="Times New Roman" w:cs="Times New Roman"/>
          <w:sz w:val="22"/>
          <w:szCs w:val="22"/>
        </w:rPr>
      </w:pPr>
      <w:r w:rsidRPr="004F00B7">
        <w:rPr>
          <w:rFonts w:ascii="Times New Roman" w:hAnsi="Times New Roman" w:cs="Times New Roman"/>
          <w:sz w:val="22"/>
          <w:szCs w:val="22"/>
        </w:rPr>
        <w:t>3. Учить соотносить музыку и действия. Работа над отдельными сценами спектакля.</w:t>
      </w:r>
    </w:p>
    <w:p w:rsidR="007B2CC5" w:rsidRPr="004F00B7" w:rsidRDefault="007B2CC5" w:rsidP="007B2CC5">
      <w:pPr>
        <w:pStyle w:val="afffff"/>
        <w:jc w:val="both"/>
        <w:rPr>
          <w:rFonts w:ascii="Times New Roman" w:hAnsi="Times New Roman" w:cs="Times New Roman"/>
          <w:sz w:val="22"/>
          <w:szCs w:val="22"/>
        </w:rPr>
      </w:pPr>
    </w:p>
    <w:p w:rsidR="007B2CC5" w:rsidRPr="004F00B7" w:rsidRDefault="007B2CC5" w:rsidP="007B2CC5">
      <w:pPr>
        <w:pStyle w:val="afffff"/>
        <w:jc w:val="both"/>
        <w:rPr>
          <w:rFonts w:ascii="Times New Roman" w:hAnsi="Times New Roman" w:cs="Times New Roman"/>
          <w:b/>
          <w:sz w:val="22"/>
          <w:szCs w:val="22"/>
        </w:rPr>
      </w:pPr>
      <w:r w:rsidRPr="004F00B7">
        <w:rPr>
          <w:rFonts w:ascii="Times New Roman" w:hAnsi="Times New Roman" w:cs="Times New Roman"/>
          <w:b/>
          <w:sz w:val="22"/>
          <w:szCs w:val="22"/>
        </w:rPr>
        <w:t>Занятие 24.</w:t>
      </w:r>
    </w:p>
    <w:p w:rsidR="007B2CC5" w:rsidRPr="004F00B7" w:rsidRDefault="007B2CC5" w:rsidP="007B2CC5">
      <w:pPr>
        <w:pStyle w:val="afffff"/>
        <w:jc w:val="both"/>
        <w:rPr>
          <w:rFonts w:ascii="Times New Roman" w:hAnsi="Times New Roman" w:cs="Times New Roman"/>
          <w:sz w:val="22"/>
          <w:szCs w:val="22"/>
        </w:rPr>
      </w:pPr>
      <w:r w:rsidRPr="004F00B7">
        <w:rPr>
          <w:rFonts w:ascii="Times New Roman" w:hAnsi="Times New Roman" w:cs="Times New Roman"/>
          <w:sz w:val="22"/>
          <w:szCs w:val="22"/>
        </w:rPr>
        <w:t>1. Развивать умение адекватно реагировать на эмоции окружающих. Этюды М.Чистяковой на выражение основных эмоций:. «Гневная гиена», «Старый гриб». Игра с карточками-пиктограммами.</w:t>
      </w:r>
    </w:p>
    <w:p w:rsidR="007B2CC5" w:rsidRPr="004F00B7" w:rsidRDefault="007B2CC5" w:rsidP="007B2CC5">
      <w:pPr>
        <w:pStyle w:val="afffff"/>
        <w:jc w:val="both"/>
        <w:rPr>
          <w:rFonts w:ascii="Times New Roman" w:hAnsi="Times New Roman" w:cs="Times New Roman"/>
          <w:sz w:val="22"/>
          <w:szCs w:val="22"/>
        </w:rPr>
      </w:pPr>
      <w:r w:rsidRPr="004F00B7">
        <w:rPr>
          <w:rFonts w:ascii="Times New Roman" w:hAnsi="Times New Roman" w:cs="Times New Roman"/>
          <w:sz w:val="22"/>
          <w:szCs w:val="22"/>
        </w:rPr>
        <w:t>2. Формировать умение корректировать тембр голоса. Чтение знакомых стихов от имени нереальных, выдуманных детьми персонажей.</w:t>
      </w:r>
    </w:p>
    <w:p w:rsidR="007B2CC5" w:rsidRPr="004F00B7" w:rsidRDefault="007B2CC5" w:rsidP="007B2CC5">
      <w:pPr>
        <w:pStyle w:val="afffff"/>
        <w:jc w:val="both"/>
        <w:rPr>
          <w:rFonts w:ascii="Times New Roman" w:hAnsi="Times New Roman" w:cs="Times New Roman"/>
          <w:sz w:val="22"/>
          <w:szCs w:val="22"/>
        </w:rPr>
      </w:pPr>
      <w:r w:rsidRPr="004F00B7">
        <w:rPr>
          <w:rFonts w:ascii="Times New Roman" w:hAnsi="Times New Roman" w:cs="Times New Roman"/>
          <w:sz w:val="22"/>
          <w:szCs w:val="22"/>
        </w:rPr>
        <w:t xml:space="preserve">3. Учить пониманию музыкального языка, обогащать словарь, формировать умение соотносить движения и музыку. Работать над заключительной сценой спектакля «Сказка». </w:t>
      </w:r>
    </w:p>
    <w:p w:rsidR="007B2CC5" w:rsidRPr="004F00B7" w:rsidRDefault="007B2CC5" w:rsidP="007B2CC5">
      <w:pPr>
        <w:pStyle w:val="afffff"/>
        <w:jc w:val="both"/>
        <w:rPr>
          <w:rFonts w:ascii="Times New Roman" w:hAnsi="Times New Roman" w:cs="Times New Roman"/>
          <w:sz w:val="22"/>
          <w:szCs w:val="22"/>
        </w:rPr>
      </w:pPr>
      <w:r w:rsidRPr="004F00B7">
        <w:rPr>
          <w:rFonts w:ascii="Times New Roman" w:hAnsi="Times New Roman" w:cs="Times New Roman"/>
          <w:sz w:val="22"/>
          <w:szCs w:val="22"/>
        </w:rPr>
        <w:t>4. Учить самостоятельности при выборе тембра для обозначения персонажей постановки: Муравей, Стрекоза, Бабочки.</w:t>
      </w:r>
    </w:p>
    <w:p w:rsidR="007B2CC5" w:rsidRPr="004F00B7" w:rsidRDefault="007B2CC5" w:rsidP="007B2CC5">
      <w:pPr>
        <w:pStyle w:val="afffff"/>
        <w:jc w:val="both"/>
        <w:rPr>
          <w:rFonts w:ascii="Times New Roman" w:hAnsi="Times New Roman" w:cs="Times New Roman"/>
          <w:sz w:val="22"/>
          <w:szCs w:val="22"/>
        </w:rPr>
      </w:pPr>
      <w:r w:rsidRPr="004F00B7">
        <w:rPr>
          <w:rFonts w:ascii="Times New Roman" w:hAnsi="Times New Roman" w:cs="Times New Roman"/>
          <w:sz w:val="22"/>
          <w:szCs w:val="22"/>
        </w:rPr>
        <w:t>5. Развивать умение самостоятельно готовить атрибуты к спектаклю. Беседа и выбор необходимых атрибутов, деталей костюма.</w:t>
      </w:r>
    </w:p>
    <w:p w:rsidR="007B2CC5" w:rsidRPr="004F00B7" w:rsidRDefault="007B2CC5" w:rsidP="007B2CC5">
      <w:pPr>
        <w:pStyle w:val="afffff"/>
        <w:jc w:val="both"/>
        <w:rPr>
          <w:rFonts w:ascii="Times New Roman" w:hAnsi="Times New Roman" w:cs="Times New Roman"/>
          <w:sz w:val="22"/>
          <w:szCs w:val="22"/>
        </w:rPr>
      </w:pPr>
    </w:p>
    <w:p w:rsidR="007B2CC5" w:rsidRPr="004F00B7" w:rsidRDefault="007B2CC5" w:rsidP="007B2CC5">
      <w:pPr>
        <w:pStyle w:val="afffff"/>
        <w:jc w:val="both"/>
        <w:rPr>
          <w:rFonts w:ascii="Times New Roman" w:hAnsi="Times New Roman" w:cs="Times New Roman"/>
          <w:b/>
          <w:sz w:val="22"/>
          <w:szCs w:val="22"/>
        </w:rPr>
      </w:pPr>
      <w:r w:rsidRPr="004F00B7">
        <w:rPr>
          <w:rFonts w:ascii="Times New Roman" w:hAnsi="Times New Roman" w:cs="Times New Roman"/>
          <w:b/>
          <w:sz w:val="22"/>
          <w:szCs w:val="22"/>
        </w:rPr>
        <w:t>Март.</w:t>
      </w:r>
    </w:p>
    <w:p w:rsidR="007B2CC5" w:rsidRPr="004F00B7" w:rsidRDefault="007B2CC5" w:rsidP="007B2CC5">
      <w:pPr>
        <w:pStyle w:val="afffff"/>
        <w:jc w:val="both"/>
        <w:rPr>
          <w:rFonts w:ascii="Times New Roman" w:hAnsi="Times New Roman" w:cs="Times New Roman"/>
          <w:b/>
          <w:sz w:val="22"/>
          <w:szCs w:val="22"/>
        </w:rPr>
      </w:pPr>
      <w:r w:rsidRPr="004F00B7">
        <w:rPr>
          <w:rFonts w:ascii="Times New Roman" w:hAnsi="Times New Roman" w:cs="Times New Roman"/>
          <w:b/>
          <w:sz w:val="22"/>
          <w:szCs w:val="22"/>
        </w:rPr>
        <w:t>Занятие 25.</w:t>
      </w:r>
    </w:p>
    <w:p w:rsidR="007B2CC5" w:rsidRPr="004F00B7" w:rsidRDefault="007B2CC5" w:rsidP="007B2CC5">
      <w:pPr>
        <w:pStyle w:val="afffff"/>
        <w:jc w:val="both"/>
        <w:rPr>
          <w:rFonts w:ascii="Times New Roman" w:hAnsi="Times New Roman" w:cs="Times New Roman"/>
          <w:sz w:val="22"/>
          <w:szCs w:val="22"/>
        </w:rPr>
      </w:pPr>
      <w:r w:rsidRPr="004F00B7">
        <w:rPr>
          <w:rFonts w:ascii="Times New Roman" w:hAnsi="Times New Roman" w:cs="Times New Roman"/>
          <w:sz w:val="22"/>
          <w:szCs w:val="22"/>
        </w:rPr>
        <w:t>1.Развивать память и фантазию детей. Этюды М.Чехова на веру, наивность.</w:t>
      </w:r>
    </w:p>
    <w:p w:rsidR="007B2CC5" w:rsidRPr="004F00B7" w:rsidRDefault="007B2CC5" w:rsidP="007B2CC5">
      <w:pPr>
        <w:pStyle w:val="afffff"/>
        <w:jc w:val="both"/>
        <w:rPr>
          <w:rFonts w:ascii="Times New Roman" w:hAnsi="Times New Roman" w:cs="Times New Roman"/>
          <w:sz w:val="22"/>
          <w:szCs w:val="22"/>
        </w:rPr>
      </w:pPr>
      <w:r w:rsidRPr="004F00B7">
        <w:rPr>
          <w:rFonts w:ascii="Times New Roman" w:hAnsi="Times New Roman" w:cs="Times New Roman"/>
          <w:sz w:val="22"/>
          <w:szCs w:val="22"/>
        </w:rPr>
        <w:t>2,3. смотри занятие 24.</w:t>
      </w:r>
    </w:p>
    <w:p w:rsidR="007B2CC5" w:rsidRPr="004F00B7" w:rsidRDefault="007B2CC5" w:rsidP="007B2CC5">
      <w:pPr>
        <w:pStyle w:val="afffff"/>
        <w:jc w:val="both"/>
        <w:rPr>
          <w:rFonts w:ascii="Times New Roman" w:hAnsi="Times New Roman" w:cs="Times New Roman"/>
          <w:sz w:val="22"/>
          <w:szCs w:val="22"/>
        </w:rPr>
      </w:pPr>
      <w:r w:rsidRPr="004F00B7">
        <w:rPr>
          <w:rFonts w:ascii="Times New Roman" w:hAnsi="Times New Roman" w:cs="Times New Roman"/>
          <w:sz w:val="22"/>
          <w:szCs w:val="22"/>
        </w:rPr>
        <w:t>5.Совершенствовать импровизационные способности, развивать умение чувствовать партнёра по диалогу.</w:t>
      </w:r>
    </w:p>
    <w:p w:rsidR="007B2CC5" w:rsidRPr="004F00B7" w:rsidRDefault="007B2CC5" w:rsidP="007B2CC5">
      <w:pPr>
        <w:pStyle w:val="afffff"/>
        <w:jc w:val="both"/>
        <w:rPr>
          <w:rFonts w:ascii="Times New Roman" w:hAnsi="Times New Roman" w:cs="Times New Roman"/>
          <w:sz w:val="22"/>
          <w:szCs w:val="22"/>
        </w:rPr>
      </w:pPr>
      <w:r w:rsidRPr="004F00B7">
        <w:rPr>
          <w:rFonts w:ascii="Times New Roman" w:hAnsi="Times New Roman" w:cs="Times New Roman"/>
          <w:sz w:val="22"/>
          <w:szCs w:val="22"/>
        </w:rPr>
        <w:t>Диалоги Стрекозы и Муравья, Стрекозы и Зайца, Стрекозы и Медведей, Стрекозы и Бабочки.</w:t>
      </w:r>
    </w:p>
    <w:p w:rsidR="007B2CC5" w:rsidRPr="004F00B7" w:rsidRDefault="007B2CC5" w:rsidP="007B2CC5">
      <w:pPr>
        <w:pStyle w:val="afffff"/>
        <w:jc w:val="both"/>
        <w:rPr>
          <w:rFonts w:ascii="Times New Roman" w:hAnsi="Times New Roman" w:cs="Times New Roman"/>
          <w:sz w:val="22"/>
          <w:szCs w:val="22"/>
        </w:rPr>
      </w:pPr>
    </w:p>
    <w:p w:rsidR="007B2CC5" w:rsidRPr="004F00B7" w:rsidRDefault="007B2CC5" w:rsidP="007B2CC5">
      <w:pPr>
        <w:pStyle w:val="afffff"/>
        <w:jc w:val="both"/>
        <w:rPr>
          <w:rFonts w:ascii="Times New Roman" w:hAnsi="Times New Roman" w:cs="Times New Roman"/>
          <w:b/>
          <w:sz w:val="22"/>
          <w:szCs w:val="22"/>
        </w:rPr>
      </w:pPr>
      <w:r w:rsidRPr="004F00B7">
        <w:rPr>
          <w:rFonts w:ascii="Times New Roman" w:hAnsi="Times New Roman" w:cs="Times New Roman"/>
          <w:b/>
          <w:sz w:val="22"/>
          <w:szCs w:val="22"/>
        </w:rPr>
        <w:t>Занятие 26-27.</w:t>
      </w:r>
    </w:p>
    <w:p w:rsidR="007B2CC5" w:rsidRPr="004F00B7" w:rsidRDefault="007B2CC5" w:rsidP="007B2CC5">
      <w:pPr>
        <w:pStyle w:val="afffff"/>
        <w:jc w:val="both"/>
        <w:rPr>
          <w:rFonts w:ascii="Times New Roman" w:hAnsi="Times New Roman" w:cs="Times New Roman"/>
          <w:sz w:val="22"/>
          <w:szCs w:val="22"/>
        </w:rPr>
      </w:pPr>
      <w:r w:rsidRPr="004F00B7">
        <w:rPr>
          <w:rFonts w:ascii="Times New Roman" w:hAnsi="Times New Roman" w:cs="Times New Roman"/>
          <w:sz w:val="22"/>
          <w:szCs w:val="22"/>
        </w:rPr>
        <w:t>1.Продолжать развивать память, внимание и фантазию. Игры с карточками-пиктограммами.</w:t>
      </w:r>
    </w:p>
    <w:p w:rsidR="007B2CC5" w:rsidRPr="004F00B7" w:rsidRDefault="007B2CC5" w:rsidP="007B2CC5">
      <w:pPr>
        <w:pStyle w:val="afffff"/>
        <w:jc w:val="both"/>
        <w:rPr>
          <w:rFonts w:ascii="Times New Roman" w:hAnsi="Times New Roman" w:cs="Times New Roman"/>
          <w:sz w:val="22"/>
          <w:szCs w:val="22"/>
        </w:rPr>
      </w:pPr>
      <w:r w:rsidRPr="004F00B7">
        <w:rPr>
          <w:rFonts w:ascii="Times New Roman" w:hAnsi="Times New Roman" w:cs="Times New Roman"/>
          <w:sz w:val="22"/>
          <w:szCs w:val="22"/>
        </w:rPr>
        <w:t>2,3. смотри занятие 24.</w:t>
      </w:r>
    </w:p>
    <w:p w:rsidR="007B2CC5" w:rsidRPr="004F00B7" w:rsidRDefault="007B2CC5" w:rsidP="007B2CC5">
      <w:pPr>
        <w:pStyle w:val="afffff"/>
        <w:jc w:val="both"/>
        <w:rPr>
          <w:rFonts w:ascii="Times New Roman" w:hAnsi="Times New Roman" w:cs="Times New Roman"/>
          <w:sz w:val="22"/>
          <w:szCs w:val="22"/>
        </w:rPr>
      </w:pPr>
      <w:r w:rsidRPr="004F00B7">
        <w:rPr>
          <w:rFonts w:ascii="Times New Roman" w:hAnsi="Times New Roman" w:cs="Times New Roman"/>
          <w:sz w:val="22"/>
          <w:szCs w:val="22"/>
        </w:rPr>
        <w:t>4. Продолжать поиск нужных по тембру инструментов для спектакля. Эксперименты с шумами.</w:t>
      </w:r>
    </w:p>
    <w:p w:rsidR="007B2CC5" w:rsidRPr="004F00B7" w:rsidRDefault="007B2CC5" w:rsidP="007B2CC5">
      <w:pPr>
        <w:pStyle w:val="afffff"/>
        <w:jc w:val="both"/>
        <w:rPr>
          <w:rFonts w:ascii="Times New Roman" w:hAnsi="Times New Roman" w:cs="Times New Roman"/>
          <w:sz w:val="22"/>
          <w:szCs w:val="22"/>
        </w:rPr>
      </w:pPr>
      <w:r w:rsidRPr="004F00B7">
        <w:rPr>
          <w:rFonts w:ascii="Times New Roman" w:hAnsi="Times New Roman" w:cs="Times New Roman"/>
          <w:sz w:val="22"/>
          <w:szCs w:val="22"/>
        </w:rPr>
        <w:t>5.Развивать самостоятельность в организации спектакля. Предложить определить мизансцены диалогов.</w:t>
      </w:r>
    </w:p>
    <w:p w:rsidR="007B2CC5" w:rsidRPr="004F00B7" w:rsidRDefault="007B2CC5" w:rsidP="007B2CC5">
      <w:pPr>
        <w:pStyle w:val="afffff"/>
        <w:jc w:val="both"/>
        <w:rPr>
          <w:rFonts w:ascii="Times New Roman" w:hAnsi="Times New Roman" w:cs="Times New Roman"/>
          <w:sz w:val="22"/>
          <w:szCs w:val="22"/>
        </w:rPr>
      </w:pPr>
    </w:p>
    <w:p w:rsidR="007B2CC5" w:rsidRPr="004F00B7" w:rsidRDefault="007B2CC5" w:rsidP="007B2CC5">
      <w:pPr>
        <w:pStyle w:val="afffff"/>
        <w:jc w:val="both"/>
        <w:rPr>
          <w:rFonts w:ascii="Times New Roman" w:hAnsi="Times New Roman" w:cs="Times New Roman"/>
          <w:b/>
          <w:sz w:val="22"/>
          <w:szCs w:val="22"/>
        </w:rPr>
      </w:pPr>
      <w:r w:rsidRPr="004F00B7">
        <w:rPr>
          <w:rFonts w:ascii="Times New Roman" w:hAnsi="Times New Roman" w:cs="Times New Roman"/>
          <w:b/>
          <w:sz w:val="22"/>
          <w:szCs w:val="22"/>
        </w:rPr>
        <w:lastRenderedPageBreak/>
        <w:t>Занятие 28.</w:t>
      </w:r>
    </w:p>
    <w:p w:rsidR="007B2CC5" w:rsidRPr="004F00B7" w:rsidRDefault="007B2CC5" w:rsidP="007B2CC5">
      <w:pPr>
        <w:pStyle w:val="afffff"/>
        <w:jc w:val="both"/>
        <w:rPr>
          <w:rFonts w:ascii="Times New Roman" w:hAnsi="Times New Roman" w:cs="Times New Roman"/>
          <w:sz w:val="22"/>
          <w:szCs w:val="22"/>
        </w:rPr>
      </w:pPr>
      <w:r w:rsidRPr="004F00B7">
        <w:rPr>
          <w:rFonts w:ascii="Times New Roman" w:hAnsi="Times New Roman" w:cs="Times New Roman"/>
          <w:sz w:val="22"/>
          <w:szCs w:val="22"/>
        </w:rPr>
        <w:t>5. Продолжать развивать инициативу и самостоятельность, в создании образов персонажей постановки. Работа над целостным восприятием спектакля.</w:t>
      </w:r>
    </w:p>
    <w:p w:rsidR="007B2CC5" w:rsidRPr="004F00B7" w:rsidRDefault="007B2CC5" w:rsidP="007B2CC5">
      <w:pPr>
        <w:pStyle w:val="afffff"/>
        <w:jc w:val="both"/>
        <w:rPr>
          <w:rFonts w:ascii="Times New Roman" w:hAnsi="Times New Roman" w:cs="Times New Roman"/>
          <w:sz w:val="22"/>
          <w:szCs w:val="22"/>
        </w:rPr>
      </w:pPr>
    </w:p>
    <w:p w:rsidR="007B2CC5" w:rsidRPr="004F00B7" w:rsidRDefault="007B2CC5" w:rsidP="007B2CC5">
      <w:pPr>
        <w:pStyle w:val="afffff"/>
        <w:jc w:val="both"/>
        <w:rPr>
          <w:rFonts w:ascii="Times New Roman" w:hAnsi="Times New Roman" w:cs="Times New Roman"/>
          <w:b/>
          <w:sz w:val="22"/>
          <w:szCs w:val="22"/>
        </w:rPr>
      </w:pPr>
      <w:r w:rsidRPr="004F00B7">
        <w:rPr>
          <w:rFonts w:ascii="Times New Roman" w:hAnsi="Times New Roman" w:cs="Times New Roman"/>
          <w:b/>
          <w:sz w:val="22"/>
          <w:szCs w:val="22"/>
        </w:rPr>
        <w:t>Апрель.</w:t>
      </w:r>
    </w:p>
    <w:p w:rsidR="007B2CC5" w:rsidRPr="004F00B7" w:rsidRDefault="007B2CC5" w:rsidP="007B2CC5">
      <w:pPr>
        <w:pStyle w:val="afffff"/>
        <w:jc w:val="both"/>
        <w:rPr>
          <w:rFonts w:ascii="Times New Roman" w:hAnsi="Times New Roman" w:cs="Times New Roman"/>
          <w:b/>
          <w:sz w:val="22"/>
          <w:szCs w:val="22"/>
        </w:rPr>
      </w:pPr>
      <w:r w:rsidRPr="004F00B7">
        <w:rPr>
          <w:rFonts w:ascii="Times New Roman" w:hAnsi="Times New Roman" w:cs="Times New Roman"/>
          <w:b/>
          <w:sz w:val="22"/>
          <w:szCs w:val="22"/>
        </w:rPr>
        <w:t>Занятие 29.</w:t>
      </w:r>
    </w:p>
    <w:p w:rsidR="007B2CC5" w:rsidRPr="004F00B7" w:rsidRDefault="007B2CC5" w:rsidP="007B2CC5">
      <w:pPr>
        <w:pStyle w:val="afffff"/>
        <w:jc w:val="both"/>
        <w:rPr>
          <w:rFonts w:ascii="Times New Roman" w:hAnsi="Times New Roman" w:cs="Times New Roman"/>
          <w:sz w:val="22"/>
          <w:szCs w:val="22"/>
        </w:rPr>
      </w:pPr>
      <w:r w:rsidRPr="004F00B7">
        <w:rPr>
          <w:rFonts w:ascii="Times New Roman" w:hAnsi="Times New Roman" w:cs="Times New Roman"/>
          <w:sz w:val="22"/>
          <w:szCs w:val="22"/>
        </w:rPr>
        <w:t>6. Формировать проявление творческой активности детей, желание доставить радость зрителям. Показ сказки Андерсена «Гадкий утёнок» детям средней и старшей групп.</w:t>
      </w:r>
    </w:p>
    <w:p w:rsidR="007B2CC5" w:rsidRPr="004F00B7" w:rsidRDefault="007B2CC5" w:rsidP="007B2CC5">
      <w:pPr>
        <w:pStyle w:val="afffff"/>
        <w:jc w:val="both"/>
        <w:rPr>
          <w:rFonts w:ascii="Times New Roman" w:hAnsi="Times New Roman" w:cs="Times New Roman"/>
          <w:sz w:val="22"/>
          <w:szCs w:val="22"/>
        </w:rPr>
      </w:pPr>
    </w:p>
    <w:p w:rsidR="007B2CC5" w:rsidRPr="004F00B7" w:rsidRDefault="007B2CC5" w:rsidP="007B2CC5">
      <w:pPr>
        <w:pStyle w:val="afffff"/>
        <w:jc w:val="both"/>
        <w:rPr>
          <w:rFonts w:ascii="Times New Roman" w:hAnsi="Times New Roman" w:cs="Times New Roman"/>
          <w:b/>
          <w:sz w:val="22"/>
          <w:szCs w:val="22"/>
        </w:rPr>
      </w:pPr>
      <w:r w:rsidRPr="004F00B7">
        <w:rPr>
          <w:rFonts w:ascii="Times New Roman" w:hAnsi="Times New Roman" w:cs="Times New Roman"/>
          <w:b/>
          <w:sz w:val="22"/>
          <w:szCs w:val="22"/>
        </w:rPr>
        <w:t>Занятия 30,31.</w:t>
      </w:r>
    </w:p>
    <w:p w:rsidR="007B2CC5" w:rsidRPr="004F00B7" w:rsidRDefault="007B2CC5" w:rsidP="007B2CC5">
      <w:pPr>
        <w:pStyle w:val="afffff"/>
        <w:jc w:val="both"/>
        <w:rPr>
          <w:rFonts w:ascii="Times New Roman" w:hAnsi="Times New Roman" w:cs="Times New Roman"/>
          <w:sz w:val="22"/>
          <w:szCs w:val="22"/>
        </w:rPr>
      </w:pPr>
      <w:r w:rsidRPr="004F00B7">
        <w:rPr>
          <w:rFonts w:ascii="Times New Roman" w:hAnsi="Times New Roman" w:cs="Times New Roman"/>
          <w:sz w:val="22"/>
          <w:szCs w:val="22"/>
        </w:rPr>
        <w:t>1. Развивать у детей выразительность жеста. Этюды М.Чистяковой «Я не знаю», «Насос и мяч» , «Дружная семья», «Три характера».</w:t>
      </w:r>
    </w:p>
    <w:p w:rsidR="007B2CC5" w:rsidRPr="004F00B7" w:rsidRDefault="007B2CC5" w:rsidP="007B2CC5">
      <w:pPr>
        <w:pStyle w:val="afffff"/>
        <w:jc w:val="both"/>
        <w:rPr>
          <w:rFonts w:ascii="Times New Roman" w:hAnsi="Times New Roman" w:cs="Times New Roman"/>
          <w:sz w:val="22"/>
          <w:szCs w:val="22"/>
        </w:rPr>
      </w:pPr>
      <w:r w:rsidRPr="004F00B7">
        <w:rPr>
          <w:rFonts w:ascii="Times New Roman" w:hAnsi="Times New Roman" w:cs="Times New Roman"/>
          <w:sz w:val="22"/>
          <w:szCs w:val="22"/>
        </w:rPr>
        <w:t>2.. Побуждать детей к красивой речи. Потешка-прибаутка «Едет Матушка-Весна» (смотри Музыкальный руководитель №4 2004)</w:t>
      </w:r>
    </w:p>
    <w:p w:rsidR="007B2CC5" w:rsidRPr="004F00B7" w:rsidRDefault="007B2CC5" w:rsidP="007B2CC5">
      <w:pPr>
        <w:pStyle w:val="afffff"/>
        <w:jc w:val="both"/>
        <w:rPr>
          <w:rFonts w:ascii="Times New Roman" w:hAnsi="Times New Roman" w:cs="Times New Roman"/>
          <w:sz w:val="22"/>
          <w:szCs w:val="22"/>
        </w:rPr>
      </w:pPr>
      <w:r w:rsidRPr="004F00B7">
        <w:rPr>
          <w:rFonts w:ascii="Times New Roman" w:hAnsi="Times New Roman" w:cs="Times New Roman"/>
          <w:sz w:val="22"/>
          <w:szCs w:val="22"/>
        </w:rPr>
        <w:t>3. Учить пониманию языка музыки, формировать и обогащать словарь. Вивальди «Весна», «Времена года».</w:t>
      </w:r>
    </w:p>
    <w:p w:rsidR="007B2CC5" w:rsidRPr="004F00B7" w:rsidRDefault="007B2CC5" w:rsidP="007B2CC5">
      <w:pPr>
        <w:pStyle w:val="afffff"/>
        <w:jc w:val="both"/>
        <w:rPr>
          <w:rFonts w:ascii="Times New Roman" w:hAnsi="Times New Roman" w:cs="Times New Roman"/>
          <w:sz w:val="22"/>
          <w:szCs w:val="22"/>
        </w:rPr>
      </w:pPr>
      <w:r w:rsidRPr="004F00B7">
        <w:rPr>
          <w:rFonts w:ascii="Times New Roman" w:hAnsi="Times New Roman" w:cs="Times New Roman"/>
          <w:sz w:val="22"/>
          <w:szCs w:val="22"/>
        </w:rPr>
        <w:t>4. (на занятии 31) Продолжать учить проявлению самостоятельности при выборе тембра шумового инструмента. Читать потешку «Матушка Весна» (с сопровождением).</w:t>
      </w:r>
    </w:p>
    <w:p w:rsidR="007B2CC5" w:rsidRPr="004F00B7" w:rsidRDefault="007B2CC5" w:rsidP="007B2CC5">
      <w:pPr>
        <w:pStyle w:val="afffff"/>
        <w:jc w:val="both"/>
        <w:rPr>
          <w:rFonts w:ascii="Times New Roman" w:hAnsi="Times New Roman" w:cs="Times New Roman"/>
          <w:sz w:val="22"/>
          <w:szCs w:val="22"/>
        </w:rPr>
      </w:pPr>
      <w:r w:rsidRPr="004F00B7">
        <w:rPr>
          <w:rFonts w:ascii="Times New Roman" w:hAnsi="Times New Roman" w:cs="Times New Roman"/>
          <w:sz w:val="22"/>
          <w:szCs w:val="22"/>
        </w:rPr>
        <w:t>5. Совершенствовать полученные ранее умения в работе над постановкой сказки «Стрекоза и муравей».</w:t>
      </w:r>
    </w:p>
    <w:p w:rsidR="007B2CC5" w:rsidRPr="004F00B7" w:rsidRDefault="007B2CC5" w:rsidP="007B2CC5">
      <w:pPr>
        <w:pStyle w:val="afffff"/>
        <w:jc w:val="both"/>
        <w:rPr>
          <w:rFonts w:ascii="Times New Roman" w:hAnsi="Times New Roman" w:cs="Times New Roman"/>
          <w:sz w:val="22"/>
          <w:szCs w:val="22"/>
        </w:rPr>
      </w:pPr>
    </w:p>
    <w:p w:rsidR="007B2CC5" w:rsidRPr="004F00B7" w:rsidRDefault="007B2CC5" w:rsidP="007B2CC5">
      <w:pPr>
        <w:pStyle w:val="afffff"/>
        <w:jc w:val="both"/>
        <w:rPr>
          <w:rFonts w:ascii="Times New Roman" w:hAnsi="Times New Roman" w:cs="Times New Roman"/>
          <w:b/>
          <w:sz w:val="22"/>
          <w:szCs w:val="22"/>
        </w:rPr>
      </w:pPr>
      <w:r w:rsidRPr="004F00B7">
        <w:rPr>
          <w:rFonts w:ascii="Times New Roman" w:hAnsi="Times New Roman" w:cs="Times New Roman"/>
          <w:b/>
          <w:sz w:val="22"/>
          <w:szCs w:val="22"/>
        </w:rPr>
        <w:t>Май.</w:t>
      </w:r>
    </w:p>
    <w:p w:rsidR="007B2CC5" w:rsidRPr="004F00B7" w:rsidRDefault="007B2CC5" w:rsidP="007B2CC5">
      <w:pPr>
        <w:pStyle w:val="afffff"/>
        <w:jc w:val="both"/>
        <w:rPr>
          <w:rFonts w:ascii="Times New Roman" w:hAnsi="Times New Roman" w:cs="Times New Roman"/>
          <w:b/>
          <w:sz w:val="22"/>
          <w:szCs w:val="22"/>
        </w:rPr>
      </w:pPr>
      <w:r w:rsidRPr="004F00B7">
        <w:rPr>
          <w:rFonts w:ascii="Times New Roman" w:hAnsi="Times New Roman" w:cs="Times New Roman"/>
          <w:b/>
          <w:sz w:val="22"/>
          <w:szCs w:val="22"/>
        </w:rPr>
        <w:t>Занятие 32-33.</w:t>
      </w:r>
    </w:p>
    <w:p w:rsidR="007B2CC5" w:rsidRPr="004F00B7" w:rsidRDefault="007B2CC5" w:rsidP="007B2CC5">
      <w:pPr>
        <w:pStyle w:val="afffff"/>
        <w:jc w:val="both"/>
        <w:rPr>
          <w:rFonts w:ascii="Times New Roman" w:hAnsi="Times New Roman" w:cs="Times New Roman"/>
          <w:sz w:val="22"/>
          <w:szCs w:val="22"/>
        </w:rPr>
      </w:pPr>
      <w:r w:rsidRPr="004F00B7">
        <w:rPr>
          <w:rFonts w:ascii="Times New Roman" w:hAnsi="Times New Roman" w:cs="Times New Roman"/>
          <w:sz w:val="22"/>
          <w:szCs w:val="22"/>
        </w:rPr>
        <w:t>1. Продолжать развивать выразительность жеста, умение воспроизводить отдельные черты характера. Игры с карточками-пиктограммами. Этюды М Чистяковой «Карабас-Барабас», «Вредное колечко» .</w:t>
      </w:r>
    </w:p>
    <w:p w:rsidR="007B2CC5" w:rsidRPr="004F00B7" w:rsidRDefault="007B2CC5" w:rsidP="007B2CC5">
      <w:pPr>
        <w:pStyle w:val="afffff"/>
        <w:jc w:val="both"/>
        <w:rPr>
          <w:rFonts w:ascii="Times New Roman" w:hAnsi="Times New Roman" w:cs="Times New Roman"/>
          <w:sz w:val="22"/>
          <w:szCs w:val="22"/>
        </w:rPr>
      </w:pPr>
      <w:r w:rsidRPr="004F00B7">
        <w:rPr>
          <w:rFonts w:ascii="Times New Roman" w:hAnsi="Times New Roman" w:cs="Times New Roman"/>
          <w:sz w:val="22"/>
          <w:szCs w:val="22"/>
        </w:rPr>
        <w:t>2. Обучать красивой речи, развивать такие качества как подвижность и полетность.</w:t>
      </w:r>
    </w:p>
    <w:p w:rsidR="007B2CC5" w:rsidRPr="004F00B7" w:rsidRDefault="007B2CC5" w:rsidP="007B2CC5">
      <w:pPr>
        <w:pStyle w:val="afffff"/>
        <w:jc w:val="both"/>
        <w:rPr>
          <w:rFonts w:ascii="Times New Roman" w:hAnsi="Times New Roman" w:cs="Times New Roman"/>
          <w:sz w:val="22"/>
          <w:szCs w:val="22"/>
        </w:rPr>
      </w:pPr>
      <w:r w:rsidRPr="004F00B7">
        <w:rPr>
          <w:rFonts w:ascii="Times New Roman" w:hAnsi="Times New Roman" w:cs="Times New Roman"/>
          <w:sz w:val="22"/>
          <w:szCs w:val="22"/>
        </w:rPr>
        <w:t xml:space="preserve">Н.Тимофеева «Мышь» </w:t>
      </w:r>
    </w:p>
    <w:p w:rsidR="007B2CC5" w:rsidRPr="004F00B7" w:rsidRDefault="007B2CC5" w:rsidP="007B2CC5">
      <w:pPr>
        <w:pStyle w:val="afffff"/>
        <w:jc w:val="both"/>
        <w:rPr>
          <w:rFonts w:ascii="Times New Roman" w:hAnsi="Times New Roman" w:cs="Times New Roman"/>
          <w:sz w:val="22"/>
          <w:szCs w:val="22"/>
        </w:rPr>
        <w:sectPr w:rsidR="007B2CC5" w:rsidRPr="004F00B7" w:rsidSect="007B2CC5">
          <w:type w:val="continuous"/>
          <w:pgSz w:w="16838" w:h="11906" w:orient="landscape"/>
          <w:pgMar w:top="1134" w:right="1134" w:bottom="1134" w:left="1134" w:header="708" w:footer="708" w:gutter="0"/>
          <w:cols w:space="708"/>
          <w:docGrid w:linePitch="360"/>
        </w:sectPr>
      </w:pPr>
    </w:p>
    <w:p w:rsidR="007B2CC5" w:rsidRPr="004F00B7" w:rsidRDefault="007B2CC5" w:rsidP="007B2CC5">
      <w:pPr>
        <w:pStyle w:val="afffff"/>
        <w:jc w:val="both"/>
        <w:rPr>
          <w:rFonts w:ascii="Times New Roman" w:hAnsi="Times New Roman" w:cs="Times New Roman"/>
          <w:sz w:val="22"/>
          <w:szCs w:val="22"/>
        </w:rPr>
      </w:pPr>
      <w:r w:rsidRPr="004F00B7">
        <w:rPr>
          <w:rFonts w:ascii="Times New Roman" w:hAnsi="Times New Roman" w:cs="Times New Roman"/>
          <w:sz w:val="22"/>
          <w:szCs w:val="22"/>
        </w:rPr>
        <w:lastRenderedPageBreak/>
        <w:t>Ночь окутывает дом</w:t>
      </w:r>
    </w:p>
    <w:p w:rsidR="007B2CC5" w:rsidRPr="004F00B7" w:rsidRDefault="007B2CC5" w:rsidP="007B2CC5">
      <w:pPr>
        <w:pStyle w:val="afffff"/>
        <w:jc w:val="both"/>
        <w:rPr>
          <w:rFonts w:ascii="Times New Roman" w:hAnsi="Times New Roman" w:cs="Times New Roman"/>
          <w:sz w:val="22"/>
          <w:szCs w:val="22"/>
        </w:rPr>
      </w:pPr>
      <w:r w:rsidRPr="004F00B7">
        <w:rPr>
          <w:rFonts w:ascii="Times New Roman" w:hAnsi="Times New Roman" w:cs="Times New Roman"/>
          <w:sz w:val="22"/>
          <w:szCs w:val="22"/>
        </w:rPr>
        <w:t>сном,</w:t>
      </w:r>
    </w:p>
    <w:p w:rsidR="007B2CC5" w:rsidRPr="004F00B7" w:rsidRDefault="007B2CC5" w:rsidP="007B2CC5">
      <w:pPr>
        <w:pStyle w:val="afffff"/>
        <w:jc w:val="both"/>
        <w:rPr>
          <w:rFonts w:ascii="Times New Roman" w:hAnsi="Times New Roman" w:cs="Times New Roman"/>
          <w:sz w:val="22"/>
          <w:szCs w:val="22"/>
        </w:rPr>
      </w:pPr>
      <w:r w:rsidRPr="004F00B7">
        <w:rPr>
          <w:rFonts w:ascii="Times New Roman" w:hAnsi="Times New Roman" w:cs="Times New Roman"/>
          <w:sz w:val="22"/>
          <w:szCs w:val="22"/>
        </w:rPr>
        <w:t>На диване семь котят</w:t>
      </w:r>
    </w:p>
    <w:p w:rsidR="007B2CC5" w:rsidRPr="004F00B7" w:rsidRDefault="007B2CC5" w:rsidP="007B2CC5">
      <w:pPr>
        <w:pStyle w:val="afffff"/>
        <w:jc w:val="both"/>
        <w:rPr>
          <w:rFonts w:ascii="Times New Roman" w:hAnsi="Times New Roman" w:cs="Times New Roman"/>
          <w:sz w:val="22"/>
          <w:szCs w:val="22"/>
        </w:rPr>
      </w:pPr>
      <w:r w:rsidRPr="004F00B7">
        <w:rPr>
          <w:rFonts w:ascii="Times New Roman" w:hAnsi="Times New Roman" w:cs="Times New Roman"/>
          <w:sz w:val="22"/>
          <w:szCs w:val="22"/>
        </w:rPr>
        <w:t>спят,</w:t>
      </w:r>
    </w:p>
    <w:p w:rsidR="007B2CC5" w:rsidRPr="004F00B7" w:rsidRDefault="007B2CC5" w:rsidP="007B2CC5">
      <w:pPr>
        <w:pStyle w:val="afffff"/>
        <w:jc w:val="both"/>
        <w:rPr>
          <w:rFonts w:ascii="Times New Roman" w:hAnsi="Times New Roman" w:cs="Times New Roman"/>
          <w:sz w:val="22"/>
          <w:szCs w:val="22"/>
        </w:rPr>
      </w:pPr>
      <w:r w:rsidRPr="004F00B7">
        <w:rPr>
          <w:rFonts w:ascii="Times New Roman" w:hAnsi="Times New Roman" w:cs="Times New Roman"/>
          <w:sz w:val="22"/>
          <w:szCs w:val="22"/>
        </w:rPr>
        <w:t>Даже плюшевый бычок</w:t>
      </w:r>
    </w:p>
    <w:p w:rsidR="007B2CC5" w:rsidRPr="004F00B7" w:rsidRDefault="007B2CC5" w:rsidP="007B2CC5">
      <w:pPr>
        <w:pStyle w:val="afffff"/>
        <w:jc w:val="both"/>
        <w:rPr>
          <w:rFonts w:ascii="Times New Roman" w:hAnsi="Times New Roman" w:cs="Times New Roman"/>
          <w:sz w:val="22"/>
          <w:szCs w:val="22"/>
        </w:rPr>
      </w:pPr>
      <w:r w:rsidRPr="004F00B7">
        <w:rPr>
          <w:rFonts w:ascii="Times New Roman" w:hAnsi="Times New Roman" w:cs="Times New Roman"/>
          <w:sz w:val="22"/>
          <w:szCs w:val="22"/>
        </w:rPr>
        <w:t>лег,</w:t>
      </w:r>
    </w:p>
    <w:p w:rsidR="007B2CC5" w:rsidRPr="004F00B7" w:rsidRDefault="007B2CC5" w:rsidP="007B2CC5">
      <w:pPr>
        <w:pStyle w:val="afffff"/>
        <w:jc w:val="both"/>
        <w:rPr>
          <w:rFonts w:ascii="Times New Roman" w:hAnsi="Times New Roman" w:cs="Times New Roman"/>
          <w:sz w:val="22"/>
          <w:szCs w:val="22"/>
        </w:rPr>
      </w:pPr>
      <w:r w:rsidRPr="004F00B7">
        <w:rPr>
          <w:rFonts w:ascii="Times New Roman" w:hAnsi="Times New Roman" w:cs="Times New Roman"/>
          <w:sz w:val="22"/>
          <w:szCs w:val="22"/>
        </w:rPr>
        <w:t>И подушечку принёс</w:t>
      </w:r>
    </w:p>
    <w:p w:rsidR="007B2CC5" w:rsidRPr="004F00B7" w:rsidRDefault="007B2CC5" w:rsidP="007B2CC5">
      <w:pPr>
        <w:pStyle w:val="afffff"/>
        <w:jc w:val="both"/>
        <w:rPr>
          <w:rFonts w:ascii="Times New Roman" w:hAnsi="Times New Roman" w:cs="Times New Roman"/>
          <w:sz w:val="22"/>
          <w:szCs w:val="22"/>
        </w:rPr>
      </w:pPr>
      <w:r w:rsidRPr="004F00B7">
        <w:rPr>
          <w:rFonts w:ascii="Times New Roman" w:hAnsi="Times New Roman" w:cs="Times New Roman"/>
          <w:sz w:val="22"/>
          <w:szCs w:val="22"/>
        </w:rPr>
        <w:t>пёс,</w:t>
      </w:r>
    </w:p>
    <w:p w:rsidR="007B2CC5" w:rsidRPr="004F00B7" w:rsidRDefault="007B2CC5" w:rsidP="007B2CC5">
      <w:pPr>
        <w:pStyle w:val="afffff"/>
        <w:jc w:val="both"/>
        <w:rPr>
          <w:rFonts w:ascii="Times New Roman" w:hAnsi="Times New Roman" w:cs="Times New Roman"/>
          <w:sz w:val="22"/>
          <w:szCs w:val="22"/>
        </w:rPr>
      </w:pPr>
      <w:r w:rsidRPr="004F00B7">
        <w:rPr>
          <w:rFonts w:ascii="Times New Roman" w:hAnsi="Times New Roman" w:cs="Times New Roman"/>
          <w:sz w:val="22"/>
          <w:szCs w:val="22"/>
        </w:rPr>
        <w:t>-Почему же ты не спишь</w:t>
      </w:r>
    </w:p>
    <w:p w:rsidR="007B2CC5" w:rsidRPr="004F00B7" w:rsidRDefault="007B2CC5" w:rsidP="007B2CC5">
      <w:pPr>
        <w:pStyle w:val="afffff"/>
        <w:jc w:val="both"/>
        <w:rPr>
          <w:rFonts w:ascii="Times New Roman" w:hAnsi="Times New Roman" w:cs="Times New Roman"/>
          <w:sz w:val="22"/>
          <w:szCs w:val="22"/>
        </w:rPr>
      </w:pPr>
      <w:r w:rsidRPr="004F00B7">
        <w:rPr>
          <w:rFonts w:ascii="Times New Roman" w:hAnsi="Times New Roman" w:cs="Times New Roman"/>
          <w:sz w:val="22"/>
          <w:szCs w:val="22"/>
        </w:rPr>
        <w:t>мышь?</w:t>
      </w:r>
    </w:p>
    <w:p w:rsidR="007B2CC5" w:rsidRPr="004F00B7" w:rsidRDefault="007B2CC5" w:rsidP="007B2CC5">
      <w:pPr>
        <w:pStyle w:val="afffff"/>
        <w:jc w:val="both"/>
        <w:rPr>
          <w:rFonts w:ascii="Times New Roman" w:hAnsi="Times New Roman" w:cs="Times New Roman"/>
          <w:sz w:val="22"/>
          <w:szCs w:val="22"/>
        </w:rPr>
      </w:pPr>
      <w:r w:rsidRPr="004F00B7">
        <w:rPr>
          <w:rFonts w:ascii="Times New Roman" w:hAnsi="Times New Roman" w:cs="Times New Roman"/>
          <w:sz w:val="22"/>
          <w:szCs w:val="22"/>
        </w:rPr>
        <w:t>-Подожду, пока уснёт</w:t>
      </w:r>
    </w:p>
    <w:p w:rsidR="007B2CC5" w:rsidRPr="004F00B7" w:rsidRDefault="007B2CC5" w:rsidP="007B2CC5">
      <w:pPr>
        <w:pStyle w:val="afffff"/>
        <w:jc w:val="both"/>
        <w:rPr>
          <w:rFonts w:ascii="Times New Roman" w:hAnsi="Times New Roman" w:cs="Times New Roman"/>
          <w:sz w:val="22"/>
          <w:szCs w:val="22"/>
        </w:rPr>
      </w:pPr>
      <w:r w:rsidRPr="004F00B7">
        <w:rPr>
          <w:rFonts w:ascii="Times New Roman" w:hAnsi="Times New Roman" w:cs="Times New Roman"/>
          <w:sz w:val="22"/>
          <w:szCs w:val="22"/>
        </w:rPr>
        <w:t>кот,</w:t>
      </w:r>
    </w:p>
    <w:p w:rsidR="007B2CC5" w:rsidRPr="004F00B7" w:rsidRDefault="007B2CC5" w:rsidP="007B2CC5">
      <w:pPr>
        <w:pStyle w:val="afffff"/>
        <w:jc w:val="both"/>
        <w:rPr>
          <w:rFonts w:ascii="Times New Roman" w:hAnsi="Times New Roman" w:cs="Times New Roman"/>
          <w:sz w:val="22"/>
          <w:szCs w:val="22"/>
        </w:rPr>
      </w:pPr>
      <w:r w:rsidRPr="004F00B7">
        <w:rPr>
          <w:rFonts w:ascii="Times New Roman" w:hAnsi="Times New Roman" w:cs="Times New Roman"/>
          <w:sz w:val="22"/>
          <w:szCs w:val="22"/>
        </w:rPr>
        <w:t>Вкусно пахнет на столе</w:t>
      </w:r>
    </w:p>
    <w:p w:rsidR="007B2CC5" w:rsidRPr="004F00B7" w:rsidRDefault="007B2CC5" w:rsidP="007B2CC5">
      <w:pPr>
        <w:pStyle w:val="afffff"/>
        <w:jc w:val="both"/>
        <w:rPr>
          <w:rFonts w:ascii="Times New Roman" w:hAnsi="Times New Roman" w:cs="Times New Roman"/>
          <w:sz w:val="22"/>
          <w:szCs w:val="22"/>
        </w:rPr>
      </w:pPr>
      <w:r w:rsidRPr="004F00B7">
        <w:rPr>
          <w:rFonts w:ascii="Times New Roman" w:hAnsi="Times New Roman" w:cs="Times New Roman"/>
          <w:sz w:val="22"/>
          <w:szCs w:val="22"/>
        </w:rPr>
        <w:t>сыр,-</w:t>
      </w:r>
    </w:p>
    <w:p w:rsidR="007B2CC5" w:rsidRPr="004F00B7" w:rsidRDefault="007B2CC5" w:rsidP="007B2CC5">
      <w:pPr>
        <w:pStyle w:val="afffff"/>
        <w:jc w:val="both"/>
        <w:rPr>
          <w:rFonts w:ascii="Times New Roman" w:hAnsi="Times New Roman" w:cs="Times New Roman"/>
          <w:sz w:val="22"/>
          <w:szCs w:val="22"/>
        </w:rPr>
      </w:pPr>
      <w:r w:rsidRPr="004F00B7">
        <w:rPr>
          <w:rFonts w:ascii="Times New Roman" w:hAnsi="Times New Roman" w:cs="Times New Roman"/>
          <w:sz w:val="22"/>
          <w:szCs w:val="22"/>
        </w:rPr>
        <w:t>Но с котом не заключить</w:t>
      </w:r>
    </w:p>
    <w:p w:rsidR="007B2CC5" w:rsidRPr="004F00B7" w:rsidRDefault="007B2CC5" w:rsidP="007B2CC5">
      <w:pPr>
        <w:pStyle w:val="afffff"/>
        <w:jc w:val="both"/>
        <w:rPr>
          <w:rFonts w:ascii="Times New Roman" w:hAnsi="Times New Roman" w:cs="Times New Roman"/>
          <w:sz w:val="22"/>
          <w:szCs w:val="22"/>
        </w:rPr>
      </w:pPr>
      <w:r w:rsidRPr="004F00B7">
        <w:rPr>
          <w:rFonts w:ascii="Times New Roman" w:hAnsi="Times New Roman" w:cs="Times New Roman"/>
          <w:sz w:val="22"/>
          <w:szCs w:val="22"/>
        </w:rPr>
        <w:lastRenderedPageBreak/>
        <w:t>мир.</w:t>
      </w:r>
    </w:p>
    <w:p w:rsidR="007B2CC5" w:rsidRPr="004F00B7" w:rsidRDefault="007B2CC5" w:rsidP="007B2CC5">
      <w:pPr>
        <w:pStyle w:val="afffff"/>
        <w:jc w:val="both"/>
        <w:rPr>
          <w:rFonts w:ascii="Times New Roman" w:hAnsi="Times New Roman" w:cs="Times New Roman"/>
          <w:sz w:val="22"/>
          <w:szCs w:val="22"/>
        </w:rPr>
        <w:sectPr w:rsidR="007B2CC5" w:rsidRPr="004F00B7" w:rsidSect="007B2CC5">
          <w:type w:val="continuous"/>
          <w:pgSz w:w="16838" w:h="11906" w:orient="landscape"/>
          <w:pgMar w:top="1134" w:right="1134" w:bottom="1134" w:left="1134" w:header="708" w:footer="708" w:gutter="0"/>
          <w:cols w:num="2" w:space="708"/>
          <w:docGrid w:linePitch="360"/>
        </w:sectPr>
      </w:pPr>
    </w:p>
    <w:p w:rsidR="007B2CC5" w:rsidRPr="004F00B7" w:rsidRDefault="007B2CC5" w:rsidP="007B2CC5">
      <w:pPr>
        <w:pStyle w:val="afffff"/>
        <w:jc w:val="both"/>
        <w:rPr>
          <w:rFonts w:ascii="Times New Roman" w:hAnsi="Times New Roman" w:cs="Times New Roman"/>
          <w:sz w:val="22"/>
          <w:szCs w:val="22"/>
        </w:rPr>
      </w:pPr>
      <w:r w:rsidRPr="004F00B7">
        <w:rPr>
          <w:rFonts w:ascii="Times New Roman" w:hAnsi="Times New Roman" w:cs="Times New Roman"/>
          <w:sz w:val="22"/>
          <w:szCs w:val="22"/>
        </w:rPr>
        <w:lastRenderedPageBreak/>
        <w:t>3. Учить слушать и понимать музыку, обогащать словарь. Игра «Музыкальная копилка». Сен-Санс «Аквариум». Карнавал животных. Мусоргский «Богатырские ворота». Картинки с выставки.</w:t>
      </w:r>
    </w:p>
    <w:p w:rsidR="007B2CC5" w:rsidRPr="004F00B7" w:rsidRDefault="007B2CC5" w:rsidP="007B2CC5">
      <w:pPr>
        <w:pStyle w:val="afffff"/>
        <w:jc w:val="both"/>
        <w:rPr>
          <w:rFonts w:ascii="Times New Roman" w:hAnsi="Times New Roman" w:cs="Times New Roman"/>
          <w:sz w:val="22"/>
          <w:szCs w:val="22"/>
        </w:rPr>
      </w:pPr>
      <w:r w:rsidRPr="004F00B7">
        <w:rPr>
          <w:rFonts w:ascii="Times New Roman" w:hAnsi="Times New Roman" w:cs="Times New Roman"/>
          <w:sz w:val="22"/>
          <w:szCs w:val="22"/>
        </w:rPr>
        <w:t>4. (на занятии 33)</w:t>
      </w:r>
    </w:p>
    <w:p w:rsidR="007B2CC5" w:rsidRPr="004F00B7" w:rsidRDefault="007B2CC5" w:rsidP="007B2CC5">
      <w:pPr>
        <w:pStyle w:val="afffff"/>
        <w:jc w:val="both"/>
        <w:rPr>
          <w:rFonts w:ascii="Times New Roman" w:hAnsi="Times New Roman" w:cs="Times New Roman"/>
          <w:sz w:val="22"/>
          <w:szCs w:val="22"/>
        </w:rPr>
      </w:pPr>
      <w:r w:rsidRPr="004F00B7">
        <w:rPr>
          <w:rFonts w:ascii="Times New Roman" w:hAnsi="Times New Roman" w:cs="Times New Roman"/>
          <w:sz w:val="22"/>
          <w:szCs w:val="22"/>
        </w:rPr>
        <w:t>Продолжать учить самостоятельному выбору нужного тембра шумового инструмента, сопровождать музыкальное произведение деликатно и ненавязчиво.</w:t>
      </w:r>
    </w:p>
    <w:p w:rsidR="007B2CC5" w:rsidRPr="004F00B7" w:rsidRDefault="007B2CC5" w:rsidP="007B2CC5">
      <w:pPr>
        <w:pStyle w:val="afffff"/>
        <w:jc w:val="both"/>
        <w:rPr>
          <w:rFonts w:ascii="Times New Roman" w:hAnsi="Times New Roman" w:cs="Times New Roman"/>
          <w:sz w:val="22"/>
          <w:szCs w:val="22"/>
        </w:rPr>
      </w:pPr>
      <w:r w:rsidRPr="004F00B7">
        <w:rPr>
          <w:rFonts w:ascii="Times New Roman" w:hAnsi="Times New Roman" w:cs="Times New Roman"/>
          <w:sz w:val="22"/>
          <w:szCs w:val="22"/>
        </w:rPr>
        <w:t>5. как в занятии 30,31</w:t>
      </w:r>
    </w:p>
    <w:p w:rsidR="007B2CC5" w:rsidRPr="004F00B7" w:rsidRDefault="007B2CC5" w:rsidP="007B2CC5">
      <w:pPr>
        <w:pStyle w:val="afffff"/>
        <w:jc w:val="both"/>
        <w:rPr>
          <w:rFonts w:ascii="Times New Roman" w:hAnsi="Times New Roman" w:cs="Times New Roman"/>
          <w:sz w:val="22"/>
          <w:szCs w:val="22"/>
        </w:rPr>
      </w:pPr>
    </w:p>
    <w:p w:rsidR="007B2CC5" w:rsidRPr="004F00B7" w:rsidRDefault="007B2CC5" w:rsidP="007B2CC5">
      <w:pPr>
        <w:pStyle w:val="afffff"/>
        <w:jc w:val="both"/>
        <w:rPr>
          <w:rFonts w:ascii="Times New Roman" w:hAnsi="Times New Roman" w:cs="Times New Roman"/>
          <w:b/>
          <w:sz w:val="22"/>
          <w:szCs w:val="22"/>
        </w:rPr>
      </w:pPr>
      <w:r w:rsidRPr="004F00B7">
        <w:rPr>
          <w:rFonts w:ascii="Times New Roman" w:hAnsi="Times New Roman" w:cs="Times New Roman"/>
          <w:b/>
          <w:sz w:val="22"/>
          <w:szCs w:val="22"/>
        </w:rPr>
        <w:t>Занятие 34.</w:t>
      </w:r>
    </w:p>
    <w:p w:rsidR="007B2CC5" w:rsidRPr="004F00B7" w:rsidRDefault="007B2CC5" w:rsidP="007B2CC5">
      <w:pPr>
        <w:pStyle w:val="afffff"/>
        <w:jc w:val="both"/>
        <w:rPr>
          <w:rFonts w:ascii="Times New Roman" w:hAnsi="Times New Roman" w:cs="Times New Roman"/>
          <w:sz w:val="22"/>
          <w:szCs w:val="22"/>
        </w:rPr>
      </w:pPr>
      <w:r w:rsidRPr="004F00B7">
        <w:rPr>
          <w:rFonts w:ascii="Times New Roman" w:hAnsi="Times New Roman" w:cs="Times New Roman"/>
          <w:sz w:val="22"/>
          <w:szCs w:val="22"/>
        </w:rPr>
        <w:t>5 6. Совершенствовать навыки и умения, полученные на занятиях. Поощрять проявление творческой активности. Концерт для малышей. Чтение стихов, игра на шумовых инструментах. Выученный репертуар.</w:t>
      </w:r>
    </w:p>
    <w:p w:rsidR="007B2CC5" w:rsidRPr="004F00B7" w:rsidRDefault="007B2CC5" w:rsidP="007B2CC5">
      <w:pPr>
        <w:pStyle w:val="afffff"/>
        <w:jc w:val="both"/>
        <w:rPr>
          <w:rFonts w:ascii="Times New Roman" w:hAnsi="Times New Roman" w:cs="Times New Roman"/>
          <w:sz w:val="22"/>
          <w:szCs w:val="22"/>
        </w:rPr>
      </w:pPr>
    </w:p>
    <w:p w:rsidR="007B2CC5" w:rsidRPr="004F00B7" w:rsidRDefault="007B2CC5" w:rsidP="007B2CC5">
      <w:pPr>
        <w:pStyle w:val="afffff"/>
        <w:jc w:val="both"/>
        <w:rPr>
          <w:rFonts w:ascii="Times New Roman" w:hAnsi="Times New Roman" w:cs="Times New Roman"/>
          <w:b/>
          <w:sz w:val="22"/>
          <w:szCs w:val="22"/>
        </w:rPr>
      </w:pPr>
      <w:r w:rsidRPr="004F00B7">
        <w:rPr>
          <w:rFonts w:ascii="Times New Roman" w:hAnsi="Times New Roman" w:cs="Times New Roman"/>
          <w:b/>
          <w:sz w:val="22"/>
          <w:szCs w:val="22"/>
        </w:rPr>
        <w:t>Занятие 35.</w:t>
      </w:r>
    </w:p>
    <w:p w:rsidR="007B2CC5" w:rsidRPr="004F00B7" w:rsidRDefault="007B2CC5" w:rsidP="007B2CC5">
      <w:pPr>
        <w:pStyle w:val="afffff"/>
        <w:jc w:val="both"/>
        <w:rPr>
          <w:rFonts w:ascii="Times New Roman" w:hAnsi="Times New Roman" w:cs="Times New Roman"/>
          <w:sz w:val="22"/>
          <w:szCs w:val="22"/>
        </w:rPr>
      </w:pPr>
      <w:r w:rsidRPr="004F00B7">
        <w:rPr>
          <w:rFonts w:ascii="Times New Roman" w:hAnsi="Times New Roman" w:cs="Times New Roman"/>
          <w:sz w:val="22"/>
          <w:szCs w:val="22"/>
        </w:rPr>
        <w:t>1-5. Развивать самостоятельность в подготовке спектакля: готовить атрибуты, участвовать в подготовке костюмов. Развивать творческую самостоятельность в передаче образа.</w:t>
      </w:r>
    </w:p>
    <w:p w:rsidR="007B2CC5" w:rsidRPr="004F00B7" w:rsidRDefault="007B2CC5" w:rsidP="007B2CC5">
      <w:pPr>
        <w:pStyle w:val="afffff"/>
        <w:jc w:val="both"/>
        <w:rPr>
          <w:rFonts w:ascii="Times New Roman" w:hAnsi="Times New Roman" w:cs="Times New Roman"/>
          <w:sz w:val="22"/>
          <w:szCs w:val="22"/>
        </w:rPr>
      </w:pPr>
      <w:r w:rsidRPr="004F00B7">
        <w:rPr>
          <w:rFonts w:ascii="Times New Roman" w:hAnsi="Times New Roman" w:cs="Times New Roman"/>
          <w:sz w:val="22"/>
          <w:szCs w:val="22"/>
        </w:rPr>
        <w:t>Репетиция спектакля. Соснин «Стрекоза и муравей».</w:t>
      </w:r>
    </w:p>
    <w:p w:rsidR="007B2CC5" w:rsidRPr="004F00B7" w:rsidRDefault="007B2CC5" w:rsidP="007B2CC5">
      <w:pPr>
        <w:pStyle w:val="afffff"/>
        <w:jc w:val="both"/>
        <w:rPr>
          <w:rFonts w:ascii="Times New Roman" w:hAnsi="Times New Roman" w:cs="Times New Roman"/>
          <w:sz w:val="22"/>
          <w:szCs w:val="22"/>
        </w:rPr>
      </w:pPr>
    </w:p>
    <w:p w:rsidR="007B2CC5" w:rsidRPr="004F00B7" w:rsidRDefault="007B2CC5" w:rsidP="007B2CC5">
      <w:pPr>
        <w:pStyle w:val="afffff"/>
        <w:jc w:val="both"/>
        <w:rPr>
          <w:rFonts w:ascii="Times New Roman" w:hAnsi="Times New Roman" w:cs="Times New Roman"/>
          <w:b/>
          <w:sz w:val="22"/>
          <w:szCs w:val="22"/>
        </w:rPr>
      </w:pPr>
      <w:r w:rsidRPr="004F00B7">
        <w:rPr>
          <w:rFonts w:ascii="Times New Roman" w:hAnsi="Times New Roman" w:cs="Times New Roman"/>
          <w:b/>
          <w:sz w:val="22"/>
          <w:szCs w:val="22"/>
        </w:rPr>
        <w:t>Занятие 36.</w:t>
      </w:r>
    </w:p>
    <w:p w:rsidR="007B2CC5" w:rsidRPr="004F00B7" w:rsidRDefault="007B2CC5" w:rsidP="007B2CC5">
      <w:pPr>
        <w:pStyle w:val="afffff"/>
        <w:jc w:val="both"/>
        <w:rPr>
          <w:rFonts w:ascii="Times New Roman" w:hAnsi="Times New Roman" w:cs="Times New Roman"/>
          <w:sz w:val="22"/>
          <w:szCs w:val="22"/>
        </w:rPr>
      </w:pPr>
      <w:r w:rsidRPr="004F00B7">
        <w:rPr>
          <w:rFonts w:ascii="Times New Roman" w:hAnsi="Times New Roman" w:cs="Times New Roman"/>
          <w:sz w:val="22"/>
          <w:szCs w:val="22"/>
        </w:rPr>
        <w:t>6. Воспитывать чувство удовлетворения от совместной работы, использовать умения, приобретённые на занятиях.</w:t>
      </w:r>
    </w:p>
    <w:p w:rsidR="007B2CC5" w:rsidRPr="004F00B7" w:rsidRDefault="007B2CC5" w:rsidP="007B2CC5">
      <w:pPr>
        <w:pStyle w:val="afffff"/>
        <w:jc w:val="both"/>
        <w:rPr>
          <w:rFonts w:ascii="Times New Roman" w:hAnsi="Times New Roman" w:cs="Times New Roman"/>
          <w:sz w:val="22"/>
          <w:szCs w:val="22"/>
        </w:rPr>
      </w:pPr>
      <w:r w:rsidRPr="004F00B7">
        <w:rPr>
          <w:rFonts w:ascii="Times New Roman" w:hAnsi="Times New Roman" w:cs="Times New Roman"/>
          <w:sz w:val="22"/>
          <w:szCs w:val="22"/>
        </w:rPr>
        <w:t>Показ спектакля для родителей и воспитанников детского сада.</w:t>
      </w:r>
    </w:p>
    <w:p w:rsidR="007B2CC5" w:rsidRPr="004F00B7" w:rsidRDefault="007B2CC5" w:rsidP="007B2CC5">
      <w:pPr>
        <w:pStyle w:val="afffff"/>
        <w:jc w:val="both"/>
        <w:rPr>
          <w:rFonts w:ascii="Times New Roman" w:hAnsi="Times New Roman" w:cs="Times New Roman"/>
          <w:sz w:val="22"/>
          <w:szCs w:val="22"/>
        </w:rPr>
      </w:pPr>
    </w:p>
    <w:p w:rsidR="007B2CC5" w:rsidRPr="004F00B7" w:rsidRDefault="007B2CC5" w:rsidP="007B2CC5">
      <w:pPr>
        <w:spacing w:after="0" w:line="240" w:lineRule="auto"/>
        <w:jc w:val="right"/>
        <w:rPr>
          <w:rFonts w:ascii="Times New Roman" w:hAnsi="Times New Roman" w:cs="Times New Roman"/>
          <w:i/>
        </w:rPr>
      </w:pPr>
      <w:r w:rsidRPr="004F00B7">
        <w:rPr>
          <w:rFonts w:ascii="Times New Roman" w:hAnsi="Times New Roman" w:cs="Times New Roman"/>
          <w:i/>
        </w:rPr>
        <w:t>Приложение №2</w:t>
      </w:r>
    </w:p>
    <w:p w:rsidR="007B2CC5" w:rsidRPr="004F00B7" w:rsidRDefault="007B2CC5" w:rsidP="007B2CC5">
      <w:pPr>
        <w:autoSpaceDE w:val="0"/>
        <w:autoSpaceDN w:val="0"/>
        <w:adjustRightInd w:val="0"/>
        <w:spacing w:after="0" w:line="240" w:lineRule="auto"/>
        <w:jc w:val="center"/>
        <w:rPr>
          <w:rFonts w:ascii="Times New Roman" w:hAnsi="Times New Roman"/>
          <w:b/>
        </w:rPr>
      </w:pPr>
      <w:r w:rsidRPr="004F00B7">
        <w:rPr>
          <w:rFonts w:ascii="CourierNewPSMT" w:hAnsi="CourierNewPSMT"/>
          <w:b/>
          <w:color w:val="000000"/>
        </w:rPr>
        <w:t>Дополнительная общеобразовательная общеразвивающая</w:t>
      </w:r>
      <w:r w:rsidRPr="004F00B7">
        <w:rPr>
          <w:rFonts w:ascii="CourierNewPSMT" w:hAnsi="CourierNewPSMT"/>
          <w:b/>
          <w:color w:val="000000"/>
        </w:rPr>
        <w:br/>
        <w:t>программа физкультурно-спортивной направленности</w:t>
      </w:r>
      <w:r w:rsidRPr="004F00B7">
        <w:rPr>
          <w:rFonts w:ascii="CourierNewPSMT" w:hAnsi="CourierNewPSMT"/>
          <w:color w:val="000000"/>
        </w:rPr>
        <w:br/>
      </w:r>
      <w:r w:rsidRPr="004F00B7">
        <w:rPr>
          <w:rFonts w:ascii="Times New Roman" w:hAnsi="Times New Roman"/>
          <w:b/>
        </w:rPr>
        <w:t xml:space="preserve"> «Танцевально-игровая гимнастика»</w:t>
      </w:r>
    </w:p>
    <w:p w:rsidR="007B2CC5" w:rsidRPr="004F00B7" w:rsidRDefault="007B2CC5" w:rsidP="007B2CC5">
      <w:pPr>
        <w:autoSpaceDE w:val="0"/>
        <w:autoSpaceDN w:val="0"/>
        <w:adjustRightInd w:val="0"/>
        <w:spacing w:after="0" w:line="240" w:lineRule="auto"/>
        <w:jc w:val="center"/>
        <w:rPr>
          <w:rFonts w:ascii="Times New Roman" w:hAnsi="Times New Roman"/>
        </w:rPr>
      </w:pPr>
      <w:r w:rsidRPr="004F00B7">
        <w:rPr>
          <w:rFonts w:ascii="Times New Roman" w:hAnsi="Times New Roman"/>
        </w:rPr>
        <w:t>Возраст обучающихся: 5-6 лет</w:t>
      </w:r>
    </w:p>
    <w:p w:rsidR="007B2CC5" w:rsidRPr="004F00B7" w:rsidRDefault="007B2CC5" w:rsidP="007B2CC5">
      <w:pPr>
        <w:autoSpaceDE w:val="0"/>
        <w:autoSpaceDN w:val="0"/>
        <w:adjustRightInd w:val="0"/>
        <w:spacing w:after="0" w:line="240" w:lineRule="auto"/>
        <w:jc w:val="center"/>
        <w:rPr>
          <w:rFonts w:ascii="Times New Roman" w:hAnsi="Times New Roman"/>
        </w:rPr>
      </w:pPr>
      <w:r w:rsidRPr="004F00B7">
        <w:rPr>
          <w:rFonts w:ascii="Times New Roman" w:hAnsi="Times New Roman"/>
        </w:rPr>
        <w:t>Срок реализации: 1 учебный год</w:t>
      </w:r>
    </w:p>
    <w:p w:rsidR="007B2CC5" w:rsidRPr="004F00B7" w:rsidRDefault="007B2CC5" w:rsidP="007B2CC5">
      <w:pPr>
        <w:autoSpaceDE w:val="0"/>
        <w:autoSpaceDN w:val="0"/>
        <w:adjustRightInd w:val="0"/>
        <w:spacing w:after="0" w:line="240" w:lineRule="auto"/>
        <w:ind w:left="11057"/>
        <w:rPr>
          <w:rFonts w:ascii="Times New Roman" w:hAnsi="Times New Roman"/>
        </w:rPr>
      </w:pPr>
      <w:r w:rsidRPr="004F00B7">
        <w:rPr>
          <w:rFonts w:ascii="Times New Roman" w:hAnsi="Times New Roman"/>
        </w:rPr>
        <w:t>Автор-составитель:</w:t>
      </w:r>
    </w:p>
    <w:p w:rsidR="007B2CC5" w:rsidRPr="004F00B7" w:rsidRDefault="007B2CC5" w:rsidP="007B2CC5">
      <w:pPr>
        <w:autoSpaceDE w:val="0"/>
        <w:autoSpaceDN w:val="0"/>
        <w:adjustRightInd w:val="0"/>
        <w:spacing w:after="0" w:line="240" w:lineRule="auto"/>
        <w:ind w:left="11057"/>
        <w:rPr>
          <w:rFonts w:ascii="Times New Roman" w:hAnsi="Times New Roman"/>
        </w:rPr>
      </w:pPr>
      <w:r w:rsidRPr="004F00B7">
        <w:rPr>
          <w:rFonts w:ascii="Times New Roman" w:hAnsi="Times New Roman"/>
        </w:rPr>
        <w:t>Соловьёва Наталья Николаевна,</w:t>
      </w:r>
    </w:p>
    <w:p w:rsidR="007B2CC5" w:rsidRPr="004F00B7" w:rsidRDefault="007B2CC5" w:rsidP="007B2CC5">
      <w:pPr>
        <w:autoSpaceDE w:val="0"/>
        <w:autoSpaceDN w:val="0"/>
        <w:adjustRightInd w:val="0"/>
        <w:spacing w:after="0" w:line="240" w:lineRule="auto"/>
        <w:ind w:left="11057"/>
        <w:rPr>
          <w:rFonts w:ascii="Times New Roman" w:hAnsi="Times New Roman"/>
        </w:rPr>
      </w:pPr>
      <w:r w:rsidRPr="004F00B7">
        <w:rPr>
          <w:rFonts w:ascii="Times New Roman" w:hAnsi="Times New Roman"/>
        </w:rPr>
        <w:t>инструктор по физкультуре</w:t>
      </w:r>
    </w:p>
    <w:p w:rsidR="007B2CC5" w:rsidRPr="004F00B7" w:rsidRDefault="007B2CC5" w:rsidP="007B2CC5">
      <w:pPr>
        <w:autoSpaceDE w:val="0"/>
        <w:autoSpaceDN w:val="0"/>
        <w:adjustRightInd w:val="0"/>
        <w:spacing w:after="0" w:line="240" w:lineRule="auto"/>
        <w:rPr>
          <w:rFonts w:ascii="Times New Roman" w:hAnsi="Times New Roman"/>
          <w:i/>
        </w:rPr>
      </w:pPr>
    </w:p>
    <w:p w:rsidR="007B2CC5" w:rsidRPr="004F00B7" w:rsidRDefault="007B2CC5" w:rsidP="007B2CC5">
      <w:pPr>
        <w:autoSpaceDE w:val="0"/>
        <w:autoSpaceDN w:val="0"/>
        <w:adjustRightInd w:val="0"/>
        <w:spacing w:after="0" w:line="240" w:lineRule="auto"/>
        <w:jc w:val="center"/>
        <w:rPr>
          <w:rFonts w:ascii="Times New Roman" w:hAnsi="Times New Roman" w:cs="Times New Roman"/>
          <w:b/>
        </w:rPr>
      </w:pPr>
      <w:r w:rsidRPr="004F00B7">
        <w:rPr>
          <w:rFonts w:ascii="Times New Roman" w:hAnsi="Times New Roman" w:cs="Times New Roman"/>
          <w:b/>
        </w:rPr>
        <w:t xml:space="preserve">Раздел </w:t>
      </w:r>
      <w:r w:rsidRPr="004F00B7">
        <w:rPr>
          <w:rFonts w:ascii="Times New Roman" w:hAnsi="Times New Roman" w:cs="Times New Roman"/>
          <w:b/>
          <w:lang w:val="en-US"/>
        </w:rPr>
        <w:t>I</w:t>
      </w:r>
      <w:r w:rsidRPr="004F00B7">
        <w:rPr>
          <w:rFonts w:ascii="Times New Roman" w:hAnsi="Times New Roman" w:cs="Times New Roman"/>
          <w:b/>
        </w:rPr>
        <w:t>. Комплекс основных характеристик программы</w:t>
      </w:r>
    </w:p>
    <w:p w:rsidR="007B2CC5" w:rsidRPr="004F00B7" w:rsidRDefault="007B2CC5" w:rsidP="007B2CC5">
      <w:pPr>
        <w:autoSpaceDE w:val="0"/>
        <w:autoSpaceDN w:val="0"/>
        <w:adjustRightInd w:val="0"/>
        <w:spacing w:after="0" w:line="240" w:lineRule="auto"/>
        <w:rPr>
          <w:rFonts w:ascii="Times New Roman" w:hAnsi="Times New Roman" w:cs="Times New Roman"/>
          <w:b/>
        </w:rPr>
      </w:pPr>
    </w:p>
    <w:p w:rsidR="007B2CC5" w:rsidRPr="004F00B7" w:rsidRDefault="007B2CC5" w:rsidP="00095CBF">
      <w:pPr>
        <w:pStyle w:val="a4"/>
        <w:numPr>
          <w:ilvl w:val="0"/>
          <w:numId w:val="89"/>
        </w:numPr>
        <w:tabs>
          <w:tab w:val="clear" w:pos="709"/>
        </w:tabs>
        <w:autoSpaceDE w:val="0"/>
        <w:autoSpaceDN w:val="0"/>
        <w:adjustRightInd w:val="0"/>
        <w:spacing w:after="0" w:line="240" w:lineRule="auto"/>
        <w:ind w:left="0" w:firstLine="0"/>
        <w:contextualSpacing/>
        <w:jc w:val="center"/>
        <w:rPr>
          <w:rFonts w:ascii="Times New Roman" w:hAnsi="Times New Roman" w:cs="Times New Roman"/>
          <w:b/>
        </w:rPr>
      </w:pPr>
      <w:r w:rsidRPr="004F00B7">
        <w:rPr>
          <w:rFonts w:ascii="Times New Roman" w:hAnsi="Times New Roman" w:cs="Times New Roman"/>
          <w:b/>
        </w:rPr>
        <w:t>Пояснительная записка.</w:t>
      </w:r>
    </w:p>
    <w:p w:rsidR="007B2CC5" w:rsidRPr="004F00B7" w:rsidRDefault="007B2CC5" w:rsidP="007B2CC5">
      <w:pPr>
        <w:autoSpaceDE w:val="0"/>
        <w:autoSpaceDN w:val="0"/>
        <w:adjustRightInd w:val="0"/>
        <w:spacing w:after="0" w:line="240" w:lineRule="auto"/>
        <w:ind w:firstLine="708"/>
        <w:jc w:val="both"/>
        <w:rPr>
          <w:rFonts w:ascii="Times New Roman" w:hAnsi="Times New Roman" w:cs="Times New Roman"/>
        </w:rPr>
      </w:pPr>
      <w:r w:rsidRPr="004F00B7">
        <w:rPr>
          <w:rFonts w:ascii="Times New Roman" w:hAnsi="Times New Roman" w:cs="Times New Roman"/>
          <w:color w:val="000000"/>
        </w:rPr>
        <w:t xml:space="preserve">Дополнительная общеобразовательная общеразвивающая программа физкультурно-спортивной направленности </w:t>
      </w:r>
      <w:r w:rsidRPr="004F00B7">
        <w:rPr>
          <w:rFonts w:ascii="Times New Roman" w:hAnsi="Times New Roman" w:cs="Times New Roman"/>
        </w:rPr>
        <w:t>«Танцевально-игровая гимнастика» разработана с учётом:</w:t>
      </w:r>
    </w:p>
    <w:p w:rsidR="007B2CC5" w:rsidRPr="004F00B7" w:rsidRDefault="007B2CC5" w:rsidP="00095CBF">
      <w:pPr>
        <w:pStyle w:val="a4"/>
        <w:numPr>
          <w:ilvl w:val="0"/>
          <w:numId w:val="90"/>
        </w:numPr>
        <w:tabs>
          <w:tab w:val="clear" w:pos="709"/>
        </w:tabs>
        <w:autoSpaceDE w:val="0"/>
        <w:autoSpaceDN w:val="0"/>
        <w:adjustRightInd w:val="0"/>
        <w:spacing w:after="0" w:line="240" w:lineRule="auto"/>
        <w:ind w:left="0" w:firstLine="709"/>
        <w:contextualSpacing/>
        <w:jc w:val="both"/>
        <w:rPr>
          <w:rFonts w:ascii="Times New Roman" w:hAnsi="Times New Roman" w:cs="Times New Roman"/>
        </w:rPr>
      </w:pPr>
      <w:r w:rsidRPr="004F00B7">
        <w:rPr>
          <w:rFonts w:ascii="Times New Roman" w:hAnsi="Times New Roman" w:cs="Times New Roman"/>
          <w:color w:val="000000"/>
        </w:rPr>
        <w:t>Федерального Закона от 29.12.2012г. № 273-ФЗ «Об образовании в Российской Федерации» (далее – ФЗ)</w:t>
      </w:r>
      <w:r w:rsidRPr="004F00B7">
        <w:rPr>
          <w:rFonts w:ascii="Times New Roman" w:eastAsia="Calibri" w:hAnsi="Times New Roman" w:cs="Times New Roman"/>
          <w:color w:val="000000"/>
        </w:rPr>
        <w:t>;</w:t>
      </w:r>
    </w:p>
    <w:p w:rsidR="007B2CC5" w:rsidRPr="004F00B7" w:rsidRDefault="007B2CC5" w:rsidP="00095CBF">
      <w:pPr>
        <w:pStyle w:val="a4"/>
        <w:numPr>
          <w:ilvl w:val="0"/>
          <w:numId w:val="90"/>
        </w:numPr>
        <w:tabs>
          <w:tab w:val="clear" w:pos="709"/>
        </w:tabs>
        <w:autoSpaceDE w:val="0"/>
        <w:autoSpaceDN w:val="0"/>
        <w:adjustRightInd w:val="0"/>
        <w:spacing w:after="0" w:line="240" w:lineRule="auto"/>
        <w:ind w:left="0" w:firstLine="709"/>
        <w:contextualSpacing/>
        <w:jc w:val="both"/>
        <w:rPr>
          <w:rFonts w:ascii="Times New Roman" w:hAnsi="Times New Roman" w:cs="Times New Roman"/>
        </w:rPr>
      </w:pPr>
      <w:r w:rsidRPr="004F00B7">
        <w:rPr>
          <w:rFonts w:ascii="Times New Roman" w:hAnsi="Times New Roman" w:cs="Times New Roman"/>
        </w:rPr>
        <w:lastRenderedPageBreak/>
        <w:t>Концепции развития дополнительного образования детей до 2030 года (распоряжение Правительства Российской Федерации от 31 марта 2022 г. №678-р);</w:t>
      </w:r>
    </w:p>
    <w:p w:rsidR="007B2CC5" w:rsidRPr="004F00B7" w:rsidRDefault="007B2CC5" w:rsidP="00095CBF">
      <w:pPr>
        <w:pStyle w:val="a4"/>
        <w:numPr>
          <w:ilvl w:val="0"/>
          <w:numId w:val="90"/>
        </w:numPr>
        <w:tabs>
          <w:tab w:val="clear" w:pos="709"/>
        </w:tabs>
        <w:autoSpaceDE w:val="0"/>
        <w:autoSpaceDN w:val="0"/>
        <w:adjustRightInd w:val="0"/>
        <w:spacing w:after="0" w:line="240" w:lineRule="auto"/>
        <w:ind w:left="0" w:firstLine="709"/>
        <w:contextualSpacing/>
        <w:jc w:val="both"/>
        <w:rPr>
          <w:rFonts w:ascii="Times New Roman" w:hAnsi="Times New Roman" w:cs="Times New Roman"/>
        </w:rPr>
      </w:pPr>
      <w:r w:rsidRPr="004F00B7">
        <w:rPr>
          <w:rFonts w:ascii="Times New Roman" w:hAnsi="Times New Roman" w:cs="Times New Roman"/>
        </w:rPr>
        <w:t>Методических рекомендаций по разработке и реализации дополнительных общеобразовательных общеразвивающих программ (включая разноуровневые и модульные);</w:t>
      </w:r>
    </w:p>
    <w:p w:rsidR="007B2CC5" w:rsidRPr="004F00B7" w:rsidRDefault="007B2CC5" w:rsidP="00095CBF">
      <w:pPr>
        <w:pStyle w:val="a4"/>
        <w:numPr>
          <w:ilvl w:val="0"/>
          <w:numId w:val="90"/>
        </w:numPr>
        <w:tabs>
          <w:tab w:val="clear" w:pos="709"/>
        </w:tabs>
        <w:autoSpaceDE w:val="0"/>
        <w:autoSpaceDN w:val="0"/>
        <w:adjustRightInd w:val="0"/>
        <w:spacing w:after="0" w:line="240" w:lineRule="auto"/>
        <w:ind w:left="0" w:firstLine="709"/>
        <w:contextualSpacing/>
        <w:jc w:val="both"/>
        <w:rPr>
          <w:rFonts w:ascii="Times New Roman" w:hAnsi="Times New Roman" w:cs="Times New Roman"/>
        </w:rPr>
      </w:pPr>
      <w:r w:rsidRPr="004F00B7">
        <w:rPr>
          <w:rFonts w:ascii="Times New Roman" w:hAnsi="Times New Roman" w:cs="Times New Roman"/>
        </w:rPr>
        <w:t>Приказа Министерства просвещения Российской Федерации от 09.11.2018 № 196 «Об утверждении Порядка организации и осуществления образовательной деятельности по дополнительным общеобразовательным программам» (далее – Порядок);</w:t>
      </w:r>
    </w:p>
    <w:p w:rsidR="007B2CC5" w:rsidRPr="004F00B7" w:rsidRDefault="007B2CC5" w:rsidP="00095CBF">
      <w:pPr>
        <w:pStyle w:val="a4"/>
        <w:numPr>
          <w:ilvl w:val="0"/>
          <w:numId w:val="90"/>
        </w:numPr>
        <w:tabs>
          <w:tab w:val="clear" w:pos="709"/>
        </w:tabs>
        <w:autoSpaceDE w:val="0"/>
        <w:autoSpaceDN w:val="0"/>
        <w:adjustRightInd w:val="0"/>
        <w:spacing w:after="0" w:line="240" w:lineRule="auto"/>
        <w:ind w:left="0" w:firstLine="709"/>
        <w:contextualSpacing/>
        <w:jc w:val="both"/>
        <w:rPr>
          <w:rFonts w:ascii="Times New Roman" w:hAnsi="Times New Roman" w:cs="Times New Roman"/>
        </w:rPr>
      </w:pPr>
      <w:r w:rsidRPr="004F00B7">
        <w:rPr>
          <w:rFonts w:ascii="Times New Roman" w:hAnsi="Times New Roman" w:cs="Times New Roman"/>
        </w:rPr>
        <w:t>Постановления Главного государственного санитарного врача РФ от 28.09.2020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7B2CC5" w:rsidRPr="004F00B7" w:rsidRDefault="007B2CC5" w:rsidP="00095CBF">
      <w:pPr>
        <w:pStyle w:val="a4"/>
        <w:numPr>
          <w:ilvl w:val="0"/>
          <w:numId w:val="90"/>
        </w:numPr>
        <w:tabs>
          <w:tab w:val="clear" w:pos="709"/>
        </w:tabs>
        <w:autoSpaceDE w:val="0"/>
        <w:autoSpaceDN w:val="0"/>
        <w:adjustRightInd w:val="0"/>
        <w:spacing w:after="0" w:line="240" w:lineRule="auto"/>
        <w:ind w:left="0" w:firstLine="709"/>
        <w:contextualSpacing/>
        <w:jc w:val="both"/>
        <w:rPr>
          <w:rFonts w:ascii="Times New Roman" w:hAnsi="Times New Roman" w:cs="Times New Roman"/>
        </w:rPr>
      </w:pPr>
      <w:r w:rsidRPr="004F00B7">
        <w:rPr>
          <w:rFonts w:ascii="Times New Roman" w:hAnsi="Times New Roman" w:cs="Times New Roman"/>
        </w:rPr>
        <w:t>Устава МКДОУ д/с «Колокольчик».</w:t>
      </w:r>
    </w:p>
    <w:p w:rsidR="007B2CC5" w:rsidRPr="004F00B7" w:rsidRDefault="007B2CC5" w:rsidP="007B2CC5">
      <w:pPr>
        <w:pStyle w:val="a4"/>
        <w:autoSpaceDE w:val="0"/>
        <w:autoSpaceDN w:val="0"/>
        <w:adjustRightInd w:val="0"/>
        <w:ind w:left="709"/>
        <w:rPr>
          <w:rFonts w:ascii="Times New Roman" w:hAnsi="Times New Roman" w:cs="Times New Roman"/>
        </w:rPr>
      </w:pPr>
    </w:p>
    <w:p w:rsidR="007B2CC5" w:rsidRPr="004F00B7" w:rsidRDefault="007B2CC5" w:rsidP="00095CBF">
      <w:pPr>
        <w:pStyle w:val="a4"/>
        <w:numPr>
          <w:ilvl w:val="1"/>
          <w:numId w:val="89"/>
        </w:numPr>
        <w:tabs>
          <w:tab w:val="clear" w:pos="709"/>
        </w:tabs>
        <w:autoSpaceDE w:val="0"/>
        <w:autoSpaceDN w:val="0"/>
        <w:adjustRightInd w:val="0"/>
        <w:spacing w:after="0" w:line="240" w:lineRule="auto"/>
        <w:ind w:left="0" w:firstLine="0"/>
        <w:contextualSpacing/>
        <w:jc w:val="center"/>
        <w:rPr>
          <w:rFonts w:ascii="Times New Roman" w:hAnsi="Times New Roman" w:cs="Times New Roman"/>
        </w:rPr>
      </w:pPr>
      <w:r w:rsidRPr="004F00B7">
        <w:rPr>
          <w:rFonts w:ascii="Times New Roman" w:hAnsi="Times New Roman" w:cs="Times New Roman"/>
          <w:b/>
        </w:rPr>
        <w:t xml:space="preserve">Направленность </w:t>
      </w:r>
    </w:p>
    <w:p w:rsidR="007B2CC5" w:rsidRPr="004F00B7" w:rsidRDefault="007B2CC5" w:rsidP="007B2CC5">
      <w:pPr>
        <w:pStyle w:val="a4"/>
        <w:autoSpaceDE w:val="0"/>
        <w:autoSpaceDN w:val="0"/>
        <w:adjustRightInd w:val="0"/>
        <w:ind w:firstLine="708"/>
        <w:rPr>
          <w:rFonts w:ascii="Times New Roman" w:hAnsi="Times New Roman" w:cs="Times New Roman"/>
        </w:rPr>
      </w:pPr>
      <w:r w:rsidRPr="004F00B7">
        <w:rPr>
          <w:rFonts w:ascii="Times New Roman" w:hAnsi="Times New Roman" w:cs="Times New Roman"/>
        </w:rPr>
        <w:t>Программа «Танцевально-игровая гимнастика» - физкультурно-спортивной направленности и предназначена для воспитания и обучения детей дошкольного возраста,   5 - 6 лет.</w:t>
      </w:r>
    </w:p>
    <w:p w:rsidR="007B2CC5" w:rsidRPr="004F00B7" w:rsidRDefault="007B2CC5" w:rsidP="00095CBF">
      <w:pPr>
        <w:pStyle w:val="a4"/>
        <w:numPr>
          <w:ilvl w:val="1"/>
          <w:numId w:val="89"/>
        </w:numPr>
        <w:tabs>
          <w:tab w:val="clear" w:pos="709"/>
        </w:tabs>
        <w:autoSpaceDE w:val="0"/>
        <w:autoSpaceDN w:val="0"/>
        <w:adjustRightInd w:val="0"/>
        <w:spacing w:after="0" w:line="240" w:lineRule="auto"/>
        <w:ind w:left="0" w:right="-1" w:firstLine="0"/>
        <w:contextualSpacing/>
        <w:jc w:val="center"/>
        <w:rPr>
          <w:rFonts w:ascii="Times New Roman" w:hAnsi="Times New Roman" w:cs="Times New Roman"/>
        </w:rPr>
      </w:pPr>
      <w:r w:rsidRPr="004F00B7">
        <w:rPr>
          <w:rFonts w:ascii="Times New Roman" w:hAnsi="Times New Roman" w:cs="Times New Roman"/>
          <w:b/>
        </w:rPr>
        <w:t>Актуальность</w:t>
      </w:r>
    </w:p>
    <w:p w:rsidR="007B2CC5" w:rsidRPr="004F00B7" w:rsidRDefault="007B2CC5" w:rsidP="007B2CC5">
      <w:pPr>
        <w:pStyle w:val="a7"/>
        <w:ind w:right="-1"/>
        <w:rPr>
          <w:sz w:val="22"/>
          <w:szCs w:val="22"/>
        </w:rPr>
      </w:pPr>
      <w:r w:rsidRPr="004F00B7">
        <w:rPr>
          <w:b/>
          <w:bCs/>
          <w:sz w:val="22"/>
          <w:szCs w:val="22"/>
        </w:rPr>
        <w:t>Актуальность</w:t>
      </w:r>
      <w:r w:rsidRPr="004F00B7">
        <w:rPr>
          <w:sz w:val="22"/>
          <w:szCs w:val="22"/>
        </w:rPr>
        <w:t xml:space="preserve"> данной программы заключена в том, что, получая знания, умения и навыки в области игроритмики, музыки, танцевально-игровой гимнастики, пальчиковой гимнастики, самомассажа, у детей возникает потребность реализовать их в свободной деятельности и применять их для укрепления своего здоровья. </w:t>
      </w:r>
    </w:p>
    <w:p w:rsidR="007B2CC5" w:rsidRPr="004F00B7" w:rsidRDefault="007B2CC5" w:rsidP="007B2CC5">
      <w:pPr>
        <w:pStyle w:val="normal"/>
        <w:spacing w:after="0" w:line="240" w:lineRule="auto"/>
        <w:ind w:firstLine="567"/>
        <w:jc w:val="both"/>
        <w:rPr>
          <w:rFonts w:ascii="Times New Roman" w:eastAsia="Times New Roman" w:hAnsi="Times New Roman" w:cs="Times New Roman"/>
        </w:rPr>
      </w:pPr>
      <w:r w:rsidRPr="004F00B7">
        <w:rPr>
          <w:rFonts w:ascii="Times New Roman" w:hAnsi="Times New Roman" w:cs="Times New Roman"/>
        </w:rPr>
        <w:t>Также реализация программы способствует знакомству детей с миром танца, музыки, позволяет понять, что такое ритмика, хореография, степ, релаксация.</w:t>
      </w:r>
    </w:p>
    <w:p w:rsidR="007B2CC5" w:rsidRPr="004F00B7" w:rsidRDefault="007B2CC5" w:rsidP="007B2CC5">
      <w:pPr>
        <w:pStyle w:val="normal"/>
        <w:spacing w:after="0" w:line="240" w:lineRule="auto"/>
        <w:ind w:firstLine="567"/>
        <w:jc w:val="both"/>
        <w:rPr>
          <w:rFonts w:ascii="Times New Roman" w:eastAsia="Times New Roman" w:hAnsi="Times New Roman" w:cs="Times New Roman"/>
        </w:rPr>
      </w:pPr>
      <w:r w:rsidRPr="004F00B7">
        <w:rPr>
          <w:rFonts w:ascii="Times New Roman" w:hAnsi="Times New Roman" w:cs="Times New Roman"/>
        </w:rPr>
        <w:t xml:space="preserve"> </w:t>
      </w:r>
      <w:r w:rsidRPr="004F00B7">
        <w:rPr>
          <w:rFonts w:ascii="Times New Roman" w:eastAsia="Times New Roman" w:hAnsi="Times New Roman" w:cs="Times New Roman"/>
        </w:rPr>
        <w:t xml:space="preserve">Наряду с традиционными формами упражнений, проводятся специальные упражнения по степ – аэробике, музыкально-подвижные игры. </w:t>
      </w:r>
      <w:r w:rsidRPr="004F00B7">
        <w:rPr>
          <w:rFonts w:ascii="Times New Roman" w:hAnsi="Times New Roman" w:cs="Times New Roman"/>
        </w:rPr>
        <w:t xml:space="preserve">Реализация программы способствует развитию движений, пластики, чувства ритма, укреплению здоровья, развитию правильного дыхания, мышления, творчества, фантазии. </w:t>
      </w:r>
    </w:p>
    <w:p w:rsidR="007B2CC5" w:rsidRPr="004F00B7" w:rsidRDefault="007B2CC5" w:rsidP="007B2CC5">
      <w:pPr>
        <w:pStyle w:val="a7"/>
        <w:ind w:right="-1"/>
        <w:rPr>
          <w:sz w:val="22"/>
          <w:szCs w:val="22"/>
        </w:rPr>
      </w:pPr>
    </w:p>
    <w:p w:rsidR="007B2CC5" w:rsidRPr="004F00B7" w:rsidRDefault="007B2CC5" w:rsidP="00095CBF">
      <w:pPr>
        <w:pStyle w:val="a4"/>
        <w:numPr>
          <w:ilvl w:val="1"/>
          <w:numId w:val="89"/>
        </w:numPr>
        <w:tabs>
          <w:tab w:val="clear" w:pos="709"/>
        </w:tabs>
        <w:autoSpaceDE w:val="0"/>
        <w:autoSpaceDN w:val="0"/>
        <w:adjustRightInd w:val="0"/>
        <w:spacing w:after="0" w:line="240" w:lineRule="auto"/>
        <w:ind w:left="0" w:right="-1" w:firstLine="0"/>
        <w:contextualSpacing/>
        <w:jc w:val="center"/>
        <w:rPr>
          <w:rFonts w:ascii="Times New Roman" w:hAnsi="Times New Roman" w:cs="Times New Roman"/>
          <w:b/>
        </w:rPr>
      </w:pPr>
      <w:r w:rsidRPr="004F00B7">
        <w:rPr>
          <w:rFonts w:ascii="Times New Roman" w:hAnsi="Times New Roman" w:cs="Times New Roman"/>
          <w:b/>
        </w:rPr>
        <w:t>Значимость программы.</w:t>
      </w:r>
    </w:p>
    <w:p w:rsidR="007B2CC5" w:rsidRPr="004F00B7" w:rsidRDefault="007B2CC5" w:rsidP="007B2CC5">
      <w:pPr>
        <w:autoSpaceDE w:val="0"/>
        <w:autoSpaceDN w:val="0"/>
        <w:adjustRightInd w:val="0"/>
        <w:spacing w:after="0" w:line="240" w:lineRule="auto"/>
        <w:ind w:firstLine="708"/>
        <w:jc w:val="both"/>
        <w:rPr>
          <w:rFonts w:ascii="Times New Roman" w:eastAsia="Times New Roman" w:hAnsi="Times New Roman" w:cs="Times New Roman"/>
        </w:rPr>
      </w:pPr>
      <w:r w:rsidRPr="004F00B7">
        <w:rPr>
          <w:rFonts w:ascii="Times New Roman" w:eastAsia="Times New Roman" w:hAnsi="Times New Roman" w:cs="Times New Roman"/>
        </w:rPr>
        <w:t xml:space="preserve">Цели, задачи, содержание и образовательные результаты дополнительной общеобразовательной </w:t>
      </w:r>
      <w:r w:rsidRPr="004F00B7">
        <w:rPr>
          <w:rFonts w:ascii="Times New Roman" w:hAnsi="Times New Roman" w:cs="Times New Roman"/>
          <w:color w:val="000000"/>
        </w:rPr>
        <w:t xml:space="preserve">общеразвивающей программы физкультурно-спортивной направленности </w:t>
      </w:r>
      <w:r w:rsidRPr="004F00B7">
        <w:rPr>
          <w:rFonts w:ascii="Times New Roman" w:hAnsi="Times New Roman" w:cs="Times New Roman"/>
        </w:rPr>
        <w:t xml:space="preserve"> «Танцевально-игровая гимнастика»</w:t>
      </w:r>
      <w:r w:rsidRPr="004F00B7">
        <w:rPr>
          <w:rFonts w:ascii="Times New Roman" w:hAnsi="Times New Roman" w:cs="Times New Roman"/>
          <w:b/>
        </w:rPr>
        <w:t xml:space="preserve"> </w:t>
      </w:r>
      <w:r w:rsidRPr="004F00B7">
        <w:rPr>
          <w:rFonts w:ascii="Times New Roman" w:eastAsia="Times New Roman" w:hAnsi="Times New Roman" w:cs="Times New Roman"/>
        </w:rPr>
        <w:t xml:space="preserve">соответствуют целевым установкам и содержанию регионального проекта </w:t>
      </w:r>
      <w:r w:rsidRPr="004F00B7">
        <w:rPr>
          <w:rFonts w:ascii="Times New Roman" w:eastAsia="Times New Roman" w:hAnsi="Times New Roman" w:cs="Times New Roman"/>
          <w:bCs/>
        </w:rPr>
        <w:t>«Развитие региональной системы дополнительного образования детей в Кировской области»</w:t>
      </w:r>
      <w:r w:rsidRPr="004F00B7">
        <w:rPr>
          <w:rFonts w:ascii="Times New Roman" w:hAnsi="Times New Roman" w:cs="Times New Roman"/>
          <w:bCs/>
        </w:rPr>
        <w:t>,</w:t>
      </w:r>
      <w:r w:rsidRPr="004F00B7">
        <w:rPr>
          <w:rFonts w:ascii="Times New Roman" w:eastAsia="Times New Roman" w:hAnsi="Times New Roman" w:cs="Times New Roman"/>
          <w:b/>
          <w:bCs/>
        </w:rPr>
        <w:t xml:space="preserve"> </w:t>
      </w:r>
      <w:r w:rsidRPr="004F00B7">
        <w:rPr>
          <w:rFonts w:ascii="Times New Roman" w:eastAsia="Times New Roman" w:hAnsi="Times New Roman" w:cs="Times New Roman"/>
        </w:rPr>
        <w:t>государственной программы Кировской области «Развитие образования»; государственной программы Кировс</w:t>
      </w:r>
      <w:r w:rsidRPr="004F00B7">
        <w:rPr>
          <w:rFonts w:ascii="Times New Roman" w:hAnsi="Times New Roman" w:cs="Times New Roman"/>
        </w:rPr>
        <w:t>кой области «Развитие культуры».</w:t>
      </w:r>
      <w:r w:rsidRPr="004F00B7">
        <w:rPr>
          <w:rFonts w:ascii="Times New Roman" w:eastAsia="Times New Roman" w:hAnsi="Times New Roman" w:cs="Times New Roman"/>
        </w:rPr>
        <w:t xml:space="preserve"> </w:t>
      </w:r>
    </w:p>
    <w:p w:rsidR="007B2CC5" w:rsidRPr="004F00B7" w:rsidRDefault="007B2CC5" w:rsidP="007B2CC5">
      <w:pPr>
        <w:autoSpaceDE w:val="0"/>
        <w:autoSpaceDN w:val="0"/>
        <w:adjustRightInd w:val="0"/>
        <w:spacing w:after="0" w:line="240" w:lineRule="auto"/>
        <w:jc w:val="both"/>
        <w:rPr>
          <w:rFonts w:ascii="Times New Roman" w:eastAsia="Times New Roman" w:hAnsi="Times New Roman" w:cs="Times New Roman"/>
        </w:rPr>
      </w:pPr>
    </w:p>
    <w:p w:rsidR="007B2CC5" w:rsidRPr="004F00B7" w:rsidRDefault="007B2CC5" w:rsidP="00095CBF">
      <w:pPr>
        <w:pStyle w:val="a4"/>
        <w:numPr>
          <w:ilvl w:val="1"/>
          <w:numId w:val="89"/>
        </w:numPr>
        <w:tabs>
          <w:tab w:val="clear" w:pos="709"/>
        </w:tabs>
        <w:autoSpaceDE w:val="0"/>
        <w:autoSpaceDN w:val="0"/>
        <w:adjustRightInd w:val="0"/>
        <w:spacing w:after="0" w:line="240" w:lineRule="auto"/>
        <w:contextualSpacing/>
        <w:jc w:val="center"/>
        <w:rPr>
          <w:rFonts w:ascii="Times New Roman" w:hAnsi="Times New Roman" w:cs="Times New Roman"/>
          <w:b/>
        </w:rPr>
      </w:pPr>
      <w:r w:rsidRPr="004F00B7">
        <w:rPr>
          <w:rFonts w:ascii="Times New Roman" w:hAnsi="Times New Roman" w:cs="Times New Roman"/>
          <w:b/>
        </w:rPr>
        <w:t xml:space="preserve"> Отличительные особенности программы</w:t>
      </w:r>
    </w:p>
    <w:p w:rsidR="007B2CC5" w:rsidRPr="004F00B7" w:rsidRDefault="007B2CC5" w:rsidP="007B2CC5">
      <w:pPr>
        <w:spacing w:after="0" w:line="240" w:lineRule="auto"/>
        <w:ind w:firstLine="708"/>
        <w:jc w:val="both"/>
        <w:rPr>
          <w:rFonts w:ascii="Times New Roman" w:hAnsi="Times New Roman" w:cs="Times New Roman"/>
        </w:rPr>
      </w:pPr>
      <w:r w:rsidRPr="004F00B7">
        <w:rPr>
          <w:rFonts w:ascii="Times New Roman" w:hAnsi="Times New Roman" w:cs="Times New Roman"/>
        </w:rPr>
        <w:t>Проблема здоровья детей в последнее время стала актуальна. Негативное влияние на организм ребёнка оказывают различные факторы. Еще недавно детей было трудно дозваться с улицы домой. Они играли в подвижные игры: «Блин та-та», «Цепи кованые», «Краски», «Классики», «Резинка» и другие, соревновались в беге и прыжках, зимой катались на коньках и лыжах, активно общались друг с другом. С распространением информационно-коммуникационных технологий ситуация изменилась. Дошкольники реже занимаются спортом и, вообще, меньше гуляют. Вечером дома сидят у компьютера или телевизора. В выходной день посещают различные студии и кружки, школу развития. И всё это в ущерб физическому развитию.</w:t>
      </w:r>
    </w:p>
    <w:p w:rsidR="007B2CC5" w:rsidRPr="004F00B7" w:rsidRDefault="007B2CC5" w:rsidP="007B2CC5">
      <w:pPr>
        <w:autoSpaceDE w:val="0"/>
        <w:autoSpaceDN w:val="0"/>
        <w:adjustRightInd w:val="0"/>
        <w:spacing w:after="0" w:line="240" w:lineRule="auto"/>
        <w:ind w:firstLine="708"/>
        <w:jc w:val="both"/>
        <w:rPr>
          <w:rFonts w:ascii="Times New Roman" w:hAnsi="Times New Roman" w:cs="Times New Roman"/>
        </w:rPr>
      </w:pPr>
      <w:r w:rsidRPr="004F00B7">
        <w:rPr>
          <w:rFonts w:ascii="Times New Roman" w:hAnsi="Times New Roman" w:cs="Times New Roman"/>
        </w:rPr>
        <w:lastRenderedPageBreak/>
        <w:t>Одним из путей решения физического развития является программа «Танцевально-игровая гимнастика</w:t>
      </w:r>
      <w:r w:rsidRPr="004F00B7">
        <w:rPr>
          <w:rFonts w:ascii="Times New Roman" w:hAnsi="Times New Roman" w:cs="Times New Roman"/>
          <w:color w:val="FFFFFF" w:themeColor="background1"/>
        </w:rPr>
        <w:t xml:space="preserve">». </w:t>
      </w:r>
      <w:r w:rsidRPr="004F00B7">
        <w:rPr>
          <w:rFonts w:ascii="Times New Roman" w:hAnsi="Times New Roman" w:cs="Times New Roman"/>
          <w:color w:val="000000" w:themeColor="text1"/>
        </w:rPr>
        <w:t>Здоровый</w:t>
      </w:r>
      <w:r w:rsidRPr="004F00B7">
        <w:rPr>
          <w:rFonts w:ascii="Times New Roman" w:hAnsi="Times New Roman" w:cs="Times New Roman"/>
        </w:rPr>
        <w:t xml:space="preserve"> ребёнок дошкольного возраста - это жизнерадостный, активный, любознательный, устойчивый к неблагоприятным факторам внешней среды, выносливый и сильный с высоким уровнем физического и умственного развития.</w:t>
      </w:r>
    </w:p>
    <w:p w:rsidR="007B2CC5" w:rsidRPr="004F00B7" w:rsidRDefault="007B2CC5" w:rsidP="007B2CC5">
      <w:pPr>
        <w:autoSpaceDE w:val="0"/>
        <w:autoSpaceDN w:val="0"/>
        <w:adjustRightInd w:val="0"/>
        <w:spacing w:after="0" w:line="240" w:lineRule="auto"/>
        <w:ind w:right="-1" w:firstLine="708"/>
        <w:jc w:val="both"/>
        <w:rPr>
          <w:rFonts w:ascii="Times New Roman" w:hAnsi="Times New Roman" w:cs="Times New Roman"/>
        </w:rPr>
      </w:pPr>
      <w:r w:rsidRPr="004F00B7">
        <w:rPr>
          <w:rFonts w:ascii="Times New Roman" w:hAnsi="Times New Roman" w:cs="Times New Roman"/>
        </w:rPr>
        <w:t>.</w:t>
      </w:r>
    </w:p>
    <w:p w:rsidR="007B2CC5" w:rsidRPr="004F00B7" w:rsidRDefault="007B2CC5" w:rsidP="00095CBF">
      <w:pPr>
        <w:pStyle w:val="a4"/>
        <w:numPr>
          <w:ilvl w:val="1"/>
          <w:numId w:val="89"/>
        </w:numPr>
        <w:tabs>
          <w:tab w:val="clear" w:pos="709"/>
        </w:tabs>
        <w:autoSpaceDE w:val="0"/>
        <w:autoSpaceDN w:val="0"/>
        <w:adjustRightInd w:val="0"/>
        <w:spacing w:after="0" w:line="240" w:lineRule="auto"/>
        <w:ind w:right="-1"/>
        <w:contextualSpacing/>
        <w:jc w:val="center"/>
        <w:rPr>
          <w:rFonts w:ascii="Times New Roman" w:hAnsi="Times New Roman" w:cs="Times New Roman"/>
          <w:b/>
        </w:rPr>
      </w:pPr>
      <w:r w:rsidRPr="004F00B7">
        <w:rPr>
          <w:rFonts w:ascii="Times New Roman" w:hAnsi="Times New Roman" w:cs="Times New Roman"/>
          <w:b/>
        </w:rPr>
        <w:t xml:space="preserve"> Новизна программы.</w:t>
      </w:r>
    </w:p>
    <w:p w:rsidR="007B2CC5" w:rsidRPr="004F00B7" w:rsidRDefault="007B2CC5" w:rsidP="007B2CC5">
      <w:pPr>
        <w:pStyle w:val="normal"/>
        <w:spacing w:after="0" w:line="240" w:lineRule="auto"/>
        <w:ind w:firstLine="567"/>
        <w:jc w:val="both"/>
        <w:rPr>
          <w:rFonts w:ascii="Times New Roman" w:eastAsia="Times New Roman" w:hAnsi="Times New Roman" w:cs="Times New Roman"/>
        </w:rPr>
      </w:pPr>
      <w:r w:rsidRPr="004F00B7">
        <w:rPr>
          <w:rFonts w:ascii="Times New Roman" w:hAnsi="Times New Roman" w:cs="Times New Roman"/>
        </w:rPr>
        <w:tab/>
      </w:r>
      <w:r w:rsidRPr="004F00B7">
        <w:rPr>
          <w:rFonts w:ascii="Times New Roman" w:eastAsia="Times New Roman" w:hAnsi="Times New Roman" w:cs="Times New Roman"/>
        </w:rPr>
        <w:t>Новизна</w:t>
      </w:r>
      <w:r w:rsidRPr="004F00B7">
        <w:rPr>
          <w:rFonts w:ascii="Times New Roman" w:eastAsia="Times New Roman" w:hAnsi="Times New Roman" w:cs="Times New Roman"/>
          <w:b/>
        </w:rPr>
        <w:t xml:space="preserve"> </w:t>
      </w:r>
      <w:r w:rsidRPr="004F00B7">
        <w:rPr>
          <w:rFonts w:ascii="Times New Roman" w:eastAsia="Times New Roman" w:hAnsi="Times New Roman" w:cs="Times New Roman"/>
        </w:rPr>
        <w:t>данной программы заключается в комплексном подходе к изучению игрогимнастики, игротанцев, игроритмики с использованием оздоровительной технологии (самомассаж), подкрепленной методической литературой и авторскими разработками, с применением игрового метода, который придаёт учебно-воспитательному процессу привлекательную форму, облегчая процесс освоения упражнений, повышая эмоциональный фон занятий. Танцевальные и игровые движения, изучаемые в данной программе, доставляют детям радость и удовольствие, они доступны как по содержанию, так и по характеру.</w:t>
      </w:r>
    </w:p>
    <w:p w:rsidR="007B2CC5" w:rsidRPr="004F00B7" w:rsidRDefault="007B2CC5" w:rsidP="007B2CC5">
      <w:pPr>
        <w:pStyle w:val="normal"/>
        <w:spacing w:after="0" w:line="240" w:lineRule="auto"/>
        <w:ind w:firstLine="567"/>
        <w:jc w:val="both"/>
        <w:rPr>
          <w:rFonts w:ascii="Times New Roman" w:hAnsi="Times New Roman" w:cs="Times New Roman"/>
        </w:rPr>
      </w:pPr>
      <w:r w:rsidRPr="004F00B7">
        <w:rPr>
          <w:rFonts w:ascii="Times New Roman" w:hAnsi="Times New Roman" w:cs="Times New Roman"/>
        </w:rPr>
        <w:t>Содержание программы позволяет детям лучше познать мир танца, музыки, понять, что такое ритмика, хореография, степ, релаксация.</w:t>
      </w:r>
    </w:p>
    <w:p w:rsidR="007B2CC5" w:rsidRPr="004F00B7" w:rsidRDefault="007B2CC5" w:rsidP="007B2CC5">
      <w:pPr>
        <w:pStyle w:val="normal"/>
        <w:spacing w:after="0" w:line="240" w:lineRule="auto"/>
        <w:ind w:firstLine="567"/>
        <w:jc w:val="both"/>
        <w:rPr>
          <w:rFonts w:ascii="Times New Roman" w:eastAsia="Times New Roman" w:hAnsi="Times New Roman" w:cs="Times New Roman"/>
        </w:rPr>
      </w:pPr>
    </w:p>
    <w:p w:rsidR="007B2CC5" w:rsidRPr="004F00B7" w:rsidRDefault="007B2CC5" w:rsidP="00095CBF">
      <w:pPr>
        <w:pStyle w:val="a4"/>
        <w:numPr>
          <w:ilvl w:val="1"/>
          <w:numId w:val="89"/>
        </w:numPr>
        <w:tabs>
          <w:tab w:val="clear" w:pos="709"/>
        </w:tabs>
        <w:autoSpaceDE w:val="0"/>
        <w:autoSpaceDN w:val="0"/>
        <w:adjustRightInd w:val="0"/>
        <w:spacing w:after="0" w:line="240" w:lineRule="auto"/>
        <w:ind w:left="0" w:firstLine="0"/>
        <w:contextualSpacing/>
        <w:jc w:val="center"/>
        <w:rPr>
          <w:rFonts w:ascii="Times New Roman" w:hAnsi="Times New Roman" w:cs="Times New Roman"/>
          <w:b/>
        </w:rPr>
      </w:pPr>
      <w:r w:rsidRPr="004F00B7">
        <w:rPr>
          <w:rFonts w:ascii="Times New Roman" w:hAnsi="Times New Roman" w:cs="Times New Roman"/>
          <w:b/>
        </w:rPr>
        <w:t>Адресат программы.</w:t>
      </w:r>
    </w:p>
    <w:p w:rsidR="007B2CC5" w:rsidRPr="00A2648E" w:rsidRDefault="007B2CC5" w:rsidP="00A2648E">
      <w:pPr>
        <w:pStyle w:val="a4"/>
        <w:autoSpaceDE w:val="0"/>
        <w:autoSpaceDN w:val="0"/>
        <w:adjustRightInd w:val="0"/>
        <w:ind w:firstLine="708"/>
        <w:rPr>
          <w:rFonts w:ascii="Times New Roman" w:hAnsi="Times New Roman" w:cs="Times New Roman"/>
          <w:color w:val="FF0000"/>
        </w:rPr>
      </w:pPr>
      <w:r w:rsidRPr="004F00B7">
        <w:rPr>
          <w:rFonts w:ascii="Times New Roman" w:hAnsi="Times New Roman" w:cs="Times New Roman"/>
        </w:rPr>
        <w:t>Программа предлагается для освоения дошкольниками от 5 до 6 лет. Набор детей в объединение свободный. Состав группы – постоянный, может быть разнополым. Наиболее оптимальное количество детей в группе – 15 человек</w:t>
      </w:r>
    </w:p>
    <w:p w:rsidR="007B2CC5" w:rsidRPr="004F00B7" w:rsidRDefault="007B2CC5" w:rsidP="00095CBF">
      <w:pPr>
        <w:pStyle w:val="a4"/>
        <w:numPr>
          <w:ilvl w:val="1"/>
          <w:numId w:val="89"/>
        </w:numPr>
        <w:tabs>
          <w:tab w:val="clear" w:pos="709"/>
        </w:tabs>
        <w:autoSpaceDE w:val="0"/>
        <w:autoSpaceDN w:val="0"/>
        <w:adjustRightInd w:val="0"/>
        <w:spacing w:after="0" w:line="240" w:lineRule="auto"/>
        <w:ind w:left="0" w:firstLine="0"/>
        <w:contextualSpacing/>
        <w:jc w:val="center"/>
        <w:rPr>
          <w:rFonts w:ascii="Times New Roman" w:hAnsi="Times New Roman" w:cs="Times New Roman"/>
          <w:b/>
        </w:rPr>
      </w:pPr>
      <w:r w:rsidRPr="004F00B7">
        <w:rPr>
          <w:rFonts w:ascii="Times New Roman" w:hAnsi="Times New Roman" w:cs="Times New Roman"/>
          <w:b/>
        </w:rPr>
        <w:t>Объём программы, срок освоения.</w:t>
      </w:r>
    </w:p>
    <w:p w:rsidR="007B2CC5" w:rsidRPr="004F00B7" w:rsidRDefault="007B2CC5" w:rsidP="004F467D">
      <w:pPr>
        <w:pStyle w:val="a4"/>
        <w:autoSpaceDE w:val="0"/>
        <w:autoSpaceDN w:val="0"/>
        <w:adjustRightInd w:val="0"/>
        <w:spacing w:after="0"/>
        <w:rPr>
          <w:rFonts w:ascii="Times New Roman" w:hAnsi="Times New Roman" w:cs="Times New Roman"/>
        </w:rPr>
      </w:pPr>
      <w:bookmarkStart w:id="0" w:name="_GoBack"/>
      <w:bookmarkEnd w:id="0"/>
      <w:r w:rsidRPr="004F00B7">
        <w:rPr>
          <w:rFonts w:ascii="Times New Roman" w:hAnsi="Times New Roman" w:cs="Times New Roman"/>
        </w:rPr>
        <w:tab/>
        <w:t>Срок реализации программы: один учебный год (9 месяцев)</w:t>
      </w:r>
    </w:p>
    <w:p w:rsidR="007B2CC5" w:rsidRPr="004F00B7" w:rsidRDefault="007B2CC5" w:rsidP="004F467D">
      <w:pPr>
        <w:pStyle w:val="a4"/>
        <w:autoSpaceDE w:val="0"/>
        <w:autoSpaceDN w:val="0"/>
        <w:adjustRightInd w:val="0"/>
        <w:spacing w:after="0"/>
        <w:ind w:firstLine="708"/>
        <w:rPr>
          <w:rFonts w:ascii="Times New Roman" w:hAnsi="Times New Roman" w:cs="Times New Roman"/>
        </w:rPr>
      </w:pPr>
      <w:r w:rsidRPr="004F00B7">
        <w:rPr>
          <w:rFonts w:ascii="Times New Roman" w:hAnsi="Times New Roman" w:cs="Times New Roman"/>
        </w:rPr>
        <w:t>Возраст детей, участвующих в реализации программы: 5-6 лет.</w:t>
      </w:r>
    </w:p>
    <w:p w:rsidR="007B2CC5" w:rsidRPr="004F00B7" w:rsidRDefault="007B2CC5" w:rsidP="004F467D">
      <w:pPr>
        <w:pStyle w:val="a4"/>
        <w:autoSpaceDE w:val="0"/>
        <w:autoSpaceDN w:val="0"/>
        <w:adjustRightInd w:val="0"/>
        <w:spacing w:after="0"/>
        <w:ind w:firstLine="708"/>
        <w:rPr>
          <w:rFonts w:ascii="Times New Roman" w:hAnsi="Times New Roman" w:cs="Times New Roman"/>
        </w:rPr>
      </w:pPr>
      <w:r w:rsidRPr="004F00B7">
        <w:rPr>
          <w:rFonts w:ascii="Times New Roman" w:hAnsi="Times New Roman" w:cs="Times New Roman"/>
        </w:rPr>
        <w:t>Наполняемость группы: от 12 до 15 человек.</w:t>
      </w:r>
    </w:p>
    <w:p w:rsidR="007B2CC5" w:rsidRPr="004F467D" w:rsidRDefault="007B2CC5" w:rsidP="004F467D">
      <w:pPr>
        <w:pStyle w:val="a4"/>
        <w:autoSpaceDE w:val="0"/>
        <w:autoSpaceDN w:val="0"/>
        <w:adjustRightInd w:val="0"/>
        <w:spacing w:after="0"/>
        <w:ind w:firstLine="708"/>
        <w:rPr>
          <w:rFonts w:ascii="Times New Roman" w:hAnsi="Times New Roman" w:cs="Times New Roman"/>
        </w:rPr>
      </w:pPr>
      <w:r w:rsidRPr="004F00B7">
        <w:rPr>
          <w:rFonts w:ascii="Times New Roman" w:hAnsi="Times New Roman" w:cs="Times New Roman"/>
        </w:rPr>
        <w:t>Объём программы: 36 часов (академических)</w:t>
      </w:r>
    </w:p>
    <w:p w:rsidR="007B2CC5" w:rsidRPr="004F00B7" w:rsidRDefault="007B2CC5" w:rsidP="00095CBF">
      <w:pPr>
        <w:pStyle w:val="a4"/>
        <w:numPr>
          <w:ilvl w:val="1"/>
          <w:numId w:val="89"/>
        </w:numPr>
        <w:tabs>
          <w:tab w:val="clear" w:pos="709"/>
        </w:tabs>
        <w:autoSpaceDE w:val="0"/>
        <w:autoSpaceDN w:val="0"/>
        <w:adjustRightInd w:val="0"/>
        <w:spacing w:after="0" w:line="240" w:lineRule="auto"/>
        <w:ind w:left="0" w:firstLine="0"/>
        <w:contextualSpacing/>
        <w:jc w:val="center"/>
        <w:rPr>
          <w:rFonts w:ascii="Times New Roman" w:hAnsi="Times New Roman" w:cs="Times New Roman"/>
          <w:b/>
        </w:rPr>
      </w:pPr>
      <w:r w:rsidRPr="004F00B7">
        <w:rPr>
          <w:rFonts w:ascii="Times New Roman" w:hAnsi="Times New Roman" w:cs="Times New Roman"/>
          <w:b/>
        </w:rPr>
        <w:t>Форма обучения</w:t>
      </w:r>
    </w:p>
    <w:p w:rsidR="007B2CC5" w:rsidRPr="004F00B7" w:rsidRDefault="007B2CC5" w:rsidP="007B2CC5">
      <w:pPr>
        <w:pStyle w:val="a4"/>
        <w:autoSpaceDE w:val="0"/>
        <w:autoSpaceDN w:val="0"/>
        <w:adjustRightInd w:val="0"/>
        <w:rPr>
          <w:rFonts w:ascii="Times New Roman" w:hAnsi="Times New Roman" w:cs="Times New Roman"/>
        </w:rPr>
      </w:pPr>
      <w:r w:rsidRPr="004F00B7">
        <w:rPr>
          <w:rFonts w:ascii="Times New Roman" w:hAnsi="Times New Roman" w:cs="Times New Roman"/>
        </w:rPr>
        <w:tab/>
        <w:t>Форма обучения – очная.</w:t>
      </w:r>
    </w:p>
    <w:p w:rsidR="007B2CC5" w:rsidRPr="004F00B7" w:rsidRDefault="007B2CC5" w:rsidP="00095CBF">
      <w:pPr>
        <w:pStyle w:val="a4"/>
        <w:numPr>
          <w:ilvl w:val="1"/>
          <w:numId w:val="89"/>
        </w:numPr>
        <w:tabs>
          <w:tab w:val="clear" w:pos="709"/>
        </w:tabs>
        <w:autoSpaceDE w:val="0"/>
        <w:autoSpaceDN w:val="0"/>
        <w:adjustRightInd w:val="0"/>
        <w:spacing w:after="0" w:line="240" w:lineRule="auto"/>
        <w:contextualSpacing/>
        <w:jc w:val="center"/>
        <w:rPr>
          <w:rFonts w:ascii="Times New Roman" w:hAnsi="Times New Roman" w:cs="Times New Roman"/>
          <w:b/>
        </w:rPr>
      </w:pPr>
      <w:r w:rsidRPr="004F00B7">
        <w:rPr>
          <w:rFonts w:ascii="Times New Roman" w:hAnsi="Times New Roman" w:cs="Times New Roman"/>
          <w:b/>
        </w:rPr>
        <w:t xml:space="preserve"> Уровень программы</w:t>
      </w:r>
    </w:p>
    <w:p w:rsidR="007B2CC5" w:rsidRPr="004F00B7" w:rsidRDefault="007B2CC5" w:rsidP="007B2CC5">
      <w:pPr>
        <w:shd w:val="clear" w:color="auto" w:fill="FFFFFF"/>
        <w:spacing w:after="0" w:line="240" w:lineRule="auto"/>
        <w:ind w:firstLine="567"/>
        <w:jc w:val="both"/>
        <w:textAlignment w:val="baseline"/>
        <w:rPr>
          <w:rFonts w:ascii="Times New Roman" w:hAnsi="Times New Roman" w:cs="Times New Roman"/>
        </w:rPr>
      </w:pPr>
      <w:r w:rsidRPr="004F00B7">
        <w:rPr>
          <w:rFonts w:ascii="Times New Roman" w:eastAsia="Times New Roman" w:hAnsi="Times New Roman" w:cs="Times New Roman"/>
          <w:b/>
          <w:bCs/>
        </w:rPr>
        <w:t>С</w:t>
      </w:r>
      <w:r w:rsidRPr="004F00B7">
        <w:rPr>
          <w:rFonts w:ascii="Times New Roman" w:eastAsia="Times New Roman" w:hAnsi="Times New Roman" w:cs="Times New Roman"/>
        </w:rPr>
        <w:t>одержание и материал программы дополнительного образования детей организованы по принципу дифференциации в соответствии со следующим уровнем сложности:</w:t>
      </w:r>
    </w:p>
    <w:p w:rsidR="007B2CC5" w:rsidRPr="004F00B7" w:rsidRDefault="007B2CC5" w:rsidP="007B2CC5">
      <w:pPr>
        <w:shd w:val="clear" w:color="auto" w:fill="FFFFFF"/>
        <w:spacing w:after="0" w:line="240" w:lineRule="auto"/>
        <w:ind w:firstLine="567"/>
        <w:jc w:val="both"/>
        <w:textAlignment w:val="baseline"/>
        <w:rPr>
          <w:rFonts w:ascii="Times New Roman" w:eastAsia="Times New Roman" w:hAnsi="Times New Roman" w:cs="Times New Roman"/>
        </w:rPr>
      </w:pPr>
      <w:r w:rsidRPr="004F00B7">
        <w:rPr>
          <w:rFonts w:ascii="Times New Roman" w:eastAsia="Times New Roman" w:hAnsi="Times New Roman" w:cs="Times New Roman"/>
          <w:b/>
          <w:bCs/>
        </w:rPr>
        <w:t xml:space="preserve">«Стартовый (ознакомительный) уровень» </w:t>
      </w:r>
      <w:r w:rsidRPr="004F00B7">
        <w:rPr>
          <w:rFonts w:ascii="Times New Roman" w:eastAsia="Times New Roman" w:hAnsi="Times New Roman" w:cs="Times New Roman"/>
        </w:rPr>
        <w:t>предполагает использование и реализацию общедоступных и универсальных форм организации материала, минимальную сложность предлагаемого для освоения содержания программы.</w:t>
      </w:r>
    </w:p>
    <w:p w:rsidR="007B2CC5" w:rsidRPr="004F00B7" w:rsidRDefault="007B2CC5" w:rsidP="007B2CC5">
      <w:pPr>
        <w:shd w:val="clear" w:color="auto" w:fill="FFFFFF"/>
        <w:spacing w:after="0" w:line="240" w:lineRule="auto"/>
        <w:ind w:firstLine="567"/>
        <w:jc w:val="both"/>
        <w:textAlignment w:val="baseline"/>
        <w:rPr>
          <w:rFonts w:ascii="Times New Roman" w:eastAsia="Times New Roman" w:hAnsi="Times New Roman" w:cs="Times New Roman"/>
        </w:rPr>
      </w:pPr>
    </w:p>
    <w:p w:rsidR="007B2CC5" w:rsidRPr="004F00B7" w:rsidRDefault="007B2CC5" w:rsidP="00095CBF">
      <w:pPr>
        <w:pStyle w:val="a4"/>
        <w:numPr>
          <w:ilvl w:val="1"/>
          <w:numId w:val="89"/>
        </w:numPr>
        <w:shd w:val="clear" w:color="auto" w:fill="FFFFFF"/>
        <w:tabs>
          <w:tab w:val="clear" w:pos="709"/>
        </w:tabs>
        <w:spacing w:after="0" w:line="240" w:lineRule="auto"/>
        <w:contextualSpacing/>
        <w:jc w:val="center"/>
        <w:textAlignment w:val="baseline"/>
        <w:rPr>
          <w:rFonts w:ascii="Times New Roman" w:hAnsi="Times New Roman" w:cs="Times New Roman"/>
          <w:b/>
        </w:rPr>
      </w:pPr>
      <w:r w:rsidRPr="004F00B7">
        <w:rPr>
          <w:rFonts w:ascii="Times New Roman" w:hAnsi="Times New Roman" w:cs="Times New Roman"/>
          <w:b/>
        </w:rPr>
        <w:t>Особенности организации образовательного процесса</w:t>
      </w:r>
    </w:p>
    <w:p w:rsidR="007B2CC5" w:rsidRPr="004F00B7" w:rsidRDefault="007B2CC5" w:rsidP="007B2CC5">
      <w:pPr>
        <w:spacing w:after="0" w:line="240" w:lineRule="auto"/>
        <w:ind w:firstLine="708"/>
        <w:jc w:val="both"/>
        <w:rPr>
          <w:rFonts w:ascii="Times New Roman" w:hAnsi="Times New Roman" w:cs="Times New Roman"/>
          <w:b/>
        </w:rPr>
      </w:pPr>
      <w:r w:rsidRPr="004F00B7">
        <w:rPr>
          <w:rFonts w:ascii="Times New Roman" w:hAnsi="Times New Roman" w:cs="Times New Roman"/>
          <w:color w:val="181818"/>
        </w:rPr>
        <w:t>Образовательный процесс представляет собой специально организованную деятельность воспитанников, направленную на решение задач обучения, воспитания, развития личности. Процесс обучения не имеет жестких рамок, он направлен на развитие у детей природных задатков и потребностей в физической активности.</w:t>
      </w:r>
      <w:r w:rsidRPr="004F00B7">
        <w:rPr>
          <w:rFonts w:ascii="Times New Roman" w:hAnsi="Times New Roman" w:cs="Times New Roman"/>
        </w:rPr>
        <w:t xml:space="preserve"> </w:t>
      </w:r>
      <w:r w:rsidRPr="004F00B7">
        <w:rPr>
          <w:rFonts w:ascii="Times New Roman" w:hAnsi="Times New Roman" w:cs="Times New Roman"/>
          <w:color w:val="181818"/>
        </w:rPr>
        <w:t>Занятия разнообразны по форме и по содержанию</w:t>
      </w:r>
      <w:r w:rsidRPr="004F00B7">
        <w:rPr>
          <w:rFonts w:ascii="Times New Roman" w:hAnsi="Times New Roman" w:cs="Times New Roman"/>
          <w:color w:val="000000"/>
          <w:shd w:val="clear" w:color="auto" w:fill="FFFFFF"/>
        </w:rPr>
        <w:t>. Так же предусмотрена постепенная подача материала от простого к сложному, частое повторение усвоенных упражнений и комплексов.</w:t>
      </w:r>
    </w:p>
    <w:p w:rsidR="007B2CC5" w:rsidRDefault="007B2CC5" w:rsidP="007B2CC5">
      <w:pPr>
        <w:autoSpaceDE w:val="0"/>
        <w:autoSpaceDN w:val="0"/>
        <w:adjustRightInd w:val="0"/>
        <w:spacing w:after="0" w:line="240" w:lineRule="auto"/>
        <w:jc w:val="both"/>
        <w:rPr>
          <w:rFonts w:ascii="Times New Roman" w:hAnsi="Times New Roman" w:cs="Times New Roman"/>
          <w:iCs/>
        </w:rPr>
      </w:pPr>
      <w:r w:rsidRPr="004F00B7">
        <w:rPr>
          <w:rFonts w:ascii="Times New Roman" w:hAnsi="Times New Roman" w:cs="Times New Roman"/>
          <w:iCs/>
        </w:rPr>
        <w:t xml:space="preserve"> </w:t>
      </w:r>
    </w:p>
    <w:p w:rsidR="00A2648E" w:rsidRPr="004F00B7" w:rsidRDefault="00A2648E" w:rsidP="007B2CC5">
      <w:pPr>
        <w:autoSpaceDE w:val="0"/>
        <w:autoSpaceDN w:val="0"/>
        <w:adjustRightInd w:val="0"/>
        <w:spacing w:after="0" w:line="240" w:lineRule="auto"/>
        <w:jc w:val="both"/>
        <w:rPr>
          <w:rFonts w:ascii="Times New Roman" w:hAnsi="Times New Roman" w:cs="Times New Roman"/>
          <w:iCs/>
        </w:rPr>
      </w:pPr>
    </w:p>
    <w:p w:rsidR="007B2CC5" w:rsidRPr="004F00B7" w:rsidRDefault="007B2CC5" w:rsidP="00095CBF">
      <w:pPr>
        <w:pStyle w:val="a4"/>
        <w:numPr>
          <w:ilvl w:val="1"/>
          <w:numId w:val="89"/>
        </w:numPr>
        <w:tabs>
          <w:tab w:val="clear" w:pos="709"/>
        </w:tabs>
        <w:autoSpaceDE w:val="0"/>
        <w:autoSpaceDN w:val="0"/>
        <w:adjustRightInd w:val="0"/>
        <w:spacing w:after="0" w:line="240" w:lineRule="auto"/>
        <w:contextualSpacing/>
        <w:jc w:val="center"/>
        <w:rPr>
          <w:rFonts w:ascii="Times New Roman" w:hAnsi="Times New Roman" w:cs="Times New Roman"/>
          <w:b/>
        </w:rPr>
      </w:pPr>
      <w:r w:rsidRPr="004F00B7">
        <w:rPr>
          <w:rFonts w:ascii="Times New Roman" w:hAnsi="Times New Roman" w:cs="Times New Roman"/>
          <w:b/>
        </w:rPr>
        <w:lastRenderedPageBreak/>
        <w:t xml:space="preserve">Режим занятий </w:t>
      </w:r>
    </w:p>
    <w:p w:rsidR="007B2CC5" w:rsidRPr="004F00B7" w:rsidRDefault="007B2CC5" w:rsidP="007B2CC5">
      <w:pPr>
        <w:pStyle w:val="a4"/>
        <w:autoSpaceDE w:val="0"/>
        <w:autoSpaceDN w:val="0"/>
        <w:adjustRightInd w:val="0"/>
        <w:rPr>
          <w:rFonts w:ascii="Times New Roman" w:hAnsi="Times New Roman" w:cs="Times New Roman"/>
        </w:rPr>
      </w:pPr>
      <w:r w:rsidRPr="004F00B7">
        <w:rPr>
          <w:rFonts w:ascii="Times New Roman" w:hAnsi="Times New Roman" w:cs="Times New Roman"/>
        </w:rPr>
        <w:tab/>
        <w:t>Режим занятий: 1 раз в неделю по 1 академическому часу (25 минут).</w:t>
      </w:r>
    </w:p>
    <w:p w:rsidR="007B2CC5" w:rsidRPr="004F00B7" w:rsidRDefault="007B2CC5" w:rsidP="00095CBF">
      <w:pPr>
        <w:pStyle w:val="a4"/>
        <w:numPr>
          <w:ilvl w:val="1"/>
          <w:numId w:val="89"/>
        </w:numPr>
        <w:tabs>
          <w:tab w:val="clear" w:pos="709"/>
        </w:tabs>
        <w:autoSpaceDE w:val="0"/>
        <w:autoSpaceDN w:val="0"/>
        <w:adjustRightInd w:val="0"/>
        <w:spacing w:after="0" w:line="240" w:lineRule="auto"/>
        <w:ind w:left="0" w:firstLine="0"/>
        <w:contextualSpacing/>
        <w:jc w:val="center"/>
        <w:rPr>
          <w:rFonts w:ascii="Times New Roman" w:hAnsi="Times New Roman" w:cs="Times New Roman"/>
          <w:b/>
        </w:rPr>
      </w:pPr>
      <w:r w:rsidRPr="004F00B7">
        <w:rPr>
          <w:rFonts w:ascii="Times New Roman" w:hAnsi="Times New Roman" w:cs="Times New Roman"/>
          <w:b/>
        </w:rPr>
        <w:t xml:space="preserve">Цель программы </w:t>
      </w:r>
    </w:p>
    <w:p w:rsidR="007B2CC5" w:rsidRPr="004F00B7" w:rsidRDefault="007B2CC5" w:rsidP="007B2CC5">
      <w:pPr>
        <w:autoSpaceDE w:val="0"/>
        <w:autoSpaceDN w:val="0"/>
        <w:adjustRightInd w:val="0"/>
        <w:spacing w:after="0" w:line="240" w:lineRule="auto"/>
        <w:ind w:firstLine="708"/>
        <w:jc w:val="both"/>
        <w:rPr>
          <w:rStyle w:val="fontstyle01"/>
          <w:rFonts w:ascii="Times New Roman" w:hAnsi="Times New Roman" w:cs="Times New Roman"/>
          <w:sz w:val="22"/>
          <w:szCs w:val="22"/>
        </w:rPr>
      </w:pPr>
      <w:r w:rsidRPr="004F00B7">
        <w:rPr>
          <w:rStyle w:val="fontstyle01"/>
          <w:rFonts w:ascii="Times New Roman" w:hAnsi="Times New Roman" w:cs="Times New Roman"/>
          <w:sz w:val="22"/>
          <w:szCs w:val="22"/>
        </w:rPr>
        <w:t>Удовлетворение индивидуальных потребностей детей в физическом совершенствовании, формирование культуры здорового и безопасного образа жизни средствами танцевально-игровой гимнастики.</w:t>
      </w:r>
    </w:p>
    <w:p w:rsidR="007B2CC5" w:rsidRPr="004F00B7" w:rsidRDefault="007B2CC5" w:rsidP="007B2CC5">
      <w:pPr>
        <w:autoSpaceDE w:val="0"/>
        <w:autoSpaceDN w:val="0"/>
        <w:adjustRightInd w:val="0"/>
        <w:spacing w:after="0" w:line="240" w:lineRule="auto"/>
        <w:ind w:firstLine="708"/>
        <w:jc w:val="both"/>
        <w:rPr>
          <w:rStyle w:val="fontstyle01"/>
          <w:rFonts w:ascii="Times New Roman" w:hAnsi="Times New Roman" w:cs="Times New Roman"/>
          <w:sz w:val="22"/>
          <w:szCs w:val="22"/>
        </w:rPr>
      </w:pPr>
    </w:p>
    <w:p w:rsidR="007B2CC5" w:rsidRPr="004F00B7" w:rsidRDefault="007B2CC5" w:rsidP="00095CBF">
      <w:pPr>
        <w:pStyle w:val="a4"/>
        <w:numPr>
          <w:ilvl w:val="1"/>
          <w:numId w:val="89"/>
        </w:numPr>
        <w:tabs>
          <w:tab w:val="clear" w:pos="709"/>
        </w:tabs>
        <w:autoSpaceDE w:val="0"/>
        <w:autoSpaceDN w:val="0"/>
        <w:adjustRightInd w:val="0"/>
        <w:spacing w:after="0" w:line="240" w:lineRule="auto"/>
        <w:contextualSpacing/>
        <w:jc w:val="center"/>
        <w:rPr>
          <w:rFonts w:ascii="Times New Roman" w:hAnsi="Times New Roman" w:cs="Times New Roman"/>
          <w:b/>
        </w:rPr>
      </w:pPr>
      <w:r w:rsidRPr="004F00B7">
        <w:rPr>
          <w:rFonts w:ascii="Times New Roman" w:hAnsi="Times New Roman" w:cs="Times New Roman"/>
          <w:b/>
        </w:rPr>
        <w:t>Задачи обучения</w:t>
      </w:r>
    </w:p>
    <w:p w:rsidR="007B2CC5" w:rsidRPr="004F00B7" w:rsidRDefault="007B2CC5" w:rsidP="007B2CC5">
      <w:pPr>
        <w:autoSpaceDE w:val="0"/>
        <w:autoSpaceDN w:val="0"/>
        <w:adjustRightInd w:val="0"/>
        <w:spacing w:after="0" w:line="240" w:lineRule="auto"/>
        <w:ind w:firstLine="708"/>
        <w:jc w:val="both"/>
        <w:rPr>
          <w:rFonts w:ascii="Times New Roman" w:hAnsi="Times New Roman" w:cs="Times New Roman"/>
          <w:b/>
        </w:rPr>
      </w:pPr>
      <w:r w:rsidRPr="004F00B7">
        <w:rPr>
          <w:rFonts w:ascii="Times New Roman" w:hAnsi="Times New Roman" w:cs="Times New Roman"/>
          <w:b/>
        </w:rPr>
        <w:t>Обучающие:</w:t>
      </w:r>
    </w:p>
    <w:p w:rsidR="007B2CC5" w:rsidRPr="004F00B7" w:rsidRDefault="007B2CC5" w:rsidP="007B2CC5">
      <w:pPr>
        <w:autoSpaceDE w:val="0"/>
        <w:autoSpaceDN w:val="0"/>
        <w:adjustRightInd w:val="0"/>
        <w:spacing w:after="0" w:line="240" w:lineRule="auto"/>
        <w:jc w:val="both"/>
        <w:rPr>
          <w:rFonts w:ascii="Times New Roman" w:hAnsi="Times New Roman" w:cs="Times New Roman"/>
        </w:rPr>
      </w:pPr>
      <w:r w:rsidRPr="004F00B7">
        <w:rPr>
          <w:rFonts w:ascii="Times New Roman" w:hAnsi="Times New Roman" w:cs="Times New Roman"/>
        </w:rPr>
        <w:t>- обогащение двигательного опыта разнообразными видами движений;</w:t>
      </w:r>
    </w:p>
    <w:p w:rsidR="007B2CC5" w:rsidRPr="004F00B7" w:rsidRDefault="007B2CC5" w:rsidP="007B2CC5">
      <w:pPr>
        <w:autoSpaceDE w:val="0"/>
        <w:autoSpaceDN w:val="0"/>
        <w:adjustRightInd w:val="0"/>
        <w:spacing w:after="0" w:line="240" w:lineRule="auto"/>
        <w:jc w:val="both"/>
        <w:rPr>
          <w:rFonts w:ascii="Times New Roman" w:hAnsi="Times New Roman" w:cs="Times New Roman"/>
        </w:rPr>
      </w:pPr>
      <w:r w:rsidRPr="004F00B7">
        <w:rPr>
          <w:rFonts w:ascii="Times New Roman" w:hAnsi="Times New Roman" w:cs="Times New Roman"/>
          <w:b/>
        </w:rPr>
        <w:t xml:space="preserve">- </w:t>
      </w:r>
      <w:r w:rsidRPr="004F00B7">
        <w:rPr>
          <w:rFonts w:ascii="Times New Roman" w:hAnsi="Times New Roman" w:cs="Times New Roman"/>
        </w:rPr>
        <w:t>обучение технике выполнения основных циклических упражнений на степ-платформе (базовые шаги);</w:t>
      </w:r>
    </w:p>
    <w:p w:rsidR="007B2CC5" w:rsidRPr="004F00B7" w:rsidRDefault="007B2CC5" w:rsidP="007B2CC5">
      <w:pPr>
        <w:autoSpaceDE w:val="0"/>
        <w:autoSpaceDN w:val="0"/>
        <w:adjustRightInd w:val="0"/>
        <w:spacing w:after="0" w:line="240" w:lineRule="auto"/>
        <w:jc w:val="both"/>
        <w:rPr>
          <w:rFonts w:ascii="Times New Roman" w:hAnsi="Times New Roman" w:cs="Times New Roman"/>
        </w:rPr>
      </w:pPr>
      <w:r w:rsidRPr="004F00B7">
        <w:rPr>
          <w:rFonts w:ascii="Times New Roman" w:hAnsi="Times New Roman" w:cs="Times New Roman"/>
        </w:rPr>
        <w:t>- формирование умения ритмично и согласованно выполнять движения под музыку;</w:t>
      </w:r>
    </w:p>
    <w:p w:rsidR="007B2CC5" w:rsidRPr="004F00B7" w:rsidRDefault="007B2CC5" w:rsidP="007B2CC5">
      <w:pPr>
        <w:autoSpaceDE w:val="0"/>
        <w:autoSpaceDN w:val="0"/>
        <w:adjustRightInd w:val="0"/>
        <w:spacing w:after="0" w:line="240" w:lineRule="auto"/>
        <w:jc w:val="both"/>
        <w:rPr>
          <w:rFonts w:ascii="Times New Roman" w:hAnsi="Times New Roman" w:cs="Times New Roman"/>
        </w:rPr>
      </w:pPr>
      <w:r w:rsidRPr="004F00B7">
        <w:rPr>
          <w:rFonts w:ascii="Times New Roman" w:hAnsi="Times New Roman" w:cs="Times New Roman"/>
        </w:rPr>
        <w:t>- закрепление танцевальных движений;</w:t>
      </w:r>
    </w:p>
    <w:p w:rsidR="007B2CC5" w:rsidRPr="004F00B7" w:rsidRDefault="007B2CC5" w:rsidP="007B2CC5">
      <w:pPr>
        <w:autoSpaceDE w:val="0"/>
        <w:autoSpaceDN w:val="0"/>
        <w:adjustRightInd w:val="0"/>
        <w:spacing w:after="0" w:line="240" w:lineRule="auto"/>
        <w:jc w:val="both"/>
        <w:rPr>
          <w:rFonts w:ascii="Times New Roman" w:hAnsi="Times New Roman" w:cs="Times New Roman"/>
        </w:rPr>
      </w:pPr>
      <w:r w:rsidRPr="004F00B7">
        <w:rPr>
          <w:rFonts w:ascii="Times New Roman" w:hAnsi="Times New Roman" w:cs="Times New Roman"/>
        </w:rPr>
        <w:t xml:space="preserve">- формирование основ здорового образа жизни через укрепление организма при помощи самомассажа; </w:t>
      </w:r>
    </w:p>
    <w:p w:rsidR="007B2CC5" w:rsidRPr="004F00B7" w:rsidRDefault="007B2CC5" w:rsidP="007B2CC5">
      <w:pPr>
        <w:autoSpaceDE w:val="0"/>
        <w:autoSpaceDN w:val="0"/>
        <w:adjustRightInd w:val="0"/>
        <w:spacing w:after="0" w:line="240" w:lineRule="auto"/>
        <w:jc w:val="both"/>
        <w:rPr>
          <w:rFonts w:ascii="Times New Roman" w:hAnsi="Times New Roman" w:cs="Times New Roman"/>
        </w:rPr>
      </w:pPr>
      <w:r w:rsidRPr="004F00B7">
        <w:rPr>
          <w:rFonts w:ascii="Times New Roman" w:hAnsi="Times New Roman" w:cs="Times New Roman"/>
        </w:rPr>
        <w:t>- формирование знаний о правилах техники безопасности на занятиях.</w:t>
      </w:r>
    </w:p>
    <w:p w:rsidR="007B2CC5" w:rsidRPr="004F00B7" w:rsidRDefault="007B2CC5" w:rsidP="007B2CC5">
      <w:pPr>
        <w:autoSpaceDE w:val="0"/>
        <w:autoSpaceDN w:val="0"/>
        <w:adjustRightInd w:val="0"/>
        <w:spacing w:after="0" w:line="240" w:lineRule="auto"/>
        <w:jc w:val="both"/>
        <w:rPr>
          <w:rFonts w:ascii="Times New Roman" w:hAnsi="Times New Roman" w:cs="Times New Roman"/>
          <w:b/>
        </w:rPr>
      </w:pPr>
      <w:r w:rsidRPr="004F00B7">
        <w:rPr>
          <w:rFonts w:ascii="Times New Roman" w:hAnsi="Times New Roman" w:cs="Times New Roman"/>
          <w:color w:val="C00000"/>
        </w:rPr>
        <w:tab/>
      </w:r>
      <w:r w:rsidRPr="004F00B7">
        <w:rPr>
          <w:rFonts w:ascii="Times New Roman" w:hAnsi="Times New Roman" w:cs="Times New Roman"/>
          <w:b/>
        </w:rPr>
        <w:t>Воспитательные:</w:t>
      </w:r>
    </w:p>
    <w:p w:rsidR="007B2CC5" w:rsidRPr="004F00B7" w:rsidRDefault="007B2CC5" w:rsidP="007B2CC5">
      <w:pPr>
        <w:autoSpaceDE w:val="0"/>
        <w:autoSpaceDN w:val="0"/>
        <w:adjustRightInd w:val="0"/>
        <w:spacing w:after="0" w:line="240" w:lineRule="auto"/>
        <w:jc w:val="both"/>
        <w:rPr>
          <w:rFonts w:ascii="Times New Roman" w:hAnsi="Times New Roman" w:cs="Times New Roman"/>
        </w:rPr>
      </w:pPr>
      <w:r w:rsidRPr="004F00B7">
        <w:rPr>
          <w:rFonts w:ascii="Times New Roman" w:hAnsi="Times New Roman" w:cs="Times New Roman"/>
        </w:rPr>
        <w:t>- воспитание волевых качеств личности (ответственность, трудолюбие);</w:t>
      </w:r>
    </w:p>
    <w:p w:rsidR="007B2CC5" w:rsidRPr="004F00B7" w:rsidRDefault="007B2CC5" w:rsidP="007B2CC5">
      <w:pPr>
        <w:autoSpaceDE w:val="0"/>
        <w:autoSpaceDN w:val="0"/>
        <w:adjustRightInd w:val="0"/>
        <w:spacing w:after="0" w:line="240" w:lineRule="auto"/>
        <w:jc w:val="both"/>
        <w:rPr>
          <w:rFonts w:ascii="Times New Roman" w:hAnsi="Times New Roman" w:cs="Times New Roman"/>
        </w:rPr>
      </w:pPr>
      <w:r w:rsidRPr="004F00B7">
        <w:rPr>
          <w:rFonts w:ascii="Times New Roman" w:hAnsi="Times New Roman" w:cs="Times New Roman"/>
        </w:rPr>
        <w:t>- воспитание чувства такта и культурных привычек в процессе группового общения с детьми;</w:t>
      </w:r>
    </w:p>
    <w:p w:rsidR="007B2CC5" w:rsidRPr="004F00B7" w:rsidRDefault="007B2CC5" w:rsidP="007B2CC5">
      <w:pPr>
        <w:autoSpaceDE w:val="0"/>
        <w:autoSpaceDN w:val="0"/>
        <w:adjustRightInd w:val="0"/>
        <w:spacing w:after="0" w:line="240" w:lineRule="auto"/>
        <w:jc w:val="both"/>
        <w:rPr>
          <w:rFonts w:ascii="Times New Roman" w:hAnsi="Times New Roman" w:cs="Times New Roman"/>
        </w:rPr>
      </w:pPr>
      <w:r w:rsidRPr="004F00B7">
        <w:rPr>
          <w:rFonts w:ascii="Times New Roman" w:hAnsi="Times New Roman" w:cs="Times New Roman"/>
        </w:rPr>
        <w:t>- формирование интереса к занятиям на степ-платформе.</w:t>
      </w:r>
    </w:p>
    <w:p w:rsidR="007B2CC5" w:rsidRPr="004F00B7" w:rsidRDefault="007B2CC5" w:rsidP="007B2CC5">
      <w:pPr>
        <w:autoSpaceDE w:val="0"/>
        <w:autoSpaceDN w:val="0"/>
        <w:adjustRightInd w:val="0"/>
        <w:spacing w:after="0" w:line="240" w:lineRule="auto"/>
        <w:ind w:firstLine="708"/>
        <w:jc w:val="both"/>
        <w:rPr>
          <w:rFonts w:ascii="Times New Roman" w:hAnsi="Times New Roman" w:cs="Times New Roman"/>
          <w:b/>
        </w:rPr>
      </w:pPr>
      <w:r w:rsidRPr="004F00B7">
        <w:rPr>
          <w:rFonts w:ascii="Times New Roman" w:hAnsi="Times New Roman" w:cs="Times New Roman"/>
          <w:b/>
        </w:rPr>
        <w:t>Развивающие:</w:t>
      </w:r>
    </w:p>
    <w:p w:rsidR="007B2CC5" w:rsidRPr="004F00B7" w:rsidRDefault="007B2CC5" w:rsidP="007B2CC5">
      <w:pPr>
        <w:autoSpaceDE w:val="0"/>
        <w:autoSpaceDN w:val="0"/>
        <w:adjustRightInd w:val="0"/>
        <w:spacing w:after="0" w:line="240" w:lineRule="auto"/>
        <w:jc w:val="both"/>
        <w:rPr>
          <w:rFonts w:ascii="Times New Roman" w:hAnsi="Times New Roman" w:cs="Times New Roman"/>
        </w:rPr>
      </w:pPr>
      <w:r w:rsidRPr="004F00B7">
        <w:rPr>
          <w:rFonts w:ascii="Times New Roman" w:hAnsi="Times New Roman" w:cs="Times New Roman"/>
        </w:rPr>
        <w:t>- развитие физических качеств: гибкости, силы, выносливости, ловкости, координации движений;</w:t>
      </w:r>
    </w:p>
    <w:p w:rsidR="007B2CC5" w:rsidRPr="004F00B7" w:rsidRDefault="007B2CC5" w:rsidP="007B2CC5">
      <w:pPr>
        <w:autoSpaceDE w:val="0"/>
        <w:autoSpaceDN w:val="0"/>
        <w:adjustRightInd w:val="0"/>
        <w:spacing w:after="0" w:line="240" w:lineRule="auto"/>
        <w:jc w:val="both"/>
        <w:rPr>
          <w:rFonts w:ascii="Times New Roman" w:hAnsi="Times New Roman" w:cs="Times New Roman"/>
        </w:rPr>
      </w:pPr>
      <w:r w:rsidRPr="004F00B7">
        <w:rPr>
          <w:rFonts w:ascii="Times New Roman" w:hAnsi="Times New Roman" w:cs="Times New Roman"/>
        </w:rPr>
        <w:t>- развитие эмоциональной сферы;</w:t>
      </w:r>
    </w:p>
    <w:p w:rsidR="007B2CC5" w:rsidRPr="004F00B7" w:rsidRDefault="007B2CC5" w:rsidP="007B2CC5">
      <w:pPr>
        <w:autoSpaceDE w:val="0"/>
        <w:autoSpaceDN w:val="0"/>
        <w:adjustRightInd w:val="0"/>
        <w:spacing w:after="0" w:line="240" w:lineRule="auto"/>
        <w:jc w:val="both"/>
        <w:rPr>
          <w:rFonts w:ascii="Times New Roman" w:hAnsi="Times New Roman" w:cs="Times New Roman"/>
        </w:rPr>
      </w:pPr>
      <w:r w:rsidRPr="004F00B7">
        <w:rPr>
          <w:rFonts w:ascii="Times New Roman" w:hAnsi="Times New Roman" w:cs="Times New Roman"/>
        </w:rPr>
        <w:t>- развитие чувства ритма, двигательной памяти.</w:t>
      </w:r>
    </w:p>
    <w:p w:rsidR="007B2CC5" w:rsidRPr="004F00B7" w:rsidRDefault="007B2CC5" w:rsidP="007B2CC5">
      <w:pPr>
        <w:autoSpaceDE w:val="0"/>
        <w:autoSpaceDN w:val="0"/>
        <w:adjustRightInd w:val="0"/>
        <w:spacing w:after="0" w:line="240" w:lineRule="auto"/>
        <w:jc w:val="both"/>
        <w:rPr>
          <w:rFonts w:ascii="Times New Roman" w:hAnsi="Times New Roman" w:cs="Times New Roman"/>
          <w:b/>
        </w:rPr>
      </w:pPr>
    </w:p>
    <w:p w:rsidR="007B2CC5" w:rsidRPr="004F00B7" w:rsidRDefault="007B2CC5" w:rsidP="00095CBF">
      <w:pPr>
        <w:pStyle w:val="a4"/>
        <w:numPr>
          <w:ilvl w:val="1"/>
          <w:numId w:val="89"/>
        </w:numPr>
        <w:tabs>
          <w:tab w:val="clear" w:pos="709"/>
        </w:tabs>
        <w:autoSpaceDE w:val="0"/>
        <w:autoSpaceDN w:val="0"/>
        <w:adjustRightInd w:val="0"/>
        <w:spacing w:after="0" w:line="240" w:lineRule="auto"/>
        <w:contextualSpacing/>
        <w:jc w:val="center"/>
        <w:rPr>
          <w:rFonts w:ascii="Times New Roman" w:hAnsi="Times New Roman" w:cs="Times New Roman"/>
          <w:b/>
        </w:rPr>
      </w:pPr>
      <w:r w:rsidRPr="004F00B7">
        <w:rPr>
          <w:rFonts w:ascii="Times New Roman" w:hAnsi="Times New Roman" w:cs="Times New Roman"/>
          <w:b/>
        </w:rPr>
        <w:t>Учебный план</w:t>
      </w:r>
    </w:p>
    <w:tbl>
      <w:tblPr>
        <w:tblW w:w="146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29"/>
        <w:gridCol w:w="6367"/>
        <w:gridCol w:w="1701"/>
        <w:gridCol w:w="1701"/>
        <w:gridCol w:w="1701"/>
        <w:gridCol w:w="2379"/>
      </w:tblGrid>
      <w:tr w:rsidR="007B2CC5" w:rsidRPr="004F00B7" w:rsidTr="007B2CC5">
        <w:trPr>
          <w:trHeight w:val="208"/>
        </w:trPr>
        <w:tc>
          <w:tcPr>
            <w:tcW w:w="829" w:type="dxa"/>
            <w:vMerge w:val="restart"/>
          </w:tcPr>
          <w:p w:rsidR="007B2CC5" w:rsidRPr="004F00B7" w:rsidRDefault="007B2CC5" w:rsidP="007B2CC5">
            <w:pPr>
              <w:pStyle w:val="normal"/>
              <w:spacing w:after="0" w:line="240" w:lineRule="auto"/>
              <w:rPr>
                <w:rFonts w:ascii="Times New Roman" w:eastAsia="Times New Roman" w:hAnsi="Times New Roman" w:cs="Times New Roman"/>
              </w:rPr>
            </w:pPr>
            <w:r w:rsidRPr="004F00B7">
              <w:rPr>
                <w:rFonts w:ascii="Times New Roman" w:eastAsia="Times New Roman" w:hAnsi="Times New Roman" w:cs="Times New Roman"/>
              </w:rPr>
              <w:t>№</w:t>
            </w:r>
          </w:p>
        </w:tc>
        <w:tc>
          <w:tcPr>
            <w:tcW w:w="6367" w:type="dxa"/>
            <w:vMerge w:val="restart"/>
          </w:tcPr>
          <w:p w:rsidR="007B2CC5" w:rsidRPr="004F00B7" w:rsidRDefault="007B2CC5" w:rsidP="007B2CC5">
            <w:pPr>
              <w:pStyle w:val="normal"/>
              <w:spacing w:after="0" w:line="240" w:lineRule="auto"/>
              <w:jc w:val="center"/>
              <w:rPr>
                <w:rFonts w:ascii="Times New Roman" w:eastAsia="Times New Roman" w:hAnsi="Times New Roman" w:cs="Times New Roman"/>
              </w:rPr>
            </w:pPr>
            <w:r w:rsidRPr="004F00B7">
              <w:rPr>
                <w:rFonts w:ascii="Times New Roman" w:eastAsia="Times New Roman" w:hAnsi="Times New Roman" w:cs="Times New Roman"/>
              </w:rPr>
              <w:t>Раздел/Тема</w:t>
            </w:r>
          </w:p>
        </w:tc>
        <w:tc>
          <w:tcPr>
            <w:tcW w:w="1701" w:type="dxa"/>
            <w:vMerge w:val="restart"/>
          </w:tcPr>
          <w:p w:rsidR="007B2CC5" w:rsidRPr="004F00B7" w:rsidRDefault="007B2CC5" w:rsidP="007B2CC5">
            <w:pPr>
              <w:pStyle w:val="normal"/>
              <w:spacing w:after="0" w:line="240" w:lineRule="auto"/>
              <w:jc w:val="center"/>
              <w:rPr>
                <w:rFonts w:ascii="Times New Roman" w:eastAsia="Times New Roman" w:hAnsi="Times New Roman" w:cs="Times New Roman"/>
              </w:rPr>
            </w:pPr>
            <w:r w:rsidRPr="004F00B7">
              <w:rPr>
                <w:rFonts w:ascii="Times New Roman" w:eastAsia="Times New Roman" w:hAnsi="Times New Roman" w:cs="Times New Roman"/>
              </w:rPr>
              <w:t>Всего часов</w:t>
            </w:r>
          </w:p>
        </w:tc>
        <w:tc>
          <w:tcPr>
            <w:tcW w:w="3402" w:type="dxa"/>
            <w:gridSpan w:val="2"/>
          </w:tcPr>
          <w:p w:rsidR="007B2CC5" w:rsidRPr="004F00B7" w:rsidRDefault="007B2CC5" w:rsidP="007B2CC5">
            <w:pPr>
              <w:pStyle w:val="normal"/>
              <w:spacing w:after="0" w:line="240" w:lineRule="auto"/>
              <w:jc w:val="center"/>
              <w:rPr>
                <w:rFonts w:ascii="Times New Roman" w:eastAsia="Times New Roman" w:hAnsi="Times New Roman" w:cs="Times New Roman"/>
              </w:rPr>
            </w:pPr>
            <w:r w:rsidRPr="004F00B7">
              <w:rPr>
                <w:rFonts w:ascii="Times New Roman" w:eastAsia="Times New Roman" w:hAnsi="Times New Roman" w:cs="Times New Roman"/>
              </w:rPr>
              <w:t>В том числе</w:t>
            </w:r>
          </w:p>
        </w:tc>
        <w:tc>
          <w:tcPr>
            <w:tcW w:w="2379" w:type="dxa"/>
            <w:vMerge w:val="restart"/>
          </w:tcPr>
          <w:p w:rsidR="007B2CC5" w:rsidRPr="004F00B7" w:rsidRDefault="007B2CC5" w:rsidP="007B2CC5">
            <w:pPr>
              <w:pStyle w:val="normal"/>
              <w:spacing w:after="0" w:line="240" w:lineRule="auto"/>
              <w:jc w:val="center"/>
              <w:rPr>
                <w:rFonts w:ascii="Times New Roman" w:eastAsia="Times New Roman" w:hAnsi="Times New Roman" w:cs="Times New Roman"/>
              </w:rPr>
            </w:pPr>
            <w:r w:rsidRPr="004F00B7">
              <w:rPr>
                <w:rFonts w:ascii="Times New Roman" w:eastAsia="Times New Roman" w:hAnsi="Times New Roman" w:cs="Times New Roman"/>
              </w:rPr>
              <w:t>Формы контроля/аттестации</w:t>
            </w:r>
          </w:p>
        </w:tc>
      </w:tr>
      <w:tr w:rsidR="007B2CC5" w:rsidRPr="004F00B7" w:rsidTr="007B2CC5">
        <w:trPr>
          <w:trHeight w:val="208"/>
        </w:trPr>
        <w:tc>
          <w:tcPr>
            <w:tcW w:w="829" w:type="dxa"/>
            <w:vMerge/>
          </w:tcPr>
          <w:p w:rsidR="007B2CC5" w:rsidRPr="004F00B7" w:rsidRDefault="007B2CC5" w:rsidP="007B2CC5">
            <w:pPr>
              <w:pStyle w:val="normal"/>
              <w:widowControl w:val="0"/>
              <w:pBdr>
                <w:top w:val="nil"/>
                <w:left w:val="nil"/>
                <w:bottom w:val="nil"/>
                <w:right w:val="nil"/>
                <w:between w:val="nil"/>
              </w:pBdr>
              <w:spacing w:after="0"/>
              <w:rPr>
                <w:rFonts w:ascii="Times New Roman" w:eastAsia="Times New Roman" w:hAnsi="Times New Roman" w:cs="Times New Roman"/>
              </w:rPr>
            </w:pPr>
          </w:p>
        </w:tc>
        <w:tc>
          <w:tcPr>
            <w:tcW w:w="6367" w:type="dxa"/>
            <w:vMerge/>
          </w:tcPr>
          <w:p w:rsidR="007B2CC5" w:rsidRPr="004F00B7" w:rsidRDefault="007B2CC5" w:rsidP="007B2CC5">
            <w:pPr>
              <w:pStyle w:val="normal"/>
              <w:widowControl w:val="0"/>
              <w:pBdr>
                <w:top w:val="nil"/>
                <w:left w:val="nil"/>
                <w:bottom w:val="nil"/>
                <w:right w:val="nil"/>
                <w:between w:val="nil"/>
              </w:pBdr>
              <w:spacing w:after="0"/>
              <w:rPr>
                <w:rFonts w:ascii="Times New Roman" w:eastAsia="Times New Roman" w:hAnsi="Times New Roman" w:cs="Times New Roman"/>
              </w:rPr>
            </w:pPr>
          </w:p>
        </w:tc>
        <w:tc>
          <w:tcPr>
            <w:tcW w:w="1701" w:type="dxa"/>
            <w:vMerge/>
          </w:tcPr>
          <w:p w:rsidR="007B2CC5" w:rsidRPr="004F00B7" w:rsidRDefault="007B2CC5" w:rsidP="007B2CC5">
            <w:pPr>
              <w:pStyle w:val="normal"/>
              <w:widowControl w:val="0"/>
              <w:pBdr>
                <w:top w:val="nil"/>
                <w:left w:val="nil"/>
                <w:bottom w:val="nil"/>
                <w:right w:val="nil"/>
                <w:between w:val="nil"/>
              </w:pBdr>
              <w:spacing w:after="0"/>
              <w:rPr>
                <w:rFonts w:ascii="Times New Roman" w:eastAsia="Times New Roman" w:hAnsi="Times New Roman" w:cs="Times New Roman"/>
              </w:rPr>
            </w:pPr>
          </w:p>
        </w:tc>
        <w:tc>
          <w:tcPr>
            <w:tcW w:w="1701" w:type="dxa"/>
          </w:tcPr>
          <w:p w:rsidR="007B2CC5" w:rsidRPr="004F00B7" w:rsidRDefault="007B2CC5" w:rsidP="007B2CC5">
            <w:pPr>
              <w:pStyle w:val="normal"/>
              <w:spacing w:after="0" w:line="240" w:lineRule="auto"/>
              <w:jc w:val="center"/>
              <w:rPr>
                <w:rFonts w:ascii="Times New Roman" w:eastAsia="Times New Roman" w:hAnsi="Times New Roman" w:cs="Times New Roman"/>
              </w:rPr>
            </w:pPr>
            <w:r w:rsidRPr="004F00B7">
              <w:rPr>
                <w:rFonts w:ascii="Times New Roman" w:eastAsia="Times New Roman" w:hAnsi="Times New Roman" w:cs="Times New Roman"/>
              </w:rPr>
              <w:t>теория</w:t>
            </w:r>
          </w:p>
        </w:tc>
        <w:tc>
          <w:tcPr>
            <w:tcW w:w="1701" w:type="dxa"/>
          </w:tcPr>
          <w:p w:rsidR="007B2CC5" w:rsidRPr="004F00B7" w:rsidRDefault="007B2CC5" w:rsidP="007B2CC5">
            <w:pPr>
              <w:pStyle w:val="normal"/>
              <w:spacing w:after="0" w:line="240" w:lineRule="auto"/>
              <w:jc w:val="center"/>
              <w:rPr>
                <w:rFonts w:ascii="Times New Roman" w:eastAsia="Times New Roman" w:hAnsi="Times New Roman" w:cs="Times New Roman"/>
              </w:rPr>
            </w:pPr>
            <w:r w:rsidRPr="004F00B7">
              <w:rPr>
                <w:rFonts w:ascii="Times New Roman" w:eastAsia="Times New Roman" w:hAnsi="Times New Roman" w:cs="Times New Roman"/>
              </w:rPr>
              <w:t>практика</w:t>
            </w:r>
          </w:p>
        </w:tc>
        <w:tc>
          <w:tcPr>
            <w:tcW w:w="2379" w:type="dxa"/>
            <w:vMerge/>
          </w:tcPr>
          <w:p w:rsidR="007B2CC5" w:rsidRPr="004F00B7" w:rsidRDefault="007B2CC5" w:rsidP="007B2CC5">
            <w:pPr>
              <w:pStyle w:val="normal"/>
              <w:widowControl w:val="0"/>
              <w:pBdr>
                <w:top w:val="nil"/>
                <w:left w:val="nil"/>
                <w:bottom w:val="nil"/>
                <w:right w:val="nil"/>
                <w:between w:val="nil"/>
              </w:pBdr>
              <w:spacing w:after="0"/>
              <w:rPr>
                <w:rFonts w:ascii="Times New Roman" w:eastAsia="Times New Roman" w:hAnsi="Times New Roman" w:cs="Times New Roman"/>
              </w:rPr>
            </w:pPr>
          </w:p>
        </w:tc>
      </w:tr>
      <w:tr w:rsidR="007B2CC5" w:rsidRPr="004F00B7" w:rsidTr="007B2CC5">
        <w:trPr>
          <w:trHeight w:val="208"/>
        </w:trPr>
        <w:tc>
          <w:tcPr>
            <w:tcW w:w="829" w:type="dxa"/>
          </w:tcPr>
          <w:p w:rsidR="007B2CC5" w:rsidRPr="004F00B7" w:rsidRDefault="007B2CC5" w:rsidP="007B2CC5">
            <w:pPr>
              <w:pStyle w:val="normal"/>
              <w:spacing w:after="0" w:line="240" w:lineRule="auto"/>
              <w:rPr>
                <w:rFonts w:ascii="Times New Roman" w:eastAsia="Times New Roman" w:hAnsi="Times New Roman" w:cs="Times New Roman"/>
              </w:rPr>
            </w:pPr>
            <w:r w:rsidRPr="004F00B7">
              <w:rPr>
                <w:rFonts w:ascii="Times New Roman" w:eastAsia="Times New Roman" w:hAnsi="Times New Roman" w:cs="Times New Roman"/>
              </w:rPr>
              <w:t>1</w:t>
            </w:r>
          </w:p>
        </w:tc>
        <w:tc>
          <w:tcPr>
            <w:tcW w:w="6367" w:type="dxa"/>
          </w:tcPr>
          <w:p w:rsidR="007B2CC5" w:rsidRPr="004F00B7" w:rsidRDefault="007B2CC5" w:rsidP="007B2CC5">
            <w:pPr>
              <w:pStyle w:val="normal"/>
              <w:spacing w:after="0" w:line="240" w:lineRule="auto"/>
              <w:rPr>
                <w:rFonts w:ascii="Times New Roman" w:eastAsia="Times New Roman" w:hAnsi="Times New Roman" w:cs="Times New Roman"/>
              </w:rPr>
            </w:pPr>
            <w:r w:rsidRPr="004F00B7">
              <w:rPr>
                <w:rFonts w:ascii="Times New Roman" w:eastAsia="Times New Roman" w:hAnsi="Times New Roman" w:cs="Times New Roman"/>
              </w:rPr>
              <w:t>Вводное занятие. Инструктаж по технике безопасности</w:t>
            </w:r>
          </w:p>
        </w:tc>
        <w:tc>
          <w:tcPr>
            <w:tcW w:w="1701" w:type="dxa"/>
          </w:tcPr>
          <w:p w:rsidR="007B2CC5" w:rsidRPr="004F00B7" w:rsidRDefault="007B2CC5" w:rsidP="007B2CC5">
            <w:pPr>
              <w:pStyle w:val="normal"/>
              <w:spacing w:after="0" w:line="240" w:lineRule="auto"/>
              <w:jc w:val="center"/>
              <w:rPr>
                <w:rFonts w:ascii="Times New Roman" w:eastAsia="Times New Roman" w:hAnsi="Times New Roman" w:cs="Times New Roman"/>
              </w:rPr>
            </w:pPr>
            <w:r w:rsidRPr="004F00B7">
              <w:rPr>
                <w:rFonts w:ascii="Times New Roman" w:eastAsia="Times New Roman" w:hAnsi="Times New Roman" w:cs="Times New Roman"/>
              </w:rPr>
              <w:t>1</w:t>
            </w:r>
          </w:p>
        </w:tc>
        <w:tc>
          <w:tcPr>
            <w:tcW w:w="1701" w:type="dxa"/>
          </w:tcPr>
          <w:p w:rsidR="007B2CC5" w:rsidRPr="004F00B7" w:rsidRDefault="007B2CC5" w:rsidP="007B2CC5">
            <w:pPr>
              <w:pStyle w:val="normal"/>
              <w:spacing w:after="0" w:line="240" w:lineRule="auto"/>
              <w:jc w:val="center"/>
              <w:rPr>
                <w:rFonts w:ascii="Times New Roman" w:eastAsia="Times New Roman" w:hAnsi="Times New Roman" w:cs="Times New Roman"/>
              </w:rPr>
            </w:pPr>
            <w:r w:rsidRPr="004F00B7">
              <w:rPr>
                <w:rFonts w:ascii="Times New Roman" w:eastAsia="Times New Roman" w:hAnsi="Times New Roman" w:cs="Times New Roman"/>
              </w:rPr>
              <w:t>1</w:t>
            </w:r>
          </w:p>
        </w:tc>
        <w:tc>
          <w:tcPr>
            <w:tcW w:w="1701" w:type="dxa"/>
          </w:tcPr>
          <w:p w:rsidR="007B2CC5" w:rsidRPr="004F00B7" w:rsidRDefault="007B2CC5" w:rsidP="007B2CC5">
            <w:pPr>
              <w:pStyle w:val="normal"/>
              <w:spacing w:after="0" w:line="240" w:lineRule="auto"/>
              <w:jc w:val="center"/>
              <w:rPr>
                <w:rFonts w:ascii="Times New Roman" w:eastAsia="Times New Roman" w:hAnsi="Times New Roman" w:cs="Times New Roman"/>
              </w:rPr>
            </w:pPr>
          </w:p>
        </w:tc>
        <w:tc>
          <w:tcPr>
            <w:tcW w:w="2379" w:type="dxa"/>
          </w:tcPr>
          <w:p w:rsidR="007B2CC5" w:rsidRPr="004F00B7" w:rsidRDefault="007B2CC5" w:rsidP="007B2CC5">
            <w:pPr>
              <w:pStyle w:val="normal"/>
              <w:spacing w:after="0" w:line="240" w:lineRule="auto"/>
              <w:jc w:val="center"/>
              <w:rPr>
                <w:rFonts w:ascii="Times New Roman" w:eastAsia="Times New Roman" w:hAnsi="Times New Roman" w:cs="Times New Roman"/>
              </w:rPr>
            </w:pPr>
            <w:r w:rsidRPr="004F00B7">
              <w:rPr>
                <w:rFonts w:ascii="Times New Roman" w:eastAsia="Times New Roman" w:hAnsi="Times New Roman" w:cs="Times New Roman"/>
              </w:rPr>
              <w:t>инструктаж</w:t>
            </w:r>
          </w:p>
        </w:tc>
      </w:tr>
      <w:tr w:rsidR="007B2CC5" w:rsidRPr="004F00B7" w:rsidTr="007B2CC5">
        <w:trPr>
          <w:trHeight w:val="208"/>
        </w:trPr>
        <w:tc>
          <w:tcPr>
            <w:tcW w:w="829" w:type="dxa"/>
          </w:tcPr>
          <w:p w:rsidR="007B2CC5" w:rsidRPr="004F00B7" w:rsidRDefault="007B2CC5" w:rsidP="007B2CC5">
            <w:pPr>
              <w:pStyle w:val="normal"/>
              <w:spacing w:after="0" w:line="240" w:lineRule="auto"/>
              <w:rPr>
                <w:rFonts w:ascii="Times New Roman" w:eastAsia="Times New Roman" w:hAnsi="Times New Roman" w:cs="Times New Roman"/>
              </w:rPr>
            </w:pPr>
            <w:r w:rsidRPr="004F00B7">
              <w:rPr>
                <w:rFonts w:ascii="Times New Roman" w:eastAsia="Times New Roman" w:hAnsi="Times New Roman" w:cs="Times New Roman"/>
              </w:rPr>
              <w:t>2</w:t>
            </w:r>
          </w:p>
        </w:tc>
        <w:tc>
          <w:tcPr>
            <w:tcW w:w="6367" w:type="dxa"/>
          </w:tcPr>
          <w:p w:rsidR="007B2CC5" w:rsidRPr="004F00B7" w:rsidRDefault="007B2CC5" w:rsidP="007B2CC5">
            <w:pPr>
              <w:pStyle w:val="normal"/>
              <w:spacing w:after="0" w:line="240" w:lineRule="auto"/>
              <w:rPr>
                <w:rFonts w:ascii="Times New Roman" w:eastAsia="Times New Roman" w:hAnsi="Times New Roman" w:cs="Times New Roman"/>
              </w:rPr>
            </w:pPr>
            <w:r w:rsidRPr="004F00B7">
              <w:rPr>
                <w:rFonts w:ascii="Times New Roman" w:eastAsia="Times New Roman" w:hAnsi="Times New Roman" w:cs="Times New Roman"/>
              </w:rPr>
              <w:t>Игроритмика</w:t>
            </w:r>
          </w:p>
          <w:p w:rsidR="007B2CC5" w:rsidRPr="004F00B7" w:rsidRDefault="007B2CC5" w:rsidP="00095CBF">
            <w:pPr>
              <w:pStyle w:val="normal"/>
              <w:numPr>
                <w:ilvl w:val="1"/>
                <w:numId w:val="92"/>
              </w:numPr>
              <w:pBdr>
                <w:top w:val="nil"/>
                <w:left w:val="nil"/>
                <w:bottom w:val="nil"/>
                <w:right w:val="nil"/>
                <w:between w:val="nil"/>
              </w:pBdr>
              <w:spacing w:after="0" w:line="240" w:lineRule="auto"/>
              <w:jc w:val="both"/>
              <w:rPr>
                <w:rFonts w:ascii="Times New Roman" w:hAnsi="Times New Roman" w:cs="Times New Roman"/>
              </w:rPr>
            </w:pPr>
            <w:r w:rsidRPr="004F00B7">
              <w:rPr>
                <w:rFonts w:ascii="Times New Roman" w:eastAsia="Times New Roman" w:hAnsi="Times New Roman" w:cs="Times New Roman"/>
                <w:color w:val="000000"/>
              </w:rPr>
              <w:t>Хлопки на каждый счет и через счет.</w:t>
            </w:r>
          </w:p>
          <w:p w:rsidR="007B2CC5" w:rsidRPr="004F00B7" w:rsidRDefault="007B2CC5" w:rsidP="00095CBF">
            <w:pPr>
              <w:pStyle w:val="normal"/>
              <w:numPr>
                <w:ilvl w:val="1"/>
                <w:numId w:val="92"/>
              </w:numPr>
              <w:pBdr>
                <w:top w:val="nil"/>
                <w:left w:val="nil"/>
                <w:bottom w:val="nil"/>
                <w:right w:val="nil"/>
                <w:between w:val="nil"/>
              </w:pBdr>
              <w:spacing w:after="0" w:line="240" w:lineRule="auto"/>
              <w:jc w:val="both"/>
              <w:rPr>
                <w:rFonts w:ascii="Times New Roman" w:hAnsi="Times New Roman" w:cs="Times New Roman"/>
              </w:rPr>
            </w:pPr>
            <w:r w:rsidRPr="004F00B7">
              <w:rPr>
                <w:rFonts w:ascii="Times New Roman" w:eastAsia="Times New Roman" w:hAnsi="Times New Roman" w:cs="Times New Roman"/>
                <w:color w:val="000000"/>
              </w:rPr>
              <w:t>Хлопки и удары ногой на сильную долю такта.</w:t>
            </w:r>
          </w:p>
          <w:p w:rsidR="007B2CC5" w:rsidRPr="004F00B7" w:rsidRDefault="007B2CC5" w:rsidP="00095CBF">
            <w:pPr>
              <w:pStyle w:val="normal"/>
              <w:numPr>
                <w:ilvl w:val="1"/>
                <w:numId w:val="92"/>
              </w:numPr>
              <w:pBdr>
                <w:top w:val="nil"/>
                <w:left w:val="nil"/>
                <w:bottom w:val="nil"/>
                <w:right w:val="nil"/>
                <w:between w:val="nil"/>
              </w:pBdr>
              <w:spacing w:after="0" w:line="240" w:lineRule="auto"/>
              <w:jc w:val="both"/>
              <w:rPr>
                <w:rFonts w:ascii="Times New Roman" w:hAnsi="Times New Roman" w:cs="Times New Roman"/>
              </w:rPr>
            </w:pPr>
            <w:r w:rsidRPr="004F00B7">
              <w:rPr>
                <w:rFonts w:ascii="Times New Roman" w:eastAsia="Times New Roman" w:hAnsi="Times New Roman" w:cs="Times New Roman"/>
                <w:color w:val="000000"/>
              </w:rPr>
              <w:t>Ходьба, сидя на стуле, различие динамики громко-тихо.</w:t>
            </w:r>
          </w:p>
        </w:tc>
        <w:tc>
          <w:tcPr>
            <w:tcW w:w="1701" w:type="dxa"/>
          </w:tcPr>
          <w:p w:rsidR="007B2CC5" w:rsidRPr="004F00B7" w:rsidRDefault="007B2CC5" w:rsidP="007B2CC5">
            <w:pPr>
              <w:pStyle w:val="normal"/>
              <w:spacing w:after="0" w:line="240" w:lineRule="auto"/>
              <w:jc w:val="center"/>
              <w:rPr>
                <w:rFonts w:ascii="Times New Roman" w:eastAsia="Times New Roman" w:hAnsi="Times New Roman" w:cs="Times New Roman"/>
              </w:rPr>
            </w:pPr>
            <w:r w:rsidRPr="004F00B7">
              <w:rPr>
                <w:rFonts w:ascii="Times New Roman" w:eastAsia="Times New Roman" w:hAnsi="Times New Roman" w:cs="Times New Roman"/>
              </w:rPr>
              <w:t>3</w:t>
            </w:r>
          </w:p>
        </w:tc>
        <w:tc>
          <w:tcPr>
            <w:tcW w:w="1701" w:type="dxa"/>
          </w:tcPr>
          <w:p w:rsidR="007B2CC5" w:rsidRPr="004F00B7" w:rsidRDefault="007B2CC5" w:rsidP="007B2CC5">
            <w:pPr>
              <w:pStyle w:val="normal"/>
              <w:spacing w:after="0" w:line="240" w:lineRule="auto"/>
              <w:jc w:val="center"/>
              <w:rPr>
                <w:rFonts w:ascii="Times New Roman" w:eastAsia="Times New Roman" w:hAnsi="Times New Roman" w:cs="Times New Roman"/>
              </w:rPr>
            </w:pPr>
            <w:r w:rsidRPr="004F00B7">
              <w:rPr>
                <w:rFonts w:ascii="Times New Roman" w:eastAsia="Times New Roman" w:hAnsi="Times New Roman" w:cs="Times New Roman"/>
              </w:rPr>
              <w:t>1</w:t>
            </w:r>
          </w:p>
        </w:tc>
        <w:tc>
          <w:tcPr>
            <w:tcW w:w="1701" w:type="dxa"/>
          </w:tcPr>
          <w:p w:rsidR="007B2CC5" w:rsidRPr="004F00B7" w:rsidRDefault="007B2CC5" w:rsidP="007B2CC5">
            <w:pPr>
              <w:pStyle w:val="normal"/>
              <w:spacing w:after="0" w:line="240" w:lineRule="auto"/>
              <w:jc w:val="center"/>
              <w:rPr>
                <w:rFonts w:ascii="Times New Roman" w:eastAsia="Times New Roman" w:hAnsi="Times New Roman" w:cs="Times New Roman"/>
              </w:rPr>
            </w:pPr>
            <w:r w:rsidRPr="004F00B7">
              <w:rPr>
                <w:rFonts w:ascii="Times New Roman" w:eastAsia="Times New Roman" w:hAnsi="Times New Roman" w:cs="Times New Roman"/>
              </w:rPr>
              <w:t>2</w:t>
            </w:r>
          </w:p>
        </w:tc>
        <w:tc>
          <w:tcPr>
            <w:tcW w:w="2379" w:type="dxa"/>
          </w:tcPr>
          <w:p w:rsidR="007B2CC5" w:rsidRPr="004F00B7" w:rsidRDefault="007B2CC5" w:rsidP="007B2CC5">
            <w:pPr>
              <w:pStyle w:val="normal"/>
              <w:spacing w:after="0" w:line="240" w:lineRule="auto"/>
              <w:jc w:val="center"/>
              <w:rPr>
                <w:rFonts w:ascii="Times New Roman" w:eastAsia="Times New Roman" w:hAnsi="Times New Roman" w:cs="Times New Roman"/>
                <w:highlight w:val="yellow"/>
              </w:rPr>
            </w:pPr>
            <w:r w:rsidRPr="004F00B7">
              <w:rPr>
                <w:rFonts w:ascii="Times New Roman" w:eastAsia="Times New Roman" w:hAnsi="Times New Roman" w:cs="Times New Roman"/>
              </w:rPr>
              <w:t>наблюдение</w:t>
            </w:r>
          </w:p>
        </w:tc>
      </w:tr>
      <w:tr w:rsidR="007B2CC5" w:rsidRPr="004F00B7" w:rsidTr="007B2CC5">
        <w:trPr>
          <w:trHeight w:val="208"/>
        </w:trPr>
        <w:tc>
          <w:tcPr>
            <w:tcW w:w="829" w:type="dxa"/>
          </w:tcPr>
          <w:p w:rsidR="007B2CC5" w:rsidRPr="004F00B7" w:rsidRDefault="007B2CC5" w:rsidP="007B2CC5">
            <w:pPr>
              <w:pStyle w:val="normal"/>
              <w:spacing w:after="0" w:line="240" w:lineRule="auto"/>
              <w:rPr>
                <w:rFonts w:ascii="Times New Roman" w:eastAsia="Times New Roman" w:hAnsi="Times New Roman" w:cs="Times New Roman"/>
              </w:rPr>
            </w:pPr>
            <w:r w:rsidRPr="004F00B7">
              <w:rPr>
                <w:rFonts w:ascii="Times New Roman" w:eastAsia="Times New Roman" w:hAnsi="Times New Roman" w:cs="Times New Roman"/>
              </w:rPr>
              <w:t>3</w:t>
            </w:r>
          </w:p>
        </w:tc>
        <w:tc>
          <w:tcPr>
            <w:tcW w:w="6367" w:type="dxa"/>
          </w:tcPr>
          <w:p w:rsidR="007B2CC5" w:rsidRPr="004F00B7" w:rsidRDefault="007B2CC5" w:rsidP="007B2CC5">
            <w:pPr>
              <w:pStyle w:val="normal"/>
              <w:spacing w:after="0" w:line="240" w:lineRule="auto"/>
              <w:rPr>
                <w:rFonts w:ascii="Times New Roman" w:eastAsia="Times New Roman" w:hAnsi="Times New Roman" w:cs="Times New Roman"/>
              </w:rPr>
            </w:pPr>
            <w:r w:rsidRPr="004F00B7">
              <w:rPr>
                <w:rFonts w:ascii="Times New Roman" w:eastAsia="Times New Roman" w:hAnsi="Times New Roman" w:cs="Times New Roman"/>
              </w:rPr>
              <w:t>Игрогимнастика</w:t>
            </w:r>
          </w:p>
          <w:p w:rsidR="007B2CC5" w:rsidRPr="004F00B7" w:rsidRDefault="007B2CC5" w:rsidP="00095CBF">
            <w:pPr>
              <w:pStyle w:val="normal"/>
              <w:numPr>
                <w:ilvl w:val="1"/>
                <w:numId w:val="94"/>
              </w:numPr>
              <w:pBdr>
                <w:top w:val="nil"/>
                <w:left w:val="nil"/>
                <w:bottom w:val="nil"/>
                <w:right w:val="nil"/>
                <w:between w:val="nil"/>
              </w:pBdr>
              <w:spacing w:after="0" w:line="240" w:lineRule="auto"/>
              <w:jc w:val="both"/>
              <w:rPr>
                <w:rFonts w:ascii="Times New Roman" w:hAnsi="Times New Roman" w:cs="Times New Roman"/>
              </w:rPr>
            </w:pPr>
            <w:r w:rsidRPr="004F00B7">
              <w:rPr>
                <w:rFonts w:ascii="Times New Roman" w:eastAsia="Times New Roman" w:hAnsi="Times New Roman" w:cs="Times New Roman"/>
                <w:color w:val="000000"/>
              </w:rPr>
              <w:t>Ритмическая гимнастика</w:t>
            </w:r>
          </w:p>
          <w:p w:rsidR="007B2CC5" w:rsidRPr="004F00B7" w:rsidRDefault="007B2CC5" w:rsidP="00095CBF">
            <w:pPr>
              <w:pStyle w:val="normal"/>
              <w:numPr>
                <w:ilvl w:val="1"/>
                <w:numId w:val="94"/>
              </w:numPr>
              <w:pBdr>
                <w:top w:val="nil"/>
                <w:left w:val="nil"/>
                <w:bottom w:val="nil"/>
                <w:right w:val="nil"/>
                <w:between w:val="nil"/>
              </w:pBdr>
              <w:spacing w:after="0" w:line="240" w:lineRule="auto"/>
              <w:jc w:val="both"/>
              <w:rPr>
                <w:rFonts w:ascii="Times New Roman" w:hAnsi="Times New Roman" w:cs="Times New Roman"/>
              </w:rPr>
            </w:pPr>
            <w:r w:rsidRPr="004F00B7">
              <w:rPr>
                <w:rFonts w:ascii="Times New Roman" w:eastAsia="Times New Roman" w:hAnsi="Times New Roman" w:cs="Times New Roman"/>
                <w:color w:val="000000"/>
              </w:rPr>
              <w:t>Упражнения на гибкость</w:t>
            </w:r>
          </w:p>
          <w:p w:rsidR="007B2CC5" w:rsidRPr="004F00B7" w:rsidRDefault="007B2CC5" w:rsidP="00095CBF">
            <w:pPr>
              <w:pStyle w:val="normal"/>
              <w:numPr>
                <w:ilvl w:val="1"/>
                <w:numId w:val="94"/>
              </w:numPr>
              <w:pBdr>
                <w:top w:val="nil"/>
                <w:left w:val="nil"/>
                <w:bottom w:val="nil"/>
                <w:right w:val="nil"/>
                <w:between w:val="nil"/>
              </w:pBdr>
              <w:spacing w:after="0" w:line="240" w:lineRule="auto"/>
              <w:jc w:val="both"/>
              <w:rPr>
                <w:rFonts w:ascii="Times New Roman" w:hAnsi="Times New Roman" w:cs="Times New Roman"/>
              </w:rPr>
            </w:pPr>
            <w:r w:rsidRPr="004F00B7">
              <w:rPr>
                <w:rFonts w:ascii="Times New Roman" w:eastAsia="Times New Roman" w:hAnsi="Times New Roman" w:cs="Times New Roman"/>
                <w:color w:val="000000"/>
              </w:rPr>
              <w:t>Строевые упражнения</w:t>
            </w:r>
          </w:p>
          <w:p w:rsidR="007B2CC5" w:rsidRPr="004F00B7" w:rsidRDefault="007B2CC5" w:rsidP="00095CBF">
            <w:pPr>
              <w:pStyle w:val="normal"/>
              <w:numPr>
                <w:ilvl w:val="1"/>
                <w:numId w:val="94"/>
              </w:numPr>
              <w:pBdr>
                <w:top w:val="nil"/>
                <w:left w:val="nil"/>
                <w:bottom w:val="nil"/>
                <w:right w:val="nil"/>
                <w:between w:val="nil"/>
              </w:pBdr>
              <w:spacing w:after="0" w:line="240" w:lineRule="auto"/>
              <w:jc w:val="both"/>
              <w:rPr>
                <w:rFonts w:ascii="Times New Roman" w:hAnsi="Times New Roman" w:cs="Times New Roman"/>
              </w:rPr>
            </w:pPr>
            <w:r w:rsidRPr="004F00B7">
              <w:rPr>
                <w:rFonts w:ascii="Times New Roman" w:eastAsia="Times New Roman" w:hAnsi="Times New Roman" w:cs="Times New Roman"/>
                <w:color w:val="000000"/>
              </w:rPr>
              <w:t>Танцевальные шаги</w:t>
            </w:r>
          </w:p>
          <w:p w:rsidR="007B2CC5" w:rsidRPr="004F00B7" w:rsidRDefault="007B2CC5" w:rsidP="00095CBF">
            <w:pPr>
              <w:pStyle w:val="normal"/>
              <w:numPr>
                <w:ilvl w:val="1"/>
                <w:numId w:val="94"/>
              </w:numPr>
              <w:pBdr>
                <w:top w:val="nil"/>
                <w:left w:val="nil"/>
                <w:bottom w:val="nil"/>
                <w:right w:val="nil"/>
                <w:between w:val="nil"/>
              </w:pBdr>
              <w:spacing w:after="0" w:line="240" w:lineRule="auto"/>
              <w:jc w:val="both"/>
              <w:rPr>
                <w:rFonts w:ascii="Times New Roman" w:hAnsi="Times New Roman" w:cs="Times New Roman"/>
              </w:rPr>
            </w:pPr>
            <w:r w:rsidRPr="004F00B7">
              <w:rPr>
                <w:rFonts w:ascii="Times New Roman" w:eastAsia="Times New Roman" w:hAnsi="Times New Roman" w:cs="Times New Roman"/>
                <w:color w:val="000000"/>
              </w:rPr>
              <w:lastRenderedPageBreak/>
              <w:t>Акробатические упражнения</w:t>
            </w:r>
          </w:p>
          <w:p w:rsidR="007B2CC5" w:rsidRPr="004F00B7" w:rsidRDefault="007B2CC5" w:rsidP="00095CBF">
            <w:pPr>
              <w:pStyle w:val="normal"/>
              <w:numPr>
                <w:ilvl w:val="1"/>
                <w:numId w:val="94"/>
              </w:numPr>
              <w:pBdr>
                <w:top w:val="nil"/>
                <w:left w:val="nil"/>
                <w:bottom w:val="nil"/>
                <w:right w:val="nil"/>
                <w:between w:val="nil"/>
              </w:pBdr>
              <w:spacing w:after="0" w:line="240" w:lineRule="auto"/>
              <w:jc w:val="both"/>
              <w:rPr>
                <w:rFonts w:ascii="Times New Roman" w:hAnsi="Times New Roman" w:cs="Times New Roman"/>
              </w:rPr>
            </w:pPr>
            <w:r w:rsidRPr="004F00B7">
              <w:rPr>
                <w:rFonts w:ascii="Times New Roman" w:eastAsia="Times New Roman" w:hAnsi="Times New Roman" w:cs="Times New Roman"/>
                <w:color w:val="000000"/>
              </w:rPr>
              <w:t>Общеразвивающие упражнения</w:t>
            </w:r>
          </w:p>
          <w:p w:rsidR="007B2CC5" w:rsidRPr="004F00B7" w:rsidRDefault="007B2CC5" w:rsidP="00095CBF">
            <w:pPr>
              <w:pStyle w:val="normal"/>
              <w:numPr>
                <w:ilvl w:val="1"/>
                <w:numId w:val="94"/>
              </w:numPr>
              <w:pBdr>
                <w:top w:val="nil"/>
                <w:left w:val="nil"/>
                <w:bottom w:val="nil"/>
                <w:right w:val="nil"/>
                <w:between w:val="nil"/>
              </w:pBdr>
              <w:spacing w:after="0" w:line="240" w:lineRule="auto"/>
              <w:jc w:val="both"/>
              <w:rPr>
                <w:rFonts w:ascii="Times New Roman" w:hAnsi="Times New Roman" w:cs="Times New Roman"/>
              </w:rPr>
            </w:pPr>
            <w:r w:rsidRPr="004F00B7">
              <w:rPr>
                <w:rFonts w:ascii="Times New Roman" w:eastAsia="Times New Roman" w:hAnsi="Times New Roman" w:cs="Times New Roman"/>
                <w:color w:val="000000"/>
              </w:rPr>
              <w:t>Дыхательная гимнастика</w:t>
            </w:r>
          </w:p>
          <w:p w:rsidR="007B2CC5" w:rsidRPr="004F00B7" w:rsidRDefault="007B2CC5" w:rsidP="00095CBF">
            <w:pPr>
              <w:pStyle w:val="normal"/>
              <w:numPr>
                <w:ilvl w:val="1"/>
                <w:numId w:val="94"/>
              </w:numPr>
              <w:pBdr>
                <w:top w:val="nil"/>
                <w:left w:val="nil"/>
                <w:bottom w:val="nil"/>
                <w:right w:val="nil"/>
                <w:between w:val="nil"/>
              </w:pBdr>
              <w:spacing w:after="0" w:line="240" w:lineRule="auto"/>
              <w:jc w:val="both"/>
              <w:rPr>
                <w:rFonts w:ascii="Times New Roman" w:hAnsi="Times New Roman" w:cs="Times New Roman"/>
              </w:rPr>
            </w:pPr>
            <w:r w:rsidRPr="004F00B7">
              <w:rPr>
                <w:rFonts w:ascii="Times New Roman" w:eastAsia="Times New Roman" w:hAnsi="Times New Roman" w:cs="Times New Roman"/>
                <w:color w:val="000000"/>
              </w:rPr>
              <w:t>Упражнения на расслабление мышц</w:t>
            </w:r>
          </w:p>
        </w:tc>
        <w:tc>
          <w:tcPr>
            <w:tcW w:w="1701" w:type="dxa"/>
          </w:tcPr>
          <w:p w:rsidR="007B2CC5" w:rsidRPr="004F00B7" w:rsidRDefault="007B2CC5" w:rsidP="007B2CC5">
            <w:pPr>
              <w:pStyle w:val="normal"/>
              <w:spacing w:after="0" w:line="240" w:lineRule="auto"/>
              <w:jc w:val="center"/>
              <w:rPr>
                <w:rFonts w:ascii="Times New Roman" w:eastAsia="Times New Roman" w:hAnsi="Times New Roman" w:cs="Times New Roman"/>
              </w:rPr>
            </w:pPr>
            <w:r w:rsidRPr="004F00B7">
              <w:rPr>
                <w:rFonts w:ascii="Times New Roman" w:eastAsia="Times New Roman" w:hAnsi="Times New Roman" w:cs="Times New Roman"/>
              </w:rPr>
              <w:lastRenderedPageBreak/>
              <w:t>8</w:t>
            </w:r>
          </w:p>
        </w:tc>
        <w:tc>
          <w:tcPr>
            <w:tcW w:w="1701" w:type="dxa"/>
          </w:tcPr>
          <w:p w:rsidR="007B2CC5" w:rsidRPr="004F00B7" w:rsidRDefault="007B2CC5" w:rsidP="007B2CC5">
            <w:pPr>
              <w:pStyle w:val="normal"/>
              <w:spacing w:after="0" w:line="240" w:lineRule="auto"/>
              <w:jc w:val="center"/>
              <w:rPr>
                <w:rFonts w:ascii="Times New Roman" w:eastAsia="Times New Roman" w:hAnsi="Times New Roman" w:cs="Times New Roman"/>
              </w:rPr>
            </w:pPr>
            <w:r w:rsidRPr="004F00B7">
              <w:rPr>
                <w:rFonts w:ascii="Times New Roman" w:eastAsia="Times New Roman" w:hAnsi="Times New Roman" w:cs="Times New Roman"/>
              </w:rPr>
              <w:t>3</w:t>
            </w:r>
          </w:p>
        </w:tc>
        <w:tc>
          <w:tcPr>
            <w:tcW w:w="1701" w:type="dxa"/>
          </w:tcPr>
          <w:p w:rsidR="007B2CC5" w:rsidRPr="004F00B7" w:rsidRDefault="007B2CC5" w:rsidP="007B2CC5">
            <w:pPr>
              <w:pStyle w:val="normal"/>
              <w:spacing w:after="0" w:line="240" w:lineRule="auto"/>
              <w:jc w:val="center"/>
              <w:rPr>
                <w:rFonts w:ascii="Times New Roman" w:eastAsia="Times New Roman" w:hAnsi="Times New Roman" w:cs="Times New Roman"/>
              </w:rPr>
            </w:pPr>
            <w:r w:rsidRPr="004F00B7">
              <w:rPr>
                <w:rFonts w:ascii="Times New Roman" w:eastAsia="Times New Roman" w:hAnsi="Times New Roman" w:cs="Times New Roman"/>
              </w:rPr>
              <w:t>5</w:t>
            </w:r>
          </w:p>
        </w:tc>
        <w:tc>
          <w:tcPr>
            <w:tcW w:w="2379" w:type="dxa"/>
          </w:tcPr>
          <w:p w:rsidR="007B2CC5" w:rsidRPr="004F00B7" w:rsidRDefault="007B2CC5" w:rsidP="007B2CC5">
            <w:pPr>
              <w:pStyle w:val="normal"/>
              <w:spacing w:after="0" w:line="240" w:lineRule="auto"/>
              <w:jc w:val="center"/>
              <w:rPr>
                <w:rFonts w:ascii="Times New Roman" w:eastAsia="Times New Roman" w:hAnsi="Times New Roman" w:cs="Times New Roman"/>
                <w:highlight w:val="yellow"/>
              </w:rPr>
            </w:pPr>
            <w:r w:rsidRPr="004F00B7">
              <w:rPr>
                <w:rFonts w:ascii="Times New Roman" w:eastAsia="Times New Roman" w:hAnsi="Times New Roman" w:cs="Times New Roman"/>
              </w:rPr>
              <w:t>наблюдение</w:t>
            </w:r>
          </w:p>
        </w:tc>
      </w:tr>
      <w:tr w:rsidR="007B2CC5" w:rsidRPr="004F00B7" w:rsidTr="007B2CC5">
        <w:trPr>
          <w:trHeight w:val="208"/>
        </w:trPr>
        <w:tc>
          <w:tcPr>
            <w:tcW w:w="829" w:type="dxa"/>
          </w:tcPr>
          <w:p w:rsidR="007B2CC5" w:rsidRPr="004F00B7" w:rsidRDefault="007B2CC5" w:rsidP="007B2CC5">
            <w:pPr>
              <w:pStyle w:val="normal"/>
              <w:spacing w:after="0" w:line="240" w:lineRule="auto"/>
              <w:rPr>
                <w:rFonts w:ascii="Times New Roman" w:eastAsia="Times New Roman" w:hAnsi="Times New Roman" w:cs="Times New Roman"/>
              </w:rPr>
            </w:pPr>
            <w:r w:rsidRPr="004F00B7">
              <w:rPr>
                <w:rFonts w:ascii="Times New Roman" w:eastAsia="Times New Roman" w:hAnsi="Times New Roman" w:cs="Times New Roman"/>
              </w:rPr>
              <w:lastRenderedPageBreak/>
              <w:t>4</w:t>
            </w:r>
          </w:p>
        </w:tc>
        <w:tc>
          <w:tcPr>
            <w:tcW w:w="6367" w:type="dxa"/>
          </w:tcPr>
          <w:p w:rsidR="007B2CC5" w:rsidRPr="004F00B7" w:rsidRDefault="007B2CC5" w:rsidP="007B2CC5">
            <w:pPr>
              <w:pStyle w:val="normal"/>
              <w:spacing w:after="0" w:line="240" w:lineRule="auto"/>
              <w:rPr>
                <w:rFonts w:ascii="Times New Roman" w:eastAsia="Times New Roman" w:hAnsi="Times New Roman" w:cs="Times New Roman"/>
              </w:rPr>
            </w:pPr>
            <w:r w:rsidRPr="004F00B7">
              <w:rPr>
                <w:rFonts w:ascii="Times New Roman" w:eastAsia="Times New Roman" w:hAnsi="Times New Roman" w:cs="Times New Roman"/>
              </w:rPr>
              <w:t>Игротанцы</w:t>
            </w:r>
          </w:p>
          <w:p w:rsidR="007B2CC5" w:rsidRPr="004F00B7" w:rsidRDefault="007B2CC5" w:rsidP="00095CBF">
            <w:pPr>
              <w:pStyle w:val="normal"/>
              <w:numPr>
                <w:ilvl w:val="1"/>
                <w:numId w:val="91"/>
              </w:numPr>
              <w:pBdr>
                <w:top w:val="nil"/>
                <w:left w:val="nil"/>
                <w:bottom w:val="nil"/>
                <w:right w:val="nil"/>
                <w:between w:val="nil"/>
              </w:pBdr>
              <w:spacing w:after="0" w:line="240" w:lineRule="auto"/>
              <w:jc w:val="both"/>
              <w:rPr>
                <w:rFonts w:ascii="Times New Roman" w:hAnsi="Times New Roman" w:cs="Times New Roman"/>
              </w:rPr>
            </w:pPr>
            <w:r w:rsidRPr="004F00B7">
              <w:rPr>
                <w:rFonts w:ascii="Times New Roman" w:eastAsia="Times New Roman" w:hAnsi="Times New Roman" w:cs="Times New Roman"/>
                <w:color w:val="000000"/>
              </w:rPr>
              <w:t>Ритмический танец «Танец с хлопками»</w:t>
            </w:r>
          </w:p>
          <w:p w:rsidR="007B2CC5" w:rsidRPr="004F00B7" w:rsidRDefault="007B2CC5" w:rsidP="00095CBF">
            <w:pPr>
              <w:pStyle w:val="normal"/>
              <w:numPr>
                <w:ilvl w:val="1"/>
                <w:numId w:val="91"/>
              </w:numPr>
              <w:pBdr>
                <w:top w:val="nil"/>
                <w:left w:val="nil"/>
                <w:bottom w:val="nil"/>
                <w:right w:val="nil"/>
                <w:between w:val="nil"/>
              </w:pBdr>
              <w:spacing w:after="0" w:line="240" w:lineRule="auto"/>
              <w:jc w:val="both"/>
              <w:rPr>
                <w:rFonts w:ascii="Times New Roman" w:hAnsi="Times New Roman" w:cs="Times New Roman"/>
              </w:rPr>
            </w:pPr>
            <w:r w:rsidRPr="004F00B7">
              <w:rPr>
                <w:rFonts w:ascii="Times New Roman" w:eastAsia="Times New Roman" w:hAnsi="Times New Roman" w:cs="Times New Roman"/>
                <w:color w:val="000000"/>
              </w:rPr>
              <w:t>Ритмический танец «Слоненок»</w:t>
            </w:r>
          </w:p>
          <w:p w:rsidR="007B2CC5" w:rsidRPr="004F00B7" w:rsidRDefault="007B2CC5" w:rsidP="00095CBF">
            <w:pPr>
              <w:pStyle w:val="normal"/>
              <w:numPr>
                <w:ilvl w:val="1"/>
                <w:numId w:val="91"/>
              </w:numPr>
              <w:pBdr>
                <w:top w:val="nil"/>
                <w:left w:val="nil"/>
                <w:bottom w:val="nil"/>
                <w:right w:val="nil"/>
                <w:between w:val="nil"/>
              </w:pBdr>
              <w:spacing w:after="0" w:line="240" w:lineRule="auto"/>
              <w:jc w:val="both"/>
              <w:rPr>
                <w:rFonts w:ascii="Times New Roman" w:hAnsi="Times New Roman" w:cs="Times New Roman"/>
              </w:rPr>
            </w:pPr>
            <w:r w:rsidRPr="004F00B7">
              <w:rPr>
                <w:rFonts w:ascii="Times New Roman" w:eastAsia="Times New Roman" w:hAnsi="Times New Roman" w:cs="Times New Roman"/>
                <w:color w:val="000000"/>
              </w:rPr>
              <w:t>Ритмический танец «Танец сидя»</w:t>
            </w:r>
          </w:p>
          <w:p w:rsidR="007B2CC5" w:rsidRPr="004F00B7" w:rsidRDefault="007B2CC5" w:rsidP="00095CBF">
            <w:pPr>
              <w:pStyle w:val="normal"/>
              <w:numPr>
                <w:ilvl w:val="1"/>
                <w:numId w:val="91"/>
              </w:numPr>
              <w:pBdr>
                <w:top w:val="nil"/>
                <w:left w:val="nil"/>
                <w:bottom w:val="nil"/>
                <w:right w:val="nil"/>
                <w:between w:val="nil"/>
              </w:pBdr>
              <w:spacing w:after="0" w:line="240" w:lineRule="auto"/>
              <w:jc w:val="both"/>
              <w:rPr>
                <w:rFonts w:ascii="Times New Roman" w:hAnsi="Times New Roman" w:cs="Times New Roman"/>
              </w:rPr>
            </w:pPr>
            <w:r w:rsidRPr="004F00B7">
              <w:rPr>
                <w:rFonts w:ascii="Times New Roman" w:eastAsia="Times New Roman" w:hAnsi="Times New Roman" w:cs="Times New Roman"/>
                <w:color w:val="000000"/>
              </w:rPr>
              <w:t>Ритмический танец «Медленный»</w:t>
            </w:r>
          </w:p>
          <w:p w:rsidR="007B2CC5" w:rsidRPr="004F00B7" w:rsidRDefault="007B2CC5" w:rsidP="00095CBF">
            <w:pPr>
              <w:pStyle w:val="normal"/>
              <w:numPr>
                <w:ilvl w:val="1"/>
                <w:numId w:val="91"/>
              </w:numPr>
              <w:pBdr>
                <w:top w:val="nil"/>
                <w:left w:val="nil"/>
                <w:bottom w:val="nil"/>
                <w:right w:val="nil"/>
                <w:between w:val="nil"/>
              </w:pBdr>
              <w:spacing w:after="0" w:line="240" w:lineRule="auto"/>
              <w:jc w:val="both"/>
              <w:rPr>
                <w:rFonts w:ascii="Times New Roman" w:hAnsi="Times New Roman" w:cs="Times New Roman"/>
              </w:rPr>
            </w:pPr>
            <w:r w:rsidRPr="004F00B7">
              <w:rPr>
                <w:rFonts w:ascii="Times New Roman" w:eastAsia="Times New Roman" w:hAnsi="Times New Roman" w:cs="Times New Roman"/>
                <w:color w:val="000000"/>
              </w:rPr>
              <w:t>Ритмический танец «Большая стирка»</w:t>
            </w:r>
          </w:p>
        </w:tc>
        <w:tc>
          <w:tcPr>
            <w:tcW w:w="1701" w:type="dxa"/>
          </w:tcPr>
          <w:p w:rsidR="007B2CC5" w:rsidRPr="004F00B7" w:rsidRDefault="007B2CC5" w:rsidP="007B2CC5">
            <w:pPr>
              <w:pStyle w:val="normal"/>
              <w:spacing w:after="0" w:line="240" w:lineRule="auto"/>
              <w:jc w:val="center"/>
              <w:rPr>
                <w:rFonts w:ascii="Times New Roman" w:eastAsia="Times New Roman" w:hAnsi="Times New Roman" w:cs="Times New Roman"/>
              </w:rPr>
            </w:pPr>
            <w:r w:rsidRPr="004F00B7">
              <w:rPr>
                <w:rFonts w:ascii="Times New Roman" w:eastAsia="Times New Roman" w:hAnsi="Times New Roman" w:cs="Times New Roman"/>
              </w:rPr>
              <w:t>5</w:t>
            </w:r>
          </w:p>
        </w:tc>
        <w:tc>
          <w:tcPr>
            <w:tcW w:w="1701" w:type="dxa"/>
          </w:tcPr>
          <w:p w:rsidR="007B2CC5" w:rsidRPr="004F00B7" w:rsidRDefault="007B2CC5" w:rsidP="007B2CC5">
            <w:pPr>
              <w:pStyle w:val="normal"/>
              <w:spacing w:after="0" w:line="240" w:lineRule="auto"/>
              <w:jc w:val="center"/>
              <w:rPr>
                <w:rFonts w:ascii="Times New Roman" w:eastAsia="Times New Roman" w:hAnsi="Times New Roman" w:cs="Times New Roman"/>
              </w:rPr>
            </w:pPr>
            <w:r w:rsidRPr="004F00B7">
              <w:rPr>
                <w:rFonts w:ascii="Times New Roman" w:eastAsia="Times New Roman" w:hAnsi="Times New Roman" w:cs="Times New Roman"/>
              </w:rPr>
              <w:t>2</w:t>
            </w:r>
          </w:p>
        </w:tc>
        <w:tc>
          <w:tcPr>
            <w:tcW w:w="1701" w:type="dxa"/>
          </w:tcPr>
          <w:p w:rsidR="007B2CC5" w:rsidRPr="004F00B7" w:rsidRDefault="007B2CC5" w:rsidP="007B2CC5">
            <w:pPr>
              <w:pStyle w:val="normal"/>
              <w:spacing w:after="0" w:line="240" w:lineRule="auto"/>
              <w:jc w:val="center"/>
              <w:rPr>
                <w:rFonts w:ascii="Times New Roman" w:eastAsia="Times New Roman" w:hAnsi="Times New Roman" w:cs="Times New Roman"/>
              </w:rPr>
            </w:pPr>
            <w:r w:rsidRPr="004F00B7">
              <w:rPr>
                <w:rFonts w:ascii="Times New Roman" w:eastAsia="Times New Roman" w:hAnsi="Times New Roman" w:cs="Times New Roman"/>
              </w:rPr>
              <w:t>3</w:t>
            </w:r>
          </w:p>
        </w:tc>
        <w:tc>
          <w:tcPr>
            <w:tcW w:w="2379" w:type="dxa"/>
          </w:tcPr>
          <w:p w:rsidR="007B2CC5" w:rsidRPr="004F00B7" w:rsidRDefault="007B2CC5" w:rsidP="007B2CC5">
            <w:pPr>
              <w:pStyle w:val="normal"/>
              <w:spacing w:after="0" w:line="240" w:lineRule="auto"/>
              <w:jc w:val="center"/>
              <w:rPr>
                <w:rFonts w:ascii="Times New Roman" w:eastAsia="Times New Roman" w:hAnsi="Times New Roman" w:cs="Times New Roman"/>
                <w:highlight w:val="yellow"/>
              </w:rPr>
            </w:pPr>
            <w:r w:rsidRPr="004F00B7">
              <w:rPr>
                <w:rFonts w:ascii="Times New Roman" w:eastAsia="Times New Roman" w:hAnsi="Times New Roman" w:cs="Times New Roman"/>
              </w:rPr>
              <w:t>наблюдение</w:t>
            </w:r>
          </w:p>
        </w:tc>
      </w:tr>
      <w:tr w:rsidR="007B2CC5" w:rsidRPr="004F00B7" w:rsidTr="007B2CC5">
        <w:trPr>
          <w:trHeight w:val="208"/>
        </w:trPr>
        <w:tc>
          <w:tcPr>
            <w:tcW w:w="829" w:type="dxa"/>
          </w:tcPr>
          <w:p w:rsidR="007B2CC5" w:rsidRPr="004F00B7" w:rsidRDefault="007B2CC5" w:rsidP="007B2CC5">
            <w:pPr>
              <w:pStyle w:val="normal"/>
              <w:spacing w:after="0" w:line="240" w:lineRule="auto"/>
              <w:rPr>
                <w:rFonts w:ascii="Times New Roman" w:eastAsia="Times New Roman" w:hAnsi="Times New Roman" w:cs="Times New Roman"/>
              </w:rPr>
            </w:pPr>
            <w:r w:rsidRPr="004F00B7">
              <w:rPr>
                <w:rFonts w:ascii="Times New Roman" w:eastAsia="Times New Roman" w:hAnsi="Times New Roman" w:cs="Times New Roman"/>
              </w:rPr>
              <w:t>5</w:t>
            </w:r>
          </w:p>
        </w:tc>
        <w:tc>
          <w:tcPr>
            <w:tcW w:w="6367" w:type="dxa"/>
          </w:tcPr>
          <w:p w:rsidR="007B2CC5" w:rsidRPr="004F00B7" w:rsidRDefault="007B2CC5" w:rsidP="007B2CC5">
            <w:pPr>
              <w:pStyle w:val="normal"/>
              <w:spacing w:after="0" w:line="240" w:lineRule="auto"/>
              <w:rPr>
                <w:rFonts w:ascii="Times New Roman" w:eastAsia="Times New Roman" w:hAnsi="Times New Roman" w:cs="Times New Roman"/>
              </w:rPr>
            </w:pPr>
            <w:r w:rsidRPr="004F00B7">
              <w:rPr>
                <w:rFonts w:ascii="Times New Roman" w:eastAsia="Times New Roman" w:hAnsi="Times New Roman" w:cs="Times New Roman"/>
              </w:rPr>
              <w:t>Танцевально-ритмическая гимнастика</w:t>
            </w:r>
          </w:p>
          <w:p w:rsidR="007B2CC5" w:rsidRPr="004F00B7" w:rsidRDefault="007B2CC5" w:rsidP="00095CBF">
            <w:pPr>
              <w:pStyle w:val="normal"/>
              <w:numPr>
                <w:ilvl w:val="1"/>
                <w:numId w:val="93"/>
              </w:numPr>
              <w:pBdr>
                <w:top w:val="nil"/>
                <w:left w:val="nil"/>
                <w:bottom w:val="nil"/>
                <w:right w:val="nil"/>
                <w:between w:val="nil"/>
              </w:pBdr>
              <w:spacing w:after="0" w:line="240" w:lineRule="auto"/>
              <w:jc w:val="both"/>
              <w:rPr>
                <w:rFonts w:ascii="Times New Roman" w:hAnsi="Times New Roman" w:cs="Times New Roman"/>
              </w:rPr>
            </w:pPr>
            <w:r w:rsidRPr="004F00B7">
              <w:rPr>
                <w:rFonts w:ascii="Times New Roman" w:eastAsia="Times New Roman" w:hAnsi="Times New Roman" w:cs="Times New Roman"/>
                <w:color w:val="000000"/>
              </w:rPr>
              <w:t>«Цыганочка»</w:t>
            </w:r>
          </w:p>
          <w:p w:rsidR="007B2CC5" w:rsidRPr="004F00B7" w:rsidRDefault="007B2CC5" w:rsidP="00095CBF">
            <w:pPr>
              <w:pStyle w:val="normal"/>
              <w:numPr>
                <w:ilvl w:val="1"/>
                <w:numId w:val="93"/>
              </w:numPr>
              <w:pBdr>
                <w:top w:val="nil"/>
                <w:left w:val="nil"/>
                <w:bottom w:val="nil"/>
                <w:right w:val="nil"/>
                <w:between w:val="nil"/>
              </w:pBdr>
              <w:spacing w:after="0" w:line="240" w:lineRule="auto"/>
              <w:jc w:val="both"/>
              <w:rPr>
                <w:rFonts w:ascii="Times New Roman" w:hAnsi="Times New Roman" w:cs="Times New Roman"/>
              </w:rPr>
            </w:pPr>
            <w:r w:rsidRPr="004F00B7">
              <w:rPr>
                <w:rFonts w:ascii="Times New Roman" w:eastAsia="Times New Roman" w:hAnsi="Times New Roman" w:cs="Times New Roman"/>
                <w:color w:val="000000"/>
              </w:rPr>
              <w:t>«Утята»</w:t>
            </w:r>
          </w:p>
          <w:p w:rsidR="007B2CC5" w:rsidRPr="004F00B7" w:rsidRDefault="007B2CC5" w:rsidP="00095CBF">
            <w:pPr>
              <w:pStyle w:val="normal"/>
              <w:numPr>
                <w:ilvl w:val="1"/>
                <w:numId w:val="93"/>
              </w:numPr>
              <w:pBdr>
                <w:top w:val="nil"/>
                <w:left w:val="nil"/>
                <w:bottom w:val="nil"/>
                <w:right w:val="nil"/>
                <w:between w:val="nil"/>
              </w:pBdr>
              <w:spacing w:after="0" w:line="240" w:lineRule="auto"/>
              <w:rPr>
                <w:rFonts w:ascii="Times New Roman" w:hAnsi="Times New Roman" w:cs="Times New Roman"/>
              </w:rPr>
            </w:pPr>
            <w:r w:rsidRPr="004F00B7">
              <w:rPr>
                <w:rFonts w:ascii="Times New Roman" w:eastAsia="Times New Roman" w:hAnsi="Times New Roman" w:cs="Times New Roman"/>
                <w:color w:val="000000"/>
              </w:rPr>
              <w:t>«Волшебная кукуруза»</w:t>
            </w:r>
          </w:p>
          <w:p w:rsidR="007B2CC5" w:rsidRPr="004F00B7" w:rsidRDefault="007B2CC5" w:rsidP="00095CBF">
            <w:pPr>
              <w:pStyle w:val="normal"/>
              <w:numPr>
                <w:ilvl w:val="1"/>
                <w:numId w:val="93"/>
              </w:numPr>
              <w:pBdr>
                <w:top w:val="nil"/>
                <w:left w:val="nil"/>
                <w:bottom w:val="nil"/>
                <w:right w:val="nil"/>
                <w:between w:val="nil"/>
              </w:pBdr>
              <w:spacing w:after="0" w:line="240" w:lineRule="auto"/>
              <w:jc w:val="both"/>
              <w:rPr>
                <w:rFonts w:ascii="Times New Roman" w:hAnsi="Times New Roman" w:cs="Times New Roman"/>
              </w:rPr>
            </w:pPr>
            <w:r w:rsidRPr="004F00B7">
              <w:rPr>
                <w:rFonts w:ascii="Times New Roman" w:eastAsia="Times New Roman" w:hAnsi="Times New Roman" w:cs="Times New Roman"/>
                <w:color w:val="000000"/>
              </w:rPr>
              <w:t>«Ну, погоди!»</w:t>
            </w:r>
          </w:p>
          <w:p w:rsidR="007B2CC5" w:rsidRPr="004F00B7" w:rsidRDefault="007B2CC5" w:rsidP="00095CBF">
            <w:pPr>
              <w:pStyle w:val="normal"/>
              <w:numPr>
                <w:ilvl w:val="1"/>
                <w:numId w:val="93"/>
              </w:numPr>
              <w:pBdr>
                <w:top w:val="nil"/>
                <w:left w:val="nil"/>
                <w:bottom w:val="nil"/>
                <w:right w:val="nil"/>
                <w:between w:val="nil"/>
              </w:pBdr>
              <w:spacing w:after="0" w:line="240" w:lineRule="auto"/>
              <w:jc w:val="both"/>
              <w:rPr>
                <w:rFonts w:ascii="Times New Roman" w:hAnsi="Times New Roman" w:cs="Times New Roman"/>
              </w:rPr>
            </w:pPr>
            <w:r w:rsidRPr="004F00B7">
              <w:rPr>
                <w:rFonts w:ascii="Times New Roman" w:eastAsia="Times New Roman" w:hAnsi="Times New Roman" w:cs="Times New Roman"/>
                <w:color w:val="000000"/>
              </w:rPr>
              <w:t>«Упражнения с обручем»</w:t>
            </w:r>
          </w:p>
        </w:tc>
        <w:tc>
          <w:tcPr>
            <w:tcW w:w="1701" w:type="dxa"/>
          </w:tcPr>
          <w:p w:rsidR="007B2CC5" w:rsidRPr="004F00B7" w:rsidRDefault="007B2CC5" w:rsidP="007B2CC5">
            <w:pPr>
              <w:pStyle w:val="normal"/>
              <w:spacing w:after="0" w:line="240" w:lineRule="auto"/>
              <w:jc w:val="center"/>
              <w:rPr>
                <w:rFonts w:ascii="Times New Roman" w:eastAsia="Times New Roman" w:hAnsi="Times New Roman" w:cs="Times New Roman"/>
              </w:rPr>
            </w:pPr>
            <w:r w:rsidRPr="004F00B7">
              <w:rPr>
                <w:rFonts w:ascii="Times New Roman" w:eastAsia="Times New Roman" w:hAnsi="Times New Roman" w:cs="Times New Roman"/>
              </w:rPr>
              <w:t>5</w:t>
            </w:r>
          </w:p>
        </w:tc>
        <w:tc>
          <w:tcPr>
            <w:tcW w:w="1701" w:type="dxa"/>
          </w:tcPr>
          <w:p w:rsidR="007B2CC5" w:rsidRPr="004F00B7" w:rsidRDefault="007B2CC5" w:rsidP="007B2CC5">
            <w:pPr>
              <w:pStyle w:val="normal"/>
              <w:spacing w:after="0" w:line="240" w:lineRule="auto"/>
              <w:jc w:val="center"/>
              <w:rPr>
                <w:rFonts w:ascii="Times New Roman" w:eastAsia="Times New Roman" w:hAnsi="Times New Roman" w:cs="Times New Roman"/>
              </w:rPr>
            </w:pPr>
            <w:r w:rsidRPr="004F00B7">
              <w:rPr>
                <w:rFonts w:ascii="Times New Roman" w:eastAsia="Times New Roman" w:hAnsi="Times New Roman" w:cs="Times New Roman"/>
              </w:rPr>
              <w:t>2</w:t>
            </w:r>
          </w:p>
        </w:tc>
        <w:tc>
          <w:tcPr>
            <w:tcW w:w="1701" w:type="dxa"/>
          </w:tcPr>
          <w:p w:rsidR="007B2CC5" w:rsidRPr="004F00B7" w:rsidRDefault="007B2CC5" w:rsidP="007B2CC5">
            <w:pPr>
              <w:pStyle w:val="normal"/>
              <w:spacing w:after="0" w:line="240" w:lineRule="auto"/>
              <w:jc w:val="center"/>
              <w:rPr>
                <w:rFonts w:ascii="Times New Roman" w:eastAsia="Times New Roman" w:hAnsi="Times New Roman" w:cs="Times New Roman"/>
              </w:rPr>
            </w:pPr>
            <w:r w:rsidRPr="004F00B7">
              <w:rPr>
                <w:rFonts w:ascii="Times New Roman" w:eastAsia="Times New Roman" w:hAnsi="Times New Roman" w:cs="Times New Roman"/>
              </w:rPr>
              <w:t>3</w:t>
            </w:r>
          </w:p>
        </w:tc>
        <w:tc>
          <w:tcPr>
            <w:tcW w:w="2379" w:type="dxa"/>
          </w:tcPr>
          <w:p w:rsidR="007B2CC5" w:rsidRPr="004F00B7" w:rsidRDefault="007B2CC5" w:rsidP="007B2CC5">
            <w:pPr>
              <w:pStyle w:val="normal"/>
              <w:spacing w:after="0" w:line="240" w:lineRule="auto"/>
              <w:jc w:val="center"/>
              <w:rPr>
                <w:rFonts w:ascii="Times New Roman" w:eastAsia="Times New Roman" w:hAnsi="Times New Roman" w:cs="Times New Roman"/>
                <w:highlight w:val="yellow"/>
              </w:rPr>
            </w:pPr>
            <w:r w:rsidRPr="004F00B7">
              <w:rPr>
                <w:rFonts w:ascii="Times New Roman" w:eastAsia="Times New Roman" w:hAnsi="Times New Roman" w:cs="Times New Roman"/>
              </w:rPr>
              <w:t>наблюдение</w:t>
            </w:r>
          </w:p>
        </w:tc>
      </w:tr>
      <w:tr w:rsidR="007B2CC5" w:rsidRPr="004F00B7" w:rsidTr="007B2CC5">
        <w:trPr>
          <w:trHeight w:val="208"/>
        </w:trPr>
        <w:tc>
          <w:tcPr>
            <w:tcW w:w="829" w:type="dxa"/>
          </w:tcPr>
          <w:p w:rsidR="007B2CC5" w:rsidRPr="004F00B7" w:rsidRDefault="007B2CC5" w:rsidP="007B2CC5">
            <w:pPr>
              <w:pStyle w:val="normal"/>
              <w:spacing w:after="0" w:line="240" w:lineRule="auto"/>
              <w:rPr>
                <w:rFonts w:ascii="Times New Roman" w:eastAsia="Times New Roman" w:hAnsi="Times New Roman" w:cs="Times New Roman"/>
              </w:rPr>
            </w:pPr>
            <w:r w:rsidRPr="004F00B7">
              <w:rPr>
                <w:rFonts w:ascii="Times New Roman" w:eastAsia="Times New Roman" w:hAnsi="Times New Roman" w:cs="Times New Roman"/>
              </w:rPr>
              <w:t>6</w:t>
            </w:r>
          </w:p>
        </w:tc>
        <w:tc>
          <w:tcPr>
            <w:tcW w:w="6367" w:type="dxa"/>
          </w:tcPr>
          <w:p w:rsidR="007B2CC5" w:rsidRPr="004F00B7" w:rsidRDefault="007B2CC5" w:rsidP="007B2CC5">
            <w:pPr>
              <w:pStyle w:val="normal"/>
              <w:spacing w:after="0" w:line="240" w:lineRule="auto"/>
              <w:rPr>
                <w:rFonts w:ascii="Times New Roman" w:eastAsia="Times New Roman" w:hAnsi="Times New Roman" w:cs="Times New Roman"/>
              </w:rPr>
            </w:pPr>
            <w:r w:rsidRPr="004F00B7">
              <w:rPr>
                <w:rFonts w:ascii="Times New Roman" w:eastAsia="Times New Roman" w:hAnsi="Times New Roman" w:cs="Times New Roman"/>
              </w:rPr>
              <w:t>Игропластика</w:t>
            </w:r>
          </w:p>
          <w:p w:rsidR="007B2CC5" w:rsidRPr="004F00B7" w:rsidRDefault="007B2CC5" w:rsidP="00095CBF">
            <w:pPr>
              <w:pStyle w:val="normal"/>
              <w:numPr>
                <w:ilvl w:val="1"/>
                <w:numId w:val="95"/>
              </w:numPr>
              <w:pBdr>
                <w:top w:val="nil"/>
                <w:left w:val="nil"/>
                <w:bottom w:val="nil"/>
                <w:right w:val="nil"/>
                <w:between w:val="nil"/>
              </w:pBdr>
              <w:spacing w:after="0" w:line="240" w:lineRule="auto"/>
              <w:jc w:val="both"/>
              <w:rPr>
                <w:rFonts w:ascii="Times New Roman" w:hAnsi="Times New Roman" w:cs="Times New Roman"/>
              </w:rPr>
            </w:pPr>
            <w:r w:rsidRPr="004F00B7">
              <w:rPr>
                <w:rFonts w:ascii="Times New Roman" w:eastAsia="Times New Roman" w:hAnsi="Times New Roman" w:cs="Times New Roman"/>
                <w:color w:val="000000"/>
              </w:rPr>
              <w:t>Упражнения на развитие гибкости в образных и игровых двигательных действиях и заданиях.</w:t>
            </w:r>
          </w:p>
          <w:p w:rsidR="007B2CC5" w:rsidRPr="004F00B7" w:rsidRDefault="007B2CC5" w:rsidP="00095CBF">
            <w:pPr>
              <w:pStyle w:val="normal"/>
              <w:numPr>
                <w:ilvl w:val="1"/>
                <w:numId w:val="95"/>
              </w:numPr>
              <w:pBdr>
                <w:top w:val="nil"/>
                <w:left w:val="nil"/>
                <w:bottom w:val="nil"/>
                <w:right w:val="nil"/>
                <w:between w:val="nil"/>
              </w:pBdr>
              <w:spacing w:after="0" w:line="240" w:lineRule="auto"/>
              <w:jc w:val="both"/>
              <w:rPr>
                <w:rFonts w:ascii="Times New Roman" w:hAnsi="Times New Roman" w:cs="Times New Roman"/>
              </w:rPr>
            </w:pPr>
            <w:r w:rsidRPr="004F00B7">
              <w:rPr>
                <w:rFonts w:ascii="Times New Roman" w:eastAsia="Times New Roman" w:hAnsi="Times New Roman" w:cs="Times New Roman"/>
                <w:color w:val="000000"/>
              </w:rPr>
              <w:t>Упражнения на развитие гибкости в образных и игровых двигательных действиях и заданиях с речитативом.</w:t>
            </w:r>
          </w:p>
        </w:tc>
        <w:tc>
          <w:tcPr>
            <w:tcW w:w="1701" w:type="dxa"/>
          </w:tcPr>
          <w:p w:rsidR="007B2CC5" w:rsidRPr="004F00B7" w:rsidRDefault="007B2CC5" w:rsidP="007B2CC5">
            <w:pPr>
              <w:pStyle w:val="normal"/>
              <w:spacing w:after="0" w:line="240" w:lineRule="auto"/>
              <w:jc w:val="center"/>
              <w:rPr>
                <w:rFonts w:ascii="Times New Roman" w:eastAsia="Times New Roman" w:hAnsi="Times New Roman" w:cs="Times New Roman"/>
              </w:rPr>
            </w:pPr>
            <w:r w:rsidRPr="004F00B7">
              <w:rPr>
                <w:rFonts w:ascii="Times New Roman" w:eastAsia="Times New Roman" w:hAnsi="Times New Roman" w:cs="Times New Roman"/>
              </w:rPr>
              <w:t>2</w:t>
            </w:r>
          </w:p>
        </w:tc>
        <w:tc>
          <w:tcPr>
            <w:tcW w:w="1701" w:type="dxa"/>
          </w:tcPr>
          <w:p w:rsidR="007B2CC5" w:rsidRPr="004F00B7" w:rsidRDefault="007B2CC5" w:rsidP="007B2CC5">
            <w:pPr>
              <w:pStyle w:val="normal"/>
              <w:spacing w:after="0" w:line="240" w:lineRule="auto"/>
              <w:jc w:val="center"/>
              <w:rPr>
                <w:rFonts w:ascii="Times New Roman" w:eastAsia="Times New Roman" w:hAnsi="Times New Roman" w:cs="Times New Roman"/>
              </w:rPr>
            </w:pPr>
            <w:r w:rsidRPr="004F00B7">
              <w:rPr>
                <w:rFonts w:ascii="Times New Roman" w:eastAsia="Times New Roman" w:hAnsi="Times New Roman" w:cs="Times New Roman"/>
              </w:rPr>
              <w:t>1</w:t>
            </w:r>
          </w:p>
        </w:tc>
        <w:tc>
          <w:tcPr>
            <w:tcW w:w="1701" w:type="dxa"/>
          </w:tcPr>
          <w:p w:rsidR="007B2CC5" w:rsidRPr="004F00B7" w:rsidRDefault="007B2CC5" w:rsidP="007B2CC5">
            <w:pPr>
              <w:pStyle w:val="normal"/>
              <w:spacing w:after="0" w:line="240" w:lineRule="auto"/>
              <w:jc w:val="center"/>
              <w:rPr>
                <w:rFonts w:ascii="Times New Roman" w:eastAsia="Times New Roman" w:hAnsi="Times New Roman" w:cs="Times New Roman"/>
              </w:rPr>
            </w:pPr>
            <w:r w:rsidRPr="004F00B7">
              <w:rPr>
                <w:rFonts w:ascii="Times New Roman" w:eastAsia="Times New Roman" w:hAnsi="Times New Roman" w:cs="Times New Roman"/>
              </w:rPr>
              <w:t>1</w:t>
            </w:r>
          </w:p>
        </w:tc>
        <w:tc>
          <w:tcPr>
            <w:tcW w:w="2379" w:type="dxa"/>
          </w:tcPr>
          <w:p w:rsidR="007B2CC5" w:rsidRPr="004F00B7" w:rsidRDefault="007B2CC5" w:rsidP="007B2CC5">
            <w:pPr>
              <w:pStyle w:val="normal"/>
              <w:spacing w:after="0" w:line="240" w:lineRule="auto"/>
              <w:jc w:val="center"/>
              <w:rPr>
                <w:rFonts w:ascii="Times New Roman" w:eastAsia="Times New Roman" w:hAnsi="Times New Roman" w:cs="Times New Roman"/>
                <w:highlight w:val="yellow"/>
              </w:rPr>
            </w:pPr>
            <w:r w:rsidRPr="004F00B7">
              <w:rPr>
                <w:rFonts w:ascii="Times New Roman" w:eastAsia="Times New Roman" w:hAnsi="Times New Roman" w:cs="Times New Roman"/>
              </w:rPr>
              <w:t>наблюдение</w:t>
            </w:r>
          </w:p>
        </w:tc>
      </w:tr>
      <w:tr w:rsidR="007B2CC5" w:rsidRPr="004F00B7" w:rsidTr="007B2CC5">
        <w:trPr>
          <w:trHeight w:val="869"/>
        </w:trPr>
        <w:tc>
          <w:tcPr>
            <w:tcW w:w="829" w:type="dxa"/>
          </w:tcPr>
          <w:p w:rsidR="007B2CC5" w:rsidRPr="004F00B7" w:rsidRDefault="007B2CC5" w:rsidP="007B2CC5">
            <w:pPr>
              <w:pStyle w:val="normal"/>
              <w:spacing w:after="0" w:line="240" w:lineRule="auto"/>
              <w:rPr>
                <w:rFonts w:ascii="Times New Roman" w:eastAsia="Times New Roman" w:hAnsi="Times New Roman" w:cs="Times New Roman"/>
              </w:rPr>
            </w:pPr>
            <w:r w:rsidRPr="004F00B7">
              <w:rPr>
                <w:rFonts w:ascii="Times New Roman" w:eastAsia="Times New Roman" w:hAnsi="Times New Roman" w:cs="Times New Roman"/>
              </w:rPr>
              <w:t>7</w:t>
            </w:r>
          </w:p>
        </w:tc>
        <w:tc>
          <w:tcPr>
            <w:tcW w:w="6367" w:type="dxa"/>
          </w:tcPr>
          <w:p w:rsidR="007B2CC5" w:rsidRPr="004F00B7" w:rsidRDefault="007B2CC5" w:rsidP="007B2CC5">
            <w:pPr>
              <w:pStyle w:val="normal"/>
              <w:spacing w:after="0" w:line="240" w:lineRule="auto"/>
              <w:rPr>
                <w:rFonts w:ascii="Times New Roman" w:eastAsia="Times New Roman" w:hAnsi="Times New Roman" w:cs="Times New Roman"/>
              </w:rPr>
            </w:pPr>
            <w:r w:rsidRPr="004F00B7">
              <w:rPr>
                <w:rFonts w:ascii="Times New Roman" w:eastAsia="Times New Roman" w:hAnsi="Times New Roman" w:cs="Times New Roman"/>
              </w:rPr>
              <w:t>Пальчиковая гимнастика</w:t>
            </w:r>
          </w:p>
          <w:p w:rsidR="007B2CC5" w:rsidRPr="004F00B7" w:rsidRDefault="007B2CC5" w:rsidP="00095CBF">
            <w:pPr>
              <w:pStyle w:val="normal"/>
              <w:numPr>
                <w:ilvl w:val="1"/>
                <w:numId w:val="96"/>
              </w:numPr>
              <w:pBdr>
                <w:top w:val="nil"/>
                <w:left w:val="nil"/>
                <w:bottom w:val="nil"/>
                <w:right w:val="nil"/>
                <w:between w:val="nil"/>
              </w:pBdr>
              <w:spacing w:after="0" w:line="240" w:lineRule="auto"/>
              <w:jc w:val="both"/>
              <w:rPr>
                <w:rFonts w:ascii="Times New Roman" w:hAnsi="Times New Roman" w:cs="Times New Roman"/>
              </w:rPr>
            </w:pPr>
            <w:r w:rsidRPr="004F00B7">
              <w:rPr>
                <w:rFonts w:ascii="Times New Roman" w:eastAsia="Times New Roman" w:hAnsi="Times New Roman" w:cs="Times New Roman"/>
                <w:color w:val="000000"/>
              </w:rPr>
              <w:t>Пальчиковая гимнастика</w:t>
            </w:r>
          </w:p>
          <w:p w:rsidR="007B2CC5" w:rsidRPr="004F00B7" w:rsidRDefault="007B2CC5" w:rsidP="00095CBF">
            <w:pPr>
              <w:pStyle w:val="normal"/>
              <w:numPr>
                <w:ilvl w:val="1"/>
                <w:numId w:val="96"/>
              </w:numPr>
              <w:pBdr>
                <w:top w:val="nil"/>
                <w:left w:val="nil"/>
                <w:bottom w:val="nil"/>
                <w:right w:val="nil"/>
                <w:between w:val="nil"/>
              </w:pBdr>
              <w:spacing w:after="0" w:line="240" w:lineRule="auto"/>
              <w:jc w:val="both"/>
              <w:rPr>
                <w:rFonts w:ascii="Times New Roman" w:hAnsi="Times New Roman" w:cs="Times New Roman"/>
              </w:rPr>
            </w:pPr>
            <w:r w:rsidRPr="004F00B7">
              <w:rPr>
                <w:rFonts w:ascii="Times New Roman" w:eastAsia="Times New Roman" w:hAnsi="Times New Roman" w:cs="Times New Roman"/>
                <w:color w:val="000000"/>
              </w:rPr>
              <w:t>Пальчиковые игры</w:t>
            </w:r>
          </w:p>
        </w:tc>
        <w:tc>
          <w:tcPr>
            <w:tcW w:w="1701" w:type="dxa"/>
          </w:tcPr>
          <w:p w:rsidR="007B2CC5" w:rsidRPr="004F00B7" w:rsidRDefault="007B2CC5" w:rsidP="007B2CC5">
            <w:pPr>
              <w:pStyle w:val="normal"/>
              <w:spacing w:after="0" w:line="240" w:lineRule="auto"/>
              <w:jc w:val="center"/>
              <w:rPr>
                <w:rFonts w:ascii="Times New Roman" w:eastAsia="Times New Roman" w:hAnsi="Times New Roman" w:cs="Times New Roman"/>
              </w:rPr>
            </w:pPr>
            <w:r w:rsidRPr="004F00B7">
              <w:rPr>
                <w:rFonts w:ascii="Times New Roman" w:eastAsia="Times New Roman" w:hAnsi="Times New Roman" w:cs="Times New Roman"/>
              </w:rPr>
              <w:t>2</w:t>
            </w:r>
          </w:p>
        </w:tc>
        <w:tc>
          <w:tcPr>
            <w:tcW w:w="1701" w:type="dxa"/>
          </w:tcPr>
          <w:p w:rsidR="007B2CC5" w:rsidRPr="004F00B7" w:rsidRDefault="007B2CC5" w:rsidP="007B2CC5">
            <w:pPr>
              <w:pStyle w:val="normal"/>
              <w:spacing w:after="0" w:line="240" w:lineRule="auto"/>
              <w:jc w:val="center"/>
              <w:rPr>
                <w:rFonts w:ascii="Times New Roman" w:eastAsia="Times New Roman" w:hAnsi="Times New Roman" w:cs="Times New Roman"/>
              </w:rPr>
            </w:pPr>
            <w:r w:rsidRPr="004F00B7">
              <w:rPr>
                <w:rFonts w:ascii="Times New Roman" w:eastAsia="Times New Roman" w:hAnsi="Times New Roman" w:cs="Times New Roman"/>
              </w:rPr>
              <w:t>1</w:t>
            </w:r>
          </w:p>
        </w:tc>
        <w:tc>
          <w:tcPr>
            <w:tcW w:w="1701" w:type="dxa"/>
          </w:tcPr>
          <w:p w:rsidR="007B2CC5" w:rsidRPr="004F00B7" w:rsidRDefault="007B2CC5" w:rsidP="007B2CC5">
            <w:pPr>
              <w:pStyle w:val="normal"/>
              <w:spacing w:after="0" w:line="240" w:lineRule="auto"/>
              <w:jc w:val="center"/>
              <w:rPr>
                <w:rFonts w:ascii="Times New Roman" w:eastAsia="Times New Roman" w:hAnsi="Times New Roman" w:cs="Times New Roman"/>
              </w:rPr>
            </w:pPr>
            <w:r w:rsidRPr="004F00B7">
              <w:rPr>
                <w:rFonts w:ascii="Times New Roman" w:eastAsia="Times New Roman" w:hAnsi="Times New Roman" w:cs="Times New Roman"/>
              </w:rPr>
              <w:t>1</w:t>
            </w:r>
          </w:p>
        </w:tc>
        <w:tc>
          <w:tcPr>
            <w:tcW w:w="2379" w:type="dxa"/>
          </w:tcPr>
          <w:p w:rsidR="007B2CC5" w:rsidRPr="004F00B7" w:rsidRDefault="007B2CC5" w:rsidP="007B2CC5">
            <w:pPr>
              <w:pStyle w:val="normal"/>
              <w:spacing w:after="0" w:line="240" w:lineRule="auto"/>
              <w:jc w:val="center"/>
              <w:rPr>
                <w:rFonts w:ascii="Times New Roman" w:eastAsia="Times New Roman" w:hAnsi="Times New Roman" w:cs="Times New Roman"/>
                <w:highlight w:val="yellow"/>
              </w:rPr>
            </w:pPr>
            <w:r w:rsidRPr="004F00B7">
              <w:rPr>
                <w:rFonts w:ascii="Times New Roman" w:eastAsia="Times New Roman" w:hAnsi="Times New Roman" w:cs="Times New Roman"/>
              </w:rPr>
              <w:t>наблюдение</w:t>
            </w:r>
          </w:p>
        </w:tc>
      </w:tr>
      <w:tr w:rsidR="007B2CC5" w:rsidRPr="004F00B7" w:rsidTr="007B2CC5">
        <w:trPr>
          <w:trHeight w:val="208"/>
        </w:trPr>
        <w:tc>
          <w:tcPr>
            <w:tcW w:w="829" w:type="dxa"/>
          </w:tcPr>
          <w:p w:rsidR="007B2CC5" w:rsidRPr="004F00B7" w:rsidRDefault="007B2CC5" w:rsidP="007B2CC5">
            <w:pPr>
              <w:pStyle w:val="normal"/>
              <w:spacing w:after="0" w:line="240" w:lineRule="auto"/>
              <w:rPr>
                <w:rFonts w:ascii="Times New Roman" w:eastAsia="Times New Roman" w:hAnsi="Times New Roman" w:cs="Times New Roman"/>
              </w:rPr>
            </w:pPr>
            <w:r w:rsidRPr="004F00B7">
              <w:rPr>
                <w:rFonts w:ascii="Times New Roman" w:eastAsia="Times New Roman" w:hAnsi="Times New Roman" w:cs="Times New Roman"/>
              </w:rPr>
              <w:t>8</w:t>
            </w:r>
          </w:p>
        </w:tc>
        <w:tc>
          <w:tcPr>
            <w:tcW w:w="6367" w:type="dxa"/>
          </w:tcPr>
          <w:p w:rsidR="007B2CC5" w:rsidRPr="004F00B7" w:rsidRDefault="007B2CC5" w:rsidP="007B2CC5">
            <w:pPr>
              <w:pStyle w:val="normal"/>
              <w:spacing w:after="0" w:line="240" w:lineRule="auto"/>
              <w:rPr>
                <w:rFonts w:ascii="Times New Roman" w:eastAsia="Times New Roman" w:hAnsi="Times New Roman" w:cs="Times New Roman"/>
              </w:rPr>
            </w:pPr>
            <w:r w:rsidRPr="004F00B7">
              <w:rPr>
                <w:rFonts w:ascii="Times New Roman" w:eastAsia="Times New Roman" w:hAnsi="Times New Roman" w:cs="Times New Roman"/>
              </w:rPr>
              <w:t>Игровой самомассаж</w:t>
            </w:r>
          </w:p>
        </w:tc>
        <w:tc>
          <w:tcPr>
            <w:tcW w:w="1701" w:type="dxa"/>
          </w:tcPr>
          <w:p w:rsidR="007B2CC5" w:rsidRPr="004F00B7" w:rsidRDefault="007B2CC5" w:rsidP="007B2CC5">
            <w:pPr>
              <w:pStyle w:val="normal"/>
              <w:spacing w:after="0" w:line="240" w:lineRule="auto"/>
              <w:jc w:val="center"/>
              <w:rPr>
                <w:rFonts w:ascii="Times New Roman" w:eastAsia="Times New Roman" w:hAnsi="Times New Roman" w:cs="Times New Roman"/>
              </w:rPr>
            </w:pPr>
            <w:r w:rsidRPr="004F00B7">
              <w:rPr>
                <w:rFonts w:ascii="Times New Roman" w:eastAsia="Times New Roman" w:hAnsi="Times New Roman" w:cs="Times New Roman"/>
              </w:rPr>
              <w:t>1</w:t>
            </w:r>
          </w:p>
        </w:tc>
        <w:tc>
          <w:tcPr>
            <w:tcW w:w="1701" w:type="dxa"/>
          </w:tcPr>
          <w:p w:rsidR="007B2CC5" w:rsidRPr="004F00B7" w:rsidRDefault="007B2CC5" w:rsidP="007B2CC5">
            <w:pPr>
              <w:pStyle w:val="normal"/>
              <w:spacing w:after="0" w:line="240" w:lineRule="auto"/>
              <w:jc w:val="center"/>
              <w:rPr>
                <w:rFonts w:ascii="Times New Roman" w:eastAsia="Times New Roman" w:hAnsi="Times New Roman" w:cs="Times New Roman"/>
              </w:rPr>
            </w:pPr>
          </w:p>
        </w:tc>
        <w:tc>
          <w:tcPr>
            <w:tcW w:w="1701" w:type="dxa"/>
          </w:tcPr>
          <w:p w:rsidR="007B2CC5" w:rsidRPr="004F00B7" w:rsidRDefault="007B2CC5" w:rsidP="007B2CC5">
            <w:pPr>
              <w:pStyle w:val="normal"/>
              <w:spacing w:after="0" w:line="240" w:lineRule="auto"/>
              <w:jc w:val="center"/>
              <w:rPr>
                <w:rFonts w:ascii="Times New Roman" w:eastAsia="Times New Roman" w:hAnsi="Times New Roman" w:cs="Times New Roman"/>
              </w:rPr>
            </w:pPr>
            <w:r w:rsidRPr="004F00B7">
              <w:rPr>
                <w:rFonts w:ascii="Times New Roman" w:eastAsia="Times New Roman" w:hAnsi="Times New Roman" w:cs="Times New Roman"/>
              </w:rPr>
              <w:t>1</w:t>
            </w:r>
          </w:p>
        </w:tc>
        <w:tc>
          <w:tcPr>
            <w:tcW w:w="2379" w:type="dxa"/>
          </w:tcPr>
          <w:p w:rsidR="007B2CC5" w:rsidRPr="004F00B7" w:rsidRDefault="007B2CC5" w:rsidP="007B2CC5">
            <w:pPr>
              <w:pStyle w:val="normal"/>
              <w:spacing w:after="0" w:line="240" w:lineRule="auto"/>
              <w:jc w:val="center"/>
              <w:rPr>
                <w:rFonts w:ascii="Times New Roman" w:eastAsia="Times New Roman" w:hAnsi="Times New Roman" w:cs="Times New Roman"/>
                <w:highlight w:val="yellow"/>
              </w:rPr>
            </w:pPr>
            <w:r w:rsidRPr="004F00B7">
              <w:rPr>
                <w:rFonts w:ascii="Times New Roman" w:eastAsia="Times New Roman" w:hAnsi="Times New Roman" w:cs="Times New Roman"/>
              </w:rPr>
              <w:t>наблюдение</w:t>
            </w:r>
          </w:p>
        </w:tc>
      </w:tr>
      <w:tr w:rsidR="007B2CC5" w:rsidRPr="004F00B7" w:rsidTr="007B2CC5">
        <w:trPr>
          <w:trHeight w:val="208"/>
        </w:trPr>
        <w:tc>
          <w:tcPr>
            <w:tcW w:w="829" w:type="dxa"/>
          </w:tcPr>
          <w:p w:rsidR="007B2CC5" w:rsidRPr="004F00B7" w:rsidRDefault="007B2CC5" w:rsidP="007B2CC5">
            <w:pPr>
              <w:pStyle w:val="normal"/>
              <w:spacing w:after="0" w:line="240" w:lineRule="auto"/>
              <w:rPr>
                <w:rFonts w:ascii="Times New Roman" w:eastAsia="Times New Roman" w:hAnsi="Times New Roman" w:cs="Times New Roman"/>
              </w:rPr>
            </w:pPr>
            <w:r w:rsidRPr="004F00B7">
              <w:rPr>
                <w:rFonts w:ascii="Times New Roman" w:eastAsia="Times New Roman" w:hAnsi="Times New Roman" w:cs="Times New Roman"/>
              </w:rPr>
              <w:t>9</w:t>
            </w:r>
          </w:p>
        </w:tc>
        <w:tc>
          <w:tcPr>
            <w:tcW w:w="6367" w:type="dxa"/>
          </w:tcPr>
          <w:p w:rsidR="007B2CC5" w:rsidRPr="004F00B7" w:rsidRDefault="007B2CC5" w:rsidP="007B2CC5">
            <w:pPr>
              <w:pStyle w:val="normal"/>
              <w:spacing w:after="0" w:line="240" w:lineRule="auto"/>
              <w:rPr>
                <w:rFonts w:ascii="Times New Roman" w:eastAsia="Times New Roman" w:hAnsi="Times New Roman" w:cs="Times New Roman"/>
              </w:rPr>
            </w:pPr>
            <w:r w:rsidRPr="004F00B7">
              <w:rPr>
                <w:rFonts w:ascii="Times New Roman" w:eastAsia="Times New Roman" w:hAnsi="Times New Roman" w:cs="Times New Roman"/>
              </w:rPr>
              <w:t>Музыкально-подвижная игра</w:t>
            </w:r>
          </w:p>
          <w:p w:rsidR="007B2CC5" w:rsidRPr="004F00B7" w:rsidRDefault="007B2CC5" w:rsidP="00095CBF">
            <w:pPr>
              <w:pStyle w:val="normal"/>
              <w:numPr>
                <w:ilvl w:val="1"/>
                <w:numId w:val="97"/>
              </w:numPr>
              <w:pBdr>
                <w:top w:val="nil"/>
                <w:left w:val="nil"/>
                <w:bottom w:val="nil"/>
                <w:right w:val="nil"/>
                <w:between w:val="nil"/>
              </w:pBdr>
              <w:spacing w:after="0" w:line="240" w:lineRule="auto"/>
              <w:jc w:val="both"/>
              <w:rPr>
                <w:rFonts w:ascii="Times New Roman" w:hAnsi="Times New Roman" w:cs="Times New Roman"/>
              </w:rPr>
            </w:pPr>
            <w:r w:rsidRPr="004F00B7">
              <w:rPr>
                <w:rFonts w:ascii="Times New Roman" w:eastAsia="Times New Roman" w:hAnsi="Times New Roman" w:cs="Times New Roman"/>
                <w:color w:val="000000"/>
              </w:rPr>
              <w:t>Подвижные игры</w:t>
            </w:r>
          </w:p>
          <w:p w:rsidR="007B2CC5" w:rsidRPr="004F00B7" w:rsidRDefault="007B2CC5" w:rsidP="00095CBF">
            <w:pPr>
              <w:pStyle w:val="normal"/>
              <w:numPr>
                <w:ilvl w:val="1"/>
                <w:numId w:val="97"/>
              </w:numPr>
              <w:pBdr>
                <w:top w:val="nil"/>
                <w:left w:val="nil"/>
                <w:bottom w:val="nil"/>
                <w:right w:val="nil"/>
                <w:between w:val="nil"/>
              </w:pBdr>
              <w:spacing w:after="0" w:line="240" w:lineRule="auto"/>
              <w:jc w:val="both"/>
              <w:rPr>
                <w:rFonts w:ascii="Times New Roman" w:hAnsi="Times New Roman" w:cs="Times New Roman"/>
              </w:rPr>
            </w:pPr>
            <w:r w:rsidRPr="004F00B7">
              <w:rPr>
                <w:rFonts w:ascii="Times New Roman" w:eastAsia="Times New Roman" w:hAnsi="Times New Roman" w:cs="Times New Roman"/>
                <w:color w:val="000000"/>
              </w:rPr>
              <w:t>Музыкально-подвижные игры</w:t>
            </w:r>
          </w:p>
        </w:tc>
        <w:tc>
          <w:tcPr>
            <w:tcW w:w="1701" w:type="dxa"/>
          </w:tcPr>
          <w:p w:rsidR="007B2CC5" w:rsidRPr="004F00B7" w:rsidRDefault="007B2CC5" w:rsidP="007B2CC5">
            <w:pPr>
              <w:pStyle w:val="normal"/>
              <w:spacing w:after="0" w:line="240" w:lineRule="auto"/>
              <w:jc w:val="center"/>
              <w:rPr>
                <w:rFonts w:ascii="Times New Roman" w:eastAsia="Times New Roman" w:hAnsi="Times New Roman" w:cs="Times New Roman"/>
              </w:rPr>
            </w:pPr>
            <w:r w:rsidRPr="004F00B7">
              <w:rPr>
                <w:rFonts w:ascii="Times New Roman" w:eastAsia="Times New Roman" w:hAnsi="Times New Roman" w:cs="Times New Roman"/>
              </w:rPr>
              <w:t>2</w:t>
            </w:r>
          </w:p>
        </w:tc>
        <w:tc>
          <w:tcPr>
            <w:tcW w:w="1701" w:type="dxa"/>
          </w:tcPr>
          <w:p w:rsidR="007B2CC5" w:rsidRPr="004F00B7" w:rsidRDefault="007B2CC5" w:rsidP="007B2CC5">
            <w:pPr>
              <w:pStyle w:val="normal"/>
              <w:spacing w:after="0" w:line="240" w:lineRule="auto"/>
              <w:jc w:val="center"/>
              <w:rPr>
                <w:rFonts w:ascii="Times New Roman" w:eastAsia="Times New Roman" w:hAnsi="Times New Roman" w:cs="Times New Roman"/>
              </w:rPr>
            </w:pPr>
            <w:r w:rsidRPr="004F00B7">
              <w:rPr>
                <w:rFonts w:ascii="Times New Roman" w:eastAsia="Times New Roman" w:hAnsi="Times New Roman" w:cs="Times New Roman"/>
              </w:rPr>
              <w:t>1</w:t>
            </w:r>
          </w:p>
        </w:tc>
        <w:tc>
          <w:tcPr>
            <w:tcW w:w="1701" w:type="dxa"/>
          </w:tcPr>
          <w:p w:rsidR="007B2CC5" w:rsidRPr="004F00B7" w:rsidRDefault="007B2CC5" w:rsidP="007B2CC5">
            <w:pPr>
              <w:pStyle w:val="normal"/>
              <w:spacing w:after="0" w:line="240" w:lineRule="auto"/>
              <w:jc w:val="center"/>
              <w:rPr>
                <w:rFonts w:ascii="Times New Roman" w:eastAsia="Times New Roman" w:hAnsi="Times New Roman" w:cs="Times New Roman"/>
              </w:rPr>
            </w:pPr>
            <w:r w:rsidRPr="004F00B7">
              <w:rPr>
                <w:rFonts w:ascii="Times New Roman" w:eastAsia="Times New Roman" w:hAnsi="Times New Roman" w:cs="Times New Roman"/>
              </w:rPr>
              <w:t>1</w:t>
            </w:r>
          </w:p>
        </w:tc>
        <w:tc>
          <w:tcPr>
            <w:tcW w:w="2379" w:type="dxa"/>
          </w:tcPr>
          <w:p w:rsidR="007B2CC5" w:rsidRPr="004F00B7" w:rsidRDefault="007B2CC5" w:rsidP="007B2CC5">
            <w:pPr>
              <w:pStyle w:val="normal"/>
              <w:spacing w:after="0" w:line="240" w:lineRule="auto"/>
              <w:jc w:val="center"/>
              <w:rPr>
                <w:rFonts w:ascii="Times New Roman" w:eastAsia="Times New Roman" w:hAnsi="Times New Roman" w:cs="Times New Roman"/>
                <w:highlight w:val="yellow"/>
              </w:rPr>
            </w:pPr>
            <w:r w:rsidRPr="004F00B7">
              <w:rPr>
                <w:rFonts w:ascii="Times New Roman" w:eastAsia="Times New Roman" w:hAnsi="Times New Roman" w:cs="Times New Roman"/>
              </w:rPr>
              <w:t>наблюдение</w:t>
            </w:r>
          </w:p>
        </w:tc>
      </w:tr>
      <w:tr w:rsidR="007B2CC5" w:rsidRPr="004F00B7" w:rsidTr="007B2CC5">
        <w:trPr>
          <w:trHeight w:val="208"/>
        </w:trPr>
        <w:tc>
          <w:tcPr>
            <w:tcW w:w="829" w:type="dxa"/>
          </w:tcPr>
          <w:p w:rsidR="007B2CC5" w:rsidRPr="004F00B7" w:rsidRDefault="007B2CC5" w:rsidP="007B2CC5">
            <w:pPr>
              <w:pStyle w:val="normal"/>
              <w:spacing w:after="0" w:line="240" w:lineRule="auto"/>
              <w:rPr>
                <w:rFonts w:ascii="Times New Roman" w:eastAsia="Times New Roman" w:hAnsi="Times New Roman" w:cs="Times New Roman"/>
              </w:rPr>
            </w:pPr>
            <w:r w:rsidRPr="004F00B7">
              <w:rPr>
                <w:rFonts w:ascii="Times New Roman" w:eastAsia="Times New Roman" w:hAnsi="Times New Roman" w:cs="Times New Roman"/>
              </w:rPr>
              <w:t>10</w:t>
            </w:r>
          </w:p>
        </w:tc>
        <w:tc>
          <w:tcPr>
            <w:tcW w:w="6367" w:type="dxa"/>
          </w:tcPr>
          <w:p w:rsidR="007B2CC5" w:rsidRPr="004F00B7" w:rsidRDefault="007B2CC5" w:rsidP="007B2CC5">
            <w:pPr>
              <w:pStyle w:val="normal"/>
              <w:spacing w:after="0" w:line="240" w:lineRule="auto"/>
              <w:rPr>
                <w:rFonts w:ascii="Times New Roman" w:eastAsia="Times New Roman" w:hAnsi="Times New Roman" w:cs="Times New Roman"/>
              </w:rPr>
            </w:pPr>
            <w:r w:rsidRPr="004F00B7">
              <w:rPr>
                <w:rFonts w:ascii="Times New Roman" w:eastAsia="Times New Roman" w:hAnsi="Times New Roman" w:cs="Times New Roman"/>
              </w:rPr>
              <w:t>Креативная гимнастика</w:t>
            </w:r>
          </w:p>
          <w:p w:rsidR="007B2CC5" w:rsidRPr="004F00B7" w:rsidRDefault="007B2CC5" w:rsidP="007B2CC5">
            <w:pPr>
              <w:pStyle w:val="normal"/>
              <w:pBdr>
                <w:top w:val="nil"/>
                <w:left w:val="nil"/>
                <w:bottom w:val="nil"/>
                <w:right w:val="nil"/>
                <w:between w:val="nil"/>
              </w:pBdr>
              <w:spacing w:after="0" w:line="240" w:lineRule="auto"/>
              <w:ind w:left="375"/>
              <w:jc w:val="both"/>
              <w:rPr>
                <w:rFonts w:ascii="Times New Roman" w:eastAsia="Times New Roman" w:hAnsi="Times New Roman" w:cs="Times New Roman"/>
                <w:color w:val="000000"/>
              </w:rPr>
            </w:pPr>
            <w:r w:rsidRPr="004F00B7">
              <w:rPr>
                <w:rFonts w:ascii="Times New Roman" w:eastAsia="Times New Roman" w:hAnsi="Times New Roman" w:cs="Times New Roman"/>
                <w:color w:val="000000"/>
              </w:rPr>
              <w:t>«Я танцую», «Море волнуется», «Магазин игрушек»</w:t>
            </w:r>
          </w:p>
          <w:p w:rsidR="007B2CC5" w:rsidRPr="004F00B7" w:rsidRDefault="007B2CC5" w:rsidP="007B2CC5">
            <w:pPr>
              <w:pStyle w:val="normal"/>
              <w:pBdr>
                <w:top w:val="nil"/>
                <w:left w:val="nil"/>
                <w:bottom w:val="nil"/>
                <w:right w:val="nil"/>
                <w:between w:val="nil"/>
              </w:pBdr>
              <w:spacing w:after="0" w:line="240" w:lineRule="auto"/>
              <w:ind w:left="375"/>
              <w:jc w:val="both"/>
              <w:rPr>
                <w:rFonts w:ascii="Times New Roman" w:eastAsia="Times New Roman" w:hAnsi="Times New Roman" w:cs="Times New Roman"/>
                <w:color w:val="000000"/>
              </w:rPr>
            </w:pPr>
            <w:r w:rsidRPr="004F00B7">
              <w:rPr>
                <w:rFonts w:ascii="Times New Roman" w:eastAsia="Times New Roman" w:hAnsi="Times New Roman" w:cs="Times New Roman"/>
                <w:color w:val="000000"/>
              </w:rPr>
              <w:t>«Повтори за мной»</w:t>
            </w:r>
          </w:p>
        </w:tc>
        <w:tc>
          <w:tcPr>
            <w:tcW w:w="1701" w:type="dxa"/>
          </w:tcPr>
          <w:p w:rsidR="007B2CC5" w:rsidRPr="004F00B7" w:rsidRDefault="007B2CC5" w:rsidP="007B2CC5">
            <w:pPr>
              <w:pStyle w:val="normal"/>
              <w:spacing w:after="0" w:line="240" w:lineRule="auto"/>
              <w:jc w:val="center"/>
              <w:rPr>
                <w:rFonts w:ascii="Times New Roman" w:eastAsia="Times New Roman" w:hAnsi="Times New Roman" w:cs="Times New Roman"/>
              </w:rPr>
            </w:pPr>
            <w:r w:rsidRPr="004F00B7">
              <w:rPr>
                <w:rFonts w:ascii="Times New Roman" w:eastAsia="Times New Roman" w:hAnsi="Times New Roman" w:cs="Times New Roman"/>
              </w:rPr>
              <w:t>2</w:t>
            </w:r>
          </w:p>
        </w:tc>
        <w:tc>
          <w:tcPr>
            <w:tcW w:w="1701" w:type="dxa"/>
          </w:tcPr>
          <w:p w:rsidR="007B2CC5" w:rsidRPr="004F00B7" w:rsidRDefault="007B2CC5" w:rsidP="007B2CC5">
            <w:pPr>
              <w:pStyle w:val="normal"/>
              <w:spacing w:after="0" w:line="240" w:lineRule="auto"/>
              <w:jc w:val="center"/>
              <w:rPr>
                <w:rFonts w:ascii="Times New Roman" w:eastAsia="Times New Roman" w:hAnsi="Times New Roman" w:cs="Times New Roman"/>
              </w:rPr>
            </w:pPr>
            <w:r w:rsidRPr="004F00B7">
              <w:rPr>
                <w:rFonts w:ascii="Times New Roman" w:eastAsia="Times New Roman" w:hAnsi="Times New Roman" w:cs="Times New Roman"/>
              </w:rPr>
              <w:t>1</w:t>
            </w:r>
          </w:p>
        </w:tc>
        <w:tc>
          <w:tcPr>
            <w:tcW w:w="1701" w:type="dxa"/>
          </w:tcPr>
          <w:p w:rsidR="007B2CC5" w:rsidRPr="004F00B7" w:rsidRDefault="007B2CC5" w:rsidP="007B2CC5">
            <w:pPr>
              <w:pStyle w:val="normal"/>
              <w:spacing w:after="0" w:line="240" w:lineRule="auto"/>
              <w:jc w:val="center"/>
              <w:rPr>
                <w:rFonts w:ascii="Times New Roman" w:eastAsia="Times New Roman" w:hAnsi="Times New Roman" w:cs="Times New Roman"/>
              </w:rPr>
            </w:pPr>
            <w:r w:rsidRPr="004F00B7">
              <w:rPr>
                <w:rFonts w:ascii="Times New Roman" w:eastAsia="Times New Roman" w:hAnsi="Times New Roman" w:cs="Times New Roman"/>
              </w:rPr>
              <w:t>1</w:t>
            </w:r>
          </w:p>
        </w:tc>
        <w:tc>
          <w:tcPr>
            <w:tcW w:w="2379" w:type="dxa"/>
          </w:tcPr>
          <w:p w:rsidR="007B2CC5" w:rsidRPr="004F00B7" w:rsidRDefault="007B2CC5" w:rsidP="007B2CC5">
            <w:pPr>
              <w:pStyle w:val="normal"/>
              <w:spacing w:after="0" w:line="240" w:lineRule="auto"/>
              <w:jc w:val="center"/>
              <w:rPr>
                <w:rFonts w:ascii="Times New Roman" w:eastAsia="Times New Roman" w:hAnsi="Times New Roman" w:cs="Times New Roman"/>
                <w:highlight w:val="yellow"/>
              </w:rPr>
            </w:pPr>
            <w:r w:rsidRPr="004F00B7">
              <w:rPr>
                <w:rFonts w:ascii="Times New Roman" w:eastAsia="Times New Roman" w:hAnsi="Times New Roman" w:cs="Times New Roman"/>
              </w:rPr>
              <w:t>наблюдение</w:t>
            </w:r>
          </w:p>
        </w:tc>
      </w:tr>
      <w:tr w:rsidR="007B2CC5" w:rsidRPr="004F00B7" w:rsidTr="007B2CC5">
        <w:trPr>
          <w:trHeight w:val="710"/>
        </w:trPr>
        <w:tc>
          <w:tcPr>
            <w:tcW w:w="829" w:type="dxa"/>
          </w:tcPr>
          <w:p w:rsidR="007B2CC5" w:rsidRPr="004F00B7" w:rsidRDefault="007B2CC5" w:rsidP="007B2CC5">
            <w:pPr>
              <w:pStyle w:val="normal"/>
              <w:spacing w:after="0" w:line="240" w:lineRule="auto"/>
              <w:rPr>
                <w:rFonts w:ascii="Times New Roman" w:eastAsia="Times New Roman" w:hAnsi="Times New Roman" w:cs="Times New Roman"/>
              </w:rPr>
            </w:pPr>
            <w:r w:rsidRPr="004F00B7">
              <w:rPr>
                <w:rFonts w:ascii="Times New Roman" w:eastAsia="Times New Roman" w:hAnsi="Times New Roman" w:cs="Times New Roman"/>
              </w:rPr>
              <w:t>11</w:t>
            </w:r>
          </w:p>
        </w:tc>
        <w:tc>
          <w:tcPr>
            <w:tcW w:w="6367" w:type="dxa"/>
          </w:tcPr>
          <w:p w:rsidR="007B2CC5" w:rsidRPr="004F00B7" w:rsidRDefault="007B2CC5" w:rsidP="007B2CC5">
            <w:pPr>
              <w:pStyle w:val="normal"/>
              <w:spacing w:after="0" w:line="240" w:lineRule="auto"/>
              <w:rPr>
                <w:rFonts w:ascii="Times New Roman" w:eastAsia="Times New Roman" w:hAnsi="Times New Roman" w:cs="Times New Roman"/>
              </w:rPr>
            </w:pPr>
            <w:r w:rsidRPr="004F00B7">
              <w:rPr>
                <w:rFonts w:ascii="Times New Roman" w:eastAsia="Times New Roman" w:hAnsi="Times New Roman" w:cs="Times New Roman"/>
              </w:rPr>
              <w:t>Степ-аэробика</w:t>
            </w:r>
          </w:p>
          <w:p w:rsidR="007B2CC5" w:rsidRPr="004F00B7" w:rsidRDefault="007B2CC5" w:rsidP="00095CBF">
            <w:pPr>
              <w:pStyle w:val="normal"/>
              <w:numPr>
                <w:ilvl w:val="1"/>
                <w:numId w:val="98"/>
              </w:numPr>
              <w:pBdr>
                <w:top w:val="nil"/>
                <w:left w:val="nil"/>
                <w:bottom w:val="nil"/>
                <w:right w:val="nil"/>
                <w:between w:val="nil"/>
              </w:pBdr>
              <w:spacing w:after="0" w:line="240" w:lineRule="auto"/>
              <w:jc w:val="both"/>
              <w:rPr>
                <w:rFonts w:ascii="Times New Roman" w:hAnsi="Times New Roman" w:cs="Times New Roman"/>
              </w:rPr>
            </w:pPr>
            <w:r w:rsidRPr="004F00B7">
              <w:rPr>
                <w:rFonts w:ascii="Times New Roman" w:eastAsia="Times New Roman" w:hAnsi="Times New Roman" w:cs="Times New Roman"/>
                <w:color w:val="000000"/>
              </w:rPr>
              <w:t>Комплекс степ-аэробики №1</w:t>
            </w:r>
          </w:p>
          <w:p w:rsidR="007B2CC5" w:rsidRPr="004F00B7" w:rsidRDefault="007B2CC5" w:rsidP="00095CBF">
            <w:pPr>
              <w:pStyle w:val="normal"/>
              <w:numPr>
                <w:ilvl w:val="1"/>
                <w:numId w:val="98"/>
              </w:numPr>
              <w:pBdr>
                <w:top w:val="nil"/>
                <w:left w:val="nil"/>
                <w:bottom w:val="nil"/>
                <w:right w:val="nil"/>
                <w:between w:val="nil"/>
              </w:pBdr>
              <w:spacing w:after="0" w:line="240" w:lineRule="auto"/>
              <w:jc w:val="both"/>
              <w:rPr>
                <w:rFonts w:ascii="Times New Roman" w:hAnsi="Times New Roman" w:cs="Times New Roman"/>
              </w:rPr>
            </w:pPr>
            <w:r w:rsidRPr="004F00B7">
              <w:rPr>
                <w:rFonts w:ascii="Times New Roman" w:eastAsia="Times New Roman" w:hAnsi="Times New Roman" w:cs="Times New Roman"/>
                <w:color w:val="000000"/>
              </w:rPr>
              <w:t>Комплекс степ-аэробики №2</w:t>
            </w:r>
          </w:p>
        </w:tc>
        <w:tc>
          <w:tcPr>
            <w:tcW w:w="1701" w:type="dxa"/>
          </w:tcPr>
          <w:p w:rsidR="007B2CC5" w:rsidRPr="004F00B7" w:rsidRDefault="007B2CC5" w:rsidP="007B2CC5">
            <w:pPr>
              <w:pStyle w:val="normal"/>
              <w:spacing w:after="0" w:line="240" w:lineRule="auto"/>
              <w:jc w:val="center"/>
              <w:rPr>
                <w:rFonts w:ascii="Times New Roman" w:eastAsia="Times New Roman" w:hAnsi="Times New Roman" w:cs="Times New Roman"/>
              </w:rPr>
            </w:pPr>
            <w:r w:rsidRPr="004F00B7">
              <w:rPr>
                <w:rFonts w:ascii="Times New Roman" w:eastAsia="Times New Roman" w:hAnsi="Times New Roman" w:cs="Times New Roman"/>
              </w:rPr>
              <w:t>3</w:t>
            </w:r>
          </w:p>
        </w:tc>
        <w:tc>
          <w:tcPr>
            <w:tcW w:w="1701" w:type="dxa"/>
          </w:tcPr>
          <w:p w:rsidR="007B2CC5" w:rsidRPr="004F00B7" w:rsidRDefault="007B2CC5" w:rsidP="007B2CC5">
            <w:pPr>
              <w:pStyle w:val="normal"/>
              <w:spacing w:after="0" w:line="240" w:lineRule="auto"/>
              <w:jc w:val="center"/>
              <w:rPr>
                <w:rFonts w:ascii="Times New Roman" w:eastAsia="Times New Roman" w:hAnsi="Times New Roman" w:cs="Times New Roman"/>
              </w:rPr>
            </w:pPr>
            <w:r w:rsidRPr="004F00B7">
              <w:rPr>
                <w:rFonts w:ascii="Times New Roman" w:eastAsia="Times New Roman" w:hAnsi="Times New Roman" w:cs="Times New Roman"/>
              </w:rPr>
              <w:t>1</w:t>
            </w:r>
          </w:p>
        </w:tc>
        <w:tc>
          <w:tcPr>
            <w:tcW w:w="1701" w:type="dxa"/>
          </w:tcPr>
          <w:p w:rsidR="007B2CC5" w:rsidRPr="004F00B7" w:rsidRDefault="007B2CC5" w:rsidP="007B2CC5">
            <w:pPr>
              <w:pStyle w:val="normal"/>
              <w:spacing w:after="0" w:line="240" w:lineRule="auto"/>
              <w:jc w:val="center"/>
              <w:rPr>
                <w:rFonts w:ascii="Times New Roman" w:eastAsia="Times New Roman" w:hAnsi="Times New Roman" w:cs="Times New Roman"/>
              </w:rPr>
            </w:pPr>
            <w:r w:rsidRPr="004F00B7">
              <w:rPr>
                <w:rFonts w:ascii="Times New Roman" w:eastAsia="Times New Roman" w:hAnsi="Times New Roman" w:cs="Times New Roman"/>
              </w:rPr>
              <w:t>2</w:t>
            </w:r>
          </w:p>
        </w:tc>
        <w:tc>
          <w:tcPr>
            <w:tcW w:w="2379" w:type="dxa"/>
          </w:tcPr>
          <w:p w:rsidR="007B2CC5" w:rsidRPr="004F00B7" w:rsidRDefault="007B2CC5" w:rsidP="007B2CC5">
            <w:pPr>
              <w:pStyle w:val="normal"/>
              <w:spacing w:after="0" w:line="240" w:lineRule="auto"/>
              <w:jc w:val="center"/>
              <w:rPr>
                <w:rFonts w:ascii="Times New Roman" w:eastAsia="Times New Roman" w:hAnsi="Times New Roman" w:cs="Times New Roman"/>
                <w:i/>
                <w:highlight w:val="yellow"/>
              </w:rPr>
            </w:pPr>
            <w:r w:rsidRPr="004F00B7">
              <w:rPr>
                <w:rFonts w:ascii="Times New Roman" w:eastAsia="Times New Roman" w:hAnsi="Times New Roman" w:cs="Times New Roman"/>
              </w:rPr>
              <w:t>наблюдение</w:t>
            </w:r>
          </w:p>
        </w:tc>
      </w:tr>
      <w:tr w:rsidR="007B2CC5" w:rsidRPr="004F00B7" w:rsidTr="007B2CC5">
        <w:trPr>
          <w:trHeight w:val="297"/>
        </w:trPr>
        <w:tc>
          <w:tcPr>
            <w:tcW w:w="829" w:type="dxa"/>
          </w:tcPr>
          <w:p w:rsidR="007B2CC5" w:rsidRPr="004F00B7" w:rsidRDefault="007B2CC5" w:rsidP="007B2CC5">
            <w:pPr>
              <w:pStyle w:val="normal"/>
              <w:spacing w:after="0" w:line="240" w:lineRule="auto"/>
              <w:rPr>
                <w:rFonts w:ascii="Times New Roman" w:eastAsia="Times New Roman" w:hAnsi="Times New Roman" w:cs="Times New Roman"/>
              </w:rPr>
            </w:pPr>
            <w:r w:rsidRPr="004F00B7">
              <w:rPr>
                <w:rFonts w:ascii="Times New Roman" w:eastAsia="Times New Roman" w:hAnsi="Times New Roman" w:cs="Times New Roman"/>
              </w:rPr>
              <w:t>12</w:t>
            </w:r>
          </w:p>
        </w:tc>
        <w:tc>
          <w:tcPr>
            <w:tcW w:w="6367" w:type="dxa"/>
          </w:tcPr>
          <w:p w:rsidR="007B2CC5" w:rsidRPr="004F00B7" w:rsidRDefault="007B2CC5" w:rsidP="007B2CC5">
            <w:pPr>
              <w:pStyle w:val="normal"/>
              <w:spacing w:after="0" w:line="240" w:lineRule="auto"/>
              <w:rPr>
                <w:rFonts w:ascii="Times New Roman" w:eastAsia="Times New Roman" w:hAnsi="Times New Roman" w:cs="Times New Roman"/>
              </w:rPr>
            </w:pPr>
            <w:r w:rsidRPr="004F00B7">
              <w:rPr>
                <w:rFonts w:ascii="Times New Roman" w:eastAsia="Times New Roman" w:hAnsi="Times New Roman" w:cs="Times New Roman"/>
              </w:rPr>
              <w:t>Эстетотерапия Слушание спокойной музыки</w:t>
            </w:r>
          </w:p>
        </w:tc>
        <w:tc>
          <w:tcPr>
            <w:tcW w:w="1701" w:type="dxa"/>
          </w:tcPr>
          <w:p w:rsidR="007B2CC5" w:rsidRPr="004F00B7" w:rsidRDefault="007B2CC5" w:rsidP="007B2CC5">
            <w:pPr>
              <w:pStyle w:val="normal"/>
              <w:spacing w:after="0" w:line="240" w:lineRule="auto"/>
              <w:jc w:val="center"/>
              <w:rPr>
                <w:rFonts w:ascii="Times New Roman" w:eastAsia="Times New Roman" w:hAnsi="Times New Roman" w:cs="Times New Roman"/>
              </w:rPr>
            </w:pPr>
            <w:r w:rsidRPr="004F00B7">
              <w:rPr>
                <w:rFonts w:ascii="Times New Roman" w:eastAsia="Times New Roman" w:hAnsi="Times New Roman" w:cs="Times New Roman"/>
              </w:rPr>
              <w:t>1</w:t>
            </w:r>
          </w:p>
        </w:tc>
        <w:tc>
          <w:tcPr>
            <w:tcW w:w="1701" w:type="dxa"/>
          </w:tcPr>
          <w:p w:rsidR="007B2CC5" w:rsidRPr="004F00B7" w:rsidRDefault="007B2CC5" w:rsidP="007B2CC5">
            <w:pPr>
              <w:pStyle w:val="normal"/>
              <w:spacing w:after="0" w:line="240" w:lineRule="auto"/>
              <w:jc w:val="center"/>
              <w:rPr>
                <w:rFonts w:ascii="Times New Roman" w:eastAsia="Times New Roman" w:hAnsi="Times New Roman" w:cs="Times New Roman"/>
              </w:rPr>
            </w:pPr>
          </w:p>
        </w:tc>
        <w:tc>
          <w:tcPr>
            <w:tcW w:w="1701" w:type="dxa"/>
          </w:tcPr>
          <w:p w:rsidR="007B2CC5" w:rsidRPr="004F00B7" w:rsidRDefault="007B2CC5" w:rsidP="007B2CC5">
            <w:pPr>
              <w:pStyle w:val="normal"/>
              <w:spacing w:after="0" w:line="240" w:lineRule="auto"/>
              <w:jc w:val="center"/>
              <w:rPr>
                <w:rFonts w:ascii="Times New Roman" w:eastAsia="Times New Roman" w:hAnsi="Times New Roman" w:cs="Times New Roman"/>
              </w:rPr>
            </w:pPr>
            <w:r w:rsidRPr="004F00B7">
              <w:rPr>
                <w:rFonts w:ascii="Times New Roman" w:eastAsia="Times New Roman" w:hAnsi="Times New Roman" w:cs="Times New Roman"/>
              </w:rPr>
              <w:t>1</w:t>
            </w:r>
          </w:p>
        </w:tc>
        <w:tc>
          <w:tcPr>
            <w:tcW w:w="2379" w:type="dxa"/>
          </w:tcPr>
          <w:p w:rsidR="007B2CC5" w:rsidRPr="004F00B7" w:rsidRDefault="007B2CC5" w:rsidP="007B2CC5">
            <w:pPr>
              <w:pStyle w:val="normal"/>
              <w:jc w:val="center"/>
              <w:rPr>
                <w:rFonts w:ascii="Times New Roman" w:eastAsia="Times New Roman" w:hAnsi="Times New Roman" w:cs="Times New Roman"/>
              </w:rPr>
            </w:pPr>
            <w:r w:rsidRPr="004F00B7">
              <w:rPr>
                <w:rFonts w:ascii="Times New Roman" w:eastAsia="Times New Roman" w:hAnsi="Times New Roman" w:cs="Times New Roman"/>
              </w:rPr>
              <w:t>наблюдение</w:t>
            </w:r>
          </w:p>
        </w:tc>
      </w:tr>
      <w:tr w:rsidR="007B2CC5" w:rsidRPr="004F00B7" w:rsidTr="007B2CC5">
        <w:trPr>
          <w:trHeight w:val="385"/>
        </w:trPr>
        <w:tc>
          <w:tcPr>
            <w:tcW w:w="829" w:type="dxa"/>
          </w:tcPr>
          <w:p w:rsidR="007B2CC5" w:rsidRPr="004F00B7" w:rsidRDefault="007B2CC5" w:rsidP="007B2CC5">
            <w:pPr>
              <w:pStyle w:val="normal"/>
              <w:spacing w:after="0" w:line="240" w:lineRule="auto"/>
              <w:rPr>
                <w:rFonts w:ascii="Times New Roman" w:eastAsia="Times New Roman" w:hAnsi="Times New Roman" w:cs="Times New Roman"/>
              </w:rPr>
            </w:pPr>
            <w:r w:rsidRPr="004F00B7">
              <w:rPr>
                <w:rFonts w:ascii="Times New Roman" w:eastAsia="Times New Roman" w:hAnsi="Times New Roman" w:cs="Times New Roman"/>
              </w:rPr>
              <w:lastRenderedPageBreak/>
              <w:t>13</w:t>
            </w:r>
          </w:p>
        </w:tc>
        <w:tc>
          <w:tcPr>
            <w:tcW w:w="6367" w:type="dxa"/>
          </w:tcPr>
          <w:p w:rsidR="007B2CC5" w:rsidRPr="004F00B7" w:rsidRDefault="007B2CC5" w:rsidP="007B2CC5">
            <w:pPr>
              <w:pStyle w:val="normal"/>
              <w:spacing w:after="0" w:line="240" w:lineRule="auto"/>
              <w:rPr>
                <w:rFonts w:ascii="Times New Roman" w:eastAsia="Times New Roman" w:hAnsi="Times New Roman" w:cs="Times New Roman"/>
              </w:rPr>
            </w:pPr>
            <w:r w:rsidRPr="004F00B7">
              <w:rPr>
                <w:rFonts w:ascii="Times New Roman" w:eastAsia="Times New Roman" w:hAnsi="Times New Roman" w:cs="Times New Roman"/>
              </w:rPr>
              <w:t>Диагностика</w:t>
            </w:r>
          </w:p>
        </w:tc>
        <w:tc>
          <w:tcPr>
            <w:tcW w:w="1701" w:type="dxa"/>
          </w:tcPr>
          <w:p w:rsidR="007B2CC5" w:rsidRPr="004F00B7" w:rsidRDefault="007B2CC5" w:rsidP="007B2CC5">
            <w:pPr>
              <w:pStyle w:val="normal"/>
              <w:spacing w:after="0" w:line="240" w:lineRule="auto"/>
              <w:jc w:val="center"/>
              <w:rPr>
                <w:rFonts w:ascii="Times New Roman" w:eastAsia="Times New Roman" w:hAnsi="Times New Roman" w:cs="Times New Roman"/>
              </w:rPr>
            </w:pPr>
            <w:r w:rsidRPr="004F00B7">
              <w:rPr>
                <w:rFonts w:ascii="Times New Roman" w:eastAsia="Times New Roman" w:hAnsi="Times New Roman" w:cs="Times New Roman"/>
              </w:rPr>
              <w:t>1</w:t>
            </w:r>
          </w:p>
        </w:tc>
        <w:tc>
          <w:tcPr>
            <w:tcW w:w="1701" w:type="dxa"/>
          </w:tcPr>
          <w:p w:rsidR="007B2CC5" w:rsidRPr="004F00B7" w:rsidRDefault="007B2CC5" w:rsidP="007B2CC5">
            <w:pPr>
              <w:pStyle w:val="normal"/>
              <w:spacing w:after="0" w:line="240" w:lineRule="auto"/>
              <w:jc w:val="center"/>
              <w:rPr>
                <w:rFonts w:ascii="Times New Roman" w:eastAsia="Times New Roman" w:hAnsi="Times New Roman" w:cs="Times New Roman"/>
              </w:rPr>
            </w:pPr>
          </w:p>
        </w:tc>
        <w:tc>
          <w:tcPr>
            <w:tcW w:w="1701" w:type="dxa"/>
          </w:tcPr>
          <w:p w:rsidR="007B2CC5" w:rsidRPr="004F00B7" w:rsidRDefault="007B2CC5" w:rsidP="007B2CC5">
            <w:pPr>
              <w:pStyle w:val="normal"/>
              <w:spacing w:after="0" w:line="240" w:lineRule="auto"/>
              <w:jc w:val="center"/>
              <w:rPr>
                <w:rFonts w:ascii="Times New Roman" w:eastAsia="Times New Roman" w:hAnsi="Times New Roman" w:cs="Times New Roman"/>
              </w:rPr>
            </w:pPr>
            <w:r w:rsidRPr="004F00B7">
              <w:rPr>
                <w:rFonts w:ascii="Times New Roman" w:eastAsia="Times New Roman" w:hAnsi="Times New Roman" w:cs="Times New Roman"/>
              </w:rPr>
              <w:t>1</w:t>
            </w:r>
          </w:p>
        </w:tc>
        <w:tc>
          <w:tcPr>
            <w:tcW w:w="2379" w:type="dxa"/>
          </w:tcPr>
          <w:p w:rsidR="007B2CC5" w:rsidRPr="004F00B7" w:rsidRDefault="007B2CC5" w:rsidP="007B2CC5">
            <w:pPr>
              <w:pStyle w:val="normal"/>
              <w:spacing w:after="0" w:line="240" w:lineRule="auto"/>
              <w:jc w:val="center"/>
              <w:rPr>
                <w:rFonts w:ascii="Times New Roman" w:eastAsia="Times New Roman" w:hAnsi="Times New Roman" w:cs="Times New Roman"/>
              </w:rPr>
            </w:pPr>
            <w:r w:rsidRPr="004F00B7">
              <w:rPr>
                <w:rFonts w:ascii="Times New Roman" w:eastAsia="Times New Roman" w:hAnsi="Times New Roman" w:cs="Times New Roman"/>
              </w:rPr>
              <w:t>наблюдение</w:t>
            </w:r>
          </w:p>
        </w:tc>
      </w:tr>
      <w:tr w:rsidR="007B2CC5" w:rsidRPr="004F00B7" w:rsidTr="007B2CC5">
        <w:trPr>
          <w:trHeight w:val="385"/>
        </w:trPr>
        <w:tc>
          <w:tcPr>
            <w:tcW w:w="829" w:type="dxa"/>
          </w:tcPr>
          <w:p w:rsidR="007B2CC5" w:rsidRPr="004F00B7" w:rsidRDefault="007B2CC5" w:rsidP="007B2CC5">
            <w:pPr>
              <w:pStyle w:val="normal"/>
              <w:spacing w:after="0" w:line="240" w:lineRule="auto"/>
              <w:rPr>
                <w:rFonts w:ascii="Times New Roman" w:eastAsia="Times New Roman" w:hAnsi="Times New Roman" w:cs="Times New Roman"/>
              </w:rPr>
            </w:pPr>
            <w:r w:rsidRPr="004F00B7">
              <w:rPr>
                <w:rFonts w:ascii="Times New Roman" w:eastAsia="Times New Roman" w:hAnsi="Times New Roman" w:cs="Times New Roman"/>
              </w:rPr>
              <w:t>14</w:t>
            </w:r>
          </w:p>
        </w:tc>
        <w:tc>
          <w:tcPr>
            <w:tcW w:w="6367" w:type="dxa"/>
          </w:tcPr>
          <w:p w:rsidR="007B2CC5" w:rsidRPr="004F00B7" w:rsidRDefault="007B2CC5" w:rsidP="007B2CC5">
            <w:pPr>
              <w:pStyle w:val="normal"/>
              <w:spacing w:after="0" w:line="240" w:lineRule="auto"/>
              <w:rPr>
                <w:rFonts w:ascii="Times New Roman" w:eastAsia="Times New Roman" w:hAnsi="Times New Roman" w:cs="Times New Roman"/>
              </w:rPr>
            </w:pPr>
            <w:r w:rsidRPr="004F00B7">
              <w:rPr>
                <w:rFonts w:ascii="Times New Roman" w:eastAsia="Times New Roman" w:hAnsi="Times New Roman" w:cs="Times New Roman"/>
              </w:rPr>
              <w:t xml:space="preserve">Всего </w:t>
            </w:r>
          </w:p>
        </w:tc>
        <w:tc>
          <w:tcPr>
            <w:tcW w:w="1701" w:type="dxa"/>
          </w:tcPr>
          <w:p w:rsidR="007B2CC5" w:rsidRPr="004F00B7" w:rsidRDefault="007B2CC5" w:rsidP="007B2CC5">
            <w:pPr>
              <w:pStyle w:val="normal"/>
              <w:spacing w:after="0" w:line="240" w:lineRule="auto"/>
              <w:jc w:val="center"/>
              <w:rPr>
                <w:rFonts w:ascii="Times New Roman" w:eastAsia="Times New Roman" w:hAnsi="Times New Roman" w:cs="Times New Roman"/>
              </w:rPr>
            </w:pPr>
            <w:r w:rsidRPr="004F00B7">
              <w:rPr>
                <w:rFonts w:ascii="Times New Roman" w:eastAsia="Times New Roman" w:hAnsi="Times New Roman" w:cs="Times New Roman"/>
              </w:rPr>
              <w:t>36</w:t>
            </w:r>
          </w:p>
        </w:tc>
        <w:tc>
          <w:tcPr>
            <w:tcW w:w="1701" w:type="dxa"/>
          </w:tcPr>
          <w:p w:rsidR="007B2CC5" w:rsidRPr="004F00B7" w:rsidRDefault="007B2CC5" w:rsidP="007B2CC5">
            <w:pPr>
              <w:pStyle w:val="normal"/>
              <w:spacing w:after="0" w:line="240" w:lineRule="auto"/>
              <w:jc w:val="center"/>
              <w:rPr>
                <w:rFonts w:ascii="Times New Roman" w:eastAsia="Times New Roman" w:hAnsi="Times New Roman" w:cs="Times New Roman"/>
              </w:rPr>
            </w:pPr>
            <w:r w:rsidRPr="004F00B7">
              <w:rPr>
                <w:rFonts w:ascii="Times New Roman" w:eastAsia="Times New Roman" w:hAnsi="Times New Roman" w:cs="Times New Roman"/>
              </w:rPr>
              <w:t>14</w:t>
            </w:r>
          </w:p>
        </w:tc>
        <w:tc>
          <w:tcPr>
            <w:tcW w:w="1701" w:type="dxa"/>
          </w:tcPr>
          <w:p w:rsidR="007B2CC5" w:rsidRPr="004F00B7" w:rsidRDefault="007B2CC5" w:rsidP="007B2CC5">
            <w:pPr>
              <w:pStyle w:val="normal"/>
              <w:spacing w:after="0" w:line="240" w:lineRule="auto"/>
              <w:jc w:val="center"/>
              <w:rPr>
                <w:rFonts w:ascii="Times New Roman" w:eastAsia="Times New Roman" w:hAnsi="Times New Roman" w:cs="Times New Roman"/>
              </w:rPr>
            </w:pPr>
            <w:r w:rsidRPr="004F00B7">
              <w:rPr>
                <w:rFonts w:ascii="Times New Roman" w:eastAsia="Times New Roman" w:hAnsi="Times New Roman" w:cs="Times New Roman"/>
              </w:rPr>
              <w:t>22</w:t>
            </w:r>
          </w:p>
        </w:tc>
        <w:tc>
          <w:tcPr>
            <w:tcW w:w="2379" w:type="dxa"/>
          </w:tcPr>
          <w:p w:rsidR="007B2CC5" w:rsidRPr="004F00B7" w:rsidRDefault="007B2CC5" w:rsidP="007B2CC5">
            <w:pPr>
              <w:pStyle w:val="normal"/>
              <w:spacing w:after="0" w:line="240" w:lineRule="auto"/>
              <w:jc w:val="center"/>
              <w:rPr>
                <w:rFonts w:ascii="Times New Roman" w:eastAsia="Times New Roman" w:hAnsi="Times New Roman" w:cs="Times New Roman"/>
              </w:rPr>
            </w:pPr>
          </w:p>
        </w:tc>
      </w:tr>
    </w:tbl>
    <w:p w:rsidR="007B2CC5" w:rsidRPr="004F00B7" w:rsidRDefault="007B2CC5" w:rsidP="007B2CC5">
      <w:pPr>
        <w:autoSpaceDE w:val="0"/>
        <w:autoSpaceDN w:val="0"/>
        <w:adjustRightInd w:val="0"/>
        <w:spacing w:after="0" w:line="240" w:lineRule="auto"/>
        <w:ind w:firstLine="708"/>
        <w:jc w:val="center"/>
        <w:rPr>
          <w:rStyle w:val="fontstyle01"/>
          <w:rFonts w:ascii="Times New Roman" w:hAnsi="Times New Roman" w:cs="Times New Roman"/>
          <w:sz w:val="22"/>
          <w:szCs w:val="22"/>
        </w:rPr>
      </w:pPr>
    </w:p>
    <w:p w:rsidR="007B2CC5" w:rsidRPr="004F00B7" w:rsidRDefault="007B2CC5" w:rsidP="007B2CC5">
      <w:pPr>
        <w:spacing w:after="0" w:line="240" w:lineRule="auto"/>
        <w:jc w:val="center"/>
        <w:rPr>
          <w:rFonts w:ascii="Times New Roman" w:hAnsi="Times New Roman" w:cs="Times New Roman"/>
          <w:b/>
        </w:rPr>
      </w:pPr>
      <w:r w:rsidRPr="004F00B7">
        <w:rPr>
          <w:rFonts w:ascii="Times New Roman" w:hAnsi="Times New Roman" w:cs="Times New Roman"/>
          <w:b/>
        </w:rPr>
        <w:t>Содержание программы.</w:t>
      </w:r>
    </w:p>
    <w:p w:rsidR="007B2CC5" w:rsidRPr="004F00B7" w:rsidRDefault="007B2CC5" w:rsidP="007B2CC5">
      <w:pPr>
        <w:pStyle w:val="normal"/>
        <w:spacing w:after="0" w:line="240" w:lineRule="auto"/>
        <w:rPr>
          <w:rFonts w:ascii="Times New Roman" w:eastAsia="Times New Roman" w:hAnsi="Times New Roman" w:cs="Times New Roman"/>
          <w:b/>
        </w:rPr>
      </w:pPr>
      <w:r w:rsidRPr="004F00B7">
        <w:rPr>
          <w:rFonts w:ascii="Times New Roman" w:eastAsia="Times New Roman" w:hAnsi="Times New Roman" w:cs="Times New Roman"/>
          <w:b/>
        </w:rPr>
        <w:t>Раздел 1. Вводное занятие.</w:t>
      </w:r>
    </w:p>
    <w:p w:rsidR="007B2CC5" w:rsidRPr="004F00B7" w:rsidRDefault="007B2CC5" w:rsidP="007B2CC5">
      <w:pPr>
        <w:pStyle w:val="normal"/>
        <w:spacing w:after="0" w:line="240" w:lineRule="auto"/>
        <w:jc w:val="both"/>
        <w:rPr>
          <w:rFonts w:ascii="Times New Roman" w:eastAsia="Times New Roman" w:hAnsi="Times New Roman" w:cs="Times New Roman"/>
          <w:i/>
        </w:rPr>
      </w:pPr>
      <w:r w:rsidRPr="004F00B7">
        <w:rPr>
          <w:rFonts w:ascii="Times New Roman" w:eastAsia="Times New Roman" w:hAnsi="Times New Roman" w:cs="Times New Roman"/>
          <w:i/>
        </w:rPr>
        <w:t>Тема «Инструктаж по технике безопасности».</w:t>
      </w:r>
    </w:p>
    <w:p w:rsidR="007B2CC5" w:rsidRPr="004F00B7" w:rsidRDefault="007B2CC5" w:rsidP="007B2CC5">
      <w:pPr>
        <w:pStyle w:val="normal"/>
        <w:spacing w:after="0" w:line="240" w:lineRule="auto"/>
        <w:jc w:val="both"/>
        <w:rPr>
          <w:rFonts w:ascii="Times New Roman" w:eastAsia="Times New Roman" w:hAnsi="Times New Roman" w:cs="Times New Roman"/>
        </w:rPr>
      </w:pPr>
      <w:r w:rsidRPr="004F00B7">
        <w:rPr>
          <w:rFonts w:ascii="Times New Roman" w:eastAsia="Times New Roman" w:hAnsi="Times New Roman" w:cs="Times New Roman"/>
          <w:i/>
        </w:rPr>
        <w:t>Теория:</w:t>
      </w:r>
      <w:r w:rsidRPr="004F00B7">
        <w:rPr>
          <w:rFonts w:ascii="Times New Roman" w:eastAsia="Times New Roman" w:hAnsi="Times New Roman" w:cs="Times New Roman"/>
        </w:rPr>
        <w:t xml:space="preserve"> Правила техники безопасности. Знакомство с правилами поведения на занятиях. Знакомство с программой обучения.</w:t>
      </w:r>
    </w:p>
    <w:p w:rsidR="007B2CC5" w:rsidRPr="004F00B7" w:rsidRDefault="007B2CC5" w:rsidP="007B2CC5">
      <w:pPr>
        <w:pStyle w:val="normal"/>
        <w:spacing w:after="0" w:line="240" w:lineRule="auto"/>
        <w:jc w:val="both"/>
        <w:rPr>
          <w:rFonts w:ascii="Times New Roman" w:eastAsia="Times New Roman" w:hAnsi="Times New Roman" w:cs="Times New Roman"/>
        </w:rPr>
      </w:pPr>
      <w:r w:rsidRPr="004F00B7">
        <w:rPr>
          <w:rFonts w:ascii="Times New Roman" w:eastAsia="Times New Roman" w:hAnsi="Times New Roman" w:cs="Times New Roman"/>
          <w:i/>
        </w:rPr>
        <w:t>Практика:</w:t>
      </w:r>
      <w:r w:rsidRPr="004F00B7">
        <w:rPr>
          <w:rFonts w:ascii="Times New Roman" w:eastAsia="Times New Roman" w:hAnsi="Times New Roman" w:cs="Times New Roman"/>
        </w:rPr>
        <w:t xml:space="preserve"> не предусмотрена.</w:t>
      </w:r>
    </w:p>
    <w:p w:rsidR="007B2CC5" w:rsidRPr="004F00B7" w:rsidRDefault="007B2CC5" w:rsidP="007B2CC5">
      <w:pPr>
        <w:pStyle w:val="normal"/>
        <w:spacing w:after="0" w:line="240" w:lineRule="auto"/>
        <w:jc w:val="both"/>
        <w:rPr>
          <w:rFonts w:ascii="Times New Roman" w:eastAsia="Times New Roman" w:hAnsi="Times New Roman" w:cs="Times New Roman"/>
        </w:rPr>
      </w:pPr>
    </w:p>
    <w:p w:rsidR="007B2CC5" w:rsidRPr="004F00B7" w:rsidRDefault="007B2CC5" w:rsidP="007B2CC5">
      <w:pPr>
        <w:pStyle w:val="normal"/>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4F00B7">
        <w:rPr>
          <w:rFonts w:ascii="Times New Roman" w:eastAsia="Times New Roman" w:hAnsi="Times New Roman" w:cs="Times New Roman"/>
          <w:b/>
          <w:color w:val="000000"/>
        </w:rPr>
        <w:t>Раздел 2. Игроритмика.</w:t>
      </w:r>
    </w:p>
    <w:p w:rsidR="007B2CC5" w:rsidRPr="004F00B7" w:rsidRDefault="007B2CC5" w:rsidP="007B2CC5">
      <w:pPr>
        <w:pStyle w:val="normal"/>
        <w:spacing w:after="0" w:line="240" w:lineRule="auto"/>
        <w:jc w:val="both"/>
        <w:rPr>
          <w:rFonts w:ascii="Times New Roman" w:eastAsia="Times New Roman" w:hAnsi="Times New Roman" w:cs="Times New Roman"/>
          <w:i/>
        </w:rPr>
      </w:pPr>
      <w:r w:rsidRPr="004F00B7">
        <w:rPr>
          <w:rFonts w:ascii="Times New Roman" w:eastAsia="Times New Roman" w:hAnsi="Times New Roman" w:cs="Times New Roman"/>
          <w:i/>
        </w:rPr>
        <w:t>Тема «Хлопки на каждый счет и через счет».</w:t>
      </w:r>
    </w:p>
    <w:p w:rsidR="007B2CC5" w:rsidRPr="004F00B7" w:rsidRDefault="007B2CC5" w:rsidP="007B2CC5">
      <w:pPr>
        <w:pStyle w:val="normal"/>
        <w:spacing w:after="0" w:line="240" w:lineRule="auto"/>
        <w:jc w:val="both"/>
        <w:rPr>
          <w:rFonts w:ascii="Times New Roman" w:eastAsia="Times New Roman" w:hAnsi="Times New Roman" w:cs="Times New Roman"/>
        </w:rPr>
      </w:pPr>
      <w:r w:rsidRPr="004F00B7">
        <w:rPr>
          <w:rFonts w:ascii="Times New Roman" w:eastAsia="Times New Roman" w:hAnsi="Times New Roman" w:cs="Times New Roman"/>
          <w:i/>
        </w:rPr>
        <w:t>Теория:</w:t>
      </w:r>
      <w:r w:rsidRPr="004F00B7">
        <w:rPr>
          <w:rFonts w:ascii="Times New Roman" w:eastAsia="Times New Roman" w:hAnsi="Times New Roman" w:cs="Times New Roman"/>
        </w:rPr>
        <w:t xml:space="preserve"> Прослушивание музыкальных композиций. Развитие чувства ритма, музыкальной памяти.</w:t>
      </w:r>
    </w:p>
    <w:p w:rsidR="007B2CC5" w:rsidRPr="004F00B7" w:rsidRDefault="007B2CC5" w:rsidP="007B2CC5">
      <w:pPr>
        <w:pStyle w:val="normal"/>
        <w:spacing w:after="0" w:line="240" w:lineRule="auto"/>
        <w:jc w:val="both"/>
        <w:rPr>
          <w:rFonts w:ascii="Times New Roman" w:eastAsia="Times New Roman" w:hAnsi="Times New Roman" w:cs="Times New Roman"/>
        </w:rPr>
      </w:pPr>
      <w:r w:rsidRPr="004F00B7">
        <w:rPr>
          <w:rFonts w:ascii="Times New Roman" w:eastAsia="Times New Roman" w:hAnsi="Times New Roman" w:cs="Times New Roman"/>
          <w:i/>
        </w:rPr>
        <w:t>Практика:</w:t>
      </w:r>
      <w:r w:rsidRPr="004F00B7">
        <w:rPr>
          <w:rFonts w:ascii="Times New Roman" w:eastAsia="Times New Roman" w:hAnsi="Times New Roman" w:cs="Times New Roman"/>
        </w:rPr>
        <w:t xml:space="preserve"> Выполнять хлопками простейший ритмический рисунок.</w:t>
      </w:r>
    </w:p>
    <w:p w:rsidR="007B2CC5" w:rsidRPr="004F00B7" w:rsidRDefault="007B2CC5" w:rsidP="007B2CC5">
      <w:pPr>
        <w:pStyle w:val="normal"/>
        <w:spacing w:after="0" w:line="240" w:lineRule="auto"/>
        <w:rPr>
          <w:rFonts w:ascii="Times New Roman" w:eastAsia="Times New Roman" w:hAnsi="Times New Roman" w:cs="Times New Roman"/>
        </w:rPr>
      </w:pPr>
    </w:p>
    <w:p w:rsidR="007B2CC5" w:rsidRPr="004F00B7" w:rsidRDefault="007B2CC5" w:rsidP="007B2CC5">
      <w:pPr>
        <w:pStyle w:val="normal"/>
        <w:spacing w:after="0" w:line="240" w:lineRule="auto"/>
        <w:jc w:val="both"/>
        <w:rPr>
          <w:rFonts w:ascii="Times New Roman" w:eastAsia="Times New Roman" w:hAnsi="Times New Roman" w:cs="Times New Roman"/>
          <w:i/>
        </w:rPr>
      </w:pPr>
      <w:r w:rsidRPr="004F00B7">
        <w:rPr>
          <w:rFonts w:ascii="Times New Roman" w:eastAsia="Times New Roman" w:hAnsi="Times New Roman" w:cs="Times New Roman"/>
          <w:i/>
        </w:rPr>
        <w:t>Тема «Хлопки и удары ногой на сильную долю такта».</w:t>
      </w:r>
    </w:p>
    <w:p w:rsidR="007B2CC5" w:rsidRPr="004F00B7" w:rsidRDefault="007B2CC5" w:rsidP="007B2CC5">
      <w:pPr>
        <w:pStyle w:val="normal"/>
        <w:spacing w:after="0" w:line="240" w:lineRule="auto"/>
        <w:jc w:val="both"/>
        <w:rPr>
          <w:rFonts w:ascii="Times New Roman" w:eastAsia="Times New Roman" w:hAnsi="Times New Roman" w:cs="Times New Roman"/>
        </w:rPr>
      </w:pPr>
      <w:r w:rsidRPr="004F00B7">
        <w:rPr>
          <w:rFonts w:ascii="Times New Roman" w:eastAsia="Times New Roman" w:hAnsi="Times New Roman" w:cs="Times New Roman"/>
          <w:i/>
        </w:rPr>
        <w:t>Теория:</w:t>
      </w:r>
      <w:r w:rsidRPr="004F00B7">
        <w:rPr>
          <w:rFonts w:ascii="Times New Roman" w:eastAsia="Times New Roman" w:hAnsi="Times New Roman" w:cs="Times New Roman"/>
        </w:rPr>
        <w:t xml:space="preserve"> Прослушивание музыкальных композиций, определение сильной доли такта. Развитие чувства ритма, музыкальной памяти.</w:t>
      </w:r>
    </w:p>
    <w:p w:rsidR="007B2CC5" w:rsidRPr="004F00B7" w:rsidRDefault="007B2CC5" w:rsidP="007B2CC5">
      <w:pPr>
        <w:pStyle w:val="normal"/>
        <w:spacing w:after="0" w:line="240" w:lineRule="auto"/>
        <w:jc w:val="both"/>
        <w:rPr>
          <w:rFonts w:ascii="Times New Roman" w:eastAsia="Times New Roman" w:hAnsi="Times New Roman" w:cs="Times New Roman"/>
        </w:rPr>
      </w:pPr>
      <w:r w:rsidRPr="004F00B7">
        <w:rPr>
          <w:rFonts w:ascii="Times New Roman" w:eastAsia="Times New Roman" w:hAnsi="Times New Roman" w:cs="Times New Roman"/>
          <w:i/>
        </w:rPr>
        <w:t>Практика:</w:t>
      </w:r>
      <w:r w:rsidRPr="004F00B7">
        <w:rPr>
          <w:rFonts w:ascii="Times New Roman" w:eastAsia="Times New Roman" w:hAnsi="Times New Roman" w:cs="Times New Roman"/>
        </w:rPr>
        <w:t xml:space="preserve"> Выполнение  хлопками  и ногой простейший ритмический рисунок.</w:t>
      </w:r>
    </w:p>
    <w:p w:rsidR="007B2CC5" w:rsidRPr="004F00B7" w:rsidRDefault="007B2CC5" w:rsidP="007B2CC5">
      <w:pPr>
        <w:pStyle w:val="normal"/>
        <w:spacing w:after="0" w:line="240" w:lineRule="auto"/>
        <w:jc w:val="both"/>
        <w:rPr>
          <w:rFonts w:ascii="Times New Roman" w:eastAsia="Times New Roman" w:hAnsi="Times New Roman" w:cs="Times New Roman"/>
        </w:rPr>
      </w:pPr>
    </w:p>
    <w:p w:rsidR="007B2CC5" w:rsidRPr="004F00B7" w:rsidRDefault="007B2CC5" w:rsidP="007B2CC5">
      <w:pPr>
        <w:pStyle w:val="normal"/>
        <w:spacing w:after="0" w:line="240" w:lineRule="auto"/>
        <w:jc w:val="both"/>
        <w:rPr>
          <w:rFonts w:ascii="Times New Roman" w:eastAsia="Times New Roman" w:hAnsi="Times New Roman" w:cs="Times New Roman"/>
          <w:i/>
        </w:rPr>
      </w:pPr>
      <w:r w:rsidRPr="004F00B7">
        <w:rPr>
          <w:rFonts w:ascii="Times New Roman" w:eastAsia="Times New Roman" w:hAnsi="Times New Roman" w:cs="Times New Roman"/>
          <w:i/>
        </w:rPr>
        <w:t>Тема «Ходьба, сидя на стуле, различие динамики громко-тихо».</w:t>
      </w:r>
    </w:p>
    <w:p w:rsidR="007B2CC5" w:rsidRPr="004F00B7" w:rsidRDefault="007B2CC5" w:rsidP="007B2CC5">
      <w:pPr>
        <w:pStyle w:val="normal"/>
        <w:spacing w:after="0" w:line="240" w:lineRule="auto"/>
        <w:jc w:val="both"/>
        <w:rPr>
          <w:rFonts w:ascii="Times New Roman" w:eastAsia="Times New Roman" w:hAnsi="Times New Roman" w:cs="Times New Roman"/>
        </w:rPr>
      </w:pPr>
      <w:r w:rsidRPr="004F00B7">
        <w:rPr>
          <w:rFonts w:ascii="Times New Roman" w:eastAsia="Times New Roman" w:hAnsi="Times New Roman" w:cs="Times New Roman"/>
          <w:i/>
        </w:rPr>
        <w:t>Теория:</w:t>
      </w:r>
      <w:r w:rsidRPr="004F00B7">
        <w:rPr>
          <w:rFonts w:ascii="Times New Roman" w:eastAsia="Times New Roman" w:hAnsi="Times New Roman" w:cs="Times New Roman"/>
        </w:rPr>
        <w:t xml:space="preserve"> Прослушивание музыкальных композиций. Определение тихого и громкого звучания музыки.</w:t>
      </w:r>
    </w:p>
    <w:p w:rsidR="007B2CC5" w:rsidRPr="004F00B7" w:rsidRDefault="007B2CC5" w:rsidP="007B2CC5">
      <w:pPr>
        <w:pStyle w:val="normal"/>
        <w:spacing w:after="0" w:line="240" w:lineRule="auto"/>
        <w:jc w:val="both"/>
        <w:rPr>
          <w:rFonts w:ascii="Times New Roman" w:eastAsia="Times New Roman" w:hAnsi="Times New Roman" w:cs="Times New Roman"/>
        </w:rPr>
      </w:pPr>
      <w:r w:rsidRPr="004F00B7">
        <w:rPr>
          <w:rFonts w:ascii="Times New Roman" w:eastAsia="Times New Roman" w:hAnsi="Times New Roman" w:cs="Times New Roman"/>
          <w:i/>
        </w:rPr>
        <w:t>Практика:</w:t>
      </w:r>
      <w:r w:rsidRPr="004F00B7">
        <w:rPr>
          <w:rFonts w:ascii="Times New Roman" w:eastAsia="Times New Roman" w:hAnsi="Times New Roman" w:cs="Times New Roman"/>
        </w:rPr>
        <w:t xml:space="preserve"> На громкую музыку расширять круг, на тихую – сужать. Выполнение упражнений под музыку – ходьба, сидя на стуле.</w:t>
      </w:r>
    </w:p>
    <w:p w:rsidR="007B2CC5" w:rsidRPr="004F00B7" w:rsidRDefault="007B2CC5" w:rsidP="007B2CC5">
      <w:pPr>
        <w:pStyle w:val="normal"/>
        <w:spacing w:after="0" w:line="240" w:lineRule="auto"/>
        <w:rPr>
          <w:rFonts w:ascii="Times New Roman" w:eastAsia="Times New Roman" w:hAnsi="Times New Roman" w:cs="Times New Roman"/>
        </w:rPr>
      </w:pPr>
    </w:p>
    <w:p w:rsidR="007B2CC5" w:rsidRPr="004F00B7" w:rsidRDefault="007B2CC5" w:rsidP="007B2CC5">
      <w:pPr>
        <w:pStyle w:val="normal"/>
        <w:spacing w:after="0" w:line="240" w:lineRule="auto"/>
        <w:rPr>
          <w:rFonts w:ascii="Times New Roman" w:eastAsia="Times New Roman" w:hAnsi="Times New Roman" w:cs="Times New Roman"/>
          <w:b/>
        </w:rPr>
      </w:pPr>
      <w:r w:rsidRPr="004F00B7">
        <w:rPr>
          <w:rFonts w:ascii="Times New Roman" w:eastAsia="Times New Roman" w:hAnsi="Times New Roman" w:cs="Times New Roman"/>
          <w:b/>
        </w:rPr>
        <w:t>Раздел 3. Игрогимнастика.</w:t>
      </w:r>
    </w:p>
    <w:p w:rsidR="007B2CC5" w:rsidRPr="004F00B7" w:rsidRDefault="007B2CC5" w:rsidP="007B2CC5">
      <w:pPr>
        <w:pStyle w:val="normal"/>
        <w:spacing w:after="0" w:line="240" w:lineRule="auto"/>
        <w:jc w:val="both"/>
        <w:rPr>
          <w:rFonts w:ascii="Times New Roman" w:eastAsia="Times New Roman" w:hAnsi="Times New Roman" w:cs="Times New Roman"/>
          <w:i/>
        </w:rPr>
      </w:pPr>
      <w:r w:rsidRPr="004F00B7">
        <w:rPr>
          <w:rFonts w:ascii="Times New Roman" w:eastAsia="Times New Roman" w:hAnsi="Times New Roman" w:cs="Times New Roman"/>
          <w:i/>
        </w:rPr>
        <w:t>Тема «Ритмическая гимнастика».</w:t>
      </w:r>
    </w:p>
    <w:p w:rsidR="007B2CC5" w:rsidRPr="004F00B7" w:rsidRDefault="007B2CC5" w:rsidP="007B2CC5">
      <w:pPr>
        <w:pStyle w:val="normal"/>
        <w:spacing w:after="0" w:line="240" w:lineRule="auto"/>
        <w:jc w:val="both"/>
        <w:rPr>
          <w:rFonts w:ascii="Times New Roman" w:eastAsia="Times New Roman" w:hAnsi="Times New Roman" w:cs="Times New Roman"/>
        </w:rPr>
      </w:pPr>
      <w:r w:rsidRPr="004F00B7">
        <w:rPr>
          <w:rFonts w:ascii="Times New Roman" w:eastAsia="Times New Roman" w:hAnsi="Times New Roman" w:cs="Times New Roman"/>
          <w:i/>
        </w:rPr>
        <w:t>Теория:</w:t>
      </w:r>
      <w:r w:rsidRPr="004F00B7">
        <w:rPr>
          <w:rFonts w:ascii="Times New Roman" w:eastAsia="Times New Roman" w:hAnsi="Times New Roman" w:cs="Times New Roman"/>
        </w:rPr>
        <w:t xml:space="preserve"> Знакомство  с ритмической гимнастикой.</w:t>
      </w:r>
    </w:p>
    <w:p w:rsidR="007B2CC5" w:rsidRPr="004F00B7" w:rsidRDefault="007B2CC5" w:rsidP="007B2CC5">
      <w:pPr>
        <w:pStyle w:val="normal"/>
        <w:spacing w:after="0" w:line="240" w:lineRule="auto"/>
        <w:jc w:val="both"/>
        <w:rPr>
          <w:rFonts w:ascii="Times New Roman" w:eastAsia="Times New Roman" w:hAnsi="Times New Roman" w:cs="Times New Roman"/>
        </w:rPr>
      </w:pPr>
      <w:r w:rsidRPr="004F00B7">
        <w:rPr>
          <w:rFonts w:ascii="Times New Roman" w:eastAsia="Times New Roman" w:hAnsi="Times New Roman" w:cs="Times New Roman"/>
          <w:i/>
        </w:rPr>
        <w:t>Практика:</w:t>
      </w:r>
      <w:r w:rsidRPr="004F00B7">
        <w:rPr>
          <w:rFonts w:ascii="Times New Roman" w:eastAsia="Times New Roman" w:hAnsi="Times New Roman" w:cs="Times New Roman"/>
        </w:rPr>
        <w:t xml:space="preserve"> двигаться в такт выполнять движения под музыку соответственно её характеру темпу и ритму.</w:t>
      </w:r>
    </w:p>
    <w:p w:rsidR="007B2CC5" w:rsidRPr="004F00B7" w:rsidRDefault="007B2CC5" w:rsidP="007B2CC5">
      <w:pPr>
        <w:pStyle w:val="normal"/>
        <w:spacing w:after="0" w:line="240" w:lineRule="auto"/>
        <w:jc w:val="both"/>
        <w:rPr>
          <w:rFonts w:ascii="Times New Roman" w:eastAsia="Times New Roman" w:hAnsi="Times New Roman" w:cs="Times New Roman"/>
          <w:i/>
        </w:rPr>
      </w:pPr>
    </w:p>
    <w:p w:rsidR="007B2CC5" w:rsidRPr="004F00B7" w:rsidRDefault="007B2CC5" w:rsidP="007B2CC5">
      <w:pPr>
        <w:pStyle w:val="normal"/>
        <w:spacing w:after="0" w:line="240" w:lineRule="auto"/>
        <w:jc w:val="both"/>
        <w:rPr>
          <w:rFonts w:ascii="Times New Roman" w:eastAsia="Times New Roman" w:hAnsi="Times New Roman" w:cs="Times New Roman"/>
          <w:i/>
        </w:rPr>
      </w:pPr>
      <w:r w:rsidRPr="004F00B7">
        <w:rPr>
          <w:rFonts w:ascii="Times New Roman" w:eastAsia="Times New Roman" w:hAnsi="Times New Roman" w:cs="Times New Roman"/>
          <w:i/>
        </w:rPr>
        <w:t>Тема «Упражнения на гибкость».</w:t>
      </w:r>
    </w:p>
    <w:p w:rsidR="007B2CC5" w:rsidRPr="004F00B7" w:rsidRDefault="007B2CC5" w:rsidP="007B2CC5">
      <w:pPr>
        <w:pStyle w:val="normal"/>
        <w:spacing w:line="240" w:lineRule="auto"/>
        <w:jc w:val="both"/>
        <w:rPr>
          <w:rFonts w:ascii="Times New Roman" w:eastAsia="Times New Roman" w:hAnsi="Times New Roman" w:cs="Times New Roman"/>
        </w:rPr>
      </w:pPr>
      <w:r w:rsidRPr="004F00B7">
        <w:rPr>
          <w:rFonts w:ascii="Times New Roman" w:eastAsia="Times New Roman" w:hAnsi="Times New Roman" w:cs="Times New Roman"/>
          <w:i/>
        </w:rPr>
        <w:t>Теория:</w:t>
      </w:r>
      <w:r w:rsidRPr="004F00B7">
        <w:rPr>
          <w:rFonts w:ascii="Times New Roman" w:eastAsia="Times New Roman" w:hAnsi="Times New Roman" w:cs="Times New Roman"/>
        </w:rPr>
        <w:t xml:space="preserve"> техника выполнения упражнений на развитие гибкости.</w:t>
      </w:r>
    </w:p>
    <w:p w:rsidR="007B2CC5" w:rsidRPr="004F00B7" w:rsidRDefault="007B2CC5" w:rsidP="007B2CC5">
      <w:pPr>
        <w:pStyle w:val="normal"/>
        <w:spacing w:after="0" w:line="240" w:lineRule="auto"/>
        <w:jc w:val="both"/>
        <w:rPr>
          <w:rFonts w:ascii="Times New Roman" w:eastAsia="Times New Roman" w:hAnsi="Times New Roman" w:cs="Times New Roman"/>
        </w:rPr>
      </w:pPr>
      <w:r w:rsidRPr="004F00B7">
        <w:rPr>
          <w:rFonts w:ascii="Times New Roman" w:eastAsia="Times New Roman" w:hAnsi="Times New Roman" w:cs="Times New Roman"/>
          <w:i/>
        </w:rPr>
        <w:t>Практика:</w:t>
      </w:r>
      <w:r w:rsidRPr="004F00B7">
        <w:rPr>
          <w:rFonts w:ascii="Times New Roman" w:eastAsia="Times New Roman" w:hAnsi="Times New Roman" w:cs="Times New Roman"/>
        </w:rPr>
        <w:t xml:space="preserve"> упражнения на развитие гибкости, общеразвивающие упражнения. Упражнения без предмета: прыжки на двух ногах и одной, с ноги на ногу, общеразвивающие упражнения по типу «Зарядка». Упражнения с предметами. </w:t>
      </w:r>
    </w:p>
    <w:p w:rsidR="007B2CC5" w:rsidRPr="004F00B7" w:rsidRDefault="007B2CC5" w:rsidP="007B2CC5">
      <w:pPr>
        <w:pStyle w:val="normal"/>
        <w:spacing w:after="0" w:line="240" w:lineRule="auto"/>
        <w:ind w:left="708"/>
        <w:jc w:val="both"/>
        <w:rPr>
          <w:rFonts w:ascii="Times New Roman" w:eastAsia="Times New Roman" w:hAnsi="Times New Roman" w:cs="Times New Roman"/>
        </w:rPr>
      </w:pPr>
    </w:p>
    <w:p w:rsidR="007B2CC5" w:rsidRPr="004F00B7" w:rsidRDefault="007B2CC5" w:rsidP="007B2CC5">
      <w:pPr>
        <w:pStyle w:val="normal"/>
        <w:spacing w:after="0" w:line="240" w:lineRule="auto"/>
        <w:jc w:val="both"/>
        <w:rPr>
          <w:rFonts w:ascii="Times New Roman" w:eastAsia="Times New Roman" w:hAnsi="Times New Roman" w:cs="Times New Roman"/>
          <w:i/>
        </w:rPr>
      </w:pPr>
      <w:r w:rsidRPr="004F00B7">
        <w:rPr>
          <w:rFonts w:ascii="Times New Roman" w:eastAsia="Times New Roman" w:hAnsi="Times New Roman" w:cs="Times New Roman"/>
          <w:i/>
        </w:rPr>
        <w:t>Тема «Строевые упражнения».</w:t>
      </w:r>
    </w:p>
    <w:p w:rsidR="007B2CC5" w:rsidRPr="004F00B7" w:rsidRDefault="007B2CC5" w:rsidP="007B2CC5">
      <w:pPr>
        <w:pStyle w:val="normal"/>
        <w:spacing w:after="0" w:line="240" w:lineRule="auto"/>
        <w:jc w:val="both"/>
        <w:rPr>
          <w:rFonts w:ascii="Times New Roman" w:eastAsia="Times New Roman" w:hAnsi="Times New Roman" w:cs="Times New Roman"/>
        </w:rPr>
      </w:pPr>
      <w:r w:rsidRPr="004F00B7">
        <w:rPr>
          <w:rFonts w:ascii="Times New Roman" w:eastAsia="Times New Roman" w:hAnsi="Times New Roman" w:cs="Times New Roman"/>
          <w:i/>
        </w:rPr>
        <w:t>Теория:</w:t>
      </w:r>
      <w:r w:rsidRPr="004F00B7">
        <w:rPr>
          <w:rFonts w:ascii="Times New Roman" w:eastAsia="Times New Roman" w:hAnsi="Times New Roman" w:cs="Times New Roman"/>
        </w:rPr>
        <w:t xml:space="preserve"> техника выполнения строевой подготовки, основные понятия: ходьба, бег.</w:t>
      </w:r>
    </w:p>
    <w:p w:rsidR="007B2CC5" w:rsidRPr="004F00B7" w:rsidRDefault="007B2CC5" w:rsidP="007B2CC5">
      <w:pPr>
        <w:pStyle w:val="normal"/>
        <w:spacing w:after="0" w:line="240" w:lineRule="auto"/>
        <w:jc w:val="both"/>
        <w:rPr>
          <w:rFonts w:ascii="Times New Roman" w:eastAsia="Times New Roman" w:hAnsi="Times New Roman" w:cs="Times New Roman"/>
        </w:rPr>
      </w:pPr>
      <w:r w:rsidRPr="004F00B7">
        <w:rPr>
          <w:rFonts w:ascii="Times New Roman" w:eastAsia="Times New Roman" w:hAnsi="Times New Roman" w:cs="Times New Roman"/>
          <w:i/>
        </w:rPr>
        <w:t>Практика:</w:t>
      </w:r>
      <w:r w:rsidRPr="004F00B7">
        <w:rPr>
          <w:rFonts w:ascii="Times New Roman" w:eastAsia="Times New Roman" w:hAnsi="Times New Roman" w:cs="Times New Roman"/>
        </w:rPr>
        <w:t xml:space="preserve"> Строевые упражнения:</w:t>
      </w:r>
      <w:r w:rsidRPr="004F00B7">
        <w:rPr>
          <w:rFonts w:ascii="Times New Roman" w:eastAsia="Times New Roman" w:hAnsi="Times New Roman" w:cs="Times New Roman"/>
          <w:b/>
        </w:rPr>
        <w:t xml:space="preserve"> </w:t>
      </w:r>
      <w:r w:rsidRPr="004F00B7">
        <w:rPr>
          <w:rFonts w:ascii="Times New Roman" w:eastAsia="Times New Roman" w:hAnsi="Times New Roman" w:cs="Times New Roman"/>
        </w:rPr>
        <w:t>построение в круг и передвижения по кругу в различных направлениях. Задания на внимание во время ходьбы и бега.</w:t>
      </w:r>
    </w:p>
    <w:p w:rsidR="007B2CC5" w:rsidRPr="004F00B7" w:rsidRDefault="007B2CC5" w:rsidP="007B2CC5">
      <w:pPr>
        <w:pStyle w:val="normal"/>
        <w:spacing w:after="0" w:line="240" w:lineRule="auto"/>
        <w:jc w:val="both"/>
        <w:rPr>
          <w:rFonts w:ascii="Times New Roman" w:eastAsia="Times New Roman" w:hAnsi="Times New Roman" w:cs="Times New Roman"/>
          <w:i/>
        </w:rPr>
      </w:pPr>
    </w:p>
    <w:p w:rsidR="007B2CC5" w:rsidRPr="004F00B7" w:rsidRDefault="007B2CC5" w:rsidP="007B2CC5">
      <w:pPr>
        <w:pStyle w:val="normal"/>
        <w:spacing w:after="0" w:line="240" w:lineRule="auto"/>
        <w:jc w:val="both"/>
        <w:rPr>
          <w:rFonts w:ascii="Times New Roman" w:eastAsia="Times New Roman" w:hAnsi="Times New Roman" w:cs="Times New Roman"/>
          <w:i/>
        </w:rPr>
      </w:pPr>
      <w:r w:rsidRPr="004F00B7">
        <w:rPr>
          <w:rFonts w:ascii="Times New Roman" w:eastAsia="Times New Roman" w:hAnsi="Times New Roman" w:cs="Times New Roman"/>
          <w:i/>
        </w:rPr>
        <w:t>Тема «Акробатические упражнения»</w:t>
      </w:r>
    </w:p>
    <w:p w:rsidR="007B2CC5" w:rsidRPr="004F00B7" w:rsidRDefault="007B2CC5" w:rsidP="007B2CC5">
      <w:pPr>
        <w:pStyle w:val="normal"/>
        <w:spacing w:after="0" w:line="240" w:lineRule="auto"/>
        <w:jc w:val="both"/>
        <w:rPr>
          <w:rFonts w:ascii="Times New Roman" w:eastAsia="Times New Roman" w:hAnsi="Times New Roman" w:cs="Times New Roman"/>
        </w:rPr>
      </w:pPr>
      <w:r w:rsidRPr="004F00B7">
        <w:rPr>
          <w:rFonts w:ascii="Times New Roman" w:eastAsia="Times New Roman" w:hAnsi="Times New Roman" w:cs="Times New Roman"/>
          <w:i/>
        </w:rPr>
        <w:t>Теория:</w:t>
      </w:r>
      <w:r w:rsidRPr="004F00B7">
        <w:rPr>
          <w:rFonts w:ascii="Times New Roman" w:eastAsia="Times New Roman" w:hAnsi="Times New Roman" w:cs="Times New Roman"/>
        </w:rPr>
        <w:t xml:space="preserve"> техника безопасности при выполнении элементов акробатики.</w:t>
      </w:r>
    </w:p>
    <w:p w:rsidR="007B2CC5" w:rsidRPr="004F00B7" w:rsidRDefault="007B2CC5" w:rsidP="007B2CC5">
      <w:pPr>
        <w:pStyle w:val="normal"/>
        <w:spacing w:after="0" w:line="240" w:lineRule="auto"/>
        <w:jc w:val="both"/>
        <w:rPr>
          <w:rFonts w:ascii="Times New Roman" w:eastAsia="Times New Roman" w:hAnsi="Times New Roman" w:cs="Times New Roman"/>
        </w:rPr>
      </w:pPr>
      <w:r w:rsidRPr="004F00B7">
        <w:rPr>
          <w:rFonts w:ascii="Times New Roman" w:eastAsia="Times New Roman" w:hAnsi="Times New Roman" w:cs="Times New Roman"/>
          <w:i/>
        </w:rPr>
        <w:t>Практика:</w:t>
      </w:r>
      <w:r w:rsidRPr="004F00B7">
        <w:rPr>
          <w:rFonts w:ascii="Times New Roman" w:eastAsia="Times New Roman" w:hAnsi="Times New Roman" w:cs="Times New Roman"/>
        </w:rPr>
        <w:t xml:space="preserve"> Комбинации акробатических упражнений в образно-двигательных действиях. Группировки в положении сидя, лёжа на спине, перекаты из положения сидя, лёжа, равновесие на одной ноге. Акробатические упражнения:</w:t>
      </w:r>
    </w:p>
    <w:p w:rsidR="007B2CC5" w:rsidRPr="004F00B7" w:rsidRDefault="007B2CC5" w:rsidP="007B2CC5">
      <w:pPr>
        <w:pStyle w:val="normal"/>
        <w:spacing w:after="0" w:line="240" w:lineRule="auto"/>
        <w:jc w:val="both"/>
        <w:rPr>
          <w:rFonts w:ascii="Times New Roman" w:eastAsia="Times New Roman" w:hAnsi="Times New Roman" w:cs="Times New Roman"/>
        </w:rPr>
      </w:pPr>
      <w:r w:rsidRPr="004F00B7">
        <w:rPr>
          <w:rFonts w:ascii="Times New Roman" w:eastAsia="Times New Roman" w:hAnsi="Times New Roman" w:cs="Times New Roman"/>
        </w:rPr>
        <w:t xml:space="preserve">• «сесть без рук» </w:t>
      </w:r>
    </w:p>
    <w:p w:rsidR="007B2CC5" w:rsidRPr="004F00B7" w:rsidRDefault="007B2CC5" w:rsidP="007B2CC5">
      <w:pPr>
        <w:pStyle w:val="normal"/>
        <w:spacing w:after="0" w:line="240" w:lineRule="auto"/>
        <w:jc w:val="both"/>
        <w:rPr>
          <w:rFonts w:ascii="Times New Roman" w:eastAsia="Times New Roman" w:hAnsi="Times New Roman" w:cs="Times New Roman"/>
        </w:rPr>
      </w:pPr>
      <w:r w:rsidRPr="004F00B7">
        <w:rPr>
          <w:rFonts w:ascii="Times New Roman" w:eastAsia="Times New Roman" w:hAnsi="Times New Roman" w:cs="Times New Roman"/>
        </w:rPr>
        <w:t>• «замок»</w:t>
      </w:r>
    </w:p>
    <w:p w:rsidR="007B2CC5" w:rsidRPr="004F00B7" w:rsidRDefault="007B2CC5" w:rsidP="007B2CC5">
      <w:pPr>
        <w:pStyle w:val="normal"/>
        <w:spacing w:after="0" w:line="240" w:lineRule="auto"/>
        <w:jc w:val="both"/>
        <w:rPr>
          <w:rFonts w:ascii="Times New Roman" w:eastAsia="Times New Roman" w:hAnsi="Times New Roman" w:cs="Times New Roman"/>
        </w:rPr>
      </w:pPr>
      <w:r w:rsidRPr="004F00B7">
        <w:rPr>
          <w:rFonts w:ascii="Times New Roman" w:eastAsia="Times New Roman" w:hAnsi="Times New Roman" w:cs="Times New Roman"/>
        </w:rPr>
        <w:t xml:space="preserve">• «лягушка» </w:t>
      </w:r>
    </w:p>
    <w:p w:rsidR="007B2CC5" w:rsidRPr="004F00B7" w:rsidRDefault="007B2CC5" w:rsidP="007B2CC5">
      <w:pPr>
        <w:pStyle w:val="normal"/>
        <w:spacing w:after="0" w:line="240" w:lineRule="auto"/>
        <w:jc w:val="both"/>
        <w:rPr>
          <w:rFonts w:ascii="Times New Roman" w:eastAsia="Times New Roman" w:hAnsi="Times New Roman" w:cs="Times New Roman"/>
        </w:rPr>
      </w:pPr>
      <w:r w:rsidRPr="004F00B7">
        <w:rPr>
          <w:rFonts w:ascii="Times New Roman" w:eastAsia="Times New Roman" w:hAnsi="Times New Roman" w:cs="Times New Roman"/>
        </w:rPr>
        <w:t>• «мостик»</w:t>
      </w:r>
    </w:p>
    <w:p w:rsidR="007B2CC5" w:rsidRPr="004F00B7" w:rsidRDefault="007B2CC5" w:rsidP="007B2CC5">
      <w:pPr>
        <w:pStyle w:val="normal"/>
        <w:spacing w:after="0" w:line="240" w:lineRule="auto"/>
        <w:jc w:val="both"/>
        <w:rPr>
          <w:rFonts w:ascii="Times New Roman" w:eastAsia="Times New Roman" w:hAnsi="Times New Roman" w:cs="Times New Roman"/>
        </w:rPr>
      </w:pPr>
      <w:r w:rsidRPr="004F00B7">
        <w:rPr>
          <w:rFonts w:ascii="Times New Roman" w:eastAsia="Times New Roman" w:hAnsi="Times New Roman" w:cs="Times New Roman"/>
        </w:rPr>
        <w:t xml:space="preserve">• «качалка» </w:t>
      </w:r>
    </w:p>
    <w:p w:rsidR="007B2CC5" w:rsidRPr="004F00B7" w:rsidRDefault="007B2CC5" w:rsidP="007B2CC5">
      <w:pPr>
        <w:pStyle w:val="normal"/>
        <w:spacing w:after="0" w:line="240" w:lineRule="auto"/>
        <w:jc w:val="both"/>
        <w:rPr>
          <w:rFonts w:ascii="Times New Roman" w:eastAsia="Times New Roman" w:hAnsi="Times New Roman" w:cs="Times New Roman"/>
        </w:rPr>
      </w:pPr>
      <w:r w:rsidRPr="004F00B7">
        <w:rPr>
          <w:rFonts w:ascii="Times New Roman" w:eastAsia="Times New Roman" w:hAnsi="Times New Roman" w:cs="Times New Roman"/>
        </w:rPr>
        <w:t>• «берёзка»</w:t>
      </w:r>
    </w:p>
    <w:p w:rsidR="007B2CC5" w:rsidRPr="004F00B7" w:rsidRDefault="007B2CC5" w:rsidP="007B2CC5">
      <w:pPr>
        <w:pStyle w:val="normal"/>
        <w:spacing w:after="0" w:line="240" w:lineRule="auto"/>
        <w:jc w:val="both"/>
        <w:rPr>
          <w:rFonts w:ascii="Times New Roman" w:eastAsia="Times New Roman" w:hAnsi="Times New Roman" w:cs="Times New Roman"/>
        </w:rPr>
      </w:pPr>
    </w:p>
    <w:p w:rsidR="007B2CC5" w:rsidRPr="004F00B7" w:rsidRDefault="007B2CC5" w:rsidP="007B2CC5">
      <w:pPr>
        <w:pStyle w:val="normal"/>
        <w:spacing w:after="0" w:line="240" w:lineRule="auto"/>
        <w:jc w:val="both"/>
        <w:rPr>
          <w:rFonts w:ascii="Times New Roman" w:eastAsia="Times New Roman" w:hAnsi="Times New Roman" w:cs="Times New Roman"/>
          <w:i/>
        </w:rPr>
      </w:pPr>
      <w:r w:rsidRPr="004F00B7">
        <w:rPr>
          <w:rFonts w:ascii="Times New Roman" w:eastAsia="Times New Roman" w:hAnsi="Times New Roman" w:cs="Times New Roman"/>
          <w:i/>
        </w:rPr>
        <w:t>Тема «Общеразвивающие упражнения»</w:t>
      </w:r>
    </w:p>
    <w:p w:rsidR="007B2CC5" w:rsidRPr="004F00B7" w:rsidRDefault="007B2CC5" w:rsidP="007B2CC5">
      <w:pPr>
        <w:pStyle w:val="normal"/>
        <w:spacing w:after="0" w:line="240" w:lineRule="auto"/>
        <w:jc w:val="both"/>
        <w:rPr>
          <w:rFonts w:ascii="Times New Roman" w:eastAsia="Times New Roman" w:hAnsi="Times New Roman" w:cs="Times New Roman"/>
        </w:rPr>
      </w:pPr>
      <w:r w:rsidRPr="004F00B7">
        <w:rPr>
          <w:rFonts w:ascii="Times New Roman" w:eastAsia="Times New Roman" w:hAnsi="Times New Roman" w:cs="Times New Roman"/>
          <w:i/>
        </w:rPr>
        <w:t>Теория:</w:t>
      </w:r>
      <w:r w:rsidRPr="004F00B7">
        <w:rPr>
          <w:rFonts w:ascii="Times New Roman" w:eastAsia="Times New Roman" w:hAnsi="Times New Roman" w:cs="Times New Roman"/>
        </w:rPr>
        <w:t xml:space="preserve"> правила безопасности при занятиях физическими упражнениями с предметов и без них, техника выполнения упражнений для рук и ног,  техника выполнения упражнений для туловища, шеи и спины.</w:t>
      </w:r>
    </w:p>
    <w:p w:rsidR="007B2CC5" w:rsidRPr="004F00B7" w:rsidRDefault="007B2CC5" w:rsidP="007B2CC5">
      <w:pPr>
        <w:pStyle w:val="normal"/>
        <w:spacing w:line="240" w:lineRule="auto"/>
        <w:jc w:val="both"/>
        <w:rPr>
          <w:rFonts w:ascii="Times New Roman" w:eastAsia="Times New Roman" w:hAnsi="Times New Roman" w:cs="Times New Roman"/>
        </w:rPr>
      </w:pPr>
      <w:r w:rsidRPr="004F00B7">
        <w:rPr>
          <w:rFonts w:ascii="Times New Roman" w:eastAsia="Times New Roman" w:hAnsi="Times New Roman" w:cs="Times New Roman"/>
          <w:i/>
        </w:rPr>
        <w:t>Практика:</w:t>
      </w:r>
      <w:r w:rsidRPr="004F00B7">
        <w:rPr>
          <w:rFonts w:ascii="Times New Roman" w:eastAsia="Times New Roman" w:hAnsi="Times New Roman" w:cs="Times New Roman"/>
        </w:rPr>
        <w:t xml:space="preserve"> общеразвивающие упражнения: упражнения для рук;  упражнения для ног; упражнения для шеи и спины. Упражнения для развития двигательных качеств:  шаги;  бег.</w:t>
      </w:r>
    </w:p>
    <w:p w:rsidR="007B2CC5" w:rsidRPr="004F00B7" w:rsidRDefault="007B2CC5" w:rsidP="007B2CC5">
      <w:pPr>
        <w:pStyle w:val="normal"/>
        <w:spacing w:after="0" w:line="240" w:lineRule="auto"/>
        <w:jc w:val="both"/>
        <w:rPr>
          <w:rFonts w:ascii="Times New Roman" w:eastAsia="Times New Roman" w:hAnsi="Times New Roman" w:cs="Times New Roman"/>
          <w:i/>
        </w:rPr>
      </w:pPr>
      <w:r w:rsidRPr="004F00B7">
        <w:rPr>
          <w:rFonts w:ascii="Times New Roman" w:eastAsia="Times New Roman" w:hAnsi="Times New Roman" w:cs="Times New Roman"/>
          <w:i/>
        </w:rPr>
        <w:t>Тема «Дыхательная гимнастика»</w:t>
      </w:r>
    </w:p>
    <w:p w:rsidR="007B2CC5" w:rsidRPr="004F00B7" w:rsidRDefault="007B2CC5" w:rsidP="007B2CC5">
      <w:pPr>
        <w:pStyle w:val="normal"/>
        <w:spacing w:after="0" w:line="240" w:lineRule="auto"/>
        <w:jc w:val="both"/>
        <w:rPr>
          <w:rFonts w:ascii="Times New Roman" w:eastAsia="Times New Roman" w:hAnsi="Times New Roman" w:cs="Times New Roman"/>
        </w:rPr>
      </w:pPr>
      <w:r w:rsidRPr="004F00B7">
        <w:rPr>
          <w:rFonts w:ascii="Times New Roman" w:eastAsia="Times New Roman" w:hAnsi="Times New Roman" w:cs="Times New Roman"/>
          <w:i/>
        </w:rPr>
        <w:t>Теория</w:t>
      </w:r>
      <w:r w:rsidRPr="004F00B7">
        <w:rPr>
          <w:rFonts w:ascii="Times New Roman" w:eastAsia="Times New Roman" w:hAnsi="Times New Roman" w:cs="Times New Roman"/>
        </w:rPr>
        <w:t>: знакомство с дыхательной гимнастикой, техника выполнения упражнений на дыхание.</w:t>
      </w:r>
    </w:p>
    <w:p w:rsidR="007B2CC5" w:rsidRPr="004F00B7" w:rsidRDefault="007B2CC5" w:rsidP="007B2CC5">
      <w:pPr>
        <w:pStyle w:val="normal"/>
        <w:spacing w:after="0" w:line="240" w:lineRule="auto"/>
        <w:jc w:val="both"/>
        <w:rPr>
          <w:rFonts w:ascii="Times New Roman" w:eastAsia="Times New Roman" w:hAnsi="Times New Roman" w:cs="Times New Roman"/>
        </w:rPr>
      </w:pPr>
      <w:r w:rsidRPr="004F00B7">
        <w:rPr>
          <w:rFonts w:ascii="Times New Roman" w:eastAsia="Times New Roman" w:hAnsi="Times New Roman" w:cs="Times New Roman"/>
          <w:i/>
        </w:rPr>
        <w:t>Практика:</w:t>
      </w:r>
      <w:r w:rsidRPr="004F00B7">
        <w:rPr>
          <w:rFonts w:ascii="Times New Roman" w:eastAsia="Times New Roman" w:hAnsi="Times New Roman" w:cs="Times New Roman"/>
        </w:rPr>
        <w:t xml:space="preserve"> Дыхательные упражнения. Упражнения на осанку в образных и двигательных действиях «лодочка», «палочка» и др. Имитационные, образные упражнения:</w:t>
      </w:r>
    </w:p>
    <w:p w:rsidR="007B2CC5" w:rsidRPr="004F00B7" w:rsidRDefault="007B2CC5" w:rsidP="007B2CC5">
      <w:pPr>
        <w:pStyle w:val="normal"/>
        <w:spacing w:after="0" w:line="240" w:lineRule="auto"/>
        <w:jc w:val="both"/>
        <w:rPr>
          <w:rFonts w:ascii="Times New Roman" w:eastAsia="Times New Roman" w:hAnsi="Times New Roman" w:cs="Times New Roman"/>
        </w:rPr>
      </w:pPr>
      <w:r w:rsidRPr="004F00B7">
        <w:rPr>
          <w:rFonts w:ascii="Times New Roman" w:eastAsia="Times New Roman" w:hAnsi="Times New Roman" w:cs="Times New Roman"/>
        </w:rPr>
        <w:t>• «петух и куры»</w:t>
      </w:r>
    </w:p>
    <w:p w:rsidR="007B2CC5" w:rsidRPr="004F00B7" w:rsidRDefault="007B2CC5" w:rsidP="007B2CC5">
      <w:pPr>
        <w:pStyle w:val="normal"/>
        <w:spacing w:after="0" w:line="240" w:lineRule="auto"/>
        <w:jc w:val="both"/>
        <w:rPr>
          <w:rFonts w:ascii="Times New Roman" w:eastAsia="Times New Roman" w:hAnsi="Times New Roman" w:cs="Times New Roman"/>
        </w:rPr>
      </w:pPr>
      <w:r w:rsidRPr="004F00B7">
        <w:rPr>
          <w:rFonts w:ascii="Times New Roman" w:eastAsia="Times New Roman" w:hAnsi="Times New Roman" w:cs="Times New Roman"/>
        </w:rPr>
        <w:t>• «трубач»</w:t>
      </w:r>
    </w:p>
    <w:p w:rsidR="007B2CC5" w:rsidRPr="004F00B7" w:rsidRDefault="007B2CC5" w:rsidP="007B2CC5">
      <w:pPr>
        <w:pStyle w:val="normal"/>
        <w:spacing w:after="0" w:line="240" w:lineRule="auto"/>
        <w:jc w:val="both"/>
        <w:rPr>
          <w:rFonts w:ascii="Times New Roman" w:eastAsia="Times New Roman" w:hAnsi="Times New Roman" w:cs="Times New Roman"/>
        </w:rPr>
      </w:pPr>
      <w:r w:rsidRPr="004F00B7">
        <w:rPr>
          <w:rFonts w:ascii="Times New Roman" w:eastAsia="Times New Roman" w:hAnsi="Times New Roman" w:cs="Times New Roman"/>
        </w:rPr>
        <w:t>• «часы»</w:t>
      </w:r>
    </w:p>
    <w:p w:rsidR="007B2CC5" w:rsidRPr="004F00B7" w:rsidRDefault="007B2CC5" w:rsidP="007B2CC5">
      <w:pPr>
        <w:pStyle w:val="normal"/>
        <w:spacing w:after="0" w:line="240" w:lineRule="auto"/>
        <w:jc w:val="both"/>
        <w:rPr>
          <w:rFonts w:ascii="Times New Roman" w:eastAsia="Times New Roman" w:hAnsi="Times New Roman" w:cs="Times New Roman"/>
        </w:rPr>
      </w:pPr>
      <w:r w:rsidRPr="004F00B7">
        <w:rPr>
          <w:rFonts w:ascii="Times New Roman" w:eastAsia="Times New Roman" w:hAnsi="Times New Roman" w:cs="Times New Roman"/>
        </w:rPr>
        <w:t>• «тихоход»</w:t>
      </w:r>
    </w:p>
    <w:p w:rsidR="007B2CC5" w:rsidRPr="004F00B7" w:rsidRDefault="007B2CC5" w:rsidP="007B2CC5">
      <w:pPr>
        <w:pStyle w:val="normal"/>
        <w:spacing w:after="0" w:line="240" w:lineRule="auto"/>
        <w:jc w:val="both"/>
        <w:rPr>
          <w:rFonts w:ascii="Times New Roman" w:eastAsia="Times New Roman" w:hAnsi="Times New Roman" w:cs="Times New Roman"/>
        </w:rPr>
      </w:pPr>
      <w:r w:rsidRPr="004F00B7">
        <w:rPr>
          <w:rFonts w:ascii="Times New Roman" w:eastAsia="Times New Roman" w:hAnsi="Times New Roman" w:cs="Times New Roman"/>
        </w:rPr>
        <w:t>• «насос»</w:t>
      </w:r>
    </w:p>
    <w:p w:rsidR="007B2CC5" w:rsidRPr="004F00B7" w:rsidRDefault="007B2CC5" w:rsidP="007B2CC5">
      <w:pPr>
        <w:pStyle w:val="normal"/>
        <w:spacing w:after="0" w:line="240" w:lineRule="auto"/>
        <w:jc w:val="both"/>
        <w:rPr>
          <w:rFonts w:ascii="Times New Roman" w:eastAsia="Times New Roman" w:hAnsi="Times New Roman" w:cs="Times New Roman"/>
        </w:rPr>
      </w:pPr>
    </w:p>
    <w:p w:rsidR="007B2CC5" w:rsidRPr="004F00B7" w:rsidRDefault="007B2CC5" w:rsidP="007B2CC5">
      <w:pPr>
        <w:pStyle w:val="normal"/>
        <w:spacing w:after="0" w:line="240" w:lineRule="auto"/>
        <w:jc w:val="both"/>
        <w:rPr>
          <w:rFonts w:ascii="Times New Roman" w:eastAsia="Times New Roman" w:hAnsi="Times New Roman" w:cs="Times New Roman"/>
          <w:i/>
        </w:rPr>
      </w:pPr>
      <w:r w:rsidRPr="004F00B7">
        <w:rPr>
          <w:rFonts w:ascii="Times New Roman" w:eastAsia="Times New Roman" w:hAnsi="Times New Roman" w:cs="Times New Roman"/>
          <w:i/>
        </w:rPr>
        <w:t>Тема «Упражнения на расслабление мышц»</w:t>
      </w:r>
    </w:p>
    <w:p w:rsidR="007B2CC5" w:rsidRPr="004F00B7" w:rsidRDefault="007B2CC5" w:rsidP="007B2CC5">
      <w:pPr>
        <w:pStyle w:val="normal"/>
        <w:spacing w:after="0" w:line="240" w:lineRule="auto"/>
        <w:jc w:val="both"/>
        <w:rPr>
          <w:rFonts w:ascii="Times New Roman" w:eastAsia="Times New Roman" w:hAnsi="Times New Roman" w:cs="Times New Roman"/>
        </w:rPr>
      </w:pPr>
      <w:r w:rsidRPr="004F00B7">
        <w:rPr>
          <w:rFonts w:ascii="Times New Roman" w:eastAsia="Times New Roman" w:hAnsi="Times New Roman" w:cs="Times New Roman"/>
          <w:i/>
        </w:rPr>
        <w:t xml:space="preserve">Теория: </w:t>
      </w:r>
      <w:r w:rsidRPr="004F00B7">
        <w:rPr>
          <w:rFonts w:ascii="Times New Roman" w:eastAsia="Times New Roman" w:hAnsi="Times New Roman" w:cs="Times New Roman"/>
        </w:rPr>
        <w:t>техника выполнения упражнений развитие правильной осанки, техника выполнения упражнений на расслабление мышц.</w:t>
      </w:r>
    </w:p>
    <w:p w:rsidR="007B2CC5" w:rsidRPr="004F00B7" w:rsidRDefault="007B2CC5" w:rsidP="007B2CC5">
      <w:pPr>
        <w:pStyle w:val="normal"/>
        <w:spacing w:after="0" w:line="240" w:lineRule="auto"/>
        <w:jc w:val="both"/>
        <w:rPr>
          <w:rFonts w:ascii="Times New Roman" w:eastAsia="Times New Roman" w:hAnsi="Times New Roman" w:cs="Times New Roman"/>
        </w:rPr>
      </w:pPr>
      <w:r w:rsidRPr="004F00B7">
        <w:rPr>
          <w:rFonts w:ascii="Times New Roman" w:eastAsia="Times New Roman" w:hAnsi="Times New Roman" w:cs="Times New Roman"/>
          <w:i/>
        </w:rPr>
        <w:t>Практика:</w:t>
      </w:r>
      <w:r w:rsidRPr="004F00B7">
        <w:rPr>
          <w:rFonts w:ascii="Times New Roman" w:eastAsia="Times New Roman" w:hAnsi="Times New Roman" w:cs="Times New Roman"/>
        </w:rPr>
        <w:t xml:space="preserve"> Упражнения на расслабление мышц, на укрепление осанки, потряхивания кистями рук, поглаживание из положения сидя. Посегментное расслабление из стойки руки вверх, до упора присев и положения лёжа на спине. Расслабление всего тела, лёжа на спине.</w:t>
      </w:r>
    </w:p>
    <w:p w:rsidR="007B2CC5" w:rsidRPr="004F00B7" w:rsidRDefault="007B2CC5" w:rsidP="007B2CC5">
      <w:pPr>
        <w:pStyle w:val="normal"/>
        <w:spacing w:after="0" w:line="240" w:lineRule="auto"/>
        <w:jc w:val="both"/>
        <w:rPr>
          <w:rFonts w:ascii="Times New Roman" w:eastAsia="Times New Roman" w:hAnsi="Times New Roman" w:cs="Times New Roman"/>
        </w:rPr>
      </w:pPr>
    </w:p>
    <w:p w:rsidR="007B2CC5" w:rsidRPr="004F00B7" w:rsidRDefault="007B2CC5" w:rsidP="007B2CC5">
      <w:pPr>
        <w:pStyle w:val="normal"/>
        <w:spacing w:after="0" w:line="240" w:lineRule="auto"/>
        <w:rPr>
          <w:rFonts w:ascii="Times New Roman" w:eastAsia="Times New Roman" w:hAnsi="Times New Roman" w:cs="Times New Roman"/>
          <w:b/>
        </w:rPr>
      </w:pPr>
      <w:r w:rsidRPr="004F00B7">
        <w:rPr>
          <w:rFonts w:ascii="Times New Roman" w:eastAsia="Times New Roman" w:hAnsi="Times New Roman" w:cs="Times New Roman"/>
          <w:b/>
        </w:rPr>
        <w:t>Раздел 4. Игротанцы.</w:t>
      </w:r>
    </w:p>
    <w:p w:rsidR="007B2CC5" w:rsidRPr="004F00B7" w:rsidRDefault="007B2CC5" w:rsidP="007B2CC5">
      <w:pPr>
        <w:pStyle w:val="normal"/>
        <w:spacing w:after="0" w:line="240" w:lineRule="auto"/>
        <w:jc w:val="both"/>
        <w:rPr>
          <w:rFonts w:ascii="Times New Roman" w:eastAsia="Times New Roman" w:hAnsi="Times New Roman" w:cs="Times New Roman"/>
          <w:i/>
        </w:rPr>
      </w:pPr>
      <w:r w:rsidRPr="004F00B7">
        <w:rPr>
          <w:rFonts w:ascii="Times New Roman" w:eastAsia="Times New Roman" w:hAnsi="Times New Roman" w:cs="Times New Roman"/>
          <w:i/>
        </w:rPr>
        <w:t>Тема «Ритмический танец «Танец с хлопками»</w:t>
      </w:r>
    </w:p>
    <w:p w:rsidR="007B2CC5" w:rsidRPr="004F00B7" w:rsidRDefault="007B2CC5" w:rsidP="007B2CC5">
      <w:pPr>
        <w:pStyle w:val="normal"/>
        <w:spacing w:after="0" w:line="240" w:lineRule="auto"/>
        <w:jc w:val="both"/>
        <w:rPr>
          <w:rFonts w:ascii="Times New Roman" w:eastAsia="Times New Roman" w:hAnsi="Times New Roman" w:cs="Times New Roman"/>
        </w:rPr>
      </w:pPr>
      <w:r w:rsidRPr="004F00B7">
        <w:rPr>
          <w:rFonts w:ascii="Times New Roman" w:eastAsia="Times New Roman" w:hAnsi="Times New Roman" w:cs="Times New Roman"/>
          <w:i/>
        </w:rPr>
        <w:t>Теория:</w:t>
      </w:r>
      <w:r w:rsidRPr="004F00B7">
        <w:rPr>
          <w:rFonts w:ascii="Times New Roman" w:eastAsia="Times New Roman" w:hAnsi="Times New Roman" w:cs="Times New Roman"/>
        </w:rPr>
        <w:t xml:space="preserve"> знакомство с видами детского танца, с его особенностями и манерой исполнения.</w:t>
      </w:r>
    </w:p>
    <w:p w:rsidR="007B2CC5" w:rsidRPr="004F00B7" w:rsidRDefault="007B2CC5" w:rsidP="007B2CC5">
      <w:pPr>
        <w:pStyle w:val="normal"/>
        <w:spacing w:after="0" w:line="240" w:lineRule="auto"/>
        <w:jc w:val="both"/>
        <w:rPr>
          <w:rFonts w:ascii="Times New Roman" w:eastAsia="Times New Roman" w:hAnsi="Times New Roman" w:cs="Times New Roman"/>
        </w:rPr>
      </w:pPr>
      <w:r w:rsidRPr="004F00B7">
        <w:rPr>
          <w:rFonts w:ascii="Times New Roman" w:eastAsia="Times New Roman" w:hAnsi="Times New Roman" w:cs="Times New Roman"/>
          <w:i/>
        </w:rPr>
        <w:t>Практика:</w:t>
      </w:r>
      <w:r w:rsidRPr="004F00B7">
        <w:rPr>
          <w:rFonts w:ascii="Times New Roman" w:eastAsia="Times New Roman" w:hAnsi="Times New Roman" w:cs="Times New Roman"/>
        </w:rPr>
        <w:t xml:space="preserve"> разучивание основного шага, основных элементов и фигур танца «Танец с хлопками».</w:t>
      </w:r>
    </w:p>
    <w:p w:rsidR="007B2CC5" w:rsidRPr="004F00B7" w:rsidRDefault="007B2CC5" w:rsidP="007B2CC5">
      <w:pPr>
        <w:pStyle w:val="normal"/>
        <w:spacing w:after="0" w:line="240" w:lineRule="auto"/>
        <w:jc w:val="both"/>
        <w:rPr>
          <w:rFonts w:ascii="Times New Roman" w:eastAsia="Times New Roman" w:hAnsi="Times New Roman" w:cs="Times New Roman"/>
          <w:i/>
        </w:rPr>
      </w:pPr>
      <w:r w:rsidRPr="004F00B7">
        <w:rPr>
          <w:rFonts w:ascii="Times New Roman" w:eastAsia="Times New Roman" w:hAnsi="Times New Roman" w:cs="Times New Roman"/>
          <w:i/>
        </w:rPr>
        <w:lastRenderedPageBreak/>
        <w:t>Тема: «Ритмический танец «Слоненок»</w:t>
      </w:r>
    </w:p>
    <w:p w:rsidR="007B2CC5" w:rsidRPr="004F00B7" w:rsidRDefault="007B2CC5" w:rsidP="007B2CC5">
      <w:pPr>
        <w:pStyle w:val="normal"/>
        <w:spacing w:after="0" w:line="240" w:lineRule="auto"/>
        <w:jc w:val="both"/>
        <w:rPr>
          <w:rFonts w:ascii="Times New Roman" w:eastAsia="Times New Roman" w:hAnsi="Times New Roman" w:cs="Times New Roman"/>
          <w:color w:val="000000"/>
          <w:highlight w:val="white"/>
        </w:rPr>
      </w:pPr>
      <w:r w:rsidRPr="004F00B7">
        <w:rPr>
          <w:rFonts w:ascii="Times New Roman" w:eastAsia="Times New Roman" w:hAnsi="Times New Roman" w:cs="Times New Roman"/>
          <w:i/>
        </w:rPr>
        <w:t>Теория:</w:t>
      </w:r>
      <w:r w:rsidRPr="004F00B7">
        <w:rPr>
          <w:rFonts w:ascii="Times New Roman" w:eastAsia="Times New Roman" w:hAnsi="Times New Roman" w:cs="Times New Roman"/>
        </w:rPr>
        <w:t xml:space="preserve"> знакомство с </w:t>
      </w:r>
      <w:r w:rsidRPr="004F00B7">
        <w:rPr>
          <w:rFonts w:ascii="Times New Roman" w:eastAsia="Times New Roman" w:hAnsi="Times New Roman" w:cs="Times New Roman"/>
          <w:color w:val="000000"/>
          <w:highlight w:val="white"/>
        </w:rPr>
        <w:t>элементами народных плясок и бального танца, современного ритмического танца.</w:t>
      </w:r>
    </w:p>
    <w:p w:rsidR="007B2CC5" w:rsidRPr="004F00B7" w:rsidRDefault="007B2CC5" w:rsidP="007B2CC5">
      <w:pPr>
        <w:pStyle w:val="normal"/>
        <w:spacing w:after="0" w:line="240" w:lineRule="auto"/>
        <w:jc w:val="both"/>
        <w:rPr>
          <w:rFonts w:ascii="Times New Roman" w:eastAsia="Times New Roman" w:hAnsi="Times New Roman" w:cs="Times New Roman"/>
          <w:color w:val="000000"/>
          <w:highlight w:val="white"/>
        </w:rPr>
      </w:pPr>
      <w:r w:rsidRPr="004F00B7">
        <w:rPr>
          <w:rFonts w:ascii="Times New Roman" w:eastAsia="Times New Roman" w:hAnsi="Times New Roman" w:cs="Times New Roman"/>
          <w:i/>
          <w:color w:val="000000"/>
          <w:highlight w:val="white"/>
        </w:rPr>
        <w:t>Практика:</w:t>
      </w:r>
      <w:r w:rsidRPr="004F00B7">
        <w:rPr>
          <w:rFonts w:ascii="Times New Roman" w:eastAsia="Times New Roman" w:hAnsi="Times New Roman" w:cs="Times New Roman"/>
        </w:rPr>
        <w:t xml:space="preserve"> разучивание основного шага, основных элементов и фигур танца «Слоненок».</w:t>
      </w:r>
      <w:r w:rsidRPr="004F00B7">
        <w:rPr>
          <w:rFonts w:ascii="Times New Roman" w:eastAsia="Times New Roman" w:hAnsi="Times New Roman" w:cs="Times New Roman"/>
          <w:color w:val="000000"/>
          <w:highlight w:val="white"/>
        </w:rPr>
        <w:t xml:space="preserve"> </w:t>
      </w:r>
    </w:p>
    <w:p w:rsidR="007B2CC5" w:rsidRPr="004F00B7" w:rsidRDefault="007B2CC5" w:rsidP="007B2CC5">
      <w:pPr>
        <w:pStyle w:val="normal"/>
        <w:spacing w:after="0" w:line="240" w:lineRule="auto"/>
        <w:jc w:val="both"/>
        <w:rPr>
          <w:rFonts w:ascii="Times New Roman" w:eastAsia="Times New Roman" w:hAnsi="Times New Roman" w:cs="Times New Roman"/>
          <w:i/>
        </w:rPr>
      </w:pPr>
      <w:r w:rsidRPr="004F00B7">
        <w:rPr>
          <w:rFonts w:ascii="Times New Roman" w:eastAsia="Times New Roman" w:hAnsi="Times New Roman" w:cs="Times New Roman"/>
          <w:i/>
          <w:color w:val="000000"/>
          <w:highlight w:val="white"/>
        </w:rPr>
        <w:t>Тема «</w:t>
      </w:r>
      <w:r w:rsidRPr="004F00B7">
        <w:rPr>
          <w:rFonts w:ascii="Times New Roman" w:eastAsia="Times New Roman" w:hAnsi="Times New Roman" w:cs="Times New Roman"/>
          <w:i/>
        </w:rPr>
        <w:t>Ритмический танец «Танец сидя»</w:t>
      </w:r>
    </w:p>
    <w:p w:rsidR="007B2CC5" w:rsidRPr="004F00B7" w:rsidRDefault="007B2CC5" w:rsidP="007B2CC5">
      <w:pPr>
        <w:pStyle w:val="normal"/>
        <w:spacing w:after="0" w:line="240" w:lineRule="auto"/>
        <w:jc w:val="both"/>
        <w:rPr>
          <w:rFonts w:ascii="Times New Roman" w:eastAsia="Times New Roman" w:hAnsi="Times New Roman" w:cs="Times New Roman"/>
        </w:rPr>
      </w:pPr>
      <w:r w:rsidRPr="004F00B7">
        <w:rPr>
          <w:rFonts w:ascii="Times New Roman" w:eastAsia="Times New Roman" w:hAnsi="Times New Roman" w:cs="Times New Roman"/>
          <w:i/>
        </w:rPr>
        <w:t>Теория:</w:t>
      </w:r>
      <w:r w:rsidRPr="004F00B7">
        <w:rPr>
          <w:rFonts w:ascii="Times New Roman" w:eastAsia="Times New Roman" w:hAnsi="Times New Roman" w:cs="Times New Roman"/>
        </w:rPr>
        <w:t xml:space="preserve"> знакомство с видами детского танца, с его особенностями и манерой исполнения.</w:t>
      </w:r>
    </w:p>
    <w:p w:rsidR="007B2CC5" w:rsidRPr="004F00B7" w:rsidRDefault="007B2CC5" w:rsidP="007B2CC5">
      <w:pPr>
        <w:pStyle w:val="normal"/>
        <w:spacing w:after="0" w:line="240" w:lineRule="auto"/>
        <w:jc w:val="both"/>
        <w:rPr>
          <w:rFonts w:ascii="Times New Roman" w:eastAsia="Times New Roman" w:hAnsi="Times New Roman" w:cs="Times New Roman"/>
        </w:rPr>
      </w:pPr>
      <w:r w:rsidRPr="004F00B7">
        <w:rPr>
          <w:rFonts w:ascii="Times New Roman" w:eastAsia="Times New Roman" w:hAnsi="Times New Roman" w:cs="Times New Roman"/>
          <w:i/>
        </w:rPr>
        <w:t>Практика:</w:t>
      </w:r>
      <w:r w:rsidRPr="004F00B7">
        <w:rPr>
          <w:rFonts w:ascii="Times New Roman" w:eastAsia="Times New Roman" w:hAnsi="Times New Roman" w:cs="Times New Roman"/>
        </w:rPr>
        <w:t xml:space="preserve"> разучивание основных элементов движений «Танца сидя».</w:t>
      </w:r>
    </w:p>
    <w:p w:rsidR="007B2CC5" w:rsidRPr="004F00B7" w:rsidRDefault="007B2CC5" w:rsidP="007B2CC5">
      <w:pPr>
        <w:pStyle w:val="normal"/>
        <w:spacing w:after="0" w:line="240" w:lineRule="auto"/>
        <w:jc w:val="both"/>
        <w:rPr>
          <w:rFonts w:ascii="Times New Roman" w:eastAsia="Times New Roman" w:hAnsi="Times New Roman" w:cs="Times New Roman"/>
          <w:i/>
        </w:rPr>
      </w:pPr>
      <w:r w:rsidRPr="004F00B7">
        <w:rPr>
          <w:rFonts w:ascii="Times New Roman" w:eastAsia="Times New Roman" w:hAnsi="Times New Roman" w:cs="Times New Roman"/>
          <w:i/>
        </w:rPr>
        <w:t>Тема «Ритмический танец «Медленный»</w:t>
      </w:r>
    </w:p>
    <w:p w:rsidR="007B2CC5" w:rsidRPr="004F00B7" w:rsidRDefault="007B2CC5" w:rsidP="007B2CC5">
      <w:pPr>
        <w:pStyle w:val="normal"/>
        <w:spacing w:after="0" w:line="240" w:lineRule="auto"/>
        <w:jc w:val="both"/>
        <w:rPr>
          <w:rFonts w:ascii="Times New Roman" w:eastAsia="Times New Roman" w:hAnsi="Times New Roman" w:cs="Times New Roman"/>
          <w:color w:val="000000"/>
          <w:highlight w:val="white"/>
        </w:rPr>
      </w:pPr>
      <w:r w:rsidRPr="004F00B7">
        <w:rPr>
          <w:rFonts w:ascii="Times New Roman" w:eastAsia="Times New Roman" w:hAnsi="Times New Roman" w:cs="Times New Roman"/>
          <w:i/>
        </w:rPr>
        <w:t>Теория:</w:t>
      </w:r>
      <w:r w:rsidRPr="004F00B7">
        <w:rPr>
          <w:rFonts w:ascii="Times New Roman" w:eastAsia="Times New Roman" w:hAnsi="Times New Roman" w:cs="Times New Roman"/>
        </w:rPr>
        <w:t xml:space="preserve"> знакомство с </w:t>
      </w:r>
      <w:r w:rsidRPr="004F00B7">
        <w:rPr>
          <w:rFonts w:ascii="Times New Roman" w:eastAsia="Times New Roman" w:hAnsi="Times New Roman" w:cs="Times New Roman"/>
          <w:color w:val="000000"/>
          <w:highlight w:val="white"/>
        </w:rPr>
        <w:t>элементами народных плясок и бального танца, современного ритмического танца.</w:t>
      </w:r>
    </w:p>
    <w:p w:rsidR="007B2CC5" w:rsidRPr="004F00B7" w:rsidRDefault="007B2CC5" w:rsidP="007B2CC5">
      <w:pPr>
        <w:pStyle w:val="normal"/>
        <w:spacing w:after="0" w:line="240" w:lineRule="auto"/>
        <w:jc w:val="both"/>
        <w:rPr>
          <w:rFonts w:ascii="Times New Roman" w:eastAsia="Times New Roman" w:hAnsi="Times New Roman" w:cs="Times New Roman"/>
        </w:rPr>
      </w:pPr>
      <w:r w:rsidRPr="004F00B7">
        <w:rPr>
          <w:rFonts w:ascii="Times New Roman" w:eastAsia="Times New Roman" w:hAnsi="Times New Roman" w:cs="Times New Roman"/>
          <w:i/>
          <w:color w:val="000000"/>
          <w:highlight w:val="white"/>
        </w:rPr>
        <w:t>Практика:</w:t>
      </w:r>
      <w:r w:rsidRPr="004F00B7">
        <w:rPr>
          <w:rFonts w:ascii="Times New Roman" w:eastAsia="Times New Roman" w:hAnsi="Times New Roman" w:cs="Times New Roman"/>
          <w:color w:val="000000"/>
          <w:highlight w:val="white"/>
        </w:rPr>
        <w:t xml:space="preserve"> </w:t>
      </w:r>
      <w:r w:rsidRPr="004F00B7">
        <w:rPr>
          <w:rFonts w:ascii="Times New Roman" w:eastAsia="Times New Roman" w:hAnsi="Times New Roman" w:cs="Times New Roman"/>
        </w:rPr>
        <w:t>разучивание основных элементов движений танца «Медленный».</w:t>
      </w:r>
    </w:p>
    <w:p w:rsidR="007B2CC5" w:rsidRPr="004F00B7" w:rsidRDefault="007B2CC5" w:rsidP="007B2CC5">
      <w:pPr>
        <w:pStyle w:val="normal"/>
        <w:spacing w:after="0" w:line="240" w:lineRule="auto"/>
        <w:jc w:val="both"/>
        <w:rPr>
          <w:rFonts w:ascii="Times New Roman" w:eastAsia="Times New Roman" w:hAnsi="Times New Roman" w:cs="Times New Roman"/>
          <w:i/>
        </w:rPr>
      </w:pPr>
      <w:r w:rsidRPr="004F00B7">
        <w:rPr>
          <w:rFonts w:ascii="Times New Roman" w:eastAsia="Times New Roman" w:hAnsi="Times New Roman" w:cs="Times New Roman"/>
          <w:i/>
        </w:rPr>
        <w:t>Тема «Ритмический танец «Большая стирка»</w:t>
      </w:r>
    </w:p>
    <w:p w:rsidR="007B2CC5" w:rsidRPr="004F00B7" w:rsidRDefault="007B2CC5" w:rsidP="007B2CC5">
      <w:pPr>
        <w:pStyle w:val="normal"/>
        <w:spacing w:after="0" w:line="240" w:lineRule="auto"/>
        <w:jc w:val="both"/>
        <w:rPr>
          <w:rFonts w:ascii="Times New Roman" w:eastAsia="Times New Roman" w:hAnsi="Times New Roman" w:cs="Times New Roman"/>
          <w:color w:val="000000"/>
          <w:highlight w:val="white"/>
        </w:rPr>
      </w:pPr>
      <w:r w:rsidRPr="004F00B7">
        <w:rPr>
          <w:rFonts w:ascii="Times New Roman" w:eastAsia="Times New Roman" w:hAnsi="Times New Roman" w:cs="Times New Roman"/>
          <w:i/>
        </w:rPr>
        <w:t>Теория:</w:t>
      </w:r>
      <w:r w:rsidRPr="004F00B7">
        <w:rPr>
          <w:rFonts w:ascii="Times New Roman" w:eastAsia="Times New Roman" w:hAnsi="Times New Roman" w:cs="Times New Roman"/>
        </w:rPr>
        <w:t xml:space="preserve"> знакомство с </w:t>
      </w:r>
      <w:r w:rsidRPr="004F00B7">
        <w:rPr>
          <w:rFonts w:ascii="Times New Roman" w:eastAsia="Times New Roman" w:hAnsi="Times New Roman" w:cs="Times New Roman"/>
          <w:color w:val="000000"/>
          <w:highlight w:val="white"/>
        </w:rPr>
        <w:t>элементами народных плясок и бального танца, современного ритмического танца.</w:t>
      </w:r>
    </w:p>
    <w:p w:rsidR="007B2CC5" w:rsidRPr="004F00B7" w:rsidRDefault="007B2CC5" w:rsidP="007B2CC5">
      <w:pPr>
        <w:pStyle w:val="normal"/>
        <w:spacing w:after="0" w:line="240" w:lineRule="auto"/>
        <w:jc w:val="both"/>
        <w:rPr>
          <w:rFonts w:ascii="Times New Roman" w:eastAsia="Times New Roman" w:hAnsi="Times New Roman" w:cs="Times New Roman"/>
        </w:rPr>
      </w:pPr>
      <w:r w:rsidRPr="004F00B7">
        <w:rPr>
          <w:rFonts w:ascii="Times New Roman" w:eastAsia="Times New Roman" w:hAnsi="Times New Roman" w:cs="Times New Roman"/>
          <w:i/>
          <w:color w:val="000000"/>
          <w:highlight w:val="white"/>
        </w:rPr>
        <w:t>Практика:</w:t>
      </w:r>
      <w:r w:rsidRPr="004F00B7">
        <w:rPr>
          <w:rFonts w:ascii="Times New Roman" w:eastAsia="Times New Roman" w:hAnsi="Times New Roman" w:cs="Times New Roman"/>
          <w:color w:val="000000"/>
          <w:highlight w:val="white"/>
        </w:rPr>
        <w:t xml:space="preserve"> </w:t>
      </w:r>
      <w:r w:rsidRPr="004F00B7">
        <w:rPr>
          <w:rFonts w:ascii="Times New Roman" w:eastAsia="Times New Roman" w:hAnsi="Times New Roman" w:cs="Times New Roman"/>
        </w:rPr>
        <w:t>разучивание основных элементов движений ритмического танца «Большая стирка».</w:t>
      </w:r>
    </w:p>
    <w:p w:rsidR="007B2CC5" w:rsidRPr="004F00B7" w:rsidRDefault="007B2CC5" w:rsidP="007B2CC5">
      <w:pPr>
        <w:pStyle w:val="normal"/>
        <w:spacing w:after="0" w:line="240" w:lineRule="auto"/>
        <w:jc w:val="both"/>
        <w:rPr>
          <w:rFonts w:ascii="Times New Roman" w:eastAsia="Times New Roman" w:hAnsi="Times New Roman" w:cs="Times New Roman"/>
        </w:rPr>
      </w:pPr>
    </w:p>
    <w:p w:rsidR="007B2CC5" w:rsidRPr="004F00B7" w:rsidRDefault="007B2CC5" w:rsidP="007B2CC5">
      <w:pPr>
        <w:pStyle w:val="normal"/>
        <w:spacing w:after="0" w:line="240" w:lineRule="auto"/>
        <w:jc w:val="both"/>
        <w:rPr>
          <w:rFonts w:ascii="Times New Roman" w:eastAsia="Times New Roman" w:hAnsi="Times New Roman" w:cs="Times New Roman"/>
          <w:b/>
        </w:rPr>
      </w:pPr>
      <w:r w:rsidRPr="004F00B7">
        <w:rPr>
          <w:rFonts w:ascii="Times New Roman" w:eastAsia="Times New Roman" w:hAnsi="Times New Roman" w:cs="Times New Roman"/>
          <w:b/>
        </w:rPr>
        <w:t>Раздел 5. Танцевально-ритмическая гимнастика.</w:t>
      </w:r>
    </w:p>
    <w:p w:rsidR="007B2CC5" w:rsidRPr="004F00B7" w:rsidRDefault="007B2CC5" w:rsidP="007B2CC5">
      <w:pPr>
        <w:pStyle w:val="normal"/>
        <w:spacing w:after="0" w:line="240" w:lineRule="auto"/>
        <w:jc w:val="both"/>
        <w:rPr>
          <w:rFonts w:ascii="Times New Roman" w:eastAsia="Times New Roman" w:hAnsi="Times New Roman" w:cs="Times New Roman"/>
          <w:i/>
        </w:rPr>
      </w:pPr>
      <w:r w:rsidRPr="004F00B7">
        <w:rPr>
          <w:rFonts w:ascii="Times New Roman" w:eastAsia="Times New Roman" w:hAnsi="Times New Roman" w:cs="Times New Roman"/>
          <w:i/>
        </w:rPr>
        <w:t>Тема «Танцевально-ритмическая гимнастика «Цыганочка»</w:t>
      </w:r>
    </w:p>
    <w:p w:rsidR="007B2CC5" w:rsidRPr="004F00B7" w:rsidRDefault="007B2CC5" w:rsidP="007B2CC5">
      <w:pPr>
        <w:pStyle w:val="normal"/>
        <w:spacing w:after="0" w:line="240" w:lineRule="auto"/>
        <w:jc w:val="both"/>
        <w:rPr>
          <w:rFonts w:ascii="Times New Roman" w:eastAsia="Times New Roman" w:hAnsi="Times New Roman" w:cs="Times New Roman"/>
        </w:rPr>
      </w:pPr>
      <w:r w:rsidRPr="004F00B7">
        <w:rPr>
          <w:rFonts w:ascii="Times New Roman" w:eastAsia="Times New Roman" w:hAnsi="Times New Roman" w:cs="Times New Roman"/>
          <w:i/>
        </w:rPr>
        <w:t>Теория:</w:t>
      </w:r>
      <w:r w:rsidRPr="004F00B7">
        <w:rPr>
          <w:rFonts w:ascii="Times New Roman" w:eastAsia="Times New Roman" w:hAnsi="Times New Roman" w:cs="Times New Roman"/>
        </w:rPr>
        <w:t xml:space="preserve"> техника выполнения танцевально-образных композиций, развитие пластичности, гибкости, координации у детей.</w:t>
      </w:r>
    </w:p>
    <w:p w:rsidR="007B2CC5" w:rsidRPr="004F00B7" w:rsidRDefault="007B2CC5" w:rsidP="007B2CC5">
      <w:pPr>
        <w:pStyle w:val="normal"/>
        <w:spacing w:line="240" w:lineRule="auto"/>
        <w:jc w:val="both"/>
        <w:rPr>
          <w:rFonts w:ascii="Times New Roman" w:eastAsia="Times New Roman" w:hAnsi="Times New Roman" w:cs="Times New Roman"/>
        </w:rPr>
      </w:pPr>
      <w:r w:rsidRPr="004F00B7">
        <w:rPr>
          <w:rFonts w:ascii="Times New Roman" w:eastAsia="Times New Roman" w:hAnsi="Times New Roman" w:cs="Times New Roman"/>
          <w:i/>
        </w:rPr>
        <w:t>Практика:</w:t>
      </w:r>
      <w:r w:rsidRPr="004F00B7">
        <w:rPr>
          <w:rFonts w:ascii="Times New Roman" w:eastAsia="Times New Roman" w:hAnsi="Times New Roman" w:cs="Times New Roman"/>
        </w:rPr>
        <w:t xml:space="preserve"> выполнение комплекса упражнений «Цыганочка».</w:t>
      </w:r>
    </w:p>
    <w:p w:rsidR="007B2CC5" w:rsidRPr="004F00B7" w:rsidRDefault="007B2CC5" w:rsidP="007B2CC5">
      <w:pPr>
        <w:pStyle w:val="normal"/>
        <w:spacing w:after="0" w:line="240" w:lineRule="auto"/>
        <w:jc w:val="both"/>
        <w:rPr>
          <w:rFonts w:ascii="Times New Roman" w:eastAsia="Times New Roman" w:hAnsi="Times New Roman" w:cs="Times New Roman"/>
          <w:i/>
        </w:rPr>
      </w:pPr>
      <w:r w:rsidRPr="004F00B7">
        <w:rPr>
          <w:rFonts w:ascii="Times New Roman" w:eastAsia="Times New Roman" w:hAnsi="Times New Roman" w:cs="Times New Roman"/>
          <w:i/>
        </w:rPr>
        <w:t>Тема «Танцевально-ритмическая гимнастика «Утята»</w:t>
      </w:r>
    </w:p>
    <w:p w:rsidR="007B2CC5" w:rsidRPr="004F00B7" w:rsidRDefault="007B2CC5" w:rsidP="007B2CC5">
      <w:pPr>
        <w:pStyle w:val="normal"/>
        <w:spacing w:after="0" w:line="240" w:lineRule="auto"/>
        <w:jc w:val="both"/>
        <w:rPr>
          <w:rFonts w:ascii="Times New Roman" w:eastAsia="Times New Roman" w:hAnsi="Times New Roman" w:cs="Times New Roman"/>
        </w:rPr>
      </w:pPr>
      <w:r w:rsidRPr="004F00B7">
        <w:rPr>
          <w:rFonts w:ascii="Times New Roman" w:eastAsia="Times New Roman" w:hAnsi="Times New Roman" w:cs="Times New Roman"/>
          <w:i/>
        </w:rPr>
        <w:t>Теория:</w:t>
      </w:r>
      <w:r w:rsidRPr="004F00B7">
        <w:rPr>
          <w:rFonts w:ascii="Times New Roman" w:eastAsia="Times New Roman" w:hAnsi="Times New Roman" w:cs="Times New Roman"/>
        </w:rPr>
        <w:t xml:space="preserve"> техника выполнения танцевально-образных композиций, развитие пластичности, гибкости, координации у детей.</w:t>
      </w:r>
    </w:p>
    <w:p w:rsidR="007B2CC5" w:rsidRPr="004F00B7" w:rsidRDefault="007B2CC5" w:rsidP="007B2CC5">
      <w:pPr>
        <w:pStyle w:val="normal"/>
        <w:spacing w:line="240" w:lineRule="auto"/>
        <w:jc w:val="both"/>
        <w:rPr>
          <w:rFonts w:ascii="Times New Roman" w:eastAsia="Times New Roman" w:hAnsi="Times New Roman" w:cs="Times New Roman"/>
        </w:rPr>
      </w:pPr>
      <w:r w:rsidRPr="004F00B7">
        <w:rPr>
          <w:rFonts w:ascii="Times New Roman" w:eastAsia="Times New Roman" w:hAnsi="Times New Roman" w:cs="Times New Roman"/>
          <w:i/>
        </w:rPr>
        <w:t xml:space="preserve">Практика: </w:t>
      </w:r>
      <w:r w:rsidRPr="004F00B7">
        <w:rPr>
          <w:rFonts w:ascii="Times New Roman" w:eastAsia="Times New Roman" w:hAnsi="Times New Roman" w:cs="Times New Roman"/>
        </w:rPr>
        <w:t>выполнение комплекса упражнений «Утята».</w:t>
      </w:r>
    </w:p>
    <w:p w:rsidR="007B2CC5" w:rsidRPr="004F00B7" w:rsidRDefault="007B2CC5" w:rsidP="007B2CC5">
      <w:pPr>
        <w:pStyle w:val="normal"/>
        <w:spacing w:after="0" w:line="240" w:lineRule="auto"/>
        <w:jc w:val="both"/>
        <w:rPr>
          <w:rFonts w:ascii="Times New Roman" w:eastAsia="Times New Roman" w:hAnsi="Times New Roman" w:cs="Times New Roman"/>
          <w:i/>
        </w:rPr>
      </w:pPr>
      <w:r w:rsidRPr="004F00B7">
        <w:rPr>
          <w:rFonts w:ascii="Times New Roman" w:eastAsia="Times New Roman" w:hAnsi="Times New Roman" w:cs="Times New Roman"/>
          <w:i/>
        </w:rPr>
        <w:t>Тема «Танцевально-ритмическая гимнастика «Волшебная кукуруза»</w:t>
      </w:r>
    </w:p>
    <w:p w:rsidR="007B2CC5" w:rsidRPr="004F00B7" w:rsidRDefault="007B2CC5" w:rsidP="007B2CC5">
      <w:pPr>
        <w:pStyle w:val="normal"/>
        <w:spacing w:after="0" w:line="240" w:lineRule="auto"/>
        <w:jc w:val="both"/>
        <w:rPr>
          <w:rFonts w:ascii="Times New Roman" w:eastAsia="Times New Roman" w:hAnsi="Times New Roman" w:cs="Times New Roman"/>
        </w:rPr>
      </w:pPr>
      <w:r w:rsidRPr="004F00B7">
        <w:rPr>
          <w:rFonts w:ascii="Times New Roman" w:eastAsia="Times New Roman" w:hAnsi="Times New Roman" w:cs="Times New Roman"/>
          <w:i/>
        </w:rPr>
        <w:t>Теория</w:t>
      </w:r>
      <w:r w:rsidRPr="004F00B7">
        <w:rPr>
          <w:rFonts w:ascii="Times New Roman" w:eastAsia="Times New Roman" w:hAnsi="Times New Roman" w:cs="Times New Roman"/>
        </w:rPr>
        <w:t>: техника выполнения танцевально-образных композиций, развитие пластичности, гибкости, координации у детей.</w:t>
      </w:r>
    </w:p>
    <w:p w:rsidR="007B2CC5" w:rsidRPr="004F00B7" w:rsidRDefault="007B2CC5" w:rsidP="007B2CC5">
      <w:pPr>
        <w:pStyle w:val="normal"/>
        <w:spacing w:line="240" w:lineRule="auto"/>
        <w:jc w:val="both"/>
        <w:rPr>
          <w:rFonts w:ascii="Times New Roman" w:eastAsia="Times New Roman" w:hAnsi="Times New Roman" w:cs="Times New Roman"/>
        </w:rPr>
      </w:pPr>
      <w:r w:rsidRPr="004F00B7">
        <w:rPr>
          <w:rFonts w:ascii="Times New Roman" w:eastAsia="Times New Roman" w:hAnsi="Times New Roman" w:cs="Times New Roman"/>
          <w:i/>
        </w:rPr>
        <w:t>Практика:</w:t>
      </w:r>
      <w:r w:rsidRPr="004F00B7">
        <w:rPr>
          <w:rFonts w:ascii="Times New Roman" w:eastAsia="Times New Roman" w:hAnsi="Times New Roman" w:cs="Times New Roman"/>
        </w:rPr>
        <w:t xml:space="preserve"> выполнение комплекса упражнений «Волшебная кукуруза».</w:t>
      </w:r>
    </w:p>
    <w:p w:rsidR="007B2CC5" w:rsidRPr="004F00B7" w:rsidRDefault="007B2CC5" w:rsidP="007B2CC5">
      <w:pPr>
        <w:pStyle w:val="normal"/>
        <w:spacing w:after="0" w:line="240" w:lineRule="auto"/>
        <w:jc w:val="both"/>
        <w:rPr>
          <w:rFonts w:ascii="Times New Roman" w:eastAsia="Times New Roman" w:hAnsi="Times New Roman" w:cs="Times New Roman"/>
          <w:i/>
        </w:rPr>
      </w:pPr>
      <w:r w:rsidRPr="004F00B7">
        <w:rPr>
          <w:rFonts w:ascii="Times New Roman" w:eastAsia="Times New Roman" w:hAnsi="Times New Roman" w:cs="Times New Roman"/>
          <w:i/>
        </w:rPr>
        <w:t>Тема «Танцевально-ритмическая гимнастика «Ну, погоди!»</w:t>
      </w:r>
    </w:p>
    <w:p w:rsidR="007B2CC5" w:rsidRPr="004F00B7" w:rsidRDefault="007B2CC5" w:rsidP="007B2CC5">
      <w:pPr>
        <w:pStyle w:val="normal"/>
        <w:spacing w:after="0" w:line="240" w:lineRule="auto"/>
        <w:jc w:val="both"/>
        <w:rPr>
          <w:rFonts w:ascii="Times New Roman" w:eastAsia="Times New Roman" w:hAnsi="Times New Roman" w:cs="Times New Roman"/>
        </w:rPr>
      </w:pPr>
      <w:r w:rsidRPr="004F00B7">
        <w:rPr>
          <w:rFonts w:ascii="Times New Roman" w:eastAsia="Times New Roman" w:hAnsi="Times New Roman" w:cs="Times New Roman"/>
          <w:i/>
        </w:rPr>
        <w:t>Теория:</w:t>
      </w:r>
      <w:r w:rsidRPr="004F00B7">
        <w:rPr>
          <w:rFonts w:ascii="Times New Roman" w:eastAsia="Times New Roman" w:hAnsi="Times New Roman" w:cs="Times New Roman"/>
        </w:rPr>
        <w:t xml:space="preserve"> техника выполнения танцевально-образных композиций, развитие пластичности, гибкости, координации у детей.</w:t>
      </w:r>
    </w:p>
    <w:p w:rsidR="007B2CC5" w:rsidRPr="004F00B7" w:rsidRDefault="007B2CC5" w:rsidP="007B2CC5">
      <w:pPr>
        <w:pStyle w:val="normal"/>
        <w:spacing w:line="240" w:lineRule="auto"/>
        <w:jc w:val="both"/>
        <w:rPr>
          <w:rFonts w:ascii="Times New Roman" w:eastAsia="Times New Roman" w:hAnsi="Times New Roman" w:cs="Times New Roman"/>
        </w:rPr>
      </w:pPr>
      <w:r w:rsidRPr="004F00B7">
        <w:rPr>
          <w:rFonts w:ascii="Times New Roman" w:eastAsia="Times New Roman" w:hAnsi="Times New Roman" w:cs="Times New Roman"/>
          <w:i/>
        </w:rPr>
        <w:t>Практика:</w:t>
      </w:r>
      <w:r w:rsidRPr="004F00B7">
        <w:rPr>
          <w:rFonts w:ascii="Times New Roman" w:eastAsia="Times New Roman" w:hAnsi="Times New Roman" w:cs="Times New Roman"/>
        </w:rPr>
        <w:t xml:space="preserve"> выполнение комплекса упражнений «Ну, погоди!».</w:t>
      </w:r>
    </w:p>
    <w:p w:rsidR="007B2CC5" w:rsidRPr="004F00B7" w:rsidRDefault="007B2CC5" w:rsidP="007B2CC5">
      <w:pPr>
        <w:pStyle w:val="normal"/>
        <w:spacing w:after="0" w:line="240" w:lineRule="auto"/>
        <w:jc w:val="both"/>
        <w:rPr>
          <w:rFonts w:ascii="Times New Roman" w:eastAsia="Times New Roman" w:hAnsi="Times New Roman" w:cs="Times New Roman"/>
          <w:i/>
        </w:rPr>
      </w:pPr>
      <w:r w:rsidRPr="004F00B7">
        <w:rPr>
          <w:rFonts w:ascii="Times New Roman" w:eastAsia="Times New Roman" w:hAnsi="Times New Roman" w:cs="Times New Roman"/>
          <w:i/>
        </w:rPr>
        <w:t>Тема «Танцевально-ритмическая гимнастика «Упражнение с обручем»</w:t>
      </w:r>
    </w:p>
    <w:p w:rsidR="007B2CC5" w:rsidRPr="004F00B7" w:rsidRDefault="007B2CC5" w:rsidP="007B2CC5">
      <w:pPr>
        <w:pStyle w:val="normal"/>
        <w:spacing w:after="0" w:line="240" w:lineRule="auto"/>
        <w:jc w:val="both"/>
        <w:rPr>
          <w:rFonts w:ascii="Times New Roman" w:eastAsia="Times New Roman" w:hAnsi="Times New Roman" w:cs="Times New Roman"/>
        </w:rPr>
      </w:pPr>
      <w:r w:rsidRPr="004F00B7">
        <w:rPr>
          <w:rFonts w:ascii="Times New Roman" w:eastAsia="Times New Roman" w:hAnsi="Times New Roman" w:cs="Times New Roman"/>
          <w:i/>
        </w:rPr>
        <w:t>Теория:</w:t>
      </w:r>
      <w:r w:rsidRPr="004F00B7">
        <w:rPr>
          <w:rFonts w:ascii="Times New Roman" w:eastAsia="Times New Roman" w:hAnsi="Times New Roman" w:cs="Times New Roman"/>
        </w:rPr>
        <w:t xml:space="preserve"> техника выполнения танцевально-образных композиций с обручем, развитие пластичности, гибкости, координации у детей.</w:t>
      </w:r>
    </w:p>
    <w:p w:rsidR="007B2CC5" w:rsidRPr="004F00B7" w:rsidRDefault="007B2CC5" w:rsidP="007B2CC5">
      <w:pPr>
        <w:pStyle w:val="normal"/>
        <w:spacing w:line="240" w:lineRule="auto"/>
        <w:jc w:val="both"/>
        <w:rPr>
          <w:rFonts w:ascii="Times New Roman" w:eastAsia="Times New Roman" w:hAnsi="Times New Roman" w:cs="Times New Roman"/>
        </w:rPr>
      </w:pPr>
      <w:r w:rsidRPr="004F00B7">
        <w:rPr>
          <w:rFonts w:ascii="Times New Roman" w:eastAsia="Times New Roman" w:hAnsi="Times New Roman" w:cs="Times New Roman"/>
          <w:i/>
        </w:rPr>
        <w:t>Практика:</w:t>
      </w:r>
      <w:r w:rsidRPr="004F00B7">
        <w:rPr>
          <w:rFonts w:ascii="Times New Roman" w:eastAsia="Times New Roman" w:hAnsi="Times New Roman" w:cs="Times New Roman"/>
        </w:rPr>
        <w:t xml:space="preserve"> выполнение комплекса упражнений «Упражнение с обручем».</w:t>
      </w:r>
    </w:p>
    <w:p w:rsidR="007B2CC5" w:rsidRPr="004F00B7" w:rsidRDefault="007B2CC5" w:rsidP="007B2CC5">
      <w:pPr>
        <w:pStyle w:val="normal"/>
        <w:spacing w:after="0" w:line="240" w:lineRule="auto"/>
        <w:jc w:val="both"/>
        <w:rPr>
          <w:rFonts w:ascii="Times New Roman" w:eastAsia="Times New Roman" w:hAnsi="Times New Roman" w:cs="Times New Roman"/>
          <w:b/>
        </w:rPr>
      </w:pPr>
      <w:r w:rsidRPr="004F00B7">
        <w:rPr>
          <w:rFonts w:ascii="Times New Roman" w:eastAsia="Times New Roman" w:hAnsi="Times New Roman" w:cs="Times New Roman"/>
          <w:b/>
        </w:rPr>
        <w:t>Раздел 6. Игропластика.</w:t>
      </w:r>
    </w:p>
    <w:p w:rsidR="007B2CC5" w:rsidRPr="004F00B7" w:rsidRDefault="007B2CC5" w:rsidP="007B2CC5">
      <w:pPr>
        <w:pStyle w:val="normal"/>
        <w:spacing w:after="0" w:line="240" w:lineRule="auto"/>
        <w:jc w:val="both"/>
        <w:rPr>
          <w:rFonts w:ascii="Times New Roman" w:eastAsia="Times New Roman" w:hAnsi="Times New Roman" w:cs="Times New Roman"/>
          <w:i/>
        </w:rPr>
      </w:pPr>
      <w:r w:rsidRPr="004F00B7">
        <w:rPr>
          <w:rFonts w:ascii="Times New Roman" w:eastAsia="Times New Roman" w:hAnsi="Times New Roman" w:cs="Times New Roman"/>
          <w:i/>
        </w:rPr>
        <w:t>Тема «Упражнения на развитие гибкости в образных и игровых двигательных действиях и заданиях».</w:t>
      </w:r>
    </w:p>
    <w:p w:rsidR="007B2CC5" w:rsidRPr="004F00B7" w:rsidRDefault="007B2CC5" w:rsidP="007B2CC5">
      <w:pPr>
        <w:pStyle w:val="normal"/>
        <w:spacing w:after="0" w:line="240" w:lineRule="auto"/>
        <w:jc w:val="both"/>
        <w:rPr>
          <w:rFonts w:ascii="Times New Roman" w:eastAsia="Times New Roman" w:hAnsi="Times New Roman" w:cs="Times New Roman"/>
        </w:rPr>
      </w:pPr>
      <w:r w:rsidRPr="004F00B7">
        <w:rPr>
          <w:rFonts w:ascii="Times New Roman" w:eastAsia="Times New Roman" w:hAnsi="Times New Roman" w:cs="Times New Roman"/>
          <w:i/>
        </w:rPr>
        <w:t>Теория:</w:t>
      </w:r>
      <w:r w:rsidRPr="004F00B7">
        <w:rPr>
          <w:rFonts w:ascii="Times New Roman" w:eastAsia="Times New Roman" w:hAnsi="Times New Roman" w:cs="Times New Roman"/>
        </w:rPr>
        <w:t xml:space="preserve"> техника выполнения упражнения для развития силы и гибкости в образных и игровых двигательных действиях и заданиях.</w:t>
      </w:r>
    </w:p>
    <w:p w:rsidR="007B2CC5" w:rsidRPr="004F00B7" w:rsidRDefault="007B2CC5" w:rsidP="007B2CC5">
      <w:pPr>
        <w:pStyle w:val="normal"/>
        <w:spacing w:after="0" w:line="240" w:lineRule="auto"/>
        <w:jc w:val="both"/>
        <w:rPr>
          <w:rFonts w:ascii="Times New Roman" w:eastAsia="Times New Roman" w:hAnsi="Times New Roman" w:cs="Times New Roman"/>
          <w:i/>
        </w:rPr>
      </w:pPr>
      <w:r w:rsidRPr="004F00B7">
        <w:rPr>
          <w:rFonts w:ascii="Times New Roman" w:eastAsia="Times New Roman" w:hAnsi="Times New Roman" w:cs="Times New Roman"/>
          <w:i/>
        </w:rPr>
        <w:t>Практика:</w:t>
      </w:r>
      <w:r w:rsidRPr="004F00B7">
        <w:rPr>
          <w:rFonts w:ascii="Times New Roman" w:eastAsia="Times New Roman" w:hAnsi="Times New Roman" w:cs="Times New Roman"/>
        </w:rPr>
        <w:t xml:space="preserve"> выполнение упражнений </w:t>
      </w:r>
      <w:r w:rsidRPr="004F00B7">
        <w:rPr>
          <w:rFonts w:ascii="Times New Roman" w:eastAsia="Times New Roman" w:hAnsi="Times New Roman" w:cs="Times New Roman"/>
          <w:i/>
        </w:rPr>
        <w:t>для развития мышечной силы.</w:t>
      </w:r>
    </w:p>
    <w:p w:rsidR="007B2CC5" w:rsidRPr="004F00B7" w:rsidRDefault="007B2CC5" w:rsidP="007B2CC5">
      <w:pPr>
        <w:pStyle w:val="normal"/>
        <w:spacing w:after="0" w:line="240" w:lineRule="auto"/>
        <w:jc w:val="both"/>
        <w:rPr>
          <w:rFonts w:ascii="Times New Roman" w:eastAsia="Times New Roman" w:hAnsi="Times New Roman" w:cs="Times New Roman"/>
        </w:rPr>
      </w:pPr>
      <w:r w:rsidRPr="004F00B7">
        <w:rPr>
          <w:rFonts w:ascii="Times New Roman" w:eastAsia="Times New Roman" w:hAnsi="Times New Roman" w:cs="Times New Roman"/>
          <w:i/>
        </w:rPr>
        <w:lastRenderedPageBreak/>
        <w:t>•«гимнаст»</w:t>
      </w:r>
      <w:r w:rsidRPr="004F00B7">
        <w:rPr>
          <w:rFonts w:ascii="Times New Roman" w:eastAsia="Times New Roman" w:hAnsi="Times New Roman" w:cs="Times New Roman"/>
        </w:rPr>
        <w:t xml:space="preserve"> </w:t>
      </w:r>
    </w:p>
    <w:p w:rsidR="007B2CC5" w:rsidRPr="004F00B7" w:rsidRDefault="007B2CC5" w:rsidP="007B2CC5">
      <w:pPr>
        <w:pStyle w:val="normal"/>
        <w:spacing w:after="0" w:line="240" w:lineRule="auto"/>
        <w:jc w:val="both"/>
        <w:rPr>
          <w:rFonts w:ascii="Times New Roman" w:eastAsia="Times New Roman" w:hAnsi="Times New Roman" w:cs="Times New Roman"/>
        </w:rPr>
      </w:pPr>
      <w:r w:rsidRPr="004F00B7">
        <w:rPr>
          <w:rFonts w:ascii="Times New Roman" w:eastAsia="Times New Roman" w:hAnsi="Times New Roman" w:cs="Times New Roman"/>
          <w:i/>
        </w:rPr>
        <w:t>•«лыжник»</w:t>
      </w:r>
      <w:r w:rsidRPr="004F00B7">
        <w:rPr>
          <w:rFonts w:ascii="Times New Roman" w:eastAsia="Times New Roman" w:hAnsi="Times New Roman" w:cs="Times New Roman"/>
        </w:rPr>
        <w:t xml:space="preserve"> </w:t>
      </w:r>
    </w:p>
    <w:p w:rsidR="007B2CC5" w:rsidRPr="004F00B7" w:rsidRDefault="007B2CC5" w:rsidP="007B2CC5">
      <w:pPr>
        <w:pStyle w:val="normal"/>
        <w:spacing w:after="0" w:line="240" w:lineRule="auto"/>
        <w:jc w:val="both"/>
        <w:rPr>
          <w:rFonts w:ascii="Times New Roman" w:eastAsia="Times New Roman" w:hAnsi="Times New Roman" w:cs="Times New Roman"/>
        </w:rPr>
      </w:pPr>
      <w:r w:rsidRPr="004F00B7">
        <w:rPr>
          <w:rFonts w:ascii="Times New Roman" w:eastAsia="Times New Roman" w:hAnsi="Times New Roman" w:cs="Times New Roman"/>
          <w:i/>
        </w:rPr>
        <w:t>•«лодочка»</w:t>
      </w:r>
      <w:r w:rsidRPr="004F00B7">
        <w:rPr>
          <w:rFonts w:ascii="Times New Roman" w:eastAsia="Times New Roman" w:hAnsi="Times New Roman" w:cs="Times New Roman"/>
        </w:rPr>
        <w:t xml:space="preserve"> </w:t>
      </w:r>
    </w:p>
    <w:p w:rsidR="007B2CC5" w:rsidRPr="004F00B7" w:rsidRDefault="007B2CC5" w:rsidP="007B2CC5">
      <w:pPr>
        <w:pStyle w:val="normal"/>
        <w:spacing w:after="0" w:line="240" w:lineRule="auto"/>
        <w:jc w:val="both"/>
        <w:rPr>
          <w:rFonts w:ascii="Times New Roman" w:eastAsia="Times New Roman" w:hAnsi="Times New Roman" w:cs="Times New Roman"/>
        </w:rPr>
      </w:pPr>
      <w:r w:rsidRPr="004F00B7">
        <w:rPr>
          <w:rFonts w:ascii="Times New Roman" w:eastAsia="Times New Roman" w:hAnsi="Times New Roman" w:cs="Times New Roman"/>
          <w:i/>
        </w:rPr>
        <w:t>•«ёжик»</w:t>
      </w:r>
      <w:r w:rsidRPr="004F00B7">
        <w:rPr>
          <w:rFonts w:ascii="Times New Roman" w:eastAsia="Times New Roman" w:hAnsi="Times New Roman" w:cs="Times New Roman"/>
        </w:rPr>
        <w:t xml:space="preserve">  </w:t>
      </w:r>
    </w:p>
    <w:p w:rsidR="007B2CC5" w:rsidRPr="004F00B7" w:rsidRDefault="007B2CC5" w:rsidP="007B2CC5">
      <w:pPr>
        <w:pStyle w:val="normal"/>
        <w:spacing w:after="0" w:line="240" w:lineRule="auto"/>
        <w:jc w:val="both"/>
        <w:rPr>
          <w:rFonts w:ascii="Times New Roman" w:eastAsia="Times New Roman" w:hAnsi="Times New Roman" w:cs="Times New Roman"/>
          <w:i/>
        </w:rPr>
      </w:pPr>
      <w:r w:rsidRPr="004F00B7">
        <w:rPr>
          <w:rFonts w:ascii="Times New Roman" w:eastAsia="Times New Roman" w:hAnsi="Times New Roman" w:cs="Times New Roman"/>
          <w:i/>
        </w:rPr>
        <w:t>•«ласточка»</w:t>
      </w:r>
    </w:p>
    <w:p w:rsidR="007B2CC5" w:rsidRPr="004F00B7" w:rsidRDefault="007B2CC5" w:rsidP="007B2CC5">
      <w:pPr>
        <w:pStyle w:val="normal"/>
        <w:spacing w:after="0" w:line="240" w:lineRule="auto"/>
        <w:jc w:val="both"/>
        <w:rPr>
          <w:rFonts w:ascii="Times New Roman" w:eastAsia="Times New Roman" w:hAnsi="Times New Roman" w:cs="Times New Roman"/>
          <w:i/>
        </w:rPr>
      </w:pPr>
      <w:r w:rsidRPr="004F00B7">
        <w:rPr>
          <w:rFonts w:ascii="Times New Roman" w:eastAsia="Times New Roman" w:hAnsi="Times New Roman" w:cs="Times New Roman"/>
        </w:rPr>
        <w:t>• «паровоз»</w:t>
      </w:r>
    </w:p>
    <w:p w:rsidR="007B2CC5" w:rsidRPr="004F00B7" w:rsidRDefault="007B2CC5" w:rsidP="007B2CC5">
      <w:pPr>
        <w:pStyle w:val="normal"/>
        <w:spacing w:after="0" w:line="240" w:lineRule="auto"/>
        <w:jc w:val="both"/>
        <w:rPr>
          <w:rFonts w:ascii="Times New Roman" w:eastAsia="Times New Roman" w:hAnsi="Times New Roman" w:cs="Times New Roman"/>
        </w:rPr>
      </w:pPr>
      <w:r w:rsidRPr="004F00B7">
        <w:rPr>
          <w:rFonts w:ascii="Times New Roman" w:eastAsia="Times New Roman" w:hAnsi="Times New Roman" w:cs="Times New Roman"/>
        </w:rPr>
        <w:t>• «летающий мяч»</w:t>
      </w:r>
    </w:p>
    <w:p w:rsidR="007B2CC5" w:rsidRPr="004F00B7" w:rsidRDefault="007B2CC5" w:rsidP="007B2CC5">
      <w:pPr>
        <w:pStyle w:val="normal"/>
        <w:spacing w:after="0" w:line="240" w:lineRule="auto"/>
        <w:jc w:val="both"/>
        <w:rPr>
          <w:rFonts w:ascii="Times New Roman" w:eastAsia="Times New Roman" w:hAnsi="Times New Roman" w:cs="Times New Roman"/>
        </w:rPr>
      </w:pPr>
      <w:r w:rsidRPr="004F00B7">
        <w:rPr>
          <w:rFonts w:ascii="Times New Roman" w:eastAsia="Times New Roman" w:hAnsi="Times New Roman" w:cs="Times New Roman"/>
        </w:rPr>
        <w:t>• «каша шипит»</w:t>
      </w:r>
    </w:p>
    <w:p w:rsidR="007B2CC5" w:rsidRPr="004F00B7" w:rsidRDefault="007B2CC5" w:rsidP="007B2CC5">
      <w:pPr>
        <w:pStyle w:val="normal"/>
        <w:spacing w:after="0" w:line="240" w:lineRule="auto"/>
        <w:jc w:val="both"/>
        <w:rPr>
          <w:rFonts w:ascii="Times New Roman" w:eastAsia="Times New Roman" w:hAnsi="Times New Roman" w:cs="Times New Roman"/>
          <w:i/>
        </w:rPr>
      </w:pPr>
    </w:p>
    <w:p w:rsidR="007B2CC5" w:rsidRPr="004F00B7" w:rsidRDefault="007B2CC5" w:rsidP="007B2CC5">
      <w:pPr>
        <w:pStyle w:val="normal"/>
        <w:spacing w:after="0" w:line="240" w:lineRule="auto"/>
        <w:jc w:val="both"/>
        <w:rPr>
          <w:rFonts w:ascii="Times New Roman" w:eastAsia="Times New Roman" w:hAnsi="Times New Roman" w:cs="Times New Roman"/>
          <w:i/>
        </w:rPr>
      </w:pPr>
      <w:r w:rsidRPr="004F00B7">
        <w:rPr>
          <w:rFonts w:ascii="Times New Roman" w:eastAsia="Times New Roman" w:hAnsi="Times New Roman" w:cs="Times New Roman"/>
          <w:i/>
        </w:rPr>
        <w:t>Тема «Упражнения на развитие гибкости в образных и игровых двигательных действиях и заданиях с речитативом».</w:t>
      </w:r>
    </w:p>
    <w:p w:rsidR="007B2CC5" w:rsidRPr="004F00B7" w:rsidRDefault="007B2CC5" w:rsidP="007B2CC5">
      <w:pPr>
        <w:pStyle w:val="normal"/>
        <w:spacing w:after="0" w:line="240" w:lineRule="auto"/>
        <w:jc w:val="both"/>
        <w:rPr>
          <w:rFonts w:ascii="Times New Roman" w:eastAsia="Times New Roman" w:hAnsi="Times New Roman" w:cs="Times New Roman"/>
        </w:rPr>
      </w:pPr>
      <w:r w:rsidRPr="004F00B7">
        <w:rPr>
          <w:rFonts w:ascii="Times New Roman" w:eastAsia="Times New Roman" w:hAnsi="Times New Roman" w:cs="Times New Roman"/>
          <w:i/>
        </w:rPr>
        <w:t>Теория:</w:t>
      </w:r>
      <w:r w:rsidRPr="004F00B7">
        <w:rPr>
          <w:rFonts w:ascii="Times New Roman" w:eastAsia="Times New Roman" w:hAnsi="Times New Roman" w:cs="Times New Roman"/>
        </w:rPr>
        <w:t xml:space="preserve"> техника выполнения упражнения для развития силы и гибкости в образных и игровых двигательных действиях и заданиях.</w:t>
      </w:r>
    </w:p>
    <w:p w:rsidR="007B2CC5" w:rsidRPr="004F00B7" w:rsidRDefault="007B2CC5" w:rsidP="007B2CC5">
      <w:pPr>
        <w:pStyle w:val="normal"/>
        <w:spacing w:after="0" w:line="240" w:lineRule="auto"/>
        <w:jc w:val="both"/>
        <w:rPr>
          <w:rFonts w:ascii="Times New Roman" w:eastAsia="Times New Roman" w:hAnsi="Times New Roman" w:cs="Times New Roman"/>
        </w:rPr>
      </w:pPr>
      <w:r w:rsidRPr="004F00B7">
        <w:rPr>
          <w:rFonts w:ascii="Times New Roman" w:eastAsia="Times New Roman" w:hAnsi="Times New Roman" w:cs="Times New Roman"/>
          <w:i/>
        </w:rPr>
        <w:t>Практика:</w:t>
      </w:r>
      <w:r w:rsidRPr="004F00B7">
        <w:rPr>
          <w:rFonts w:ascii="Times New Roman" w:eastAsia="Times New Roman" w:hAnsi="Times New Roman" w:cs="Times New Roman"/>
        </w:rPr>
        <w:t xml:space="preserve">  упражнения на развитие гибкости:</w:t>
      </w:r>
    </w:p>
    <w:p w:rsidR="007B2CC5" w:rsidRPr="004F00B7" w:rsidRDefault="007B2CC5" w:rsidP="00095CBF">
      <w:pPr>
        <w:pStyle w:val="normal"/>
        <w:numPr>
          <w:ilvl w:val="0"/>
          <w:numId w:val="99"/>
        </w:numPr>
        <w:pBdr>
          <w:top w:val="nil"/>
          <w:left w:val="nil"/>
          <w:bottom w:val="nil"/>
          <w:right w:val="nil"/>
          <w:between w:val="nil"/>
        </w:pBdr>
        <w:spacing w:after="0" w:line="240" w:lineRule="auto"/>
        <w:jc w:val="both"/>
        <w:rPr>
          <w:rFonts w:ascii="Times New Roman" w:hAnsi="Times New Roman" w:cs="Times New Roman"/>
        </w:rPr>
      </w:pPr>
      <w:r w:rsidRPr="004F00B7">
        <w:rPr>
          <w:rFonts w:ascii="Times New Roman" w:eastAsia="Times New Roman" w:hAnsi="Times New Roman" w:cs="Times New Roman"/>
          <w:color w:val="000000"/>
        </w:rPr>
        <w:t>Сед ноги врозь с наклоном вперёд, руки вверх (на полу).</w:t>
      </w:r>
    </w:p>
    <w:p w:rsidR="007B2CC5" w:rsidRPr="004F00B7" w:rsidRDefault="007B2CC5" w:rsidP="00095CBF">
      <w:pPr>
        <w:pStyle w:val="normal"/>
        <w:numPr>
          <w:ilvl w:val="0"/>
          <w:numId w:val="99"/>
        </w:numPr>
        <w:pBdr>
          <w:top w:val="nil"/>
          <w:left w:val="nil"/>
          <w:bottom w:val="nil"/>
          <w:right w:val="nil"/>
          <w:between w:val="nil"/>
        </w:pBdr>
        <w:spacing w:after="0" w:line="240" w:lineRule="auto"/>
        <w:jc w:val="both"/>
        <w:rPr>
          <w:rFonts w:ascii="Times New Roman" w:hAnsi="Times New Roman" w:cs="Times New Roman"/>
        </w:rPr>
      </w:pPr>
      <w:r w:rsidRPr="004F00B7">
        <w:rPr>
          <w:rFonts w:ascii="Times New Roman" w:eastAsia="Times New Roman" w:hAnsi="Times New Roman" w:cs="Times New Roman"/>
          <w:color w:val="000000"/>
        </w:rPr>
        <w:t xml:space="preserve">Из упора сидя на пятках встать в упор, стоя согнувшись («жираф»). </w:t>
      </w:r>
    </w:p>
    <w:p w:rsidR="007B2CC5" w:rsidRPr="004F00B7" w:rsidRDefault="007B2CC5" w:rsidP="00095CBF">
      <w:pPr>
        <w:pStyle w:val="normal"/>
        <w:numPr>
          <w:ilvl w:val="0"/>
          <w:numId w:val="99"/>
        </w:numPr>
        <w:pBdr>
          <w:top w:val="nil"/>
          <w:left w:val="nil"/>
          <w:bottom w:val="nil"/>
          <w:right w:val="nil"/>
          <w:between w:val="nil"/>
        </w:pBdr>
        <w:spacing w:after="0" w:line="240" w:lineRule="auto"/>
        <w:jc w:val="both"/>
        <w:rPr>
          <w:rFonts w:ascii="Times New Roman" w:hAnsi="Times New Roman" w:cs="Times New Roman"/>
        </w:rPr>
      </w:pPr>
      <w:r w:rsidRPr="004F00B7">
        <w:rPr>
          <w:rFonts w:ascii="Times New Roman" w:eastAsia="Times New Roman" w:hAnsi="Times New Roman" w:cs="Times New Roman"/>
          <w:color w:val="000000"/>
        </w:rPr>
        <w:t>Из седа - согнутые ноги врозь, пружинистые наклоны вперёд, руки вверх (на полу).</w:t>
      </w:r>
    </w:p>
    <w:p w:rsidR="007B2CC5" w:rsidRPr="004F00B7" w:rsidRDefault="007B2CC5" w:rsidP="00095CBF">
      <w:pPr>
        <w:pStyle w:val="normal"/>
        <w:numPr>
          <w:ilvl w:val="0"/>
          <w:numId w:val="99"/>
        </w:numPr>
        <w:pBdr>
          <w:top w:val="nil"/>
          <w:left w:val="nil"/>
          <w:bottom w:val="nil"/>
          <w:right w:val="nil"/>
          <w:between w:val="nil"/>
        </w:pBdr>
        <w:spacing w:after="0" w:line="240" w:lineRule="auto"/>
        <w:jc w:val="both"/>
        <w:rPr>
          <w:rFonts w:ascii="Times New Roman" w:hAnsi="Times New Roman" w:cs="Times New Roman"/>
        </w:rPr>
      </w:pPr>
    </w:p>
    <w:p w:rsidR="007B2CC5" w:rsidRPr="004F00B7" w:rsidRDefault="007B2CC5" w:rsidP="007B2CC5">
      <w:pPr>
        <w:pStyle w:val="normal"/>
        <w:spacing w:after="0" w:line="240" w:lineRule="auto"/>
        <w:jc w:val="both"/>
        <w:rPr>
          <w:rFonts w:ascii="Times New Roman" w:eastAsia="Times New Roman" w:hAnsi="Times New Roman" w:cs="Times New Roman"/>
          <w:b/>
        </w:rPr>
      </w:pPr>
      <w:r w:rsidRPr="004F00B7">
        <w:rPr>
          <w:rFonts w:ascii="Times New Roman" w:eastAsia="Times New Roman" w:hAnsi="Times New Roman" w:cs="Times New Roman"/>
          <w:b/>
        </w:rPr>
        <w:t>Раздел 7. Пальчиковая гимнастика.</w:t>
      </w:r>
    </w:p>
    <w:p w:rsidR="007B2CC5" w:rsidRPr="004F00B7" w:rsidRDefault="007B2CC5" w:rsidP="007B2CC5">
      <w:pPr>
        <w:pStyle w:val="normal"/>
        <w:spacing w:after="0" w:line="240" w:lineRule="auto"/>
        <w:jc w:val="both"/>
        <w:rPr>
          <w:rFonts w:ascii="Times New Roman" w:eastAsia="Times New Roman" w:hAnsi="Times New Roman" w:cs="Times New Roman"/>
          <w:i/>
        </w:rPr>
      </w:pPr>
      <w:r w:rsidRPr="004F00B7">
        <w:rPr>
          <w:rFonts w:ascii="Times New Roman" w:eastAsia="Times New Roman" w:hAnsi="Times New Roman" w:cs="Times New Roman"/>
          <w:i/>
        </w:rPr>
        <w:t>Тема «Пальчиковая гимнастика»</w:t>
      </w:r>
    </w:p>
    <w:p w:rsidR="007B2CC5" w:rsidRPr="004F00B7" w:rsidRDefault="007B2CC5" w:rsidP="007B2CC5">
      <w:pPr>
        <w:pStyle w:val="normal"/>
        <w:spacing w:after="0" w:line="240" w:lineRule="auto"/>
        <w:jc w:val="both"/>
        <w:rPr>
          <w:rFonts w:ascii="Times New Roman" w:eastAsia="Times New Roman" w:hAnsi="Times New Roman" w:cs="Times New Roman"/>
        </w:rPr>
      </w:pPr>
      <w:r w:rsidRPr="004F00B7">
        <w:rPr>
          <w:rFonts w:ascii="Times New Roman" w:eastAsia="Times New Roman" w:hAnsi="Times New Roman" w:cs="Times New Roman"/>
          <w:i/>
        </w:rPr>
        <w:t>Теория</w:t>
      </w:r>
      <w:r w:rsidRPr="004F00B7">
        <w:rPr>
          <w:rFonts w:ascii="Times New Roman" w:eastAsia="Times New Roman" w:hAnsi="Times New Roman" w:cs="Times New Roman"/>
        </w:rPr>
        <w:t>: знакомство с  упражнениями  пальчиками двигательных и образных действиях, со стихами и речитативами.</w:t>
      </w:r>
    </w:p>
    <w:p w:rsidR="007B2CC5" w:rsidRPr="004F00B7" w:rsidRDefault="007B2CC5" w:rsidP="007B2CC5">
      <w:pPr>
        <w:pStyle w:val="normal"/>
        <w:spacing w:after="0" w:line="240" w:lineRule="auto"/>
        <w:jc w:val="both"/>
        <w:rPr>
          <w:rFonts w:ascii="Times New Roman" w:eastAsia="Times New Roman" w:hAnsi="Times New Roman" w:cs="Times New Roman"/>
        </w:rPr>
      </w:pPr>
      <w:r w:rsidRPr="004F00B7">
        <w:rPr>
          <w:rFonts w:ascii="Times New Roman" w:eastAsia="Times New Roman" w:hAnsi="Times New Roman" w:cs="Times New Roman"/>
          <w:i/>
        </w:rPr>
        <w:t xml:space="preserve">Практика: </w:t>
      </w:r>
      <w:r w:rsidRPr="004F00B7">
        <w:rPr>
          <w:rFonts w:ascii="Times New Roman" w:eastAsia="Times New Roman" w:hAnsi="Times New Roman" w:cs="Times New Roman"/>
        </w:rPr>
        <w:t>выполнения упражнений пальчиками:</w:t>
      </w:r>
    </w:p>
    <w:p w:rsidR="007B2CC5" w:rsidRPr="004F00B7" w:rsidRDefault="007B2CC5" w:rsidP="007B2CC5">
      <w:pPr>
        <w:pStyle w:val="normal"/>
        <w:spacing w:after="0" w:line="240" w:lineRule="auto"/>
        <w:jc w:val="both"/>
        <w:rPr>
          <w:rFonts w:ascii="Times New Roman" w:eastAsia="Times New Roman" w:hAnsi="Times New Roman" w:cs="Times New Roman"/>
        </w:rPr>
      </w:pPr>
      <w:r w:rsidRPr="004F00B7">
        <w:rPr>
          <w:rFonts w:ascii="Times New Roman" w:eastAsia="Times New Roman" w:hAnsi="Times New Roman" w:cs="Times New Roman"/>
        </w:rPr>
        <w:t>• «бинокль»</w:t>
      </w:r>
    </w:p>
    <w:p w:rsidR="007B2CC5" w:rsidRPr="004F00B7" w:rsidRDefault="007B2CC5" w:rsidP="007B2CC5">
      <w:pPr>
        <w:pStyle w:val="normal"/>
        <w:spacing w:after="0" w:line="240" w:lineRule="auto"/>
        <w:jc w:val="both"/>
        <w:rPr>
          <w:rFonts w:ascii="Times New Roman" w:eastAsia="Times New Roman" w:hAnsi="Times New Roman" w:cs="Times New Roman"/>
        </w:rPr>
      </w:pPr>
      <w:r w:rsidRPr="004F00B7">
        <w:rPr>
          <w:rFonts w:ascii="Times New Roman" w:eastAsia="Times New Roman" w:hAnsi="Times New Roman" w:cs="Times New Roman"/>
        </w:rPr>
        <w:t>• «лодочка»</w:t>
      </w:r>
    </w:p>
    <w:p w:rsidR="007B2CC5" w:rsidRPr="004F00B7" w:rsidRDefault="007B2CC5" w:rsidP="007B2CC5">
      <w:pPr>
        <w:pStyle w:val="normal"/>
        <w:spacing w:after="0" w:line="240" w:lineRule="auto"/>
        <w:jc w:val="both"/>
        <w:rPr>
          <w:rFonts w:ascii="Times New Roman" w:eastAsia="Times New Roman" w:hAnsi="Times New Roman" w:cs="Times New Roman"/>
        </w:rPr>
      </w:pPr>
      <w:r w:rsidRPr="004F00B7">
        <w:rPr>
          <w:rFonts w:ascii="Times New Roman" w:eastAsia="Times New Roman" w:hAnsi="Times New Roman" w:cs="Times New Roman"/>
        </w:rPr>
        <w:t xml:space="preserve">• «цепочка» </w:t>
      </w:r>
    </w:p>
    <w:p w:rsidR="007B2CC5" w:rsidRPr="004F00B7" w:rsidRDefault="007B2CC5" w:rsidP="007B2CC5">
      <w:pPr>
        <w:pStyle w:val="normal"/>
        <w:spacing w:after="0" w:line="240" w:lineRule="auto"/>
        <w:jc w:val="both"/>
        <w:rPr>
          <w:rFonts w:ascii="Times New Roman" w:eastAsia="Times New Roman" w:hAnsi="Times New Roman" w:cs="Times New Roman"/>
        </w:rPr>
      </w:pPr>
      <w:r w:rsidRPr="004F00B7">
        <w:rPr>
          <w:rFonts w:ascii="Times New Roman" w:eastAsia="Times New Roman" w:hAnsi="Times New Roman" w:cs="Times New Roman"/>
        </w:rPr>
        <w:t>• «домик»</w:t>
      </w:r>
    </w:p>
    <w:p w:rsidR="007B2CC5" w:rsidRPr="004F00B7" w:rsidRDefault="007B2CC5" w:rsidP="007B2CC5">
      <w:pPr>
        <w:pStyle w:val="normal"/>
        <w:spacing w:after="0" w:line="240" w:lineRule="auto"/>
        <w:jc w:val="both"/>
        <w:rPr>
          <w:rFonts w:ascii="Times New Roman" w:eastAsia="Times New Roman" w:hAnsi="Times New Roman" w:cs="Times New Roman"/>
        </w:rPr>
      </w:pPr>
    </w:p>
    <w:p w:rsidR="007B2CC5" w:rsidRPr="004F00B7" w:rsidRDefault="007B2CC5" w:rsidP="007B2CC5">
      <w:pPr>
        <w:pStyle w:val="normal"/>
        <w:spacing w:after="0" w:line="240" w:lineRule="auto"/>
        <w:jc w:val="both"/>
        <w:rPr>
          <w:rFonts w:ascii="Times New Roman" w:eastAsia="Times New Roman" w:hAnsi="Times New Roman" w:cs="Times New Roman"/>
          <w:i/>
        </w:rPr>
      </w:pPr>
      <w:r w:rsidRPr="004F00B7">
        <w:rPr>
          <w:rFonts w:ascii="Times New Roman" w:eastAsia="Times New Roman" w:hAnsi="Times New Roman" w:cs="Times New Roman"/>
          <w:i/>
        </w:rPr>
        <w:t>Тема «Пальчиковые игры»</w:t>
      </w:r>
    </w:p>
    <w:p w:rsidR="007B2CC5" w:rsidRPr="004F00B7" w:rsidRDefault="007B2CC5" w:rsidP="007B2CC5">
      <w:pPr>
        <w:pStyle w:val="normal"/>
        <w:spacing w:after="0" w:line="240" w:lineRule="auto"/>
        <w:jc w:val="both"/>
        <w:rPr>
          <w:rFonts w:ascii="Times New Roman" w:eastAsia="Times New Roman" w:hAnsi="Times New Roman" w:cs="Times New Roman"/>
        </w:rPr>
      </w:pPr>
      <w:r w:rsidRPr="004F00B7">
        <w:rPr>
          <w:rFonts w:ascii="Times New Roman" w:eastAsia="Times New Roman" w:hAnsi="Times New Roman" w:cs="Times New Roman"/>
          <w:i/>
        </w:rPr>
        <w:t>Теория</w:t>
      </w:r>
      <w:r w:rsidRPr="004F00B7">
        <w:rPr>
          <w:rFonts w:ascii="Times New Roman" w:eastAsia="Times New Roman" w:hAnsi="Times New Roman" w:cs="Times New Roman"/>
        </w:rPr>
        <w:t>: знакомство с играми пальчиками двигательных и образных действиях, со стихами и речитативами.</w:t>
      </w:r>
    </w:p>
    <w:p w:rsidR="007B2CC5" w:rsidRPr="004F00B7" w:rsidRDefault="007B2CC5" w:rsidP="007B2CC5">
      <w:pPr>
        <w:pStyle w:val="normal"/>
        <w:spacing w:after="0" w:line="240" w:lineRule="auto"/>
        <w:jc w:val="both"/>
        <w:rPr>
          <w:rFonts w:ascii="Times New Roman" w:eastAsia="Times New Roman" w:hAnsi="Times New Roman" w:cs="Times New Roman"/>
        </w:rPr>
      </w:pPr>
      <w:r w:rsidRPr="004F00B7">
        <w:rPr>
          <w:rFonts w:ascii="Times New Roman" w:eastAsia="Times New Roman" w:hAnsi="Times New Roman" w:cs="Times New Roman"/>
          <w:i/>
        </w:rPr>
        <w:t xml:space="preserve">Практика: </w:t>
      </w:r>
      <w:r w:rsidRPr="004F00B7">
        <w:rPr>
          <w:rFonts w:ascii="Times New Roman" w:eastAsia="Times New Roman" w:hAnsi="Times New Roman" w:cs="Times New Roman"/>
        </w:rPr>
        <w:t>выполнения комплекса упражнений:</w:t>
      </w:r>
    </w:p>
    <w:p w:rsidR="007B2CC5" w:rsidRPr="004F00B7" w:rsidRDefault="007B2CC5" w:rsidP="007B2CC5">
      <w:pPr>
        <w:pStyle w:val="normal"/>
        <w:spacing w:after="0" w:line="240" w:lineRule="auto"/>
        <w:jc w:val="both"/>
        <w:rPr>
          <w:rFonts w:ascii="Times New Roman" w:eastAsia="Times New Roman" w:hAnsi="Times New Roman" w:cs="Times New Roman"/>
        </w:rPr>
      </w:pPr>
      <w:r w:rsidRPr="004F00B7">
        <w:rPr>
          <w:rFonts w:ascii="Times New Roman" w:eastAsia="Times New Roman" w:hAnsi="Times New Roman" w:cs="Times New Roman"/>
        </w:rPr>
        <w:t>Пальчиковые игры.</w:t>
      </w:r>
    </w:p>
    <w:p w:rsidR="007B2CC5" w:rsidRPr="004F00B7" w:rsidRDefault="007B2CC5" w:rsidP="00095CBF">
      <w:pPr>
        <w:pStyle w:val="normal"/>
        <w:numPr>
          <w:ilvl w:val="0"/>
          <w:numId w:val="100"/>
        </w:numPr>
        <w:pBdr>
          <w:top w:val="nil"/>
          <w:left w:val="nil"/>
          <w:bottom w:val="nil"/>
          <w:right w:val="nil"/>
          <w:between w:val="nil"/>
        </w:pBdr>
        <w:spacing w:after="0" w:line="240" w:lineRule="auto"/>
        <w:jc w:val="both"/>
        <w:rPr>
          <w:rFonts w:ascii="Times New Roman" w:hAnsi="Times New Roman" w:cs="Times New Roman"/>
        </w:rPr>
      </w:pPr>
      <w:r w:rsidRPr="004F00B7">
        <w:rPr>
          <w:rFonts w:ascii="Times New Roman" w:eastAsia="Times New Roman" w:hAnsi="Times New Roman" w:cs="Times New Roman"/>
          <w:color w:val="000000"/>
        </w:rPr>
        <w:t>« Оса».</w:t>
      </w:r>
    </w:p>
    <w:p w:rsidR="007B2CC5" w:rsidRPr="004F00B7" w:rsidRDefault="007B2CC5" w:rsidP="00095CBF">
      <w:pPr>
        <w:pStyle w:val="normal"/>
        <w:numPr>
          <w:ilvl w:val="0"/>
          <w:numId w:val="100"/>
        </w:numPr>
        <w:pBdr>
          <w:top w:val="nil"/>
          <w:left w:val="nil"/>
          <w:bottom w:val="nil"/>
          <w:right w:val="nil"/>
          <w:between w:val="nil"/>
        </w:pBdr>
        <w:spacing w:after="0" w:line="240" w:lineRule="auto"/>
        <w:jc w:val="both"/>
        <w:rPr>
          <w:rFonts w:ascii="Times New Roman" w:hAnsi="Times New Roman" w:cs="Times New Roman"/>
        </w:rPr>
      </w:pPr>
      <w:r w:rsidRPr="004F00B7">
        <w:rPr>
          <w:rFonts w:ascii="Times New Roman" w:eastAsia="Times New Roman" w:hAnsi="Times New Roman" w:cs="Times New Roman"/>
          <w:color w:val="000000"/>
        </w:rPr>
        <w:t>«Муравейник».</w:t>
      </w:r>
    </w:p>
    <w:p w:rsidR="007B2CC5" w:rsidRPr="004F00B7" w:rsidRDefault="007B2CC5" w:rsidP="00095CBF">
      <w:pPr>
        <w:pStyle w:val="normal"/>
        <w:numPr>
          <w:ilvl w:val="0"/>
          <w:numId w:val="100"/>
        </w:numPr>
        <w:pBdr>
          <w:top w:val="nil"/>
          <w:left w:val="nil"/>
          <w:bottom w:val="nil"/>
          <w:right w:val="nil"/>
          <w:between w:val="nil"/>
        </w:pBdr>
        <w:spacing w:after="0" w:line="240" w:lineRule="auto"/>
        <w:jc w:val="both"/>
        <w:rPr>
          <w:rFonts w:ascii="Times New Roman" w:hAnsi="Times New Roman" w:cs="Times New Roman"/>
        </w:rPr>
      </w:pPr>
      <w:r w:rsidRPr="004F00B7">
        <w:rPr>
          <w:rFonts w:ascii="Times New Roman" w:eastAsia="Times New Roman" w:hAnsi="Times New Roman" w:cs="Times New Roman"/>
          <w:color w:val="000000"/>
        </w:rPr>
        <w:t>«Змея».</w:t>
      </w:r>
    </w:p>
    <w:p w:rsidR="007B2CC5" w:rsidRPr="004F00B7" w:rsidRDefault="007B2CC5" w:rsidP="00095CBF">
      <w:pPr>
        <w:pStyle w:val="normal"/>
        <w:numPr>
          <w:ilvl w:val="0"/>
          <w:numId w:val="100"/>
        </w:numPr>
        <w:pBdr>
          <w:top w:val="nil"/>
          <w:left w:val="nil"/>
          <w:bottom w:val="nil"/>
          <w:right w:val="nil"/>
          <w:between w:val="nil"/>
        </w:pBdr>
        <w:spacing w:after="0" w:line="240" w:lineRule="auto"/>
        <w:jc w:val="both"/>
        <w:rPr>
          <w:rFonts w:ascii="Times New Roman" w:hAnsi="Times New Roman" w:cs="Times New Roman"/>
        </w:rPr>
      </w:pPr>
      <w:r w:rsidRPr="004F00B7">
        <w:rPr>
          <w:rFonts w:ascii="Times New Roman" w:eastAsia="Times New Roman" w:hAnsi="Times New Roman" w:cs="Times New Roman"/>
          <w:color w:val="000000"/>
        </w:rPr>
        <w:t>«Улитка».</w:t>
      </w:r>
    </w:p>
    <w:p w:rsidR="007B2CC5" w:rsidRPr="004F00B7" w:rsidRDefault="007B2CC5" w:rsidP="007B2CC5">
      <w:pPr>
        <w:pStyle w:val="normal"/>
        <w:pBdr>
          <w:top w:val="nil"/>
          <w:left w:val="nil"/>
          <w:bottom w:val="nil"/>
          <w:right w:val="nil"/>
          <w:between w:val="nil"/>
        </w:pBdr>
        <w:spacing w:after="0" w:line="240" w:lineRule="auto"/>
        <w:ind w:left="720"/>
        <w:jc w:val="both"/>
        <w:rPr>
          <w:rFonts w:ascii="Times New Roman" w:eastAsia="Times New Roman" w:hAnsi="Times New Roman" w:cs="Times New Roman"/>
          <w:color w:val="000000"/>
        </w:rPr>
      </w:pPr>
    </w:p>
    <w:p w:rsidR="007B2CC5" w:rsidRPr="004F00B7" w:rsidRDefault="007B2CC5" w:rsidP="007B2CC5">
      <w:pPr>
        <w:pStyle w:val="normal"/>
        <w:spacing w:after="0" w:line="240" w:lineRule="auto"/>
        <w:jc w:val="both"/>
        <w:rPr>
          <w:rFonts w:ascii="Times New Roman" w:eastAsia="Times New Roman" w:hAnsi="Times New Roman" w:cs="Times New Roman"/>
          <w:b/>
        </w:rPr>
      </w:pPr>
      <w:r w:rsidRPr="004F00B7">
        <w:rPr>
          <w:rFonts w:ascii="Times New Roman" w:eastAsia="Times New Roman" w:hAnsi="Times New Roman" w:cs="Times New Roman"/>
          <w:b/>
        </w:rPr>
        <w:t>Раздел 8. Игровой самомассаж.</w:t>
      </w:r>
    </w:p>
    <w:p w:rsidR="007B2CC5" w:rsidRPr="004F00B7" w:rsidRDefault="007B2CC5" w:rsidP="007B2CC5">
      <w:pPr>
        <w:pStyle w:val="normal"/>
        <w:spacing w:after="0" w:line="240" w:lineRule="auto"/>
        <w:jc w:val="both"/>
        <w:rPr>
          <w:rFonts w:ascii="Times New Roman" w:eastAsia="Times New Roman" w:hAnsi="Times New Roman" w:cs="Times New Roman"/>
          <w:i/>
        </w:rPr>
      </w:pPr>
      <w:r w:rsidRPr="004F00B7">
        <w:rPr>
          <w:rFonts w:ascii="Times New Roman" w:eastAsia="Times New Roman" w:hAnsi="Times New Roman" w:cs="Times New Roman"/>
          <w:i/>
        </w:rPr>
        <w:t>Тема «Игровой самомассаж»</w:t>
      </w:r>
    </w:p>
    <w:p w:rsidR="007B2CC5" w:rsidRPr="004F00B7" w:rsidRDefault="007B2CC5" w:rsidP="007B2CC5">
      <w:pPr>
        <w:pStyle w:val="normal"/>
        <w:spacing w:after="0" w:line="240" w:lineRule="auto"/>
        <w:jc w:val="both"/>
        <w:rPr>
          <w:rFonts w:ascii="Times New Roman" w:eastAsia="Times New Roman" w:hAnsi="Times New Roman" w:cs="Times New Roman"/>
          <w:i/>
        </w:rPr>
      </w:pPr>
      <w:r w:rsidRPr="004F00B7">
        <w:rPr>
          <w:rFonts w:ascii="Times New Roman" w:eastAsia="Times New Roman" w:hAnsi="Times New Roman" w:cs="Times New Roman"/>
          <w:i/>
        </w:rPr>
        <w:t>Теория: не предусмотрена</w:t>
      </w:r>
    </w:p>
    <w:p w:rsidR="007B2CC5" w:rsidRPr="004F00B7" w:rsidRDefault="007B2CC5" w:rsidP="007B2CC5">
      <w:pPr>
        <w:pStyle w:val="normal"/>
        <w:spacing w:line="240" w:lineRule="auto"/>
        <w:jc w:val="both"/>
        <w:rPr>
          <w:rFonts w:ascii="Times New Roman" w:eastAsia="Times New Roman" w:hAnsi="Times New Roman" w:cs="Times New Roman"/>
        </w:rPr>
      </w:pPr>
      <w:r w:rsidRPr="004F00B7">
        <w:rPr>
          <w:rFonts w:ascii="Times New Roman" w:eastAsia="Times New Roman" w:hAnsi="Times New Roman" w:cs="Times New Roman"/>
          <w:i/>
        </w:rPr>
        <w:lastRenderedPageBreak/>
        <w:t xml:space="preserve">Практика: </w:t>
      </w:r>
      <w:r w:rsidRPr="004F00B7">
        <w:rPr>
          <w:rFonts w:ascii="Times New Roman" w:eastAsia="Times New Roman" w:hAnsi="Times New Roman" w:cs="Times New Roman"/>
        </w:rPr>
        <w:t>Поглаживание и растирание отдельных частей тела в образной и игровой форме.</w:t>
      </w:r>
    </w:p>
    <w:p w:rsidR="007B2CC5" w:rsidRPr="004F00B7" w:rsidRDefault="007B2CC5" w:rsidP="007B2CC5">
      <w:pPr>
        <w:pStyle w:val="normal"/>
        <w:spacing w:after="0" w:line="240" w:lineRule="auto"/>
        <w:jc w:val="both"/>
        <w:rPr>
          <w:rFonts w:ascii="Times New Roman" w:eastAsia="Times New Roman" w:hAnsi="Times New Roman" w:cs="Times New Roman"/>
          <w:b/>
        </w:rPr>
      </w:pPr>
      <w:r w:rsidRPr="004F00B7">
        <w:rPr>
          <w:rFonts w:ascii="Times New Roman" w:eastAsia="Times New Roman" w:hAnsi="Times New Roman" w:cs="Times New Roman"/>
          <w:b/>
        </w:rPr>
        <w:t>Раздел 9. Музыкально-подвижная игра</w:t>
      </w:r>
    </w:p>
    <w:p w:rsidR="007B2CC5" w:rsidRPr="004F00B7" w:rsidRDefault="007B2CC5" w:rsidP="007B2CC5">
      <w:pPr>
        <w:pStyle w:val="normal"/>
        <w:spacing w:after="0" w:line="240" w:lineRule="auto"/>
        <w:jc w:val="both"/>
        <w:rPr>
          <w:rFonts w:ascii="Times New Roman" w:eastAsia="Times New Roman" w:hAnsi="Times New Roman" w:cs="Times New Roman"/>
          <w:i/>
        </w:rPr>
      </w:pPr>
      <w:r w:rsidRPr="004F00B7">
        <w:rPr>
          <w:rFonts w:ascii="Times New Roman" w:eastAsia="Times New Roman" w:hAnsi="Times New Roman" w:cs="Times New Roman"/>
          <w:i/>
        </w:rPr>
        <w:t xml:space="preserve">Тема «Подвижные игры» </w:t>
      </w:r>
    </w:p>
    <w:p w:rsidR="007B2CC5" w:rsidRPr="004F00B7" w:rsidRDefault="007B2CC5" w:rsidP="007B2CC5">
      <w:pPr>
        <w:pStyle w:val="normal"/>
        <w:spacing w:after="0" w:line="240" w:lineRule="auto"/>
        <w:jc w:val="both"/>
        <w:rPr>
          <w:rFonts w:ascii="Times New Roman" w:eastAsia="Times New Roman" w:hAnsi="Times New Roman" w:cs="Times New Roman"/>
        </w:rPr>
      </w:pPr>
      <w:r w:rsidRPr="004F00B7">
        <w:rPr>
          <w:rFonts w:ascii="Times New Roman" w:eastAsia="Times New Roman" w:hAnsi="Times New Roman" w:cs="Times New Roman"/>
          <w:i/>
        </w:rPr>
        <w:t>Теория</w:t>
      </w:r>
      <w:r w:rsidRPr="004F00B7">
        <w:rPr>
          <w:rFonts w:ascii="Times New Roman" w:eastAsia="Times New Roman" w:hAnsi="Times New Roman" w:cs="Times New Roman"/>
        </w:rPr>
        <w:t>: знакомство с правилами подвижно-образных игр по типу заданий для строевых и общеразвивающих упражнений.</w:t>
      </w:r>
    </w:p>
    <w:p w:rsidR="007B2CC5" w:rsidRPr="004F00B7" w:rsidRDefault="007B2CC5" w:rsidP="007B2CC5">
      <w:pPr>
        <w:pStyle w:val="normal"/>
        <w:spacing w:line="240" w:lineRule="auto"/>
        <w:jc w:val="both"/>
        <w:rPr>
          <w:rFonts w:ascii="Times New Roman" w:eastAsia="Times New Roman" w:hAnsi="Times New Roman" w:cs="Times New Roman"/>
        </w:rPr>
      </w:pPr>
      <w:r w:rsidRPr="004F00B7">
        <w:rPr>
          <w:rFonts w:ascii="Times New Roman" w:eastAsia="Times New Roman" w:hAnsi="Times New Roman" w:cs="Times New Roman"/>
          <w:i/>
        </w:rPr>
        <w:t>Практика:</w:t>
      </w:r>
      <w:r w:rsidRPr="004F00B7">
        <w:rPr>
          <w:rFonts w:ascii="Times New Roman" w:eastAsia="Times New Roman" w:hAnsi="Times New Roman" w:cs="Times New Roman"/>
        </w:rPr>
        <w:t xml:space="preserve"> Подвижные игры: «Трансформеры», «Дельфины», «Совушка», «Космонавты», «Найди предмет».</w:t>
      </w:r>
    </w:p>
    <w:p w:rsidR="007B2CC5" w:rsidRPr="004F00B7" w:rsidRDefault="007B2CC5" w:rsidP="007B2CC5">
      <w:pPr>
        <w:pStyle w:val="normal"/>
        <w:spacing w:after="0" w:line="240" w:lineRule="auto"/>
        <w:jc w:val="both"/>
        <w:rPr>
          <w:rFonts w:ascii="Times New Roman" w:eastAsia="Times New Roman" w:hAnsi="Times New Roman" w:cs="Times New Roman"/>
          <w:i/>
        </w:rPr>
      </w:pPr>
      <w:r w:rsidRPr="004F00B7">
        <w:rPr>
          <w:rFonts w:ascii="Times New Roman" w:eastAsia="Times New Roman" w:hAnsi="Times New Roman" w:cs="Times New Roman"/>
          <w:i/>
        </w:rPr>
        <w:t>Тема «Музыкально-подвижные игры»</w:t>
      </w:r>
    </w:p>
    <w:p w:rsidR="007B2CC5" w:rsidRPr="004F00B7" w:rsidRDefault="007B2CC5" w:rsidP="007B2CC5">
      <w:pPr>
        <w:pStyle w:val="normal"/>
        <w:spacing w:after="0" w:line="240" w:lineRule="auto"/>
        <w:jc w:val="both"/>
        <w:rPr>
          <w:rFonts w:ascii="Times New Roman" w:eastAsia="Times New Roman" w:hAnsi="Times New Roman" w:cs="Times New Roman"/>
        </w:rPr>
      </w:pPr>
      <w:r w:rsidRPr="004F00B7">
        <w:rPr>
          <w:rFonts w:ascii="Times New Roman" w:eastAsia="Times New Roman" w:hAnsi="Times New Roman" w:cs="Times New Roman"/>
          <w:i/>
        </w:rPr>
        <w:t>Теория:</w:t>
      </w:r>
      <w:r w:rsidRPr="004F00B7">
        <w:rPr>
          <w:rFonts w:ascii="Times New Roman" w:eastAsia="Times New Roman" w:hAnsi="Times New Roman" w:cs="Times New Roman"/>
        </w:rPr>
        <w:t xml:space="preserve"> знакомство с музыкально-подвижными играми на определение темпа, характера и структуры музыкальных произведений. </w:t>
      </w:r>
    </w:p>
    <w:p w:rsidR="007B2CC5" w:rsidRPr="004F00B7" w:rsidRDefault="007B2CC5" w:rsidP="007B2CC5">
      <w:pPr>
        <w:pStyle w:val="normal"/>
        <w:spacing w:line="240" w:lineRule="auto"/>
        <w:jc w:val="both"/>
        <w:rPr>
          <w:rFonts w:ascii="Times New Roman" w:eastAsia="Times New Roman" w:hAnsi="Times New Roman" w:cs="Times New Roman"/>
        </w:rPr>
      </w:pPr>
      <w:r w:rsidRPr="004F00B7">
        <w:rPr>
          <w:rFonts w:ascii="Times New Roman" w:eastAsia="Times New Roman" w:hAnsi="Times New Roman" w:cs="Times New Roman"/>
          <w:i/>
        </w:rPr>
        <w:t xml:space="preserve">Практика: </w:t>
      </w:r>
      <w:r w:rsidRPr="004F00B7">
        <w:rPr>
          <w:rFonts w:ascii="Times New Roman" w:eastAsia="Times New Roman" w:hAnsi="Times New Roman" w:cs="Times New Roman"/>
        </w:rPr>
        <w:t>Музыкальные подвижные игры: «Дирижёр – оркестр», «Найди своё место», «Нитка – иголка», «Цирковые лошадки», «Магазин», «Повтори за мной».</w:t>
      </w:r>
    </w:p>
    <w:p w:rsidR="007B2CC5" w:rsidRPr="004F00B7" w:rsidRDefault="007B2CC5" w:rsidP="007B2CC5">
      <w:pPr>
        <w:pStyle w:val="normal"/>
        <w:spacing w:after="0" w:line="240" w:lineRule="auto"/>
        <w:jc w:val="both"/>
        <w:rPr>
          <w:rFonts w:ascii="Times New Roman" w:eastAsia="Times New Roman" w:hAnsi="Times New Roman" w:cs="Times New Roman"/>
          <w:b/>
        </w:rPr>
      </w:pPr>
      <w:r w:rsidRPr="004F00B7">
        <w:rPr>
          <w:rFonts w:ascii="Times New Roman" w:eastAsia="Times New Roman" w:hAnsi="Times New Roman" w:cs="Times New Roman"/>
          <w:b/>
        </w:rPr>
        <w:t>Раздел 10. Креативная гимнастика.</w:t>
      </w:r>
    </w:p>
    <w:p w:rsidR="007B2CC5" w:rsidRPr="004F00B7" w:rsidRDefault="007B2CC5" w:rsidP="007B2CC5">
      <w:pPr>
        <w:pStyle w:val="normal"/>
        <w:spacing w:after="0" w:line="240" w:lineRule="auto"/>
        <w:jc w:val="both"/>
        <w:rPr>
          <w:rFonts w:ascii="Times New Roman" w:eastAsia="Times New Roman" w:hAnsi="Times New Roman" w:cs="Times New Roman"/>
          <w:i/>
        </w:rPr>
      </w:pPr>
      <w:r w:rsidRPr="004F00B7">
        <w:rPr>
          <w:rFonts w:ascii="Times New Roman" w:eastAsia="Times New Roman" w:hAnsi="Times New Roman" w:cs="Times New Roman"/>
          <w:i/>
        </w:rPr>
        <w:t>Тема «Креативная гимнастика.</w:t>
      </w:r>
    </w:p>
    <w:p w:rsidR="007B2CC5" w:rsidRPr="004F00B7" w:rsidRDefault="007B2CC5" w:rsidP="007B2CC5">
      <w:pPr>
        <w:pStyle w:val="normal"/>
        <w:spacing w:after="0" w:line="240" w:lineRule="auto"/>
        <w:jc w:val="both"/>
        <w:rPr>
          <w:rFonts w:ascii="Times New Roman" w:eastAsia="Times New Roman" w:hAnsi="Times New Roman" w:cs="Times New Roman"/>
          <w:color w:val="000000"/>
          <w:highlight w:val="white"/>
        </w:rPr>
      </w:pPr>
      <w:r w:rsidRPr="004F00B7">
        <w:rPr>
          <w:rFonts w:ascii="Times New Roman" w:eastAsia="Times New Roman" w:hAnsi="Times New Roman" w:cs="Times New Roman"/>
          <w:i/>
        </w:rPr>
        <w:t>Теория</w:t>
      </w:r>
      <w:r w:rsidRPr="004F00B7">
        <w:rPr>
          <w:rFonts w:ascii="Times New Roman" w:eastAsia="Times New Roman" w:hAnsi="Times New Roman" w:cs="Times New Roman"/>
        </w:rPr>
        <w:t xml:space="preserve">: знакомство с креативной гимнастикой, </w:t>
      </w:r>
      <w:r w:rsidRPr="004F00B7">
        <w:rPr>
          <w:rFonts w:ascii="Times New Roman" w:eastAsia="Times New Roman" w:hAnsi="Times New Roman" w:cs="Times New Roman"/>
          <w:color w:val="000000"/>
          <w:highlight w:val="white"/>
        </w:rPr>
        <w:t>развитие выдумки, творческой   инициативы.</w:t>
      </w:r>
    </w:p>
    <w:p w:rsidR="007B2CC5" w:rsidRPr="004F00B7" w:rsidRDefault="007B2CC5" w:rsidP="007B2CC5">
      <w:pPr>
        <w:pStyle w:val="normal"/>
        <w:spacing w:line="240" w:lineRule="auto"/>
        <w:jc w:val="both"/>
        <w:rPr>
          <w:rFonts w:ascii="Times New Roman" w:eastAsia="Times New Roman" w:hAnsi="Times New Roman" w:cs="Times New Roman"/>
        </w:rPr>
      </w:pPr>
      <w:r w:rsidRPr="004F00B7">
        <w:rPr>
          <w:rFonts w:ascii="Times New Roman" w:eastAsia="Times New Roman" w:hAnsi="Times New Roman" w:cs="Times New Roman"/>
          <w:i/>
          <w:color w:val="000000"/>
          <w:highlight w:val="white"/>
        </w:rPr>
        <w:t>Практика:</w:t>
      </w:r>
      <w:r w:rsidRPr="004F00B7">
        <w:rPr>
          <w:rFonts w:ascii="Times New Roman" w:eastAsia="Times New Roman" w:hAnsi="Times New Roman" w:cs="Times New Roman"/>
          <w:color w:val="000000"/>
          <w:highlight w:val="white"/>
        </w:rPr>
        <w:t xml:space="preserve"> </w:t>
      </w:r>
      <w:r w:rsidRPr="004F00B7">
        <w:rPr>
          <w:rFonts w:ascii="Times New Roman" w:eastAsia="Times New Roman" w:hAnsi="Times New Roman" w:cs="Times New Roman"/>
        </w:rPr>
        <w:t>свободное движение под любую музыку</w:t>
      </w:r>
    </w:p>
    <w:p w:rsidR="007B2CC5" w:rsidRPr="004F00B7" w:rsidRDefault="007B2CC5" w:rsidP="00095CBF">
      <w:pPr>
        <w:pStyle w:val="normal"/>
        <w:numPr>
          <w:ilvl w:val="0"/>
          <w:numId w:val="101"/>
        </w:numPr>
        <w:pBdr>
          <w:top w:val="nil"/>
          <w:left w:val="nil"/>
          <w:bottom w:val="nil"/>
          <w:right w:val="nil"/>
          <w:between w:val="nil"/>
        </w:pBdr>
        <w:spacing w:after="0" w:line="240" w:lineRule="auto"/>
        <w:jc w:val="both"/>
        <w:rPr>
          <w:rFonts w:ascii="Times New Roman" w:hAnsi="Times New Roman" w:cs="Times New Roman"/>
        </w:rPr>
      </w:pPr>
      <w:r w:rsidRPr="004F00B7">
        <w:rPr>
          <w:rFonts w:ascii="Times New Roman" w:eastAsia="Times New Roman" w:hAnsi="Times New Roman" w:cs="Times New Roman"/>
          <w:color w:val="000000"/>
        </w:rPr>
        <w:t>«Я танцую»</w:t>
      </w:r>
    </w:p>
    <w:p w:rsidR="007B2CC5" w:rsidRPr="004F00B7" w:rsidRDefault="007B2CC5" w:rsidP="00095CBF">
      <w:pPr>
        <w:pStyle w:val="normal"/>
        <w:numPr>
          <w:ilvl w:val="0"/>
          <w:numId w:val="101"/>
        </w:numPr>
        <w:pBdr>
          <w:top w:val="nil"/>
          <w:left w:val="nil"/>
          <w:bottom w:val="nil"/>
          <w:right w:val="nil"/>
          <w:between w:val="nil"/>
        </w:pBdr>
        <w:spacing w:after="0" w:line="240" w:lineRule="auto"/>
        <w:jc w:val="both"/>
        <w:rPr>
          <w:rFonts w:ascii="Times New Roman" w:hAnsi="Times New Roman" w:cs="Times New Roman"/>
        </w:rPr>
      </w:pPr>
      <w:r w:rsidRPr="004F00B7">
        <w:rPr>
          <w:rFonts w:ascii="Times New Roman" w:eastAsia="Times New Roman" w:hAnsi="Times New Roman" w:cs="Times New Roman"/>
          <w:color w:val="000000"/>
        </w:rPr>
        <w:t xml:space="preserve"> «Море волнуется»</w:t>
      </w:r>
    </w:p>
    <w:p w:rsidR="007B2CC5" w:rsidRPr="004F00B7" w:rsidRDefault="007B2CC5" w:rsidP="00095CBF">
      <w:pPr>
        <w:pStyle w:val="normal"/>
        <w:numPr>
          <w:ilvl w:val="0"/>
          <w:numId w:val="101"/>
        </w:numPr>
        <w:pBdr>
          <w:top w:val="nil"/>
          <w:left w:val="nil"/>
          <w:bottom w:val="nil"/>
          <w:right w:val="nil"/>
          <w:between w:val="nil"/>
        </w:pBdr>
        <w:spacing w:after="0" w:line="240" w:lineRule="auto"/>
        <w:jc w:val="both"/>
        <w:rPr>
          <w:rFonts w:ascii="Times New Roman" w:hAnsi="Times New Roman" w:cs="Times New Roman"/>
        </w:rPr>
      </w:pPr>
      <w:r w:rsidRPr="004F00B7">
        <w:rPr>
          <w:rFonts w:ascii="Times New Roman" w:eastAsia="Times New Roman" w:hAnsi="Times New Roman" w:cs="Times New Roman"/>
          <w:color w:val="000000"/>
        </w:rPr>
        <w:t xml:space="preserve"> «Магазин игрушек»</w:t>
      </w:r>
    </w:p>
    <w:p w:rsidR="007B2CC5" w:rsidRPr="004F00B7" w:rsidRDefault="007B2CC5" w:rsidP="00095CBF">
      <w:pPr>
        <w:pStyle w:val="normal"/>
        <w:numPr>
          <w:ilvl w:val="0"/>
          <w:numId w:val="101"/>
        </w:numPr>
        <w:pBdr>
          <w:top w:val="nil"/>
          <w:left w:val="nil"/>
          <w:bottom w:val="nil"/>
          <w:right w:val="nil"/>
          <w:between w:val="nil"/>
        </w:pBdr>
        <w:spacing w:after="0" w:line="240" w:lineRule="auto"/>
        <w:jc w:val="both"/>
        <w:rPr>
          <w:rFonts w:ascii="Times New Roman" w:hAnsi="Times New Roman" w:cs="Times New Roman"/>
        </w:rPr>
      </w:pPr>
      <w:r w:rsidRPr="004F00B7">
        <w:rPr>
          <w:rFonts w:ascii="Times New Roman" w:eastAsia="Times New Roman" w:hAnsi="Times New Roman" w:cs="Times New Roman"/>
          <w:color w:val="000000"/>
        </w:rPr>
        <w:t>«Повтори за мной»</w:t>
      </w:r>
    </w:p>
    <w:p w:rsidR="007B2CC5" w:rsidRPr="004F00B7" w:rsidRDefault="007B2CC5" w:rsidP="007B2CC5">
      <w:pPr>
        <w:pStyle w:val="normal"/>
        <w:pBdr>
          <w:top w:val="nil"/>
          <w:left w:val="nil"/>
          <w:bottom w:val="nil"/>
          <w:right w:val="nil"/>
          <w:between w:val="nil"/>
        </w:pBdr>
        <w:spacing w:after="0" w:line="240" w:lineRule="auto"/>
        <w:ind w:left="720"/>
        <w:jc w:val="both"/>
        <w:rPr>
          <w:rFonts w:ascii="Times New Roman" w:eastAsia="Times New Roman" w:hAnsi="Times New Roman" w:cs="Times New Roman"/>
          <w:color w:val="000000"/>
        </w:rPr>
      </w:pPr>
    </w:p>
    <w:p w:rsidR="007B2CC5" w:rsidRPr="004F00B7" w:rsidRDefault="007B2CC5" w:rsidP="007B2CC5">
      <w:pPr>
        <w:pStyle w:val="normal"/>
        <w:spacing w:after="0" w:line="240" w:lineRule="auto"/>
        <w:jc w:val="both"/>
        <w:rPr>
          <w:rFonts w:ascii="Times New Roman" w:eastAsia="Times New Roman" w:hAnsi="Times New Roman" w:cs="Times New Roman"/>
          <w:b/>
        </w:rPr>
      </w:pPr>
      <w:r w:rsidRPr="004F00B7">
        <w:rPr>
          <w:rFonts w:ascii="Times New Roman" w:eastAsia="Times New Roman" w:hAnsi="Times New Roman" w:cs="Times New Roman"/>
          <w:b/>
        </w:rPr>
        <w:t>Раздел 11. Степ-аэробика</w:t>
      </w:r>
    </w:p>
    <w:p w:rsidR="007B2CC5" w:rsidRPr="004F00B7" w:rsidRDefault="007B2CC5" w:rsidP="007B2CC5">
      <w:pPr>
        <w:pStyle w:val="normal"/>
        <w:spacing w:after="0" w:line="240" w:lineRule="auto"/>
        <w:jc w:val="both"/>
        <w:rPr>
          <w:rFonts w:ascii="Times New Roman" w:eastAsia="Times New Roman" w:hAnsi="Times New Roman" w:cs="Times New Roman"/>
          <w:i/>
        </w:rPr>
      </w:pPr>
      <w:r w:rsidRPr="004F00B7">
        <w:rPr>
          <w:rFonts w:ascii="Times New Roman" w:eastAsia="Times New Roman" w:hAnsi="Times New Roman" w:cs="Times New Roman"/>
          <w:i/>
        </w:rPr>
        <w:t>Тема «Комплекс степ-аэробики №1»</w:t>
      </w:r>
    </w:p>
    <w:p w:rsidR="007B2CC5" w:rsidRPr="004F00B7" w:rsidRDefault="007B2CC5" w:rsidP="007B2CC5">
      <w:pPr>
        <w:pStyle w:val="normal"/>
        <w:spacing w:after="0" w:line="240" w:lineRule="auto"/>
        <w:jc w:val="both"/>
        <w:rPr>
          <w:rFonts w:ascii="Times New Roman" w:eastAsia="Times New Roman" w:hAnsi="Times New Roman" w:cs="Times New Roman"/>
        </w:rPr>
      </w:pPr>
      <w:r w:rsidRPr="004F00B7">
        <w:rPr>
          <w:rFonts w:ascii="Times New Roman" w:eastAsia="Times New Roman" w:hAnsi="Times New Roman" w:cs="Times New Roman"/>
          <w:i/>
        </w:rPr>
        <w:t>Теория:</w:t>
      </w:r>
      <w:r w:rsidRPr="004F00B7">
        <w:rPr>
          <w:rFonts w:ascii="Times New Roman" w:eastAsia="Times New Roman" w:hAnsi="Times New Roman" w:cs="Times New Roman"/>
        </w:rPr>
        <w:t xml:space="preserve"> знакомство со степ-аэробикой,  правила техника безопасности выполнения упражнений на степе.</w:t>
      </w:r>
    </w:p>
    <w:p w:rsidR="007B2CC5" w:rsidRPr="004F00B7" w:rsidRDefault="007B2CC5" w:rsidP="007B2CC5">
      <w:pPr>
        <w:pStyle w:val="normal"/>
        <w:spacing w:line="240" w:lineRule="auto"/>
        <w:jc w:val="both"/>
        <w:rPr>
          <w:rFonts w:ascii="Times New Roman" w:eastAsia="Times New Roman" w:hAnsi="Times New Roman" w:cs="Times New Roman"/>
        </w:rPr>
      </w:pPr>
      <w:r w:rsidRPr="004F00B7">
        <w:rPr>
          <w:rFonts w:ascii="Times New Roman" w:eastAsia="Times New Roman" w:hAnsi="Times New Roman" w:cs="Times New Roman"/>
          <w:i/>
        </w:rPr>
        <w:t>Практика:</w:t>
      </w:r>
      <w:r w:rsidRPr="004F00B7">
        <w:rPr>
          <w:rFonts w:ascii="Times New Roman" w:eastAsia="Times New Roman" w:hAnsi="Times New Roman" w:cs="Times New Roman"/>
        </w:rPr>
        <w:t xml:space="preserve"> Базовые шаги в сочетании с упражнениями на развитие плечевого пояса и других групп мышц. Силовые упражнения с использованием степа. Ходьба по платформам и между ними.</w:t>
      </w:r>
    </w:p>
    <w:p w:rsidR="007B2CC5" w:rsidRPr="004F00B7" w:rsidRDefault="007B2CC5" w:rsidP="007B2CC5">
      <w:pPr>
        <w:pStyle w:val="normal"/>
        <w:spacing w:after="0" w:line="240" w:lineRule="auto"/>
        <w:jc w:val="both"/>
        <w:rPr>
          <w:rFonts w:ascii="Times New Roman" w:eastAsia="Times New Roman" w:hAnsi="Times New Roman" w:cs="Times New Roman"/>
          <w:i/>
        </w:rPr>
      </w:pPr>
      <w:r w:rsidRPr="004F00B7">
        <w:rPr>
          <w:rFonts w:ascii="Times New Roman" w:eastAsia="Times New Roman" w:hAnsi="Times New Roman" w:cs="Times New Roman"/>
          <w:i/>
        </w:rPr>
        <w:t>Тема «Комплекс степ-аэробики №2»</w:t>
      </w:r>
    </w:p>
    <w:p w:rsidR="007B2CC5" w:rsidRPr="004F00B7" w:rsidRDefault="007B2CC5" w:rsidP="007B2CC5">
      <w:pPr>
        <w:pStyle w:val="normal"/>
        <w:spacing w:after="0" w:line="240" w:lineRule="auto"/>
        <w:jc w:val="both"/>
        <w:rPr>
          <w:rFonts w:ascii="Times New Roman" w:eastAsia="Times New Roman" w:hAnsi="Times New Roman" w:cs="Times New Roman"/>
        </w:rPr>
      </w:pPr>
      <w:r w:rsidRPr="004F00B7">
        <w:rPr>
          <w:rFonts w:ascii="Times New Roman" w:eastAsia="Times New Roman" w:hAnsi="Times New Roman" w:cs="Times New Roman"/>
          <w:i/>
        </w:rPr>
        <w:t>Теория:</w:t>
      </w:r>
      <w:r w:rsidRPr="004F00B7">
        <w:rPr>
          <w:rFonts w:ascii="Times New Roman" w:eastAsia="Times New Roman" w:hAnsi="Times New Roman" w:cs="Times New Roman"/>
        </w:rPr>
        <w:t xml:space="preserve"> знакомство со степ-аэробикой,  правила техника безопасности выполнения упражнений на степе.</w:t>
      </w:r>
    </w:p>
    <w:p w:rsidR="007B2CC5" w:rsidRPr="004F00B7" w:rsidRDefault="007B2CC5" w:rsidP="007B2CC5">
      <w:pPr>
        <w:pStyle w:val="normal"/>
        <w:spacing w:line="240" w:lineRule="auto"/>
        <w:jc w:val="both"/>
        <w:rPr>
          <w:rFonts w:ascii="Times New Roman" w:eastAsia="Times New Roman" w:hAnsi="Times New Roman" w:cs="Times New Roman"/>
        </w:rPr>
      </w:pPr>
      <w:r w:rsidRPr="004F00B7">
        <w:rPr>
          <w:rFonts w:ascii="Times New Roman" w:eastAsia="Times New Roman" w:hAnsi="Times New Roman" w:cs="Times New Roman"/>
          <w:i/>
        </w:rPr>
        <w:t>Практика:</w:t>
      </w:r>
      <w:r w:rsidRPr="004F00B7">
        <w:rPr>
          <w:rFonts w:ascii="Times New Roman" w:eastAsia="Times New Roman" w:hAnsi="Times New Roman" w:cs="Times New Roman"/>
        </w:rPr>
        <w:t xml:space="preserve"> Базовые шаги в сочетании с упражнениями на развитие плечевого пояса и других групп мышц. Силовые упражнения с использованием степа. Ходьба по платформам и между ними.</w:t>
      </w:r>
    </w:p>
    <w:p w:rsidR="007B2CC5" w:rsidRPr="004F00B7" w:rsidRDefault="007B2CC5" w:rsidP="007B2CC5">
      <w:pPr>
        <w:pStyle w:val="normal"/>
        <w:spacing w:after="0" w:line="240" w:lineRule="auto"/>
        <w:jc w:val="both"/>
        <w:rPr>
          <w:rFonts w:ascii="Times New Roman" w:eastAsia="Times New Roman" w:hAnsi="Times New Roman" w:cs="Times New Roman"/>
          <w:b/>
        </w:rPr>
      </w:pPr>
      <w:r w:rsidRPr="004F00B7">
        <w:rPr>
          <w:rFonts w:ascii="Times New Roman" w:eastAsia="Times New Roman" w:hAnsi="Times New Roman" w:cs="Times New Roman"/>
          <w:b/>
        </w:rPr>
        <w:t>Раздел 12. Эстетотерапия.</w:t>
      </w:r>
    </w:p>
    <w:p w:rsidR="007B2CC5" w:rsidRPr="004F00B7" w:rsidRDefault="007B2CC5" w:rsidP="007B2CC5">
      <w:pPr>
        <w:pStyle w:val="normal"/>
        <w:spacing w:after="0" w:line="240" w:lineRule="auto"/>
        <w:jc w:val="both"/>
        <w:rPr>
          <w:rFonts w:ascii="Times New Roman" w:eastAsia="Times New Roman" w:hAnsi="Times New Roman" w:cs="Times New Roman"/>
          <w:i/>
        </w:rPr>
      </w:pPr>
      <w:r w:rsidRPr="004F00B7">
        <w:rPr>
          <w:rFonts w:ascii="Times New Roman" w:eastAsia="Times New Roman" w:hAnsi="Times New Roman" w:cs="Times New Roman"/>
          <w:i/>
        </w:rPr>
        <w:t>Тема «Эстетотерапия»</w:t>
      </w:r>
    </w:p>
    <w:p w:rsidR="007B2CC5" w:rsidRPr="004F00B7" w:rsidRDefault="007B2CC5" w:rsidP="007B2CC5">
      <w:pPr>
        <w:pStyle w:val="normal"/>
        <w:spacing w:after="0" w:line="240" w:lineRule="auto"/>
        <w:jc w:val="both"/>
        <w:rPr>
          <w:rFonts w:ascii="Times New Roman" w:eastAsia="Times New Roman" w:hAnsi="Times New Roman" w:cs="Times New Roman"/>
        </w:rPr>
      </w:pPr>
      <w:r w:rsidRPr="004F00B7">
        <w:rPr>
          <w:rFonts w:ascii="Times New Roman" w:eastAsia="Times New Roman" w:hAnsi="Times New Roman" w:cs="Times New Roman"/>
          <w:i/>
        </w:rPr>
        <w:t xml:space="preserve">Теория: </w:t>
      </w:r>
      <w:r w:rsidRPr="004F00B7">
        <w:rPr>
          <w:rFonts w:ascii="Times New Roman" w:eastAsia="Times New Roman" w:hAnsi="Times New Roman" w:cs="Times New Roman"/>
        </w:rPr>
        <w:t>не предусмотрена.</w:t>
      </w:r>
    </w:p>
    <w:p w:rsidR="007B2CC5" w:rsidRPr="004F00B7" w:rsidRDefault="007B2CC5" w:rsidP="007B2CC5">
      <w:pPr>
        <w:pStyle w:val="normal"/>
        <w:spacing w:line="240" w:lineRule="auto"/>
        <w:jc w:val="both"/>
        <w:rPr>
          <w:rFonts w:ascii="Times New Roman" w:eastAsia="Times New Roman" w:hAnsi="Times New Roman" w:cs="Times New Roman"/>
        </w:rPr>
      </w:pPr>
      <w:r w:rsidRPr="004F00B7">
        <w:rPr>
          <w:rFonts w:ascii="Times New Roman" w:eastAsia="Times New Roman" w:hAnsi="Times New Roman" w:cs="Times New Roman"/>
          <w:i/>
        </w:rPr>
        <w:t>Практика:</w:t>
      </w:r>
      <w:r w:rsidRPr="004F00B7">
        <w:rPr>
          <w:rFonts w:ascii="Times New Roman" w:eastAsia="Times New Roman" w:hAnsi="Times New Roman" w:cs="Times New Roman"/>
        </w:rPr>
        <w:t xml:space="preserve"> Слушание спокойной музыки, лёжа на спине, глубоко дышать.</w:t>
      </w:r>
    </w:p>
    <w:p w:rsidR="007B2CC5" w:rsidRPr="004F00B7" w:rsidRDefault="007B2CC5" w:rsidP="007B2CC5">
      <w:pPr>
        <w:pStyle w:val="normal"/>
        <w:spacing w:after="0" w:line="240" w:lineRule="auto"/>
        <w:jc w:val="both"/>
        <w:rPr>
          <w:rFonts w:ascii="Times New Roman" w:eastAsia="Times New Roman" w:hAnsi="Times New Roman" w:cs="Times New Roman"/>
          <w:b/>
        </w:rPr>
      </w:pPr>
      <w:r w:rsidRPr="004F00B7">
        <w:rPr>
          <w:rFonts w:ascii="Times New Roman" w:eastAsia="Times New Roman" w:hAnsi="Times New Roman" w:cs="Times New Roman"/>
          <w:b/>
        </w:rPr>
        <w:t>Раздел 13. Диагностика.</w:t>
      </w:r>
    </w:p>
    <w:p w:rsidR="007B2CC5" w:rsidRPr="004F00B7" w:rsidRDefault="007B2CC5" w:rsidP="007B2CC5">
      <w:pPr>
        <w:pStyle w:val="normal"/>
        <w:spacing w:after="0" w:line="240" w:lineRule="auto"/>
        <w:jc w:val="both"/>
        <w:rPr>
          <w:rFonts w:ascii="Times New Roman" w:eastAsia="Times New Roman" w:hAnsi="Times New Roman" w:cs="Times New Roman"/>
          <w:i/>
        </w:rPr>
      </w:pPr>
      <w:r w:rsidRPr="004F00B7">
        <w:rPr>
          <w:rFonts w:ascii="Times New Roman" w:eastAsia="Times New Roman" w:hAnsi="Times New Roman" w:cs="Times New Roman"/>
          <w:i/>
        </w:rPr>
        <w:lastRenderedPageBreak/>
        <w:t>Тема «Диагностика».</w:t>
      </w:r>
    </w:p>
    <w:p w:rsidR="007B2CC5" w:rsidRPr="004F00B7" w:rsidRDefault="007B2CC5" w:rsidP="007B2CC5">
      <w:pPr>
        <w:pStyle w:val="normal"/>
        <w:spacing w:after="0" w:line="240" w:lineRule="auto"/>
        <w:jc w:val="both"/>
        <w:rPr>
          <w:rFonts w:ascii="Times New Roman" w:eastAsia="Times New Roman" w:hAnsi="Times New Roman" w:cs="Times New Roman"/>
        </w:rPr>
      </w:pPr>
      <w:r w:rsidRPr="004F00B7">
        <w:rPr>
          <w:rFonts w:ascii="Times New Roman" w:eastAsia="Times New Roman" w:hAnsi="Times New Roman" w:cs="Times New Roman"/>
          <w:i/>
        </w:rPr>
        <w:t>Теория:</w:t>
      </w:r>
      <w:r w:rsidRPr="004F00B7">
        <w:rPr>
          <w:rFonts w:ascii="Times New Roman" w:eastAsia="Times New Roman" w:hAnsi="Times New Roman" w:cs="Times New Roman"/>
          <w:b/>
        </w:rPr>
        <w:t xml:space="preserve"> </w:t>
      </w:r>
      <w:r w:rsidRPr="004F00B7">
        <w:rPr>
          <w:rFonts w:ascii="Times New Roman" w:eastAsia="Times New Roman" w:hAnsi="Times New Roman" w:cs="Times New Roman"/>
        </w:rPr>
        <w:t>знакомство с тестами</w:t>
      </w:r>
      <w:r w:rsidRPr="004F00B7">
        <w:rPr>
          <w:rFonts w:ascii="Times New Roman" w:eastAsia="Times New Roman" w:hAnsi="Times New Roman" w:cs="Times New Roman"/>
          <w:b/>
        </w:rPr>
        <w:t xml:space="preserve"> </w:t>
      </w:r>
      <w:r w:rsidRPr="004F00B7">
        <w:rPr>
          <w:rFonts w:ascii="Times New Roman" w:eastAsia="Times New Roman" w:hAnsi="Times New Roman" w:cs="Times New Roman"/>
        </w:rPr>
        <w:t>оценки результатов освоения программы</w:t>
      </w:r>
    </w:p>
    <w:p w:rsidR="007B2CC5" w:rsidRPr="004F00B7" w:rsidRDefault="007B2CC5" w:rsidP="007B2CC5">
      <w:pPr>
        <w:pStyle w:val="normal"/>
        <w:spacing w:line="240" w:lineRule="auto"/>
        <w:jc w:val="both"/>
        <w:rPr>
          <w:rFonts w:ascii="Times New Roman" w:eastAsia="Times New Roman" w:hAnsi="Times New Roman" w:cs="Times New Roman"/>
        </w:rPr>
      </w:pPr>
      <w:r w:rsidRPr="004F00B7">
        <w:rPr>
          <w:rFonts w:ascii="Times New Roman" w:eastAsia="Times New Roman" w:hAnsi="Times New Roman" w:cs="Times New Roman"/>
          <w:i/>
        </w:rPr>
        <w:t>Практика:</w:t>
      </w:r>
      <w:r w:rsidRPr="004F00B7">
        <w:rPr>
          <w:rFonts w:ascii="Times New Roman" w:eastAsia="Times New Roman" w:hAnsi="Times New Roman" w:cs="Times New Roman"/>
        </w:rPr>
        <w:t xml:space="preserve"> выполнение диагностических тестов по физическому развитию:</w:t>
      </w:r>
    </w:p>
    <w:p w:rsidR="007B2CC5" w:rsidRPr="004F00B7" w:rsidRDefault="007B2CC5" w:rsidP="00095CBF">
      <w:pPr>
        <w:pStyle w:val="normal"/>
        <w:numPr>
          <w:ilvl w:val="0"/>
          <w:numId w:val="102"/>
        </w:numPr>
        <w:pBdr>
          <w:top w:val="nil"/>
          <w:left w:val="nil"/>
          <w:bottom w:val="nil"/>
          <w:right w:val="nil"/>
          <w:between w:val="nil"/>
        </w:pBdr>
        <w:spacing w:after="0" w:line="240" w:lineRule="auto"/>
        <w:jc w:val="both"/>
        <w:rPr>
          <w:rFonts w:ascii="Times New Roman" w:hAnsi="Times New Roman" w:cs="Times New Roman"/>
          <w:color w:val="000000"/>
        </w:rPr>
      </w:pPr>
      <w:r w:rsidRPr="004F00B7">
        <w:rPr>
          <w:rFonts w:ascii="Times New Roman" w:eastAsia="Times New Roman" w:hAnsi="Times New Roman" w:cs="Times New Roman"/>
          <w:color w:val="000000"/>
        </w:rPr>
        <w:t>наклоны вниз на гимнастической скамейке</w:t>
      </w:r>
    </w:p>
    <w:p w:rsidR="007B2CC5" w:rsidRPr="004F00B7" w:rsidRDefault="007B2CC5" w:rsidP="00095CBF">
      <w:pPr>
        <w:pStyle w:val="normal"/>
        <w:numPr>
          <w:ilvl w:val="0"/>
          <w:numId w:val="102"/>
        </w:numPr>
        <w:pBdr>
          <w:top w:val="nil"/>
          <w:left w:val="nil"/>
          <w:bottom w:val="nil"/>
          <w:right w:val="nil"/>
          <w:between w:val="nil"/>
        </w:pBdr>
        <w:spacing w:after="0" w:line="240" w:lineRule="auto"/>
        <w:jc w:val="both"/>
        <w:rPr>
          <w:rFonts w:ascii="Times New Roman" w:hAnsi="Times New Roman" w:cs="Times New Roman"/>
          <w:color w:val="000000"/>
        </w:rPr>
      </w:pPr>
      <w:r w:rsidRPr="004F00B7">
        <w:rPr>
          <w:rFonts w:ascii="Times New Roman" w:eastAsia="Times New Roman" w:hAnsi="Times New Roman" w:cs="Times New Roman"/>
          <w:color w:val="000000"/>
        </w:rPr>
        <w:t>метание мешочка с песком</w:t>
      </w:r>
    </w:p>
    <w:p w:rsidR="007B2CC5" w:rsidRPr="004F00B7" w:rsidRDefault="007B2CC5" w:rsidP="00095CBF">
      <w:pPr>
        <w:pStyle w:val="normal"/>
        <w:numPr>
          <w:ilvl w:val="0"/>
          <w:numId w:val="102"/>
        </w:numPr>
        <w:pBdr>
          <w:top w:val="nil"/>
          <w:left w:val="nil"/>
          <w:bottom w:val="nil"/>
          <w:right w:val="nil"/>
          <w:between w:val="nil"/>
        </w:pBdr>
        <w:spacing w:after="0" w:line="240" w:lineRule="auto"/>
        <w:jc w:val="both"/>
        <w:rPr>
          <w:rFonts w:ascii="Times New Roman" w:hAnsi="Times New Roman" w:cs="Times New Roman"/>
          <w:b/>
          <w:color w:val="000000"/>
        </w:rPr>
      </w:pPr>
      <w:r w:rsidRPr="004F00B7">
        <w:rPr>
          <w:rFonts w:ascii="Times New Roman" w:eastAsia="Times New Roman" w:hAnsi="Times New Roman" w:cs="Times New Roman"/>
          <w:color w:val="000000"/>
        </w:rPr>
        <w:t>бег на выносливость</w:t>
      </w:r>
    </w:p>
    <w:p w:rsidR="007B2CC5" w:rsidRPr="004F00B7" w:rsidRDefault="007B2CC5" w:rsidP="00095CBF">
      <w:pPr>
        <w:pStyle w:val="normal"/>
        <w:numPr>
          <w:ilvl w:val="0"/>
          <w:numId w:val="102"/>
        </w:numPr>
        <w:pBdr>
          <w:top w:val="nil"/>
          <w:left w:val="nil"/>
          <w:bottom w:val="nil"/>
          <w:right w:val="nil"/>
          <w:between w:val="nil"/>
        </w:pBdr>
        <w:spacing w:after="0" w:line="240" w:lineRule="auto"/>
        <w:jc w:val="both"/>
        <w:rPr>
          <w:rFonts w:ascii="Times New Roman" w:hAnsi="Times New Roman" w:cs="Times New Roman"/>
          <w:b/>
          <w:color w:val="000000"/>
        </w:rPr>
      </w:pPr>
      <w:r w:rsidRPr="004F00B7">
        <w:rPr>
          <w:rFonts w:ascii="Times New Roman" w:eastAsia="Times New Roman" w:hAnsi="Times New Roman" w:cs="Times New Roman"/>
          <w:color w:val="000000"/>
        </w:rPr>
        <w:t>отбивание мяча</w:t>
      </w:r>
    </w:p>
    <w:p w:rsidR="007B2CC5" w:rsidRPr="004F00B7" w:rsidRDefault="007B2CC5" w:rsidP="00095CBF">
      <w:pPr>
        <w:pStyle w:val="normal"/>
        <w:numPr>
          <w:ilvl w:val="0"/>
          <w:numId w:val="102"/>
        </w:numPr>
        <w:pBdr>
          <w:top w:val="nil"/>
          <w:left w:val="nil"/>
          <w:bottom w:val="nil"/>
          <w:right w:val="nil"/>
          <w:between w:val="nil"/>
        </w:pBdr>
        <w:spacing w:after="0" w:line="240" w:lineRule="auto"/>
        <w:jc w:val="both"/>
        <w:rPr>
          <w:rFonts w:ascii="Times New Roman" w:hAnsi="Times New Roman" w:cs="Times New Roman"/>
          <w:color w:val="000000"/>
        </w:rPr>
      </w:pPr>
      <w:r w:rsidRPr="004F00B7">
        <w:rPr>
          <w:rFonts w:ascii="Times New Roman" w:eastAsia="Times New Roman" w:hAnsi="Times New Roman" w:cs="Times New Roman"/>
          <w:color w:val="000000"/>
        </w:rPr>
        <w:t>подбрасывание мяча</w:t>
      </w:r>
    </w:p>
    <w:p w:rsidR="007B2CC5" w:rsidRPr="004F00B7" w:rsidRDefault="007B2CC5" w:rsidP="00095CBF">
      <w:pPr>
        <w:pStyle w:val="normal"/>
        <w:numPr>
          <w:ilvl w:val="0"/>
          <w:numId w:val="102"/>
        </w:numPr>
        <w:pBdr>
          <w:top w:val="nil"/>
          <w:left w:val="nil"/>
          <w:bottom w:val="nil"/>
          <w:right w:val="nil"/>
          <w:between w:val="nil"/>
        </w:pBdr>
        <w:spacing w:after="0" w:line="240" w:lineRule="auto"/>
        <w:jc w:val="both"/>
        <w:rPr>
          <w:rFonts w:ascii="Times New Roman" w:hAnsi="Times New Roman" w:cs="Times New Roman"/>
        </w:rPr>
      </w:pPr>
      <w:r w:rsidRPr="004F00B7">
        <w:rPr>
          <w:rFonts w:ascii="Times New Roman" w:eastAsia="Times New Roman" w:hAnsi="Times New Roman" w:cs="Times New Roman"/>
          <w:color w:val="000000"/>
        </w:rPr>
        <w:t>динамическое равновесие</w:t>
      </w:r>
    </w:p>
    <w:p w:rsidR="007B2CC5" w:rsidRPr="004F00B7" w:rsidRDefault="007B2CC5" w:rsidP="007B2CC5">
      <w:pPr>
        <w:pStyle w:val="a4"/>
        <w:ind w:left="360"/>
        <w:rPr>
          <w:rStyle w:val="fontstyle01"/>
          <w:rFonts w:ascii="Times New Roman" w:hAnsi="Times New Roman" w:cs="Times New Roman"/>
          <w:sz w:val="22"/>
          <w:szCs w:val="22"/>
        </w:rPr>
      </w:pPr>
    </w:p>
    <w:p w:rsidR="007B2CC5" w:rsidRPr="004F00B7" w:rsidRDefault="007B2CC5" w:rsidP="00095CBF">
      <w:pPr>
        <w:pStyle w:val="a4"/>
        <w:numPr>
          <w:ilvl w:val="1"/>
          <w:numId w:val="89"/>
        </w:numPr>
        <w:tabs>
          <w:tab w:val="clear" w:pos="709"/>
        </w:tabs>
        <w:autoSpaceDE w:val="0"/>
        <w:autoSpaceDN w:val="0"/>
        <w:adjustRightInd w:val="0"/>
        <w:spacing w:after="0" w:line="240" w:lineRule="auto"/>
        <w:contextualSpacing/>
        <w:jc w:val="center"/>
        <w:rPr>
          <w:rStyle w:val="fontstyle01"/>
          <w:rFonts w:ascii="Times New Roman" w:hAnsi="Times New Roman" w:cs="Times New Roman"/>
          <w:b/>
          <w:sz w:val="22"/>
          <w:szCs w:val="22"/>
        </w:rPr>
      </w:pPr>
      <w:r w:rsidRPr="004F00B7">
        <w:rPr>
          <w:rStyle w:val="fontstyle01"/>
          <w:rFonts w:ascii="Times New Roman" w:hAnsi="Times New Roman" w:cs="Times New Roman"/>
          <w:b/>
          <w:sz w:val="22"/>
          <w:szCs w:val="22"/>
        </w:rPr>
        <w:t>Планируемые результаты</w:t>
      </w:r>
    </w:p>
    <w:p w:rsidR="007B2CC5" w:rsidRPr="004F00B7" w:rsidRDefault="007B2CC5" w:rsidP="007B2CC5">
      <w:pPr>
        <w:pStyle w:val="normal"/>
        <w:pBdr>
          <w:top w:val="nil"/>
          <w:left w:val="nil"/>
          <w:bottom w:val="nil"/>
          <w:right w:val="nil"/>
          <w:between w:val="nil"/>
        </w:pBdr>
        <w:spacing w:after="0" w:line="240" w:lineRule="auto"/>
        <w:jc w:val="both"/>
        <w:rPr>
          <w:rFonts w:ascii="Times New Roman" w:eastAsia="Times New Roman" w:hAnsi="Times New Roman" w:cs="Times New Roman"/>
          <w:b/>
          <w:color w:val="000000"/>
        </w:rPr>
      </w:pPr>
      <w:r w:rsidRPr="004F00B7">
        <w:rPr>
          <w:rFonts w:ascii="Times New Roman" w:eastAsia="Times New Roman" w:hAnsi="Times New Roman" w:cs="Times New Roman"/>
          <w:b/>
          <w:color w:val="000000"/>
        </w:rPr>
        <w:t>Личностные результаты:</w:t>
      </w:r>
    </w:p>
    <w:p w:rsidR="007B2CC5" w:rsidRPr="004F00B7" w:rsidRDefault="007B2CC5" w:rsidP="007B2CC5">
      <w:pPr>
        <w:pStyle w:val="normal"/>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4F00B7">
        <w:rPr>
          <w:rFonts w:ascii="Times New Roman" w:eastAsia="Times New Roman" w:hAnsi="Times New Roman" w:cs="Times New Roman"/>
          <w:color w:val="000000"/>
        </w:rPr>
        <w:t>- развитие физических качеств: гибкости, силы, выносливости, координации движений, необходимых для выполнения упражнения на степе и элементов танца;</w:t>
      </w:r>
    </w:p>
    <w:p w:rsidR="007B2CC5" w:rsidRPr="004F00B7" w:rsidRDefault="007B2CC5" w:rsidP="007B2CC5">
      <w:pPr>
        <w:pStyle w:val="normal"/>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4F00B7">
        <w:rPr>
          <w:rFonts w:ascii="Times New Roman" w:eastAsia="Times New Roman" w:hAnsi="Times New Roman" w:cs="Times New Roman"/>
          <w:color w:val="000000"/>
        </w:rPr>
        <w:t xml:space="preserve">- морально-этические и морально-волевые качества: доброта, взаимопонимание, дружба, трудолюбие, ответственность, терпение; </w:t>
      </w:r>
    </w:p>
    <w:p w:rsidR="007B2CC5" w:rsidRPr="004F00B7" w:rsidRDefault="007B2CC5" w:rsidP="007B2CC5">
      <w:pPr>
        <w:pStyle w:val="normal"/>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4F00B7">
        <w:rPr>
          <w:rFonts w:ascii="Times New Roman" w:eastAsia="Times New Roman" w:hAnsi="Times New Roman" w:cs="Times New Roman"/>
          <w:color w:val="000000"/>
        </w:rPr>
        <w:t xml:space="preserve">- потребность в культуре движения, физическом развитии и крепком здоровье. </w:t>
      </w:r>
    </w:p>
    <w:p w:rsidR="007B2CC5" w:rsidRPr="004F00B7" w:rsidRDefault="007B2CC5" w:rsidP="007B2CC5">
      <w:pPr>
        <w:pStyle w:val="normal"/>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4F00B7">
        <w:rPr>
          <w:rFonts w:ascii="Times New Roman" w:eastAsia="Times New Roman" w:hAnsi="Times New Roman" w:cs="Times New Roman"/>
          <w:b/>
          <w:color w:val="000000"/>
        </w:rPr>
        <w:t xml:space="preserve">Метапредметные результаты: </w:t>
      </w:r>
    </w:p>
    <w:p w:rsidR="007B2CC5" w:rsidRPr="004F00B7" w:rsidRDefault="007B2CC5" w:rsidP="007B2CC5">
      <w:pPr>
        <w:pStyle w:val="normal"/>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4F00B7">
        <w:rPr>
          <w:rFonts w:ascii="Times New Roman" w:eastAsia="Times New Roman" w:hAnsi="Times New Roman" w:cs="Times New Roman"/>
          <w:color w:val="000000"/>
        </w:rPr>
        <w:t xml:space="preserve">- </w:t>
      </w:r>
      <w:r w:rsidRPr="004F00B7">
        <w:rPr>
          <w:rFonts w:ascii="Times New Roman" w:eastAsia="Times New Roman" w:hAnsi="Times New Roman" w:cs="Times New Roman"/>
          <w:i/>
          <w:color w:val="000000"/>
        </w:rPr>
        <w:t xml:space="preserve">личностная компетентность: </w:t>
      </w:r>
      <w:r w:rsidRPr="004F00B7">
        <w:rPr>
          <w:rFonts w:ascii="Times New Roman" w:eastAsia="Times New Roman" w:hAnsi="Times New Roman" w:cs="Times New Roman"/>
          <w:color w:val="000000"/>
        </w:rPr>
        <w:t xml:space="preserve">мотивация к здоровому образу жизни; расширение двигательного опыта; </w:t>
      </w:r>
    </w:p>
    <w:p w:rsidR="007B2CC5" w:rsidRPr="004F00B7" w:rsidRDefault="007B2CC5" w:rsidP="007B2CC5">
      <w:pPr>
        <w:pStyle w:val="normal"/>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4F00B7">
        <w:rPr>
          <w:rFonts w:ascii="Times New Roman" w:eastAsia="Times New Roman" w:hAnsi="Times New Roman" w:cs="Times New Roman"/>
          <w:color w:val="000000"/>
        </w:rPr>
        <w:t xml:space="preserve">- </w:t>
      </w:r>
      <w:r w:rsidRPr="004F00B7">
        <w:rPr>
          <w:rFonts w:ascii="Times New Roman" w:eastAsia="Times New Roman" w:hAnsi="Times New Roman" w:cs="Times New Roman"/>
          <w:i/>
          <w:color w:val="000000"/>
        </w:rPr>
        <w:t xml:space="preserve">коммуникативная компетентность: </w:t>
      </w:r>
      <w:r w:rsidRPr="004F00B7">
        <w:rPr>
          <w:rFonts w:ascii="Times New Roman" w:eastAsia="Times New Roman" w:hAnsi="Times New Roman" w:cs="Times New Roman"/>
          <w:color w:val="000000"/>
        </w:rPr>
        <w:t>умение передавать свои впечатления в устной форме; умение взаимодействовать со сверстниками при выполнении движений и участия в играх.</w:t>
      </w:r>
    </w:p>
    <w:p w:rsidR="007B2CC5" w:rsidRPr="004F00B7" w:rsidRDefault="007B2CC5" w:rsidP="007B2CC5">
      <w:pPr>
        <w:pStyle w:val="normal"/>
        <w:pBdr>
          <w:top w:val="nil"/>
          <w:left w:val="nil"/>
          <w:bottom w:val="nil"/>
          <w:right w:val="nil"/>
          <w:between w:val="nil"/>
        </w:pBdr>
        <w:spacing w:after="0" w:line="240" w:lineRule="auto"/>
        <w:jc w:val="both"/>
        <w:rPr>
          <w:rFonts w:ascii="Times New Roman" w:eastAsia="Times New Roman" w:hAnsi="Times New Roman" w:cs="Times New Roman"/>
          <w:b/>
          <w:color w:val="000000"/>
        </w:rPr>
      </w:pPr>
      <w:r w:rsidRPr="004F00B7">
        <w:rPr>
          <w:rFonts w:ascii="Times New Roman" w:eastAsia="Times New Roman" w:hAnsi="Times New Roman" w:cs="Times New Roman"/>
          <w:b/>
          <w:color w:val="000000"/>
        </w:rPr>
        <w:t xml:space="preserve">Предметные: </w:t>
      </w:r>
    </w:p>
    <w:p w:rsidR="007B2CC5" w:rsidRPr="004F00B7" w:rsidRDefault="007B2CC5" w:rsidP="007B2CC5">
      <w:pPr>
        <w:pStyle w:val="normal"/>
        <w:pBdr>
          <w:top w:val="nil"/>
          <w:left w:val="nil"/>
          <w:bottom w:val="nil"/>
          <w:right w:val="nil"/>
          <w:between w:val="nil"/>
        </w:pBdr>
        <w:spacing w:after="0" w:line="240" w:lineRule="auto"/>
        <w:jc w:val="both"/>
        <w:rPr>
          <w:rFonts w:ascii="Times New Roman" w:eastAsia="Times New Roman" w:hAnsi="Times New Roman" w:cs="Times New Roman"/>
          <w:b/>
          <w:color w:val="000000"/>
        </w:rPr>
      </w:pPr>
      <w:r w:rsidRPr="004F00B7">
        <w:rPr>
          <w:rFonts w:ascii="Times New Roman" w:eastAsia="Times New Roman" w:hAnsi="Times New Roman" w:cs="Times New Roman"/>
          <w:b/>
          <w:color w:val="000000"/>
        </w:rPr>
        <w:t>Воспитанники будут знать:</w:t>
      </w:r>
    </w:p>
    <w:p w:rsidR="007B2CC5" w:rsidRPr="004F00B7" w:rsidRDefault="007B2CC5" w:rsidP="007B2CC5">
      <w:pPr>
        <w:pStyle w:val="normal"/>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4F00B7">
        <w:rPr>
          <w:rFonts w:ascii="Times New Roman" w:eastAsia="Times New Roman" w:hAnsi="Times New Roman" w:cs="Times New Roman"/>
          <w:color w:val="000000"/>
        </w:rPr>
        <w:t>- правила техники безопасности на занятиях;</w:t>
      </w:r>
    </w:p>
    <w:p w:rsidR="007B2CC5" w:rsidRPr="004F00B7" w:rsidRDefault="007B2CC5" w:rsidP="007B2CC5">
      <w:pPr>
        <w:pStyle w:val="normal"/>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4F00B7">
        <w:rPr>
          <w:rFonts w:ascii="Times New Roman" w:eastAsia="Times New Roman" w:hAnsi="Times New Roman" w:cs="Times New Roman"/>
          <w:color w:val="000000"/>
        </w:rPr>
        <w:t>- терминологию ритмических и танцевальных движений.</w:t>
      </w:r>
    </w:p>
    <w:p w:rsidR="007B2CC5" w:rsidRPr="004F00B7" w:rsidRDefault="007B2CC5" w:rsidP="007B2CC5">
      <w:pPr>
        <w:pStyle w:val="normal"/>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4F00B7">
        <w:rPr>
          <w:rFonts w:ascii="Times New Roman" w:eastAsia="Times New Roman" w:hAnsi="Times New Roman" w:cs="Times New Roman"/>
          <w:b/>
          <w:color w:val="000000"/>
        </w:rPr>
        <w:t>Воспитанники будут уметь</w:t>
      </w:r>
      <w:r w:rsidRPr="004F00B7">
        <w:rPr>
          <w:rFonts w:ascii="Times New Roman" w:eastAsia="Times New Roman" w:hAnsi="Times New Roman" w:cs="Times New Roman"/>
          <w:color w:val="000000"/>
        </w:rPr>
        <w:t>:</w:t>
      </w:r>
    </w:p>
    <w:p w:rsidR="007B2CC5" w:rsidRPr="004F00B7" w:rsidRDefault="007B2CC5" w:rsidP="007B2CC5">
      <w:pPr>
        <w:pStyle w:val="normal"/>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4F00B7">
        <w:rPr>
          <w:rFonts w:ascii="Times New Roman" w:eastAsia="Times New Roman" w:hAnsi="Times New Roman" w:cs="Times New Roman"/>
          <w:color w:val="000000"/>
        </w:rPr>
        <w:t>- запоминать танцевальные и игровые движения, перестроения;</w:t>
      </w:r>
    </w:p>
    <w:p w:rsidR="007B2CC5" w:rsidRPr="004F00B7" w:rsidRDefault="007B2CC5" w:rsidP="007B2CC5">
      <w:pPr>
        <w:pStyle w:val="normal"/>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4F00B7">
        <w:rPr>
          <w:rFonts w:ascii="Times New Roman" w:eastAsia="Times New Roman" w:hAnsi="Times New Roman" w:cs="Times New Roman"/>
          <w:color w:val="000000"/>
        </w:rPr>
        <w:t>- выполнять движения в такт музыке;</w:t>
      </w:r>
    </w:p>
    <w:p w:rsidR="007B2CC5" w:rsidRPr="004F00B7" w:rsidRDefault="007B2CC5" w:rsidP="007B2CC5">
      <w:pPr>
        <w:pStyle w:val="normal"/>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4F00B7">
        <w:rPr>
          <w:rFonts w:ascii="Times New Roman" w:eastAsia="Times New Roman" w:hAnsi="Times New Roman" w:cs="Times New Roman"/>
          <w:color w:val="000000"/>
        </w:rPr>
        <w:t>- выполнять упражнения из ритмики, гимнастики, танца, игрового самомассажа.</w:t>
      </w:r>
    </w:p>
    <w:p w:rsidR="007B2CC5" w:rsidRPr="004F00B7" w:rsidRDefault="007B2CC5" w:rsidP="007B2CC5">
      <w:pPr>
        <w:pStyle w:val="normal"/>
        <w:pBdr>
          <w:top w:val="nil"/>
          <w:left w:val="nil"/>
          <w:bottom w:val="nil"/>
          <w:right w:val="nil"/>
          <w:between w:val="nil"/>
        </w:pBdr>
        <w:spacing w:after="0" w:line="240" w:lineRule="auto"/>
        <w:jc w:val="center"/>
        <w:rPr>
          <w:rFonts w:ascii="Times New Roman" w:eastAsia="Times New Roman" w:hAnsi="Times New Roman" w:cs="Times New Roman"/>
          <w:b/>
          <w:color w:val="000000"/>
        </w:rPr>
      </w:pPr>
    </w:p>
    <w:p w:rsidR="007B2CC5" w:rsidRPr="00A2648E" w:rsidRDefault="007B2CC5" w:rsidP="00A2648E">
      <w:pPr>
        <w:pStyle w:val="normal"/>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sidRPr="004F00B7">
        <w:rPr>
          <w:rFonts w:ascii="Times New Roman" w:eastAsia="Times New Roman" w:hAnsi="Times New Roman" w:cs="Times New Roman"/>
          <w:b/>
          <w:color w:val="000000"/>
        </w:rPr>
        <w:t xml:space="preserve">Раздел </w:t>
      </w:r>
      <w:r w:rsidRPr="004F00B7">
        <w:rPr>
          <w:rFonts w:ascii="Times New Roman" w:eastAsia="Times New Roman" w:hAnsi="Times New Roman" w:cs="Times New Roman"/>
          <w:b/>
          <w:color w:val="000000"/>
          <w:lang w:val="en-US"/>
        </w:rPr>
        <w:t>II</w:t>
      </w:r>
      <w:r w:rsidRPr="004F00B7">
        <w:rPr>
          <w:rFonts w:ascii="Times New Roman" w:eastAsia="Times New Roman" w:hAnsi="Times New Roman" w:cs="Times New Roman"/>
          <w:b/>
          <w:color w:val="000000"/>
        </w:rPr>
        <w:t>. Комплекс организационно-педагогических условий</w:t>
      </w:r>
    </w:p>
    <w:p w:rsidR="007B2CC5" w:rsidRPr="004F00B7" w:rsidRDefault="007B2CC5" w:rsidP="00095CBF">
      <w:pPr>
        <w:pStyle w:val="normal"/>
        <w:numPr>
          <w:ilvl w:val="1"/>
          <w:numId w:val="105"/>
        </w:numPr>
        <w:pBdr>
          <w:top w:val="nil"/>
          <w:left w:val="nil"/>
          <w:bottom w:val="nil"/>
          <w:right w:val="nil"/>
          <w:between w:val="nil"/>
        </w:pBdr>
        <w:spacing w:after="0" w:line="240" w:lineRule="auto"/>
        <w:jc w:val="center"/>
        <w:rPr>
          <w:rFonts w:ascii="Times New Roman" w:eastAsia="Times New Roman" w:hAnsi="Times New Roman" w:cs="Times New Roman"/>
          <w:color w:val="000000"/>
        </w:rPr>
      </w:pPr>
      <w:r w:rsidRPr="004F00B7">
        <w:rPr>
          <w:rFonts w:ascii="Times New Roman" w:eastAsia="Times New Roman" w:hAnsi="Times New Roman" w:cs="Times New Roman"/>
          <w:b/>
          <w:color w:val="000000"/>
        </w:rPr>
        <w:t xml:space="preserve"> Календарный учебный график</w:t>
      </w:r>
    </w:p>
    <w:tbl>
      <w:tblPr>
        <w:tblW w:w="15209" w:type="dxa"/>
        <w:tblInd w:w="-459" w:type="dxa"/>
        <w:tblLayout w:type="fixed"/>
        <w:tblLook w:val="0400"/>
      </w:tblPr>
      <w:tblGrid>
        <w:gridCol w:w="830"/>
        <w:gridCol w:w="1375"/>
        <w:gridCol w:w="1481"/>
        <w:gridCol w:w="1384"/>
        <w:gridCol w:w="1322"/>
        <w:gridCol w:w="5511"/>
        <w:gridCol w:w="1763"/>
        <w:gridCol w:w="1543"/>
      </w:tblGrid>
      <w:tr w:rsidR="007B2CC5" w:rsidRPr="004F00B7" w:rsidTr="007B2CC5">
        <w:trPr>
          <w:trHeight w:val="530"/>
        </w:trPr>
        <w:tc>
          <w:tcPr>
            <w:tcW w:w="830" w:type="dxa"/>
            <w:tcBorders>
              <w:top w:val="single" w:sz="4" w:space="0" w:color="000000"/>
              <w:left w:val="single" w:sz="4" w:space="0" w:color="000000"/>
              <w:bottom w:val="single" w:sz="4" w:space="0" w:color="000000"/>
              <w:right w:val="single" w:sz="4" w:space="0" w:color="000000"/>
            </w:tcBorders>
          </w:tcPr>
          <w:p w:rsidR="007B2CC5" w:rsidRPr="004F00B7" w:rsidRDefault="007B2CC5" w:rsidP="007B2CC5">
            <w:pPr>
              <w:pStyle w:val="normal"/>
              <w:spacing w:after="0" w:line="240" w:lineRule="auto"/>
              <w:jc w:val="center"/>
              <w:rPr>
                <w:rFonts w:ascii="Times New Roman" w:eastAsia="Times New Roman" w:hAnsi="Times New Roman" w:cs="Times New Roman"/>
                <w:b/>
              </w:rPr>
            </w:pPr>
            <w:r w:rsidRPr="004F00B7">
              <w:rPr>
                <w:rFonts w:ascii="Times New Roman" w:eastAsia="Times New Roman" w:hAnsi="Times New Roman" w:cs="Times New Roman"/>
                <w:b/>
              </w:rPr>
              <w:t>№</w:t>
            </w:r>
          </w:p>
          <w:p w:rsidR="007B2CC5" w:rsidRPr="004F00B7" w:rsidRDefault="007B2CC5" w:rsidP="007B2CC5">
            <w:pPr>
              <w:pStyle w:val="normal"/>
              <w:spacing w:after="0" w:line="240" w:lineRule="auto"/>
              <w:jc w:val="center"/>
              <w:rPr>
                <w:rFonts w:ascii="Times New Roman" w:eastAsia="Times New Roman" w:hAnsi="Times New Roman" w:cs="Times New Roman"/>
                <w:b/>
              </w:rPr>
            </w:pPr>
            <w:r w:rsidRPr="004F00B7">
              <w:rPr>
                <w:rFonts w:ascii="Times New Roman" w:eastAsia="Times New Roman" w:hAnsi="Times New Roman" w:cs="Times New Roman"/>
                <w:b/>
              </w:rPr>
              <w:t>п/п</w:t>
            </w:r>
          </w:p>
        </w:tc>
        <w:tc>
          <w:tcPr>
            <w:tcW w:w="1375" w:type="dxa"/>
            <w:tcBorders>
              <w:top w:val="single" w:sz="4" w:space="0" w:color="000000"/>
              <w:left w:val="single" w:sz="4" w:space="0" w:color="000000"/>
              <w:bottom w:val="single" w:sz="4" w:space="0" w:color="000000"/>
              <w:right w:val="single" w:sz="4" w:space="0" w:color="000000"/>
            </w:tcBorders>
          </w:tcPr>
          <w:p w:rsidR="007B2CC5" w:rsidRPr="004F00B7" w:rsidRDefault="007B2CC5" w:rsidP="007B2CC5">
            <w:pPr>
              <w:pStyle w:val="normal"/>
              <w:spacing w:after="0" w:line="240" w:lineRule="auto"/>
              <w:jc w:val="center"/>
              <w:rPr>
                <w:rFonts w:ascii="Times New Roman" w:eastAsia="Times New Roman" w:hAnsi="Times New Roman" w:cs="Times New Roman"/>
                <w:b/>
              </w:rPr>
            </w:pPr>
            <w:r w:rsidRPr="004F00B7">
              <w:rPr>
                <w:rFonts w:ascii="Times New Roman" w:eastAsia="Times New Roman" w:hAnsi="Times New Roman" w:cs="Times New Roman"/>
                <w:b/>
              </w:rPr>
              <w:t>Месяц</w:t>
            </w:r>
          </w:p>
        </w:tc>
        <w:tc>
          <w:tcPr>
            <w:tcW w:w="1481" w:type="dxa"/>
            <w:tcBorders>
              <w:top w:val="single" w:sz="4" w:space="0" w:color="000000"/>
              <w:left w:val="single" w:sz="4" w:space="0" w:color="000000"/>
              <w:bottom w:val="single" w:sz="4" w:space="0" w:color="000000"/>
              <w:right w:val="single" w:sz="4" w:space="0" w:color="000000"/>
            </w:tcBorders>
          </w:tcPr>
          <w:p w:rsidR="007B2CC5" w:rsidRPr="004F00B7" w:rsidRDefault="007B2CC5" w:rsidP="007B2CC5">
            <w:pPr>
              <w:pStyle w:val="normal"/>
              <w:spacing w:after="0" w:line="240" w:lineRule="auto"/>
              <w:jc w:val="center"/>
              <w:rPr>
                <w:rFonts w:ascii="Times New Roman" w:eastAsia="Times New Roman" w:hAnsi="Times New Roman" w:cs="Times New Roman"/>
                <w:b/>
              </w:rPr>
            </w:pPr>
            <w:r w:rsidRPr="004F00B7">
              <w:rPr>
                <w:rFonts w:ascii="Times New Roman" w:eastAsia="Times New Roman" w:hAnsi="Times New Roman" w:cs="Times New Roman"/>
                <w:b/>
              </w:rPr>
              <w:t>Время проведения занятия</w:t>
            </w:r>
          </w:p>
        </w:tc>
        <w:tc>
          <w:tcPr>
            <w:tcW w:w="1384" w:type="dxa"/>
            <w:tcBorders>
              <w:top w:val="single" w:sz="4" w:space="0" w:color="000000"/>
              <w:left w:val="single" w:sz="4" w:space="0" w:color="000000"/>
              <w:bottom w:val="single" w:sz="4" w:space="0" w:color="000000"/>
              <w:right w:val="single" w:sz="4" w:space="0" w:color="000000"/>
            </w:tcBorders>
          </w:tcPr>
          <w:p w:rsidR="007B2CC5" w:rsidRPr="004F00B7" w:rsidRDefault="007B2CC5" w:rsidP="007B2CC5">
            <w:pPr>
              <w:pStyle w:val="normal"/>
              <w:spacing w:after="0" w:line="240" w:lineRule="auto"/>
              <w:jc w:val="center"/>
              <w:rPr>
                <w:rFonts w:ascii="Times New Roman" w:eastAsia="Times New Roman" w:hAnsi="Times New Roman" w:cs="Times New Roman"/>
                <w:b/>
              </w:rPr>
            </w:pPr>
            <w:r w:rsidRPr="004F00B7">
              <w:rPr>
                <w:rFonts w:ascii="Times New Roman" w:eastAsia="Times New Roman" w:hAnsi="Times New Roman" w:cs="Times New Roman"/>
                <w:b/>
              </w:rPr>
              <w:t>Форма занятия</w:t>
            </w:r>
          </w:p>
        </w:tc>
        <w:tc>
          <w:tcPr>
            <w:tcW w:w="1322" w:type="dxa"/>
            <w:tcBorders>
              <w:top w:val="single" w:sz="4" w:space="0" w:color="000000"/>
              <w:left w:val="single" w:sz="4" w:space="0" w:color="000000"/>
              <w:bottom w:val="single" w:sz="4" w:space="0" w:color="000000"/>
              <w:right w:val="single" w:sz="4" w:space="0" w:color="000000"/>
            </w:tcBorders>
          </w:tcPr>
          <w:p w:rsidR="007B2CC5" w:rsidRPr="004F00B7" w:rsidRDefault="007B2CC5" w:rsidP="007B2CC5">
            <w:pPr>
              <w:pStyle w:val="normal"/>
              <w:spacing w:after="0" w:line="240" w:lineRule="auto"/>
              <w:jc w:val="center"/>
              <w:rPr>
                <w:rFonts w:ascii="Times New Roman" w:eastAsia="Times New Roman" w:hAnsi="Times New Roman" w:cs="Times New Roman"/>
                <w:b/>
              </w:rPr>
            </w:pPr>
            <w:r w:rsidRPr="004F00B7">
              <w:rPr>
                <w:rFonts w:ascii="Times New Roman" w:eastAsia="Times New Roman" w:hAnsi="Times New Roman" w:cs="Times New Roman"/>
                <w:b/>
              </w:rPr>
              <w:t>Кол-во часов</w:t>
            </w:r>
          </w:p>
        </w:tc>
        <w:tc>
          <w:tcPr>
            <w:tcW w:w="5511" w:type="dxa"/>
            <w:tcBorders>
              <w:top w:val="single" w:sz="4" w:space="0" w:color="000000"/>
              <w:left w:val="single" w:sz="4" w:space="0" w:color="000000"/>
              <w:bottom w:val="single" w:sz="4" w:space="0" w:color="000000"/>
              <w:right w:val="single" w:sz="4" w:space="0" w:color="000000"/>
            </w:tcBorders>
          </w:tcPr>
          <w:p w:rsidR="007B2CC5" w:rsidRPr="004F00B7" w:rsidRDefault="007B2CC5" w:rsidP="007B2CC5">
            <w:pPr>
              <w:pStyle w:val="normal"/>
              <w:spacing w:after="0" w:line="240" w:lineRule="auto"/>
              <w:jc w:val="center"/>
              <w:rPr>
                <w:rFonts w:ascii="Times New Roman" w:eastAsia="Times New Roman" w:hAnsi="Times New Roman" w:cs="Times New Roman"/>
                <w:b/>
              </w:rPr>
            </w:pPr>
            <w:r w:rsidRPr="004F00B7">
              <w:rPr>
                <w:rFonts w:ascii="Times New Roman" w:eastAsia="Times New Roman" w:hAnsi="Times New Roman" w:cs="Times New Roman"/>
                <w:b/>
              </w:rPr>
              <w:t>Тема занятия</w:t>
            </w:r>
          </w:p>
        </w:tc>
        <w:tc>
          <w:tcPr>
            <w:tcW w:w="1763" w:type="dxa"/>
            <w:tcBorders>
              <w:top w:val="single" w:sz="4" w:space="0" w:color="000000"/>
              <w:left w:val="single" w:sz="4" w:space="0" w:color="000000"/>
              <w:bottom w:val="single" w:sz="4" w:space="0" w:color="000000"/>
              <w:right w:val="single" w:sz="4" w:space="0" w:color="000000"/>
            </w:tcBorders>
          </w:tcPr>
          <w:p w:rsidR="007B2CC5" w:rsidRPr="004F00B7" w:rsidRDefault="007B2CC5" w:rsidP="007B2CC5">
            <w:pPr>
              <w:pStyle w:val="normal"/>
              <w:spacing w:after="0" w:line="240" w:lineRule="auto"/>
              <w:jc w:val="center"/>
              <w:rPr>
                <w:rFonts w:ascii="Times New Roman" w:eastAsia="Times New Roman" w:hAnsi="Times New Roman" w:cs="Times New Roman"/>
                <w:b/>
              </w:rPr>
            </w:pPr>
            <w:r w:rsidRPr="004F00B7">
              <w:rPr>
                <w:rFonts w:ascii="Times New Roman" w:eastAsia="Times New Roman" w:hAnsi="Times New Roman" w:cs="Times New Roman"/>
                <w:b/>
              </w:rPr>
              <w:t>Место проведе</w:t>
            </w:r>
          </w:p>
          <w:p w:rsidR="007B2CC5" w:rsidRPr="004F00B7" w:rsidRDefault="007B2CC5" w:rsidP="007B2CC5">
            <w:pPr>
              <w:pStyle w:val="normal"/>
              <w:spacing w:after="0" w:line="240" w:lineRule="auto"/>
              <w:jc w:val="center"/>
              <w:rPr>
                <w:rFonts w:ascii="Times New Roman" w:eastAsia="Times New Roman" w:hAnsi="Times New Roman" w:cs="Times New Roman"/>
                <w:b/>
              </w:rPr>
            </w:pPr>
            <w:r w:rsidRPr="004F00B7">
              <w:rPr>
                <w:rFonts w:ascii="Times New Roman" w:eastAsia="Times New Roman" w:hAnsi="Times New Roman" w:cs="Times New Roman"/>
                <w:b/>
              </w:rPr>
              <w:t>ния</w:t>
            </w:r>
          </w:p>
        </w:tc>
        <w:tc>
          <w:tcPr>
            <w:tcW w:w="1543" w:type="dxa"/>
            <w:tcBorders>
              <w:top w:val="single" w:sz="4" w:space="0" w:color="000000"/>
              <w:left w:val="single" w:sz="4" w:space="0" w:color="000000"/>
              <w:bottom w:val="single" w:sz="4" w:space="0" w:color="000000"/>
              <w:right w:val="single" w:sz="4" w:space="0" w:color="000000"/>
            </w:tcBorders>
          </w:tcPr>
          <w:p w:rsidR="007B2CC5" w:rsidRPr="004F00B7" w:rsidRDefault="007B2CC5" w:rsidP="007B2CC5">
            <w:pPr>
              <w:pStyle w:val="normal"/>
              <w:spacing w:after="0" w:line="240" w:lineRule="auto"/>
              <w:jc w:val="center"/>
              <w:rPr>
                <w:rFonts w:ascii="Times New Roman" w:eastAsia="Times New Roman" w:hAnsi="Times New Roman" w:cs="Times New Roman"/>
                <w:b/>
              </w:rPr>
            </w:pPr>
            <w:r w:rsidRPr="004F00B7">
              <w:rPr>
                <w:rFonts w:ascii="Times New Roman" w:eastAsia="Times New Roman" w:hAnsi="Times New Roman" w:cs="Times New Roman"/>
                <w:b/>
              </w:rPr>
              <w:t>Форма контро</w:t>
            </w:r>
          </w:p>
          <w:p w:rsidR="007B2CC5" w:rsidRPr="004F00B7" w:rsidRDefault="007B2CC5" w:rsidP="007B2CC5">
            <w:pPr>
              <w:pStyle w:val="normal"/>
              <w:spacing w:after="0" w:line="240" w:lineRule="auto"/>
              <w:jc w:val="center"/>
              <w:rPr>
                <w:rFonts w:ascii="Times New Roman" w:eastAsia="Times New Roman" w:hAnsi="Times New Roman" w:cs="Times New Roman"/>
                <w:b/>
              </w:rPr>
            </w:pPr>
            <w:r w:rsidRPr="004F00B7">
              <w:rPr>
                <w:rFonts w:ascii="Times New Roman" w:eastAsia="Times New Roman" w:hAnsi="Times New Roman" w:cs="Times New Roman"/>
                <w:b/>
              </w:rPr>
              <w:t>ля</w:t>
            </w:r>
          </w:p>
        </w:tc>
      </w:tr>
      <w:tr w:rsidR="007B2CC5" w:rsidRPr="004F00B7" w:rsidTr="007B2CC5">
        <w:trPr>
          <w:trHeight w:val="432"/>
        </w:trPr>
        <w:tc>
          <w:tcPr>
            <w:tcW w:w="830" w:type="dxa"/>
            <w:tcBorders>
              <w:top w:val="single" w:sz="4" w:space="0" w:color="000000"/>
              <w:left w:val="single" w:sz="4" w:space="0" w:color="000000"/>
              <w:bottom w:val="single" w:sz="4" w:space="0" w:color="000000"/>
              <w:right w:val="single" w:sz="4" w:space="0" w:color="000000"/>
            </w:tcBorders>
          </w:tcPr>
          <w:p w:rsidR="007B2CC5" w:rsidRPr="004F00B7" w:rsidRDefault="007B2CC5" w:rsidP="007B2CC5">
            <w:pPr>
              <w:pStyle w:val="normal"/>
              <w:spacing w:after="0" w:line="240" w:lineRule="auto"/>
              <w:rPr>
                <w:rFonts w:ascii="Times New Roman" w:eastAsia="Times New Roman" w:hAnsi="Times New Roman" w:cs="Times New Roman"/>
              </w:rPr>
            </w:pPr>
            <w:r w:rsidRPr="004F00B7">
              <w:rPr>
                <w:rFonts w:ascii="Times New Roman" w:eastAsia="Times New Roman" w:hAnsi="Times New Roman" w:cs="Times New Roman"/>
              </w:rPr>
              <w:t>1</w:t>
            </w:r>
          </w:p>
        </w:tc>
        <w:tc>
          <w:tcPr>
            <w:tcW w:w="1375" w:type="dxa"/>
            <w:tcBorders>
              <w:top w:val="single" w:sz="4" w:space="0" w:color="000000"/>
              <w:left w:val="single" w:sz="4" w:space="0" w:color="000000"/>
              <w:bottom w:val="single" w:sz="4" w:space="0" w:color="000000"/>
              <w:right w:val="single" w:sz="4" w:space="0" w:color="000000"/>
            </w:tcBorders>
          </w:tcPr>
          <w:p w:rsidR="007B2CC5" w:rsidRPr="004F00B7" w:rsidRDefault="007B2CC5" w:rsidP="007B2CC5">
            <w:pPr>
              <w:pStyle w:val="normal"/>
              <w:spacing w:after="0" w:line="240" w:lineRule="auto"/>
              <w:ind w:left="-114"/>
              <w:rPr>
                <w:rFonts w:ascii="Times New Roman" w:eastAsia="Times New Roman" w:hAnsi="Times New Roman" w:cs="Times New Roman"/>
              </w:rPr>
            </w:pPr>
            <w:r w:rsidRPr="004F00B7">
              <w:rPr>
                <w:rFonts w:ascii="Times New Roman" w:eastAsia="Times New Roman" w:hAnsi="Times New Roman" w:cs="Times New Roman"/>
              </w:rPr>
              <w:t>Сентябрь</w:t>
            </w:r>
          </w:p>
        </w:tc>
        <w:tc>
          <w:tcPr>
            <w:tcW w:w="1481" w:type="dxa"/>
            <w:tcBorders>
              <w:top w:val="single" w:sz="4" w:space="0" w:color="000000"/>
              <w:left w:val="single" w:sz="4" w:space="0" w:color="000000"/>
              <w:bottom w:val="single" w:sz="4" w:space="0" w:color="000000"/>
              <w:right w:val="single" w:sz="4" w:space="0" w:color="000000"/>
            </w:tcBorders>
          </w:tcPr>
          <w:p w:rsidR="007B2CC5" w:rsidRPr="004F00B7" w:rsidRDefault="007B2CC5" w:rsidP="007B2CC5">
            <w:pPr>
              <w:pStyle w:val="normal"/>
              <w:spacing w:after="0" w:line="240" w:lineRule="auto"/>
              <w:rPr>
                <w:rFonts w:ascii="Times New Roman" w:eastAsia="Times New Roman" w:hAnsi="Times New Roman" w:cs="Times New Roman"/>
              </w:rPr>
            </w:pPr>
            <w:r w:rsidRPr="004F00B7">
              <w:rPr>
                <w:rFonts w:ascii="Times New Roman" w:eastAsia="Times New Roman" w:hAnsi="Times New Roman" w:cs="Times New Roman"/>
              </w:rPr>
              <w:t>16.00</w:t>
            </w:r>
          </w:p>
        </w:tc>
        <w:tc>
          <w:tcPr>
            <w:tcW w:w="1384" w:type="dxa"/>
            <w:tcBorders>
              <w:top w:val="single" w:sz="4" w:space="0" w:color="000000"/>
              <w:left w:val="single" w:sz="4" w:space="0" w:color="000000"/>
              <w:bottom w:val="single" w:sz="4" w:space="0" w:color="000000"/>
              <w:right w:val="single" w:sz="4" w:space="0" w:color="000000"/>
            </w:tcBorders>
          </w:tcPr>
          <w:p w:rsidR="007B2CC5" w:rsidRPr="004F00B7" w:rsidRDefault="007B2CC5" w:rsidP="007B2CC5">
            <w:pPr>
              <w:pStyle w:val="normal"/>
              <w:spacing w:after="0" w:line="240" w:lineRule="auto"/>
              <w:rPr>
                <w:rFonts w:ascii="Times New Roman" w:eastAsia="Times New Roman" w:hAnsi="Times New Roman" w:cs="Times New Roman"/>
              </w:rPr>
            </w:pPr>
            <w:r w:rsidRPr="004F00B7">
              <w:rPr>
                <w:rFonts w:ascii="Times New Roman" w:eastAsia="Times New Roman" w:hAnsi="Times New Roman" w:cs="Times New Roman"/>
              </w:rPr>
              <w:t>групповое</w:t>
            </w:r>
          </w:p>
        </w:tc>
        <w:tc>
          <w:tcPr>
            <w:tcW w:w="1322" w:type="dxa"/>
            <w:tcBorders>
              <w:top w:val="single" w:sz="4" w:space="0" w:color="000000"/>
              <w:left w:val="single" w:sz="4" w:space="0" w:color="000000"/>
              <w:bottom w:val="single" w:sz="4" w:space="0" w:color="000000"/>
              <w:right w:val="single" w:sz="4" w:space="0" w:color="000000"/>
            </w:tcBorders>
          </w:tcPr>
          <w:p w:rsidR="007B2CC5" w:rsidRPr="004F00B7" w:rsidRDefault="007B2CC5" w:rsidP="007B2CC5">
            <w:pPr>
              <w:pStyle w:val="normal"/>
              <w:spacing w:after="0" w:line="240" w:lineRule="auto"/>
              <w:rPr>
                <w:rFonts w:ascii="Times New Roman" w:eastAsia="Times New Roman" w:hAnsi="Times New Roman" w:cs="Times New Roman"/>
              </w:rPr>
            </w:pPr>
            <w:r w:rsidRPr="004F00B7">
              <w:rPr>
                <w:rFonts w:ascii="Times New Roman" w:eastAsia="Times New Roman" w:hAnsi="Times New Roman" w:cs="Times New Roman"/>
              </w:rPr>
              <w:t>25 мин.</w:t>
            </w:r>
          </w:p>
        </w:tc>
        <w:tc>
          <w:tcPr>
            <w:tcW w:w="5511" w:type="dxa"/>
            <w:tcBorders>
              <w:top w:val="single" w:sz="4" w:space="0" w:color="000000"/>
              <w:left w:val="single" w:sz="4" w:space="0" w:color="000000"/>
              <w:bottom w:val="single" w:sz="4" w:space="0" w:color="000000"/>
              <w:right w:val="single" w:sz="4" w:space="0" w:color="000000"/>
            </w:tcBorders>
          </w:tcPr>
          <w:p w:rsidR="007B2CC5" w:rsidRPr="004F00B7" w:rsidRDefault="007B2CC5" w:rsidP="007B2CC5">
            <w:pPr>
              <w:pStyle w:val="normal"/>
              <w:spacing w:after="0" w:line="240" w:lineRule="auto"/>
              <w:rPr>
                <w:rFonts w:ascii="Times New Roman" w:eastAsia="Times New Roman" w:hAnsi="Times New Roman" w:cs="Times New Roman"/>
              </w:rPr>
            </w:pPr>
            <w:r w:rsidRPr="004F00B7">
              <w:rPr>
                <w:rFonts w:ascii="Times New Roman" w:eastAsia="Times New Roman" w:hAnsi="Times New Roman" w:cs="Times New Roman"/>
              </w:rPr>
              <w:t xml:space="preserve"> Инструктаж по технике безопасности.</w:t>
            </w:r>
          </w:p>
        </w:tc>
        <w:tc>
          <w:tcPr>
            <w:tcW w:w="1763" w:type="dxa"/>
            <w:tcBorders>
              <w:top w:val="single" w:sz="4" w:space="0" w:color="000000"/>
              <w:left w:val="single" w:sz="4" w:space="0" w:color="000000"/>
              <w:bottom w:val="single" w:sz="4" w:space="0" w:color="000000"/>
              <w:right w:val="single" w:sz="4" w:space="0" w:color="000000"/>
            </w:tcBorders>
          </w:tcPr>
          <w:p w:rsidR="007B2CC5" w:rsidRPr="004F00B7" w:rsidRDefault="007B2CC5" w:rsidP="007B2CC5">
            <w:pPr>
              <w:pStyle w:val="normal"/>
              <w:spacing w:after="0" w:line="240" w:lineRule="auto"/>
              <w:rPr>
                <w:rFonts w:ascii="Times New Roman" w:eastAsia="Times New Roman" w:hAnsi="Times New Roman" w:cs="Times New Roman"/>
              </w:rPr>
            </w:pPr>
            <w:r w:rsidRPr="004F00B7">
              <w:rPr>
                <w:rFonts w:ascii="Times New Roman" w:eastAsia="Times New Roman" w:hAnsi="Times New Roman" w:cs="Times New Roman"/>
              </w:rPr>
              <w:t>муз.зал</w:t>
            </w:r>
          </w:p>
        </w:tc>
        <w:tc>
          <w:tcPr>
            <w:tcW w:w="1543" w:type="dxa"/>
            <w:tcBorders>
              <w:top w:val="single" w:sz="4" w:space="0" w:color="000000"/>
              <w:left w:val="single" w:sz="4" w:space="0" w:color="000000"/>
              <w:bottom w:val="single" w:sz="4" w:space="0" w:color="000000"/>
              <w:right w:val="single" w:sz="4" w:space="0" w:color="000000"/>
            </w:tcBorders>
          </w:tcPr>
          <w:p w:rsidR="007B2CC5" w:rsidRPr="004F00B7" w:rsidRDefault="007B2CC5" w:rsidP="007B2CC5">
            <w:pPr>
              <w:pStyle w:val="normal"/>
              <w:spacing w:after="0" w:line="240" w:lineRule="auto"/>
              <w:rPr>
                <w:rFonts w:ascii="Times New Roman" w:eastAsia="Times New Roman" w:hAnsi="Times New Roman" w:cs="Times New Roman"/>
              </w:rPr>
            </w:pPr>
            <w:r w:rsidRPr="004F00B7">
              <w:rPr>
                <w:rFonts w:ascii="Times New Roman" w:eastAsia="Times New Roman" w:hAnsi="Times New Roman" w:cs="Times New Roman"/>
              </w:rPr>
              <w:t>инструктаж</w:t>
            </w:r>
          </w:p>
        </w:tc>
      </w:tr>
      <w:tr w:rsidR="007B2CC5" w:rsidRPr="004F00B7" w:rsidTr="007B2CC5">
        <w:trPr>
          <w:trHeight w:val="177"/>
        </w:trPr>
        <w:tc>
          <w:tcPr>
            <w:tcW w:w="830" w:type="dxa"/>
            <w:tcBorders>
              <w:top w:val="single" w:sz="4" w:space="0" w:color="000000"/>
              <w:left w:val="single" w:sz="4" w:space="0" w:color="000000"/>
              <w:bottom w:val="single" w:sz="4" w:space="0" w:color="000000"/>
              <w:right w:val="single" w:sz="4" w:space="0" w:color="000000"/>
            </w:tcBorders>
          </w:tcPr>
          <w:p w:rsidR="007B2CC5" w:rsidRPr="004F00B7" w:rsidRDefault="007B2CC5" w:rsidP="007B2CC5">
            <w:pPr>
              <w:pStyle w:val="normal"/>
              <w:spacing w:after="0" w:line="240" w:lineRule="auto"/>
              <w:rPr>
                <w:rFonts w:ascii="Times New Roman" w:eastAsia="Times New Roman" w:hAnsi="Times New Roman" w:cs="Times New Roman"/>
              </w:rPr>
            </w:pPr>
            <w:r w:rsidRPr="004F00B7">
              <w:rPr>
                <w:rFonts w:ascii="Times New Roman" w:eastAsia="Times New Roman" w:hAnsi="Times New Roman" w:cs="Times New Roman"/>
              </w:rPr>
              <w:lastRenderedPageBreak/>
              <w:t>2</w:t>
            </w:r>
          </w:p>
        </w:tc>
        <w:tc>
          <w:tcPr>
            <w:tcW w:w="1375" w:type="dxa"/>
            <w:tcBorders>
              <w:top w:val="single" w:sz="4" w:space="0" w:color="000000"/>
              <w:left w:val="single" w:sz="4" w:space="0" w:color="000000"/>
              <w:bottom w:val="single" w:sz="4" w:space="0" w:color="000000"/>
              <w:right w:val="single" w:sz="4" w:space="0" w:color="000000"/>
            </w:tcBorders>
          </w:tcPr>
          <w:p w:rsidR="007B2CC5" w:rsidRPr="004F00B7" w:rsidRDefault="007B2CC5" w:rsidP="007B2CC5">
            <w:pPr>
              <w:pStyle w:val="normal"/>
              <w:spacing w:after="0" w:line="240" w:lineRule="auto"/>
              <w:rPr>
                <w:rFonts w:ascii="Times New Roman" w:eastAsia="Times New Roman" w:hAnsi="Times New Roman" w:cs="Times New Roman"/>
              </w:rPr>
            </w:pPr>
            <w:r w:rsidRPr="004F00B7">
              <w:rPr>
                <w:rFonts w:ascii="Times New Roman" w:eastAsia="Times New Roman" w:hAnsi="Times New Roman" w:cs="Times New Roman"/>
              </w:rPr>
              <w:t>Сентябрь</w:t>
            </w:r>
          </w:p>
        </w:tc>
        <w:tc>
          <w:tcPr>
            <w:tcW w:w="1481" w:type="dxa"/>
            <w:tcBorders>
              <w:top w:val="single" w:sz="4" w:space="0" w:color="000000"/>
              <w:left w:val="single" w:sz="4" w:space="0" w:color="000000"/>
              <w:bottom w:val="single" w:sz="4" w:space="0" w:color="000000"/>
              <w:right w:val="single" w:sz="4" w:space="0" w:color="000000"/>
            </w:tcBorders>
          </w:tcPr>
          <w:p w:rsidR="007B2CC5" w:rsidRPr="004F00B7" w:rsidRDefault="007B2CC5" w:rsidP="007B2CC5">
            <w:pPr>
              <w:pStyle w:val="normal"/>
              <w:spacing w:after="0" w:line="240" w:lineRule="auto"/>
              <w:rPr>
                <w:rFonts w:ascii="Times New Roman" w:eastAsia="Times New Roman" w:hAnsi="Times New Roman" w:cs="Times New Roman"/>
              </w:rPr>
            </w:pPr>
            <w:r w:rsidRPr="004F00B7">
              <w:rPr>
                <w:rFonts w:ascii="Times New Roman" w:eastAsia="Times New Roman" w:hAnsi="Times New Roman" w:cs="Times New Roman"/>
              </w:rPr>
              <w:t>16.00</w:t>
            </w:r>
          </w:p>
        </w:tc>
        <w:tc>
          <w:tcPr>
            <w:tcW w:w="1384" w:type="dxa"/>
            <w:tcBorders>
              <w:top w:val="single" w:sz="4" w:space="0" w:color="000000"/>
              <w:left w:val="single" w:sz="4" w:space="0" w:color="000000"/>
              <w:bottom w:val="single" w:sz="4" w:space="0" w:color="000000"/>
              <w:right w:val="single" w:sz="4" w:space="0" w:color="000000"/>
            </w:tcBorders>
          </w:tcPr>
          <w:p w:rsidR="007B2CC5" w:rsidRPr="004F00B7" w:rsidRDefault="007B2CC5" w:rsidP="007B2CC5">
            <w:pPr>
              <w:pStyle w:val="normal"/>
              <w:spacing w:after="0" w:line="240" w:lineRule="auto"/>
              <w:rPr>
                <w:rFonts w:ascii="Times New Roman" w:eastAsia="Times New Roman" w:hAnsi="Times New Roman" w:cs="Times New Roman"/>
              </w:rPr>
            </w:pPr>
            <w:r w:rsidRPr="004F00B7">
              <w:rPr>
                <w:rFonts w:ascii="Times New Roman" w:eastAsia="Times New Roman" w:hAnsi="Times New Roman" w:cs="Times New Roman"/>
              </w:rPr>
              <w:t>Групповое</w:t>
            </w:r>
          </w:p>
        </w:tc>
        <w:tc>
          <w:tcPr>
            <w:tcW w:w="1322" w:type="dxa"/>
            <w:tcBorders>
              <w:top w:val="single" w:sz="4" w:space="0" w:color="000000"/>
              <w:left w:val="single" w:sz="4" w:space="0" w:color="000000"/>
              <w:bottom w:val="single" w:sz="4" w:space="0" w:color="000000"/>
              <w:right w:val="single" w:sz="4" w:space="0" w:color="000000"/>
            </w:tcBorders>
          </w:tcPr>
          <w:p w:rsidR="007B2CC5" w:rsidRPr="004F00B7" w:rsidRDefault="007B2CC5" w:rsidP="007B2CC5">
            <w:pPr>
              <w:pStyle w:val="normal"/>
              <w:spacing w:after="0" w:line="240" w:lineRule="auto"/>
              <w:rPr>
                <w:rFonts w:ascii="Times New Roman" w:eastAsia="Times New Roman" w:hAnsi="Times New Roman" w:cs="Times New Roman"/>
              </w:rPr>
            </w:pPr>
            <w:r w:rsidRPr="004F00B7">
              <w:rPr>
                <w:rFonts w:ascii="Times New Roman" w:eastAsia="Times New Roman" w:hAnsi="Times New Roman" w:cs="Times New Roman"/>
              </w:rPr>
              <w:t>25 мин.</w:t>
            </w:r>
          </w:p>
        </w:tc>
        <w:tc>
          <w:tcPr>
            <w:tcW w:w="5511" w:type="dxa"/>
            <w:tcBorders>
              <w:top w:val="single" w:sz="4" w:space="0" w:color="000000"/>
              <w:left w:val="single" w:sz="4" w:space="0" w:color="000000"/>
              <w:bottom w:val="single" w:sz="4" w:space="0" w:color="000000"/>
              <w:right w:val="single" w:sz="4" w:space="0" w:color="000000"/>
            </w:tcBorders>
          </w:tcPr>
          <w:p w:rsidR="007B2CC5" w:rsidRPr="004F00B7" w:rsidRDefault="007B2CC5" w:rsidP="007B2CC5">
            <w:pPr>
              <w:pStyle w:val="normal"/>
              <w:spacing w:after="0" w:line="240" w:lineRule="auto"/>
              <w:rPr>
                <w:rFonts w:ascii="Times New Roman" w:eastAsia="Times New Roman" w:hAnsi="Times New Roman" w:cs="Times New Roman"/>
              </w:rPr>
            </w:pPr>
            <w:r w:rsidRPr="004F00B7">
              <w:rPr>
                <w:rFonts w:ascii="Times New Roman" w:eastAsia="Times New Roman" w:hAnsi="Times New Roman" w:cs="Times New Roman"/>
              </w:rPr>
              <w:t>Строевые приемы «Направо!», «Налево!», «Кругом!». Ритмический танец «Танец с хлопками», Игропластика.</w:t>
            </w:r>
          </w:p>
        </w:tc>
        <w:tc>
          <w:tcPr>
            <w:tcW w:w="1763" w:type="dxa"/>
            <w:tcBorders>
              <w:top w:val="single" w:sz="4" w:space="0" w:color="000000"/>
              <w:left w:val="single" w:sz="4" w:space="0" w:color="000000"/>
              <w:bottom w:val="single" w:sz="4" w:space="0" w:color="000000"/>
              <w:right w:val="single" w:sz="4" w:space="0" w:color="000000"/>
            </w:tcBorders>
          </w:tcPr>
          <w:p w:rsidR="007B2CC5" w:rsidRPr="004F00B7" w:rsidRDefault="007B2CC5" w:rsidP="007B2CC5">
            <w:pPr>
              <w:pStyle w:val="normal"/>
              <w:spacing w:after="0" w:line="240" w:lineRule="auto"/>
              <w:rPr>
                <w:rFonts w:ascii="Times New Roman" w:eastAsia="Times New Roman" w:hAnsi="Times New Roman" w:cs="Times New Roman"/>
              </w:rPr>
            </w:pPr>
            <w:r w:rsidRPr="004F00B7">
              <w:rPr>
                <w:rFonts w:ascii="Times New Roman" w:eastAsia="Times New Roman" w:hAnsi="Times New Roman" w:cs="Times New Roman"/>
              </w:rPr>
              <w:t>муз.зал</w:t>
            </w:r>
          </w:p>
        </w:tc>
        <w:tc>
          <w:tcPr>
            <w:tcW w:w="1543" w:type="dxa"/>
            <w:tcBorders>
              <w:top w:val="single" w:sz="4" w:space="0" w:color="000000"/>
              <w:left w:val="single" w:sz="4" w:space="0" w:color="000000"/>
              <w:bottom w:val="single" w:sz="4" w:space="0" w:color="000000"/>
              <w:right w:val="single" w:sz="4" w:space="0" w:color="000000"/>
            </w:tcBorders>
          </w:tcPr>
          <w:p w:rsidR="007B2CC5" w:rsidRPr="004F00B7" w:rsidRDefault="007B2CC5" w:rsidP="007B2CC5">
            <w:pPr>
              <w:pStyle w:val="normal"/>
              <w:spacing w:after="0" w:line="240" w:lineRule="auto"/>
              <w:rPr>
                <w:rFonts w:ascii="Times New Roman" w:eastAsia="Times New Roman" w:hAnsi="Times New Roman" w:cs="Times New Roman"/>
              </w:rPr>
            </w:pPr>
            <w:r w:rsidRPr="004F00B7">
              <w:rPr>
                <w:rFonts w:ascii="Times New Roman" w:eastAsia="Times New Roman" w:hAnsi="Times New Roman" w:cs="Times New Roman"/>
              </w:rPr>
              <w:t>наблюдение</w:t>
            </w:r>
          </w:p>
        </w:tc>
      </w:tr>
      <w:tr w:rsidR="007B2CC5" w:rsidRPr="004F00B7" w:rsidTr="007B2CC5">
        <w:trPr>
          <w:trHeight w:val="177"/>
        </w:trPr>
        <w:tc>
          <w:tcPr>
            <w:tcW w:w="830" w:type="dxa"/>
            <w:tcBorders>
              <w:top w:val="single" w:sz="4" w:space="0" w:color="000000"/>
              <w:left w:val="single" w:sz="4" w:space="0" w:color="000000"/>
              <w:bottom w:val="single" w:sz="4" w:space="0" w:color="000000"/>
              <w:right w:val="single" w:sz="4" w:space="0" w:color="000000"/>
            </w:tcBorders>
          </w:tcPr>
          <w:p w:rsidR="007B2CC5" w:rsidRPr="004F00B7" w:rsidRDefault="007B2CC5" w:rsidP="007B2CC5">
            <w:pPr>
              <w:pStyle w:val="normal"/>
              <w:spacing w:after="0" w:line="240" w:lineRule="auto"/>
              <w:rPr>
                <w:rFonts w:ascii="Times New Roman" w:eastAsia="Times New Roman" w:hAnsi="Times New Roman" w:cs="Times New Roman"/>
              </w:rPr>
            </w:pPr>
            <w:r w:rsidRPr="004F00B7">
              <w:rPr>
                <w:rFonts w:ascii="Times New Roman" w:eastAsia="Times New Roman" w:hAnsi="Times New Roman" w:cs="Times New Roman"/>
              </w:rPr>
              <w:t>3</w:t>
            </w:r>
          </w:p>
        </w:tc>
        <w:tc>
          <w:tcPr>
            <w:tcW w:w="1375" w:type="dxa"/>
            <w:tcBorders>
              <w:top w:val="single" w:sz="4" w:space="0" w:color="000000"/>
              <w:left w:val="single" w:sz="4" w:space="0" w:color="000000"/>
              <w:bottom w:val="single" w:sz="4" w:space="0" w:color="000000"/>
              <w:right w:val="single" w:sz="4" w:space="0" w:color="000000"/>
            </w:tcBorders>
          </w:tcPr>
          <w:p w:rsidR="007B2CC5" w:rsidRPr="004F00B7" w:rsidRDefault="007B2CC5" w:rsidP="007B2CC5">
            <w:pPr>
              <w:pStyle w:val="normal"/>
              <w:spacing w:after="0" w:line="240" w:lineRule="auto"/>
              <w:rPr>
                <w:rFonts w:ascii="Times New Roman" w:eastAsia="Times New Roman" w:hAnsi="Times New Roman" w:cs="Times New Roman"/>
              </w:rPr>
            </w:pPr>
            <w:r w:rsidRPr="004F00B7">
              <w:rPr>
                <w:rFonts w:ascii="Times New Roman" w:eastAsia="Times New Roman" w:hAnsi="Times New Roman" w:cs="Times New Roman"/>
              </w:rPr>
              <w:t>Сентябрь</w:t>
            </w:r>
          </w:p>
        </w:tc>
        <w:tc>
          <w:tcPr>
            <w:tcW w:w="1481" w:type="dxa"/>
            <w:tcBorders>
              <w:top w:val="single" w:sz="4" w:space="0" w:color="000000"/>
              <w:left w:val="single" w:sz="4" w:space="0" w:color="000000"/>
              <w:bottom w:val="single" w:sz="4" w:space="0" w:color="000000"/>
              <w:right w:val="single" w:sz="4" w:space="0" w:color="000000"/>
            </w:tcBorders>
          </w:tcPr>
          <w:p w:rsidR="007B2CC5" w:rsidRPr="004F00B7" w:rsidRDefault="007B2CC5" w:rsidP="007B2CC5">
            <w:pPr>
              <w:pStyle w:val="normal"/>
              <w:spacing w:after="0" w:line="240" w:lineRule="auto"/>
              <w:rPr>
                <w:rFonts w:ascii="Times New Roman" w:eastAsia="Times New Roman" w:hAnsi="Times New Roman" w:cs="Times New Roman"/>
              </w:rPr>
            </w:pPr>
            <w:r w:rsidRPr="004F00B7">
              <w:rPr>
                <w:rFonts w:ascii="Times New Roman" w:eastAsia="Times New Roman" w:hAnsi="Times New Roman" w:cs="Times New Roman"/>
              </w:rPr>
              <w:t>16.00</w:t>
            </w:r>
          </w:p>
        </w:tc>
        <w:tc>
          <w:tcPr>
            <w:tcW w:w="1384" w:type="dxa"/>
            <w:tcBorders>
              <w:top w:val="single" w:sz="4" w:space="0" w:color="000000"/>
              <w:left w:val="single" w:sz="4" w:space="0" w:color="000000"/>
              <w:bottom w:val="single" w:sz="4" w:space="0" w:color="000000"/>
              <w:right w:val="single" w:sz="4" w:space="0" w:color="000000"/>
            </w:tcBorders>
          </w:tcPr>
          <w:p w:rsidR="007B2CC5" w:rsidRPr="004F00B7" w:rsidRDefault="007B2CC5" w:rsidP="007B2CC5">
            <w:pPr>
              <w:pStyle w:val="normal"/>
              <w:spacing w:after="0" w:line="240" w:lineRule="auto"/>
              <w:rPr>
                <w:rFonts w:ascii="Times New Roman" w:eastAsia="Times New Roman" w:hAnsi="Times New Roman" w:cs="Times New Roman"/>
              </w:rPr>
            </w:pPr>
            <w:r w:rsidRPr="004F00B7">
              <w:rPr>
                <w:rFonts w:ascii="Times New Roman" w:eastAsia="Times New Roman" w:hAnsi="Times New Roman" w:cs="Times New Roman"/>
              </w:rPr>
              <w:t>Групповое</w:t>
            </w:r>
          </w:p>
        </w:tc>
        <w:tc>
          <w:tcPr>
            <w:tcW w:w="1322" w:type="dxa"/>
            <w:tcBorders>
              <w:top w:val="single" w:sz="4" w:space="0" w:color="000000"/>
              <w:left w:val="single" w:sz="4" w:space="0" w:color="000000"/>
              <w:bottom w:val="single" w:sz="4" w:space="0" w:color="000000"/>
              <w:right w:val="single" w:sz="4" w:space="0" w:color="000000"/>
            </w:tcBorders>
          </w:tcPr>
          <w:p w:rsidR="007B2CC5" w:rsidRPr="004F00B7" w:rsidRDefault="007B2CC5" w:rsidP="007B2CC5">
            <w:pPr>
              <w:pStyle w:val="normal"/>
              <w:spacing w:after="0" w:line="240" w:lineRule="auto"/>
              <w:rPr>
                <w:rFonts w:ascii="Times New Roman" w:eastAsia="Times New Roman" w:hAnsi="Times New Roman" w:cs="Times New Roman"/>
              </w:rPr>
            </w:pPr>
            <w:r w:rsidRPr="004F00B7">
              <w:rPr>
                <w:rFonts w:ascii="Times New Roman" w:eastAsia="Times New Roman" w:hAnsi="Times New Roman" w:cs="Times New Roman"/>
              </w:rPr>
              <w:t>25 мин.</w:t>
            </w:r>
          </w:p>
        </w:tc>
        <w:tc>
          <w:tcPr>
            <w:tcW w:w="5511" w:type="dxa"/>
            <w:tcBorders>
              <w:top w:val="single" w:sz="4" w:space="0" w:color="000000"/>
              <w:left w:val="single" w:sz="4" w:space="0" w:color="000000"/>
              <w:bottom w:val="single" w:sz="4" w:space="0" w:color="000000"/>
              <w:right w:val="single" w:sz="4" w:space="0" w:color="000000"/>
            </w:tcBorders>
          </w:tcPr>
          <w:p w:rsidR="007B2CC5" w:rsidRPr="004F00B7" w:rsidRDefault="007B2CC5" w:rsidP="007B2CC5">
            <w:pPr>
              <w:pStyle w:val="normal"/>
              <w:spacing w:after="0" w:line="240" w:lineRule="auto"/>
              <w:rPr>
                <w:rFonts w:ascii="Times New Roman" w:eastAsia="Times New Roman" w:hAnsi="Times New Roman" w:cs="Times New Roman"/>
              </w:rPr>
            </w:pPr>
            <w:r w:rsidRPr="004F00B7">
              <w:rPr>
                <w:rFonts w:ascii="Times New Roman" w:eastAsia="Times New Roman" w:hAnsi="Times New Roman" w:cs="Times New Roman"/>
              </w:rPr>
              <w:t>Упражнения на ориентировку в пространстве. Игроритмика (хлопки и удары ногой на сильную долю такта), ритмический танец «Слоненок», игропластика.</w:t>
            </w:r>
          </w:p>
        </w:tc>
        <w:tc>
          <w:tcPr>
            <w:tcW w:w="1763" w:type="dxa"/>
            <w:tcBorders>
              <w:top w:val="single" w:sz="4" w:space="0" w:color="000000"/>
              <w:left w:val="single" w:sz="4" w:space="0" w:color="000000"/>
              <w:bottom w:val="single" w:sz="4" w:space="0" w:color="000000"/>
              <w:right w:val="single" w:sz="4" w:space="0" w:color="000000"/>
            </w:tcBorders>
          </w:tcPr>
          <w:p w:rsidR="007B2CC5" w:rsidRPr="004F00B7" w:rsidRDefault="007B2CC5" w:rsidP="007B2CC5">
            <w:pPr>
              <w:pStyle w:val="normal"/>
              <w:spacing w:after="0" w:line="240" w:lineRule="auto"/>
              <w:rPr>
                <w:rFonts w:ascii="Times New Roman" w:eastAsia="Times New Roman" w:hAnsi="Times New Roman" w:cs="Times New Roman"/>
              </w:rPr>
            </w:pPr>
            <w:r w:rsidRPr="004F00B7">
              <w:rPr>
                <w:rFonts w:ascii="Times New Roman" w:eastAsia="Times New Roman" w:hAnsi="Times New Roman" w:cs="Times New Roman"/>
              </w:rPr>
              <w:t>муз.зал</w:t>
            </w:r>
          </w:p>
        </w:tc>
        <w:tc>
          <w:tcPr>
            <w:tcW w:w="1543" w:type="dxa"/>
            <w:tcBorders>
              <w:top w:val="single" w:sz="4" w:space="0" w:color="000000"/>
              <w:left w:val="single" w:sz="4" w:space="0" w:color="000000"/>
              <w:bottom w:val="single" w:sz="4" w:space="0" w:color="000000"/>
              <w:right w:val="single" w:sz="4" w:space="0" w:color="000000"/>
            </w:tcBorders>
          </w:tcPr>
          <w:p w:rsidR="007B2CC5" w:rsidRPr="004F00B7" w:rsidRDefault="007B2CC5" w:rsidP="007B2CC5">
            <w:pPr>
              <w:pStyle w:val="normal"/>
              <w:spacing w:after="0" w:line="240" w:lineRule="auto"/>
              <w:rPr>
                <w:rFonts w:ascii="Times New Roman" w:eastAsia="Times New Roman" w:hAnsi="Times New Roman" w:cs="Times New Roman"/>
              </w:rPr>
            </w:pPr>
            <w:r w:rsidRPr="004F00B7">
              <w:rPr>
                <w:rFonts w:ascii="Times New Roman" w:eastAsia="Times New Roman" w:hAnsi="Times New Roman" w:cs="Times New Roman"/>
              </w:rPr>
              <w:t>Наблюдение</w:t>
            </w:r>
          </w:p>
        </w:tc>
      </w:tr>
      <w:tr w:rsidR="007B2CC5" w:rsidRPr="004F00B7" w:rsidTr="007B2CC5">
        <w:trPr>
          <w:trHeight w:val="177"/>
        </w:trPr>
        <w:tc>
          <w:tcPr>
            <w:tcW w:w="830" w:type="dxa"/>
            <w:tcBorders>
              <w:top w:val="single" w:sz="4" w:space="0" w:color="000000"/>
              <w:left w:val="single" w:sz="4" w:space="0" w:color="000000"/>
              <w:bottom w:val="single" w:sz="4" w:space="0" w:color="000000"/>
              <w:right w:val="single" w:sz="4" w:space="0" w:color="000000"/>
            </w:tcBorders>
          </w:tcPr>
          <w:p w:rsidR="007B2CC5" w:rsidRPr="004F00B7" w:rsidRDefault="007B2CC5" w:rsidP="007B2CC5">
            <w:pPr>
              <w:pStyle w:val="normal"/>
              <w:spacing w:after="0" w:line="240" w:lineRule="auto"/>
              <w:rPr>
                <w:rFonts w:ascii="Times New Roman" w:eastAsia="Times New Roman" w:hAnsi="Times New Roman" w:cs="Times New Roman"/>
              </w:rPr>
            </w:pPr>
            <w:r w:rsidRPr="004F00B7">
              <w:rPr>
                <w:rFonts w:ascii="Times New Roman" w:eastAsia="Times New Roman" w:hAnsi="Times New Roman" w:cs="Times New Roman"/>
              </w:rPr>
              <w:t>4</w:t>
            </w:r>
          </w:p>
        </w:tc>
        <w:tc>
          <w:tcPr>
            <w:tcW w:w="1375" w:type="dxa"/>
            <w:tcBorders>
              <w:top w:val="single" w:sz="4" w:space="0" w:color="000000"/>
              <w:left w:val="single" w:sz="4" w:space="0" w:color="000000"/>
              <w:bottom w:val="single" w:sz="4" w:space="0" w:color="000000"/>
              <w:right w:val="single" w:sz="4" w:space="0" w:color="000000"/>
            </w:tcBorders>
          </w:tcPr>
          <w:p w:rsidR="007B2CC5" w:rsidRPr="004F00B7" w:rsidRDefault="007B2CC5" w:rsidP="007B2CC5">
            <w:pPr>
              <w:pStyle w:val="normal"/>
              <w:spacing w:after="0" w:line="240" w:lineRule="auto"/>
              <w:rPr>
                <w:rFonts w:ascii="Times New Roman" w:eastAsia="Times New Roman" w:hAnsi="Times New Roman" w:cs="Times New Roman"/>
              </w:rPr>
            </w:pPr>
            <w:r w:rsidRPr="004F00B7">
              <w:rPr>
                <w:rFonts w:ascii="Times New Roman" w:eastAsia="Times New Roman" w:hAnsi="Times New Roman" w:cs="Times New Roman"/>
              </w:rPr>
              <w:t>Сентябрь</w:t>
            </w:r>
          </w:p>
        </w:tc>
        <w:tc>
          <w:tcPr>
            <w:tcW w:w="1481" w:type="dxa"/>
            <w:tcBorders>
              <w:top w:val="single" w:sz="4" w:space="0" w:color="000000"/>
              <w:left w:val="single" w:sz="4" w:space="0" w:color="000000"/>
              <w:bottom w:val="single" w:sz="4" w:space="0" w:color="000000"/>
              <w:right w:val="single" w:sz="4" w:space="0" w:color="000000"/>
            </w:tcBorders>
          </w:tcPr>
          <w:p w:rsidR="007B2CC5" w:rsidRPr="004F00B7" w:rsidRDefault="007B2CC5" w:rsidP="007B2CC5">
            <w:pPr>
              <w:pStyle w:val="normal"/>
              <w:spacing w:after="0" w:line="240" w:lineRule="auto"/>
              <w:rPr>
                <w:rFonts w:ascii="Times New Roman" w:eastAsia="Times New Roman" w:hAnsi="Times New Roman" w:cs="Times New Roman"/>
              </w:rPr>
            </w:pPr>
            <w:r w:rsidRPr="004F00B7">
              <w:rPr>
                <w:rFonts w:ascii="Times New Roman" w:eastAsia="Times New Roman" w:hAnsi="Times New Roman" w:cs="Times New Roman"/>
              </w:rPr>
              <w:t>16.00</w:t>
            </w:r>
          </w:p>
        </w:tc>
        <w:tc>
          <w:tcPr>
            <w:tcW w:w="1384" w:type="dxa"/>
            <w:tcBorders>
              <w:top w:val="single" w:sz="4" w:space="0" w:color="000000"/>
              <w:left w:val="single" w:sz="4" w:space="0" w:color="000000"/>
              <w:bottom w:val="single" w:sz="4" w:space="0" w:color="000000"/>
              <w:right w:val="single" w:sz="4" w:space="0" w:color="000000"/>
            </w:tcBorders>
          </w:tcPr>
          <w:p w:rsidR="007B2CC5" w:rsidRPr="004F00B7" w:rsidRDefault="007B2CC5" w:rsidP="007B2CC5">
            <w:pPr>
              <w:pStyle w:val="normal"/>
              <w:spacing w:after="0" w:line="240" w:lineRule="auto"/>
              <w:rPr>
                <w:rFonts w:ascii="Times New Roman" w:eastAsia="Times New Roman" w:hAnsi="Times New Roman" w:cs="Times New Roman"/>
              </w:rPr>
            </w:pPr>
            <w:r w:rsidRPr="004F00B7">
              <w:rPr>
                <w:rFonts w:ascii="Times New Roman" w:eastAsia="Times New Roman" w:hAnsi="Times New Roman" w:cs="Times New Roman"/>
              </w:rPr>
              <w:t>Групповое</w:t>
            </w:r>
          </w:p>
        </w:tc>
        <w:tc>
          <w:tcPr>
            <w:tcW w:w="1322" w:type="dxa"/>
            <w:tcBorders>
              <w:top w:val="single" w:sz="4" w:space="0" w:color="000000"/>
              <w:left w:val="single" w:sz="4" w:space="0" w:color="000000"/>
              <w:bottom w:val="single" w:sz="4" w:space="0" w:color="000000"/>
              <w:right w:val="single" w:sz="4" w:space="0" w:color="000000"/>
            </w:tcBorders>
          </w:tcPr>
          <w:p w:rsidR="007B2CC5" w:rsidRPr="004F00B7" w:rsidRDefault="007B2CC5" w:rsidP="007B2CC5">
            <w:pPr>
              <w:pStyle w:val="normal"/>
              <w:spacing w:after="0" w:line="240" w:lineRule="auto"/>
              <w:rPr>
                <w:rFonts w:ascii="Times New Roman" w:eastAsia="Times New Roman" w:hAnsi="Times New Roman" w:cs="Times New Roman"/>
              </w:rPr>
            </w:pPr>
            <w:r w:rsidRPr="004F00B7">
              <w:rPr>
                <w:rFonts w:ascii="Times New Roman" w:eastAsia="Times New Roman" w:hAnsi="Times New Roman" w:cs="Times New Roman"/>
              </w:rPr>
              <w:t>25 мин.</w:t>
            </w:r>
          </w:p>
        </w:tc>
        <w:tc>
          <w:tcPr>
            <w:tcW w:w="5511" w:type="dxa"/>
            <w:tcBorders>
              <w:top w:val="single" w:sz="4" w:space="0" w:color="000000"/>
              <w:left w:val="single" w:sz="4" w:space="0" w:color="000000"/>
              <w:bottom w:val="single" w:sz="4" w:space="0" w:color="000000"/>
              <w:right w:val="single" w:sz="4" w:space="0" w:color="000000"/>
            </w:tcBorders>
          </w:tcPr>
          <w:p w:rsidR="007B2CC5" w:rsidRPr="004F00B7" w:rsidRDefault="007B2CC5" w:rsidP="007B2CC5">
            <w:pPr>
              <w:pStyle w:val="normal"/>
              <w:spacing w:after="0" w:line="240" w:lineRule="auto"/>
              <w:rPr>
                <w:rFonts w:ascii="Times New Roman" w:eastAsia="Times New Roman" w:hAnsi="Times New Roman" w:cs="Times New Roman"/>
              </w:rPr>
            </w:pPr>
            <w:r w:rsidRPr="004F00B7">
              <w:rPr>
                <w:rFonts w:ascii="Times New Roman" w:eastAsia="Times New Roman" w:hAnsi="Times New Roman" w:cs="Times New Roman"/>
              </w:rPr>
              <w:t>Сюжетное «Охотники за приключениями»</w:t>
            </w:r>
          </w:p>
        </w:tc>
        <w:tc>
          <w:tcPr>
            <w:tcW w:w="1763" w:type="dxa"/>
            <w:tcBorders>
              <w:top w:val="single" w:sz="4" w:space="0" w:color="000000"/>
              <w:left w:val="single" w:sz="4" w:space="0" w:color="000000"/>
              <w:bottom w:val="single" w:sz="4" w:space="0" w:color="000000"/>
              <w:right w:val="single" w:sz="4" w:space="0" w:color="000000"/>
            </w:tcBorders>
          </w:tcPr>
          <w:p w:rsidR="007B2CC5" w:rsidRPr="004F00B7" w:rsidRDefault="007B2CC5" w:rsidP="007B2CC5">
            <w:pPr>
              <w:pStyle w:val="normal"/>
              <w:spacing w:after="0" w:line="240" w:lineRule="auto"/>
              <w:rPr>
                <w:rFonts w:ascii="Times New Roman" w:eastAsia="Times New Roman" w:hAnsi="Times New Roman" w:cs="Times New Roman"/>
              </w:rPr>
            </w:pPr>
            <w:r w:rsidRPr="004F00B7">
              <w:rPr>
                <w:rFonts w:ascii="Times New Roman" w:eastAsia="Times New Roman" w:hAnsi="Times New Roman" w:cs="Times New Roman"/>
              </w:rPr>
              <w:t>муз.зал</w:t>
            </w:r>
          </w:p>
        </w:tc>
        <w:tc>
          <w:tcPr>
            <w:tcW w:w="1543" w:type="dxa"/>
            <w:tcBorders>
              <w:top w:val="single" w:sz="4" w:space="0" w:color="000000"/>
              <w:left w:val="single" w:sz="4" w:space="0" w:color="000000"/>
              <w:bottom w:val="single" w:sz="4" w:space="0" w:color="000000"/>
              <w:right w:val="single" w:sz="4" w:space="0" w:color="000000"/>
            </w:tcBorders>
          </w:tcPr>
          <w:p w:rsidR="007B2CC5" w:rsidRPr="004F00B7" w:rsidRDefault="007B2CC5" w:rsidP="007B2CC5">
            <w:pPr>
              <w:pStyle w:val="normal"/>
              <w:spacing w:after="0" w:line="240" w:lineRule="auto"/>
              <w:rPr>
                <w:rFonts w:ascii="Times New Roman" w:eastAsia="Times New Roman" w:hAnsi="Times New Roman" w:cs="Times New Roman"/>
              </w:rPr>
            </w:pPr>
            <w:r w:rsidRPr="004F00B7">
              <w:rPr>
                <w:rFonts w:ascii="Times New Roman" w:eastAsia="Times New Roman" w:hAnsi="Times New Roman" w:cs="Times New Roman"/>
              </w:rPr>
              <w:t>Наблюдение</w:t>
            </w:r>
          </w:p>
        </w:tc>
      </w:tr>
      <w:tr w:rsidR="007B2CC5" w:rsidRPr="004F00B7" w:rsidTr="007B2CC5">
        <w:trPr>
          <w:trHeight w:val="177"/>
        </w:trPr>
        <w:tc>
          <w:tcPr>
            <w:tcW w:w="830" w:type="dxa"/>
            <w:tcBorders>
              <w:top w:val="single" w:sz="4" w:space="0" w:color="000000"/>
              <w:left w:val="single" w:sz="4" w:space="0" w:color="000000"/>
              <w:bottom w:val="single" w:sz="4" w:space="0" w:color="000000"/>
              <w:right w:val="single" w:sz="4" w:space="0" w:color="000000"/>
            </w:tcBorders>
          </w:tcPr>
          <w:p w:rsidR="007B2CC5" w:rsidRPr="004F00B7" w:rsidRDefault="007B2CC5" w:rsidP="007B2CC5">
            <w:pPr>
              <w:pStyle w:val="normal"/>
              <w:spacing w:after="0" w:line="240" w:lineRule="auto"/>
              <w:rPr>
                <w:rFonts w:ascii="Times New Roman" w:eastAsia="Times New Roman" w:hAnsi="Times New Roman" w:cs="Times New Roman"/>
              </w:rPr>
            </w:pPr>
            <w:r w:rsidRPr="004F00B7">
              <w:rPr>
                <w:rFonts w:ascii="Times New Roman" w:eastAsia="Times New Roman" w:hAnsi="Times New Roman" w:cs="Times New Roman"/>
              </w:rPr>
              <w:t>5</w:t>
            </w:r>
          </w:p>
        </w:tc>
        <w:tc>
          <w:tcPr>
            <w:tcW w:w="1375" w:type="dxa"/>
            <w:tcBorders>
              <w:top w:val="single" w:sz="4" w:space="0" w:color="000000"/>
              <w:left w:val="single" w:sz="4" w:space="0" w:color="000000"/>
              <w:bottom w:val="single" w:sz="4" w:space="0" w:color="000000"/>
              <w:right w:val="single" w:sz="4" w:space="0" w:color="000000"/>
            </w:tcBorders>
          </w:tcPr>
          <w:p w:rsidR="007B2CC5" w:rsidRPr="004F00B7" w:rsidRDefault="007B2CC5" w:rsidP="007B2CC5">
            <w:pPr>
              <w:pStyle w:val="normal"/>
              <w:spacing w:after="0" w:line="240" w:lineRule="auto"/>
              <w:rPr>
                <w:rFonts w:ascii="Times New Roman" w:eastAsia="Times New Roman" w:hAnsi="Times New Roman" w:cs="Times New Roman"/>
              </w:rPr>
            </w:pPr>
            <w:r w:rsidRPr="004F00B7">
              <w:rPr>
                <w:rFonts w:ascii="Times New Roman" w:eastAsia="Times New Roman" w:hAnsi="Times New Roman" w:cs="Times New Roman"/>
              </w:rPr>
              <w:t>Сентябрь</w:t>
            </w:r>
          </w:p>
        </w:tc>
        <w:tc>
          <w:tcPr>
            <w:tcW w:w="1481" w:type="dxa"/>
            <w:tcBorders>
              <w:top w:val="single" w:sz="4" w:space="0" w:color="000000"/>
              <w:left w:val="single" w:sz="4" w:space="0" w:color="000000"/>
              <w:bottom w:val="single" w:sz="4" w:space="0" w:color="000000"/>
              <w:right w:val="single" w:sz="4" w:space="0" w:color="000000"/>
            </w:tcBorders>
          </w:tcPr>
          <w:p w:rsidR="007B2CC5" w:rsidRPr="004F00B7" w:rsidRDefault="007B2CC5" w:rsidP="007B2CC5">
            <w:pPr>
              <w:pStyle w:val="normal"/>
              <w:spacing w:after="0" w:line="240" w:lineRule="auto"/>
              <w:rPr>
                <w:rFonts w:ascii="Times New Roman" w:eastAsia="Times New Roman" w:hAnsi="Times New Roman" w:cs="Times New Roman"/>
              </w:rPr>
            </w:pPr>
            <w:r w:rsidRPr="004F00B7">
              <w:rPr>
                <w:rFonts w:ascii="Times New Roman" w:eastAsia="Times New Roman" w:hAnsi="Times New Roman" w:cs="Times New Roman"/>
              </w:rPr>
              <w:t>16.00</w:t>
            </w:r>
          </w:p>
        </w:tc>
        <w:tc>
          <w:tcPr>
            <w:tcW w:w="1384" w:type="dxa"/>
            <w:tcBorders>
              <w:top w:val="single" w:sz="4" w:space="0" w:color="000000"/>
              <w:left w:val="single" w:sz="4" w:space="0" w:color="000000"/>
              <w:bottom w:val="single" w:sz="4" w:space="0" w:color="000000"/>
              <w:right w:val="single" w:sz="4" w:space="0" w:color="000000"/>
            </w:tcBorders>
          </w:tcPr>
          <w:p w:rsidR="007B2CC5" w:rsidRPr="004F00B7" w:rsidRDefault="007B2CC5" w:rsidP="007B2CC5">
            <w:pPr>
              <w:pStyle w:val="normal"/>
              <w:spacing w:after="0" w:line="240" w:lineRule="auto"/>
              <w:rPr>
                <w:rFonts w:ascii="Times New Roman" w:eastAsia="Times New Roman" w:hAnsi="Times New Roman" w:cs="Times New Roman"/>
              </w:rPr>
            </w:pPr>
            <w:r w:rsidRPr="004F00B7">
              <w:rPr>
                <w:rFonts w:ascii="Times New Roman" w:eastAsia="Times New Roman" w:hAnsi="Times New Roman" w:cs="Times New Roman"/>
              </w:rPr>
              <w:t>Групповое</w:t>
            </w:r>
          </w:p>
        </w:tc>
        <w:tc>
          <w:tcPr>
            <w:tcW w:w="1322" w:type="dxa"/>
            <w:tcBorders>
              <w:top w:val="single" w:sz="4" w:space="0" w:color="000000"/>
              <w:left w:val="single" w:sz="4" w:space="0" w:color="000000"/>
              <w:bottom w:val="single" w:sz="4" w:space="0" w:color="000000"/>
              <w:right w:val="single" w:sz="4" w:space="0" w:color="000000"/>
            </w:tcBorders>
          </w:tcPr>
          <w:p w:rsidR="007B2CC5" w:rsidRPr="004F00B7" w:rsidRDefault="007B2CC5" w:rsidP="007B2CC5">
            <w:pPr>
              <w:pStyle w:val="normal"/>
              <w:spacing w:after="0" w:line="240" w:lineRule="auto"/>
              <w:rPr>
                <w:rFonts w:ascii="Times New Roman" w:eastAsia="Times New Roman" w:hAnsi="Times New Roman" w:cs="Times New Roman"/>
              </w:rPr>
            </w:pPr>
            <w:r w:rsidRPr="004F00B7">
              <w:rPr>
                <w:rFonts w:ascii="Times New Roman" w:eastAsia="Times New Roman" w:hAnsi="Times New Roman" w:cs="Times New Roman"/>
              </w:rPr>
              <w:t>25 мин.</w:t>
            </w:r>
          </w:p>
        </w:tc>
        <w:tc>
          <w:tcPr>
            <w:tcW w:w="5511" w:type="dxa"/>
            <w:tcBorders>
              <w:top w:val="single" w:sz="4" w:space="0" w:color="000000"/>
              <w:left w:val="single" w:sz="4" w:space="0" w:color="000000"/>
              <w:bottom w:val="single" w:sz="4" w:space="0" w:color="000000"/>
              <w:right w:val="single" w:sz="4" w:space="0" w:color="000000"/>
            </w:tcBorders>
          </w:tcPr>
          <w:p w:rsidR="007B2CC5" w:rsidRPr="004F00B7" w:rsidRDefault="007B2CC5" w:rsidP="007B2CC5">
            <w:pPr>
              <w:pStyle w:val="normal"/>
              <w:spacing w:after="0" w:line="240" w:lineRule="auto"/>
              <w:rPr>
                <w:rFonts w:ascii="Times New Roman" w:eastAsia="Times New Roman" w:hAnsi="Times New Roman" w:cs="Times New Roman"/>
              </w:rPr>
            </w:pPr>
            <w:r w:rsidRPr="004F00B7">
              <w:rPr>
                <w:rFonts w:ascii="Times New Roman" w:eastAsia="Times New Roman" w:hAnsi="Times New Roman" w:cs="Times New Roman"/>
              </w:rPr>
              <w:t>Выполнение хлопков на каждый счет, танцевальных шагов, ритмическая гимнастика. Ритмический танец «Танец сидя». Самомассаж.</w:t>
            </w:r>
          </w:p>
        </w:tc>
        <w:tc>
          <w:tcPr>
            <w:tcW w:w="1763" w:type="dxa"/>
            <w:tcBorders>
              <w:top w:val="single" w:sz="4" w:space="0" w:color="000000"/>
              <w:left w:val="single" w:sz="4" w:space="0" w:color="000000"/>
              <w:bottom w:val="single" w:sz="4" w:space="0" w:color="000000"/>
              <w:right w:val="single" w:sz="4" w:space="0" w:color="000000"/>
            </w:tcBorders>
          </w:tcPr>
          <w:p w:rsidR="007B2CC5" w:rsidRPr="004F00B7" w:rsidRDefault="007B2CC5" w:rsidP="007B2CC5">
            <w:pPr>
              <w:pStyle w:val="normal"/>
              <w:spacing w:after="0" w:line="240" w:lineRule="auto"/>
              <w:rPr>
                <w:rFonts w:ascii="Times New Roman" w:eastAsia="Times New Roman" w:hAnsi="Times New Roman" w:cs="Times New Roman"/>
              </w:rPr>
            </w:pPr>
            <w:r w:rsidRPr="004F00B7">
              <w:rPr>
                <w:rFonts w:ascii="Times New Roman" w:eastAsia="Times New Roman" w:hAnsi="Times New Roman" w:cs="Times New Roman"/>
              </w:rPr>
              <w:t>муз.зал</w:t>
            </w:r>
          </w:p>
        </w:tc>
        <w:tc>
          <w:tcPr>
            <w:tcW w:w="1543" w:type="dxa"/>
            <w:tcBorders>
              <w:top w:val="single" w:sz="4" w:space="0" w:color="000000"/>
              <w:left w:val="single" w:sz="4" w:space="0" w:color="000000"/>
              <w:bottom w:val="single" w:sz="4" w:space="0" w:color="000000"/>
              <w:right w:val="single" w:sz="4" w:space="0" w:color="000000"/>
            </w:tcBorders>
          </w:tcPr>
          <w:p w:rsidR="007B2CC5" w:rsidRPr="004F00B7" w:rsidRDefault="007B2CC5" w:rsidP="007B2CC5">
            <w:pPr>
              <w:pStyle w:val="normal"/>
              <w:spacing w:after="0" w:line="240" w:lineRule="auto"/>
              <w:rPr>
                <w:rFonts w:ascii="Times New Roman" w:eastAsia="Times New Roman" w:hAnsi="Times New Roman" w:cs="Times New Roman"/>
              </w:rPr>
            </w:pPr>
            <w:r w:rsidRPr="004F00B7">
              <w:rPr>
                <w:rFonts w:ascii="Times New Roman" w:eastAsia="Times New Roman" w:hAnsi="Times New Roman" w:cs="Times New Roman"/>
              </w:rPr>
              <w:t>Наблюдение</w:t>
            </w:r>
          </w:p>
        </w:tc>
      </w:tr>
      <w:tr w:rsidR="007B2CC5" w:rsidRPr="004F00B7" w:rsidTr="007B2CC5">
        <w:trPr>
          <w:trHeight w:val="177"/>
        </w:trPr>
        <w:tc>
          <w:tcPr>
            <w:tcW w:w="830" w:type="dxa"/>
            <w:tcBorders>
              <w:top w:val="single" w:sz="4" w:space="0" w:color="000000"/>
              <w:left w:val="single" w:sz="4" w:space="0" w:color="000000"/>
              <w:bottom w:val="single" w:sz="4" w:space="0" w:color="000000"/>
              <w:right w:val="single" w:sz="4" w:space="0" w:color="000000"/>
            </w:tcBorders>
          </w:tcPr>
          <w:p w:rsidR="007B2CC5" w:rsidRPr="004F00B7" w:rsidRDefault="007B2CC5" w:rsidP="007B2CC5">
            <w:pPr>
              <w:pStyle w:val="normal"/>
              <w:spacing w:after="0" w:line="240" w:lineRule="auto"/>
              <w:rPr>
                <w:rFonts w:ascii="Times New Roman" w:eastAsia="Times New Roman" w:hAnsi="Times New Roman" w:cs="Times New Roman"/>
              </w:rPr>
            </w:pPr>
            <w:r w:rsidRPr="004F00B7">
              <w:rPr>
                <w:rFonts w:ascii="Times New Roman" w:eastAsia="Times New Roman" w:hAnsi="Times New Roman" w:cs="Times New Roman"/>
              </w:rPr>
              <w:t>6</w:t>
            </w:r>
          </w:p>
          <w:p w:rsidR="007B2CC5" w:rsidRPr="004F00B7" w:rsidRDefault="007B2CC5" w:rsidP="007B2CC5">
            <w:pPr>
              <w:pStyle w:val="normal"/>
              <w:spacing w:after="0" w:line="240" w:lineRule="auto"/>
              <w:rPr>
                <w:rFonts w:ascii="Times New Roman" w:eastAsia="Times New Roman" w:hAnsi="Times New Roman" w:cs="Times New Roman"/>
              </w:rPr>
            </w:pPr>
          </w:p>
        </w:tc>
        <w:tc>
          <w:tcPr>
            <w:tcW w:w="1375" w:type="dxa"/>
            <w:tcBorders>
              <w:top w:val="single" w:sz="4" w:space="0" w:color="000000"/>
              <w:left w:val="single" w:sz="4" w:space="0" w:color="000000"/>
              <w:bottom w:val="single" w:sz="4" w:space="0" w:color="000000"/>
              <w:right w:val="single" w:sz="4" w:space="0" w:color="000000"/>
            </w:tcBorders>
          </w:tcPr>
          <w:p w:rsidR="007B2CC5" w:rsidRPr="004F00B7" w:rsidRDefault="007B2CC5" w:rsidP="007B2CC5">
            <w:pPr>
              <w:pStyle w:val="normal"/>
              <w:spacing w:after="0" w:line="240" w:lineRule="auto"/>
              <w:rPr>
                <w:rFonts w:ascii="Times New Roman" w:eastAsia="Times New Roman" w:hAnsi="Times New Roman" w:cs="Times New Roman"/>
              </w:rPr>
            </w:pPr>
            <w:r w:rsidRPr="004F00B7">
              <w:rPr>
                <w:rFonts w:ascii="Times New Roman" w:eastAsia="Times New Roman" w:hAnsi="Times New Roman" w:cs="Times New Roman"/>
              </w:rPr>
              <w:t>Октябрь</w:t>
            </w:r>
          </w:p>
        </w:tc>
        <w:tc>
          <w:tcPr>
            <w:tcW w:w="1481" w:type="dxa"/>
            <w:tcBorders>
              <w:top w:val="single" w:sz="4" w:space="0" w:color="000000"/>
              <w:left w:val="single" w:sz="4" w:space="0" w:color="000000"/>
              <w:bottom w:val="single" w:sz="4" w:space="0" w:color="000000"/>
              <w:right w:val="single" w:sz="4" w:space="0" w:color="000000"/>
            </w:tcBorders>
          </w:tcPr>
          <w:p w:rsidR="007B2CC5" w:rsidRPr="004F00B7" w:rsidRDefault="007B2CC5" w:rsidP="007B2CC5">
            <w:pPr>
              <w:pStyle w:val="normal"/>
              <w:spacing w:after="0" w:line="240" w:lineRule="auto"/>
              <w:rPr>
                <w:rFonts w:ascii="Times New Roman" w:eastAsia="Times New Roman" w:hAnsi="Times New Roman" w:cs="Times New Roman"/>
              </w:rPr>
            </w:pPr>
            <w:r w:rsidRPr="004F00B7">
              <w:rPr>
                <w:rFonts w:ascii="Times New Roman" w:eastAsia="Times New Roman" w:hAnsi="Times New Roman" w:cs="Times New Roman"/>
              </w:rPr>
              <w:t>16.00</w:t>
            </w:r>
          </w:p>
        </w:tc>
        <w:tc>
          <w:tcPr>
            <w:tcW w:w="1384" w:type="dxa"/>
            <w:tcBorders>
              <w:top w:val="single" w:sz="4" w:space="0" w:color="000000"/>
              <w:left w:val="single" w:sz="4" w:space="0" w:color="000000"/>
              <w:bottom w:val="single" w:sz="4" w:space="0" w:color="000000"/>
              <w:right w:val="single" w:sz="4" w:space="0" w:color="000000"/>
            </w:tcBorders>
          </w:tcPr>
          <w:p w:rsidR="007B2CC5" w:rsidRPr="004F00B7" w:rsidRDefault="007B2CC5" w:rsidP="007B2CC5">
            <w:pPr>
              <w:pStyle w:val="normal"/>
              <w:spacing w:after="0" w:line="240" w:lineRule="auto"/>
              <w:rPr>
                <w:rFonts w:ascii="Times New Roman" w:eastAsia="Times New Roman" w:hAnsi="Times New Roman" w:cs="Times New Roman"/>
              </w:rPr>
            </w:pPr>
            <w:r w:rsidRPr="004F00B7">
              <w:rPr>
                <w:rFonts w:ascii="Times New Roman" w:eastAsia="Times New Roman" w:hAnsi="Times New Roman" w:cs="Times New Roman"/>
              </w:rPr>
              <w:t>Групповое</w:t>
            </w:r>
          </w:p>
        </w:tc>
        <w:tc>
          <w:tcPr>
            <w:tcW w:w="1322" w:type="dxa"/>
            <w:tcBorders>
              <w:top w:val="single" w:sz="4" w:space="0" w:color="000000"/>
              <w:left w:val="single" w:sz="4" w:space="0" w:color="000000"/>
              <w:bottom w:val="single" w:sz="4" w:space="0" w:color="000000"/>
              <w:right w:val="single" w:sz="4" w:space="0" w:color="000000"/>
            </w:tcBorders>
          </w:tcPr>
          <w:p w:rsidR="007B2CC5" w:rsidRPr="004F00B7" w:rsidRDefault="007B2CC5" w:rsidP="007B2CC5">
            <w:pPr>
              <w:pStyle w:val="normal"/>
              <w:spacing w:after="0" w:line="240" w:lineRule="auto"/>
              <w:rPr>
                <w:rFonts w:ascii="Times New Roman" w:eastAsia="Times New Roman" w:hAnsi="Times New Roman" w:cs="Times New Roman"/>
              </w:rPr>
            </w:pPr>
            <w:r w:rsidRPr="004F00B7">
              <w:rPr>
                <w:rFonts w:ascii="Times New Roman" w:eastAsia="Times New Roman" w:hAnsi="Times New Roman" w:cs="Times New Roman"/>
              </w:rPr>
              <w:t>25 мин.</w:t>
            </w:r>
          </w:p>
        </w:tc>
        <w:tc>
          <w:tcPr>
            <w:tcW w:w="5511" w:type="dxa"/>
            <w:tcBorders>
              <w:top w:val="single" w:sz="4" w:space="0" w:color="000000"/>
              <w:left w:val="single" w:sz="4" w:space="0" w:color="000000"/>
              <w:bottom w:val="single" w:sz="4" w:space="0" w:color="000000"/>
              <w:right w:val="single" w:sz="4" w:space="0" w:color="000000"/>
            </w:tcBorders>
          </w:tcPr>
          <w:p w:rsidR="007B2CC5" w:rsidRPr="004F00B7" w:rsidRDefault="007B2CC5" w:rsidP="007B2CC5">
            <w:pPr>
              <w:pStyle w:val="normal"/>
              <w:spacing w:after="0" w:line="240" w:lineRule="auto"/>
              <w:rPr>
                <w:rFonts w:ascii="Times New Roman" w:eastAsia="Times New Roman" w:hAnsi="Times New Roman" w:cs="Times New Roman"/>
              </w:rPr>
            </w:pPr>
            <w:r w:rsidRPr="004F00B7">
              <w:rPr>
                <w:rFonts w:ascii="Times New Roman" w:eastAsia="Times New Roman" w:hAnsi="Times New Roman" w:cs="Times New Roman"/>
              </w:rPr>
              <w:t>Подвижная игра на ориентировку в пространстве. Ритмическая гимнастика, акробатические упражнения. Ритмический танец «Танец сидя». Упражнение на расслабление.</w:t>
            </w:r>
          </w:p>
        </w:tc>
        <w:tc>
          <w:tcPr>
            <w:tcW w:w="1763" w:type="dxa"/>
            <w:tcBorders>
              <w:top w:val="single" w:sz="4" w:space="0" w:color="000000"/>
              <w:left w:val="single" w:sz="4" w:space="0" w:color="000000"/>
              <w:bottom w:val="single" w:sz="4" w:space="0" w:color="000000"/>
              <w:right w:val="single" w:sz="4" w:space="0" w:color="000000"/>
            </w:tcBorders>
          </w:tcPr>
          <w:p w:rsidR="007B2CC5" w:rsidRPr="004F00B7" w:rsidRDefault="007B2CC5" w:rsidP="007B2CC5">
            <w:pPr>
              <w:pStyle w:val="normal"/>
              <w:spacing w:after="0" w:line="240" w:lineRule="auto"/>
              <w:rPr>
                <w:rFonts w:ascii="Times New Roman" w:eastAsia="Times New Roman" w:hAnsi="Times New Roman" w:cs="Times New Roman"/>
              </w:rPr>
            </w:pPr>
            <w:r w:rsidRPr="004F00B7">
              <w:rPr>
                <w:rFonts w:ascii="Times New Roman" w:eastAsia="Times New Roman" w:hAnsi="Times New Roman" w:cs="Times New Roman"/>
              </w:rPr>
              <w:t>муз.зал</w:t>
            </w:r>
          </w:p>
        </w:tc>
        <w:tc>
          <w:tcPr>
            <w:tcW w:w="1543" w:type="dxa"/>
            <w:tcBorders>
              <w:top w:val="single" w:sz="4" w:space="0" w:color="000000"/>
              <w:left w:val="single" w:sz="4" w:space="0" w:color="000000"/>
              <w:bottom w:val="single" w:sz="4" w:space="0" w:color="000000"/>
              <w:right w:val="single" w:sz="4" w:space="0" w:color="000000"/>
            </w:tcBorders>
          </w:tcPr>
          <w:p w:rsidR="007B2CC5" w:rsidRPr="004F00B7" w:rsidRDefault="007B2CC5" w:rsidP="007B2CC5">
            <w:pPr>
              <w:pStyle w:val="normal"/>
              <w:spacing w:after="0" w:line="240" w:lineRule="auto"/>
              <w:rPr>
                <w:rFonts w:ascii="Times New Roman" w:eastAsia="Times New Roman" w:hAnsi="Times New Roman" w:cs="Times New Roman"/>
              </w:rPr>
            </w:pPr>
            <w:r w:rsidRPr="004F00B7">
              <w:rPr>
                <w:rFonts w:ascii="Times New Roman" w:eastAsia="Times New Roman" w:hAnsi="Times New Roman" w:cs="Times New Roman"/>
              </w:rPr>
              <w:t>Наблюдение</w:t>
            </w:r>
          </w:p>
        </w:tc>
      </w:tr>
      <w:tr w:rsidR="007B2CC5" w:rsidRPr="004F00B7" w:rsidTr="007B2CC5">
        <w:trPr>
          <w:trHeight w:val="177"/>
        </w:trPr>
        <w:tc>
          <w:tcPr>
            <w:tcW w:w="830" w:type="dxa"/>
            <w:tcBorders>
              <w:top w:val="single" w:sz="4" w:space="0" w:color="000000"/>
              <w:left w:val="single" w:sz="4" w:space="0" w:color="000000"/>
              <w:bottom w:val="single" w:sz="4" w:space="0" w:color="000000"/>
              <w:right w:val="single" w:sz="4" w:space="0" w:color="000000"/>
            </w:tcBorders>
          </w:tcPr>
          <w:p w:rsidR="007B2CC5" w:rsidRPr="004F00B7" w:rsidRDefault="007B2CC5" w:rsidP="007B2CC5">
            <w:pPr>
              <w:pStyle w:val="normal"/>
              <w:spacing w:after="0" w:line="240" w:lineRule="auto"/>
              <w:rPr>
                <w:rFonts w:ascii="Times New Roman" w:eastAsia="Times New Roman" w:hAnsi="Times New Roman" w:cs="Times New Roman"/>
              </w:rPr>
            </w:pPr>
            <w:r w:rsidRPr="004F00B7">
              <w:rPr>
                <w:rFonts w:ascii="Times New Roman" w:eastAsia="Times New Roman" w:hAnsi="Times New Roman" w:cs="Times New Roman"/>
              </w:rPr>
              <w:t>7</w:t>
            </w:r>
          </w:p>
        </w:tc>
        <w:tc>
          <w:tcPr>
            <w:tcW w:w="1375" w:type="dxa"/>
            <w:tcBorders>
              <w:top w:val="single" w:sz="4" w:space="0" w:color="000000"/>
              <w:left w:val="single" w:sz="4" w:space="0" w:color="000000"/>
              <w:bottom w:val="single" w:sz="4" w:space="0" w:color="000000"/>
              <w:right w:val="single" w:sz="4" w:space="0" w:color="000000"/>
            </w:tcBorders>
          </w:tcPr>
          <w:p w:rsidR="007B2CC5" w:rsidRPr="004F00B7" w:rsidRDefault="007B2CC5" w:rsidP="007B2CC5">
            <w:pPr>
              <w:pStyle w:val="normal"/>
              <w:spacing w:after="0" w:line="240" w:lineRule="auto"/>
              <w:rPr>
                <w:rFonts w:ascii="Times New Roman" w:eastAsia="Times New Roman" w:hAnsi="Times New Roman" w:cs="Times New Roman"/>
              </w:rPr>
            </w:pPr>
            <w:r w:rsidRPr="004F00B7">
              <w:rPr>
                <w:rFonts w:ascii="Times New Roman" w:eastAsia="Times New Roman" w:hAnsi="Times New Roman" w:cs="Times New Roman"/>
              </w:rPr>
              <w:t>Октябрь</w:t>
            </w:r>
          </w:p>
        </w:tc>
        <w:tc>
          <w:tcPr>
            <w:tcW w:w="1481" w:type="dxa"/>
            <w:tcBorders>
              <w:top w:val="single" w:sz="4" w:space="0" w:color="000000"/>
              <w:left w:val="single" w:sz="4" w:space="0" w:color="000000"/>
              <w:bottom w:val="single" w:sz="4" w:space="0" w:color="000000"/>
              <w:right w:val="single" w:sz="4" w:space="0" w:color="000000"/>
            </w:tcBorders>
          </w:tcPr>
          <w:p w:rsidR="007B2CC5" w:rsidRPr="004F00B7" w:rsidRDefault="007B2CC5" w:rsidP="007B2CC5">
            <w:pPr>
              <w:pStyle w:val="normal"/>
              <w:spacing w:after="0" w:line="240" w:lineRule="auto"/>
              <w:rPr>
                <w:rFonts w:ascii="Times New Roman" w:eastAsia="Times New Roman" w:hAnsi="Times New Roman" w:cs="Times New Roman"/>
              </w:rPr>
            </w:pPr>
            <w:r w:rsidRPr="004F00B7">
              <w:rPr>
                <w:rFonts w:ascii="Times New Roman" w:eastAsia="Times New Roman" w:hAnsi="Times New Roman" w:cs="Times New Roman"/>
              </w:rPr>
              <w:t>16.00</w:t>
            </w:r>
          </w:p>
        </w:tc>
        <w:tc>
          <w:tcPr>
            <w:tcW w:w="1384" w:type="dxa"/>
            <w:tcBorders>
              <w:top w:val="single" w:sz="4" w:space="0" w:color="000000"/>
              <w:left w:val="single" w:sz="4" w:space="0" w:color="000000"/>
              <w:bottom w:val="single" w:sz="4" w:space="0" w:color="000000"/>
              <w:right w:val="single" w:sz="4" w:space="0" w:color="000000"/>
            </w:tcBorders>
          </w:tcPr>
          <w:p w:rsidR="007B2CC5" w:rsidRPr="004F00B7" w:rsidRDefault="007B2CC5" w:rsidP="007B2CC5">
            <w:pPr>
              <w:pStyle w:val="normal"/>
              <w:spacing w:after="0" w:line="240" w:lineRule="auto"/>
              <w:rPr>
                <w:rFonts w:ascii="Times New Roman" w:eastAsia="Times New Roman" w:hAnsi="Times New Roman" w:cs="Times New Roman"/>
              </w:rPr>
            </w:pPr>
            <w:r w:rsidRPr="004F00B7">
              <w:rPr>
                <w:rFonts w:ascii="Times New Roman" w:eastAsia="Times New Roman" w:hAnsi="Times New Roman" w:cs="Times New Roman"/>
              </w:rPr>
              <w:t>Групповое</w:t>
            </w:r>
          </w:p>
        </w:tc>
        <w:tc>
          <w:tcPr>
            <w:tcW w:w="1322" w:type="dxa"/>
            <w:tcBorders>
              <w:top w:val="single" w:sz="4" w:space="0" w:color="000000"/>
              <w:left w:val="single" w:sz="4" w:space="0" w:color="000000"/>
              <w:bottom w:val="single" w:sz="4" w:space="0" w:color="000000"/>
              <w:right w:val="single" w:sz="4" w:space="0" w:color="000000"/>
            </w:tcBorders>
          </w:tcPr>
          <w:p w:rsidR="007B2CC5" w:rsidRPr="004F00B7" w:rsidRDefault="007B2CC5" w:rsidP="007B2CC5">
            <w:pPr>
              <w:pStyle w:val="normal"/>
              <w:spacing w:after="0" w:line="240" w:lineRule="auto"/>
              <w:rPr>
                <w:rFonts w:ascii="Times New Roman" w:eastAsia="Times New Roman" w:hAnsi="Times New Roman" w:cs="Times New Roman"/>
              </w:rPr>
            </w:pPr>
            <w:r w:rsidRPr="004F00B7">
              <w:rPr>
                <w:rFonts w:ascii="Times New Roman" w:eastAsia="Times New Roman" w:hAnsi="Times New Roman" w:cs="Times New Roman"/>
              </w:rPr>
              <w:t>25 мин.</w:t>
            </w:r>
          </w:p>
        </w:tc>
        <w:tc>
          <w:tcPr>
            <w:tcW w:w="5511" w:type="dxa"/>
            <w:tcBorders>
              <w:top w:val="single" w:sz="4" w:space="0" w:color="000000"/>
              <w:left w:val="single" w:sz="4" w:space="0" w:color="000000"/>
              <w:bottom w:val="single" w:sz="4" w:space="0" w:color="000000"/>
              <w:right w:val="single" w:sz="4" w:space="0" w:color="000000"/>
            </w:tcBorders>
          </w:tcPr>
          <w:p w:rsidR="007B2CC5" w:rsidRPr="004F00B7" w:rsidRDefault="007B2CC5" w:rsidP="007B2CC5">
            <w:pPr>
              <w:pStyle w:val="normal"/>
              <w:spacing w:after="0" w:line="240" w:lineRule="auto"/>
              <w:rPr>
                <w:rFonts w:ascii="Times New Roman" w:eastAsia="Times New Roman" w:hAnsi="Times New Roman" w:cs="Times New Roman"/>
              </w:rPr>
            </w:pPr>
            <w:r w:rsidRPr="004F00B7">
              <w:rPr>
                <w:rFonts w:ascii="Times New Roman" w:eastAsia="Times New Roman" w:hAnsi="Times New Roman" w:cs="Times New Roman"/>
              </w:rPr>
              <w:t>Подвижные игры на ориентировку в пространстве, ритмическая гимнастика, ритмический танец «Танец сидя», медленный танец, упражнения на расслабление.</w:t>
            </w:r>
          </w:p>
        </w:tc>
        <w:tc>
          <w:tcPr>
            <w:tcW w:w="1763" w:type="dxa"/>
            <w:tcBorders>
              <w:top w:val="single" w:sz="4" w:space="0" w:color="000000"/>
              <w:left w:val="single" w:sz="4" w:space="0" w:color="000000"/>
              <w:bottom w:val="single" w:sz="4" w:space="0" w:color="000000"/>
              <w:right w:val="single" w:sz="4" w:space="0" w:color="000000"/>
            </w:tcBorders>
          </w:tcPr>
          <w:p w:rsidR="007B2CC5" w:rsidRPr="004F00B7" w:rsidRDefault="007B2CC5" w:rsidP="007B2CC5">
            <w:pPr>
              <w:pStyle w:val="normal"/>
              <w:spacing w:after="0" w:line="240" w:lineRule="auto"/>
              <w:rPr>
                <w:rFonts w:ascii="Times New Roman" w:eastAsia="Times New Roman" w:hAnsi="Times New Roman" w:cs="Times New Roman"/>
              </w:rPr>
            </w:pPr>
            <w:r w:rsidRPr="004F00B7">
              <w:rPr>
                <w:rFonts w:ascii="Times New Roman" w:eastAsia="Times New Roman" w:hAnsi="Times New Roman" w:cs="Times New Roman"/>
              </w:rPr>
              <w:t>муз.зал</w:t>
            </w:r>
          </w:p>
        </w:tc>
        <w:tc>
          <w:tcPr>
            <w:tcW w:w="1543" w:type="dxa"/>
            <w:tcBorders>
              <w:top w:val="single" w:sz="4" w:space="0" w:color="000000"/>
              <w:left w:val="single" w:sz="4" w:space="0" w:color="000000"/>
              <w:bottom w:val="single" w:sz="4" w:space="0" w:color="000000"/>
              <w:right w:val="single" w:sz="4" w:space="0" w:color="000000"/>
            </w:tcBorders>
          </w:tcPr>
          <w:p w:rsidR="007B2CC5" w:rsidRPr="004F00B7" w:rsidRDefault="007B2CC5" w:rsidP="007B2CC5">
            <w:pPr>
              <w:pStyle w:val="normal"/>
              <w:spacing w:after="0" w:line="240" w:lineRule="auto"/>
              <w:rPr>
                <w:rFonts w:ascii="Times New Roman" w:eastAsia="Times New Roman" w:hAnsi="Times New Roman" w:cs="Times New Roman"/>
              </w:rPr>
            </w:pPr>
            <w:r w:rsidRPr="004F00B7">
              <w:rPr>
                <w:rFonts w:ascii="Times New Roman" w:eastAsia="Times New Roman" w:hAnsi="Times New Roman" w:cs="Times New Roman"/>
              </w:rPr>
              <w:t>Наблюдение</w:t>
            </w:r>
          </w:p>
        </w:tc>
      </w:tr>
      <w:tr w:rsidR="007B2CC5" w:rsidRPr="004F00B7" w:rsidTr="007B2CC5">
        <w:trPr>
          <w:trHeight w:val="177"/>
        </w:trPr>
        <w:tc>
          <w:tcPr>
            <w:tcW w:w="830" w:type="dxa"/>
            <w:tcBorders>
              <w:top w:val="single" w:sz="4" w:space="0" w:color="000000"/>
              <w:left w:val="single" w:sz="4" w:space="0" w:color="000000"/>
              <w:bottom w:val="single" w:sz="4" w:space="0" w:color="000000"/>
              <w:right w:val="single" w:sz="4" w:space="0" w:color="000000"/>
            </w:tcBorders>
          </w:tcPr>
          <w:p w:rsidR="007B2CC5" w:rsidRPr="004F00B7" w:rsidRDefault="007B2CC5" w:rsidP="007B2CC5">
            <w:pPr>
              <w:pStyle w:val="normal"/>
              <w:spacing w:after="0" w:line="240" w:lineRule="auto"/>
              <w:rPr>
                <w:rFonts w:ascii="Times New Roman" w:eastAsia="Times New Roman" w:hAnsi="Times New Roman" w:cs="Times New Roman"/>
              </w:rPr>
            </w:pPr>
            <w:r w:rsidRPr="004F00B7">
              <w:rPr>
                <w:rFonts w:ascii="Times New Roman" w:eastAsia="Times New Roman" w:hAnsi="Times New Roman" w:cs="Times New Roman"/>
              </w:rPr>
              <w:t>8</w:t>
            </w:r>
          </w:p>
        </w:tc>
        <w:tc>
          <w:tcPr>
            <w:tcW w:w="1375" w:type="dxa"/>
            <w:tcBorders>
              <w:top w:val="single" w:sz="4" w:space="0" w:color="000000"/>
              <w:left w:val="single" w:sz="4" w:space="0" w:color="000000"/>
              <w:bottom w:val="single" w:sz="4" w:space="0" w:color="000000"/>
              <w:right w:val="single" w:sz="4" w:space="0" w:color="000000"/>
            </w:tcBorders>
          </w:tcPr>
          <w:p w:rsidR="007B2CC5" w:rsidRPr="004F00B7" w:rsidRDefault="007B2CC5" w:rsidP="007B2CC5">
            <w:pPr>
              <w:pStyle w:val="normal"/>
              <w:spacing w:after="0" w:line="240" w:lineRule="auto"/>
              <w:rPr>
                <w:rFonts w:ascii="Times New Roman" w:eastAsia="Times New Roman" w:hAnsi="Times New Roman" w:cs="Times New Roman"/>
              </w:rPr>
            </w:pPr>
            <w:r w:rsidRPr="004F00B7">
              <w:rPr>
                <w:rFonts w:ascii="Times New Roman" w:eastAsia="Times New Roman" w:hAnsi="Times New Roman" w:cs="Times New Roman"/>
              </w:rPr>
              <w:t>Октябрь</w:t>
            </w:r>
          </w:p>
        </w:tc>
        <w:tc>
          <w:tcPr>
            <w:tcW w:w="1481" w:type="dxa"/>
            <w:tcBorders>
              <w:top w:val="single" w:sz="4" w:space="0" w:color="000000"/>
              <w:left w:val="single" w:sz="4" w:space="0" w:color="000000"/>
              <w:bottom w:val="single" w:sz="4" w:space="0" w:color="000000"/>
              <w:right w:val="single" w:sz="4" w:space="0" w:color="000000"/>
            </w:tcBorders>
          </w:tcPr>
          <w:p w:rsidR="007B2CC5" w:rsidRPr="004F00B7" w:rsidRDefault="007B2CC5" w:rsidP="007B2CC5">
            <w:pPr>
              <w:pStyle w:val="normal"/>
              <w:spacing w:after="0" w:line="240" w:lineRule="auto"/>
              <w:rPr>
                <w:rFonts w:ascii="Times New Roman" w:eastAsia="Times New Roman" w:hAnsi="Times New Roman" w:cs="Times New Roman"/>
              </w:rPr>
            </w:pPr>
            <w:r w:rsidRPr="004F00B7">
              <w:rPr>
                <w:rFonts w:ascii="Times New Roman" w:eastAsia="Times New Roman" w:hAnsi="Times New Roman" w:cs="Times New Roman"/>
              </w:rPr>
              <w:t>16.00</w:t>
            </w:r>
          </w:p>
        </w:tc>
        <w:tc>
          <w:tcPr>
            <w:tcW w:w="1384" w:type="dxa"/>
            <w:tcBorders>
              <w:top w:val="single" w:sz="4" w:space="0" w:color="000000"/>
              <w:left w:val="single" w:sz="4" w:space="0" w:color="000000"/>
              <w:bottom w:val="single" w:sz="4" w:space="0" w:color="000000"/>
              <w:right w:val="single" w:sz="4" w:space="0" w:color="000000"/>
            </w:tcBorders>
          </w:tcPr>
          <w:p w:rsidR="007B2CC5" w:rsidRPr="004F00B7" w:rsidRDefault="007B2CC5" w:rsidP="007B2CC5">
            <w:pPr>
              <w:pStyle w:val="normal"/>
              <w:spacing w:after="0" w:line="240" w:lineRule="auto"/>
              <w:rPr>
                <w:rFonts w:ascii="Times New Roman" w:eastAsia="Times New Roman" w:hAnsi="Times New Roman" w:cs="Times New Roman"/>
              </w:rPr>
            </w:pPr>
            <w:r w:rsidRPr="004F00B7">
              <w:rPr>
                <w:rFonts w:ascii="Times New Roman" w:eastAsia="Times New Roman" w:hAnsi="Times New Roman" w:cs="Times New Roman"/>
              </w:rPr>
              <w:t>Групповое</w:t>
            </w:r>
          </w:p>
        </w:tc>
        <w:tc>
          <w:tcPr>
            <w:tcW w:w="1322" w:type="dxa"/>
            <w:tcBorders>
              <w:top w:val="single" w:sz="4" w:space="0" w:color="000000"/>
              <w:left w:val="single" w:sz="4" w:space="0" w:color="000000"/>
              <w:bottom w:val="single" w:sz="4" w:space="0" w:color="000000"/>
              <w:right w:val="single" w:sz="4" w:space="0" w:color="000000"/>
            </w:tcBorders>
          </w:tcPr>
          <w:p w:rsidR="007B2CC5" w:rsidRPr="004F00B7" w:rsidRDefault="007B2CC5" w:rsidP="007B2CC5">
            <w:pPr>
              <w:pStyle w:val="normal"/>
              <w:spacing w:after="0" w:line="240" w:lineRule="auto"/>
              <w:rPr>
                <w:rFonts w:ascii="Times New Roman" w:eastAsia="Times New Roman" w:hAnsi="Times New Roman" w:cs="Times New Roman"/>
              </w:rPr>
            </w:pPr>
            <w:r w:rsidRPr="004F00B7">
              <w:rPr>
                <w:rFonts w:ascii="Times New Roman" w:eastAsia="Times New Roman" w:hAnsi="Times New Roman" w:cs="Times New Roman"/>
              </w:rPr>
              <w:t>25 мин.</w:t>
            </w:r>
          </w:p>
        </w:tc>
        <w:tc>
          <w:tcPr>
            <w:tcW w:w="5511" w:type="dxa"/>
            <w:tcBorders>
              <w:top w:val="single" w:sz="4" w:space="0" w:color="000000"/>
              <w:left w:val="single" w:sz="4" w:space="0" w:color="000000"/>
              <w:bottom w:val="single" w:sz="4" w:space="0" w:color="000000"/>
              <w:right w:val="single" w:sz="4" w:space="0" w:color="000000"/>
            </w:tcBorders>
          </w:tcPr>
          <w:p w:rsidR="007B2CC5" w:rsidRPr="004F00B7" w:rsidRDefault="007B2CC5" w:rsidP="007B2CC5">
            <w:pPr>
              <w:pStyle w:val="normal"/>
              <w:spacing w:after="0" w:line="240" w:lineRule="auto"/>
              <w:rPr>
                <w:rFonts w:ascii="Times New Roman" w:eastAsia="Times New Roman" w:hAnsi="Times New Roman" w:cs="Times New Roman"/>
              </w:rPr>
            </w:pPr>
            <w:r w:rsidRPr="004F00B7">
              <w:rPr>
                <w:rFonts w:ascii="Times New Roman" w:eastAsia="Times New Roman" w:hAnsi="Times New Roman" w:cs="Times New Roman"/>
              </w:rPr>
              <w:t>Ритмическая гимнастика, акробатические упражнения, креативная гимнастика «Я танцую», эстетотерапия (слушание спокойной музыки, лежа на спине).</w:t>
            </w:r>
          </w:p>
        </w:tc>
        <w:tc>
          <w:tcPr>
            <w:tcW w:w="1763" w:type="dxa"/>
            <w:tcBorders>
              <w:top w:val="single" w:sz="4" w:space="0" w:color="000000"/>
              <w:left w:val="single" w:sz="4" w:space="0" w:color="000000"/>
              <w:bottom w:val="single" w:sz="4" w:space="0" w:color="000000"/>
              <w:right w:val="single" w:sz="4" w:space="0" w:color="000000"/>
            </w:tcBorders>
          </w:tcPr>
          <w:p w:rsidR="007B2CC5" w:rsidRPr="004F00B7" w:rsidRDefault="007B2CC5" w:rsidP="007B2CC5">
            <w:pPr>
              <w:pStyle w:val="normal"/>
              <w:spacing w:after="0" w:line="240" w:lineRule="auto"/>
              <w:rPr>
                <w:rFonts w:ascii="Times New Roman" w:eastAsia="Times New Roman" w:hAnsi="Times New Roman" w:cs="Times New Roman"/>
              </w:rPr>
            </w:pPr>
            <w:r w:rsidRPr="004F00B7">
              <w:rPr>
                <w:rFonts w:ascii="Times New Roman" w:eastAsia="Times New Roman" w:hAnsi="Times New Roman" w:cs="Times New Roman"/>
              </w:rPr>
              <w:t>муз.зал</w:t>
            </w:r>
          </w:p>
        </w:tc>
        <w:tc>
          <w:tcPr>
            <w:tcW w:w="1543" w:type="dxa"/>
            <w:tcBorders>
              <w:top w:val="single" w:sz="4" w:space="0" w:color="000000"/>
              <w:left w:val="single" w:sz="4" w:space="0" w:color="000000"/>
              <w:bottom w:val="single" w:sz="4" w:space="0" w:color="000000"/>
              <w:right w:val="single" w:sz="4" w:space="0" w:color="000000"/>
            </w:tcBorders>
          </w:tcPr>
          <w:p w:rsidR="007B2CC5" w:rsidRPr="004F00B7" w:rsidRDefault="007B2CC5" w:rsidP="007B2CC5">
            <w:pPr>
              <w:pStyle w:val="normal"/>
              <w:spacing w:after="0" w:line="240" w:lineRule="auto"/>
              <w:rPr>
                <w:rFonts w:ascii="Times New Roman" w:eastAsia="Times New Roman" w:hAnsi="Times New Roman" w:cs="Times New Roman"/>
              </w:rPr>
            </w:pPr>
            <w:r w:rsidRPr="004F00B7">
              <w:rPr>
                <w:rFonts w:ascii="Times New Roman" w:eastAsia="Times New Roman" w:hAnsi="Times New Roman" w:cs="Times New Roman"/>
              </w:rPr>
              <w:t>наблюдение</w:t>
            </w:r>
          </w:p>
        </w:tc>
      </w:tr>
      <w:tr w:rsidR="007B2CC5" w:rsidRPr="004F00B7" w:rsidTr="007B2CC5">
        <w:trPr>
          <w:trHeight w:val="177"/>
        </w:trPr>
        <w:tc>
          <w:tcPr>
            <w:tcW w:w="830" w:type="dxa"/>
            <w:tcBorders>
              <w:top w:val="single" w:sz="4" w:space="0" w:color="000000"/>
              <w:left w:val="single" w:sz="4" w:space="0" w:color="000000"/>
              <w:bottom w:val="single" w:sz="4" w:space="0" w:color="000000"/>
              <w:right w:val="single" w:sz="4" w:space="0" w:color="000000"/>
            </w:tcBorders>
          </w:tcPr>
          <w:p w:rsidR="007B2CC5" w:rsidRPr="004F00B7" w:rsidRDefault="007B2CC5" w:rsidP="007B2CC5">
            <w:pPr>
              <w:pStyle w:val="normal"/>
              <w:spacing w:after="0" w:line="240" w:lineRule="auto"/>
              <w:rPr>
                <w:rFonts w:ascii="Times New Roman" w:eastAsia="Times New Roman" w:hAnsi="Times New Roman" w:cs="Times New Roman"/>
              </w:rPr>
            </w:pPr>
            <w:r w:rsidRPr="004F00B7">
              <w:rPr>
                <w:rFonts w:ascii="Times New Roman" w:eastAsia="Times New Roman" w:hAnsi="Times New Roman" w:cs="Times New Roman"/>
              </w:rPr>
              <w:t>9</w:t>
            </w:r>
          </w:p>
        </w:tc>
        <w:tc>
          <w:tcPr>
            <w:tcW w:w="1375" w:type="dxa"/>
            <w:tcBorders>
              <w:top w:val="single" w:sz="4" w:space="0" w:color="000000"/>
              <w:left w:val="single" w:sz="4" w:space="0" w:color="000000"/>
              <w:bottom w:val="single" w:sz="4" w:space="0" w:color="000000"/>
              <w:right w:val="single" w:sz="4" w:space="0" w:color="000000"/>
            </w:tcBorders>
          </w:tcPr>
          <w:p w:rsidR="007B2CC5" w:rsidRPr="004F00B7" w:rsidRDefault="007B2CC5" w:rsidP="007B2CC5">
            <w:pPr>
              <w:pStyle w:val="normal"/>
              <w:spacing w:after="0" w:line="240" w:lineRule="auto"/>
              <w:rPr>
                <w:rFonts w:ascii="Times New Roman" w:eastAsia="Times New Roman" w:hAnsi="Times New Roman" w:cs="Times New Roman"/>
              </w:rPr>
            </w:pPr>
            <w:r w:rsidRPr="004F00B7">
              <w:rPr>
                <w:rFonts w:ascii="Times New Roman" w:eastAsia="Times New Roman" w:hAnsi="Times New Roman" w:cs="Times New Roman"/>
              </w:rPr>
              <w:t>Октябрь</w:t>
            </w:r>
          </w:p>
        </w:tc>
        <w:tc>
          <w:tcPr>
            <w:tcW w:w="1481" w:type="dxa"/>
            <w:tcBorders>
              <w:top w:val="single" w:sz="4" w:space="0" w:color="000000"/>
              <w:left w:val="single" w:sz="4" w:space="0" w:color="000000"/>
              <w:bottom w:val="single" w:sz="4" w:space="0" w:color="000000"/>
              <w:right w:val="single" w:sz="4" w:space="0" w:color="000000"/>
            </w:tcBorders>
          </w:tcPr>
          <w:p w:rsidR="007B2CC5" w:rsidRPr="004F00B7" w:rsidRDefault="007B2CC5" w:rsidP="007B2CC5">
            <w:pPr>
              <w:pStyle w:val="normal"/>
              <w:spacing w:after="0" w:line="240" w:lineRule="auto"/>
              <w:rPr>
                <w:rFonts w:ascii="Times New Roman" w:eastAsia="Times New Roman" w:hAnsi="Times New Roman" w:cs="Times New Roman"/>
              </w:rPr>
            </w:pPr>
            <w:r w:rsidRPr="004F00B7">
              <w:rPr>
                <w:rFonts w:ascii="Times New Roman" w:eastAsia="Times New Roman" w:hAnsi="Times New Roman" w:cs="Times New Roman"/>
              </w:rPr>
              <w:t>16.00</w:t>
            </w:r>
          </w:p>
        </w:tc>
        <w:tc>
          <w:tcPr>
            <w:tcW w:w="1384" w:type="dxa"/>
            <w:tcBorders>
              <w:top w:val="single" w:sz="4" w:space="0" w:color="000000"/>
              <w:left w:val="single" w:sz="4" w:space="0" w:color="000000"/>
              <w:bottom w:val="single" w:sz="4" w:space="0" w:color="000000"/>
              <w:right w:val="single" w:sz="4" w:space="0" w:color="000000"/>
            </w:tcBorders>
          </w:tcPr>
          <w:p w:rsidR="007B2CC5" w:rsidRPr="004F00B7" w:rsidRDefault="007B2CC5" w:rsidP="007B2CC5">
            <w:pPr>
              <w:pStyle w:val="normal"/>
              <w:spacing w:after="0" w:line="240" w:lineRule="auto"/>
              <w:rPr>
                <w:rFonts w:ascii="Times New Roman" w:eastAsia="Times New Roman" w:hAnsi="Times New Roman" w:cs="Times New Roman"/>
              </w:rPr>
            </w:pPr>
            <w:r w:rsidRPr="004F00B7">
              <w:rPr>
                <w:rFonts w:ascii="Times New Roman" w:eastAsia="Times New Roman" w:hAnsi="Times New Roman" w:cs="Times New Roman"/>
              </w:rPr>
              <w:t>Групповое</w:t>
            </w:r>
          </w:p>
        </w:tc>
        <w:tc>
          <w:tcPr>
            <w:tcW w:w="1322" w:type="dxa"/>
            <w:tcBorders>
              <w:top w:val="single" w:sz="4" w:space="0" w:color="000000"/>
              <w:left w:val="single" w:sz="4" w:space="0" w:color="000000"/>
              <w:bottom w:val="single" w:sz="4" w:space="0" w:color="000000"/>
              <w:right w:val="single" w:sz="4" w:space="0" w:color="000000"/>
            </w:tcBorders>
          </w:tcPr>
          <w:p w:rsidR="007B2CC5" w:rsidRPr="004F00B7" w:rsidRDefault="007B2CC5" w:rsidP="007B2CC5">
            <w:pPr>
              <w:pStyle w:val="normal"/>
              <w:spacing w:after="0" w:line="240" w:lineRule="auto"/>
              <w:rPr>
                <w:rFonts w:ascii="Times New Roman" w:eastAsia="Times New Roman" w:hAnsi="Times New Roman" w:cs="Times New Roman"/>
              </w:rPr>
            </w:pPr>
            <w:r w:rsidRPr="004F00B7">
              <w:rPr>
                <w:rFonts w:ascii="Times New Roman" w:eastAsia="Times New Roman" w:hAnsi="Times New Roman" w:cs="Times New Roman"/>
              </w:rPr>
              <w:t>25 мин.</w:t>
            </w:r>
          </w:p>
        </w:tc>
        <w:tc>
          <w:tcPr>
            <w:tcW w:w="5511" w:type="dxa"/>
            <w:tcBorders>
              <w:top w:val="single" w:sz="4" w:space="0" w:color="000000"/>
              <w:left w:val="single" w:sz="4" w:space="0" w:color="000000"/>
              <w:bottom w:val="single" w:sz="4" w:space="0" w:color="000000"/>
              <w:right w:val="single" w:sz="4" w:space="0" w:color="000000"/>
            </w:tcBorders>
          </w:tcPr>
          <w:p w:rsidR="007B2CC5" w:rsidRPr="004F00B7" w:rsidRDefault="007B2CC5" w:rsidP="007B2CC5">
            <w:pPr>
              <w:pStyle w:val="normal"/>
              <w:spacing w:after="0" w:line="240" w:lineRule="auto"/>
              <w:rPr>
                <w:rFonts w:ascii="Times New Roman" w:eastAsia="Times New Roman" w:hAnsi="Times New Roman" w:cs="Times New Roman"/>
              </w:rPr>
            </w:pPr>
            <w:r w:rsidRPr="004F00B7">
              <w:rPr>
                <w:rFonts w:ascii="Times New Roman" w:eastAsia="Times New Roman" w:hAnsi="Times New Roman" w:cs="Times New Roman"/>
              </w:rPr>
              <w:t>Упражнения на ориентировку в пространстве, игроритмика, танцевальные шаги, ритмическая гимнастика «Волшебная гимнастика», дыхательная гимнастика.</w:t>
            </w:r>
          </w:p>
        </w:tc>
        <w:tc>
          <w:tcPr>
            <w:tcW w:w="1763" w:type="dxa"/>
            <w:tcBorders>
              <w:top w:val="single" w:sz="4" w:space="0" w:color="000000"/>
              <w:left w:val="single" w:sz="4" w:space="0" w:color="000000"/>
              <w:bottom w:val="single" w:sz="4" w:space="0" w:color="000000"/>
              <w:right w:val="single" w:sz="4" w:space="0" w:color="000000"/>
            </w:tcBorders>
          </w:tcPr>
          <w:p w:rsidR="007B2CC5" w:rsidRPr="004F00B7" w:rsidRDefault="007B2CC5" w:rsidP="007B2CC5">
            <w:pPr>
              <w:pStyle w:val="normal"/>
              <w:spacing w:after="0" w:line="240" w:lineRule="auto"/>
              <w:rPr>
                <w:rFonts w:ascii="Times New Roman" w:eastAsia="Times New Roman" w:hAnsi="Times New Roman" w:cs="Times New Roman"/>
              </w:rPr>
            </w:pPr>
            <w:r w:rsidRPr="004F00B7">
              <w:rPr>
                <w:rFonts w:ascii="Times New Roman" w:eastAsia="Times New Roman" w:hAnsi="Times New Roman" w:cs="Times New Roman"/>
              </w:rPr>
              <w:t>муз.зал</w:t>
            </w:r>
          </w:p>
        </w:tc>
        <w:tc>
          <w:tcPr>
            <w:tcW w:w="1543" w:type="dxa"/>
            <w:tcBorders>
              <w:top w:val="single" w:sz="4" w:space="0" w:color="000000"/>
              <w:left w:val="single" w:sz="4" w:space="0" w:color="000000"/>
              <w:bottom w:val="single" w:sz="4" w:space="0" w:color="000000"/>
              <w:right w:val="single" w:sz="4" w:space="0" w:color="000000"/>
            </w:tcBorders>
          </w:tcPr>
          <w:p w:rsidR="007B2CC5" w:rsidRPr="004F00B7" w:rsidRDefault="007B2CC5" w:rsidP="007B2CC5">
            <w:pPr>
              <w:pStyle w:val="normal"/>
              <w:spacing w:after="0" w:line="240" w:lineRule="auto"/>
              <w:rPr>
                <w:rFonts w:ascii="Times New Roman" w:eastAsia="Times New Roman" w:hAnsi="Times New Roman" w:cs="Times New Roman"/>
              </w:rPr>
            </w:pPr>
            <w:r w:rsidRPr="004F00B7">
              <w:rPr>
                <w:rFonts w:ascii="Times New Roman" w:eastAsia="Times New Roman" w:hAnsi="Times New Roman" w:cs="Times New Roman"/>
              </w:rPr>
              <w:t>наблюдение</w:t>
            </w:r>
          </w:p>
        </w:tc>
      </w:tr>
      <w:tr w:rsidR="007B2CC5" w:rsidRPr="004F00B7" w:rsidTr="007B2CC5">
        <w:trPr>
          <w:trHeight w:val="177"/>
        </w:trPr>
        <w:tc>
          <w:tcPr>
            <w:tcW w:w="830" w:type="dxa"/>
            <w:tcBorders>
              <w:top w:val="single" w:sz="4" w:space="0" w:color="000000"/>
              <w:left w:val="single" w:sz="4" w:space="0" w:color="000000"/>
              <w:bottom w:val="single" w:sz="4" w:space="0" w:color="000000"/>
              <w:right w:val="single" w:sz="4" w:space="0" w:color="000000"/>
            </w:tcBorders>
          </w:tcPr>
          <w:p w:rsidR="007B2CC5" w:rsidRPr="004F00B7" w:rsidRDefault="007B2CC5" w:rsidP="007B2CC5">
            <w:pPr>
              <w:pStyle w:val="normal"/>
              <w:spacing w:after="0" w:line="240" w:lineRule="auto"/>
              <w:rPr>
                <w:rFonts w:ascii="Times New Roman" w:eastAsia="Times New Roman" w:hAnsi="Times New Roman" w:cs="Times New Roman"/>
              </w:rPr>
            </w:pPr>
            <w:r w:rsidRPr="004F00B7">
              <w:rPr>
                <w:rFonts w:ascii="Times New Roman" w:eastAsia="Times New Roman" w:hAnsi="Times New Roman" w:cs="Times New Roman"/>
              </w:rPr>
              <w:t>10</w:t>
            </w:r>
          </w:p>
        </w:tc>
        <w:tc>
          <w:tcPr>
            <w:tcW w:w="1375" w:type="dxa"/>
            <w:tcBorders>
              <w:top w:val="single" w:sz="4" w:space="0" w:color="000000"/>
              <w:left w:val="single" w:sz="4" w:space="0" w:color="000000"/>
              <w:bottom w:val="single" w:sz="4" w:space="0" w:color="000000"/>
              <w:right w:val="single" w:sz="4" w:space="0" w:color="000000"/>
            </w:tcBorders>
          </w:tcPr>
          <w:p w:rsidR="007B2CC5" w:rsidRPr="004F00B7" w:rsidRDefault="007B2CC5" w:rsidP="007B2CC5">
            <w:pPr>
              <w:pStyle w:val="normal"/>
              <w:spacing w:after="0" w:line="240" w:lineRule="auto"/>
              <w:rPr>
                <w:rFonts w:ascii="Times New Roman" w:eastAsia="Times New Roman" w:hAnsi="Times New Roman" w:cs="Times New Roman"/>
              </w:rPr>
            </w:pPr>
            <w:r w:rsidRPr="004F00B7">
              <w:rPr>
                <w:rFonts w:ascii="Times New Roman" w:eastAsia="Times New Roman" w:hAnsi="Times New Roman" w:cs="Times New Roman"/>
              </w:rPr>
              <w:t>Ноябрь</w:t>
            </w:r>
          </w:p>
        </w:tc>
        <w:tc>
          <w:tcPr>
            <w:tcW w:w="1481" w:type="dxa"/>
            <w:tcBorders>
              <w:top w:val="single" w:sz="4" w:space="0" w:color="000000"/>
              <w:left w:val="single" w:sz="4" w:space="0" w:color="000000"/>
              <w:bottom w:val="single" w:sz="4" w:space="0" w:color="000000"/>
              <w:right w:val="single" w:sz="4" w:space="0" w:color="000000"/>
            </w:tcBorders>
          </w:tcPr>
          <w:p w:rsidR="007B2CC5" w:rsidRPr="004F00B7" w:rsidRDefault="007B2CC5" w:rsidP="007B2CC5">
            <w:pPr>
              <w:pStyle w:val="normal"/>
              <w:spacing w:after="0" w:line="240" w:lineRule="auto"/>
              <w:rPr>
                <w:rFonts w:ascii="Times New Roman" w:eastAsia="Times New Roman" w:hAnsi="Times New Roman" w:cs="Times New Roman"/>
              </w:rPr>
            </w:pPr>
            <w:r w:rsidRPr="004F00B7">
              <w:rPr>
                <w:rFonts w:ascii="Times New Roman" w:eastAsia="Times New Roman" w:hAnsi="Times New Roman" w:cs="Times New Roman"/>
              </w:rPr>
              <w:t>16.00</w:t>
            </w:r>
          </w:p>
        </w:tc>
        <w:tc>
          <w:tcPr>
            <w:tcW w:w="1384" w:type="dxa"/>
            <w:tcBorders>
              <w:top w:val="single" w:sz="4" w:space="0" w:color="000000"/>
              <w:left w:val="single" w:sz="4" w:space="0" w:color="000000"/>
              <w:bottom w:val="single" w:sz="4" w:space="0" w:color="000000"/>
              <w:right w:val="single" w:sz="4" w:space="0" w:color="000000"/>
            </w:tcBorders>
          </w:tcPr>
          <w:p w:rsidR="007B2CC5" w:rsidRPr="004F00B7" w:rsidRDefault="007B2CC5" w:rsidP="007B2CC5">
            <w:pPr>
              <w:pStyle w:val="normal"/>
              <w:spacing w:after="0" w:line="240" w:lineRule="auto"/>
              <w:rPr>
                <w:rFonts w:ascii="Times New Roman" w:eastAsia="Times New Roman" w:hAnsi="Times New Roman" w:cs="Times New Roman"/>
              </w:rPr>
            </w:pPr>
            <w:r w:rsidRPr="004F00B7">
              <w:rPr>
                <w:rFonts w:ascii="Times New Roman" w:eastAsia="Times New Roman" w:hAnsi="Times New Roman" w:cs="Times New Roman"/>
              </w:rPr>
              <w:t>Групповое</w:t>
            </w:r>
          </w:p>
        </w:tc>
        <w:tc>
          <w:tcPr>
            <w:tcW w:w="1322" w:type="dxa"/>
            <w:tcBorders>
              <w:top w:val="single" w:sz="4" w:space="0" w:color="000000"/>
              <w:left w:val="single" w:sz="4" w:space="0" w:color="000000"/>
              <w:bottom w:val="single" w:sz="4" w:space="0" w:color="000000"/>
              <w:right w:val="single" w:sz="4" w:space="0" w:color="000000"/>
            </w:tcBorders>
          </w:tcPr>
          <w:p w:rsidR="007B2CC5" w:rsidRPr="004F00B7" w:rsidRDefault="007B2CC5" w:rsidP="007B2CC5">
            <w:pPr>
              <w:pStyle w:val="normal"/>
              <w:spacing w:after="0" w:line="240" w:lineRule="auto"/>
              <w:rPr>
                <w:rFonts w:ascii="Times New Roman" w:eastAsia="Times New Roman" w:hAnsi="Times New Roman" w:cs="Times New Roman"/>
              </w:rPr>
            </w:pPr>
            <w:r w:rsidRPr="004F00B7">
              <w:rPr>
                <w:rFonts w:ascii="Times New Roman" w:eastAsia="Times New Roman" w:hAnsi="Times New Roman" w:cs="Times New Roman"/>
              </w:rPr>
              <w:t>25 мин.</w:t>
            </w:r>
          </w:p>
        </w:tc>
        <w:tc>
          <w:tcPr>
            <w:tcW w:w="5511" w:type="dxa"/>
            <w:tcBorders>
              <w:top w:val="single" w:sz="4" w:space="0" w:color="000000"/>
              <w:left w:val="single" w:sz="4" w:space="0" w:color="000000"/>
              <w:bottom w:val="single" w:sz="4" w:space="0" w:color="000000"/>
              <w:right w:val="single" w:sz="4" w:space="0" w:color="000000"/>
            </w:tcBorders>
          </w:tcPr>
          <w:p w:rsidR="007B2CC5" w:rsidRPr="004F00B7" w:rsidRDefault="007B2CC5" w:rsidP="007B2CC5">
            <w:pPr>
              <w:pStyle w:val="normal"/>
              <w:spacing w:after="0" w:line="240" w:lineRule="auto"/>
              <w:rPr>
                <w:rFonts w:ascii="Times New Roman" w:eastAsia="Times New Roman" w:hAnsi="Times New Roman" w:cs="Times New Roman"/>
              </w:rPr>
            </w:pPr>
            <w:r w:rsidRPr="004F00B7">
              <w:rPr>
                <w:rFonts w:ascii="Times New Roman" w:eastAsia="Times New Roman" w:hAnsi="Times New Roman" w:cs="Times New Roman"/>
              </w:rPr>
              <w:t>Упражнения на ориентировку в пространстве, ОРУ с гантелями, ритмическая гимнастика «Волшебная кукуруза», игропластика «Морские фигуры»,  креативная гимнастика «Море волнуется».</w:t>
            </w:r>
          </w:p>
        </w:tc>
        <w:tc>
          <w:tcPr>
            <w:tcW w:w="1763" w:type="dxa"/>
            <w:tcBorders>
              <w:top w:val="single" w:sz="4" w:space="0" w:color="000000"/>
              <w:left w:val="single" w:sz="4" w:space="0" w:color="000000"/>
              <w:bottom w:val="single" w:sz="4" w:space="0" w:color="000000"/>
              <w:right w:val="single" w:sz="4" w:space="0" w:color="000000"/>
            </w:tcBorders>
          </w:tcPr>
          <w:p w:rsidR="007B2CC5" w:rsidRPr="004F00B7" w:rsidRDefault="007B2CC5" w:rsidP="007B2CC5">
            <w:pPr>
              <w:pStyle w:val="normal"/>
              <w:spacing w:after="0" w:line="240" w:lineRule="auto"/>
              <w:rPr>
                <w:rFonts w:ascii="Times New Roman" w:eastAsia="Times New Roman" w:hAnsi="Times New Roman" w:cs="Times New Roman"/>
              </w:rPr>
            </w:pPr>
            <w:r w:rsidRPr="004F00B7">
              <w:rPr>
                <w:rFonts w:ascii="Times New Roman" w:eastAsia="Times New Roman" w:hAnsi="Times New Roman" w:cs="Times New Roman"/>
              </w:rPr>
              <w:t>муз.зал</w:t>
            </w:r>
          </w:p>
        </w:tc>
        <w:tc>
          <w:tcPr>
            <w:tcW w:w="1543" w:type="dxa"/>
            <w:tcBorders>
              <w:top w:val="single" w:sz="4" w:space="0" w:color="000000"/>
              <w:left w:val="single" w:sz="4" w:space="0" w:color="000000"/>
              <w:bottom w:val="single" w:sz="4" w:space="0" w:color="000000"/>
              <w:right w:val="single" w:sz="4" w:space="0" w:color="000000"/>
            </w:tcBorders>
          </w:tcPr>
          <w:p w:rsidR="007B2CC5" w:rsidRPr="004F00B7" w:rsidRDefault="007B2CC5" w:rsidP="007B2CC5">
            <w:pPr>
              <w:pStyle w:val="normal"/>
              <w:spacing w:after="0" w:line="240" w:lineRule="auto"/>
              <w:rPr>
                <w:rFonts w:ascii="Times New Roman" w:eastAsia="Times New Roman" w:hAnsi="Times New Roman" w:cs="Times New Roman"/>
              </w:rPr>
            </w:pPr>
            <w:r w:rsidRPr="004F00B7">
              <w:rPr>
                <w:rFonts w:ascii="Times New Roman" w:eastAsia="Times New Roman" w:hAnsi="Times New Roman" w:cs="Times New Roman"/>
              </w:rPr>
              <w:t>Наблюдение</w:t>
            </w:r>
          </w:p>
        </w:tc>
      </w:tr>
      <w:tr w:rsidR="007B2CC5" w:rsidRPr="004F00B7" w:rsidTr="007B2CC5">
        <w:trPr>
          <w:trHeight w:val="177"/>
        </w:trPr>
        <w:tc>
          <w:tcPr>
            <w:tcW w:w="830" w:type="dxa"/>
            <w:tcBorders>
              <w:top w:val="single" w:sz="4" w:space="0" w:color="000000"/>
              <w:left w:val="single" w:sz="4" w:space="0" w:color="000000"/>
              <w:bottom w:val="single" w:sz="4" w:space="0" w:color="000000"/>
              <w:right w:val="single" w:sz="4" w:space="0" w:color="000000"/>
            </w:tcBorders>
          </w:tcPr>
          <w:p w:rsidR="007B2CC5" w:rsidRPr="004F00B7" w:rsidRDefault="007B2CC5" w:rsidP="007B2CC5">
            <w:pPr>
              <w:pStyle w:val="normal"/>
              <w:spacing w:after="0" w:line="240" w:lineRule="auto"/>
              <w:rPr>
                <w:rFonts w:ascii="Times New Roman" w:eastAsia="Times New Roman" w:hAnsi="Times New Roman" w:cs="Times New Roman"/>
              </w:rPr>
            </w:pPr>
            <w:r w:rsidRPr="004F00B7">
              <w:rPr>
                <w:rFonts w:ascii="Times New Roman" w:eastAsia="Times New Roman" w:hAnsi="Times New Roman" w:cs="Times New Roman"/>
              </w:rPr>
              <w:t>11</w:t>
            </w:r>
          </w:p>
        </w:tc>
        <w:tc>
          <w:tcPr>
            <w:tcW w:w="1375" w:type="dxa"/>
            <w:tcBorders>
              <w:top w:val="single" w:sz="4" w:space="0" w:color="000000"/>
              <w:left w:val="single" w:sz="4" w:space="0" w:color="000000"/>
              <w:bottom w:val="single" w:sz="4" w:space="0" w:color="000000"/>
              <w:right w:val="single" w:sz="4" w:space="0" w:color="000000"/>
            </w:tcBorders>
          </w:tcPr>
          <w:p w:rsidR="007B2CC5" w:rsidRPr="004F00B7" w:rsidRDefault="007B2CC5" w:rsidP="007B2CC5">
            <w:pPr>
              <w:pStyle w:val="normal"/>
              <w:spacing w:after="0" w:line="240" w:lineRule="auto"/>
              <w:rPr>
                <w:rFonts w:ascii="Times New Roman" w:eastAsia="Times New Roman" w:hAnsi="Times New Roman" w:cs="Times New Roman"/>
              </w:rPr>
            </w:pPr>
            <w:r w:rsidRPr="004F00B7">
              <w:rPr>
                <w:rFonts w:ascii="Times New Roman" w:eastAsia="Times New Roman" w:hAnsi="Times New Roman" w:cs="Times New Roman"/>
              </w:rPr>
              <w:t>Ноябрь</w:t>
            </w:r>
          </w:p>
        </w:tc>
        <w:tc>
          <w:tcPr>
            <w:tcW w:w="1481" w:type="dxa"/>
            <w:tcBorders>
              <w:top w:val="single" w:sz="4" w:space="0" w:color="000000"/>
              <w:left w:val="single" w:sz="4" w:space="0" w:color="000000"/>
              <w:bottom w:val="single" w:sz="4" w:space="0" w:color="000000"/>
              <w:right w:val="single" w:sz="4" w:space="0" w:color="000000"/>
            </w:tcBorders>
          </w:tcPr>
          <w:p w:rsidR="007B2CC5" w:rsidRPr="004F00B7" w:rsidRDefault="007B2CC5" w:rsidP="007B2CC5">
            <w:pPr>
              <w:pStyle w:val="normal"/>
              <w:spacing w:after="0" w:line="240" w:lineRule="auto"/>
              <w:rPr>
                <w:rFonts w:ascii="Times New Roman" w:eastAsia="Times New Roman" w:hAnsi="Times New Roman" w:cs="Times New Roman"/>
              </w:rPr>
            </w:pPr>
            <w:r w:rsidRPr="004F00B7">
              <w:rPr>
                <w:rFonts w:ascii="Times New Roman" w:eastAsia="Times New Roman" w:hAnsi="Times New Roman" w:cs="Times New Roman"/>
              </w:rPr>
              <w:t>16.00</w:t>
            </w:r>
          </w:p>
        </w:tc>
        <w:tc>
          <w:tcPr>
            <w:tcW w:w="1384" w:type="dxa"/>
            <w:tcBorders>
              <w:top w:val="single" w:sz="4" w:space="0" w:color="000000"/>
              <w:left w:val="single" w:sz="4" w:space="0" w:color="000000"/>
              <w:bottom w:val="single" w:sz="4" w:space="0" w:color="000000"/>
              <w:right w:val="single" w:sz="4" w:space="0" w:color="000000"/>
            </w:tcBorders>
          </w:tcPr>
          <w:p w:rsidR="007B2CC5" w:rsidRPr="004F00B7" w:rsidRDefault="007B2CC5" w:rsidP="007B2CC5">
            <w:pPr>
              <w:pStyle w:val="normal"/>
              <w:spacing w:after="0" w:line="240" w:lineRule="auto"/>
              <w:rPr>
                <w:rFonts w:ascii="Times New Roman" w:eastAsia="Times New Roman" w:hAnsi="Times New Roman" w:cs="Times New Roman"/>
              </w:rPr>
            </w:pPr>
            <w:r w:rsidRPr="004F00B7">
              <w:rPr>
                <w:rFonts w:ascii="Times New Roman" w:eastAsia="Times New Roman" w:hAnsi="Times New Roman" w:cs="Times New Roman"/>
              </w:rPr>
              <w:t>Групповое</w:t>
            </w:r>
          </w:p>
        </w:tc>
        <w:tc>
          <w:tcPr>
            <w:tcW w:w="1322" w:type="dxa"/>
            <w:tcBorders>
              <w:top w:val="single" w:sz="4" w:space="0" w:color="000000"/>
              <w:left w:val="single" w:sz="4" w:space="0" w:color="000000"/>
              <w:bottom w:val="single" w:sz="4" w:space="0" w:color="000000"/>
              <w:right w:val="single" w:sz="4" w:space="0" w:color="000000"/>
            </w:tcBorders>
          </w:tcPr>
          <w:p w:rsidR="007B2CC5" w:rsidRPr="004F00B7" w:rsidRDefault="007B2CC5" w:rsidP="007B2CC5">
            <w:pPr>
              <w:pStyle w:val="normal"/>
              <w:spacing w:after="0" w:line="240" w:lineRule="auto"/>
              <w:rPr>
                <w:rFonts w:ascii="Times New Roman" w:eastAsia="Times New Roman" w:hAnsi="Times New Roman" w:cs="Times New Roman"/>
              </w:rPr>
            </w:pPr>
            <w:r w:rsidRPr="004F00B7">
              <w:rPr>
                <w:rFonts w:ascii="Times New Roman" w:eastAsia="Times New Roman" w:hAnsi="Times New Roman" w:cs="Times New Roman"/>
              </w:rPr>
              <w:t>25 мин.</w:t>
            </w:r>
          </w:p>
        </w:tc>
        <w:tc>
          <w:tcPr>
            <w:tcW w:w="5511" w:type="dxa"/>
            <w:tcBorders>
              <w:top w:val="single" w:sz="4" w:space="0" w:color="000000"/>
              <w:left w:val="single" w:sz="4" w:space="0" w:color="000000"/>
              <w:bottom w:val="single" w:sz="4" w:space="0" w:color="000000"/>
              <w:right w:val="single" w:sz="4" w:space="0" w:color="000000"/>
            </w:tcBorders>
          </w:tcPr>
          <w:p w:rsidR="007B2CC5" w:rsidRPr="004F00B7" w:rsidRDefault="007B2CC5" w:rsidP="007B2CC5">
            <w:pPr>
              <w:pStyle w:val="normal"/>
              <w:spacing w:after="0" w:line="240" w:lineRule="auto"/>
              <w:rPr>
                <w:rFonts w:ascii="Times New Roman" w:eastAsia="Times New Roman" w:hAnsi="Times New Roman" w:cs="Times New Roman"/>
              </w:rPr>
            </w:pPr>
            <w:r w:rsidRPr="004F00B7">
              <w:rPr>
                <w:rFonts w:ascii="Times New Roman" w:eastAsia="Times New Roman" w:hAnsi="Times New Roman" w:cs="Times New Roman"/>
              </w:rPr>
              <w:t>Сюжетное «Путешествие в морское царство».</w:t>
            </w:r>
          </w:p>
        </w:tc>
        <w:tc>
          <w:tcPr>
            <w:tcW w:w="1763" w:type="dxa"/>
            <w:tcBorders>
              <w:top w:val="single" w:sz="4" w:space="0" w:color="000000"/>
              <w:left w:val="single" w:sz="4" w:space="0" w:color="000000"/>
              <w:bottom w:val="single" w:sz="4" w:space="0" w:color="000000"/>
              <w:right w:val="single" w:sz="4" w:space="0" w:color="000000"/>
            </w:tcBorders>
          </w:tcPr>
          <w:p w:rsidR="007B2CC5" w:rsidRPr="004F00B7" w:rsidRDefault="007B2CC5" w:rsidP="007B2CC5">
            <w:pPr>
              <w:pStyle w:val="normal"/>
              <w:spacing w:after="0" w:line="240" w:lineRule="auto"/>
              <w:rPr>
                <w:rFonts w:ascii="Times New Roman" w:eastAsia="Times New Roman" w:hAnsi="Times New Roman" w:cs="Times New Roman"/>
              </w:rPr>
            </w:pPr>
            <w:r w:rsidRPr="004F00B7">
              <w:rPr>
                <w:rFonts w:ascii="Times New Roman" w:eastAsia="Times New Roman" w:hAnsi="Times New Roman" w:cs="Times New Roman"/>
              </w:rPr>
              <w:t>муз.зал</w:t>
            </w:r>
          </w:p>
        </w:tc>
        <w:tc>
          <w:tcPr>
            <w:tcW w:w="1543" w:type="dxa"/>
            <w:tcBorders>
              <w:top w:val="single" w:sz="4" w:space="0" w:color="000000"/>
              <w:left w:val="single" w:sz="4" w:space="0" w:color="000000"/>
              <w:bottom w:val="single" w:sz="4" w:space="0" w:color="000000"/>
              <w:right w:val="single" w:sz="4" w:space="0" w:color="000000"/>
            </w:tcBorders>
          </w:tcPr>
          <w:p w:rsidR="007B2CC5" w:rsidRPr="004F00B7" w:rsidRDefault="007B2CC5" w:rsidP="007B2CC5">
            <w:pPr>
              <w:pStyle w:val="normal"/>
              <w:spacing w:after="0" w:line="240" w:lineRule="auto"/>
              <w:rPr>
                <w:rFonts w:ascii="Times New Roman" w:eastAsia="Times New Roman" w:hAnsi="Times New Roman" w:cs="Times New Roman"/>
              </w:rPr>
            </w:pPr>
            <w:r w:rsidRPr="004F00B7">
              <w:rPr>
                <w:rFonts w:ascii="Times New Roman" w:eastAsia="Times New Roman" w:hAnsi="Times New Roman" w:cs="Times New Roman"/>
              </w:rPr>
              <w:t>Наблюдение</w:t>
            </w:r>
          </w:p>
        </w:tc>
      </w:tr>
      <w:tr w:rsidR="007B2CC5" w:rsidRPr="004F00B7" w:rsidTr="007B2CC5">
        <w:trPr>
          <w:trHeight w:val="177"/>
        </w:trPr>
        <w:tc>
          <w:tcPr>
            <w:tcW w:w="830" w:type="dxa"/>
            <w:tcBorders>
              <w:top w:val="single" w:sz="4" w:space="0" w:color="000000"/>
              <w:left w:val="single" w:sz="4" w:space="0" w:color="000000"/>
              <w:bottom w:val="single" w:sz="4" w:space="0" w:color="000000"/>
              <w:right w:val="single" w:sz="4" w:space="0" w:color="000000"/>
            </w:tcBorders>
          </w:tcPr>
          <w:p w:rsidR="007B2CC5" w:rsidRPr="004F00B7" w:rsidRDefault="007B2CC5" w:rsidP="007B2CC5">
            <w:pPr>
              <w:pStyle w:val="normal"/>
              <w:spacing w:after="0" w:line="240" w:lineRule="auto"/>
              <w:rPr>
                <w:rFonts w:ascii="Times New Roman" w:eastAsia="Times New Roman" w:hAnsi="Times New Roman" w:cs="Times New Roman"/>
              </w:rPr>
            </w:pPr>
            <w:r w:rsidRPr="004F00B7">
              <w:rPr>
                <w:rFonts w:ascii="Times New Roman" w:eastAsia="Times New Roman" w:hAnsi="Times New Roman" w:cs="Times New Roman"/>
              </w:rPr>
              <w:t>12</w:t>
            </w:r>
          </w:p>
        </w:tc>
        <w:tc>
          <w:tcPr>
            <w:tcW w:w="1375" w:type="dxa"/>
            <w:tcBorders>
              <w:top w:val="single" w:sz="4" w:space="0" w:color="000000"/>
              <w:left w:val="single" w:sz="4" w:space="0" w:color="000000"/>
              <w:bottom w:val="single" w:sz="4" w:space="0" w:color="000000"/>
              <w:right w:val="single" w:sz="4" w:space="0" w:color="000000"/>
            </w:tcBorders>
          </w:tcPr>
          <w:p w:rsidR="007B2CC5" w:rsidRPr="004F00B7" w:rsidRDefault="007B2CC5" w:rsidP="007B2CC5">
            <w:pPr>
              <w:pStyle w:val="normal"/>
              <w:spacing w:after="0" w:line="240" w:lineRule="auto"/>
              <w:rPr>
                <w:rFonts w:ascii="Times New Roman" w:eastAsia="Times New Roman" w:hAnsi="Times New Roman" w:cs="Times New Roman"/>
              </w:rPr>
            </w:pPr>
            <w:r w:rsidRPr="004F00B7">
              <w:rPr>
                <w:rFonts w:ascii="Times New Roman" w:eastAsia="Times New Roman" w:hAnsi="Times New Roman" w:cs="Times New Roman"/>
              </w:rPr>
              <w:t>Ноябрь</w:t>
            </w:r>
          </w:p>
        </w:tc>
        <w:tc>
          <w:tcPr>
            <w:tcW w:w="1481" w:type="dxa"/>
            <w:tcBorders>
              <w:top w:val="single" w:sz="4" w:space="0" w:color="000000"/>
              <w:left w:val="single" w:sz="4" w:space="0" w:color="000000"/>
              <w:bottom w:val="single" w:sz="4" w:space="0" w:color="000000"/>
              <w:right w:val="single" w:sz="4" w:space="0" w:color="000000"/>
            </w:tcBorders>
          </w:tcPr>
          <w:p w:rsidR="007B2CC5" w:rsidRPr="004F00B7" w:rsidRDefault="007B2CC5" w:rsidP="007B2CC5">
            <w:pPr>
              <w:pStyle w:val="normal"/>
              <w:spacing w:after="0" w:line="240" w:lineRule="auto"/>
              <w:rPr>
                <w:rFonts w:ascii="Times New Roman" w:eastAsia="Times New Roman" w:hAnsi="Times New Roman" w:cs="Times New Roman"/>
              </w:rPr>
            </w:pPr>
            <w:r w:rsidRPr="004F00B7">
              <w:rPr>
                <w:rFonts w:ascii="Times New Roman" w:eastAsia="Times New Roman" w:hAnsi="Times New Roman" w:cs="Times New Roman"/>
              </w:rPr>
              <w:t>16.00</w:t>
            </w:r>
          </w:p>
        </w:tc>
        <w:tc>
          <w:tcPr>
            <w:tcW w:w="1384" w:type="dxa"/>
            <w:tcBorders>
              <w:top w:val="single" w:sz="4" w:space="0" w:color="000000"/>
              <w:left w:val="single" w:sz="4" w:space="0" w:color="000000"/>
              <w:bottom w:val="single" w:sz="4" w:space="0" w:color="000000"/>
              <w:right w:val="single" w:sz="4" w:space="0" w:color="000000"/>
            </w:tcBorders>
          </w:tcPr>
          <w:p w:rsidR="007B2CC5" w:rsidRPr="004F00B7" w:rsidRDefault="007B2CC5" w:rsidP="007B2CC5">
            <w:pPr>
              <w:pStyle w:val="normal"/>
              <w:spacing w:after="0" w:line="240" w:lineRule="auto"/>
              <w:rPr>
                <w:rFonts w:ascii="Times New Roman" w:eastAsia="Times New Roman" w:hAnsi="Times New Roman" w:cs="Times New Roman"/>
              </w:rPr>
            </w:pPr>
            <w:r w:rsidRPr="004F00B7">
              <w:rPr>
                <w:rFonts w:ascii="Times New Roman" w:eastAsia="Times New Roman" w:hAnsi="Times New Roman" w:cs="Times New Roman"/>
              </w:rPr>
              <w:t>Групповое</w:t>
            </w:r>
          </w:p>
        </w:tc>
        <w:tc>
          <w:tcPr>
            <w:tcW w:w="1322" w:type="dxa"/>
            <w:tcBorders>
              <w:top w:val="single" w:sz="4" w:space="0" w:color="000000"/>
              <w:left w:val="single" w:sz="4" w:space="0" w:color="000000"/>
              <w:bottom w:val="single" w:sz="4" w:space="0" w:color="000000"/>
              <w:right w:val="single" w:sz="4" w:space="0" w:color="000000"/>
            </w:tcBorders>
          </w:tcPr>
          <w:p w:rsidR="007B2CC5" w:rsidRPr="004F00B7" w:rsidRDefault="007B2CC5" w:rsidP="007B2CC5">
            <w:pPr>
              <w:pStyle w:val="normal"/>
              <w:spacing w:after="0" w:line="240" w:lineRule="auto"/>
              <w:rPr>
                <w:rFonts w:ascii="Times New Roman" w:eastAsia="Times New Roman" w:hAnsi="Times New Roman" w:cs="Times New Roman"/>
              </w:rPr>
            </w:pPr>
            <w:r w:rsidRPr="004F00B7">
              <w:rPr>
                <w:rFonts w:ascii="Times New Roman" w:eastAsia="Times New Roman" w:hAnsi="Times New Roman" w:cs="Times New Roman"/>
              </w:rPr>
              <w:t>25 мин.</w:t>
            </w:r>
          </w:p>
        </w:tc>
        <w:tc>
          <w:tcPr>
            <w:tcW w:w="5511" w:type="dxa"/>
            <w:tcBorders>
              <w:top w:val="single" w:sz="4" w:space="0" w:color="000000"/>
              <w:left w:val="single" w:sz="4" w:space="0" w:color="000000"/>
              <w:bottom w:val="single" w:sz="4" w:space="0" w:color="000000"/>
              <w:right w:val="single" w:sz="4" w:space="0" w:color="000000"/>
            </w:tcBorders>
          </w:tcPr>
          <w:p w:rsidR="007B2CC5" w:rsidRPr="004F00B7" w:rsidRDefault="007B2CC5" w:rsidP="007B2CC5">
            <w:pPr>
              <w:pStyle w:val="normal"/>
              <w:spacing w:after="0" w:line="240" w:lineRule="auto"/>
              <w:rPr>
                <w:rFonts w:ascii="Times New Roman" w:eastAsia="Times New Roman" w:hAnsi="Times New Roman" w:cs="Times New Roman"/>
              </w:rPr>
            </w:pPr>
            <w:r w:rsidRPr="004F00B7">
              <w:rPr>
                <w:rFonts w:ascii="Times New Roman" w:eastAsia="Times New Roman" w:hAnsi="Times New Roman" w:cs="Times New Roman"/>
              </w:rPr>
              <w:t>Упражнения на ориентировку в пространстве. Ритмическая гимнастика «Воздушная кукуруза», акробатические упражнения. Подвижные игры, ритмический танец «Танец сидя», упражнение на расслабление.</w:t>
            </w:r>
          </w:p>
        </w:tc>
        <w:tc>
          <w:tcPr>
            <w:tcW w:w="1763" w:type="dxa"/>
            <w:tcBorders>
              <w:top w:val="single" w:sz="4" w:space="0" w:color="000000"/>
              <w:left w:val="single" w:sz="4" w:space="0" w:color="000000"/>
              <w:bottom w:val="single" w:sz="4" w:space="0" w:color="000000"/>
              <w:right w:val="single" w:sz="4" w:space="0" w:color="000000"/>
            </w:tcBorders>
          </w:tcPr>
          <w:p w:rsidR="007B2CC5" w:rsidRPr="004F00B7" w:rsidRDefault="007B2CC5" w:rsidP="007B2CC5">
            <w:pPr>
              <w:pStyle w:val="normal"/>
              <w:spacing w:after="0" w:line="240" w:lineRule="auto"/>
              <w:rPr>
                <w:rFonts w:ascii="Times New Roman" w:eastAsia="Times New Roman" w:hAnsi="Times New Roman" w:cs="Times New Roman"/>
              </w:rPr>
            </w:pPr>
            <w:r w:rsidRPr="004F00B7">
              <w:rPr>
                <w:rFonts w:ascii="Times New Roman" w:eastAsia="Times New Roman" w:hAnsi="Times New Roman" w:cs="Times New Roman"/>
              </w:rPr>
              <w:t>муз.зал</w:t>
            </w:r>
          </w:p>
        </w:tc>
        <w:tc>
          <w:tcPr>
            <w:tcW w:w="1543" w:type="dxa"/>
            <w:tcBorders>
              <w:top w:val="single" w:sz="4" w:space="0" w:color="000000"/>
              <w:left w:val="single" w:sz="4" w:space="0" w:color="000000"/>
              <w:bottom w:val="single" w:sz="4" w:space="0" w:color="000000"/>
              <w:right w:val="single" w:sz="4" w:space="0" w:color="000000"/>
            </w:tcBorders>
          </w:tcPr>
          <w:p w:rsidR="007B2CC5" w:rsidRPr="004F00B7" w:rsidRDefault="007B2CC5" w:rsidP="007B2CC5">
            <w:pPr>
              <w:pStyle w:val="normal"/>
              <w:spacing w:after="0" w:line="240" w:lineRule="auto"/>
              <w:rPr>
                <w:rFonts w:ascii="Times New Roman" w:eastAsia="Times New Roman" w:hAnsi="Times New Roman" w:cs="Times New Roman"/>
              </w:rPr>
            </w:pPr>
            <w:r w:rsidRPr="004F00B7">
              <w:rPr>
                <w:rFonts w:ascii="Times New Roman" w:eastAsia="Times New Roman" w:hAnsi="Times New Roman" w:cs="Times New Roman"/>
              </w:rPr>
              <w:t>Наблюдение</w:t>
            </w:r>
          </w:p>
        </w:tc>
      </w:tr>
      <w:tr w:rsidR="007B2CC5" w:rsidRPr="004F00B7" w:rsidTr="007B2CC5">
        <w:trPr>
          <w:trHeight w:val="177"/>
        </w:trPr>
        <w:tc>
          <w:tcPr>
            <w:tcW w:w="830" w:type="dxa"/>
            <w:tcBorders>
              <w:top w:val="single" w:sz="4" w:space="0" w:color="000000"/>
              <w:left w:val="single" w:sz="4" w:space="0" w:color="000000"/>
              <w:bottom w:val="single" w:sz="4" w:space="0" w:color="000000"/>
              <w:right w:val="single" w:sz="4" w:space="0" w:color="000000"/>
            </w:tcBorders>
          </w:tcPr>
          <w:p w:rsidR="007B2CC5" w:rsidRPr="004F00B7" w:rsidRDefault="007B2CC5" w:rsidP="007B2CC5">
            <w:pPr>
              <w:pStyle w:val="normal"/>
              <w:spacing w:after="0" w:line="240" w:lineRule="auto"/>
              <w:rPr>
                <w:rFonts w:ascii="Times New Roman" w:eastAsia="Times New Roman" w:hAnsi="Times New Roman" w:cs="Times New Roman"/>
              </w:rPr>
            </w:pPr>
            <w:r w:rsidRPr="004F00B7">
              <w:rPr>
                <w:rFonts w:ascii="Times New Roman" w:eastAsia="Times New Roman" w:hAnsi="Times New Roman" w:cs="Times New Roman"/>
              </w:rPr>
              <w:t>13</w:t>
            </w:r>
          </w:p>
        </w:tc>
        <w:tc>
          <w:tcPr>
            <w:tcW w:w="1375" w:type="dxa"/>
            <w:tcBorders>
              <w:top w:val="single" w:sz="4" w:space="0" w:color="000000"/>
              <w:left w:val="single" w:sz="4" w:space="0" w:color="000000"/>
              <w:bottom w:val="single" w:sz="4" w:space="0" w:color="000000"/>
              <w:right w:val="single" w:sz="4" w:space="0" w:color="000000"/>
            </w:tcBorders>
          </w:tcPr>
          <w:p w:rsidR="007B2CC5" w:rsidRPr="004F00B7" w:rsidRDefault="007B2CC5" w:rsidP="007B2CC5">
            <w:pPr>
              <w:pStyle w:val="normal"/>
              <w:spacing w:after="0" w:line="240" w:lineRule="auto"/>
              <w:rPr>
                <w:rFonts w:ascii="Times New Roman" w:eastAsia="Times New Roman" w:hAnsi="Times New Roman" w:cs="Times New Roman"/>
              </w:rPr>
            </w:pPr>
            <w:r w:rsidRPr="004F00B7">
              <w:rPr>
                <w:rFonts w:ascii="Times New Roman" w:eastAsia="Times New Roman" w:hAnsi="Times New Roman" w:cs="Times New Roman"/>
              </w:rPr>
              <w:t>Ноябрь</w:t>
            </w:r>
          </w:p>
        </w:tc>
        <w:tc>
          <w:tcPr>
            <w:tcW w:w="1481" w:type="dxa"/>
            <w:tcBorders>
              <w:top w:val="single" w:sz="4" w:space="0" w:color="000000"/>
              <w:left w:val="single" w:sz="4" w:space="0" w:color="000000"/>
              <w:bottom w:val="single" w:sz="4" w:space="0" w:color="000000"/>
              <w:right w:val="single" w:sz="4" w:space="0" w:color="000000"/>
            </w:tcBorders>
          </w:tcPr>
          <w:p w:rsidR="007B2CC5" w:rsidRPr="004F00B7" w:rsidRDefault="007B2CC5" w:rsidP="007B2CC5">
            <w:pPr>
              <w:pStyle w:val="normal"/>
              <w:spacing w:after="0" w:line="240" w:lineRule="auto"/>
              <w:rPr>
                <w:rFonts w:ascii="Times New Roman" w:eastAsia="Times New Roman" w:hAnsi="Times New Roman" w:cs="Times New Roman"/>
              </w:rPr>
            </w:pPr>
            <w:r w:rsidRPr="004F00B7">
              <w:rPr>
                <w:rFonts w:ascii="Times New Roman" w:eastAsia="Times New Roman" w:hAnsi="Times New Roman" w:cs="Times New Roman"/>
              </w:rPr>
              <w:t>16.00</w:t>
            </w:r>
          </w:p>
        </w:tc>
        <w:tc>
          <w:tcPr>
            <w:tcW w:w="1384" w:type="dxa"/>
            <w:tcBorders>
              <w:top w:val="single" w:sz="4" w:space="0" w:color="000000"/>
              <w:left w:val="single" w:sz="4" w:space="0" w:color="000000"/>
              <w:bottom w:val="single" w:sz="4" w:space="0" w:color="000000"/>
              <w:right w:val="single" w:sz="4" w:space="0" w:color="000000"/>
            </w:tcBorders>
          </w:tcPr>
          <w:p w:rsidR="007B2CC5" w:rsidRPr="004F00B7" w:rsidRDefault="007B2CC5" w:rsidP="007B2CC5">
            <w:pPr>
              <w:pStyle w:val="normal"/>
              <w:spacing w:after="0" w:line="240" w:lineRule="auto"/>
              <w:rPr>
                <w:rFonts w:ascii="Times New Roman" w:eastAsia="Times New Roman" w:hAnsi="Times New Roman" w:cs="Times New Roman"/>
              </w:rPr>
            </w:pPr>
            <w:r w:rsidRPr="004F00B7">
              <w:rPr>
                <w:rFonts w:ascii="Times New Roman" w:eastAsia="Times New Roman" w:hAnsi="Times New Roman" w:cs="Times New Roman"/>
              </w:rPr>
              <w:t>Групповое</w:t>
            </w:r>
          </w:p>
        </w:tc>
        <w:tc>
          <w:tcPr>
            <w:tcW w:w="1322" w:type="dxa"/>
            <w:tcBorders>
              <w:top w:val="single" w:sz="4" w:space="0" w:color="000000"/>
              <w:left w:val="single" w:sz="4" w:space="0" w:color="000000"/>
              <w:bottom w:val="single" w:sz="4" w:space="0" w:color="000000"/>
              <w:right w:val="single" w:sz="4" w:space="0" w:color="000000"/>
            </w:tcBorders>
          </w:tcPr>
          <w:p w:rsidR="007B2CC5" w:rsidRPr="004F00B7" w:rsidRDefault="007B2CC5" w:rsidP="007B2CC5">
            <w:pPr>
              <w:pStyle w:val="normal"/>
              <w:spacing w:after="0" w:line="240" w:lineRule="auto"/>
              <w:rPr>
                <w:rFonts w:ascii="Times New Roman" w:eastAsia="Times New Roman" w:hAnsi="Times New Roman" w:cs="Times New Roman"/>
              </w:rPr>
            </w:pPr>
            <w:r w:rsidRPr="004F00B7">
              <w:rPr>
                <w:rFonts w:ascii="Times New Roman" w:eastAsia="Times New Roman" w:hAnsi="Times New Roman" w:cs="Times New Roman"/>
              </w:rPr>
              <w:t>25 мин.</w:t>
            </w:r>
          </w:p>
        </w:tc>
        <w:tc>
          <w:tcPr>
            <w:tcW w:w="5511" w:type="dxa"/>
            <w:tcBorders>
              <w:top w:val="single" w:sz="4" w:space="0" w:color="000000"/>
              <w:left w:val="single" w:sz="4" w:space="0" w:color="000000"/>
              <w:bottom w:val="single" w:sz="4" w:space="0" w:color="000000"/>
              <w:right w:val="single" w:sz="4" w:space="0" w:color="000000"/>
            </w:tcBorders>
          </w:tcPr>
          <w:p w:rsidR="007B2CC5" w:rsidRPr="004F00B7" w:rsidRDefault="007B2CC5" w:rsidP="007B2CC5">
            <w:pPr>
              <w:pStyle w:val="normal"/>
              <w:spacing w:after="0" w:line="240" w:lineRule="auto"/>
              <w:rPr>
                <w:rFonts w:ascii="Times New Roman" w:eastAsia="Times New Roman" w:hAnsi="Times New Roman" w:cs="Times New Roman"/>
              </w:rPr>
            </w:pPr>
            <w:r w:rsidRPr="004F00B7">
              <w:rPr>
                <w:rFonts w:ascii="Times New Roman" w:eastAsia="Times New Roman" w:hAnsi="Times New Roman" w:cs="Times New Roman"/>
              </w:rPr>
              <w:t>Ритмический танец «Воздушная кукуруза». Разучивание ритмического танца «Большая стирка», креативная гимнастика «Я танцую», пальчиковая гимнастика, упражнение на расслабление.</w:t>
            </w:r>
          </w:p>
        </w:tc>
        <w:tc>
          <w:tcPr>
            <w:tcW w:w="1763" w:type="dxa"/>
            <w:tcBorders>
              <w:top w:val="single" w:sz="4" w:space="0" w:color="000000"/>
              <w:left w:val="single" w:sz="4" w:space="0" w:color="000000"/>
              <w:bottom w:val="single" w:sz="4" w:space="0" w:color="000000"/>
              <w:right w:val="single" w:sz="4" w:space="0" w:color="000000"/>
            </w:tcBorders>
          </w:tcPr>
          <w:p w:rsidR="007B2CC5" w:rsidRPr="004F00B7" w:rsidRDefault="007B2CC5" w:rsidP="007B2CC5">
            <w:pPr>
              <w:pStyle w:val="normal"/>
              <w:spacing w:after="0" w:line="240" w:lineRule="auto"/>
              <w:rPr>
                <w:rFonts w:ascii="Times New Roman" w:eastAsia="Times New Roman" w:hAnsi="Times New Roman" w:cs="Times New Roman"/>
              </w:rPr>
            </w:pPr>
            <w:r w:rsidRPr="004F00B7">
              <w:rPr>
                <w:rFonts w:ascii="Times New Roman" w:eastAsia="Times New Roman" w:hAnsi="Times New Roman" w:cs="Times New Roman"/>
              </w:rPr>
              <w:t>муз.зал</w:t>
            </w:r>
          </w:p>
        </w:tc>
        <w:tc>
          <w:tcPr>
            <w:tcW w:w="1543" w:type="dxa"/>
            <w:tcBorders>
              <w:top w:val="single" w:sz="4" w:space="0" w:color="000000"/>
              <w:left w:val="single" w:sz="4" w:space="0" w:color="000000"/>
              <w:bottom w:val="single" w:sz="4" w:space="0" w:color="000000"/>
              <w:right w:val="single" w:sz="4" w:space="0" w:color="000000"/>
            </w:tcBorders>
          </w:tcPr>
          <w:p w:rsidR="007B2CC5" w:rsidRPr="004F00B7" w:rsidRDefault="007B2CC5" w:rsidP="007B2CC5">
            <w:pPr>
              <w:pStyle w:val="normal"/>
              <w:spacing w:after="0" w:line="240" w:lineRule="auto"/>
              <w:rPr>
                <w:rFonts w:ascii="Times New Roman" w:eastAsia="Times New Roman" w:hAnsi="Times New Roman" w:cs="Times New Roman"/>
              </w:rPr>
            </w:pPr>
            <w:r w:rsidRPr="004F00B7">
              <w:rPr>
                <w:rFonts w:ascii="Times New Roman" w:eastAsia="Times New Roman" w:hAnsi="Times New Roman" w:cs="Times New Roman"/>
              </w:rPr>
              <w:t>наблюдение</w:t>
            </w:r>
          </w:p>
        </w:tc>
      </w:tr>
      <w:tr w:rsidR="007B2CC5" w:rsidRPr="004F00B7" w:rsidTr="007B2CC5">
        <w:trPr>
          <w:trHeight w:val="177"/>
        </w:trPr>
        <w:tc>
          <w:tcPr>
            <w:tcW w:w="830" w:type="dxa"/>
            <w:tcBorders>
              <w:top w:val="single" w:sz="4" w:space="0" w:color="000000"/>
              <w:left w:val="single" w:sz="4" w:space="0" w:color="000000"/>
              <w:bottom w:val="single" w:sz="4" w:space="0" w:color="000000"/>
              <w:right w:val="single" w:sz="4" w:space="0" w:color="000000"/>
            </w:tcBorders>
          </w:tcPr>
          <w:p w:rsidR="007B2CC5" w:rsidRPr="004F00B7" w:rsidRDefault="007B2CC5" w:rsidP="007B2CC5">
            <w:pPr>
              <w:pStyle w:val="normal"/>
              <w:spacing w:after="0" w:line="240" w:lineRule="auto"/>
              <w:rPr>
                <w:rFonts w:ascii="Times New Roman" w:eastAsia="Times New Roman" w:hAnsi="Times New Roman" w:cs="Times New Roman"/>
              </w:rPr>
            </w:pPr>
            <w:r w:rsidRPr="004F00B7">
              <w:rPr>
                <w:rFonts w:ascii="Times New Roman" w:eastAsia="Times New Roman" w:hAnsi="Times New Roman" w:cs="Times New Roman"/>
              </w:rPr>
              <w:lastRenderedPageBreak/>
              <w:t>14</w:t>
            </w:r>
          </w:p>
        </w:tc>
        <w:tc>
          <w:tcPr>
            <w:tcW w:w="1375" w:type="dxa"/>
            <w:tcBorders>
              <w:top w:val="single" w:sz="4" w:space="0" w:color="000000"/>
              <w:left w:val="single" w:sz="4" w:space="0" w:color="000000"/>
              <w:bottom w:val="single" w:sz="4" w:space="0" w:color="000000"/>
              <w:right w:val="single" w:sz="4" w:space="0" w:color="000000"/>
            </w:tcBorders>
          </w:tcPr>
          <w:p w:rsidR="007B2CC5" w:rsidRPr="004F00B7" w:rsidRDefault="007B2CC5" w:rsidP="007B2CC5">
            <w:pPr>
              <w:pStyle w:val="normal"/>
              <w:spacing w:after="0" w:line="240" w:lineRule="auto"/>
              <w:rPr>
                <w:rFonts w:ascii="Times New Roman" w:eastAsia="Times New Roman" w:hAnsi="Times New Roman" w:cs="Times New Roman"/>
              </w:rPr>
            </w:pPr>
            <w:r w:rsidRPr="004F00B7">
              <w:rPr>
                <w:rFonts w:ascii="Times New Roman" w:eastAsia="Times New Roman" w:hAnsi="Times New Roman" w:cs="Times New Roman"/>
              </w:rPr>
              <w:t>Декабрь</w:t>
            </w:r>
          </w:p>
        </w:tc>
        <w:tc>
          <w:tcPr>
            <w:tcW w:w="1481" w:type="dxa"/>
            <w:tcBorders>
              <w:top w:val="single" w:sz="4" w:space="0" w:color="000000"/>
              <w:left w:val="single" w:sz="4" w:space="0" w:color="000000"/>
              <w:bottom w:val="single" w:sz="4" w:space="0" w:color="000000"/>
              <w:right w:val="single" w:sz="4" w:space="0" w:color="000000"/>
            </w:tcBorders>
          </w:tcPr>
          <w:p w:rsidR="007B2CC5" w:rsidRPr="004F00B7" w:rsidRDefault="007B2CC5" w:rsidP="007B2CC5">
            <w:pPr>
              <w:pStyle w:val="normal"/>
              <w:spacing w:after="0" w:line="240" w:lineRule="auto"/>
              <w:rPr>
                <w:rFonts w:ascii="Times New Roman" w:eastAsia="Times New Roman" w:hAnsi="Times New Roman" w:cs="Times New Roman"/>
              </w:rPr>
            </w:pPr>
            <w:r w:rsidRPr="004F00B7">
              <w:rPr>
                <w:rFonts w:ascii="Times New Roman" w:eastAsia="Times New Roman" w:hAnsi="Times New Roman" w:cs="Times New Roman"/>
              </w:rPr>
              <w:t>16.00</w:t>
            </w:r>
          </w:p>
        </w:tc>
        <w:tc>
          <w:tcPr>
            <w:tcW w:w="1384" w:type="dxa"/>
            <w:tcBorders>
              <w:top w:val="single" w:sz="4" w:space="0" w:color="000000"/>
              <w:left w:val="single" w:sz="4" w:space="0" w:color="000000"/>
              <w:bottom w:val="single" w:sz="4" w:space="0" w:color="000000"/>
              <w:right w:val="single" w:sz="4" w:space="0" w:color="000000"/>
            </w:tcBorders>
          </w:tcPr>
          <w:p w:rsidR="007B2CC5" w:rsidRPr="004F00B7" w:rsidRDefault="007B2CC5" w:rsidP="007B2CC5">
            <w:pPr>
              <w:pStyle w:val="normal"/>
              <w:spacing w:after="0" w:line="240" w:lineRule="auto"/>
              <w:rPr>
                <w:rFonts w:ascii="Times New Roman" w:eastAsia="Times New Roman" w:hAnsi="Times New Roman" w:cs="Times New Roman"/>
              </w:rPr>
            </w:pPr>
            <w:r w:rsidRPr="004F00B7">
              <w:rPr>
                <w:rFonts w:ascii="Times New Roman" w:eastAsia="Times New Roman" w:hAnsi="Times New Roman" w:cs="Times New Roman"/>
              </w:rPr>
              <w:t>Групповое</w:t>
            </w:r>
          </w:p>
        </w:tc>
        <w:tc>
          <w:tcPr>
            <w:tcW w:w="1322" w:type="dxa"/>
            <w:tcBorders>
              <w:top w:val="single" w:sz="4" w:space="0" w:color="000000"/>
              <w:left w:val="single" w:sz="4" w:space="0" w:color="000000"/>
              <w:bottom w:val="single" w:sz="4" w:space="0" w:color="000000"/>
              <w:right w:val="single" w:sz="4" w:space="0" w:color="000000"/>
            </w:tcBorders>
          </w:tcPr>
          <w:p w:rsidR="007B2CC5" w:rsidRPr="004F00B7" w:rsidRDefault="007B2CC5" w:rsidP="007B2CC5">
            <w:pPr>
              <w:pStyle w:val="normal"/>
              <w:spacing w:after="0" w:line="240" w:lineRule="auto"/>
              <w:rPr>
                <w:rFonts w:ascii="Times New Roman" w:eastAsia="Times New Roman" w:hAnsi="Times New Roman" w:cs="Times New Roman"/>
              </w:rPr>
            </w:pPr>
            <w:r w:rsidRPr="004F00B7">
              <w:rPr>
                <w:rFonts w:ascii="Times New Roman" w:eastAsia="Times New Roman" w:hAnsi="Times New Roman" w:cs="Times New Roman"/>
              </w:rPr>
              <w:t>25 мин.</w:t>
            </w:r>
          </w:p>
        </w:tc>
        <w:tc>
          <w:tcPr>
            <w:tcW w:w="5511" w:type="dxa"/>
            <w:tcBorders>
              <w:top w:val="single" w:sz="4" w:space="0" w:color="000000"/>
              <w:left w:val="single" w:sz="4" w:space="0" w:color="000000"/>
              <w:bottom w:val="single" w:sz="4" w:space="0" w:color="000000"/>
              <w:right w:val="single" w:sz="4" w:space="0" w:color="000000"/>
            </w:tcBorders>
          </w:tcPr>
          <w:p w:rsidR="007B2CC5" w:rsidRPr="004F00B7" w:rsidRDefault="007B2CC5" w:rsidP="007B2CC5">
            <w:pPr>
              <w:pStyle w:val="normal"/>
              <w:spacing w:after="0" w:line="240" w:lineRule="auto"/>
              <w:rPr>
                <w:rFonts w:ascii="Times New Roman" w:eastAsia="Times New Roman" w:hAnsi="Times New Roman" w:cs="Times New Roman"/>
              </w:rPr>
            </w:pPr>
            <w:r w:rsidRPr="004F00B7">
              <w:rPr>
                <w:rFonts w:ascii="Times New Roman" w:eastAsia="Times New Roman" w:hAnsi="Times New Roman" w:cs="Times New Roman"/>
              </w:rPr>
              <w:t>Упражнения на ориентировку в пространстве. Ритмическая гимнастика, подвижны игры, ритмический танец «Большая стирка», эстетотерапия.</w:t>
            </w:r>
          </w:p>
        </w:tc>
        <w:tc>
          <w:tcPr>
            <w:tcW w:w="1763" w:type="dxa"/>
            <w:tcBorders>
              <w:top w:val="single" w:sz="4" w:space="0" w:color="000000"/>
              <w:left w:val="single" w:sz="4" w:space="0" w:color="000000"/>
              <w:bottom w:val="single" w:sz="4" w:space="0" w:color="000000"/>
              <w:right w:val="single" w:sz="4" w:space="0" w:color="000000"/>
            </w:tcBorders>
          </w:tcPr>
          <w:p w:rsidR="007B2CC5" w:rsidRPr="004F00B7" w:rsidRDefault="007B2CC5" w:rsidP="007B2CC5">
            <w:pPr>
              <w:pStyle w:val="normal"/>
              <w:spacing w:after="0" w:line="240" w:lineRule="auto"/>
              <w:rPr>
                <w:rFonts w:ascii="Times New Roman" w:eastAsia="Times New Roman" w:hAnsi="Times New Roman" w:cs="Times New Roman"/>
              </w:rPr>
            </w:pPr>
            <w:r w:rsidRPr="004F00B7">
              <w:rPr>
                <w:rFonts w:ascii="Times New Roman" w:eastAsia="Times New Roman" w:hAnsi="Times New Roman" w:cs="Times New Roman"/>
              </w:rPr>
              <w:t>муз.зал</w:t>
            </w:r>
          </w:p>
        </w:tc>
        <w:tc>
          <w:tcPr>
            <w:tcW w:w="1543" w:type="dxa"/>
            <w:tcBorders>
              <w:top w:val="single" w:sz="4" w:space="0" w:color="000000"/>
              <w:left w:val="single" w:sz="4" w:space="0" w:color="000000"/>
              <w:bottom w:val="single" w:sz="4" w:space="0" w:color="000000"/>
              <w:right w:val="single" w:sz="4" w:space="0" w:color="000000"/>
            </w:tcBorders>
          </w:tcPr>
          <w:p w:rsidR="007B2CC5" w:rsidRPr="004F00B7" w:rsidRDefault="007B2CC5" w:rsidP="007B2CC5">
            <w:pPr>
              <w:pStyle w:val="normal"/>
              <w:spacing w:after="0" w:line="240" w:lineRule="auto"/>
              <w:rPr>
                <w:rFonts w:ascii="Times New Roman" w:eastAsia="Times New Roman" w:hAnsi="Times New Roman" w:cs="Times New Roman"/>
              </w:rPr>
            </w:pPr>
            <w:r w:rsidRPr="004F00B7">
              <w:rPr>
                <w:rFonts w:ascii="Times New Roman" w:eastAsia="Times New Roman" w:hAnsi="Times New Roman" w:cs="Times New Roman"/>
              </w:rPr>
              <w:t>Наблюдение</w:t>
            </w:r>
          </w:p>
        </w:tc>
      </w:tr>
      <w:tr w:rsidR="007B2CC5" w:rsidRPr="004F00B7" w:rsidTr="007B2CC5">
        <w:trPr>
          <w:trHeight w:val="177"/>
        </w:trPr>
        <w:tc>
          <w:tcPr>
            <w:tcW w:w="830" w:type="dxa"/>
            <w:tcBorders>
              <w:top w:val="single" w:sz="4" w:space="0" w:color="000000"/>
              <w:left w:val="single" w:sz="4" w:space="0" w:color="000000"/>
              <w:bottom w:val="single" w:sz="4" w:space="0" w:color="000000"/>
              <w:right w:val="single" w:sz="4" w:space="0" w:color="000000"/>
            </w:tcBorders>
          </w:tcPr>
          <w:p w:rsidR="007B2CC5" w:rsidRPr="004F00B7" w:rsidRDefault="007B2CC5" w:rsidP="007B2CC5">
            <w:pPr>
              <w:pStyle w:val="normal"/>
              <w:spacing w:after="0" w:line="240" w:lineRule="auto"/>
              <w:rPr>
                <w:rFonts w:ascii="Times New Roman" w:eastAsia="Times New Roman" w:hAnsi="Times New Roman" w:cs="Times New Roman"/>
              </w:rPr>
            </w:pPr>
            <w:r w:rsidRPr="004F00B7">
              <w:rPr>
                <w:rFonts w:ascii="Times New Roman" w:eastAsia="Times New Roman" w:hAnsi="Times New Roman" w:cs="Times New Roman"/>
              </w:rPr>
              <w:t>15</w:t>
            </w:r>
          </w:p>
        </w:tc>
        <w:tc>
          <w:tcPr>
            <w:tcW w:w="1375" w:type="dxa"/>
            <w:tcBorders>
              <w:top w:val="single" w:sz="4" w:space="0" w:color="000000"/>
              <w:left w:val="single" w:sz="4" w:space="0" w:color="000000"/>
              <w:bottom w:val="single" w:sz="4" w:space="0" w:color="000000"/>
              <w:right w:val="single" w:sz="4" w:space="0" w:color="000000"/>
            </w:tcBorders>
          </w:tcPr>
          <w:p w:rsidR="007B2CC5" w:rsidRPr="004F00B7" w:rsidRDefault="007B2CC5" w:rsidP="007B2CC5">
            <w:pPr>
              <w:pStyle w:val="normal"/>
              <w:spacing w:after="0" w:line="240" w:lineRule="auto"/>
              <w:rPr>
                <w:rFonts w:ascii="Times New Roman" w:eastAsia="Times New Roman" w:hAnsi="Times New Roman" w:cs="Times New Roman"/>
              </w:rPr>
            </w:pPr>
            <w:r w:rsidRPr="004F00B7">
              <w:rPr>
                <w:rFonts w:ascii="Times New Roman" w:eastAsia="Times New Roman" w:hAnsi="Times New Roman" w:cs="Times New Roman"/>
              </w:rPr>
              <w:t>Декабрь</w:t>
            </w:r>
          </w:p>
        </w:tc>
        <w:tc>
          <w:tcPr>
            <w:tcW w:w="1481" w:type="dxa"/>
            <w:tcBorders>
              <w:top w:val="single" w:sz="4" w:space="0" w:color="000000"/>
              <w:left w:val="single" w:sz="4" w:space="0" w:color="000000"/>
              <w:bottom w:val="single" w:sz="4" w:space="0" w:color="000000"/>
              <w:right w:val="single" w:sz="4" w:space="0" w:color="000000"/>
            </w:tcBorders>
          </w:tcPr>
          <w:p w:rsidR="007B2CC5" w:rsidRPr="004F00B7" w:rsidRDefault="007B2CC5" w:rsidP="007B2CC5">
            <w:pPr>
              <w:pStyle w:val="normal"/>
              <w:spacing w:after="0" w:line="240" w:lineRule="auto"/>
              <w:rPr>
                <w:rFonts w:ascii="Times New Roman" w:eastAsia="Times New Roman" w:hAnsi="Times New Roman" w:cs="Times New Roman"/>
              </w:rPr>
            </w:pPr>
            <w:r w:rsidRPr="004F00B7">
              <w:rPr>
                <w:rFonts w:ascii="Times New Roman" w:eastAsia="Times New Roman" w:hAnsi="Times New Roman" w:cs="Times New Roman"/>
              </w:rPr>
              <w:t>16.00</w:t>
            </w:r>
          </w:p>
        </w:tc>
        <w:tc>
          <w:tcPr>
            <w:tcW w:w="1384" w:type="dxa"/>
            <w:tcBorders>
              <w:top w:val="single" w:sz="4" w:space="0" w:color="000000"/>
              <w:left w:val="single" w:sz="4" w:space="0" w:color="000000"/>
              <w:bottom w:val="single" w:sz="4" w:space="0" w:color="000000"/>
              <w:right w:val="single" w:sz="4" w:space="0" w:color="000000"/>
            </w:tcBorders>
          </w:tcPr>
          <w:p w:rsidR="007B2CC5" w:rsidRPr="004F00B7" w:rsidRDefault="007B2CC5" w:rsidP="007B2CC5">
            <w:pPr>
              <w:pStyle w:val="normal"/>
              <w:spacing w:after="0" w:line="240" w:lineRule="auto"/>
              <w:rPr>
                <w:rFonts w:ascii="Times New Roman" w:eastAsia="Times New Roman" w:hAnsi="Times New Roman" w:cs="Times New Roman"/>
              </w:rPr>
            </w:pPr>
            <w:r w:rsidRPr="004F00B7">
              <w:rPr>
                <w:rFonts w:ascii="Times New Roman" w:eastAsia="Times New Roman" w:hAnsi="Times New Roman" w:cs="Times New Roman"/>
              </w:rPr>
              <w:t>Групповое</w:t>
            </w:r>
          </w:p>
        </w:tc>
        <w:tc>
          <w:tcPr>
            <w:tcW w:w="1322" w:type="dxa"/>
            <w:tcBorders>
              <w:top w:val="single" w:sz="4" w:space="0" w:color="000000"/>
              <w:left w:val="single" w:sz="4" w:space="0" w:color="000000"/>
              <w:bottom w:val="single" w:sz="4" w:space="0" w:color="000000"/>
              <w:right w:val="single" w:sz="4" w:space="0" w:color="000000"/>
            </w:tcBorders>
          </w:tcPr>
          <w:p w:rsidR="007B2CC5" w:rsidRPr="004F00B7" w:rsidRDefault="007B2CC5" w:rsidP="007B2CC5">
            <w:pPr>
              <w:pStyle w:val="normal"/>
              <w:spacing w:after="0" w:line="240" w:lineRule="auto"/>
              <w:rPr>
                <w:rFonts w:ascii="Times New Roman" w:eastAsia="Times New Roman" w:hAnsi="Times New Roman" w:cs="Times New Roman"/>
              </w:rPr>
            </w:pPr>
            <w:r w:rsidRPr="004F00B7">
              <w:rPr>
                <w:rFonts w:ascii="Times New Roman" w:eastAsia="Times New Roman" w:hAnsi="Times New Roman" w:cs="Times New Roman"/>
              </w:rPr>
              <w:t>25 мин.</w:t>
            </w:r>
          </w:p>
        </w:tc>
        <w:tc>
          <w:tcPr>
            <w:tcW w:w="5511" w:type="dxa"/>
            <w:tcBorders>
              <w:top w:val="single" w:sz="4" w:space="0" w:color="000000"/>
              <w:left w:val="single" w:sz="4" w:space="0" w:color="000000"/>
              <w:bottom w:val="single" w:sz="4" w:space="0" w:color="000000"/>
              <w:right w:val="single" w:sz="4" w:space="0" w:color="000000"/>
            </w:tcBorders>
          </w:tcPr>
          <w:p w:rsidR="007B2CC5" w:rsidRPr="004F00B7" w:rsidRDefault="007B2CC5" w:rsidP="007B2CC5">
            <w:pPr>
              <w:pStyle w:val="normal"/>
              <w:spacing w:after="0" w:line="240" w:lineRule="auto"/>
              <w:rPr>
                <w:rFonts w:ascii="Times New Roman" w:eastAsia="Times New Roman" w:hAnsi="Times New Roman" w:cs="Times New Roman"/>
              </w:rPr>
            </w:pPr>
            <w:r w:rsidRPr="004F00B7">
              <w:rPr>
                <w:rFonts w:ascii="Times New Roman" w:eastAsia="Times New Roman" w:hAnsi="Times New Roman" w:cs="Times New Roman"/>
              </w:rPr>
              <w:t>Сюжетное «Я танцую».</w:t>
            </w:r>
          </w:p>
        </w:tc>
        <w:tc>
          <w:tcPr>
            <w:tcW w:w="1763" w:type="dxa"/>
            <w:tcBorders>
              <w:top w:val="single" w:sz="4" w:space="0" w:color="000000"/>
              <w:left w:val="single" w:sz="4" w:space="0" w:color="000000"/>
              <w:bottom w:val="single" w:sz="4" w:space="0" w:color="000000"/>
              <w:right w:val="single" w:sz="4" w:space="0" w:color="000000"/>
            </w:tcBorders>
          </w:tcPr>
          <w:p w:rsidR="007B2CC5" w:rsidRPr="004F00B7" w:rsidRDefault="007B2CC5" w:rsidP="007B2CC5">
            <w:pPr>
              <w:pStyle w:val="normal"/>
              <w:spacing w:after="0" w:line="240" w:lineRule="auto"/>
              <w:rPr>
                <w:rFonts w:ascii="Times New Roman" w:eastAsia="Times New Roman" w:hAnsi="Times New Roman" w:cs="Times New Roman"/>
              </w:rPr>
            </w:pPr>
            <w:r w:rsidRPr="004F00B7">
              <w:rPr>
                <w:rFonts w:ascii="Times New Roman" w:eastAsia="Times New Roman" w:hAnsi="Times New Roman" w:cs="Times New Roman"/>
              </w:rPr>
              <w:t>муз.зал</w:t>
            </w:r>
          </w:p>
        </w:tc>
        <w:tc>
          <w:tcPr>
            <w:tcW w:w="1543" w:type="dxa"/>
            <w:tcBorders>
              <w:top w:val="single" w:sz="4" w:space="0" w:color="000000"/>
              <w:left w:val="single" w:sz="4" w:space="0" w:color="000000"/>
              <w:bottom w:val="single" w:sz="4" w:space="0" w:color="000000"/>
              <w:right w:val="single" w:sz="4" w:space="0" w:color="000000"/>
            </w:tcBorders>
          </w:tcPr>
          <w:p w:rsidR="007B2CC5" w:rsidRPr="004F00B7" w:rsidRDefault="007B2CC5" w:rsidP="007B2CC5">
            <w:pPr>
              <w:pStyle w:val="normal"/>
              <w:spacing w:after="0" w:line="240" w:lineRule="auto"/>
              <w:rPr>
                <w:rFonts w:ascii="Times New Roman" w:eastAsia="Times New Roman" w:hAnsi="Times New Roman" w:cs="Times New Roman"/>
              </w:rPr>
            </w:pPr>
            <w:r w:rsidRPr="004F00B7">
              <w:rPr>
                <w:rFonts w:ascii="Times New Roman" w:eastAsia="Times New Roman" w:hAnsi="Times New Roman" w:cs="Times New Roman"/>
              </w:rPr>
              <w:t>Наблюдение</w:t>
            </w:r>
          </w:p>
        </w:tc>
      </w:tr>
      <w:tr w:rsidR="007B2CC5" w:rsidRPr="004F00B7" w:rsidTr="007B2CC5">
        <w:trPr>
          <w:trHeight w:val="177"/>
        </w:trPr>
        <w:tc>
          <w:tcPr>
            <w:tcW w:w="830" w:type="dxa"/>
            <w:tcBorders>
              <w:top w:val="single" w:sz="4" w:space="0" w:color="000000"/>
              <w:left w:val="single" w:sz="4" w:space="0" w:color="000000"/>
              <w:bottom w:val="single" w:sz="4" w:space="0" w:color="000000"/>
              <w:right w:val="single" w:sz="4" w:space="0" w:color="000000"/>
            </w:tcBorders>
          </w:tcPr>
          <w:p w:rsidR="007B2CC5" w:rsidRPr="004F00B7" w:rsidRDefault="007B2CC5" w:rsidP="007B2CC5">
            <w:pPr>
              <w:pStyle w:val="normal"/>
              <w:spacing w:after="0" w:line="240" w:lineRule="auto"/>
              <w:rPr>
                <w:rFonts w:ascii="Times New Roman" w:eastAsia="Times New Roman" w:hAnsi="Times New Roman" w:cs="Times New Roman"/>
              </w:rPr>
            </w:pPr>
            <w:r w:rsidRPr="004F00B7">
              <w:rPr>
                <w:rFonts w:ascii="Times New Roman" w:eastAsia="Times New Roman" w:hAnsi="Times New Roman" w:cs="Times New Roman"/>
              </w:rPr>
              <w:t>16</w:t>
            </w:r>
          </w:p>
        </w:tc>
        <w:tc>
          <w:tcPr>
            <w:tcW w:w="1375" w:type="dxa"/>
            <w:tcBorders>
              <w:top w:val="single" w:sz="4" w:space="0" w:color="000000"/>
              <w:left w:val="single" w:sz="4" w:space="0" w:color="000000"/>
              <w:bottom w:val="single" w:sz="4" w:space="0" w:color="000000"/>
              <w:right w:val="single" w:sz="4" w:space="0" w:color="000000"/>
            </w:tcBorders>
          </w:tcPr>
          <w:p w:rsidR="007B2CC5" w:rsidRPr="004F00B7" w:rsidRDefault="007B2CC5" w:rsidP="007B2CC5">
            <w:pPr>
              <w:pStyle w:val="normal"/>
              <w:spacing w:after="0" w:line="240" w:lineRule="auto"/>
              <w:rPr>
                <w:rFonts w:ascii="Times New Roman" w:eastAsia="Times New Roman" w:hAnsi="Times New Roman" w:cs="Times New Roman"/>
              </w:rPr>
            </w:pPr>
            <w:r w:rsidRPr="004F00B7">
              <w:rPr>
                <w:rFonts w:ascii="Times New Roman" w:eastAsia="Times New Roman" w:hAnsi="Times New Roman" w:cs="Times New Roman"/>
              </w:rPr>
              <w:t>Декабрь</w:t>
            </w:r>
          </w:p>
        </w:tc>
        <w:tc>
          <w:tcPr>
            <w:tcW w:w="1481" w:type="dxa"/>
            <w:tcBorders>
              <w:top w:val="single" w:sz="4" w:space="0" w:color="000000"/>
              <w:left w:val="single" w:sz="4" w:space="0" w:color="000000"/>
              <w:bottom w:val="single" w:sz="4" w:space="0" w:color="000000"/>
              <w:right w:val="single" w:sz="4" w:space="0" w:color="000000"/>
            </w:tcBorders>
          </w:tcPr>
          <w:p w:rsidR="007B2CC5" w:rsidRPr="004F00B7" w:rsidRDefault="007B2CC5" w:rsidP="007B2CC5">
            <w:pPr>
              <w:pStyle w:val="normal"/>
              <w:spacing w:after="0" w:line="240" w:lineRule="auto"/>
              <w:rPr>
                <w:rFonts w:ascii="Times New Roman" w:eastAsia="Times New Roman" w:hAnsi="Times New Roman" w:cs="Times New Roman"/>
              </w:rPr>
            </w:pPr>
            <w:r w:rsidRPr="004F00B7">
              <w:rPr>
                <w:rFonts w:ascii="Times New Roman" w:eastAsia="Times New Roman" w:hAnsi="Times New Roman" w:cs="Times New Roman"/>
              </w:rPr>
              <w:t>16.00</w:t>
            </w:r>
          </w:p>
        </w:tc>
        <w:tc>
          <w:tcPr>
            <w:tcW w:w="1384" w:type="dxa"/>
            <w:tcBorders>
              <w:top w:val="single" w:sz="4" w:space="0" w:color="000000"/>
              <w:left w:val="single" w:sz="4" w:space="0" w:color="000000"/>
              <w:bottom w:val="single" w:sz="4" w:space="0" w:color="000000"/>
              <w:right w:val="single" w:sz="4" w:space="0" w:color="000000"/>
            </w:tcBorders>
          </w:tcPr>
          <w:p w:rsidR="007B2CC5" w:rsidRPr="004F00B7" w:rsidRDefault="007B2CC5" w:rsidP="007B2CC5">
            <w:pPr>
              <w:pStyle w:val="normal"/>
              <w:spacing w:after="0" w:line="240" w:lineRule="auto"/>
              <w:rPr>
                <w:rFonts w:ascii="Times New Roman" w:eastAsia="Times New Roman" w:hAnsi="Times New Roman" w:cs="Times New Roman"/>
              </w:rPr>
            </w:pPr>
            <w:r w:rsidRPr="004F00B7">
              <w:rPr>
                <w:rFonts w:ascii="Times New Roman" w:eastAsia="Times New Roman" w:hAnsi="Times New Roman" w:cs="Times New Roman"/>
              </w:rPr>
              <w:t>Групповое</w:t>
            </w:r>
          </w:p>
        </w:tc>
        <w:tc>
          <w:tcPr>
            <w:tcW w:w="1322" w:type="dxa"/>
            <w:tcBorders>
              <w:top w:val="single" w:sz="4" w:space="0" w:color="000000"/>
              <w:left w:val="single" w:sz="4" w:space="0" w:color="000000"/>
              <w:bottom w:val="single" w:sz="4" w:space="0" w:color="000000"/>
              <w:right w:val="single" w:sz="4" w:space="0" w:color="000000"/>
            </w:tcBorders>
          </w:tcPr>
          <w:p w:rsidR="007B2CC5" w:rsidRPr="004F00B7" w:rsidRDefault="007B2CC5" w:rsidP="007B2CC5">
            <w:pPr>
              <w:pStyle w:val="normal"/>
              <w:spacing w:after="0" w:line="240" w:lineRule="auto"/>
              <w:rPr>
                <w:rFonts w:ascii="Times New Roman" w:eastAsia="Times New Roman" w:hAnsi="Times New Roman" w:cs="Times New Roman"/>
              </w:rPr>
            </w:pPr>
            <w:r w:rsidRPr="004F00B7">
              <w:rPr>
                <w:rFonts w:ascii="Times New Roman" w:eastAsia="Times New Roman" w:hAnsi="Times New Roman" w:cs="Times New Roman"/>
              </w:rPr>
              <w:t>25 мин.</w:t>
            </w:r>
          </w:p>
        </w:tc>
        <w:tc>
          <w:tcPr>
            <w:tcW w:w="5511" w:type="dxa"/>
            <w:tcBorders>
              <w:top w:val="single" w:sz="4" w:space="0" w:color="000000"/>
              <w:left w:val="single" w:sz="4" w:space="0" w:color="000000"/>
              <w:bottom w:val="single" w:sz="4" w:space="0" w:color="000000"/>
              <w:right w:val="single" w:sz="4" w:space="0" w:color="000000"/>
            </w:tcBorders>
          </w:tcPr>
          <w:p w:rsidR="007B2CC5" w:rsidRPr="004F00B7" w:rsidRDefault="007B2CC5" w:rsidP="007B2CC5">
            <w:pPr>
              <w:pStyle w:val="normal"/>
              <w:spacing w:after="0" w:line="240" w:lineRule="auto"/>
              <w:rPr>
                <w:rFonts w:ascii="Times New Roman" w:eastAsia="Times New Roman" w:hAnsi="Times New Roman" w:cs="Times New Roman"/>
              </w:rPr>
            </w:pPr>
            <w:r w:rsidRPr="004F00B7">
              <w:rPr>
                <w:rFonts w:ascii="Times New Roman" w:eastAsia="Times New Roman" w:hAnsi="Times New Roman" w:cs="Times New Roman"/>
              </w:rPr>
              <w:t>Упражнения на ориентировку в пространстве, подвижные игры, ритмический танец «Большая стирка», разучивание танцевальной гимнастики «Ну, погоди!», пальчиковая гимнастика, креативная гимнастика «Магазин игрушек».</w:t>
            </w:r>
          </w:p>
        </w:tc>
        <w:tc>
          <w:tcPr>
            <w:tcW w:w="1763" w:type="dxa"/>
            <w:tcBorders>
              <w:top w:val="single" w:sz="4" w:space="0" w:color="000000"/>
              <w:left w:val="single" w:sz="4" w:space="0" w:color="000000"/>
              <w:bottom w:val="single" w:sz="4" w:space="0" w:color="000000"/>
              <w:right w:val="single" w:sz="4" w:space="0" w:color="000000"/>
            </w:tcBorders>
          </w:tcPr>
          <w:p w:rsidR="007B2CC5" w:rsidRPr="004F00B7" w:rsidRDefault="007B2CC5" w:rsidP="007B2CC5">
            <w:pPr>
              <w:pStyle w:val="normal"/>
              <w:spacing w:after="0" w:line="240" w:lineRule="auto"/>
              <w:rPr>
                <w:rFonts w:ascii="Times New Roman" w:eastAsia="Times New Roman" w:hAnsi="Times New Roman" w:cs="Times New Roman"/>
              </w:rPr>
            </w:pPr>
            <w:r w:rsidRPr="004F00B7">
              <w:rPr>
                <w:rFonts w:ascii="Times New Roman" w:eastAsia="Times New Roman" w:hAnsi="Times New Roman" w:cs="Times New Roman"/>
              </w:rPr>
              <w:t>муз.зал</w:t>
            </w:r>
          </w:p>
        </w:tc>
        <w:tc>
          <w:tcPr>
            <w:tcW w:w="1543" w:type="dxa"/>
            <w:tcBorders>
              <w:top w:val="single" w:sz="4" w:space="0" w:color="000000"/>
              <w:left w:val="single" w:sz="4" w:space="0" w:color="000000"/>
              <w:bottom w:val="single" w:sz="4" w:space="0" w:color="000000"/>
              <w:right w:val="single" w:sz="4" w:space="0" w:color="000000"/>
            </w:tcBorders>
          </w:tcPr>
          <w:p w:rsidR="007B2CC5" w:rsidRPr="004F00B7" w:rsidRDefault="007B2CC5" w:rsidP="007B2CC5">
            <w:pPr>
              <w:pStyle w:val="normal"/>
              <w:spacing w:after="0" w:line="240" w:lineRule="auto"/>
              <w:rPr>
                <w:rFonts w:ascii="Times New Roman" w:eastAsia="Times New Roman" w:hAnsi="Times New Roman" w:cs="Times New Roman"/>
              </w:rPr>
            </w:pPr>
            <w:r w:rsidRPr="004F00B7">
              <w:rPr>
                <w:rFonts w:ascii="Times New Roman" w:eastAsia="Times New Roman" w:hAnsi="Times New Roman" w:cs="Times New Roman"/>
              </w:rPr>
              <w:t>наблюдение</w:t>
            </w:r>
          </w:p>
        </w:tc>
      </w:tr>
      <w:tr w:rsidR="007B2CC5" w:rsidRPr="004F00B7" w:rsidTr="007B2CC5">
        <w:trPr>
          <w:trHeight w:val="177"/>
        </w:trPr>
        <w:tc>
          <w:tcPr>
            <w:tcW w:w="830" w:type="dxa"/>
            <w:tcBorders>
              <w:top w:val="single" w:sz="4" w:space="0" w:color="000000"/>
              <w:left w:val="single" w:sz="4" w:space="0" w:color="000000"/>
              <w:bottom w:val="single" w:sz="4" w:space="0" w:color="000000"/>
              <w:right w:val="single" w:sz="4" w:space="0" w:color="000000"/>
            </w:tcBorders>
          </w:tcPr>
          <w:p w:rsidR="007B2CC5" w:rsidRPr="004F00B7" w:rsidRDefault="007B2CC5" w:rsidP="007B2CC5">
            <w:pPr>
              <w:pStyle w:val="normal"/>
              <w:spacing w:after="0" w:line="240" w:lineRule="auto"/>
              <w:rPr>
                <w:rFonts w:ascii="Times New Roman" w:eastAsia="Times New Roman" w:hAnsi="Times New Roman" w:cs="Times New Roman"/>
              </w:rPr>
            </w:pPr>
            <w:r w:rsidRPr="004F00B7">
              <w:rPr>
                <w:rFonts w:ascii="Times New Roman" w:eastAsia="Times New Roman" w:hAnsi="Times New Roman" w:cs="Times New Roman"/>
              </w:rPr>
              <w:t>17</w:t>
            </w:r>
          </w:p>
        </w:tc>
        <w:tc>
          <w:tcPr>
            <w:tcW w:w="1375" w:type="dxa"/>
            <w:tcBorders>
              <w:top w:val="single" w:sz="4" w:space="0" w:color="000000"/>
              <w:left w:val="single" w:sz="4" w:space="0" w:color="000000"/>
              <w:bottom w:val="single" w:sz="4" w:space="0" w:color="000000"/>
              <w:right w:val="single" w:sz="4" w:space="0" w:color="000000"/>
            </w:tcBorders>
          </w:tcPr>
          <w:p w:rsidR="007B2CC5" w:rsidRPr="004F00B7" w:rsidRDefault="007B2CC5" w:rsidP="007B2CC5">
            <w:pPr>
              <w:pStyle w:val="normal"/>
              <w:spacing w:after="0" w:line="240" w:lineRule="auto"/>
              <w:rPr>
                <w:rFonts w:ascii="Times New Roman" w:eastAsia="Times New Roman" w:hAnsi="Times New Roman" w:cs="Times New Roman"/>
              </w:rPr>
            </w:pPr>
            <w:r w:rsidRPr="004F00B7">
              <w:rPr>
                <w:rFonts w:ascii="Times New Roman" w:eastAsia="Times New Roman" w:hAnsi="Times New Roman" w:cs="Times New Roman"/>
              </w:rPr>
              <w:t>Декабрь</w:t>
            </w:r>
          </w:p>
        </w:tc>
        <w:tc>
          <w:tcPr>
            <w:tcW w:w="1481" w:type="dxa"/>
            <w:tcBorders>
              <w:top w:val="single" w:sz="4" w:space="0" w:color="000000"/>
              <w:left w:val="single" w:sz="4" w:space="0" w:color="000000"/>
              <w:bottom w:val="single" w:sz="4" w:space="0" w:color="000000"/>
              <w:right w:val="single" w:sz="4" w:space="0" w:color="000000"/>
            </w:tcBorders>
          </w:tcPr>
          <w:p w:rsidR="007B2CC5" w:rsidRPr="004F00B7" w:rsidRDefault="007B2CC5" w:rsidP="007B2CC5">
            <w:pPr>
              <w:pStyle w:val="normal"/>
              <w:spacing w:after="0" w:line="240" w:lineRule="auto"/>
              <w:rPr>
                <w:rFonts w:ascii="Times New Roman" w:eastAsia="Times New Roman" w:hAnsi="Times New Roman" w:cs="Times New Roman"/>
              </w:rPr>
            </w:pPr>
            <w:r w:rsidRPr="004F00B7">
              <w:rPr>
                <w:rFonts w:ascii="Times New Roman" w:eastAsia="Times New Roman" w:hAnsi="Times New Roman" w:cs="Times New Roman"/>
              </w:rPr>
              <w:t>16.00</w:t>
            </w:r>
          </w:p>
        </w:tc>
        <w:tc>
          <w:tcPr>
            <w:tcW w:w="1384" w:type="dxa"/>
            <w:tcBorders>
              <w:top w:val="single" w:sz="4" w:space="0" w:color="000000"/>
              <w:left w:val="single" w:sz="4" w:space="0" w:color="000000"/>
              <w:bottom w:val="single" w:sz="4" w:space="0" w:color="000000"/>
              <w:right w:val="single" w:sz="4" w:space="0" w:color="000000"/>
            </w:tcBorders>
          </w:tcPr>
          <w:p w:rsidR="007B2CC5" w:rsidRPr="004F00B7" w:rsidRDefault="007B2CC5" w:rsidP="007B2CC5">
            <w:pPr>
              <w:pStyle w:val="normal"/>
              <w:spacing w:after="0" w:line="240" w:lineRule="auto"/>
              <w:rPr>
                <w:rFonts w:ascii="Times New Roman" w:eastAsia="Times New Roman" w:hAnsi="Times New Roman" w:cs="Times New Roman"/>
              </w:rPr>
            </w:pPr>
            <w:r w:rsidRPr="004F00B7">
              <w:rPr>
                <w:rFonts w:ascii="Times New Roman" w:eastAsia="Times New Roman" w:hAnsi="Times New Roman" w:cs="Times New Roman"/>
              </w:rPr>
              <w:t>Групповое</w:t>
            </w:r>
          </w:p>
        </w:tc>
        <w:tc>
          <w:tcPr>
            <w:tcW w:w="1322" w:type="dxa"/>
            <w:tcBorders>
              <w:top w:val="single" w:sz="4" w:space="0" w:color="000000"/>
              <w:left w:val="single" w:sz="4" w:space="0" w:color="000000"/>
              <w:bottom w:val="single" w:sz="4" w:space="0" w:color="000000"/>
              <w:right w:val="single" w:sz="4" w:space="0" w:color="000000"/>
            </w:tcBorders>
          </w:tcPr>
          <w:p w:rsidR="007B2CC5" w:rsidRPr="004F00B7" w:rsidRDefault="007B2CC5" w:rsidP="007B2CC5">
            <w:pPr>
              <w:pStyle w:val="normal"/>
              <w:spacing w:after="0" w:line="240" w:lineRule="auto"/>
              <w:rPr>
                <w:rFonts w:ascii="Times New Roman" w:eastAsia="Times New Roman" w:hAnsi="Times New Roman" w:cs="Times New Roman"/>
              </w:rPr>
            </w:pPr>
            <w:r w:rsidRPr="004F00B7">
              <w:rPr>
                <w:rFonts w:ascii="Times New Roman" w:eastAsia="Times New Roman" w:hAnsi="Times New Roman" w:cs="Times New Roman"/>
              </w:rPr>
              <w:t>25 мин.</w:t>
            </w:r>
          </w:p>
        </w:tc>
        <w:tc>
          <w:tcPr>
            <w:tcW w:w="5511" w:type="dxa"/>
            <w:tcBorders>
              <w:top w:val="single" w:sz="4" w:space="0" w:color="000000"/>
              <w:left w:val="single" w:sz="4" w:space="0" w:color="000000"/>
              <w:bottom w:val="single" w:sz="4" w:space="0" w:color="000000"/>
              <w:right w:val="single" w:sz="4" w:space="0" w:color="000000"/>
            </w:tcBorders>
          </w:tcPr>
          <w:p w:rsidR="007B2CC5" w:rsidRPr="004F00B7" w:rsidRDefault="007B2CC5" w:rsidP="007B2CC5">
            <w:pPr>
              <w:pStyle w:val="normal"/>
              <w:spacing w:after="0" w:line="240" w:lineRule="auto"/>
              <w:rPr>
                <w:rFonts w:ascii="Times New Roman" w:eastAsia="Times New Roman" w:hAnsi="Times New Roman" w:cs="Times New Roman"/>
              </w:rPr>
            </w:pPr>
            <w:r w:rsidRPr="004F00B7">
              <w:rPr>
                <w:rFonts w:ascii="Times New Roman" w:eastAsia="Times New Roman" w:hAnsi="Times New Roman" w:cs="Times New Roman"/>
              </w:rPr>
              <w:t>Ритмический танец «Волшебная кукуруза», танцевальная гимнастика «Ну, погоди!», подвижные игры по желанию детей, пальчиковые игры.</w:t>
            </w:r>
          </w:p>
        </w:tc>
        <w:tc>
          <w:tcPr>
            <w:tcW w:w="1763" w:type="dxa"/>
            <w:tcBorders>
              <w:top w:val="single" w:sz="4" w:space="0" w:color="000000"/>
              <w:left w:val="single" w:sz="4" w:space="0" w:color="000000"/>
              <w:bottom w:val="single" w:sz="4" w:space="0" w:color="000000"/>
              <w:right w:val="single" w:sz="4" w:space="0" w:color="000000"/>
            </w:tcBorders>
          </w:tcPr>
          <w:p w:rsidR="007B2CC5" w:rsidRPr="004F00B7" w:rsidRDefault="007B2CC5" w:rsidP="007B2CC5">
            <w:pPr>
              <w:pStyle w:val="normal"/>
              <w:spacing w:after="0" w:line="240" w:lineRule="auto"/>
              <w:rPr>
                <w:rFonts w:ascii="Times New Roman" w:eastAsia="Times New Roman" w:hAnsi="Times New Roman" w:cs="Times New Roman"/>
              </w:rPr>
            </w:pPr>
            <w:r w:rsidRPr="004F00B7">
              <w:rPr>
                <w:rFonts w:ascii="Times New Roman" w:eastAsia="Times New Roman" w:hAnsi="Times New Roman" w:cs="Times New Roman"/>
              </w:rPr>
              <w:t>муз.зал</w:t>
            </w:r>
          </w:p>
        </w:tc>
        <w:tc>
          <w:tcPr>
            <w:tcW w:w="1543" w:type="dxa"/>
            <w:tcBorders>
              <w:top w:val="single" w:sz="4" w:space="0" w:color="000000"/>
              <w:left w:val="single" w:sz="4" w:space="0" w:color="000000"/>
              <w:bottom w:val="single" w:sz="4" w:space="0" w:color="000000"/>
              <w:right w:val="single" w:sz="4" w:space="0" w:color="000000"/>
            </w:tcBorders>
          </w:tcPr>
          <w:p w:rsidR="007B2CC5" w:rsidRPr="004F00B7" w:rsidRDefault="007B2CC5" w:rsidP="007B2CC5">
            <w:pPr>
              <w:pStyle w:val="normal"/>
              <w:spacing w:after="0" w:line="240" w:lineRule="auto"/>
              <w:rPr>
                <w:rFonts w:ascii="Times New Roman" w:eastAsia="Times New Roman" w:hAnsi="Times New Roman" w:cs="Times New Roman"/>
              </w:rPr>
            </w:pPr>
            <w:r w:rsidRPr="004F00B7">
              <w:rPr>
                <w:rFonts w:ascii="Times New Roman" w:eastAsia="Times New Roman" w:hAnsi="Times New Roman" w:cs="Times New Roman"/>
              </w:rPr>
              <w:t>Наблюдение</w:t>
            </w:r>
          </w:p>
        </w:tc>
      </w:tr>
      <w:tr w:rsidR="007B2CC5" w:rsidRPr="004F00B7" w:rsidTr="007B2CC5">
        <w:trPr>
          <w:trHeight w:val="177"/>
        </w:trPr>
        <w:tc>
          <w:tcPr>
            <w:tcW w:w="830" w:type="dxa"/>
            <w:tcBorders>
              <w:top w:val="single" w:sz="4" w:space="0" w:color="000000"/>
              <w:left w:val="single" w:sz="4" w:space="0" w:color="000000"/>
              <w:bottom w:val="single" w:sz="4" w:space="0" w:color="000000"/>
              <w:right w:val="single" w:sz="4" w:space="0" w:color="000000"/>
            </w:tcBorders>
          </w:tcPr>
          <w:p w:rsidR="007B2CC5" w:rsidRPr="004F00B7" w:rsidRDefault="007B2CC5" w:rsidP="007B2CC5">
            <w:pPr>
              <w:pStyle w:val="normal"/>
              <w:spacing w:after="0" w:line="240" w:lineRule="auto"/>
              <w:rPr>
                <w:rFonts w:ascii="Times New Roman" w:eastAsia="Times New Roman" w:hAnsi="Times New Roman" w:cs="Times New Roman"/>
              </w:rPr>
            </w:pPr>
            <w:r w:rsidRPr="004F00B7">
              <w:rPr>
                <w:rFonts w:ascii="Times New Roman" w:eastAsia="Times New Roman" w:hAnsi="Times New Roman" w:cs="Times New Roman"/>
              </w:rPr>
              <w:t>18</w:t>
            </w:r>
          </w:p>
        </w:tc>
        <w:tc>
          <w:tcPr>
            <w:tcW w:w="1375" w:type="dxa"/>
            <w:tcBorders>
              <w:top w:val="single" w:sz="4" w:space="0" w:color="000000"/>
              <w:left w:val="single" w:sz="4" w:space="0" w:color="000000"/>
              <w:bottom w:val="single" w:sz="4" w:space="0" w:color="000000"/>
              <w:right w:val="single" w:sz="4" w:space="0" w:color="000000"/>
            </w:tcBorders>
          </w:tcPr>
          <w:p w:rsidR="007B2CC5" w:rsidRPr="004F00B7" w:rsidRDefault="007B2CC5" w:rsidP="007B2CC5">
            <w:pPr>
              <w:pStyle w:val="normal"/>
              <w:spacing w:after="0" w:line="240" w:lineRule="auto"/>
              <w:rPr>
                <w:rFonts w:ascii="Times New Roman" w:eastAsia="Times New Roman" w:hAnsi="Times New Roman" w:cs="Times New Roman"/>
              </w:rPr>
            </w:pPr>
            <w:r w:rsidRPr="004F00B7">
              <w:rPr>
                <w:rFonts w:ascii="Times New Roman" w:eastAsia="Times New Roman" w:hAnsi="Times New Roman" w:cs="Times New Roman"/>
              </w:rPr>
              <w:t>Декабрь</w:t>
            </w:r>
          </w:p>
        </w:tc>
        <w:tc>
          <w:tcPr>
            <w:tcW w:w="1481" w:type="dxa"/>
            <w:tcBorders>
              <w:top w:val="single" w:sz="4" w:space="0" w:color="000000"/>
              <w:left w:val="single" w:sz="4" w:space="0" w:color="000000"/>
              <w:bottom w:val="single" w:sz="4" w:space="0" w:color="000000"/>
              <w:right w:val="single" w:sz="4" w:space="0" w:color="000000"/>
            </w:tcBorders>
          </w:tcPr>
          <w:p w:rsidR="007B2CC5" w:rsidRPr="004F00B7" w:rsidRDefault="007B2CC5" w:rsidP="007B2CC5">
            <w:pPr>
              <w:pStyle w:val="normal"/>
              <w:spacing w:after="0" w:line="240" w:lineRule="auto"/>
              <w:rPr>
                <w:rFonts w:ascii="Times New Roman" w:eastAsia="Times New Roman" w:hAnsi="Times New Roman" w:cs="Times New Roman"/>
              </w:rPr>
            </w:pPr>
            <w:r w:rsidRPr="004F00B7">
              <w:rPr>
                <w:rFonts w:ascii="Times New Roman" w:eastAsia="Times New Roman" w:hAnsi="Times New Roman" w:cs="Times New Roman"/>
              </w:rPr>
              <w:t>16.00</w:t>
            </w:r>
          </w:p>
        </w:tc>
        <w:tc>
          <w:tcPr>
            <w:tcW w:w="1384" w:type="dxa"/>
            <w:tcBorders>
              <w:top w:val="single" w:sz="4" w:space="0" w:color="000000"/>
              <w:left w:val="single" w:sz="4" w:space="0" w:color="000000"/>
              <w:bottom w:val="single" w:sz="4" w:space="0" w:color="000000"/>
              <w:right w:val="single" w:sz="4" w:space="0" w:color="000000"/>
            </w:tcBorders>
          </w:tcPr>
          <w:p w:rsidR="007B2CC5" w:rsidRPr="004F00B7" w:rsidRDefault="007B2CC5" w:rsidP="007B2CC5">
            <w:pPr>
              <w:pStyle w:val="normal"/>
              <w:spacing w:after="0" w:line="240" w:lineRule="auto"/>
              <w:rPr>
                <w:rFonts w:ascii="Times New Roman" w:eastAsia="Times New Roman" w:hAnsi="Times New Roman" w:cs="Times New Roman"/>
              </w:rPr>
            </w:pPr>
            <w:r w:rsidRPr="004F00B7">
              <w:rPr>
                <w:rFonts w:ascii="Times New Roman" w:eastAsia="Times New Roman" w:hAnsi="Times New Roman" w:cs="Times New Roman"/>
              </w:rPr>
              <w:t>Групповое</w:t>
            </w:r>
          </w:p>
        </w:tc>
        <w:tc>
          <w:tcPr>
            <w:tcW w:w="1322" w:type="dxa"/>
            <w:tcBorders>
              <w:top w:val="single" w:sz="4" w:space="0" w:color="000000"/>
              <w:left w:val="single" w:sz="4" w:space="0" w:color="000000"/>
              <w:bottom w:val="single" w:sz="4" w:space="0" w:color="000000"/>
              <w:right w:val="single" w:sz="4" w:space="0" w:color="000000"/>
            </w:tcBorders>
          </w:tcPr>
          <w:p w:rsidR="007B2CC5" w:rsidRPr="004F00B7" w:rsidRDefault="007B2CC5" w:rsidP="007B2CC5">
            <w:pPr>
              <w:pStyle w:val="normal"/>
              <w:spacing w:after="0" w:line="240" w:lineRule="auto"/>
              <w:rPr>
                <w:rFonts w:ascii="Times New Roman" w:eastAsia="Times New Roman" w:hAnsi="Times New Roman" w:cs="Times New Roman"/>
              </w:rPr>
            </w:pPr>
            <w:r w:rsidRPr="004F00B7">
              <w:rPr>
                <w:rFonts w:ascii="Times New Roman" w:eastAsia="Times New Roman" w:hAnsi="Times New Roman" w:cs="Times New Roman"/>
              </w:rPr>
              <w:t>25 мин.</w:t>
            </w:r>
          </w:p>
        </w:tc>
        <w:tc>
          <w:tcPr>
            <w:tcW w:w="5511" w:type="dxa"/>
            <w:tcBorders>
              <w:top w:val="single" w:sz="4" w:space="0" w:color="000000"/>
              <w:left w:val="single" w:sz="4" w:space="0" w:color="000000"/>
              <w:bottom w:val="single" w:sz="4" w:space="0" w:color="000000"/>
              <w:right w:val="single" w:sz="4" w:space="0" w:color="000000"/>
            </w:tcBorders>
          </w:tcPr>
          <w:p w:rsidR="007B2CC5" w:rsidRPr="004F00B7" w:rsidRDefault="007B2CC5" w:rsidP="007B2CC5">
            <w:pPr>
              <w:pStyle w:val="normal"/>
              <w:spacing w:after="0" w:line="240" w:lineRule="auto"/>
              <w:rPr>
                <w:rFonts w:ascii="Times New Roman" w:eastAsia="Times New Roman" w:hAnsi="Times New Roman" w:cs="Times New Roman"/>
              </w:rPr>
            </w:pPr>
            <w:r w:rsidRPr="004F00B7">
              <w:rPr>
                <w:rFonts w:ascii="Times New Roman" w:eastAsia="Times New Roman" w:hAnsi="Times New Roman" w:cs="Times New Roman"/>
              </w:rPr>
              <w:t>Сюжетное «Я танцую».</w:t>
            </w:r>
          </w:p>
        </w:tc>
        <w:tc>
          <w:tcPr>
            <w:tcW w:w="1763" w:type="dxa"/>
            <w:tcBorders>
              <w:top w:val="single" w:sz="4" w:space="0" w:color="000000"/>
              <w:left w:val="single" w:sz="4" w:space="0" w:color="000000"/>
              <w:bottom w:val="single" w:sz="4" w:space="0" w:color="000000"/>
              <w:right w:val="single" w:sz="4" w:space="0" w:color="000000"/>
            </w:tcBorders>
          </w:tcPr>
          <w:p w:rsidR="007B2CC5" w:rsidRPr="004F00B7" w:rsidRDefault="007B2CC5" w:rsidP="007B2CC5">
            <w:pPr>
              <w:pStyle w:val="normal"/>
              <w:spacing w:after="0" w:line="240" w:lineRule="auto"/>
              <w:rPr>
                <w:rFonts w:ascii="Times New Roman" w:eastAsia="Times New Roman" w:hAnsi="Times New Roman" w:cs="Times New Roman"/>
              </w:rPr>
            </w:pPr>
            <w:r w:rsidRPr="004F00B7">
              <w:rPr>
                <w:rFonts w:ascii="Times New Roman" w:eastAsia="Times New Roman" w:hAnsi="Times New Roman" w:cs="Times New Roman"/>
              </w:rPr>
              <w:t>муз.зал</w:t>
            </w:r>
          </w:p>
        </w:tc>
        <w:tc>
          <w:tcPr>
            <w:tcW w:w="1543" w:type="dxa"/>
            <w:tcBorders>
              <w:top w:val="single" w:sz="4" w:space="0" w:color="000000"/>
              <w:left w:val="single" w:sz="4" w:space="0" w:color="000000"/>
              <w:bottom w:val="single" w:sz="4" w:space="0" w:color="000000"/>
              <w:right w:val="single" w:sz="4" w:space="0" w:color="000000"/>
            </w:tcBorders>
          </w:tcPr>
          <w:p w:rsidR="007B2CC5" w:rsidRPr="004F00B7" w:rsidRDefault="007B2CC5" w:rsidP="007B2CC5">
            <w:pPr>
              <w:pStyle w:val="normal"/>
              <w:spacing w:after="0" w:line="240" w:lineRule="auto"/>
              <w:rPr>
                <w:rFonts w:ascii="Times New Roman" w:eastAsia="Times New Roman" w:hAnsi="Times New Roman" w:cs="Times New Roman"/>
              </w:rPr>
            </w:pPr>
            <w:r w:rsidRPr="004F00B7">
              <w:rPr>
                <w:rFonts w:ascii="Times New Roman" w:eastAsia="Times New Roman" w:hAnsi="Times New Roman" w:cs="Times New Roman"/>
              </w:rPr>
              <w:t>Наблюдение</w:t>
            </w:r>
          </w:p>
        </w:tc>
      </w:tr>
      <w:tr w:rsidR="007B2CC5" w:rsidRPr="004F00B7" w:rsidTr="007B2CC5">
        <w:trPr>
          <w:trHeight w:val="177"/>
        </w:trPr>
        <w:tc>
          <w:tcPr>
            <w:tcW w:w="830" w:type="dxa"/>
            <w:tcBorders>
              <w:top w:val="single" w:sz="4" w:space="0" w:color="000000"/>
              <w:left w:val="single" w:sz="4" w:space="0" w:color="000000"/>
              <w:bottom w:val="single" w:sz="4" w:space="0" w:color="000000"/>
              <w:right w:val="single" w:sz="4" w:space="0" w:color="000000"/>
            </w:tcBorders>
          </w:tcPr>
          <w:p w:rsidR="007B2CC5" w:rsidRPr="004F00B7" w:rsidRDefault="007B2CC5" w:rsidP="007B2CC5">
            <w:pPr>
              <w:pStyle w:val="normal"/>
              <w:spacing w:after="0" w:line="240" w:lineRule="auto"/>
              <w:rPr>
                <w:rFonts w:ascii="Times New Roman" w:eastAsia="Times New Roman" w:hAnsi="Times New Roman" w:cs="Times New Roman"/>
              </w:rPr>
            </w:pPr>
            <w:r w:rsidRPr="004F00B7">
              <w:rPr>
                <w:rFonts w:ascii="Times New Roman" w:eastAsia="Times New Roman" w:hAnsi="Times New Roman" w:cs="Times New Roman"/>
              </w:rPr>
              <w:t>19</w:t>
            </w:r>
          </w:p>
        </w:tc>
        <w:tc>
          <w:tcPr>
            <w:tcW w:w="1375" w:type="dxa"/>
            <w:tcBorders>
              <w:top w:val="single" w:sz="4" w:space="0" w:color="000000"/>
              <w:left w:val="single" w:sz="4" w:space="0" w:color="000000"/>
              <w:bottom w:val="single" w:sz="4" w:space="0" w:color="000000"/>
              <w:right w:val="single" w:sz="4" w:space="0" w:color="000000"/>
            </w:tcBorders>
          </w:tcPr>
          <w:p w:rsidR="007B2CC5" w:rsidRPr="004F00B7" w:rsidRDefault="007B2CC5" w:rsidP="007B2CC5">
            <w:pPr>
              <w:pStyle w:val="normal"/>
              <w:spacing w:after="0" w:line="240" w:lineRule="auto"/>
              <w:rPr>
                <w:rFonts w:ascii="Times New Roman" w:eastAsia="Times New Roman" w:hAnsi="Times New Roman" w:cs="Times New Roman"/>
              </w:rPr>
            </w:pPr>
            <w:r w:rsidRPr="004F00B7">
              <w:rPr>
                <w:rFonts w:ascii="Times New Roman" w:eastAsia="Times New Roman" w:hAnsi="Times New Roman" w:cs="Times New Roman"/>
              </w:rPr>
              <w:t>Январь</w:t>
            </w:r>
          </w:p>
        </w:tc>
        <w:tc>
          <w:tcPr>
            <w:tcW w:w="1481" w:type="dxa"/>
            <w:tcBorders>
              <w:top w:val="single" w:sz="4" w:space="0" w:color="000000"/>
              <w:left w:val="single" w:sz="4" w:space="0" w:color="000000"/>
              <w:bottom w:val="single" w:sz="4" w:space="0" w:color="000000"/>
              <w:right w:val="single" w:sz="4" w:space="0" w:color="000000"/>
            </w:tcBorders>
          </w:tcPr>
          <w:p w:rsidR="007B2CC5" w:rsidRPr="004F00B7" w:rsidRDefault="007B2CC5" w:rsidP="007B2CC5">
            <w:pPr>
              <w:pStyle w:val="normal"/>
              <w:spacing w:after="0" w:line="240" w:lineRule="auto"/>
              <w:rPr>
                <w:rFonts w:ascii="Times New Roman" w:eastAsia="Times New Roman" w:hAnsi="Times New Roman" w:cs="Times New Roman"/>
              </w:rPr>
            </w:pPr>
            <w:r w:rsidRPr="004F00B7">
              <w:rPr>
                <w:rFonts w:ascii="Times New Roman" w:eastAsia="Times New Roman" w:hAnsi="Times New Roman" w:cs="Times New Roman"/>
              </w:rPr>
              <w:t>16.00</w:t>
            </w:r>
          </w:p>
        </w:tc>
        <w:tc>
          <w:tcPr>
            <w:tcW w:w="1384" w:type="dxa"/>
            <w:tcBorders>
              <w:top w:val="single" w:sz="4" w:space="0" w:color="000000"/>
              <w:left w:val="single" w:sz="4" w:space="0" w:color="000000"/>
              <w:bottom w:val="single" w:sz="4" w:space="0" w:color="000000"/>
              <w:right w:val="single" w:sz="4" w:space="0" w:color="000000"/>
            </w:tcBorders>
          </w:tcPr>
          <w:p w:rsidR="007B2CC5" w:rsidRPr="004F00B7" w:rsidRDefault="007B2CC5" w:rsidP="007B2CC5">
            <w:pPr>
              <w:pStyle w:val="normal"/>
              <w:spacing w:after="0" w:line="240" w:lineRule="auto"/>
              <w:rPr>
                <w:rFonts w:ascii="Times New Roman" w:eastAsia="Times New Roman" w:hAnsi="Times New Roman" w:cs="Times New Roman"/>
              </w:rPr>
            </w:pPr>
            <w:r w:rsidRPr="004F00B7">
              <w:rPr>
                <w:rFonts w:ascii="Times New Roman" w:eastAsia="Times New Roman" w:hAnsi="Times New Roman" w:cs="Times New Roman"/>
              </w:rPr>
              <w:t>Групповое</w:t>
            </w:r>
          </w:p>
        </w:tc>
        <w:tc>
          <w:tcPr>
            <w:tcW w:w="1322" w:type="dxa"/>
            <w:tcBorders>
              <w:top w:val="single" w:sz="4" w:space="0" w:color="000000"/>
              <w:left w:val="single" w:sz="4" w:space="0" w:color="000000"/>
              <w:bottom w:val="single" w:sz="4" w:space="0" w:color="000000"/>
              <w:right w:val="single" w:sz="4" w:space="0" w:color="000000"/>
            </w:tcBorders>
          </w:tcPr>
          <w:p w:rsidR="007B2CC5" w:rsidRPr="004F00B7" w:rsidRDefault="007B2CC5" w:rsidP="007B2CC5">
            <w:pPr>
              <w:pStyle w:val="normal"/>
              <w:spacing w:after="0" w:line="240" w:lineRule="auto"/>
              <w:rPr>
                <w:rFonts w:ascii="Times New Roman" w:eastAsia="Times New Roman" w:hAnsi="Times New Roman" w:cs="Times New Roman"/>
              </w:rPr>
            </w:pPr>
            <w:r w:rsidRPr="004F00B7">
              <w:rPr>
                <w:rFonts w:ascii="Times New Roman" w:eastAsia="Times New Roman" w:hAnsi="Times New Roman" w:cs="Times New Roman"/>
              </w:rPr>
              <w:t>25 мин.</w:t>
            </w:r>
          </w:p>
        </w:tc>
        <w:tc>
          <w:tcPr>
            <w:tcW w:w="5511" w:type="dxa"/>
            <w:tcBorders>
              <w:top w:val="single" w:sz="4" w:space="0" w:color="000000"/>
              <w:left w:val="single" w:sz="4" w:space="0" w:color="000000"/>
              <w:bottom w:val="single" w:sz="4" w:space="0" w:color="000000"/>
              <w:right w:val="single" w:sz="4" w:space="0" w:color="000000"/>
            </w:tcBorders>
          </w:tcPr>
          <w:p w:rsidR="007B2CC5" w:rsidRPr="004F00B7" w:rsidRDefault="007B2CC5" w:rsidP="007B2CC5">
            <w:pPr>
              <w:pStyle w:val="normal"/>
              <w:spacing w:after="0" w:line="240" w:lineRule="auto"/>
              <w:rPr>
                <w:rFonts w:ascii="Times New Roman" w:eastAsia="Times New Roman" w:hAnsi="Times New Roman" w:cs="Times New Roman"/>
              </w:rPr>
            </w:pPr>
            <w:r w:rsidRPr="004F00B7">
              <w:rPr>
                <w:rFonts w:ascii="Times New Roman" w:eastAsia="Times New Roman" w:hAnsi="Times New Roman" w:cs="Times New Roman"/>
              </w:rPr>
              <w:t>«Шейпинг». Упражнения на укрепление мышц, пальчиковая гимнастика.</w:t>
            </w:r>
          </w:p>
        </w:tc>
        <w:tc>
          <w:tcPr>
            <w:tcW w:w="1763" w:type="dxa"/>
            <w:tcBorders>
              <w:top w:val="single" w:sz="4" w:space="0" w:color="000000"/>
              <w:left w:val="single" w:sz="4" w:space="0" w:color="000000"/>
              <w:bottom w:val="single" w:sz="4" w:space="0" w:color="000000"/>
              <w:right w:val="single" w:sz="4" w:space="0" w:color="000000"/>
            </w:tcBorders>
          </w:tcPr>
          <w:p w:rsidR="007B2CC5" w:rsidRPr="004F00B7" w:rsidRDefault="007B2CC5" w:rsidP="007B2CC5">
            <w:pPr>
              <w:pStyle w:val="normal"/>
              <w:spacing w:after="0" w:line="240" w:lineRule="auto"/>
              <w:rPr>
                <w:rFonts w:ascii="Times New Roman" w:eastAsia="Times New Roman" w:hAnsi="Times New Roman" w:cs="Times New Roman"/>
              </w:rPr>
            </w:pPr>
            <w:r w:rsidRPr="004F00B7">
              <w:rPr>
                <w:rFonts w:ascii="Times New Roman" w:eastAsia="Times New Roman" w:hAnsi="Times New Roman" w:cs="Times New Roman"/>
              </w:rPr>
              <w:t>муз.зал</w:t>
            </w:r>
          </w:p>
        </w:tc>
        <w:tc>
          <w:tcPr>
            <w:tcW w:w="1543" w:type="dxa"/>
            <w:tcBorders>
              <w:top w:val="single" w:sz="4" w:space="0" w:color="000000"/>
              <w:left w:val="single" w:sz="4" w:space="0" w:color="000000"/>
              <w:bottom w:val="single" w:sz="4" w:space="0" w:color="000000"/>
              <w:right w:val="single" w:sz="4" w:space="0" w:color="000000"/>
            </w:tcBorders>
          </w:tcPr>
          <w:p w:rsidR="007B2CC5" w:rsidRPr="004F00B7" w:rsidRDefault="007B2CC5" w:rsidP="007B2CC5">
            <w:pPr>
              <w:pStyle w:val="normal"/>
              <w:spacing w:after="0" w:line="240" w:lineRule="auto"/>
              <w:rPr>
                <w:rFonts w:ascii="Times New Roman" w:eastAsia="Times New Roman" w:hAnsi="Times New Roman" w:cs="Times New Roman"/>
              </w:rPr>
            </w:pPr>
            <w:r w:rsidRPr="004F00B7">
              <w:rPr>
                <w:rFonts w:ascii="Times New Roman" w:eastAsia="Times New Roman" w:hAnsi="Times New Roman" w:cs="Times New Roman"/>
              </w:rPr>
              <w:t>Наблюдение</w:t>
            </w:r>
          </w:p>
        </w:tc>
      </w:tr>
      <w:tr w:rsidR="007B2CC5" w:rsidRPr="004F00B7" w:rsidTr="007B2CC5">
        <w:trPr>
          <w:trHeight w:val="177"/>
        </w:trPr>
        <w:tc>
          <w:tcPr>
            <w:tcW w:w="830" w:type="dxa"/>
            <w:tcBorders>
              <w:top w:val="single" w:sz="4" w:space="0" w:color="000000"/>
              <w:left w:val="single" w:sz="4" w:space="0" w:color="000000"/>
              <w:bottom w:val="single" w:sz="4" w:space="0" w:color="000000"/>
              <w:right w:val="single" w:sz="4" w:space="0" w:color="000000"/>
            </w:tcBorders>
          </w:tcPr>
          <w:p w:rsidR="007B2CC5" w:rsidRPr="004F00B7" w:rsidRDefault="007B2CC5" w:rsidP="007B2CC5">
            <w:pPr>
              <w:pStyle w:val="normal"/>
              <w:spacing w:after="0" w:line="240" w:lineRule="auto"/>
              <w:rPr>
                <w:rFonts w:ascii="Times New Roman" w:eastAsia="Times New Roman" w:hAnsi="Times New Roman" w:cs="Times New Roman"/>
              </w:rPr>
            </w:pPr>
            <w:r w:rsidRPr="004F00B7">
              <w:rPr>
                <w:rFonts w:ascii="Times New Roman" w:eastAsia="Times New Roman" w:hAnsi="Times New Roman" w:cs="Times New Roman"/>
              </w:rPr>
              <w:t>20</w:t>
            </w:r>
          </w:p>
        </w:tc>
        <w:tc>
          <w:tcPr>
            <w:tcW w:w="1375" w:type="dxa"/>
            <w:tcBorders>
              <w:top w:val="single" w:sz="4" w:space="0" w:color="000000"/>
              <w:left w:val="single" w:sz="4" w:space="0" w:color="000000"/>
              <w:bottom w:val="single" w:sz="4" w:space="0" w:color="000000"/>
              <w:right w:val="single" w:sz="4" w:space="0" w:color="000000"/>
            </w:tcBorders>
          </w:tcPr>
          <w:p w:rsidR="007B2CC5" w:rsidRPr="004F00B7" w:rsidRDefault="007B2CC5" w:rsidP="007B2CC5">
            <w:pPr>
              <w:pStyle w:val="normal"/>
              <w:spacing w:after="0" w:line="240" w:lineRule="auto"/>
              <w:rPr>
                <w:rFonts w:ascii="Times New Roman" w:eastAsia="Times New Roman" w:hAnsi="Times New Roman" w:cs="Times New Roman"/>
              </w:rPr>
            </w:pPr>
            <w:r w:rsidRPr="004F00B7">
              <w:rPr>
                <w:rFonts w:ascii="Times New Roman" w:eastAsia="Times New Roman" w:hAnsi="Times New Roman" w:cs="Times New Roman"/>
              </w:rPr>
              <w:t>Январь</w:t>
            </w:r>
          </w:p>
        </w:tc>
        <w:tc>
          <w:tcPr>
            <w:tcW w:w="1481" w:type="dxa"/>
            <w:tcBorders>
              <w:top w:val="single" w:sz="4" w:space="0" w:color="000000"/>
              <w:left w:val="single" w:sz="4" w:space="0" w:color="000000"/>
              <w:bottom w:val="single" w:sz="4" w:space="0" w:color="000000"/>
              <w:right w:val="single" w:sz="4" w:space="0" w:color="000000"/>
            </w:tcBorders>
          </w:tcPr>
          <w:p w:rsidR="007B2CC5" w:rsidRPr="004F00B7" w:rsidRDefault="007B2CC5" w:rsidP="007B2CC5">
            <w:pPr>
              <w:pStyle w:val="normal"/>
              <w:spacing w:after="0" w:line="240" w:lineRule="auto"/>
              <w:rPr>
                <w:rFonts w:ascii="Times New Roman" w:eastAsia="Times New Roman" w:hAnsi="Times New Roman" w:cs="Times New Roman"/>
              </w:rPr>
            </w:pPr>
            <w:r w:rsidRPr="004F00B7">
              <w:rPr>
                <w:rFonts w:ascii="Times New Roman" w:eastAsia="Times New Roman" w:hAnsi="Times New Roman" w:cs="Times New Roman"/>
              </w:rPr>
              <w:t>16.00</w:t>
            </w:r>
          </w:p>
        </w:tc>
        <w:tc>
          <w:tcPr>
            <w:tcW w:w="1384" w:type="dxa"/>
            <w:tcBorders>
              <w:top w:val="single" w:sz="4" w:space="0" w:color="000000"/>
              <w:left w:val="single" w:sz="4" w:space="0" w:color="000000"/>
              <w:bottom w:val="single" w:sz="4" w:space="0" w:color="000000"/>
              <w:right w:val="single" w:sz="4" w:space="0" w:color="000000"/>
            </w:tcBorders>
          </w:tcPr>
          <w:p w:rsidR="007B2CC5" w:rsidRPr="004F00B7" w:rsidRDefault="007B2CC5" w:rsidP="007B2CC5">
            <w:pPr>
              <w:pStyle w:val="normal"/>
              <w:spacing w:after="0" w:line="240" w:lineRule="auto"/>
              <w:rPr>
                <w:rFonts w:ascii="Times New Roman" w:eastAsia="Times New Roman" w:hAnsi="Times New Roman" w:cs="Times New Roman"/>
              </w:rPr>
            </w:pPr>
            <w:r w:rsidRPr="004F00B7">
              <w:rPr>
                <w:rFonts w:ascii="Times New Roman" w:eastAsia="Times New Roman" w:hAnsi="Times New Roman" w:cs="Times New Roman"/>
              </w:rPr>
              <w:t>Групповое</w:t>
            </w:r>
          </w:p>
        </w:tc>
        <w:tc>
          <w:tcPr>
            <w:tcW w:w="1322" w:type="dxa"/>
            <w:tcBorders>
              <w:top w:val="single" w:sz="4" w:space="0" w:color="000000"/>
              <w:left w:val="single" w:sz="4" w:space="0" w:color="000000"/>
              <w:bottom w:val="single" w:sz="4" w:space="0" w:color="000000"/>
              <w:right w:val="single" w:sz="4" w:space="0" w:color="000000"/>
            </w:tcBorders>
          </w:tcPr>
          <w:p w:rsidR="007B2CC5" w:rsidRPr="004F00B7" w:rsidRDefault="007B2CC5" w:rsidP="007B2CC5">
            <w:pPr>
              <w:pStyle w:val="normal"/>
              <w:spacing w:after="0" w:line="240" w:lineRule="auto"/>
              <w:rPr>
                <w:rFonts w:ascii="Times New Roman" w:eastAsia="Times New Roman" w:hAnsi="Times New Roman" w:cs="Times New Roman"/>
              </w:rPr>
            </w:pPr>
            <w:r w:rsidRPr="004F00B7">
              <w:rPr>
                <w:rFonts w:ascii="Times New Roman" w:eastAsia="Times New Roman" w:hAnsi="Times New Roman" w:cs="Times New Roman"/>
              </w:rPr>
              <w:t>25 мин.</w:t>
            </w:r>
          </w:p>
        </w:tc>
        <w:tc>
          <w:tcPr>
            <w:tcW w:w="5511" w:type="dxa"/>
            <w:tcBorders>
              <w:top w:val="single" w:sz="4" w:space="0" w:color="000000"/>
              <w:left w:val="single" w:sz="4" w:space="0" w:color="000000"/>
              <w:bottom w:val="single" w:sz="4" w:space="0" w:color="000000"/>
              <w:right w:val="single" w:sz="4" w:space="0" w:color="000000"/>
            </w:tcBorders>
          </w:tcPr>
          <w:p w:rsidR="007B2CC5" w:rsidRPr="004F00B7" w:rsidRDefault="007B2CC5" w:rsidP="007B2CC5">
            <w:pPr>
              <w:pStyle w:val="normal"/>
              <w:spacing w:after="0" w:line="240" w:lineRule="auto"/>
              <w:rPr>
                <w:rFonts w:ascii="Times New Roman" w:eastAsia="Times New Roman" w:hAnsi="Times New Roman" w:cs="Times New Roman"/>
              </w:rPr>
            </w:pPr>
            <w:r w:rsidRPr="004F00B7">
              <w:rPr>
                <w:rFonts w:ascii="Times New Roman" w:eastAsia="Times New Roman" w:hAnsi="Times New Roman" w:cs="Times New Roman"/>
              </w:rPr>
              <w:t>Упражнения на ориентировку в пространстве,  шейпинг с гантелями, музыкально-подвижные игры, медленный танец, игровой самомассаж.</w:t>
            </w:r>
          </w:p>
        </w:tc>
        <w:tc>
          <w:tcPr>
            <w:tcW w:w="1763" w:type="dxa"/>
            <w:tcBorders>
              <w:top w:val="single" w:sz="4" w:space="0" w:color="000000"/>
              <w:left w:val="single" w:sz="4" w:space="0" w:color="000000"/>
              <w:bottom w:val="single" w:sz="4" w:space="0" w:color="000000"/>
              <w:right w:val="single" w:sz="4" w:space="0" w:color="000000"/>
            </w:tcBorders>
          </w:tcPr>
          <w:p w:rsidR="007B2CC5" w:rsidRPr="004F00B7" w:rsidRDefault="007B2CC5" w:rsidP="007B2CC5">
            <w:pPr>
              <w:pStyle w:val="normal"/>
              <w:spacing w:after="0" w:line="240" w:lineRule="auto"/>
              <w:rPr>
                <w:rFonts w:ascii="Times New Roman" w:eastAsia="Times New Roman" w:hAnsi="Times New Roman" w:cs="Times New Roman"/>
              </w:rPr>
            </w:pPr>
            <w:r w:rsidRPr="004F00B7">
              <w:rPr>
                <w:rFonts w:ascii="Times New Roman" w:eastAsia="Times New Roman" w:hAnsi="Times New Roman" w:cs="Times New Roman"/>
              </w:rPr>
              <w:t>муз.зал</w:t>
            </w:r>
          </w:p>
        </w:tc>
        <w:tc>
          <w:tcPr>
            <w:tcW w:w="1543" w:type="dxa"/>
            <w:tcBorders>
              <w:top w:val="single" w:sz="4" w:space="0" w:color="000000"/>
              <w:left w:val="single" w:sz="4" w:space="0" w:color="000000"/>
              <w:bottom w:val="single" w:sz="4" w:space="0" w:color="000000"/>
              <w:right w:val="single" w:sz="4" w:space="0" w:color="000000"/>
            </w:tcBorders>
          </w:tcPr>
          <w:p w:rsidR="007B2CC5" w:rsidRPr="004F00B7" w:rsidRDefault="007B2CC5" w:rsidP="007B2CC5">
            <w:pPr>
              <w:pStyle w:val="normal"/>
              <w:spacing w:after="0" w:line="240" w:lineRule="auto"/>
              <w:rPr>
                <w:rFonts w:ascii="Times New Roman" w:eastAsia="Times New Roman" w:hAnsi="Times New Roman" w:cs="Times New Roman"/>
              </w:rPr>
            </w:pPr>
            <w:r w:rsidRPr="004F00B7">
              <w:rPr>
                <w:rFonts w:ascii="Times New Roman" w:eastAsia="Times New Roman" w:hAnsi="Times New Roman" w:cs="Times New Roman"/>
              </w:rPr>
              <w:t>Наблюдение</w:t>
            </w:r>
          </w:p>
        </w:tc>
      </w:tr>
      <w:tr w:rsidR="007B2CC5" w:rsidRPr="004F00B7" w:rsidTr="007B2CC5">
        <w:trPr>
          <w:trHeight w:val="177"/>
        </w:trPr>
        <w:tc>
          <w:tcPr>
            <w:tcW w:w="830" w:type="dxa"/>
            <w:tcBorders>
              <w:top w:val="single" w:sz="4" w:space="0" w:color="000000"/>
              <w:left w:val="single" w:sz="4" w:space="0" w:color="000000"/>
              <w:bottom w:val="single" w:sz="4" w:space="0" w:color="000000"/>
              <w:right w:val="single" w:sz="4" w:space="0" w:color="000000"/>
            </w:tcBorders>
          </w:tcPr>
          <w:p w:rsidR="007B2CC5" w:rsidRPr="004F00B7" w:rsidRDefault="007B2CC5" w:rsidP="007B2CC5">
            <w:pPr>
              <w:pStyle w:val="normal"/>
              <w:spacing w:after="0" w:line="240" w:lineRule="auto"/>
              <w:rPr>
                <w:rFonts w:ascii="Times New Roman" w:eastAsia="Times New Roman" w:hAnsi="Times New Roman" w:cs="Times New Roman"/>
              </w:rPr>
            </w:pPr>
            <w:r w:rsidRPr="004F00B7">
              <w:rPr>
                <w:rFonts w:ascii="Times New Roman" w:eastAsia="Times New Roman" w:hAnsi="Times New Roman" w:cs="Times New Roman"/>
              </w:rPr>
              <w:t>21</w:t>
            </w:r>
          </w:p>
        </w:tc>
        <w:tc>
          <w:tcPr>
            <w:tcW w:w="1375" w:type="dxa"/>
            <w:tcBorders>
              <w:top w:val="single" w:sz="4" w:space="0" w:color="000000"/>
              <w:left w:val="single" w:sz="4" w:space="0" w:color="000000"/>
              <w:bottom w:val="single" w:sz="4" w:space="0" w:color="000000"/>
              <w:right w:val="single" w:sz="4" w:space="0" w:color="000000"/>
            </w:tcBorders>
          </w:tcPr>
          <w:p w:rsidR="007B2CC5" w:rsidRPr="004F00B7" w:rsidRDefault="007B2CC5" w:rsidP="007B2CC5">
            <w:pPr>
              <w:pStyle w:val="normal"/>
              <w:spacing w:after="0" w:line="240" w:lineRule="auto"/>
              <w:rPr>
                <w:rFonts w:ascii="Times New Roman" w:eastAsia="Times New Roman" w:hAnsi="Times New Roman" w:cs="Times New Roman"/>
              </w:rPr>
            </w:pPr>
            <w:r w:rsidRPr="004F00B7">
              <w:rPr>
                <w:rFonts w:ascii="Times New Roman" w:eastAsia="Times New Roman" w:hAnsi="Times New Roman" w:cs="Times New Roman"/>
              </w:rPr>
              <w:t>Январь</w:t>
            </w:r>
          </w:p>
        </w:tc>
        <w:tc>
          <w:tcPr>
            <w:tcW w:w="1481" w:type="dxa"/>
            <w:tcBorders>
              <w:top w:val="single" w:sz="4" w:space="0" w:color="000000"/>
              <w:left w:val="single" w:sz="4" w:space="0" w:color="000000"/>
              <w:bottom w:val="single" w:sz="4" w:space="0" w:color="000000"/>
              <w:right w:val="single" w:sz="4" w:space="0" w:color="000000"/>
            </w:tcBorders>
          </w:tcPr>
          <w:p w:rsidR="007B2CC5" w:rsidRPr="004F00B7" w:rsidRDefault="007B2CC5" w:rsidP="007B2CC5">
            <w:pPr>
              <w:pStyle w:val="normal"/>
              <w:spacing w:after="0" w:line="240" w:lineRule="auto"/>
              <w:rPr>
                <w:rFonts w:ascii="Times New Roman" w:eastAsia="Times New Roman" w:hAnsi="Times New Roman" w:cs="Times New Roman"/>
              </w:rPr>
            </w:pPr>
            <w:r w:rsidRPr="004F00B7">
              <w:rPr>
                <w:rFonts w:ascii="Times New Roman" w:eastAsia="Times New Roman" w:hAnsi="Times New Roman" w:cs="Times New Roman"/>
              </w:rPr>
              <w:t>16.00</w:t>
            </w:r>
          </w:p>
        </w:tc>
        <w:tc>
          <w:tcPr>
            <w:tcW w:w="1384" w:type="dxa"/>
            <w:tcBorders>
              <w:top w:val="single" w:sz="4" w:space="0" w:color="000000"/>
              <w:left w:val="single" w:sz="4" w:space="0" w:color="000000"/>
              <w:bottom w:val="single" w:sz="4" w:space="0" w:color="000000"/>
              <w:right w:val="single" w:sz="4" w:space="0" w:color="000000"/>
            </w:tcBorders>
          </w:tcPr>
          <w:p w:rsidR="007B2CC5" w:rsidRPr="004F00B7" w:rsidRDefault="007B2CC5" w:rsidP="007B2CC5">
            <w:pPr>
              <w:pStyle w:val="normal"/>
              <w:spacing w:after="0" w:line="240" w:lineRule="auto"/>
              <w:rPr>
                <w:rFonts w:ascii="Times New Roman" w:eastAsia="Times New Roman" w:hAnsi="Times New Roman" w:cs="Times New Roman"/>
              </w:rPr>
            </w:pPr>
            <w:r w:rsidRPr="004F00B7">
              <w:rPr>
                <w:rFonts w:ascii="Times New Roman" w:eastAsia="Times New Roman" w:hAnsi="Times New Roman" w:cs="Times New Roman"/>
              </w:rPr>
              <w:t>Групповое</w:t>
            </w:r>
          </w:p>
        </w:tc>
        <w:tc>
          <w:tcPr>
            <w:tcW w:w="1322" w:type="dxa"/>
            <w:tcBorders>
              <w:top w:val="single" w:sz="4" w:space="0" w:color="000000"/>
              <w:left w:val="single" w:sz="4" w:space="0" w:color="000000"/>
              <w:bottom w:val="single" w:sz="4" w:space="0" w:color="000000"/>
              <w:right w:val="single" w:sz="4" w:space="0" w:color="000000"/>
            </w:tcBorders>
          </w:tcPr>
          <w:p w:rsidR="007B2CC5" w:rsidRPr="004F00B7" w:rsidRDefault="007B2CC5" w:rsidP="007B2CC5">
            <w:pPr>
              <w:pStyle w:val="normal"/>
              <w:spacing w:after="0" w:line="240" w:lineRule="auto"/>
              <w:rPr>
                <w:rFonts w:ascii="Times New Roman" w:eastAsia="Times New Roman" w:hAnsi="Times New Roman" w:cs="Times New Roman"/>
              </w:rPr>
            </w:pPr>
            <w:r w:rsidRPr="004F00B7">
              <w:rPr>
                <w:rFonts w:ascii="Times New Roman" w:eastAsia="Times New Roman" w:hAnsi="Times New Roman" w:cs="Times New Roman"/>
              </w:rPr>
              <w:t>25 мин.</w:t>
            </w:r>
          </w:p>
        </w:tc>
        <w:tc>
          <w:tcPr>
            <w:tcW w:w="5511" w:type="dxa"/>
            <w:tcBorders>
              <w:top w:val="single" w:sz="4" w:space="0" w:color="000000"/>
              <w:left w:val="single" w:sz="4" w:space="0" w:color="000000"/>
              <w:bottom w:val="single" w:sz="4" w:space="0" w:color="000000"/>
              <w:right w:val="single" w:sz="4" w:space="0" w:color="000000"/>
            </w:tcBorders>
          </w:tcPr>
          <w:p w:rsidR="007B2CC5" w:rsidRPr="004F00B7" w:rsidRDefault="007B2CC5" w:rsidP="007B2CC5">
            <w:pPr>
              <w:pStyle w:val="normal"/>
              <w:spacing w:after="0" w:line="240" w:lineRule="auto"/>
              <w:rPr>
                <w:rFonts w:ascii="Times New Roman" w:eastAsia="Times New Roman" w:hAnsi="Times New Roman" w:cs="Times New Roman"/>
              </w:rPr>
            </w:pPr>
            <w:r w:rsidRPr="004F00B7">
              <w:rPr>
                <w:rFonts w:ascii="Times New Roman" w:eastAsia="Times New Roman" w:hAnsi="Times New Roman" w:cs="Times New Roman"/>
              </w:rPr>
              <w:t>Упражнения на ориентировку в пространстве, ритмическая гимнастика, акробатические упражнения, ритмический танец «Ну, погоди!», упражнение на расслабление.</w:t>
            </w:r>
          </w:p>
        </w:tc>
        <w:tc>
          <w:tcPr>
            <w:tcW w:w="1763" w:type="dxa"/>
            <w:tcBorders>
              <w:top w:val="single" w:sz="4" w:space="0" w:color="000000"/>
              <w:left w:val="single" w:sz="4" w:space="0" w:color="000000"/>
              <w:bottom w:val="single" w:sz="4" w:space="0" w:color="000000"/>
              <w:right w:val="single" w:sz="4" w:space="0" w:color="000000"/>
            </w:tcBorders>
          </w:tcPr>
          <w:p w:rsidR="007B2CC5" w:rsidRPr="004F00B7" w:rsidRDefault="007B2CC5" w:rsidP="007B2CC5">
            <w:pPr>
              <w:pStyle w:val="normal"/>
              <w:spacing w:after="0" w:line="240" w:lineRule="auto"/>
              <w:rPr>
                <w:rFonts w:ascii="Times New Roman" w:eastAsia="Times New Roman" w:hAnsi="Times New Roman" w:cs="Times New Roman"/>
              </w:rPr>
            </w:pPr>
            <w:r w:rsidRPr="004F00B7">
              <w:rPr>
                <w:rFonts w:ascii="Times New Roman" w:eastAsia="Times New Roman" w:hAnsi="Times New Roman" w:cs="Times New Roman"/>
              </w:rPr>
              <w:t>муз.зал</w:t>
            </w:r>
          </w:p>
        </w:tc>
        <w:tc>
          <w:tcPr>
            <w:tcW w:w="1543" w:type="dxa"/>
            <w:tcBorders>
              <w:top w:val="single" w:sz="4" w:space="0" w:color="000000"/>
              <w:left w:val="single" w:sz="4" w:space="0" w:color="000000"/>
              <w:bottom w:val="single" w:sz="4" w:space="0" w:color="000000"/>
              <w:right w:val="single" w:sz="4" w:space="0" w:color="000000"/>
            </w:tcBorders>
          </w:tcPr>
          <w:p w:rsidR="007B2CC5" w:rsidRPr="004F00B7" w:rsidRDefault="007B2CC5" w:rsidP="007B2CC5">
            <w:pPr>
              <w:pStyle w:val="normal"/>
              <w:spacing w:after="0" w:line="240" w:lineRule="auto"/>
              <w:rPr>
                <w:rFonts w:ascii="Times New Roman" w:eastAsia="Times New Roman" w:hAnsi="Times New Roman" w:cs="Times New Roman"/>
              </w:rPr>
            </w:pPr>
            <w:r w:rsidRPr="004F00B7">
              <w:rPr>
                <w:rFonts w:ascii="Times New Roman" w:eastAsia="Times New Roman" w:hAnsi="Times New Roman" w:cs="Times New Roman"/>
              </w:rPr>
              <w:t>Наблюдение</w:t>
            </w:r>
          </w:p>
        </w:tc>
      </w:tr>
      <w:tr w:rsidR="007B2CC5" w:rsidRPr="004F00B7" w:rsidTr="007B2CC5">
        <w:trPr>
          <w:trHeight w:val="177"/>
        </w:trPr>
        <w:tc>
          <w:tcPr>
            <w:tcW w:w="830" w:type="dxa"/>
            <w:tcBorders>
              <w:top w:val="single" w:sz="4" w:space="0" w:color="000000"/>
              <w:left w:val="single" w:sz="4" w:space="0" w:color="000000"/>
              <w:bottom w:val="single" w:sz="4" w:space="0" w:color="000000"/>
              <w:right w:val="single" w:sz="4" w:space="0" w:color="000000"/>
            </w:tcBorders>
          </w:tcPr>
          <w:p w:rsidR="007B2CC5" w:rsidRPr="004F00B7" w:rsidRDefault="007B2CC5" w:rsidP="007B2CC5">
            <w:pPr>
              <w:pStyle w:val="normal"/>
              <w:spacing w:after="0" w:line="240" w:lineRule="auto"/>
              <w:rPr>
                <w:rFonts w:ascii="Times New Roman" w:eastAsia="Times New Roman" w:hAnsi="Times New Roman" w:cs="Times New Roman"/>
              </w:rPr>
            </w:pPr>
            <w:r w:rsidRPr="004F00B7">
              <w:rPr>
                <w:rFonts w:ascii="Times New Roman" w:eastAsia="Times New Roman" w:hAnsi="Times New Roman" w:cs="Times New Roman"/>
              </w:rPr>
              <w:t>22</w:t>
            </w:r>
          </w:p>
        </w:tc>
        <w:tc>
          <w:tcPr>
            <w:tcW w:w="1375" w:type="dxa"/>
            <w:tcBorders>
              <w:top w:val="single" w:sz="4" w:space="0" w:color="000000"/>
              <w:left w:val="single" w:sz="4" w:space="0" w:color="000000"/>
              <w:bottom w:val="single" w:sz="4" w:space="0" w:color="000000"/>
              <w:right w:val="single" w:sz="4" w:space="0" w:color="000000"/>
            </w:tcBorders>
          </w:tcPr>
          <w:p w:rsidR="007B2CC5" w:rsidRPr="004F00B7" w:rsidRDefault="007B2CC5" w:rsidP="007B2CC5">
            <w:pPr>
              <w:pStyle w:val="normal"/>
              <w:spacing w:after="0" w:line="240" w:lineRule="auto"/>
              <w:rPr>
                <w:rFonts w:ascii="Times New Roman" w:eastAsia="Times New Roman" w:hAnsi="Times New Roman" w:cs="Times New Roman"/>
              </w:rPr>
            </w:pPr>
            <w:r w:rsidRPr="004F00B7">
              <w:rPr>
                <w:rFonts w:ascii="Times New Roman" w:eastAsia="Times New Roman" w:hAnsi="Times New Roman" w:cs="Times New Roman"/>
              </w:rPr>
              <w:t>Февраль</w:t>
            </w:r>
          </w:p>
        </w:tc>
        <w:tc>
          <w:tcPr>
            <w:tcW w:w="1481" w:type="dxa"/>
            <w:tcBorders>
              <w:top w:val="single" w:sz="4" w:space="0" w:color="000000"/>
              <w:left w:val="single" w:sz="4" w:space="0" w:color="000000"/>
              <w:bottom w:val="single" w:sz="4" w:space="0" w:color="000000"/>
              <w:right w:val="single" w:sz="4" w:space="0" w:color="000000"/>
            </w:tcBorders>
          </w:tcPr>
          <w:p w:rsidR="007B2CC5" w:rsidRPr="004F00B7" w:rsidRDefault="007B2CC5" w:rsidP="007B2CC5">
            <w:pPr>
              <w:pStyle w:val="normal"/>
              <w:spacing w:after="0" w:line="240" w:lineRule="auto"/>
              <w:rPr>
                <w:rFonts w:ascii="Times New Roman" w:eastAsia="Times New Roman" w:hAnsi="Times New Roman" w:cs="Times New Roman"/>
              </w:rPr>
            </w:pPr>
            <w:r w:rsidRPr="004F00B7">
              <w:rPr>
                <w:rFonts w:ascii="Times New Roman" w:eastAsia="Times New Roman" w:hAnsi="Times New Roman" w:cs="Times New Roman"/>
              </w:rPr>
              <w:t>16.00</w:t>
            </w:r>
          </w:p>
        </w:tc>
        <w:tc>
          <w:tcPr>
            <w:tcW w:w="1384" w:type="dxa"/>
            <w:tcBorders>
              <w:top w:val="single" w:sz="4" w:space="0" w:color="000000"/>
              <w:left w:val="single" w:sz="4" w:space="0" w:color="000000"/>
              <w:bottom w:val="single" w:sz="4" w:space="0" w:color="000000"/>
              <w:right w:val="single" w:sz="4" w:space="0" w:color="000000"/>
            </w:tcBorders>
          </w:tcPr>
          <w:p w:rsidR="007B2CC5" w:rsidRPr="004F00B7" w:rsidRDefault="007B2CC5" w:rsidP="007B2CC5">
            <w:pPr>
              <w:pStyle w:val="normal"/>
              <w:spacing w:after="0" w:line="240" w:lineRule="auto"/>
              <w:rPr>
                <w:rFonts w:ascii="Times New Roman" w:eastAsia="Times New Roman" w:hAnsi="Times New Roman" w:cs="Times New Roman"/>
              </w:rPr>
            </w:pPr>
            <w:r w:rsidRPr="004F00B7">
              <w:rPr>
                <w:rFonts w:ascii="Times New Roman" w:eastAsia="Times New Roman" w:hAnsi="Times New Roman" w:cs="Times New Roman"/>
              </w:rPr>
              <w:t>Групповое</w:t>
            </w:r>
          </w:p>
        </w:tc>
        <w:tc>
          <w:tcPr>
            <w:tcW w:w="1322" w:type="dxa"/>
            <w:tcBorders>
              <w:top w:val="single" w:sz="4" w:space="0" w:color="000000"/>
              <w:left w:val="single" w:sz="4" w:space="0" w:color="000000"/>
              <w:bottom w:val="single" w:sz="4" w:space="0" w:color="000000"/>
              <w:right w:val="single" w:sz="4" w:space="0" w:color="000000"/>
            </w:tcBorders>
          </w:tcPr>
          <w:p w:rsidR="007B2CC5" w:rsidRPr="004F00B7" w:rsidRDefault="007B2CC5" w:rsidP="007B2CC5">
            <w:pPr>
              <w:pStyle w:val="normal"/>
              <w:spacing w:after="0" w:line="240" w:lineRule="auto"/>
              <w:rPr>
                <w:rFonts w:ascii="Times New Roman" w:eastAsia="Times New Roman" w:hAnsi="Times New Roman" w:cs="Times New Roman"/>
              </w:rPr>
            </w:pPr>
            <w:r w:rsidRPr="004F00B7">
              <w:rPr>
                <w:rFonts w:ascii="Times New Roman" w:eastAsia="Times New Roman" w:hAnsi="Times New Roman" w:cs="Times New Roman"/>
              </w:rPr>
              <w:t>25 мин.</w:t>
            </w:r>
          </w:p>
        </w:tc>
        <w:tc>
          <w:tcPr>
            <w:tcW w:w="5511" w:type="dxa"/>
            <w:tcBorders>
              <w:top w:val="single" w:sz="4" w:space="0" w:color="000000"/>
              <w:left w:val="single" w:sz="4" w:space="0" w:color="000000"/>
              <w:bottom w:val="single" w:sz="4" w:space="0" w:color="000000"/>
              <w:right w:val="single" w:sz="4" w:space="0" w:color="000000"/>
            </w:tcBorders>
          </w:tcPr>
          <w:p w:rsidR="007B2CC5" w:rsidRPr="004F00B7" w:rsidRDefault="007B2CC5" w:rsidP="007B2CC5">
            <w:pPr>
              <w:pStyle w:val="normal"/>
              <w:spacing w:after="0" w:line="240" w:lineRule="auto"/>
              <w:rPr>
                <w:rFonts w:ascii="Times New Roman" w:eastAsia="Times New Roman" w:hAnsi="Times New Roman" w:cs="Times New Roman"/>
              </w:rPr>
            </w:pPr>
            <w:r w:rsidRPr="004F00B7">
              <w:rPr>
                <w:rFonts w:ascii="Times New Roman" w:eastAsia="Times New Roman" w:hAnsi="Times New Roman" w:cs="Times New Roman"/>
              </w:rPr>
              <w:t>Сюжетное «Космическое путешествие на Марс».</w:t>
            </w:r>
          </w:p>
        </w:tc>
        <w:tc>
          <w:tcPr>
            <w:tcW w:w="1763" w:type="dxa"/>
            <w:tcBorders>
              <w:top w:val="single" w:sz="4" w:space="0" w:color="000000"/>
              <w:left w:val="single" w:sz="4" w:space="0" w:color="000000"/>
              <w:bottom w:val="single" w:sz="4" w:space="0" w:color="000000"/>
              <w:right w:val="single" w:sz="4" w:space="0" w:color="000000"/>
            </w:tcBorders>
          </w:tcPr>
          <w:p w:rsidR="007B2CC5" w:rsidRPr="004F00B7" w:rsidRDefault="007B2CC5" w:rsidP="007B2CC5">
            <w:pPr>
              <w:pStyle w:val="normal"/>
              <w:spacing w:after="0" w:line="240" w:lineRule="auto"/>
              <w:rPr>
                <w:rFonts w:ascii="Times New Roman" w:eastAsia="Times New Roman" w:hAnsi="Times New Roman" w:cs="Times New Roman"/>
              </w:rPr>
            </w:pPr>
            <w:r w:rsidRPr="004F00B7">
              <w:rPr>
                <w:rFonts w:ascii="Times New Roman" w:eastAsia="Times New Roman" w:hAnsi="Times New Roman" w:cs="Times New Roman"/>
              </w:rPr>
              <w:t>муз.зал</w:t>
            </w:r>
          </w:p>
        </w:tc>
        <w:tc>
          <w:tcPr>
            <w:tcW w:w="1543" w:type="dxa"/>
            <w:tcBorders>
              <w:top w:val="single" w:sz="4" w:space="0" w:color="000000"/>
              <w:left w:val="single" w:sz="4" w:space="0" w:color="000000"/>
              <w:bottom w:val="single" w:sz="4" w:space="0" w:color="000000"/>
              <w:right w:val="single" w:sz="4" w:space="0" w:color="000000"/>
            </w:tcBorders>
          </w:tcPr>
          <w:p w:rsidR="007B2CC5" w:rsidRPr="004F00B7" w:rsidRDefault="007B2CC5" w:rsidP="007B2CC5">
            <w:pPr>
              <w:pStyle w:val="normal"/>
              <w:spacing w:after="0" w:line="240" w:lineRule="auto"/>
              <w:rPr>
                <w:rFonts w:ascii="Times New Roman" w:eastAsia="Times New Roman" w:hAnsi="Times New Roman" w:cs="Times New Roman"/>
              </w:rPr>
            </w:pPr>
            <w:r w:rsidRPr="004F00B7">
              <w:rPr>
                <w:rFonts w:ascii="Times New Roman" w:eastAsia="Times New Roman" w:hAnsi="Times New Roman" w:cs="Times New Roman"/>
              </w:rPr>
              <w:t>Наблюдение</w:t>
            </w:r>
          </w:p>
        </w:tc>
      </w:tr>
      <w:tr w:rsidR="007B2CC5" w:rsidRPr="004F00B7" w:rsidTr="007B2CC5">
        <w:trPr>
          <w:trHeight w:val="177"/>
        </w:trPr>
        <w:tc>
          <w:tcPr>
            <w:tcW w:w="830" w:type="dxa"/>
            <w:tcBorders>
              <w:top w:val="single" w:sz="4" w:space="0" w:color="000000"/>
              <w:left w:val="single" w:sz="4" w:space="0" w:color="000000"/>
              <w:bottom w:val="single" w:sz="4" w:space="0" w:color="000000"/>
              <w:right w:val="single" w:sz="4" w:space="0" w:color="000000"/>
            </w:tcBorders>
          </w:tcPr>
          <w:p w:rsidR="007B2CC5" w:rsidRPr="004F00B7" w:rsidRDefault="007B2CC5" w:rsidP="007B2CC5">
            <w:pPr>
              <w:pStyle w:val="normal"/>
              <w:spacing w:after="0" w:line="240" w:lineRule="auto"/>
              <w:rPr>
                <w:rFonts w:ascii="Times New Roman" w:eastAsia="Times New Roman" w:hAnsi="Times New Roman" w:cs="Times New Roman"/>
              </w:rPr>
            </w:pPr>
            <w:r w:rsidRPr="004F00B7">
              <w:rPr>
                <w:rFonts w:ascii="Times New Roman" w:eastAsia="Times New Roman" w:hAnsi="Times New Roman" w:cs="Times New Roman"/>
              </w:rPr>
              <w:t>23</w:t>
            </w:r>
          </w:p>
          <w:p w:rsidR="007B2CC5" w:rsidRPr="004F00B7" w:rsidRDefault="007B2CC5" w:rsidP="007B2CC5">
            <w:pPr>
              <w:pStyle w:val="normal"/>
              <w:spacing w:after="0" w:line="240" w:lineRule="auto"/>
              <w:rPr>
                <w:rFonts w:ascii="Times New Roman" w:eastAsia="Times New Roman" w:hAnsi="Times New Roman" w:cs="Times New Roman"/>
              </w:rPr>
            </w:pPr>
            <w:r w:rsidRPr="004F00B7">
              <w:rPr>
                <w:rFonts w:ascii="Times New Roman" w:eastAsia="Times New Roman" w:hAnsi="Times New Roman" w:cs="Times New Roman"/>
              </w:rPr>
              <w:t>24</w:t>
            </w:r>
          </w:p>
          <w:p w:rsidR="007B2CC5" w:rsidRPr="004F00B7" w:rsidRDefault="007B2CC5" w:rsidP="007B2CC5">
            <w:pPr>
              <w:pStyle w:val="normal"/>
              <w:spacing w:after="0" w:line="240" w:lineRule="auto"/>
              <w:rPr>
                <w:rFonts w:ascii="Times New Roman" w:eastAsia="Times New Roman" w:hAnsi="Times New Roman" w:cs="Times New Roman"/>
              </w:rPr>
            </w:pPr>
            <w:r w:rsidRPr="004F00B7">
              <w:rPr>
                <w:rFonts w:ascii="Times New Roman" w:eastAsia="Times New Roman" w:hAnsi="Times New Roman" w:cs="Times New Roman"/>
              </w:rPr>
              <w:t>25</w:t>
            </w:r>
          </w:p>
        </w:tc>
        <w:tc>
          <w:tcPr>
            <w:tcW w:w="1375" w:type="dxa"/>
            <w:tcBorders>
              <w:top w:val="single" w:sz="4" w:space="0" w:color="000000"/>
              <w:left w:val="single" w:sz="4" w:space="0" w:color="000000"/>
              <w:bottom w:val="single" w:sz="4" w:space="0" w:color="000000"/>
              <w:right w:val="single" w:sz="4" w:space="0" w:color="000000"/>
            </w:tcBorders>
          </w:tcPr>
          <w:p w:rsidR="007B2CC5" w:rsidRPr="004F00B7" w:rsidRDefault="007B2CC5" w:rsidP="007B2CC5">
            <w:pPr>
              <w:pStyle w:val="normal"/>
              <w:spacing w:after="0" w:line="240" w:lineRule="auto"/>
              <w:rPr>
                <w:rFonts w:ascii="Times New Roman" w:eastAsia="Times New Roman" w:hAnsi="Times New Roman" w:cs="Times New Roman"/>
                <w:highlight w:val="yellow"/>
              </w:rPr>
            </w:pPr>
            <w:r w:rsidRPr="004F00B7">
              <w:rPr>
                <w:rFonts w:ascii="Times New Roman" w:eastAsia="Times New Roman" w:hAnsi="Times New Roman" w:cs="Times New Roman"/>
              </w:rPr>
              <w:t>Февраль</w:t>
            </w:r>
          </w:p>
        </w:tc>
        <w:tc>
          <w:tcPr>
            <w:tcW w:w="1481" w:type="dxa"/>
            <w:tcBorders>
              <w:top w:val="single" w:sz="4" w:space="0" w:color="000000"/>
              <w:left w:val="single" w:sz="4" w:space="0" w:color="000000"/>
              <w:bottom w:val="single" w:sz="4" w:space="0" w:color="000000"/>
              <w:right w:val="single" w:sz="4" w:space="0" w:color="000000"/>
            </w:tcBorders>
          </w:tcPr>
          <w:p w:rsidR="007B2CC5" w:rsidRPr="004F00B7" w:rsidRDefault="007B2CC5" w:rsidP="007B2CC5">
            <w:pPr>
              <w:pStyle w:val="normal"/>
              <w:spacing w:after="0" w:line="240" w:lineRule="auto"/>
              <w:rPr>
                <w:rFonts w:ascii="Times New Roman" w:eastAsia="Times New Roman" w:hAnsi="Times New Roman" w:cs="Times New Roman"/>
              </w:rPr>
            </w:pPr>
            <w:r w:rsidRPr="004F00B7">
              <w:rPr>
                <w:rFonts w:ascii="Times New Roman" w:eastAsia="Times New Roman" w:hAnsi="Times New Roman" w:cs="Times New Roman"/>
              </w:rPr>
              <w:t>16.00</w:t>
            </w:r>
          </w:p>
        </w:tc>
        <w:tc>
          <w:tcPr>
            <w:tcW w:w="1384" w:type="dxa"/>
            <w:tcBorders>
              <w:top w:val="single" w:sz="4" w:space="0" w:color="000000"/>
              <w:left w:val="single" w:sz="4" w:space="0" w:color="000000"/>
              <w:bottom w:val="single" w:sz="4" w:space="0" w:color="000000"/>
              <w:right w:val="single" w:sz="4" w:space="0" w:color="000000"/>
            </w:tcBorders>
          </w:tcPr>
          <w:p w:rsidR="007B2CC5" w:rsidRPr="004F00B7" w:rsidRDefault="007B2CC5" w:rsidP="007B2CC5">
            <w:pPr>
              <w:pStyle w:val="normal"/>
              <w:spacing w:after="0" w:line="240" w:lineRule="auto"/>
              <w:rPr>
                <w:rFonts w:ascii="Times New Roman" w:eastAsia="Times New Roman" w:hAnsi="Times New Roman" w:cs="Times New Roman"/>
              </w:rPr>
            </w:pPr>
            <w:r w:rsidRPr="004F00B7">
              <w:rPr>
                <w:rFonts w:ascii="Times New Roman" w:eastAsia="Times New Roman" w:hAnsi="Times New Roman" w:cs="Times New Roman"/>
              </w:rPr>
              <w:t>Групповое</w:t>
            </w:r>
          </w:p>
        </w:tc>
        <w:tc>
          <w:tcPr>
            <w:tcW w:w="1322" w:type="dxa"/>
            <w:tcBorders>
              <w:top w:val="single" w:sz="4" w:space="0" w:color="000000"/>
              <w:left w:val="single" w:sz="4" w:space="0" w:color="000000"/>
              <w:bottom w:val="single" w:sz="4" w:space="0" w:color="000000"/>
              <w:right w:val="single" w:sz="4" w:space="0" w:color="000000"/>
            </w:tcBorders>
          </w:tcPr>
          <w:p w:rsidR="007B2CC5" w:rsidRPr="004F00B7" w:rsidRDefault="007B2CC5" w:rsidP="007B2CC5">
            <w:pPr>
              <w:pStyle w:val="normal"/>
              <w:spacing w:after="0" w:line="240" w:lineRule="auto"/>
              <w:rPr>
                <w:rFonts w:ascii="Times New Roman" w:eastAsia="Times New Roman" w:hAnsi="Times New Roman" w:cs="Times New Roman"/>
              </w:rPr>
            </w:pPr>
            <w:r w:rsidRPr="004F00B7">
              <w:rPr>
                <w:rFonts w:ascii="Times New Roman" w:eastAsia="Times New Roman" w:hAnsi="Times New Roman" w:cs="Times New Roman"/>
              </w:rPr>
              <w:t>25 мин.</w:t>
            </w:r>
          </w:p>
        </w:tc>
        <w:tc>
          <w:tcPr>
            <w:tcW w:w="5511" w:type="dxa"/>
            <w:tcBorders>
              <w:top w:val="single" w:sz="4" w:space="0" w:color="000000"/>
              <w:left w:val="single" w:sz="4" w:space="0" w:color="000000"/>
              <w:bottom w:val="single" w:sz="4" w:space="0" w:color="000000"/>
              <w:right w:val="single" w:sz="4" w:space="0" w:color="000000"/>
            </w:tcBorders>
          </w:tcPr>
          <w:p w:rsidR="007B2CC5" w:rsidRPr="004F00B7" w:rsidRDefault="007B2CC5" w:rsidP="007B2CC5">
            <w:pPr>
              <w:pStyle w:val="normal"/>
              <w:spacing w:after="0" w:line="240" w:lineRule="auto"/>
              <w:rPr>
                <w:rFonts w:ascii="Times New Roman" w:eastAsia="Times New Roman" w:hAnsi="Times New Roman" w:cs="Times New Roman"/>
              </w:rPr>
            </w:pPr>
            <w:r w:rsidRPr="004F00B7">
              <w:rPr>
                <w:rFonts w:ascii="Times New Roman" w:eastAsia="Times New Roman" w:hAnsi="Times New Roman" w:cs="Times New Roman"/>
              </w:rPr>
              <w:t>«Степ – аэробика». Обучение правильному положению ног на степе при подъеме и спуске, ритмичной ходьбе на степе, правильному дыханию.</w:t>
            </w:r>
          </w:p>
          <w:p w:rsidR="007B2CC5" w:rsidRPr="004F00B7" w:rsidRDefault="007B2CC5" w:rsidP="007B2CC5">
            <w:pPr>
              <w:pStyle w:val="normal"/>
              <w:spacing w:after="0" w:line="240" w:lineRule="auto"/>
              <w:rPr>
                <w:rFonts w:ascii="Times New Roman" w:eastAsia="Times New Roman" w:hAnsi="Times New Roman" w:cs="Times New Roman"/>
              </w:rPr>
            </w:pPr>
            <w:r w:rsidRPr="004F00B7">
              <w:rPr>
                <w:rFonts w:ascii="Times New Roman" w:eastAsia="Times New Roman" w:hAnsi="Times New Roman" w:cs="Times New Roman"/>
              </w:rPr>
              <w:t>Подвижная игра, упражнение на расслабление.</w:t>
            </w:r>
          </w:p>
        </w:tc>
        <w:tc>
          <w:tcPr>
            <w:tcW w:w="1763" w:type="dxa"/>
            <w:tcBorders>
              <w:top w:val="single" w:sz="4" w:space="0" w:color="000000"/>
              <w:left w:val="single" w:sz="4" w:space="0" w:color="000000"/>
              <w:bottom w:val="single" w:sz="4" w:space="0" w:color="000000"/>
              <w:right w:val="single" w:sz="4" w:space="0" w:color="000000"/>
            </w:tcBorders>
          </w:tcPr>
          <w:p w:rsidR="007B2CC5" w:rsidRPr="004F00B7" w:rsidRDefault="007B2CC5" w:rsidP="007B2CC5">
            <w:pPr>
              <w:pStyle w:val="normal"/>
              <w:spacing w:after="0" w:line="240" w:lineRule="auto"/>
              <w:rPr>
                <w:rFonts w:ascii="Times New Roman" w:eastAsia="Times New Roman" w:hAnsi="Times New Roman" w:cs="Times New Roman"/>
              </w:rPr>
            </w:pPr>
            <w:r w:rsidRPr="004F00B7">
              <w:rPr>
                <w:rFonts w:ascii="Times New Roman" w:eastAsia="Times New Roman" w:hAnsi="Times New Roman" w:cs="Times New Roman"/>
              </w:rPr>
              <w:t>муз.зал</w:t>
            </w:r>
          </w:p>
        </w:tc>
        <w:tc>
          <w:tcPr>
            <w:tcW w:w="1543" w:type="dxa"/>
            <w:tcBorders>
              <w:top w:val="single" w:sz="4" w:space="0" w:color="000000"/>
              <w:left w:val="single" w:sz="4" w:space="0" w:color="000000"/>
              <w:bottom w:val="single" w:sz="4" w:space="0" w:color="000000"/>
              <w:right w:val="single" w:sz="4" w:space="0" w:color="000000"/>
            </w:tcBorders>
          </w:tcPr>
          <w:p w:rsidR="007B2CC5" w:rsidRPr="004F00B7" w:rsidRDefault="007B2CC5" w:rsidP="007B2CC5">
            <w:pPr>
              <w:pStyle w:val="normal"/>
              <w:spacing w:after="0" w:line="240" w:lineRule="auto"/>
              <w:rPr>
                <w:rFonts w:ascii="Times New Roman" w:eastAsia="Times New Roman" w:hAnsi="Times New Roman" w:cs="Times New Roman"/>
              </w:rPr>
            </w:pPr>
            <w:r w:rsidRPr="004F00B7">
              <w:rPr>
                <w:rFonts w:ascii="Times New Roman" w:eastAsia="Times New Roman" w:hAnsi="Times New Roman" w:cs="Times New Roman"/>
              </w:rPr>
              <w:t>Наблюдение</w:t>
            </w:r>
          </w:p>
        </w:tc>
      </w:tr>
      <w:tr w:rsidR="007B2CC5" w:rsidRPr="004F00B7" w:rsidTr="007B2CC5">
        <w:trPr>
          <w:trHeight w:val="177"/>
        </w:trPr>
        <w:tc>
          <w:tcPr>
            <w:tcW w:w="830" w:type="dxa"/>
            <w:tcBorders>
              <w:top w:val="single" w:sz="4" w:space="0" w:color="000000"/>
              <w:left w:val="single" w:sz="4" w:space="0" w:color="000000"/>
              <w:bottom w:val="single" w:sz="4" w:space="0" w:color="000000"/>
              <w:right w:val="single" w:sz="4" w:space="0" w:color="000000"/>
            </w:tcBorders>
          </w:tcPr>
          <w:p w:rsidR="007B2CC5" w:rsidRPr="004F00B7" w:rsidRDefault="007B2CC5" w:rsidP="007B2CC5">
            <w:pPr>
              <w:pStyle w:val="normal"/>
              <w:spacing w:after="0" w:line="240" w:lineRule="auto"/>
              <w:rPr>
                <w:rFonts w:ascii="Times New Roman" w:eastAsia="Times New Roman" w:hAnsi="Times New Roman" w:cs="Times New Roman"/>
              </w:rPr>
            </w:pPr>
            <w:r w:rsidRPr="004F00B7">
              <w:rPr>
                <w:rFonts w:ascii="Times New Roman" w:eastAsia="Times New Roman" w:hAnsi="Times New Roman" w:cs="Times New Roman"/>
              </w:rPr>
              <w:t>26</w:t>
            </w:r>
          </w:p>
          <w:p w:rsidR="007B2CC5" w:rsidRPr="004F00B7" w:rsidRDefault="007B2CC5" w:rsidP="007B2CC5">
            <w:pPr>
              <w:pStyle w:val="normal"/>
              <w:spacing w:after="0" w:line="240" w:lineRule="auto"/>
              <w:rPr>
                <w:rFonts w:ascii="Times New Roman" w:eastAsia="Times New Roman" w:hAnsi="Times New Roman" w:cs="Times New Roman"/>
              </w:rPr>
            </w:pPr>
          </w:p>
        </w:tc>
        <w:tc>
          <w:tcPr>
            <w:tcW w:w="1375" w:type="dxa"/>
            <w:tcBorders>
              <w:top w:val="single" w:sz="4" w:space="0" w:color="000000"/>
              <w:left w:val="single" w:sz="4" w:space="0" w:color="000000"/>
              <w:bottom w:val="single" w:sz="4" w:space="0" w:color="000000"/>
              <w:right w:val="single" w:sz="4" w:space="0" w:color="000000"/>
            </w:tcBorders>
          </w:tcPr>
          <w:p w:rsidR="007B2CC5" w:rsidRPr="004F00B7" w:rsidRDefault="007B2CC5" w:rsidP="007B2CC5">
            <w:pPr>
              <w:pStyle w:val="normal"/>
              <w:spacing w:after="0" w:line="240" w:lineRule="auto"/>
              <w:rPr>
                <w:rFonts w:ascii="Times New Roman" w:eastAsia="Times New Roman" w:hAnsi="Times New Roman" w:cs="Times New Roman"/>
              </w:rPr>
            </w:pPr>
            <w:r w:rsidRPr="004F00B7">
              <w:rPr>
                <w:rFonts w:ascii="Times New Roman" w:eastAsia="Times New Roman" w:hAnsi="Times New Roman" w:cs="Times New Roman"/>
              </w:rPr>
              <w:t>Март</w:t>
            </w:r>
          </w:p>
        </w:tc>
        <w:tc>
          <w:tcPr>
            <w:tcW w:w="1481" w:type="dxa"/>
            <w:tcBorders>
              <w:top w:val="single" w:sz="4" w:space="0" w:color="000000"/>
              <w:left w:val="single" w:sz="4" w:space="0" w:color="000000"/>
              <w:bottom w:val="single" w:sz="4" w:space="0" w:color="000000"/>
              <w:right w:val="single" w:sz="4" w:space="0" w:color="000000"/>
            </w:tcBorders>
          </w:tcPr>
          <w:p w:rsidR="007B2CC5" w:rsidRPr="004F00B7" w:rsidRDefault="007B2CC5" w:rsidP="007B2CC5">
            <w:pPr>
              <w:pStyle w:val="normal"/>
              <w:spacing w:after="0" w:line="240" w:lineRule="auto"/>
              <w:rPr>
                <w:rFonts w:ascii="Times New Roman" w:eastAsia="Times New Roman" w:hAnsi="Times New Roman" w:cs="Times New Roman"/>
              </w:rPr>
            </w:pPr>
            <w:r w:rsidRPr="004F00B7">
              <w:rPr>
                <w:rFonts w:ascii="Times New Roman" w:eastAsia="Times New Roman" w:hAnsi="Times New Roman" w:cs="Times New Roman"/>
              </w:rPr>
              <w:t>16.00</w:t>
            </w:r>
          </w:p>
        </w:tc>
        <w:tc>
          <w:tcPr>
            <w:tcW w:w="1384" w:type="dxa"/>
            <w:tcBorders>
              <w:top w:val="single" w:sz="4" w:space="0" w:color="000000"/>
              <w:left w:val="single" w:sz="4" w:space="0" w:color="000000"/>
              <w:bottom w:val="single" w:sz="4" w:space="0" w:color="000000"/>
              <w:right w:val="single" w:sz="4" w:space="0" w:color="000000"/>
            </w:tcBorders>
          </w:tcPr>
          <w:p w:rsidR="007B2CC5" w:rsidRPr="004F00B7" w:rsidRDefault="007B2CC5" w:rsidP="007B2CC5">
            <w:pPr>
              <w:pStyle w:val="normal"/>
              <w:spacing w:after="0" w:line="240" w:lineRule="auto"/>
              <w:rPr>
                <w:rFonts w:ascii="Times New Roman" w:eastAsia="Times New Roman" w:hAnsi="Times New Roman" w:cs="Times New Roman"/>
              </w:rPr>
            </w:pPr>
            <w:r w:rsidRPr="004F00B7">
              <w:rPr>
                <w:rFonts w:ascii="Times New Roman" w:eastAsia="Times New Roman" w:hAnsi="Times New Roman" w:cs="Times New Roman"/>
              </w:rPr>
              <w:t>Групповое</w:t>
            </w:r>
          </w:p>
        </w:tc>
        <w:tc>
          <w:tcPr>
            <w:tcW w:w="1322" w:type="dxa"/>
            <w:tcBorders>
              <w:top w:val="single" w:sz="4" w:space="0" w:color="000000"/>
              <w:left w:val="single" w:sz="4" w:space="0" w:color="000000"/>
              <w:bottom w:val="single" w:sz="4" w:space="0" w:color="000000"/>
              <w:right w:val="single" w:sz="4" w:space="0" w:color="000000"/>
            </w:tcBorders>
          </w:tcPr>
          <w:p w:rsidR="007B2CC5" w:rsidRPr="004F00B7" w:rsidRDefault="007B2CC5" w:rsidP="007B2CC5">
            <w:pPr>
              <w:pStyle w:val="normal"/>
              <w:spacing w:after="0" w:line="240" w:lineRule="auto"/>
              <w:rPr>
                <w:rFonts w:ascii="Times New Roman" w:eastAsia="Times New Roman" w:hAnsi="Times New Roman" w:cs="Times New Roman"/>
              </w:rPr>
            </w:pPr>
            <w:r w:rsidRPr="004F00B7">
              <w:rPr>
                <w:rFonts w:ascii="Times New Roman" w:eastAsia="Times New Roman" w:hAnsi="Times New Roman" w:cs="Times New Roman"/>
              </w:rPr>
              <w:t>25 мин.</w:t>
            </w:r>
          </w:p>
        </w:tc>
        <w:tc>
          <w:tcPr>
            <w:tcW w:w="5511" w:type="dxa"/>
            <w:tcBorders>
              <w:top w:val="single" w:sz="4" w:space="0" w:color="000000"/>
              <w:left w:val="single" w:sz="4" w:space="0" w:color="000000"/>
              <w:bottom w:val="single" w:sz="4" w:space="0" w:color="000000"/>
              <w:right w:val="single" w:sz="4" w:space="0" w:color="000000"/>
            </w:tcBorders>
          </w:tcPr>
          <w:p w:rsidR="007B2CC5" w:rsidRPr="004F00B7" w:rsidRDefault="007B2CC5" w:rsidP="007B2CC5">
            <w:pPr>
              <w:pStyle w:val="normal"/>
              <w:spacing w:after="0" w:line="240" w:lineRule="auto"/>
              <w:rPr>
                <w:rFonts w:ascii="Times New Roman" w:eastAsia="Times New Roman" w:hAnsi="Times New Roman" w:cs="Times New Roman"/>
              </w:rPr>
            </w:pPr>
            <w:r w:rsidRPr="004F00B7">
              <w:rPr>
                <w:rFonts w:ascii="Times New Roman" w:eastAsia="Times New Roman" w:hAnsi="Times New Roman" w:cs="Times New Roman"/>
              </w:rPr>
              <w:t>Игровое. «Игра по станциям».</w:t>
            </w:r>
          </w:p>
        </w:tc>
        <w:tc>
          <w:tcPr>
            <w:tcW w:w="1763" w:type="dxa"/>
            <w:tcBorders>
              <w:top w:val="single" w:sz="4" w:space="0" w:color="000000"/>
              <w:left w:val="single" w:sz="4" w:space="0" w:color="000000"/>
              <w:bottom w:val="single" w:sz="4" w:space="0" w:color="000000"/>
              <w:right w:val="single" w:sz="4" w:space="0" w:color="000000"/>
            </w:tcBorders>
          </w:tcPr>
          <w:p w:rsidR="007B2CC5" w:rsidRPr="004F00B7" w:rsidRDefault="007B2CC5" w:rsidP="007B2CC5">
            <w:pPr>
              <w:pStyle w:val="normal"/>
              <w:spacing w:after="0" w:line="240" w:lineRule="auto"/>
              <w:rPr>
                <w:rFonts w:ascii="Times New Roman" w:eastAsia="Times New Roman" w:hAnsi="Times New Roman" w:cs="Times New Roman"/>
              </w:rPr>
            </w:pPr>
            <w:r w:rsidRPr="004F00B7">
              <w:rPr>
                <w:rFonts w:ascii="Times New Roman" w:eastAsia="Times New Roman" w:hAnsi="Times New Roman" w:cs="Times New Roman"/>
              </w:rPr>
              <w:t>муз.зал</w:t>
            </w:r>
          </w:p>
        </w:tc>
        <w:tc>
          <w:tcPr>
            <w:tcW w:w="1543" w:type="dxa"/>
            <w:tcBorders>
              <w:top w:val="single" w:sz="4" w:space="0" w:color="000000"/>
              <w:left w:val="single" w:sz="4" w:space="0" w:color="000000"/>
              <w:bottom w:val="single" w:sz="4" w:space="0" w:color="000000"/>
              <w:right w:val="single" w:sz="4" w:space="0" w:color="000000"/>
            </w:tcBorders>
          </w:tcPr>
          <w:p w:rsidR="007B2CC5" w:rsidRPr="004F00B7" w:rsidRDefault="007B2CC5" w:rsidP="007B2CC5">
            <w:pPr>
              <w:pStyle w:val="normal"/>
              <w:spacing w:after="0" w:line="240" w:lineRule="auto"/>
              <w:rPr>
                <w:rFonts w:ascii="Times New Roman" w:eastAsia="Times New Roman" w:hAnsi="Times New Roman" w:cs="Times New Roman"/>
              </w:rPr>
            </w:pPr>
            <w:r w:rsidRPr="004F00B7">
              <w:rPr>
                <w:rFonts w:ascii="Times New Roman" w:eastAsia="Times New Roman" w:hAnsi="Times New Roman" w:cs="Times New Roman"/>
              </w:rPr>
              <w:t>Наблюдение</w:t>
            </w:r>
          </w:p>
        </w:tc>
      </w:tr>
      <w:tr w:rsidR="007B2CC5" w:rsidRPr="004F00B7" w:rsidTr="007B2CC5">
        <w:trPr>
          <w:trHeight w:val="177"/>
        </w:trPr>
        <w:tc>
          <w:tcPr>
            <w:tcW w:w="830" w:type="dxa"/>
            <w:tcBorders>
              <w:top w:val="single" w:sz="4" w:space="0" w:color="000000"/>
              <w:left w:val="single" w:sz="4" w:space="0" w:color="000000"/>
              <w:bottom w:val="single" w:sz="4" w:space="0" w:color="000000"/>
              <w:right w:val="single" w:sz="4" w:space="0" w:color="000000"/>
            </w:tcBorders>
          </w:tcPr>
          <w:p w:rsidR="007B2CC5" w:rsidRPr="004F00B7" w:rsidRDefault="007B2CC5" w:rsidP="007B2CC5">
            <w:pPr>
              <w:pStyle w:val="normal"/>
              <w:spacing w:after="0" w:line="240" w:lineRule="auto"/>
              <w:rPr>
                <w:rFonts w:ascii="Times New Roman" w:eastAsia="Times New Roman" w:hAnsi="Times New Roman" w:cs="Times New Roman"/>
              </w:rPr>
            </w:pPr>
            <w:r w:rsidRPr="004F00B7">
              <w:rPr>
                <w:rFonts w:ascii="Times New Roman" w:eastAsia="Times New Roman" w:hAnsi="Times New Roman" w:cs="Times New Roman"/>
              </w:rPr>
              <w:t>27</w:t>
            </w:r>
          </w:p>
        </w:tc>
        <w:tc>
          <w:tcPr>
            <w:tcW w:w="1375" w:type="dxa"/>
            <w:tcBorders>
              <w:top w:val="single" w:sz="4" w:space="0" w:color="000000"/>
              <w:left w:val="single" w:sz="4" w:space="0" w:color="000000"/>
              <w:bottom w:val="single" w:sz="4" w:space="0" w:color="000000"/>
              <w:right w:val="single" w:sz="4" w:space="0" w:color="000000"/>
            </w:tcBorders>
          </w:tcPr>
          <w:p w:rsidR="007B2CC5" w:rsidRPr="004F00B7" w:rsidRDefault="007B2CC5" w:rsidP="007B2CC5">
            <w:pPr>
              <w:pStyle w:val="normal"/>
              <w:spacing w:after="0" w:line="240" w:lineRule="auto"/>
              <w:rPr>
                <w:rFonts w:ascii="Times New Roman" w:eastAsia="Times New Roman" w:hAnsi="Times New Roman" w:cs="Times New Roman"/>
              </w:rPr>
            </w:pPr>
            <w:r w:rsidRPr="004F00B7">
              <w:rPr>
                <w:rFonts w:ascii="Times New Roman" w:eastAsia="Times New Roman" w:hAnsi="Times New Roman" w:cs="Times New Roman"/>
              </w:rPr>
              <w:t>Март</w:t>
            </w:r>
          </w:p>
        </w:tc>
        <w:tc>
          <w:tcPr>
            <w:tcW w:w="1481" w:type="dxa"/>
            <w:tcBorders>
              <w:top w:val="single" w:sz="4" w:space="0" w:color="000000"/>
              <w:left w:val="single" w:sz="4" w:space="0" w:color="000000"/>
              <w:bottom w:val="single" w:sz="4" w:space="0" w:color="000000"/>
              <w:right w:val="single" w:sz="4" w:space="0" w:color="000000"/>
            </w:tcBorders>
          </w:tcPr>
          <w:p w:rsidR="007B2CC5" w:rsidRPr="004F00B7" w:rsidRDefault="007B2CC5" w:rsidP="007B2CC5">
            <w:pPr>
              <w:pStyle w:val="normal"/>
              <w:spacing w:after="0" w:line="240" w:lineRule="auto"/>
              <w:rPr>
                <w:rFonts w:ascii="Times New Roman" w:eastAsia="Times New Roman" w:hAnsi="Times New Roman" w:cs="Times New Roman"/>
              </w:rPr>
            </w:pPr>
            <w:r w:rsidRPr="004F00B7">
              <w:rPr>
                <w:rFonts w:ascii="Times New Roman" w:eastAsia="Times New Roman" w:hAnsi="Times New Roman" w:cs="Times New Roman"/>
              </w:rPr>
              <w:t>16.00</w:t>
            </w:r>
          </w:p>
        </w:tc>
        <w:tc>
          <w:tcPr>
            <w:tcW w:w="1384" w:type="dxa"/>
            <w:tcBorders>
              <w:top w:val="single" w:sz="4" w:space="0" w:color="000000"/>
              <w:left w:val="single" w:sz="4" w:space="0" w:color="000000"/>
              <w:bottom w:val="single" w:sz="4" w:space="0" w:color="000000"/>
              <w:right w:val="single" w:sz="4" w:space="0" w:color="000000"/>
            </w:tcBorders>
          </w:tcPr>
          <w:p w:rsidR="007B2CC5" w:rsidRPr="004F00B7" w:rsidRDefault="007B2CC5" w:rsidP="007B2CC5">
            <w:pPr>
              <w:pStyle w:val="normal"/>
              <w:spacing w:after="0" w:line="240" w:lineRule="auto"/>
              <w:rPr>
                <w:rFonts w:ascii="Times New Roman" w:eastAsia="Times New Roman" w:hAnsi="Times New Roman" w:cs="Times New Roman"/>
              </w:rPr>
            </w:pPr>
            <w:r w:rsidRPr="004F00B7">
              <w:rPr>
                <w:rFonts w:ascii="Times New Roman" w:eastAsia="Times New Roman" w:hAnsi="Times New Roman" w:cs="Times New Roman"/>
              </w:rPr>
              <w:t>Групповое</w:t>
            </w:r>
          </w:p>
        </w:tc>
        <w:tc>
          <w:tcPr>
            <w:tcW w:w="1322" w:type="dxa"/>
            <w:tcBorders>
              <w:top w:val="single" w:sz="4" w:space="0" w:color="000000"/>
              <w:left w:val="single" w:sz="4" w:space="0" w:color="000000"/>
              <w:bottom w:val="single" w:sz="4" w:space="0" w:color="000000"/>
              <w:right w:val="single" w:sz="4" w:space="0" w:color="000000"/>
            </w:tcBorders>
          </w:tcPr>
          <w:p w:rsidR="007B2CC5" w:rsidRPr="004F00B7" w:rsidRDefault="007B2CC5" w:rsidP="007B2CC5">
            <w:pPr>
              <w:pStyle w:val="normal"/>
              <w:spacing w:after="0" w:line="240" w:lineRule="auto"/>
              <w:rPr>
                <w:rFonts w:ascii="Times New Roman" w:eastAsia="Times New Roman" w:hAnsi="Times New Roman" w:cs="Times New Roman"/>
              </w:rPr>
            </w:pPr>
            <w:r w:rsidRPr="004F00B7">
              <w:rPr>
                <w:rFonts w:ascii="Times New Roman" w:eastAsia="Times New Roman" w:hAnsi="Times New Roman" w:cs="Times New Roman"/>
              </w:rPr>
              <w:t>25 мин.</w:t>
            </w:r>
          </w:p>
        </w:tc>
        <w:tc>
          <w:tcPr>
            <w:tcW w:w="5511" w:type="dxa"/>
            <w:tcBorders>
              <w:top w:val="single" w:sz="4" w:space="0" w:color="000000"/>
              <w:left w:val="single" w:sz="4" w:space="0" w:color="000000"/>
              <w:bottom w:val="single" w:sz="4" w:space="0" w:color="000000"/>
              <w:right w:val="single" w:sz="4" w:space="0" w:color="000000"/>
            </w:tcBorders>
          </w:tcPr>
          <w:p w:rsidR="007B2CC5" w:rsidRPr="004F00B7" w:rsidRDefault="007B2CC5" w:rsidP="007B2CC5">
            <w:pPr>
              <w:pStyle w:val="normal"/>
              <w:spacing w:after="0" w:line="240" w:lineRule="auto"/>
              <w:rPr>
                <w:rFonts w:ascii="Times New Roman" w:eastAsia="Times New Roman" w:hAnsi="Times New Roman" w:cs="Times New Roman"/>
              </w:rPr>
            </w:pPr>
            <w:r w:rsidRPr="004F00B7">
              <w:rPr>
                <w:rFonts w:ascii="Times New Roman" w:eastAsia="Times New Roman" w:hAnsi="Times New Roman" w:cs="Times New Roman"/>
              </w:rPr>
              <w:t>Упражнения на ориентировку в пространстве, ритмическая гимнастика «Цыганочка», «Утята», акробатические упражнения, разучивание игры «Дельфины», дыхательная гимнастика.</w:t>
            </w:r>
          </w:p>
        </w:tc>
        <w:tc>
          <w:tcPr>
            <w:tcW w:w="1763" w:type="dxa"/>
            <w:tcBorders>
              <w:top w:val="single" w:sz="4" w:space="0" w:color="000000"/>
              <w:left w:val="single" w:sz="4" w:space="0" w:color="000000"/>
              <w:bottom w:val="single" w:sz="4" w:space="0" w:color="000000"/>
              <w:right w:val="single" w:sz="4" w:space="0" w:color="000000"/>
            </w:tcBorders>
          </w:tcPr>
          <w:p w:rsidR="007B2CC5" w:rsidRPr="004F00B7" w:rsidRDefault="007B2CC5" w:rsidP="007B2CC5">
            <w:pPr>
              <w:pStyle w:val="normal"/>
              <w:spacing w:after="0" w:line="240" w:lineRule="auto"/>
              <w:rPr>
                <w:rFonts w:ascii="Times New Roman" w:eastAsia="Times New Roman" w:hAnsi="Times New Roman" w:cs="Times New Roman"/>
              </w:rPr>
            </w:pPr>
            <w:r w:rsidRPr="004F00B7">
              <w:rPr>
                <w:rFonts w:ascii="Times New Roman" w:eastAsia="Times New Roman" w:hAnsi="Times New Roman" w:cs="Times New Roman"/>
              </w:rPr>
              <w:t>муз.зал</w:t>
            </w:r>
          </w:p>
        </w:tc>
        <w:tc>
          <w:tcPr>
            <w:tcW w:w="1543" w:type="dxa"/>
            <w:tcBorders>
              <w:top w:val="single" w:sz="4" w:space="0" w:color="000000"/>
              <w:left w:val="single" w:sz="4" w:space="0" w:color="000000"/>
              <w:bottom w:val="single" w:sz="4" w:space="0" w:color="000000"/>
              <w:right w:val="single" w:sz="4" w:space="0" w:color="000000"/>
            </w:tcBorders>
          </w:tcPr>
          <w:p w:rsidR="007B2CC5" w:rsidRPr="004F00B7" w:rsidRDefault="007B2CC5" w:rsidP="007B2CC5">
            <w:pPr>
              <w:pStyle w:val="normal"/>
              <w:spacing w:after="0" w:line="240" w:lineRule="auto"/>
              <w:rPr>
                <w:rFonts w:ascii="Times New Roman" w:eastAsia="Times New Roman" w:hAnsi="Times New Roman" w:cs="Times New Roman"/>
              </w:rPr>
            </w:pPr>
            <w:r w:rsidRPr="004F00B7">
              <w:rPr>
                <w:rFonts w:ascii="Times New Roman" w:eastAsia="Times New Roman" w:hAnsi="Times New Roman" w:cs="Times New Roman"/>
              </w:rPr>
              <w:t>наблюдение</w:t>
            </w:r>
          </w:p>
        </w:tc>
      </w:tr>
      <w:tr w:rsidR="007B2CC5" w:rsidRPr="004F00B7" w:rsidTr="007B2CC5">
        <w:trPr>
          <w:trHeight w:val="177"/>
        </w:trPr>
        <w:tc>
          <w:tcPr>
            <w:tcW w:w="830" w:type="dxa"/>
            <w:tcBorders>
              <w:top w:val="single" w:sz="4" w:space="0" w:color="000000"/>
              <w:left w:val="single" w:sz="4" w:space="0" w:color="000000"/>
              <w:bottom w:val="single" w:sz="4" w:space="0" w:color="000000"/>
              <w:right w:val="single" w:sz="4" w:space="0" w:color="000000"/>
            </w:tcBorders>
          </w:tcPr>
          <w:p w:rsidR="007B2CC5" w:rsidRPr="004F00B7" w:rsidRDefault="007B2CC5" w:rsidP="007B2CC5">
            <w:pPr>
              <w:pStyle w:val="normal"/>
              <w:spacing w:after="0" w:line="240" w:lineRule="auto"/>
              <w:rPr>
                <w:rFonts w:ascii="Times New Roman" w:eastAsia="Times New Roman" w:hAnsi="Times New Roman" w:cs="Times New Roman"/>
              </w:rPr>
            </w:pPr>
            <w:r w:rsidRPr="004F00B7">
              <w:rPr>
                <w:rFonts w:ascii="Times New Roman" w:eastAsia="Times New Roman" w:hAnsi="Times New Roman" w:cs="Times New Roman"/>
              </w:rPr>
              <w:t>28</w:t>
            </w:r>
          </w:p>
        </w:tc>
        <w:tc>
          <w:tcPr>
            <w:tcW w:w="1375" w:type="dxa"/>
            <w:tcBorders>
              <w:top w:val="single" w:sz="4" w:space="0" w:color="000000"/>
              <w:left w:val="single" w:sz="4" w:space="0" w:color="000000"/>
              <w:bottom w:val="single" w:sz="4" w:space="0" w:color="000000"/>
              <w:right w:val="single" w:sz="4" w:space="0" w:color="000000"/>
            </w:tcBorders>
          </w:tcPr>
          <w:p w:rsidR="007B2CC5" w:rsidRPr="004F00B7" w:rsidRDefault="007B2CC5" w:rsidP="007B2CC5">
            <w:pPr>
              <w:pStyle w:val="normal"/>
              <w:spacing w:after="0" w:line="240" w:lineRule="auto"/>
              <w:rPr>
                <w:rFonts w:ascii="Times New Roman" w:eastAsia="Times New Roman" w:hAnsi="Times New Roman" w:cs="Times New Roman"/>
              </w:rPr>
            </w:pPr>
            <w:r w:rsidRPr="004F00B7">
              <w:rPr>
                <w:rFonts w:ascii="Times New Roman" w:eastAsia="Times New Roman" w:hAnsi="Times New Roman" w:cs="Times New Roman"/>
              </w:rPr>
              <w:t>Март</w:t>
            </w:r>
          </w:p>
        </w:tc>
        <w:tc>
          <w:tcPr>
            <w:tcW w:w="1481" w:type="dxa"/>
            <w:tcBorders>
              <w:top w:val="single" w:sz="4" w:space="0" w:color="000000"/>
              <w:left w:val="single" w:sz="4" w:space="0" w:color="000000"/>
              <w:bottom w:val="single" w:sz="4" w:space="0" w:color="000000"/>
              <w:right w:val="single" w:sz="4" w:space="0" w:color="000000"/>
            </w:tcBorders>
          </w:tcPr>
          <w:p w:rsidR="007B2CC5" w:rsidRPr="004F00B7" w:rsidRDefault="007B2CC5" w:rsidP="007B2CC5">
            <w:pPr>
              <w:pStyle w:val="normal"/>
              <w:spacing w:after="0" w:line="240" w:lineRule="auto"/>
              <w:rPr>
                <w:rFonts w:ascii="Times New Roman" w:eastAsia="Times New Roman" w:hAnsi="Times New Roman" w:cs="Times New Roman"/>
              </w:rPr>
            </w:pPr>
            <w:r w:rsidRPr="004F00B7">
              <w:rPr>
                <w:rFonts w:ascii="Times New Roman" w:eastAsia="Times New Roman" w:hAnsi="Times New Roman" w:cs="Times New Roman"/>
              </w:rPr>
              <w:t>16.00</w:t>
            </w:r>
          </w:p>
        </w:tc>
        <w:tc>
          <w:tcPr>
            <w:tcW w:w="1384" w:type="dxa"/>
            <w:tcBorders>
              <w:top w:val="single" w:sz="4" w:space="0" w:color="000000"/>
              <w:left w:val="single" w:sz="4" w:space="0" w:color="000000"/>
              <w:bottom w:val="single" w:sz="4" w:space="0" w:color="000000"/>
              <w:right w:val="single" w:sz="4" w:space="0" w:color="000000"/>
            </w:tcBorders>
          </w:tcPr>
          <w:p w:rsidR="007B2CC5" w:rsidRPr="004F00B7" w:rsidRDefault="007B2CC5" w:rsidP="007B2CC5">
            <w:pPr>
              <w:pStyle w:val="normal"/>
              <w:spacing w:after="0" w:line="240" w:lineRule="auto"/>
              <w:rPr>
                <w:rFonts w:ascii="Times New Roman" w:eastAsia="Times New Roman" w:hAnsi="Times New Roman" w:cs="Times New Roman"/>
              </w:rPr>
            </w:pPr>
            <w:r w:rsidRPr="004F00B7">
              <w:rPr>
                <w:rFonts w:ascii="Times New Roman" w:eastAsia="Times New Roman" w:hAnsi="Times New Roman" w:cs="Times New Roman"/>
              </w:rPr>
              <w:t>Групповое</w:t>
            </w:r>
          </w:p>
        </w:tc>
        <w:tc>
          <w:tcPr>
            <w:tcW w:w="1322" w:type="dxa"/>
            <w:tcBorders>
              <w:top w:val="single" w:sz="4" w:space="0" w:color="000000"/>
              <w:left w:val="single" w:sz="4" w:space="0" w:color="000000"/>
              <w:bottom w:val="single" w:sz="4" w:space="0" w:color="000000"/>
              <w:right w:val="single" w:sz="4" w:space="0" w:color="000000"/>
            </w:tcBorders>
          </w:tcPr>
          <w:p w:rsidR="007B2CC5" w:rsidRPr="004F00B7" w:rsidRDefault="007B2CC5" w:rsidP="007B2CC5">
            <w:pPr>
              <w:pStyle w:val="normal"/>
              <w:spacing w:after="0" w:line="240" w:lineRule="auto"/>
              <w:rPr>
                <w:rFonts w:ascii="Times New Roman" w:eastAsia="Times New Roman" w:hAnsi="Times New Roman" w:cs="Times New Roman"/>
              </w:rPr>
            </w:pPr>
            <w:r w:rsidRPr="004F00B7">
              <w:rPr>
                <w:rFonts w:ascii="Times New Roman" w:eastAsia="Times New Roman" w:hAnsi="Times New Roman" w:cs="Times New Roman"/>
              </w:rPr>
              <w:t>25 мин.</w:t>
            </w:r>
          </w:p>
        </w:tc>
        <w:tc>
          <w:tcPr>
            <w:tcW w:w="5511" w:type="dxa"/>
            <w:tcBorders>
              <w:top w:val="single" w:sz="4" w:space="0" w:color="000000"/>
              <w:left w:val="single" w:sz="4" w:space="0" w:color="000000"/>
              <w:bottom w:val="single" w:sz="4" w:space="0" w:color="000000"/>
              <w:right w:val="single" w:sz="4" w:space="0" w:color="000000"/>
            </w:tcBorders>
          </w:tcPr>
          <w:p w:rsidR="007B2CC5" w:rsidRPr="004F00B7" w:rsidRDefault="007B2CC5" w:rsidP="007B2CC5">
            <w:pPr>
              <w:pStyle w:val="normal"/>
              <w:spacing w:after="0" w:line="240" w:lineRule="auto"/>
              <w:rPr>
                <w:rFonts w:ascii="Times New Roman" w:eastAsia="Times New Roman" w:hAnsi="Times New Roman" w:cs="Times New Roman"/>
              </w:rPr>
            </w:pPr>
            <w:r w:rsidRPr="004F00B7">
              <w:rPr>
                <w:rFonts w:ascii="Times New Roman" w:eastAsia="Times New Roman" w:hAnsi="Times New Roman" w:cs="Times New Roman"/>
              </w:rPr>
              <w:t>Упражнение на внимание. Танцевально – ритмическая гимнастика с обручем, подвижная игра, креативная гимнастика «Повтори за мной», упражнения на расслабление и на осанку.</w:t>
            </w:r>
          </w:p>
        </w:tc>
        <w:tc>
          <w:tcPr>
            <w:tcW w:w="1763" w:type="dxa"/>
            <w:tcBorders>
              <w:top w:val="single" w:sz="4" w:space="0" w:color="000000"/>
              <w:left w:val="single" w:sz="4" w:space="0" w:color="000000"/>
              <w:bottom w:val="single" w:sz="4" w:space="0" w:color="000000"/>
              <w:right w:val="single" w:sz="4" w:space="0" w:color="000000"/>
            </w:tcBorders>
          </w:tcPr>
          <w:p w:rsidR="007B2CC5" w:rsidRPr="004F00B7" w:rsidRDefault="007B2CC5" w:rsidP="007B2CC5">
            <w:pPr>
              <w:pStyle w:val="normal"/>
              <w:spacing w:after="0" w:line="240" w:lineRule="auto"/>
              <w:rPr>
                <w:rFonts w:ascii="Times New Roman" w:eastAsia="Times New Roman" w:hAnsi="Times New Roman" w:cs="Times New Roman"/>
              </w:rPr>
            </w:pPr>
            <w:r w:rsidRPr="004F00B7">
              <w:rPr>
                <w:rFonts w:ascii="Times New Roman" w:eastAsia="Times New Roman" w:hAnsi="Times New Roman" w:cs="Times New Roman"/>
              </w:rPr>
              <w:t>муз.зал</w:t>
            </w:r>
          </w:p>
        </w:tc>
        <w:tc>
          <w:tcPr>
            <w:tcW w:w="1543" w:type="dxa"/>
            <w:tcBorders>
              <w:top w:val="single" w:sz="4" w:space="0" w:color="000000"/>
              <w:left w:val="single" w:sz="4" w:space="0" w:color="000000"/>
              <w:bottom w:val="single" w:sz="4" w:space="0" w:color="000000"/>
              <w:right w:val="single" w:sz="4" w:space="0" w:color="000000"/>
            </w:tcBorders>
          </w:tcPr>
          <w:p w:rsidR="007B2CC5" w:rsidRPr="004F00B7" w:rsidRDefault="007B2CC5" w:rsidP="007B2CC5">
            <w:pPr>
              <w:pStyle w:val="normal"/>
              <w:spacing w:after="0" w:line="240" w:lineRule="auto"/>
              <w:rPr>
                <w:rFonts w:ascii="Times New Roman" w:eastAsia="Times New Roman" w:hAnsi="Times New Roman" w:cs="Times New Roman"/>
              </w:rPr>
            </w:pPr>
            <w:r w:rsidRPr="004F00B7">
              <w:rPr>
                <w:rFonts w:ascii="Times New Roman" w:eastAsia="Times New Roman" w:hAnsi="Times New Roman" w:cs="Times New Roman"/>
              </w:rPr>
              <w:t>Наблюдение</w:t>
            </w:r>
          </w:p>
        </w:tc>
      </w:tr>
      <w:tr w:rsidR="007B2CC5" w:rsidRPr="004F00B7" w:rsidTr="007B2CC5">
        <w:trPr>
          <w:trHeight w:val="177"/>
        </w:trPr>
        <w:tc>
          <w:tcPr>
            <w:tcW w:w="830" w:type="dxa"/>
            <w:tcBorders>
              <w:top w:val="single" w:sz="4" w:space="0" w:color="000000"/>
              <w:left w:val="single" w:sz="4" w:space="0" w:color="000000"/>
              <w:bottom w:val="single" w:sz="4" w:space="0" w:color="000000"/>
              <w:right w:val="single" w:sz="4" w:space="0" w:color="000000"/>
            </w:tcBorders>
          </w:tcPr>
          <w:p w:rsidR="007B2CC5" w:rsidRPr="004F00B7" w:rsidRDefault="007B2CC5" w:rsidP="007B2CC5">
            <w:pPr>
              <w:pStyle w:val="normal"/>
              <w:spacing w:after="0" w:line="240" w:lineRule="auto"/>
              <w:rPr>
                <w:rFonts w:ascii="Times New Roman" w:eastAsia="Times New Roman" w:hAnsi="Times New Roman" w:cs="Times New Roman"/>
              </w:rPr>
            </w:pPr>
            <w:r w:rsidRPr="004F00B7">
              <w:rPr>
                <w:rFonts w:ascii="Times New Roman" w:eastAsia="Times New Roman" w:hAnsi="Times New Roman" w:cs="Times New Roman"/>
              </w:rPr>
              <w:lastRenderedPageBreak/>
              <w:t>29</w:t>
            </w:r>
          </w:p>
        </w:tc>
        <w:tc>
          <w:tcPr>
            <w:tcW w:w="1375" w:type="dxa"/>
            <w:tcBorders>
              <w:top w:val="single" w:sz="4" w:space="0" w:color="000000"/>
              <w:left w:val="single" w:sz="4" w:space="0" w:color="000000"/>
              <w:bottom w:val="single" w:sz="4" w:space="0" w:color="000000"/>
              <w:right w:val="single" w:sz="4" w:space="0" w:color="000000"/>
            </w:tcBorders>
          </w:tcPr>
          <w:p w:rsidR="007B2CC5" w:rsidRPr="004F00B7" w:rsidRDefault="007B2CC5" w:rsidP="007B2CC5">
            <w:pPr>
              <w:pStyle w:val="normal"/>
              <w:spacing w:after="0" w:line="240" w:lineRule="auto"/>
              <w:rPr>
                <w:rFonts w:ascii="Times New Roman" w:eastAsia="Times New Roman" w:hAnsi="Times New Roman" w:cs="Times New Roman"/>
              </w:rPr>
            </w:pPr>
            <w:r w:rsidRPr="004F00B7">
              <w:rPr>
                <w:rFonts w:ascii="Times New Roman" w:eastAsia="Times New Roman" w:hAnsi="Times New Roman" w:cs="Times New Roman"/>
              </w:rPr>
              <w:t>Март</w:t>
            </w:r>
          </w:p>
        </w:tc>
        <w:tc>
          <w:tcPr>
            <w:tcW w:w="1481" w:type="dxa"/>
            <w:tcBorders>
              <w:top w:val="single" w:sz="4" w:space="0" w:color="000000"/>
              <w:left w:val="single" w:sz="4" w:space="0" w:color="000000"/>
              <w:bottom w:val="single" w:sz="4" w:space="0" w:color="000000"/>
              <w:right w:val="single" w:sz="4" w:space="0" w:color="000000"/>
            </w:tcBorders>
          </w:tcPr>
          <w:p w:rsidR="007B2CC5" w:rsidRPr="004F00B7" w:rsidRDefault="007B2CC5" w:rsidP="007B2CC5">
            <w:pPr>
              <w:pStyle w:val="normal"/>
              <w:spacing w:after="0" w:line="240" w:lineRule="auto"/>
              <w:rPr>
                <w:rFonts w:ascii="Times New Roman" w:eastAsia="Times New Roman" w:hAnsi="Times New Roman" w:cs="Times New Roman"/>
              </w:rPr>
            </w:pPr>
            <w:r w:rsidRPr="004F00B7">
              <w:rPr>
                <w:rFonts w:ascii="Times New Roman" w:eastAsia="Times New Roman" w:hAnsi="Times New Roman" w:cs="Times New Roman"/>
              </w:rPr>
              <w:t>16.00</w:t>
            </w:r>
          </w:p>
        </w:tc>
        <w:tc>
          <w:tcPr>
            <w:tcW w:w="1384" w:type="dxa"/>
            <w:tcBorders>
              <w:top w:val="single" w:sz="4" w:space="0" w:color="000000"/>
              <w:left w:val="single" w:sz="4" w:space="0" w:color="000000"/>
              <w:bottom w:val="single" w:sz="4" w:space="0" w:color="000000"/>
              <w:right w:val="single" w:sz="4" w:space="0" w:color="000000"/>
            </w:tcBorders>
          </w:tcPr>
          <w:p w:rsidR="007B2CC5" w:rsidRPr="004F00B7" w:rsidRDefault="007B2CC5" w:rsidP="007B2CC5">
            <w:pPr>
              <w:pStyle w:val="normal"/>
              <w:spacing w:after="0" w:line="240" w:lineRule="auto"/>
              <w:rPr>
                <w:rFonts w:ascii="Times New Roman" w:eastAsia="Times New Roman" w:hAnsi="Times New Roman" w:cs="Times New Roman"/>
              </w:rPr>
            </w:pPr>
            <w:r w:rsidRPr="004F00B7">
              <w:rPr>
                <w:rFonts w:ascii="Times New Roman" w:eastAsia="Times New Roman" w:hAnsi="Times New Roman" w:cs="Times New Roman"/>
              </w:rPr>
              <w:t>Групповое</w:t>
            </w:r>
          </w:p>
        </w:tc>
        <w:tc>
          <w:tcPr>
            <w:tcW w:w="1322" w:type="dxa"/>
            <w:tcBorders>
              <w:top w:val="single" w:sz="4" w:space="0" w:color="000000"/>
              <w:left w:val="single" w:sz="4" w:space="0" w:color="000000"/>
              <w:bottom w:val="single" w:sz="4" w:space="0" w:color="000000"/>
              <w:right w:val="single" w:sz="4" w:space="0" w:color="000000"/>
            </w:tcBorders>
          </w:tcPr>
          <w:p w:rsidR="007B2CC5" w:rsidRPr="004F00B7" w:rsidRDefault="007B2CC5" w:rsidP="007B2CC5">
            <w:pPr>
              <w:pStyle w:val="normal"/>
              <w:spacing w:after="0" w:line="240" w:lineRule="auto"/>
              <w:rPr>
                <w:rFonts w:ascii="Times New Roman" w:eastAsia="Times New Roman" w:hAnsi="Times New Roman" w:cs="Times New Roman"/>
              </w:rPr>
            </w:pPr>
            <w:r w:rsidRPr="004F00B7">
              <w:rPr>
                <w:rFonts w:ascii="Times New Roman" w:eastAsia="Times New Roman" w:hAnsi="Times New Roman" w:cs="Times New Roman"/>
              </w:rPr>
              <w:t>25 мин.</w:t>
            </w:r>
          </w:p>
        </w:tc>
        <w:tc>
          <w:tcPr>
            <w:tcW w:w="5511" w:type="dxa"/>
            <w:tcBorders>
              <w:top w:val="single" w:sz="4" w:space="0" w:color="000000"/>
              <w:left w:val="single" w:sz="4" w:space="0" w:color="000000"/>
              <w:bottom w:val="single" w:sz="4" w:space="0" w:color="000000"/>
              <w:right w:val="single" w:sz="4" w:space="0" w:color="000000"/>
            </w:tcBorders>
          </w:tcPr>
          <w:p w:rsidR="007B2CC5" w:rsidRPr="004F00B7" w:rsidRDefault="007B2CC5" w:rsidP="007B2CC5">
            <w:pPr>
              <w:pStyle w:val="normal"/>
              <w:spacing w:after="0" w:line="240" w:lineRule="auto"/>
              <w:rPr>
                <w:rFonts w:ascii="Times New Roman" w:eastAsia="Times New Roman" w:hAnsi="Times New Roman" w:cs="Times New Roman"/>
              </w:rPr>
            </w:pPr>
            <w:r w:rsidRPr="004F00B7">
              <w:rPr>
                <w:rFonts w:ascii="Times New Roman" w:eastAsia="Times New Roman" w:hAnsi="Times New Roman" w:cs="Times New Roman"/>
              </w:rPr>
              <w:t>Упражнения на ориентировку в пространстве и на внимание. Танцевально-ритмическая гимнастика с обручем, упражнения на гибкость, ритмический танец «Волшебная кукуруза», пальчиковые игры.</w:t>
            </w:r>
          </w:p>
        </w:tc>
        <w:tc>
          <w:tcPr>
            <w:tcW w:w="1763" w:type="dxa"/>
            <w:tcBorders>
              <w:top w:val="single" w:sz="4" w:space="0" w:color="000000"/>
              <w:left w:val="single" w:sz="4" w:space="0" w:color="000000"/>
              <w:bottom w:val="single" w:sz="4" w:space="0" w:color="000000"/>
              <w:right w:val="single" w:sz="4" w:space="0" w:color="000000"/>
            </w:tcBorders>
          </w:tcPr>
          <w:p w:rsidR="007B2CC5" w:rsidRPr="004F00B7" w:rsidRDefault="007B2CC5" w:rsidP="007B2CC5">
            <w:pPr>
              <w:pStyle w:val="normal"/>
              <w:spacing w:after="0" w:line="240" w:lineRule="auto"/>
              <w:rPr>
                <w:rFonts w:ascii="Times New Roman" w:eastAsia="Times New Roman" w:hAnsi="Times New Roman" w:cs="Times New Roman"/>
              </w:rPr>
            </w:pPr>
            <w:r w:rsidRPr="004F00B7">
              <w:rPr>
                <w:rFonts w:ascii="Times New Roman" w:eastAsia="Times New Roman" w:hAnsi="Times New Roman" w:cs="Times New Roman"/>
              </w:rPr>
              <w:t>муз.зал</w:t>
            </w:r>
          </w:p>
        </w:tc>
        <w:tc>
          <w:tcPr>
            <w:tcW w:w="1543" w:type="dxa"/>
            <w:tcBorders>
              <w:top w:val="single" w:sz="4" w:space="0" w:color="000000"/>
              <w:left w:val="single" w:sz="4" w:space="0" w:color="000000"/>
              <w:bottom w:val="single" w:sz="4" w:space="0" w:color="000000"/>
              <w:right w:val="single" w:sz="4" w:space="0" w:color="000000"/>
            </w:tcBorders>
          </w:tcPr>
          <w:p w:rsidR="007B2CC5" w:rsidRPr="004F00B7" w:rsidRDefault="007B2CC5" w:rsidP="007B2CC5">
            <w:pPr>
              <w:pStyle w:val="normal"/>
              <w:spacing w:after="0" w:line="240" w:lineRule="auto"/>
              <w:rPr>
                <w:rFonts w:ascii="Times New Roman" w:eastAsia="Times New Roman" w:hAnsi="Times New Roman" w:cs="Times New Roman"/>
              </w:rPr>
            </w:pPr>
            <w:r w:rsidRPr="004F00B7">
              <w:rPr>
                <w:rFonts w:ascii="Times New Roman" w:eastAsia="Times New Roman" w:hAnsi="Times New Roman" w:cs="Times New Roman"/>
              </w:rPr>
              <w:t>наблюдение</w:t>
            </w:r>
          </w:p>
        </w:tc>
      </w:tr>
      <w:tr w:rsidR="007B2CC5" w:rsidRPr="004F00B7" w:rsidTr="007B2CC5">
        <w:trPr>
          <w:trHeight w:val="177"/>
        </w:trPr>
        <w:tc>
          <w:tcPr>
            <w:tcW w:w="830" w:type="dxa"/>
            <w:tcBorders>
              <w:top w:val="single" w:sz="4" w:space="0" w:color="000000"/>
              <w:left w:val="single" w:sz="4" w:space="0" w:color="000000"/>
              <w:bottom w:val="single" w:sz="4" w:space="0" w:color="000000"/>
              <w:right w:val="single" w:sz="4" w:space="0" w:color="000000"/>
            </w:tcBorders>
          </w:tcPr>
          <w:p w:rsidR="007B2CC5" w:rsidRPr="004F00B7" w:rsidRDefault="007B2CC5" w:rsidP="007B2CC5">
            <w:pPr>
              <w:pStyle w:val="normal"/>
              <w:spacing w:after="0" w:line="240" w:lineRule="auto"/>
              <w:rPr>
                <w:rFonts w:ascii="Times New Roman" w:eastAsia="Times New Roman" w:hAnsi="Times New Roman" w:cs="Times New Roman"/>
              </w:rPr>
            </w:pPr>
            <w:r w:rsidRPr="004F00B7">
              <w:rPr>
                <w:rFonts w:ascii="Times New Roman" w:eastAsia="Times New Roman" w:hAnsi="Times New Roman" w:cs="Times New Roman"/>
              </w:rPr>
              <w:t>30</w:t>
            </w:r>
          </w:p>
          <w:p w:rsidR="007B2CC5" w:rsidRPr="004F00B7" w:rsidRDefault="007B2CC5" w:rsidP="007B2CC5">
            <w:pPr>
              <w:pStyle w:val="normal"/>
              <w:spacing w:after="0" w:line="240" w:lineRule="auto"/>
              <w:rPr>
                <w:rFonts w:ascii="Times New Roman" w:eastAsia="Times New Roman" w:hAnsi="Times New Roman" w:cs="Times New Roman"/>
              </w:rPr>
            </w:pPr>
            <w:r w:rsidRPr="004F00B7">
              <w:rPr>
                <w:rFonts w:ascii="Times New Roman" w:eastAsia="Times New Roman" w:hAnsi="Times New Roman" w:cs="Times New Roman"/>
              </w:rPr>
              <w:t>31</w:t>
            </w:r>
          </w:p>
          <w:p w:rsidR="007B2CC5" w:rsidRPr="004F00B7" w:rsidRDefault="007B2CC5" w:rsidP="007B2CC5">
            <w:pPr>
              <w:pStyle w:val="normal"/>
              <w:spacing w:after="0" w:line="240" w:lineRule="auto"/>
              <w:rPr>
                <w:rFonts w:ascii="Times New Roman" w:eastAsia="Times New Roman" w:hAnsi="Times New Roman" w:cs="Times New Roman"/>
              </w:rPr>
            </w:pPr>
            <w:r w:rsidRPr="004F00B7">
              <w:rPr>
                <w:rFonts w:ascii="Times New Roman" w:eastAsia="Times New Roman" w:hAnsi="Times New Roman" w:cs="Times New Roman"/>
              </w:rPr>
              <w:t>32</w:t>
            </w:r>
          </w:p>
        </w:tc>
        <w:tc>
          <w:tcPr>
            <w:tcW w:w="1375" w:type="dxa"/>
            <w:tcBorders>
              <w:top w:val="single" w:sz="4" w:space="0" w:color="000000"/>
              <w:left w:val="single" w:sz="4" w:space="0" w:color="000000"/>
              <w:bottom w:val="single" w:sz="4" w:space="0" w:color="000000"/>
              <w:right w:val="single" w:sz="4" w:space="0" w:color="000000"/>
            </w:tcBorders>
          </w:tcPr>
          <w:p w:rsidR="007B2CC5" w:rsidRPr="004F00B7" w:rsidRDefault="007B2CC5" w:rsidP="007B2CC5">
            <w:pPr>
              <w:pStyle w:val="normal"/>
              <w:spacing w:after="0" w:line="240" w:lineRule="auto"/>
              <w:rPr>
                <w:rFonts w:ascii="Times New Roman" w:eastAsia="Times New Roman" w:hAnsi="Times New Roman" w:cs="Times New Roman"/>
                <w:highlight w:val="yellow"/>
              </w:rPr>
            </w:pPr>
            <w:r w:rsidRPr="004F00B7">
              <w:rPr>
                <w:rFonts w:ascii="Times New Roman" w:eastAsia="Times New Roman" w:hAnsi="Times New Roman" w:cs="Times New Roman"/>
              </w:rPr>
              <w:t>Апрель</w:t>
            </w:r>
          </w:p>
        </w:tc>
        <w:tc>
          <w:tcPr>
            <w:tcW w:w="1481" w:type="dxa"/>
            <w:tcBorders>
              <w:top w:val="single" w:sz="4" w:space="0" w:color="000000"/>
              <w:left w:val="single" w:sz="4" w:space="0" w:color="000000"/>
              <w:bottom w:val="single" w:sz="4" w:space="0" w:color="000000"/>
              <w:right w:val="single" w:sz="4" w:space="0" w:color="000000"/>
            </w:tcBorders>
          </w:tcPr>
          <w:p w:rsidR="007B2CC5" w:rsidRPr="004F00B7" w:rsidRDefault="007B2CC5" w:rsidP="007B2CC5">
            <w:pPr>
              <w:pStyle w:val="normal"/>
              <w:spacing w:after="0" w:line="240" w:lineRule="auto"/>
              <w:rPr>
                <w:rFonts w:ascii="Times New Roman" w:eastAsia="Times New Roman" w:hAnsi="Times New Roman" w:cs="Times New Roman"/>
              </w:rPr>
            </w:pPr>
            <w:r w:rsidRPr="004F00B7">
              <w:rPr>
                <w:rFonts w:ascii="Times New Roman" w:eastAsia="Times New Roman" w:hAnsi="Times New Roman" w:cs="Times New Roman"/>
              </w:rPr>
              <w:t>16.00</w:t>
            </w:r>
          </w:p>
        </w:tc>
        <w:tc>
          <w:tcPr>
            <w:tcW w:w="1384" w:type="dxa"/>
            <w:tcBorders>
              <w:top w:val="single" w:sz="4" w:space="0" w:color="000000"/>
              <w:left w:val="single" w:sz="4" w:space="0" w:color="000000"/>
              <w:bottom w:val="single" w:sz="4" w:space="0" w:color="000000"/>
              <w:right w:val="single" w:sz="4" w:space="0" w:color="000000"/>
            </w:tcBorders>
          </w:tcPr>
          <w:p w:rsidR="007B2CC5" w:rsidRPr="004F00B7" w:rsidRDefault="007B2CC5" w:rsidP="007B2CC5">
            <w:pPr>
              <w:pStyle w:val="normal"/>
              <w:spacing w:after="0" w:line="240" w:lineRule="auto"/>
              <w:rPr>
                <w:rFonts w:ascii="Times New Roman" w:eastAsia="Times New Roman" w:hAnsi="Times New Roman" w:cs="Times New Roman"/>
              </w:rPr>
            </w:pPr>
            <w:r w:rsidRPr="004F00B7">
              <w:rPr>
                <w:rFonts w:ascii="Times New Roman" w:eastAsia="Times New Roman" w:hAnsi="Times New Roman" w:cs="Times New Roman"/>
              </w:rPr>
              <w:t>Групповое</w:t>
            </w:r>
          </w:p>
        </w:tc>
        <w:tc>
          <w:tcPr>
            <w:tcW w:w="1322" w:type="dxa"/>
            <w:tcBorders>
              <w:top w:val="single" w:sz="4" w:space="0" w:color="000000"/>
              <w:left w:val="single" w:sz="4" w:space="0" w:color="000000"/>
              <w:bottom w:val="single" w:sz="4" w:space="0" w:color="000000"/>
              <w:right w:val="single" w:sz="4" w:space="0" w:color="000000"/>
            </w:tcBorders>
          </w:tcPr>
          <w:p w:rsidR="007B2CC5" w:rsidRPr="004F00B7" w:rsidRDefault="007B2CC5" w:rsidP="007B2CC5">
            <w:pPr>
              <w:pStyle w:val="normal"/>
              <w:spacing w:after="0" w:line="240" w:lineRule="auto"/>
              <w:rPr>
                <w:rFonts w:ascii="Times New Roman" w:eastAsia="Times New Roman" w:hAnsi="Times New Roman" w:cs="Times New Roman"/>
              </w:rPr>
            </w:pPr>
            <w:r w:rsidRPr="004F00B7">
              <w:rPr>
                <w:rFonts w:ascii="Times New Roman" w:eastAsia="Times New Roman" w:hAnsi="Times New Roman" w:cs="Times New Roman"/>
              </w:rPr>
              <w:t>25 мин.</w:t>
            </w:r>
          </w:p>
        </w:tc>
        <w:tc>
          <w:tcPr>
            <w:tcW w:w="5511" w:type="dxa"/>
            <w:tcBorders>
              <w:top w:val="single" w:sz="4" w:space="0" w:color="000000"/>
              <w:left w:val="single" w:sz="4" w:space="0" w:color="000000"/>
              <w:bottom w:val="single" w:sz="4" w:space="0" w:color="000000"/>
              <w:right w:val="single" w:sz="4" w:space="0" w:color="000000"/>
            </w:tcBorders>
          </w:tcPr>
          <w:p w:rsidR="007B2CC5" w:rsidRPr="004F00B7" w:rsidRDefault="007B2CC5" w:rsidP="007B2CC5">
            <w:pPr>
              <w:pStyle w:val="normal"/>
              <w:spacing w:after="0" w:line="240" w:lineRule="auto"/>
              <w:rPr>
                <w:rFonts w:ascii="Times New Roman" w:eastAsia="Times New Roman" w:hAnsi="Times New Roman" w:cs="Times New Roman"/>
              </w:rPr>
            </w:pPr>
            <w:r w:rsidRPr="004F00B7">
              <w:rPr>
                <w:rFonts w:ascii="Times New Roman" w:eastAsia="Times New Roman" w:hAnsi="Times New Roman" w:cs="Times New Roman"/>
              </w:rPr>
              <w:t>«Степ-аэробика №2», подвижная игра, упражнение на расслабление.</w:t>
            </w:r>
          </w:p>
        </w:tc>
        <w:tc>
          <w:tcPr>
            <w:tcW w:w="1763" w:type="dxa"/>
            <w:tcBorders>
              <w:top w:val="single" w:sz="4" w:space="0" w:color="000000"/>
              <w:left w:val="single" w:sz="4" w:space="0" w:color="000000"/>
              <w:bottom w:val="single" w:sz="4" w:space="0" w:color="000000"/>
              <w:right w:val="single" w:sz="4" w:space="0" w:color="000000"/>
            </w:tcBorders>
          </w:tcPr>
          <w:p w:rsidR="007B2CC5" w:rsidRPr="004F00B7" w:rsidRDefault="007B2CC5" w:rsidP="007B2CC5">
            <w:pPr>
              <w:pStyle w:val="normal"/>
              <w:spacing w:after="0" w:line="240" w:lineRule="auto"/>
              <w:rPr>
                <w:rFonts w:ascii="Times New Roman" w:eastAsia="Times New Roman" w:hAnsi="Times New Roman" w:cs="Times New Roman"/>
              </w:rPr>
            </w:pPr>
            <w:r w:rsidRPr="004F00B7">
              <w:rPr>
                <w:rFonts w:ascii="Times New Roman" w:eastAsia="Times New Roman" w:hAnsi="Times New Roman" w:cs="Times New Roman"/>
              </w:rPr>
              <w:t>муз.зал</w:t>
            </w:r>
          </w:p>
        </w:tc>
        <w:tc>
          <w:tcPr>
            <w:tcW w:w="1543" w:type="dxa"/>
            <w:tcBorders>
              <w:top w:val="single" w:sz="4" w:space="0" w:color="000000"/>
              <w:left w:val="single" w:sz="4" w:space="0" w:color="000000"/>
              <w:bottom w:val="single" w:sz="4" w:space="0" w:color="000000"/>
              <w:right w:val="single" w:sz="4" w:space="0" w:color="000000"/>
            </w:tcBorders>
          </w:tcPr>
          <w:p w:rsidR="007B2CC5" w:rsidRPr="004F00B7" w:rsidRDefault="007B2CC5" w:rsidP="007B2CC5">
            <w:pPr>
              <w:pStyle w:val="normal"/>
              <w:spacing w:after="0" w:line="240" w:lineRule="auto"/>
              <w:rPr>
                <w:rFonts w:ascii="Times New Roman" w:eastAsia="Times New Roman" w:hAnsi="Times New Roman" w:cs="Times New Roman"/>
              </w:rPr>
            </w:pPr>
            <w:r w:rsidRPr="004F00B7">
              <w:rPr>
                <w:rFonts w:ascii="Times New Roman" w:eastAsia="Times New Roman" w:hAnsi="Times New Roman" w:cs="Times New Roman"/>
              </w:rPr>
              <w:t>Наблюдение</w:t>
            </w:r>
          </w:p>
        </w:tc>
      </w:tr>
      <w:tr w:rsidR="007B2CC5" w:rsidRPr="004F00B7" w:rsidTr="007B2CC5">
        <w:trPr>
          <w:trHeight w:val="177"/>
        </w:trPr>
        <w:tc>
          <w:tcPr>
            <w:tcW w:w="830" w:type="dxa"/>
            <w:tcBorders>
              <w:top w:val="single" w:sz="4" w:space="0" w:color="000000"/>
              <w:left w:val="single" w:sz="4" w:space="0" w:color="000000"/>
              <w:bottom w:val="single" w:sz="4" w:space="0" w:color="000000"/>
              <w:right w:val="single" w:sz="4" w:space="0" w:color="000000"/>
            </w:tcBorders>
          </w:tcPr>
          <w:p w:rsidR="007B2CC5" w:rsidRPr="004F00B7" w:rsidRDefault="007B2CC5" w:rsidP="007B2CC5">
            <w:pPr>
              <w:pStyle w:val="normal"/>
              <w:spacing w:after="0" w:line="240" w:lineRule="auto"/>
              <w:rPr>
                <w:rFonts w:ascii="Times New Roman" w:eastAsia="Times New Roman" w:hAnsi="Times New Roman" w:cs="Times New Roman"/>
              </w:rPr>
            </w:pPr>
            <w:r w:rsidRPr="004F00B7">
              <w:rPr>
                <w:rFonts w:ascii="Times New Roman" w:eastAsia="Times New Roman" w:hAnsi="Times New Roman" w:cs="Times New Roman"/>
              </w:rPr>
              <w:t>33</w:t>
            </w:r>
          </w:p>
          <w:p w:rsidR="007B2CC5" w:rsidRPr="004F00B7" w:rsidRDefault="007B2CC5" w:rsidP="007B2CC5">
            <w:pPr>
              <w:pStyle w:val="normal"/>
              <w:spacing w:after="0" w:line="240" w:lineRule="auto"/>
              <w:rPr>
                <w:rFonts w:ascii="Times New Roman" w:eastAsia="Times New Roman" w:hAnsi="Times New Roman" w:cs="Times New Roman"/>
              </w:rPr>
            </w:pPr>
          </w:p>
        </w:tc>
        <w:tc>
          <w:tcPr>
            <w:tcW w:w="1375" w:type="dxa"/>
            <w:tcBorders>
              <w:top w:val="single" w:sz="4" w:space="0" w:color="000000"/>
              <w:left w:val="single" w:sz="4" w:space="0" w:color="000000"/>
              <w:bottom w:val="single" w:sz="4" w:space="0" w:color="000000"/>
              <w:right w:val="single" w:sz="4" w:space="0" w:color="000000"/>
            </w:tcBorders>
          </w:tcPr>
          <w:p w:rsidR="007B2CC5" w:rsidRPr="004F00B7" w:rsidRDefault="007B2CC5" w:rsidP="007B2CC5">
            <w:pPr>
              <w:pStyle w:val="normal"/>
              <w:spacing w:after="0" w:line="240" w:lineRule="auto"/>
              <w:rPr>
                <w:rFonts w:ascii="Times New Roman" w:eastAsia="Times New Roman" w:hAnsi="Times New Roman" w:cs="Times New Roman"/>
              </w:rPr>
            </w:pPr>
            <w:r w:rsidRPr="004F00B7">
              <w:rPr>
                <w:rFonts w:ascii="Times New Roman" w:eastAsia="Times New Roman" w:hAnsi="Times New Roman" w:cs="Times New Roman"/>
              </w:rPr>
              <w:t>Апрель</w:t>
            </w:r>
          </w:p>
        </w:tc>
        <w:tc>
          <w:tcPr>
            <w:tcW w:w="1481" w:type="dxa"/>
            <w:tcBorders>
              <w:top w:val="single" w:sz="4" w:space="0" w:color="000000"/>
              <w:left w:val="single" w:sz="4" w:space="0" w:color="000000"/>
              <w:bottom w:val="single" w:sz="4" w:space="0" w:color="000000"/>
              <w:right w:val="single" w:sz="4" w:space="0" w:color="000000"/>
            </w:tcBorders>
          </w:tcPr>
          <w:p w:rsidR="007B2CC5" w:rsidRPr="004F00B7" w:rsidRDefault="007B2CC5" w:rsidP="007B2CC5">
            <w:pPr>
              <w:pStyle w:val="normal"/>
              <w:spacing w:after="0" w:line="240" w:lineRule="auto"/>
              <w:rPr>
                <w:rFonts w:ascii="Times New Roman" w:eastAsia="Times New Roman" w:hAnsi="Times New Roman" w:cs="Times New Roman"/>
              </w:rPr>
            </w:pPr>
            <w:r w:rsidRPr="004F00B7">
              <w:rPr>
                <w:rFonts w:ascii="Times New Roman" w:eastAsia="Times New Roman" w:hAnsi="Times New Roman" w:cs="Times New Roman"/>
              </w:rPr>
              <w:t>16.00</w:t>
            </w:r>
          </w:p>
        </w:tc>
        <w:tc>
          <w:tcPr>
            <w:tcW w:w="1384" w:type="dxa"/>
            <w:tcBorders>
              <w:top w:val="single" w:sz="4" w:space="0" w:color="000000"/>
              <w:left w:val="single" w:sz="4" w:space="0" w:color="000000"/>
              <w:bottom w:val="single" w:sz="4" w:space="0" w:color="000000"/>
              <w:right w:val="single" w:sz="4" w:space="0" w:color="000000"/>
            </w:tcBorders>
          </w:tcPr>
          <w:p w:rsidR="007B2CC5" w:rsidRPr="004F00B7" w:rsidRDefault="007B2CC5" w:rsidP="007B2CC5">
            <w:pPr>
              <w:pStyle w:val="normal"/>
              <w:spacing w:after="0" w:line="240" w:lineRule="auto"/>
              <w:rPr>
                <w:rFonts w:ascii="Times New Roman" w:eastAsia="Times New Roman" w:hAnsi="Times New Roman" w:cs="Times New Roman"/>
              </w:rPr>
            </w:pPr>
            <w:r w:rsidRPr="004F00B7">
              <w:rPr>
                <w:rFonts w:ascii="Times New Roman" w:eastAsia="Times New Roman" w:hAnsi="Times New Roman" w:cs="Times New Roman"/>
              </w:rPr>
              <w:t>Групповое</w:t>
            </w:r>
          </w:p>
        </w:tc>
        <w:tc>
          <w:tcPr>
            <w:tcW w:w="1322" w:type="dxa"/>
            <w:tcBorders>
              <w:top w:val="single" w:sz="4" w:space="0" w:color="000000"/>
              <w:left w:val="single" w:sz="4" w:space="0" w:color="000000"/>
              <w:bottom w:val="single" w:sz="4" w:space="0" w:color="000000"/>
              <w:right w:val="single" w:sz="4" w:space="0" w:color="000000"/>
            </w:tcBorders>
          </w:tcPr>
          <w:p w:rsidR="007B2CC5" w:rsidRPr="004F00B7" w:rsidRDefault="007B2CC5" w:rsidP="007B2CC5">
            <w:pPr>
              <w:pStyle w:val="normal"/>
              <w:spacing w:after="0" w:line="240" w:lineRule="auto"/>
              <w:rPr>
                <w:rFonts w:ascii="Times New Roman" w:eastAsia="Times New Roman" w:hAnsi="Times New Roman" w:cs="Times New Roman"/>
              </w:rPr>
            </w:pPr>
            <w:r w:rsidRPr="004F00B7">
              <w:rPr>
                <w:rFonts w:ascii="Times New Roman" w:eastAsia="Times New Roman" w:hAnsi="Times New Roman" w:cs="Times New Roman"/>
              </w:rPr>
              <w:t>25 мин.</w:t>
            </w:r>
          </w:p>
        </w:tc>
        <w:tc>
          <w:tcPr>
            <w:tcW w:w="5511" w:type="dxa"/>
            <w:tcBorders>
              <w:top w:val="single" w:sz="4" w:space="0" w:color="000000"/>
              <w:left w:val="single" w:sz="4" w:space="0" w:color="000000"/>
              <w:bottom w:val="single" w:sz="4" w:space="0" w:color="000000"/>
              <w:right w:val="single" w:sz="4" w:space="0" w:color="000000"/>
            </w:tcBorders>
          </w:tcPr>
          <w:p w:rsidR="007B2CC5" w:rsidRPr="004F00B7" w:rsidRDefault="007B2CC5" w:rsidP="007B2CC5">
            <w:pPr>
              <w:pStyle w:val="normal"/>
              <w:spacing w:after="0" w:line="240" w:lineRule="auto"/>
              <w:rPr>
                <w:rFonts w:ascii="Times New Roman" w:eastAsia="Times New Roman" w:hAnsi="Times New Roman" w:cs="Times New Roman"/>
              </w:rPr>
            </w:pPr>
            <w:r w:rsidRPr="004F00B7">
              <w:rPr>
                <w:rFonts w:ascii="Times New Roman" w:eastAsia="Times New Roman" w:hAnsi="Times New Roman" w:cs="Times New Roman"/>
              </w:rPr>
              <w:t>Сюжетное. «Королевство волшебных мячей».</w:t>
            </w:r>
          </w:p>
        </w:tc>
        <w:tc>
          <w:tcPr>
            <w:tcW w:w="1763" w:type="dxa"/>
            <w:tcBorders>
              <w:top w:val="single" w:sz="4" w:space="0" w:color="000000"/>
              <w:left w:val="single" w:sz="4" w:space="0" w:color="000000"/>
              <w:bottom w:val="single" w:sz="4" w:space="0" w:color="000000"/>
              <w:right w:val="single" w:sz="4" w:space="0" w:color="000000"/>
            </w:tcBorders>
          </w:tcPr>
          <w:p w:rsidR="007B2CC5" w:rsidRPr="004F00B7" w:rsidRDefault="007B2CC5" w:rsidP="007B2CC5">
            <w:pPr>
              <w:pStyle w:val="normal"/>
              <w:spacing w:after="0" w:line="240" w:lineRule="auto"/>
              <w:rPr>
                <w:rFonts w:ascii="Times New Roman" w:eastAsia="Times New Roman" w:hAnsi="Times New Roman" w:cs="Times New Roman"/>
              </w:rPr>
            </w:pPr>
            <w:r w:rsidRPr="004F00B7">
              <w:rPr>
                <w:rFonts w:ascii="Times New Roman" w:eastAsia="Times New Roman" w:hAnsi="Times New Roman" w:cs="Times New Roman"/>
              </w:rPr>
              <w:t>муз.зал</w:t>
            </w:r>
          </w:p>
        </w:tc>
        <w:tc>
          <w:tcPr>
            <w:tcW w:w="1543" w:type="dxa"/>
            <w:tcBorders>
              <w:top w:val="single" w:sz="4" w:space="0" w:color="000000"/>
              <w:left w:val="single" w:sz="4" w:space="0" w:color="000000"/>
              <w:bottom w:val="single" w:sz="4" w:space="0" w:color="000000"/>
              <w:right w:val="single" w:sz="4" w:space="0" w:color="000000"/>
            </w:tcBorders>
          </w:tcPr>
          <w:p w:rsidR="007B2CC5" w:rsidRPr="004F00B7" w:rsidRDefault="007B2CC5" w:rsidP="007B2CC5">
            <w:pPr>
              <w:pStyle w:val="normal"/>
              <w:spacing w:after="0" w:line="240" w:lineRule="auto"/>
              <w:rPr>
                <w:rFonts w:ascii="Times New Roman" w:eastAsia="Times New Roman" w:hAnsi="Times New Roman" w:cs="Times New Roman"/>
              </w:rPr>
            </w:pPr>
            <w:r w:rsidRPr="004F00B7">
              <w:rPr>
                <w:rFonts w:ascii="Times New Roman" w:eastAsia="Times New Roman" w:hAnsi="Times New Roman" w:cs="Times New Roman"/>
              </w:rPr>
              <w:t>Наблюдение</w:t>
            </w:r>
          </w:p>
        </w:tc>
      </w:tr>
      <w:tr w:rsidR="007B2CC5" w:rsidRPr="004F00B7" w:rsidTr="007B2CC5">
        <w:trPr>
          <w:trHeight w:val="177"/>
        </w:trPr>
        <w:tc>
          <w:tcPr>
            <w:tcW w:w="830" w:type="dxa"/>
            <w:tcBorders>
              <w:top w:val="single" w:sz="4" w:space="0" w:color="000000"/>
              <w:left w:val="single" w:sz="4" w:space="0" w:color="000000"/>
              <w:bottom w:val="single" w:sz="4" w:space="0" w:color="000000"/>
              <w:right w:val="single" w:sz="4" w:space="0" w:color="000000"/>
            </w:tcBorders>
          </w:tcPr>
          <w:p w:rsidR="007B2CC5" w:rsidRPr="004F00B7" w:rsidRDefault="007B2CC5" w:rsidP="007B2CC5">
            <w:pPr>
              <w:pStyle w:val="normal"/>
              <w:spacing w:after="0" w:line="240" w:lineRule="auto"/>
              <w:rPr>
                <w:rFonts w:ascii="Times New Roman" w:eastAsia="Times New Roman" w:hAnsi="Times New Roman" w:cs="Times New Roman"/>
              </w:rPr>
            </w:pPr>
            <w:r w:rsidRPr="004F00B7">
              <w:rPr>
                <w:rFonts w:ascii="Times New Roman" w:eastAsia="Times New Roman" w:hAnsi="Times New Roman" w:cs="Times New Roman"/>
              </w:rPr>
              <w:t>34</w:t>
            </w:r>
          </w:p>
        </w:tc>
        <w:tc>
          <w:tcPr>
            <w:tcW w:w="1375" w:type="dxa"/>
            <w:tcBorders>
              <w:top w:val="single" w:sz="4" w:space="0" w:color="000000"/>
              <w:left w:val="single" w:sz="4" w:space="0" w:color="000000"/>
              <w:bottom w:val="single" w:sz="4" w:space="0" w:color="000000"/>
              <w:right w:val="single" w:sz="4" w:space="0" w:color="000000"/>
            </w:tcBorders>
          </w:tcPr>
          <w:p w:rsidR="007B2CC5" w:rsidRPr="004F00B7" w:rsidRDefault="007B2CC5" w:rsidP="007B2CC5">
            <w:pPr>
              <w:pStyle w:val="normal"/>
              <w:spacing w:after="0" w:line="240" w:lineRule="auto"/>
              <w:rPr>
                <w:rFonts w:ascii="Times New Roman" w:eastAsia="Times New Roman" w:hAnsi="Times New Roman" w:cs="Times New Roman"/>
              </w:rPr>
            </w:pPr>
            <w:r w:rsidRPr="004F00B7">
              <w:rPr>
                <w:rFonts w:ascii="Times New Roman" w:eastAsia="Times New Roman" w:hAnsi="Times New Roman" w:cs="Times New Roman"/>
              </w:rPr>
              <w:t>Май</w:t>
            </w:r>
          </w:p>
        </w:tc>
        <w:tc>
          <w:tcPr>
            <w:tcW w:w="1481" w:type="dxa"/>
            <w:tcBorders>
              <w:top w:val="single" w:sz="4" w:space="0" w:color="000000"/>
              <w:left w:val="single" w:sz="4" w:space="0" w:color="000000"/>
              <w:bottom w:val="single" w:sz="4" w:space="0" w:color="000000"/>
              <w:right w:val="single" w:sz="4" w:space="0" w:color="000000"/>
            </w:tcBorders>
          </w:tcPr>
          <w:p w:rsidR="007B2CC5" w:rsidRPr="004F00B7" w:rsidRDefault="007B2CC5" w:rsidP="007B2CC5">
            <w:pPr>
              <w:pStyle w:val="normal"/>
              <w:spacing w:after="0" w:line="240" w:lineRule="auto"/>
              <w:rPr>
                <w:rFonts w:ascii="Times New Roman" w:eastAsia="Times New Roman" w:hAnsi="Times New Roman" w:cs="Times New Roman"/>
              </w:rPr>
            </w:pPr>
            <w:r w:rsidRPr="004F00B7">
              <w:rPr>
                <w:rFonts w:ascii="Times New Roman" w:eastAsia="Times New Roman" w:hAnsi="Times New Roman" w:cs="Times New Roman"/>
              </w:rPr>
              <w:t>16.00</w:t>
            </w:r>
          </w:p>
        </w:tc>
        <w:tc>
          <w:tcPr>
            <w:tcW w:w="1384" w:type="dxa"/>
            <w:tcBorders>
              <w:top w:val="single" w:sz="4" w:space="0" w:color="000000"/>
              <w:left w:val="single" w:sz="4" w:space="0" w:color="000000"/>
              <w:bottom w:val="single" w:sz="4" w:space="0" w:color="000000"/>
              <w:right w:val="single" w:sz="4" w:space="0" w:color="000000"/>
            </w:tcBorders>
          </w:tcPr>
          <w:p w:rsidR="007B2CC5" w:rsidRPr="004F00B7" w:rsidRDefault="007B2CC5" w:rsidP="007B2CC5">
            <w:pPr>
              <w:pStyle w:val="normal"/>
              <w:spacing w:after="0" w:line="240" w:lineRule="auto"/>
              <w:rPr>
                <w:rFonts w:ascii="Times New Roman" w:eastAsia="Times New Roman" w:hAnsi="Times New Roman" w:cs="Times New Roman"/>
              </w:rPr>
            </w:pPr>
            <w:r w:rsidRPr="004F00B7">
              <w:rPr>
                <w:rFonts w:ascii="Times New Roman" w:eastAsia="Times New Roman" w:hAnsi="Times New Roman" w:cs="Times New Roman"/>
              </w:rPr>
              <w:t>Групповое</w:t>
            </w:r>
          </w:p>
        </w:tc>
        <w:tc>
          <w:tcPr>
            <w:tcW w:w="1322" w:type="dxa"/>
            <w:tcBorders>
              <w:top w:val="single" w:sz="4" w:space="0" w:color="000000"/>
              <w:left w:val="single" w:sz="4" w:space="0" w:color="000000"/>
              <w:bottom w:val="single" w:sz="4" w:space="0" w:color="000000"/>
              <w:right w:val="single" w:sz="4" w:space="0" w:color="000000"/>
            </w:tcBorders>
          </w:tcPr>
          <w:p w:rsidR="007B2CC5" w:rsidRPr="004F00B7" w:rsidRDefault="007B2CC5" w:rsidP="007B2CC5">
            <w:pPr>
              <w:pStyle w:val="normal"/>
              <w:spacing w:after="0" w:line="240" w:lineRule="auto"/>
              <w:rPr>
                <w:rFonts w:ascii="Times New Roman" w:eastAsia="Times New Roman" w:hAnsi="Times New Roman" w:cs="Times New Roman"/>
              </w:rPr>
            </w:pPr>
            <w:r w:rsidRPr="004F00B7">
              <w:rPr>
                <w:rFonts w:ascii="Times New Roman" w:eastAsia="Times New Roman" w:hAnsi="Times New Roman" w:cs="Times New Roman"/>
              </w:rPr>
              <w:t>25 мин.</w:t>
            </w:r>
          </w:p>
        </w:tc>
        <w:tc>
          <w:tcPr>
            <w:tcW w:w="5511" w:type="dxa"/>
            <w:tcBorders>
              <w:top w:val="single" w:sz="4" w:space="0" w:color="000000"/>
              <w:left w:val="single" w:sz="4" w:space="0" w:color="000000"/>
              <w:bottom w:val="single" w:sz="4" w:space="0" w:color="000000"/>
              <w:right w:val="single" w:sz="4" w:space="0" w:color="000000"/>
            </w:tcBorders>
          </w:tcPr>
          <w:p w:rsidR="007B2CC5" w:rsidRPr="004F00B7" w:rsidRDefault="007B2CC5" w:rsidP="007B2CC5">
            <w:pPr>
              <w:pStyle w:val="normal"/>
              <w:spacing w:after="0" w:line="240" w:lineRule="auto"/>
              <w:rPr>
                <w:rFonts w:ascii="Times New Roman" w:eastAsia="Times New Roman" w:hAnsi="Times New Roman" w:cs="Times New Roman"/>
              </w:rPr>
            </w:pPr>
            <w:r w:rsidRPr="004F00B7">
              <w:rPr>
                <w:rFonts w:ascii="Times New Roman" w:eastAsia="Times New Roman" w:hAnsi="Times New Roman" w:cs="Times New Roman"/>
              </w:rPr>
              <w:t>Подвижная игра «Дельфины», ритмический танец «Танец сидя», «Большая стирка», медленный танец, танцевально-ритмическая гимнастика «Цыганочка», «Утята», «Ну, погоди!». Игровой самомассаж.</w:t>
            </w:r>
          </w:p>
        </w:tc>
        <w:tc>
          <w:tcPr>
            <w:tcW w:w="1763" w:type="dxa"/>
            <w:tcBorders>
              <w:top w:val="single" w:sz="4" w:space="0" w:color="000000"/>
              <w:left w:val="single" w:sz="4" w:space="0" w:color="000000"/>
              <w:bottom w:val="single" w:sz="4" w:space="0" w:color="000000"/>
              <w:right w:val="single" w:sz="4" w:space="0" w:color="000000"/>
            </w:tcBorders>
          </w:tcPr>
          <w:p w:rsidR="007B2CC5" w:rsidRPr="004F00B7" w:rsidRDefault="007B2CC5" w:rsidP="007B2CC5">
            <w:pPr>
              <w:pStyle w:val="normal"/>
              <w:spacing w:after="0" w:line="240" w:lineRule="auto"/>
              <w:rPr>
                <w:rFonts w:ascii="Times New Roman" w:eastAsia="Times New Roman" w:hAnsi="Times New Roman" w:cs="Times New Roman"/>
              </w:rPr>
            </w:pPr>
            <w:r w:rsidRPr="004F00B7">
              <w:rPr>
                <w:rFonts w:ascii="Times New Roman" w:eastAsia="Times New Roman" w:hAnsi="Times New Roman" w:cs="Times New Roman"/>
              </w:rPr>
              <w:t>муз.зал</w:t>
            </w:r>
          </w:p>
        </w:tc>
        <w:tc>
          <w:tcPr>
            <w:tcW w:w="1543" w:type="dxa"/>
            <w:tcBorders>
              <w:top w:val="single" w:sz="4" w:space="0" w:color="000000"/>
              <w:left w:val="single" w:sz="4" w:space="0" w:color="000000"/>
              <w:bottom w:val="single" w:sz="4" w:space="0" w:color="000000"/>
              <w:right w:val="single" w:sz="4" w:space="0" w:color="000000"/>
            </w:tcBorders>
          </w:tcPr>
          <w:p w:rsidR="007B2CC5" w:rsidRPr="004F00B7" w:rsidRDefault="007B2CC5" w:rsidP="007B2CC5">
            <w:pPr>
              <w:pStyle w:val="normal"/>
              <w:spacing w:after="0" w:line="240" w:lineRule="auto"/>
              <w:rPr>
                <w:rFonts w:ascii="Times New Roman" w:eastAsia="Times New Roman" w:hAnsi="Times New Roman" w:cs="Times New Roman"/>
              </w:rPr>
            </w:pPr>
            <w:r w:rsidRPr="004F00B7">
              <w:rPr>
                <w:rFonts w:ascii="Times New Roman" w:eastAsia="Times New Roman" w:hAnsi="Times New Roman" w:cs="Times New Roman"/>
              </w:rPr>
              <w:t>Наблюдение</w:t>
            </w:r>
          </w:p>
        </w:tc>
      </w:tr>
      <w:tr w:rsidR="007B2CC5" w:rsidRPr="004F00B7" w:rsidTr="007B2CC5">
        <w:trPr>
          <w:trHeight w:val="177"/>
        </w:trPr>
        <w:tc>
          <w:tcPr>
            <w:tcW w:w="830" w:type="dxa"/>
            <w:tcBorders>
              <w:top w:val="single" w:sz="4" w:space="0" w:color="000000"/>
              <w:left w:val="single" w:sz="4" w:space="0" w:color="000000"/>
              <w:bottom w:val="single" w:sz="4" w:space="0" w:color="000000"/>
              <w:right w:val="single" w:sz="4" w:space="0" w:color="000000"/>
            </w:tcBorders>
          </w:tcPr>
          <w:p w:rsidR="007B2CC5" w:rsidRPr="004F00B7" w:rsidRDefault="007B2CC5" w:rsidP="007B2CC5">
            <w:pPr>
              <w:pStyle w:val="normal"/>
              <w:spacing w:after="0" w:line="240" w:lineRule="auto"/>
              <w:rPr>
                <w:rFonts w:ascii="Times New Roman" w:eastAsia="Times New Roman" w:hAnsi="Times New Roman" w:cs="Times New Roman"/>
              </w:rPr>
            </w:pPr>
            <w:r w:rsidRPr="004F00B7">
              <w:rPr>
                <w:rFonts w:ascii="Times New Roman" w:eastAsia="Times New Roman" w:hAnsi="Times New Roman" w:cs="Times New Roman"/>
              </w:rPr>
              <w:t>35</w:t>
            </w:r>
          </w:p>
        </w:tc>
        <w:tc>
          <w:tcPr>
            <w:tcW w:w="1375" w:type="dxa"/>
            <w:tcBorders>
              <w:top w:val="single" w:sz="4" w:space="0" w:color="000000"/>
              <w:left w:val="single" w:sz="4" w:space="0" w:color="000000"/>
              <w:bottom w:val="single" w:sz="4" w:space="0" w:color="000000"/>
              <w:right w:val="single" w:sz="4" w:space="0" w:color="000000"/>
            </w:tcBorders>
          </w:tcPr>
          <w:p w:rsidR="007B2CC5" w:rsidRPr="004F00B7" w:rsidRDefault="007B2CC5" w:rsidP="007B2CC5">
            <w:pPr>
              <w:pStyle w:val="normal"/>
              <w:spacing w:after="0" w:line="240" w:lineRule="auto"/>
              <w:rPr>
                <w:rFonts w:ascii="Times New Roman" w:eastAsia="Times New Roman" w:hAnsi="Times New Roman" w:cs="Times New Roman"/>
              </w:rPr>
            </w:pPr>
            <w:r w:rsidRPr="004F00B7">
              <w:rPr>
                <w:rFonts w:ascii="Times New Roman" w:eastAsia="Times New Roman" w:hAnsi="Times New Roman" w:cs="Times New Roman"/>
              </w:rPr>
              <w:t>Май</w:t>
            </w:r>
          </w:p>
        </w:tc>
        <w:tc>
          <w:tcPr>
            <w:tcW w:w="1481" w:type="dxa"/>
            <w:tcBorders>
              <w:top w:val="single" w:sz="4" w:space="0" w:color="000000"/>
              <w:left w:val="single" w:sz="4" w:space="0" w:color="000000"/>
              <w:bottom w:val="single" w:sz="4" w:space="0" w:color="000000"/>
              <w:right w:val="single" w:sz="4" w:space="0" w:color="000000"/>
            </w:tcBorders>
          </w:tcPr>
          <w:p w:rsidR="007B2CC5" w:rsidRPr="004F00B7" w:rsidRDefault="007B2CC5" w:rsidP="007B2CC5">
            <w:pPr>
              <w:pStyle w:val="normal"/>
              <w:spacing w:after="0" w:line="240" w:lineRule="auto"/>
              <w:rPr>
                <w:rFonts w:ascii="Times New Roman" w:eastAsia="Times New Roman" w:hAnsi="Times New Roman" w:cs="Times New Roman"/>
              </w:rPr>
            </w:pPr>
            <w:r w:rsidRPr="004F00B7">
              <w:rPr>
                <w:rFonts w:ascii="Times New Roman" w:eastAsia="Times New Roman" w:hAnsi="Times New Roman" w:cs="Times New Roman"/>
              </w:rPr>
              <w:t>16.00</w:t>
            </w:r>
          </w:p>
        </w:tc>
        <w:tc>
          <w:tcPr>
            <w:tcW w:w="1384" w:type="dxa"/>
            <w:tcBorders>
              <w:top w:val="single" w:sz="4" w:space="0" w:color="000000"/>
              <w:left w:val="single" w:sz="4" w:space="0" w:color="000000"/>
              <w:bottom w:val="single" w:sz="4" w:space="0" w:color="000000"/>
              <w:right w:val="single" w:sz="4" w:space="0" w:color="000000"/>
            </w:tcBorders>
          </w:tcPr>
          <w:p w:rsidR="007B2CC5" w:rsidRPr="004F00B7" w:rsidRDefault="007B2CC5" w:rsidP="007B2CC5">
            <w:pPr>
              <w:pStyle w:val="normal"/>
              <w:spacing w:after="0" w:line="240" w:lineRule="auto"/>
              <w:rPr>
                <w:rFonts w:ascii="Times New Roman" w:eastAsia="Times New Roman" w:hAnsi="Times New Roman" w:cs="Times New Roman"/>
              </w:rPr>
            </w:pPr>
            <w:r w:rsidRPr="004F00B7">
              <w:rPr>
                <w:rFonts w:ascii="Times New Roman" w:eastAsia="Times New Roman" w:hAnsi="Times New Roman" w:cs="Times New Roman"/>
              </w:rPr>
              <w:t>Групповое</w:t>
            </w:r>
          </w:p>
        </w:tc>
        <w:tc>
          <w:tcPr>
            <w:tcW w:w="1322" w:type="dxa"/>
            <w:tcBorders>
              <w:top w:val="single" w:sz="4" w:space="0" w:color="000000"/>
              <w:left w:val="single" w:sz="4" w:space="0" w:color="000000"/>
              <w:bottom w:val="single" w:sz="4" w:space="0" w:color="000000"/>
              <w:right w:val="single" w:sz="4" w:space="0" w:color="000000"/>
            </w:tcBorders>
          </w:tcPr>
          <w:p w:rsidR="007B2CC5" w:rsidRPr="004F00B7" w:rsidRDefault="007B2CC5" w:rsidP="007B2CC5">
            <w:pPr>
              <w:pStyle w:val="normal"/>
              <w:spacing w:after="0" w:line="240" w:lineRule="auto"/>
              <w:rPr>
                <w:rFonts w:ascii="Times New Roman" w:eastAsia="Times New Roman" w:hAnsi="Times New Roman" w:cs="Times New Roman"/>
              </w:rPr>
            </w:pPr>
            <w:r w:rsidRPr="004F00B7">
              <w:rPr>
                <w:rFonts w:ascii="Times New Roman" w:eastAsia="Times New Roman" w:hAnsi="Times New Roman" w:cs="Times New Roman"/>
              </w:rPr>
              <w:t>25 мин.</w:t>
            </w:r>
          </w:p>
        </w:tc>
        <w:tc>
          <w:tcPr>
            <w:tcW w:w="5511" w:type="dxa"/>
            <w:tcBorders>
              <w:top w:val="single" w:sz="4" w:space="0" w:color="000000"/>
              <w:left w:val="single" w:sz="4" w:space="0" w:color="000000"/>
              <w:bottom w:val="single" w:sz="4" w:space="0" w:color="000000"/>
              <w:right w:val="single" w:sz="4" w:space="0" w:color="000000"/>
            </w:tcBorders>
          </w:tcPr>
          <w:p w:rsidR="007B2CC5" w:rsidRPr="004F00B7" w:rsidRDefault="007B2CC5" w:rsidP="007B2CC5">
            <w:pPr>
              <w:pStyle w:val="normal"/>
              <w:spacing w:after="0" w:line="240" w:lineRule="auto"/>
              <w:rPr>
                <w:rFonts w:ascii="Times New Roman" w:eastAsia="Times New Roman" w:hAnsi="Times New Roman" w:cs="Times New Roman"/>
              </w:rPr>
            </w:pPr>
            <w:r w:rsidRPr="004F00B7">
              <w:rPr>
                <w:rFonts w:ascii="Times New Roman" w:eastAsia="Times New Roman" w:hAnsi="Times New Roman" w:cs="Times New Roman"/>
              </w:rPr>
              <w:t>Сюжетное «Посмотри, что я могу». Игры и танцы, упражнения по желанию детей.</w:t>
            </w:r>
          </w:p>
        </w:tc>
        <w:tc>
          <w:tcPr>
            <w:tcW w:w="1763" w:type="dxa"/>
            <w:tcBorders>
              <w:top w:val="single" w:sz="4" w:space="0" w:color="000000"/>
              <w:left w:val="single" w:sz="4" w:space="0" w:color="000000"/>
              <w:bottom w:val="single" w:sz="4" w:space="0" w:color="000000"/>
              <w:right w:val="single" w:sz="4" w:space="0" w:color="000000"/>
            </w:tcBorders>
          </w:tcPr>
          <w:p w:rsidR="007B2CC5" w:rsidRPr="004F00B7" w:rsidRDefault="007B2CC5" w:rsidP="007B2CC5">
            <w:pPr>
              <w:pStyle w:val="normal"/>
              <w:spacing w:after="0" w:line="240" w:lineRule="auto"/>
              <w:rPr>
                <w:rFonts w:ascii="Times New Roman" w:eastAsia="Times New Roman" w:hAnsi="Times New Roman" w:cs="Times New Roman"/>
              </w:rPr>
            </w:pPr>
            <w:r w:rsidRPr="004F00B7">
              <w:rPr>
                <w:rFonts w:ascii="Times New Roman" w:eastAsia="Times New Roman" w:hAnsi="Times New Roman" w:cs="Times New Roman"/>
              </w:rPr>
              <w:t>муз.зал</w:t>
            </w:r>
          </w:p>
        </w:tc>
        <w:tc>
          <w:tcPr>
            <w:tcW w:w="1543" w:type="dxa"/>
            <w:tcBorders>
              <w:top w:val="single" w:sz="4" w:space="0" w:color="000000"/>
              <w:left w:val="single" w:sz="4" w:space="0" w:color="000000"/>
              <w:bottom w:val="single" w:sz="4" w:space="0" w:color="000000"/>
              <w:right w:val="single" w:sz="4" w:space="0" w:color="000000"/>
            </w:tcBorders>
          </w:tcPr>
          <w:p w:rsidR="007B2CC5" w:rsidRPr="004F00B7" w:rsidRDefault="007B2CC5" w:rsidP="007B2CC5">
            <w:pPr>
              <w:pStyle w:val="normal"/>
              <w:spacing w:after="0" w:line="240" w:lineRule="auto"/>
              <w:rPr>
                <w:rFonts w:ascii="Times New Roman" w:eastAsia="Times New Roman" w:hAnsi="Times New Roman" w:cs="Times New Roman"/>
              </w:rPr>
            </w:pPr>
            <w:r w:rsidRPr="004F00B7">
              <w:rPr>
                <w:rFonts w:ascii="Times New Roman" w:eastAsia="Times New Roman" w:hAnsi="Times New Roman" w:cs="Times New Roman"/>
              </w:rPr>
              <w:t>наблюдение</w:t>
            </w:r>
          </w:p>
        </w:tc>
      </w:tr>
      <w:tr w:rsidR="007B2CC5" w:rsidRPr="004F00B7" w:rsidTr="007B2CC5">
        <w:trPr>
          <w:trHeight w:val="177"/>
        </w:trPr>
        <w:tc>
          <w:tcPr>
            <w:tcW w:w="830" w:type="dxa"/>
            <w:tcBorders>
              <w:top w:val="single" w:sz="4" w:space="0" w:color="000000"/>
              <w:left w:val="single" w:sz="4" w:space="0" w:color="000000"/>
              <w:bottom w:val="single" w:sz="4" w:space="0" w:color="000000"/>
              <w:right w:val="single" w:sz="4" w:space="0" w:color="000000"/>
            </w:tcBorders>
          </w:tcPr>
          <w:p w:rsidR="007B2CC5" w:rsidRPr="004F00B7" w:rsidRDefault="007B2CC5" w:rsidP="007B2CC5">
            <w:pPr>
              <w:pStyle w:val="normal"/>
              <w:spacing w:after="0" w:line="240" w:lineRule="auto"/>
              <w:rPr>
                <w:rFonts w:ascii="Times New Roman" w:eastAsia="Times New Roman" w:hAnsi="Times New Roman" w:cs="Times New Roman"/>
              </w:rPr>
            </w:pPr>
            <w:r w:rsidRPr="004F00B7">
              <w:rPr>
                <w:rFonts w:ascii="Times New Roman" w:eastAsia="Times New Roman" w:hAnsi="Times New Roman" w:cs="Times New Roman"/>
              </w:rPr>
              <w:t>36</w:t>
            </w:r>
          </w:p>
        </w:tc>
        <w:tc>
          <w:tcPr>
            <w:tcW w:w="1375" w:type="dxa"/>
            <w:tcBorders>
              <w:top w:val="single" w:sz="4" w:space="0" w:color="000000"/>
              <w:left w:val="single" w:sz="4" w:space="0" w:color="000000"/>
              <w:bottom w:val="single" w:sz="4" w:space="0" w:color="000000"/>
              <w:right w:val="single" w:sz="4" w:space="0" w:color="000000"/>
            </w:tcBorders>
          </w:tcPr>
          <w:p w:rsidR="007B2CC5" w:rsidRPr="004F00B7" w:rsidRDefault="007B2CC5" w:rsidP="007B2CC5">
            <w:pPr>
              <w:pStyle w:val="normal"/>
              <w:spacing w:after="0" w:line="240" w:lineRule="auto"/>
              <w:rPr>
                <w:rFonts w:ascii="Times New Roman" w:eastAsia="Times New Roman" w:hAnsi="Times New Roman" w:cs="Times New Roman"/>
              </w:rPr>
            </w:pPr>
            <w:r w:rsidRPr="004F00B7">
              <w:rPr>
                <w:rFonts w:ascii="Times New Roman" w:eastAsia="Times New Roman" w:hAnsi="Times New Roman" w:cs="Times New Roman"/>
              </w:rPr>
              <w:t>Май</w:t>
            </w:r>
          </w:p>
        </w:tc>
        <w:tc>
          <w:tcPr>
            <w:tcW w:w="1481" w:type="dxa"/>
            <w:tcBorders>
              <w:top w:val="single" w:sz="4" w:space="0" w:color="000000"/>
              <w:left w:val="single" w:sz="4" w:space="0" w:color="000000"/>
              <w:bottom w:val="single" w:sz="4" w:space="0" w:color="000000"/>
              <w:right w:val="single" w:sz="4" w:space="0" w:color="000000"/>
            </w:tcBorders>
          </w:tcPr>
          <w:p w:rsidR="007B2CC5" w:rsidRPr="004F00B7" w:rsidRDefault="007B2CC5" w:rsidP="007B2CC5">
            <w:pPr>
              <w:pStyle w:val="normal"/>
              <w:spacing w:after="0" w:line="240" w:lineRule="auto"/>
              <w:rPr>
                <w:rFonts w:ascii="Times New Roman" w:eastAsia="Times New Roman" w:hAnsi="Times New Roman" w:cs="Times New Roman"/>
              </w:rPr>
            </w:pPr>
            <w:r w:rsidRPr="004F00B7">
              <w:rPr>
                <w:rFonts w:ascii="Times New Roman" w:eastAsia="Times New Roman" w:hAnsi="Times New Roman" w:cs="Times New Roman"/>
              </w:rPr>
              <w:t>16.00</w:t>
            </w:r>
          </w:p>
        </w:tc>
        <w:tc>
          <w:tcPr>
            <w:tcW w:w="1384" w:type="dxa"/>
            <w:tcBorders>
              <w:top w:val="single" w:sz="4" w:space="0" w:color="000000"/>
              <w:left w:val="single" w:sz="4" w:space="0" w:color="000000"/>
              <w:bottom w:val="single" w:sz="4" w:space="0" w:color="000000"/>
              <w:right w:val="single" w:sz="4" w:space="0" w:color="000000"/>
            </w:tcBorders>
          </w:tcPr>
          <w:p w:rsidR="007B2CC5" w:rsidRPr="004F00B7" w:rsidRDefault="007B2CC5" w:rsidP="007B2CC5">
            <w:pPr>
              <w:pStyle w:val="normal"/>
              <w:spacing w:after="0" w:line="240" w:lineRule="auto"/>
              <w:rPr>
                <w:rFonts w:ascii="Times New Roman" w:eastAsia="Times New Roman" w:hAnsi="Times New Roman" w:cs="Times New Roman"/>
              </w:rPr>
            </w:pPr>
            <w:r w:rsidRPr="004F00B7">
              <w:rPr>
                <w:rFonts w:ascii="Times New Roman" w:eastAsia="Times New Roman" w:hAnsi="Times New Roman" w:cs="Times New Roman"/>
              </w:rPr>
              <w:t>Групповое</w:t>
            </w:r>
          </w:p>
        </w:tc>
        <w:tc>
          <w:tcPr>
            <w:tcW w:w="1322" w:type="dxa"/>
            <w:tcBorders>
              <w:top w:val="single" w:sz="4" w:space="0" w:color="000000"/>
              <w:left w:val="single" w:sz="4" w:space="0" w:color="000000"/>
              <w:bottom w:val="single" w:sz="4" w:space="0" w:color="000000"/>
              <w:right w:val="single" w:sz="4" w:space="0" w:color="000000"/>
            </w:tcBorders>
          </w:tcPr>
          <w:p w:rsidR="007B2CC5" w:rsidRPr="004F00B7" w:rsidRDefault="007B2CC5" w:rsidP="007B2CC5">
            <w:pPr>
              <w:pStyle w:val="normal"/>
              <w:spacing w:after="0" w:line="240" w:lineRule="auto"/>
              <w:rPr>
                <w:rFonts w:ascii="Times New Roman" w:eastAsia="Times New Roman" w:hAnsi="Times New Roman" w:cs="Times New Roman"/>
              </w:rPr>
            </w:pPr>
            <w:r w:rsidRPr="004F00B7">
              <w:rPr>
                <w:rFonts w:ascii="Times New Roman" w:eastAsia="Times New Roman" w:hAnsi="Times New Roman" w:cs="Times New Roman"/>
              </w:rPr>
              <w:t>25 мин.</w:t>
            </w:r>
          </w:p>
        </w:tc>
        <w:tc>
          <w:tcPr>
            <w:tcW w:w="5511" w:type="dxa"/>
            <w:tcBorders>
              <w:top w:val="single" w:sz="4" w:space="0" w:color="000000"/>
              <w:left w:val="single" w:sz="4" w:space="0" w:color="000000"/>
              <w:bottom w:val="single" w:sz="4" w:space="0" w:color="000000"/>
              <w:right w:val="single" w:sz="4" w:space="0" w:color="000000"/>
            </w:tcBorders>
          </w:tcPr>
          <w:p w:rsidR="007B2CC5" w:rsidRPr="004F00B7" w:rsidRDefault="007B2CC5" w:rsidP="007B2CC5">
            <w:pPr>
              <w:pStyle w:val="normal"/>
              <w:spacing w:after="0" w:line="240" w:lineRule="auto"/>
              <w:rPr>
                <w:rFonts w:ascii="Times New Roman" w:eastAsia="Times New Roman" w:hAnsi="Times New Roman" w:cs="Times New Roman"/>
              </w:rPr>
            </w:pPr>
            <w:r w:rsidRPr="004F00B7">
              <w:rPr>
                <w:rFonts w:ascii="Times New Roman" w:eastAsia="Times New Roman" w:hAnsi="Times New Roman" w:cs="Times New Roman"/>
              </w:rPr>
              <w:t>Диагностика.</w:t>
            </w:r>
          </w:p>
        </w:tc>
        <w:tc>
          <w:tcPr>
            <w:tcW w:w="1763" w:type="dxa"/>
            <w:tcBorders>
              <w:top w:val="single" w:sz="4" w:space="0" w:color="000000"/>
              <w:left w:val="single" w:sz="4" w:space="0" w:color="000000"/>
              <w:bottom w:val="single" w:sz="4" w:space="0" w:color="000000"/>
              <w:right w:val="single" w:sz="4" w:space="0" w:color="000000"/>
            </w:tcBorders>
          </w:tcPr>
          <w:p w:rsidR="007B2CC5" w:rsidRPr="004F00B7" w:rsidRDefault="007B2CC5" w:rsidP="007B2CC5">
            <w:pPr>
              <w:pStyle w:val="normal"/>
              <w:spacing w:after="0" w:line="240" w:lineRule="auto"/>
              <w:rPr>
                <w:rFonts w:ascii="Times New Roman" w:eastAsia="Times New Roman" w:hAnsi="Times New Roman" w:cs="Times New Roman"/>
              </w:rPr>
            </w:pPr>
            <w:r w:rsidRPr="004F00B7">
              <w:rPr>
                <w:rFonts w:ascii="Times New Roman" w:eastAsia="Times New Roman" w:hAnsi="Times New Roman" w:cs="Times New Roman"/>
              </w:rPr>
              <w:t>муз.зал</w:t>
            </w:r>
          </w:p>
        </w:tc>
        <w:tc>
          <w:tcPr>
            <w:tcW w:w="1543" w:type="dxa"/>
            <w:tcBorders>
              <w:top w:val="single" w:sz="4" w:space="0" w:color="000000"/>
              <w:left w:val="single" w:sz="4" w:space="0" w:color="000000"/>
              <w:bottom w:val="single" w:sz="4" w:space="0" w:color="000000"/>
              <w:right w:val="single" w:sz="4" w:space="0" w:color="000000"/>
            </w:tcBorders>
          </w:tcPr>
          <w:p w:rsidR="007B2CC5" w:rsidRPr="004F00B7" w:rsidRDefault="007B2CC5" w:rsidP="007B2CC5">
            <w:pPr>
              <w:pStyle w:val="normal"/>
              <w:spacing w:after="0" w:line="240" w:lineRule="auto"/>
              <w:rPr>
                <w:rFonts w:ascii="Times New Roman" w:eastAsia="Times New Roman" w:hAnsi="Times New Roman" w:cs="Times New Roman"/>
              </w:rPr>
            </w:pPr>
            <w:r w:rsidRPr="004F00B7">
              <w:rPr>
                <w:rFonts w:ascii="Times New Roman" w:eastAsia="Times New Roman" w:hAnsi="Times New Roman" w:cs="Times New Roman"/>
              </w:rPr>
              <w:t>Контрольные испытания</w:t>
            </w:r>
          </w:p>
        </w:tc>
      </w:tr>
    </w:tbl>
    <w:p w:rsidR="007B2CC5" w:rsidRPr="004F00B7" w:rsidRDefault="007B2CC5" w:rsidP="007B2CC5">
      <w:pPr>
        <w:pStyle w:val="normal"/>
        <w:spacing w:after="0" w:line="240" w:lineRule="auto"/>
        <w:ind w:firstLine="708"/>
        <w:jc w:val="both"/>
        <w:rPr>
          <w:rFonts w:ascii="Times New Roman" w:eastAsia="Times New Roman" w:hAnsi="Times New Roman" w:cs="Times New Roman"/>
          <w:color w:val="000000"/>
        </w:rPr>
      </w:pPr>
    </w:p>
    <w:p w:rsidR="007B2CC5" w:rsidRPr="004F00B7" w:rsidRDefault="007B2CC5" w:rsidP="007B2CC5">
      <w:pPr>
        <w:pStyle w:val="normal"/>
        <w:pBdr>
          <w:top w:val="nil"/>
          <w:left w:val="nil"/>
          <w:bottom w:val="nil"/>
          <w:right w:val="nil"/>
          <w:between w:val="nil"/>
        </w:pBdr>
        <w:spacing w:after="0" w:line="240" w:lineRule="auto"/>
        <w:jc w:val="center"/>
        <w:rPr>
          <w:rFonts w:ascii="Times New Roman" w:eastAsia="Times New Roman" w:hAnsi="Times New Roman" w:cs="Times New Roman"/>
          <w:color w:val="000000"/>
        </w:rPr>
      </w:pPr>
      <w:r w:rsidRPr="004F00B7">
        <w:rPr>
          <w:rFonts w:ascii="Times New Roman" w:eastAsia="Times New Roman" w:hAnsi="Times New Roman" w:cs="Times New Roman"/>
          <w:b/>
          <w:color w:val="000000"/>
        </w:rPr>
        <w:t>2.2.Условия реализации программы</w:t>
      </w:r>
    </w:p>
    <w:p w:rsidR="007B2CC5" w:rsidRPr="004F00B7" w:rsidRDefault="007B2CC5" w:rsidP="007B2CC5">
      <w:pPr>
        <w:pStyle w:val="normal"/>
        <w:pBdr>
          <w:top w:val="nil"/>
          <w:left w:val="nil"/>
          <w:bottom w:val="nil"/>
          <w:right w:val="nil"/>
          <w:between w:val="nil"/>
        </w:pBdr>
        <w:spacing w:after="0" w:line="240" w:lineRule="auto"/>
        <w:ind w:firstLine="708"/>
        <w:jc w:val="both"/>
        <w:rPr>
          <w:rFonts w:ascii="Times New Roman" w:eastAsia="Times New Roman" w:hAnsi="Times New Roman" w:cs="Times New Roman"/>
          <w:b/>
          <w:color w:val="000000"/>
        </w:rPr>
      </w:pPr>
      <w:r w:rsidRPr="004F00B7">
        <w:rPr>
          <w:rFonts w:ascii="Times New Roman" w:eastAsia="Times New Roman" w:hAnsi="Times New Roman" w:cs="Times New Roman"/>
          <w:b/>
          <w:color w:val="000000"/>
        </w:rPr>
        <w:t>Методическое обеспечение:</w:t>
      </w:r>
    </w:p>
    <w:p w:rsidR="007B2CC5" w:rsidRPr="004F00B7" w:rsidRDefault="007B2CC5" w:rsidP="007B2CC5">
      <w:pPr>
        <w:pStyle w:val="normal"/>
        <w:spacing w:after="0" w:line="240" w:lineRule="auto"/>
        <w:rPr>
          <w:rFonts w:ascii="Times New Roman" w:eastAsia="Times New Roman" w:hAnsi="Times New Roman" w:cs="Times New Roman"/>
        </w:rPr>
      </w:pPr>
      <w:r w:rsidRPr="004F00B7">
        <w:rPr>
          <w:rFonts w:ascii="Times New Roman" w:eastAsia="Times New Roman" w:hAnsi="Times New Roman" w:cs="Times New Roman"/>
        </w:rPr>
        <w:t>- Сулим Е.В. Детский фитнес. Физкультурные занятия для детей 5-7 лет. – М.: ТЦ Сфера, 2015. – 224 с. (Растим детей здоровыми);</w:t>
      </w:r>
    </w:p>
    <w:p w:rsidR="007B2CC5" w:rsidRPr="004F00B7" w:rsidRDefault="007B2CC5" w:rsidP="007B2CC5">
      <w:pPr>
        <w:pStyle w:val="normal"/>
        <w:pBdr>
          <w:top w:val="nil"/>
          <w:left w:val="nil"/>
          <w:bottom w:val="nil"/>
          <w:right w:val="nil"/>
          <w:between w:val="nil"/>
        </w:pBdr>
        <w:spacing w:after="0" w:line="240" w:lineRule="auto"/>
        <w:jc w:val="both"/>
        <w:rPr>
          <w:rFonts w:ascii="Times New Roman" w:eastAsia="Times New Roman" w:hAnsi="Times New Roman" w:cs="Times New Roman"/>
          <w:color w:val="000000"/>
          <w:highlight w:val="white"/>
        </w:rPr>
      </w:pPr>
      <w:r w:rsidRPr="004F00B7">
        <w:rPr>
          <w:rFonts w:ascii="Times New Roman" w:eastAsia="Times New Roman" w:hAnsi="Times New Roman" w:cs="Times New Roman"/>
          <w:color w:val="000000"/>
        </w:rPr>
        <w:t xml:space="preserve">- </w:t>
      </w:r>
      <w:r w:rsidRPr="004F00B7">
        <w:rPr>
          <w:rFonts w:ascii="Times New Roman" w:eastAsia="Times New Roman" w:hAnsi="Times New Roman" w:cs="Times New Roman"/>
          <w:color w:val="000000"/>
          <w:highlight w:val="white"/>
        </w:rPr>
        <w:t>Фирилева Ж.Е. Сайкина Е.Г. «СА-ФИ-ДАНСЕ» Танцевально – игровая гимнастика для детей. Учебное пособие для педагогов дошкольных и школьных учреждений. - СПб, «Детство-Пресс», 2007;</w:t>
      </w:r>
    </w:p>
    <w:p w:rsidR="007B2CC5" w:rsidRPr="004F00B7" w:rsidRDefault="007B2CC5" w:rsidP="007B2CC5">
      <w:pPr>
        <w:pStyle w:val="normal"/>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4F00B7">
        <w:rPr>
          <w:rFonts w:ascii="Times New Roman" w:eastAsia="Times New Roman" w:hAnsi="Times New Roman" w:cs="Times New Roman"/>
          <w:color w:val="000000"/>
          <w:highlight w:val="white"/>
        </w:rPr>
        <w:t xml:space="preserve">- </w:t>
      </w:r>
      <w:r w:rsidRPr="004F00B7">
        <w:rPr>
          <w:rFonts w:ascii="Times New Roman" w:eastAsia="Times New Roman" w:hAnsi="Times New Roman" w:cs="Times New Roman"/>
          <w:color w:val="000000"/>
        </w:rPr>
        <w:t>Казакевич Н.В. СайкинаЕ.Г. ,Фирилева Ж.Е. Ритмическая гимнастика. Методическое пособие. - СПб , 2001;</w:t>
      </w:r>
    </w:p>
    <w:p w:rsidR="007B2CC5" w:rsidRPr="004F00B7" w:rsidRDefault="007B2CC5" w:rsidP="007B2CC5">
      <w:pPr>
        <w:pStyle w:val="normal"/>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4F00B7">
        <w:rPr>
          <w:rFonts w:ascii="Times New Roman" w:eastAsia="Times New Roman" w:hAnsi="Times New Roman" w:cs="Times New Roman"/>
          <w:color w:val="000000"/>
        </w:rPr>
        <w:t xml:space="preserve">- Буренина А.И. «Ритмическая мозаика» Программа по ритмической пластике для детей дошкольного и младшего школьного возраста. - СПб., 1997. </w:t>
      </w:r>
    </w:p>
    <w:p w:rsidR="007B2CC5" w:rsidRPr="004F00B7" w:rsidRDefault="007B2CC5" w:rsidP="007B2CC5">
      <w:pPr>
        <w:pStyle w:val="normal"/>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7B2CC5" w:rsidRPr="004F00B7" w:rsidRDefault="007B2CC5" w:rsidP="007B2CC5">
      <w:pPr>
        <w:pStyle w:val="normal"/>
        <w:pBdr>
          <w:top w:val="nil"/>
          <w:left w:val="nil"/>
          <w:bottom w:val="nil"/>
          <w:right w:val="nil"/>
          <w:between w:val="nil"/>
        </w:pBdr>
        <w:spacing w:after="0" w:line="240" w:lineRule="auto"/>
        <w:ind w:firstLine="708"/>
        <w:jc w:val="both"/>
        <w:rPr>
          <w:rFonts w:ascii="Times New Roman" w:eastAsia="Times New Roman" w:hAnsi="Times New Roman" w:cs="Times New Roman"/>
          <w:b/>
          <w:color w:val="000000"/>
        </w:rPr>
      </w:pPr>
      <w:r w:rsidRPr="004F00B7">
        <w:rPr>
          <w:rFonts w:ascii="Times New Roman" w:eastAsia="Times New Roman" w:hAnsi="Times New Roman" w:cs="Times New Roman"/>
          <w:b/>
          <w:color w:val="000000"/>
        </w:rPr>
        <w:t>Материально-техническое обеспечение:</w:t>
      </w:r>
    </w:p>
    <w:p w:rsidR="007B2CC5" w:rsidRPr="004F00B7" w:rsidRDefault="007B2CC5" w:rsidP="007B2CC5">
      <w:pPr>
        <w:pStyle w:val="normal"/>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4F00B7">
        <w:rPr>
          <w:rFonts w:ascii="Times New Roman" w:eastAsia="Times New Roman" w:hAnsi="Times New Roman" w:cs="Times New Roman"/>
          <w:color w:val="000000"/>
        </w:rPr>
        <w:t>- спортивные коврики по количеству детей;</w:t>
      </w:r>
    </w:p>
    <w:p w:rsidR="007B2CC5" w:rsidRPr="004F00B7" w:rsidRDefault="007B2CC5" w:rsidP="007B2CC5">
      <w:pPr>
        <w:pStyle w:val="normal"/>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4F00B7">
        <w:rPr>
          <w:rFonts w:ascii="Times New Roman" w:eastAsia="Times New Roman" w:hAnsi="Times New Roman" w:cs="Times New Roman"/>
          <w:color w:val="000000"/>
        </w:rPr>
        <w:t>- мячи большие;</w:t>
      </w:r>
    </w:p>
    <w:p w:rsidR="007B2CC5" w:rsidRPr="004F00B7" w:rsidRDefault="007B2CC5" w:rsidP="007B2CC5">
      <w:pPr>
        <w:pStyle w:val="normal"/>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4F00B7">
        <w:rPr>
          <w:rFonts w:ascii="Times New Roman" w:eastAsia="Times New Roman" w:hAnsi="Times New Roman" w:cs="Times New Roman"/>
          <w:color w:val="000000"/>
        </w:rPr>
        <w:t>- мячи маленькие;</w:t>
      </w:r>
    </w:p>
    <w:p w:rsidR="007B2CC5" w:rsidRPr="004F00B7" w:rsidRDefault="007B2CC5" w:rsidP="007B2CC5">
      <w:pPr>
        <w:pStyle w:val="normal"/>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4F00B7">
        <w:rPr>
          <w:rFonts w:ascii="Times New Roman" w:eastAsia="Times New Roman" w:hAnsi="Times New Roman" w:cs="Times New Roman"/>
          <w:color w:val="000000"/>
        </w:rPr>
        <w:t>- гимнастические палки;</w:t>
      </w:r>
    </w:p>
    <w:p w:rsidR="007B2CC5" w:rsidRPr="004F00B7" w:rsidRDefault="007B2CC5" w:rsidP="007B2CC5">
      <w:pPr>
        <w:pStyle w:val="normal"/>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4F00B7">
        <w:rPr>
          <w:rFonts w:ascii="Times New Roman" w:eastAsia="Times New Roman" w:hAnsi="Times New Roman" w:cs="Times New Roman"/>
          <w:color w:val="000000"/>
        </w:rPr>
        <w:t>- гимнастическая скамейка;</w:t>
      </w:r>
    </w:p>
    <w:p w:rsidR="007B2CC5" w:rsidRPr="004F00B7" w:rsidRDefault="007B2CC5" w:rsidP="007B2CC5">
      <w:pPr>
        <w:pStyle w:val="normal"/>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4F00B7">
        <w:rPr>
          <w:rFonts w:ascii="Times New Roman" w:eastAsia="Times New Roman" w:hAnsi="Times New Roman" w:cs="Times New Roman"/>
          <w:color w:val="000000"/>
        </w:rPr>
        <w:t>- обручи;</w:t>
      </w:r>
    </w:p>
    <w:p w:rsidR="007B2CC5" w:rsidRPr="004F00B7" w:rsidRDefault="007B2CC5" w:rsidP="007B2CC5">
      <w:pPr>
        <w:pStyle w:val="normal"/>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4F00B7">
        <w:rPr>
          <w:rFonts w:ascii="Times New Roman" w:eastAsia="Times New Roman" w:hAnsi="Times New Roman" w:cs="Times New Roman"/>
          <w:color w:val="000000"/>
        </w:rPr>
        <w:t>- степ-платформы;</w:t>
      </w:r>
    </w:p>
    <w:p w:rsidR="007B2CC5" w:rsidRPr="004F00B7" w:rsidRDefault="007B2CC5" w:rsidP="007B2CC5">
      <w:pPr>
        <w:pStyle w:val="normal"/>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4F00B7">
        <w:rPr>
          <w:rFonts w:ascii="Times New Roman" w:eastAsia="Times New Roman" w:hAnsi="Times New Roman" w:cs="Times New Roman"/>
          <w:color w:val="000000"/>
        </w:rPr>
        <w:t>- дуга для подлезания;</w:t>
      </w:r>
    </w:p>
    <w:p w:rsidR="007B2CC5" w:rsidRPr="004F00B7" w:rsidRDefault="007B2CC5" w:rsidP="007B2CC5">
      <w:pPr>
        <w:pStyle w:val="normal"/>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4F00B7">
        <w:rPr>
          <w:rFonts w:ascii="Times New Roman" w:eastAsia="Times New Roman" w:hAnsi="Times New Roman" w:cs="Times New Roman"/>
          <w:color w:val="000000"/>
        </w:rPr>
        <w:t>- скакалки;</w:t>
      </w:r>
    </w:p>
    <w:p w:rsidR="007B2CC5" w:rsidRPr="004F00B7" w:rsidRDefault="007B2CC5" w:rsidP="007B2CC5">
      <w:pPr>
        <w:pStyle w:val="normal"/>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4F00B7">
        <w:rPr>
          <w:rFonts w:ascii="Times New Roman" w:eastAsia="Times New Roman" w:hAnsi="Times New Roman" w:cs="Times New Roman"/>
          <w:color w:val="000000"/>
        </w:rPr>
        <w:t>- музыкальный центр или магнитофон.</w:t>
      </w:r>
    </w:p>
    <w:p w:rsidR="007B2CC5" w:rsidRPr="004F00B7" w:rsidRDefault="007B2CC5" w:rsidP="007B2CC5">
      <w:pPr>
        <w:pStyle w:val="normal"/>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7B2CC5" w:rsidRPr="004F00B7" w:rsidRDefault="007B2CC5" w:rsidP="007B2CC5">
      <w:pPr>
        <w:pStyle w:val="normal"/>
        <w:pBdr>
          <w:top w:val="nil"/>
          <w:left w:val="nil"/>
          <w:bottom w:val="nil"/>
          <w:right w:val="nil"/>
          <w:between w:val="nil"/>
        </w:pBdr>
        <w:spacing w:after="0" w:line="240" w:lineRule="auto"/>
        <w:jc w:val="both"/>
        <w:rPr>
          <w:rFonts w:ascii="Times New Roman" w:eastAsia="Times New Roman" w:hAnsi="Times New Roman" w:cs="Times New Roman"/>
          <w:b/>
          <w:color w:val="000000"/>
        </w:rPr>
      </w:pPr>
      <w:r w:rsidRPr="004F00B7">
        <w:rPr>
          <w:rFonts w:ascii="Times New Roman" w:eastAsia="Times New Roman" w:hAnsi="Times New Roman" w:cs="Times New Roman"/>
          <w:color w:val="000000"/>
        </w:rPr>
        <w:tab/>
      </w:r>
      <w:r w:rsidRPr="004F00B7">
        <w:rPr>
          <w:rFonts w:ascii="Times New Roman" w:eastAsia="Times New Roman" w:hAnsi="Times New Roman" w:cs="Times New Roman"/>
          <w:color w:val="000000"/>
        </w:rPr>
        <w:tab/>
      </w:r>
      <w:r w:rsidRPr="004F00B7">
        <w:rPr>
          <w:rFonts w:ascii="Times New Roman" w:eastAsia="Times New Roman" w:hAnsi="Times New Roman" w:cs="Times New Roman"/>
          <w:b/>
          <w:color w:val="000000"/>
        </w:rPr>
        <w:t>Кадровое обеспечение:</w:t>
      </w:r>
    </w:p>
    <w:p w:rsidR="007B2CC5" w:rsidRPr="004F00B7" w:rsidRDefault="007B2CC5" w:rsidP="007B2CC5">
      <w:pPr>
        <w:pStyle w:val="normal"/>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4F00B7">
        <w:rPr>
          <w:rFonts w:ascii="Times New Roman" w:eastAsia="Times New Roman" w:hAnsi="Times New Roman" w:cs="Times New Roman"/>
          <w:color w:val="000000"/>
        </w:rPr>
        <w:t>- к реализации программы привлекается инструктор по физической культуре, имеющий педагогическое образование и опыт педагогической деятельности.</w:t>
      </w:r>
    </w:p>
    <w:p w:rsidR="007B2CC5" w:rsidRPr="004F00B7" w:rsidRDefault="007B2CC5" w:rsidP="007B2CC5">
      <w:pPr>
        <w:pStyle w:val="normal"/>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7B2CC5" w:rsidRPr="004F00B7" w:rsidRDefault="007B2CC5" w:rsidP="00095CBF">
      <w:pPr>
        <w:pStyle w:val="normal"/>
        <w:numPr>
          <w:ilvl w:val="1"/>
          <w:numId w:val="106"/>
        </w:numPr>
        <w:pBdr>
          <w:top w:val="nil"/>
          <w:left w:val="nil"/>
          <w:bottom w:val="nil"/>
          <w:right w:val="nil"/>
          <w:between w:val="nil"/>
        </w:pBdr>
        <w:spacing w:after="0" w:line="240" w:lineRule="auto"/>
        <w:ind w:left="0" w:hanging="10"/>
        <w:jc w:val="center"/>
        <w:rPr>
          <w:rFonts w:ascii="Times New Roman" w:eastAsia="Times New Roman" w:hAnsi="Times New Roman" w:cs="Times New Roman"/>
          <w:color w:val="000000"/>
        </w:rPr>
      </w:pPr>
      <w:r w:rsidRPr="004F00B7">
        <w:rPr>
          <w:rFonts w:ascii="Times New Roman" w:eastAsia="Times New Roman" w:hAnsi="Times New Roman" w:cs="Times New Roman"/>
          <w:b/>
          <w:color w:val="000000"/>
        </w:rPr>
        <w:t>Форма аттестации</w:t>
      </w:r>
    </w:p>
    <w:p w:rsidR="007B2CC5" w:rsidRPr="004F00B7" w:rsidRDefault="007B2CC5" w:rsidP="007B2CC5">
      <w:pPr>
        <w:pStyle w:val="normal"/>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rPr>
      </w:pPr>
      <w:r w:rsidRPr="004F00B7">
        <w:rPr>
          <w:rFonts w:ascii="Times New Roman" w:eastAsia="Times New Roman" w:hAnsi="Times New Roman" w:cs="Times New Roman"/>
          <w:b/>
          <w:color w:val="000000"/>
        </w:rPr>
        <w:t>Формы аттестации:</w:t>
      </w:r>
      <w:r w:rsidRPr="004F00B7">
        <w:rPr>
          <w:rFonts w:ascii="Times New Roman" w:eastAsia="Times New Roman" w:hAnsi="Times New Roman" w:cs="Times New Roman"/>
          <w:color w:val="000000"/>
        </w:rPr>
        <w:t xml:space="preserve"> наблюдения за выполнением движений на занятиях.</w:t>
      </w:r>
    </w:p>
    <w:p w:rsidR="007B2CC5" w:rsidRPr="004F00B7" w:rsidRDefault="007B2CC5" w:rsidP="007B2CC5">
      <w:pPr>
        <w:pStyle w:val="normal"/>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rPr>
      </w:pPr>
      <w:r w:rsidRPr="004F00B7">
        <w:rPr>
          <w:rFonts w:ascii="Times New Roman" w:eastAsia="Times New Roman" w:hAnsi="Times New Roman" w:cs="Times New Roman"/>
          <w:b/>
          <w:color w:val="000000"/>
        </w:rPr>
        <w:t xml:space="preserve">Формы подведения итогов реализации программы: </w:t>
      </w:r>
      <w:r w:rsidRPr="004F00B7">
        <w:rPr>
          <w:rFonts w:ascii="Times New Roman" w:eastAsia="Times New Roman" w:hAnsi="Times New Roman" w:cs="Times New Roman"/>
          <w:color w:val="000000"/>
        </w:rPr>
        <w:t xml:space="preserve">открытое занятие для родителей. </w:t>
      </w:r>
    </w:p>
    <w:p w:rsidR="007B2CC5" w:rsidRPr="004F00B7" w:rsidRDefault="007B2CC5" w:rsidP="007B2CC5">
      <w:pPr>
        <w:pStyle w:val="normal"/>
        <w:pBdr>
          <w:top w:val="nil"/>
          <w:left w:val="nil"/>
          <w:bottom w:val="nil"/>
          <w:right w:val="nil"/>
          <w:between w:val="nil"/>
        </w:pBdr>
        <w:spacing w:after="0" w:line="240" w:lineRule="auto"/>
        <w:jc w:val="center"/>
        <w:rPr>
          <w:rFonts w:ascii="Times New Roman" w:eastAsia="Times New Roman" w:hAnsi="Times New Roman" w:cs="Times New Roman"/>
          <w:color w:val="000000"/>
        </w:rPr>
      </w:pPr>
      <w:r w:rsidRPr="004F00B7">
        <w:rPr>
          <w:rFonts w:ascii="Times New Roman" w:eastAsia="Times New Roman" w:hAnsi="Times New Roman" w:cs="Times New Roman"/>
          <w:color w:val="000000"/>
        </w:rPr>
        <w:t>Способы определения результативности</w:t>
      </w:r>
    </w:p>
    <w:p w:rsidR="007B2CC5" w:rsidRPr="004F00B7" w:rsidRDefault="007B2CC5" w:rsidP="007B2CC5">
      <w:pPr>
        <w:pStyle w:val="normal"/>
        <w:pBdr>
          <w:top w:val="nil"/>
          <w:left w:val="nil"/>
          <w:bottom w:val="nil"/>
          <w:right w:val="nil"/>
          <w:between w:val="nil"/>
        </w:pBdr>
        <w:spacing w:after="0" w:line="240" w:lineRule="auto"/>
        <w:jc w:val="center"/>
        <w:rPr>
          <w:rFonts w:ascii="Times New Roman" w:eastAsia="Times New Roman" w:hAnsi="Times New Roman" w:cs="Times New Roman"/>
          <w:color w:val="000000"/>
        </w:rPr>
      </w:pPr>
    </w:p>
    <w:tbl>
      <w:tblPr>
        <w:tblW w:w="1298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703"/>
        <w:gridCol w:w="3158"/>
        <w:gridCol w:w="4121"/>
      </w:tblGrid>
      <w:tr w:rsidR="007B2CC5" w:rsidRPr="004F00B7" w:rsidTr="007B2CC5">
        <w:trPr>
          <w:trHeight w:val="183"/>
          <w:jc w:val="center"/>
        </w:trPr>
        <w:tc>
          <w:tcPr>
            <w:tcW w:w="5703" w:type="dxa"/>
          </w:tcPr>
          <w:p w:rsidR="007B2CC5" w:rsidRPr="004F00B7" w:rsidRDefault="007B2CC5" w:rsidP="007B2CC5">
            <w:pPr>
              <w:pStyle w:val="normal"/>
              <w:spacing w:after="0" w:line="240" w:lineRule="auto"/>
              <w:jc w:val="center"/>
              <w:rPr>
                <w:rFonts w:ascii="Times New Roman" w:eastAsia="Times New Roman" w:hAnsi="Times New Roman" w:cs="Times New Roman"/>
                <w:b/>
              </w:rPr>
            </w:pPr>
            <w:r w:rsidRPr="004F00B7">
              <w:rPr>
                <w:rFonts w:ascii="Times New Roman" w:eastAsia="Times New Roman" w:hAnsi="Times New Roman" w:cs="Times New Roman"/>
                <w:b/>
              </w:rPr>
              <w:t>Результаты</w:t>
            </w:r>
          </w:p>
        </w:tc>
        <w:tc>
          <w:tcPr>
            <w:tcW w:w="3158" w:type="dxa"/>
          </w:tcPr>
          <w:p w:rsidR="007B2CC5" w:rsidRPr="004F00B7" w:rsidRDefault="007B2CC5" w:rsidP="007B2CC5">
            <w:pPr>
              <w:pStyle w:val="normal"/>
              <w:spacing w:after="0" w:line="240" w:lineRule="auto"/>
              <w:jc w:val="center"/>
              <w:rPr>
                <w:rFonts w:ascii="Times New Roman" w:eastAsia="Times New Roman" w:hAnsi="Times New Roman" w:cs="Times New Roman"/>
                <w:b/>
              </w:rPr>
            </w:pPr>
            <w:r w:rsidRPr="004F00B7">
              <w:rPr>
                <w:rFonts w:ascii="Times New Roman" w:eastAsia="Times New Roman" w:hAnsi="Times New Roman" w:cs="Times New Roman"/>
                <w:b/>
              </w:rPr>
              <w:t>Способ оценки</w:t>
            </w:r>
          </w:p>
        </w:tc>
        <w:tc>
          <w:tcPr>
            <w:tcW w:w="4121" w:type="dxa"/>
          </w:tcPr>
          <w:p w:rsidR="007B2CC5" w:rsidRPr="004F00B7" w:rsidRDefault="007B2CC5" w:rsidP="007B2CC5">
            <w:pPr>
              <w:pStyle w:val="normal"/>
              <w:spacing w:after="0" w:line="240" w:lineRule="auto"/>
              <w:jc w:val="center"/>
              <w:rPr>
                <w:rFonts w:ascii="Times New Roman" w:eastAsia="Times New Roman" w:hAnsi="Times New Roman" w:cs="Times New Roman"/>
                <w:b/>
              </w:rPr>
            </w:pPr>
            <w:r w:rsidRPr="004F00B7">
              <w:rPr>
                <w:rFonts w:ascii="Times New Roman" w:eastAsia="Times New Roman" w:hAnsi="Times New Roman" w:cs="Times New Roman"/>
                <w:b/>
              </w:rPr>
              <w:t>Форма регистрации</w:t>
            </w:r>
          </w:p>
        </w:tc>
      </w:tr>
      <w:tr w:rsidR="007B2CC5" w:rsidRPr="004F00B7" w:rsidTr="007B2CC5">
        <w:trPr>
          <w:trHeight w:val="222"/>
          <w:jc w:val="center"/>
        </w:trPr>
        <w:tc>
          <w:tcPr>
            <w:tcW w:w="12982" w:type="dxa"/>
            <w:gridSpan w:val="3"/>
          </w:tcPr>
          <w:p w:rsidR="007B2CC5" w:rsidRPr="004F00B7" w:rsidRDefault="007B2CC5" w:rsidP="007B2CC5">
            <w:pPr>
              <w:pStyle w:val="normal"/>
              <w:spacing w:after="0" w:line="240" w:lineRule="auto"/>
              <w:rPr>
                <w:rFonts w:ascii="Times New Roman" w:eastAsia="Times New Roman" w:hAnsi="Times New Roman" w:cs="Times New Roman"/>
                <w:b/>
              </w:rPr>
            </w:pPr>
            <w:r w:rsidRPr="004F00B7">
              <w:rPr>
                <w:rFonts w:ascii="Times New Roman" w:eastAsia="Times New Roman" w:hAnsi="Times New Roman" w:cs="Times New Roman"/>
                <w:b/>
                <w:i/>
              </w:rPr>
              <w:t>Образовательные:</w:t>
            </w:r>
          </w:p>
        </w:tc>
      </w:tr>
      <w:tr w:rsidR="007B2CC5" w:rsidRPr="004F00B7" w:rsidTr="007B2CC5">
        <w:trPr>
          <w:trHeight w:val="280"/>
          <w:jc w:val="center"/>
        </w:trPr>
        <w:tc>
          <w:tcPr>
            <w:tcW w:w="5703" w:type="dxa"/>
          </w:tcPr>
          <w:p w:rsidR="007B2CC5" w:rsidRPr="004F00B7" w:rsidRDefault="007B2CC5" w:rsidP="007B2CC5">
            <w:pPr>
              <w:pStyle w:val="normal"/>
              <w:spacing w:after="0" w:line="240" w:lineRule="auto"/>
              <w:rPr>
                <w:rFonts w:ascii="Times New Roman" w:eastAsia="Times New Roman" w:hAnsi="Times New Roman" w:cs="Times New Roman"/>
                <w:color w:val="FF0000"/>
              </w:rPr>
            </w:pPr>
            <w:r w:rsidRPr="004F00B7">
              <w:rPr>
                <w:rFonts w:ascii="Times New Roman" w:eastAsia="Times New Roman" w:hAnsi="Times New Roman" w:cs="Times New Roman"/>
              </w:rPr>
              <w:t xml:space="preserve">Знание правил техники безопасности </w:t>
            </w:r>
          </w:p>
        </w:tc>
        <w:tc>
          <w:tcPr>
            <w:tcW w:w="3158" w:type="dxa"/>
          </w:tcPr>
          <w:p w:rsidR="007B2CC5" w:rsidRPr="004F00B7" w:rsidRDefault="007B2CC5" w:rsidP="007B2CC5">
            <w:pPr>
              <w:pStyle w:val="normal"/>
              <w:spacing w:after="0" w:line="240" w:lineRule="auto"/>
              <w:rPr>
                <w:rFonts w:ascii="Times New Roman" w:eastAsia="Times New Roman" w:hAnsi="Times New Roman" w:cs="Times New Roman"/>
              </w:rPr>
            </w:pPr>
            <w:r w:rsidRPr="004F00B7">
              <w:rPr>
                <w:rFonts w:ascii="Times New Roman" w:eastAsia="Times New Roman" w:hAnsi="Times New Roman" w:cs="Times New Roman"/>
              </w:rPr>
              <w:t xml:space="preserve">Фронтальные опросы. </w:t>
            </w:r>
          </w:p>
        </w:tc>
        <w:tc>
          <w:tcPr>
            <w:tcW w:w="4121" w:type="dxa"/>
          </w:tcPr>
          <w:p w:rsidR="007B2CC5" w:rsidRPr="004F00B7" w:rsidRDefault="007B2CC5" w:rsidP="007B2CC5">
            <w:pPr>
              <w:pStyle w:val="normal"/>
              <w:spacing w:after="0" w:line="240" w:lineRule="auto"/>
              <w:rPr>
                <w:rFonts w:ascii="Times New Roman" w:eastAsia="Times New Roman" w:hAnsi="Times New Roman" w:cs="Times New Roman"/>
              </w:rPr>
            </w:pPr>
            <w:r w:rsidRPr="004F00B7">
              <w:rPr>
                <w:rFonts w:ascii="Times New Roman" w:eastAsia="Times New Roman" w:hAnsi="Times New Roman" w:cs="Times New Roman"/>
              </w:rPr>
              <w:t>Диагностическая карта</w:t>
            </w:r>
          </w:p>
        </w:tc>
      </w:tr>
      <w:tr w:rsidR="007B2CC5" w:rsidRPr="004F00B7" w:rsidTr="007B2CC5">
        <w:trPr>
          <w:trHeight w:val="651"/>
          <w:jc w:val="center"/>
        </w:trPr>
        <w:tc>
          <w:tcPr>
            <w:tcW w:w="5703" w:type="dxa"/>
          </w:tcPr>
          <w:p w:rsidR="007B2CC5" w:rsidRPr="004F00B7" w:rsidRDefault="007B2CC5" w:rsidP="007B2CC5">
            <w:pPr>
              <w:pStyle w:val="normal"/>
              <w:spacing w:after="0" w:line="240" w:lineRule="auto"/>
              <w:rPr>
                <w:rFonts w:ascii="Times New Roman" w:eastAsia="Times New Roman" w:hAnsi="Times New Roman" w:cs="Times New Roman"/>
              </w:rPr>
            </w:pPr>
            <w:r w:rsidRPr="004F00B7">
              <w:rPr>
                <w:rFonts w:ascii="Times New Roman" w:eastAsia="Times New Roman" w:hAnsi="Times New Roman" w:cs="Times New Roman"/>
              </w:rPr>
              <w:t>Эмоциональное выполнение танцевальных и игровых движений</w:t>
            </w:r>
          </w:p>
        </w:tc>
        <w:tc>
          <w:tcPr>
            <w:tcW w:w="3158" w:type="dxa"/>
          </w:tcPr>
          <w:p w:rsidR="007B2CC5" w:rsidRPr="004F00B7" w:rsidRDefault="007B2CC5" w:rsidP="007B2CC5">
            <w:pPr>
              <w:pStyle w:val="normal"/>
              <w:spacing w:after="0" w:line="240" w:lineRule="auto"/>
              <w:rPr>
                <w:rFonts w:ascii="Times New Roman" w:eastAsia="Times New Roman" w:hAnsi="Times New Roman" w:cs="Times New Roman"/>
              </w:rPr>
            </w:pPr>
            <w:r w:rsidRPr="004F00B7">
              <w:rPr>
                <w:rFonts w:ascii="Times New Roman" w:eastAsia="Times New Roman" w:hAnsi="Times New Roman" w:cs="Times New Roman"/>
              </w:rPr>
              <w:t>Педагогическое наблюдение в процессе занятия</w:t>
            </w:r>
          </w:p>
        </w:tc>
        <w:tc>
          <w:tcPr>
            <w:tcW w:w="4121" w:type="dxa"/>
          </w:tcPr>
          <w:p w:rsidR="007B2CC5" w:rsidRPr="004F00B7" w:rsidRDefault="007B2CC5" w:rsidP="007B2CC5">
            <w:pPr>
              <w:pStyle w:val="normal"/>
              <w:spacing w:after="0" w:line="240" w:lineRule="auto"/>
              <w:rPr>
                <w:rFonts w:ascii="Times New Roman" w:eastAsia="Times New Roman" w:hAnsi="Times New Roman" w:cs="Times New Roman"/>
              </w:rPr>
            </w:pPr>
            <w:r w:rsidRPr="004F00B7">
              <w:rPr>
                <w:rFonts w:ascii="Times New Roman" w:eastAsia="Times New Roman" w:hAnsi="Times New Roman" w:cs="Times New Roman"/>
              </w:rPr>
              <w:t>Диагностическая карта</w:t>
            </w:r>
          </w:p>
        </w:tc>
      </w:tr>
      <w:tr w:rsidR="007B2CC5" w:rsidRPr="004F00B7" w:rsidTr="007B2CC5">
        <w:trPr>
          <w:trHeight w:val="638"/>
          <w:jc w:val="center"/>
        </w:trPr>
        <w:tc>
          <w:tcPr>
            <w:tcW w:w="5703" w:type="dxa"/>
          </w:tcPr>
          <w:p w:rsidR="007B2CC5" w:rsidRPr="004F00B7" w:rsidRDefault="007B2CC5" w:rsidP="007B2CC5">
            <w:pPr>
              <w:pStyle w:val="normal"/>
              <w:spacing w:after="0" w:line="240" w:lineRule="auto"/>
              <w:rPr>
                <w:rFonts w:ascii="Times New Roman" w:eastAsia="Times New Roman" w:hAnsi="Times New Roman" w:cs="Times New Roman"/>
              </w:rPr>
            </w:pPr>
            <w:r w:rsidRPr="004F00B7">
              <w:rPr>
                <w:rFonts w:ascii="Times New Roman" w:eastAsia="Times New Roman" w:hAnsi="Times New Roman" w:cs="Times New Roman"/>
              </w:rPr>
              <w:t>Выполнение элементов движений на степ-платформе</w:t>
            </w:r>
          </w:p>
        </w:tc>
        <w:tc>
          <w:tcPr>
            <w:tcW w:w="3158" w:type="dxa"/>
          </w:tcPr>
          <w:p w:rsidR="007B2CC5" w:rsidRPr="004F00B7" w:rsidRDefault="007B2CC5" w:rsidP="007B2CC5">
            <w:pPr>
              <w:pStyle w:val="normal"/>
              <w:spacing w:after="0" w:line="240" w:lineRule="auto"/>
              <w:rPr>
                <w:rFonts w:ascii="Times New Roman" w:eastAsia="Times New Roman" w:hAnsi="Times New Roman" w:cs="Times New Roman"/>
              </w:rPr>
            </w:pPr>
            <w:r w:rsidRPr="004F00B7">
              <w:rPr>
                <w:rFonts w:ascii="Times New Roman" w:eastAsia="Times New Roman" w:hAnsi="Times New Roman" w:cs="Times New Roman"/>
              </w:rPr>
              <w:t>Педагогическое наблюдение в процессе занятия</w:t>
            </w:r>
          </w:p>
        </w:tc>
        <w:tc>
          <w:tcPr>
            <w:tcW w:w="4121" w:type="dxa"/>
          </w:tcPr>
          <w:p w:rsidR="007B2CC5" w:rsidRPr="004F00B7" w:rsidRDefault="007B2CC5" w:rsidP="007B2CC5">
            <w:pPr>
              <w:pStyle w:val="normal"/>
              <w:spacing w:after="0" w:line="240" w:lineRule="auto"/>
              <w:rPr>
                <w:rFonts w:ascii="Times New Roman" w:eastAsia="Times New Roman" w:hAnsi="Times New Roman" w:cs="Times New Roman"/>
              </w:rPr>
            </w:pPr>
            <w:r w:rsidRPr="004F00B7">
              <w:rPr>
                <w:rFonts w:ascii="Times New Roman" w:eastAsia="Times New Roman" w:hAnsi="Times New Roman" w:cs="Times New Roman"/>
              </w:rPr>
              <w:t>Диагностическая карта</w:t>
            </w:r>
          </w:p>
        </w:tc>
      </w:tr>
      <w:tr w:rsidR="007B2CC5" w:rsidRPr="004F00B7" w:rsidTr="007B2CC5">
        <w:trPr>
          <w:trHeight w:val="638"/>
          <w:jc w:val="center"/>
        </w:trPr>
        <w:tc>
          <w:tcPr>
            <w:tcW w:w="5703" w:type="dxa"/>
          </w:tcPr>
          <w:p w:rsidR="007B2CC5" w:rsidRPr="004F00B7" w:rsidRDefault="007B2CC5" w:rsidP="007B2CC5">
            <w:pPr>
              <w:pStyle w:val="normal"/>
              <w:spacing w:after="0" w:line="240" w:lineRule="auto"/>
              <w:rPr>
                <w:rFonts w:ascii="Times New Roman" w:eastAsia="Times New Roman" w:hAnsi="Times New Roman" w:cs="Times New Roman"/>
              </w:rPr>
            </w:pPr>
            <w:r w:rsidRPr="004F00B7">
              <w:rPr>
                <w:rFonts w:ascii="Times New Roman" w:eastAsia="Times New Roman" w:hAnsi="Times New Roman" w:cs="Times New Roman"/>
              </w:rPr>
              <w:t>Навыки самомассажа</w:t>
            </w:r>
          </w:p>
        </w:tc>
        <w:tc>
          <w:tcPr>
            <w:tcW w:w="3158" w:type="dxa"/>
          </w:tcPr>
          <w:p w:rsidR="007B2CC5" w:rsidRPr="004F00B7" w:rsidRDefault="007B2CC5" w:rsidP="007B2CC5">
            <w:pPr>
              <w:pStyle w:val="normal"/>
              <w:spacing w:after="0" w:line="240" w:lineRule="auto"/>
              <w:rPr>
                <w:rFonts w:ascii="Times New Roman" w:eastAsia="Times New Roman" w:hAnsi="Times New Roman" w:cs="Times New Roman"/>
              </w:rPr>
            </w:pPr>
            <w:r w:rsidRPr="004F00B7">
              <w:rPr>
                <w:rFonts w:ascii="Times New Roman" w:eastAsia="Times New Roman" w:hAnsi="Times New Roman" w:cs="Times New Roman"/>
              </w:rPr>
              <w:t>Педагогическое наблюдение в процессе занятия</w:t>
            </w:r>
          </w:p>
        </w:tc>
        <w:tc>
          <w:tcPr>
            <w:tcW w:w="4121" w:type="dxa"/>
          </w:tcPr>
          <w:p w:rsidR="007B2CC5" w:rsidRPr="004F00B7" w:rsidRDefault="007B2CC5" w:rsidP="007B2CC5">
            <w:pPr>
              <w:pStyle w:val="normal"/>
              <w:spacing w:after="0" w:line="240" w:lineRule="auto"/>
              <w:rPr>
                <w:rFonts w:ascii="Times New Roman" w:eastAsia="Times New Roman" w:hAnsi="Times New Roman" w:cs="Times New Roman"/>
              </w:rPr>
            </w:pPr>
            <w:r w:rsidRPr="004F00B7">
              <w:rPr>
                <w:rFonts w:ascii="Times New Roman" w:eastAsia="Times New Roman" w:hAnsi="Times New Roman" w:cs="Times New Roman"/>
              </w:rPr>
              <w:t>Диагностическая карта</w:t>
            </w:r>
          </w:p>
        </w:tc>
      </w:tr>
      <w:tr w:rsidR="007B2CC5" w:rsidRPr="004F00B7" w:rsidTr="007B2CC5">
        <w:trPr>
          <w:trHeight w:val="208"/>
          <w:jc w:val="center"/>
        </w:trPr>
        <w:tc>
          <w:tcPr>
            <w:tcW w:w="5703" w:type="dxa"/>
          </w:tcPr>
          <w:p w:rsidR="007B2CC5" w:rsidRPr="004F00B7" w:rsidRDefault="007B2CC5" w:rsidP="007B2CC5">
            <w:pPr>
              <w:pStyle w:val="normal"/>
              <w:spacing w:after="0" w:line="240" w:lineRule="auto"/>
              <w:rPr>
                <w:rFonts w:ascii="Times New Roman" w:eastAsia="Times New Roman" w:hAnsi="Times New Roman" w:cs="Times New Roman"/>
                <w:b/>
                <w:i/>
              </w:rPr>
            </w:pPr>
            <w:r w:rsidRPr="004F00B7">
              <w:rPr>
                <w:rFonts w:ascii="Times New Roman" w:eastAsia="Times New Roman" w:hAnsi="Times New Roman" w:cs="Times New Roman"/>
                <w:b/>
                <w:i/>
              </w:rPr>
              <w:t>Развивающие:</w:t>
            </w:r>
          </w:p>
        </w:tc>
        <w:tc>
          <w:tcPr>
            <w:tcW w:w="3158" w:type="dxa"/>
          </w:tcPr>
          <w:p w:rsidR="007B2CC5" w:rsidRPr="004F00B7" w:rsidRDefault="007B2CC5" w:rsidP="007B2CC5">
            <w:pPr>
              <w:pStyle w:val="normal"/>
              <w:spacing w:after="0" w:line="240" w:lineRule="auto"/>
              <w:rPr>
                <w:rFonts w:ascii="Times New Roman" w:eastAsia="Times New Roman" w:hAnsi="Times New Roman" w:cs="Times New Roman"/>
              </w:rPr>
            </w:pPr>
          </w:p>
        </w:tc>
        <w:tc>
          <w:tcPr>
            <w:tcW w:w="4121" w:type="dxa"/>
          </w:tcPr>
          <w:p w:rsidR="007B2CC5" w:rsidRPr="004F00B7" w:rsidRDefault="007B2CC5" w:rsidP="007B2CC5">
            <w:pPr>
              <w:pStyle w:val="normal"/>
              <w:spacing w:after="0" w:line="240" w:lineRule="auto"/>
              <w:rPr>
                <w:rFonts w:ascii="Times New Roman" w:eastAsia="Times New Roman" w:hAnsi="Times New Roman" w:cs="Times New Roman"/>
              </w:rPr>
            </w:pPr>
          </w:p>
        </w:tc>
      </w:tr>
      <w:tr w:rsidR="007B2CC5" w:rsidRPr="004F00B7" w:rsidTr="007B2CC5">
        <w:trPr>
          <w:trHeight w:val="2003"/>
          <w:jc w:val="center"/>
        </w:trPr>
        <w:tc>
          <w:tcPr>
            <w:tcW w:w="5703" w:type="dxa"/>
          </w:tcPr>
          <w:p w:rsidR="007B2CC5" w:rsidRPr="004F00B7" w:rsidRDefault="007B2CC5" w:rsidP="007B2CC5">
            <w:pPr>
              <w:pStyle w:val="normal"/>
              <w:spacing w:after="0" w:line="240" w:lineRule="auto"/>
              <w:rPr>
                <w:rFonts w:ascii="Times New Roman" w:eastAsia="Times New Roman" w:hAnsi="Times New Roman" w:cs="Times New Roman"/>
              </w:rPr>
            </w:pPr>
            <w:r w:rsidRPr="004F00B7">
              <w:rPr>
                <w:rFonts w:ascii="Times New Roman" w:eastAsia="Times New Roman" w:hAnsi="Times New Roman" w:cs="Times New Roman"/>
              </w:rPr>
              <w:t xml:space="preserve">-гибкость, </w:t>
            </w:r>
          </w:p>
          <w:p w:rsidR="007B2CC5" w:rsidRPr="004F00B7" w:rsidRDefault="007B2CC5" w:rsidP="007B2CC5">
            <w:pPr>
              <w:pStyle w:val="normal"/>
              <w:spacing w:after="0" w:line="240" w:lineRule="auto"/>
              <w:rPr>
                <w:rFonts w:ascii="Times New Roman" w:eastAsia="Times New Roman" w:hAnsi="Times New Roman" w:cs="Times New Roman"/>
              </w:rPr>
            </w:pPr>
          </w:p>
          <w:p w:rsidR="007B2CC5" w:rsidRPr="004F00B7" w:rsidRDefault="007B2CC5" w:rsidP="007B2CC5">
            <w:pPr>
              <w:pStyle w:val="normal"/>
              <w:spacing w:after="0" w:line="240" w:lineRule="auto"/>
              <w:rPr>
                <w:rFonts w:ascii="Times New Roman" w:eastAsia="Times New Roman" w:hAnsi="Times New Roman" w:cs="Times New Roman"/>
              </w:rPr>
            </w:pPr>
            <w:r w:rsidRPr="004F00B7">
              <w:rPr>
                <w:rFonts w:ascii="Times New Roman" w:eastAsia="Times New Roman" w:hAnsi="Times New Roman" w:cs="Times New Roman"/>
              </w:rPr>
              <w:t xml:space="preserve">-сила, </w:t>
            </w:r>
          </w:p>
          <w:p w:rsidR="007B2CC5" w:rsidRPr="004F00B7" w:rsidRDefault="007B2CC5" w:rsidP="007B2CC5">
            <w:pPr>
              <w:pStyle w:val="normal"/>
              <w:spacing w:after="0" w:line="240" w:lineRule="auto"/>
              <w:rPr>
                <w:rFonts w:ascii="Times New Roman" w:eastAsia="Times New Roman" w:hAnsi="Times New Roman" w:cs="Times New Roman"/>
              </w:rPr>
            </w:pPr>
            <w:r w:rsidRPr="004F00B7">
              <w:rPr>
                <w:rFonts w:ascii="Times New Roman" w:eastAsia="Times New Roman" w:hAnsi="Times New Roman" w:cs="Times New Roman"/>
              </w:rPr>
              <w:t xml:space="preserve">-выносливость, </w:t>
            </w:r>
          </w:p>
          <w:p w:rsidR="007B2CC5" w:rsidRPr="004F00B7" w:rsidRDefault="007B2CC5" w:rsidP="007B2CC5">
            <w:pPr>
              <w:pStyle w:val="normal"/>
              <w:spacing w:after="0" w:line="240" w:lineRule="auto"/>
              <w:rPr>
                <w:rFonts w:ascii="Times New Roman" w:eastAsia="Times New Roman" w:hAnsi="Times New Roman" w:cs="Times New Roman"/>
              </w:rPr>
            </w:pPr>
            <w:r w:rsidRPr="004F00B7">
              <w:rPr>
                <w:rFonts w:ascii="Times New Roman" w:eastAsia="Times New Roman" w:hAnsi="Times New Roman" w:cs="Times New Roman"/>
              </w:rPr>
              <w:t xml:space="preserve">-ловкость, </w:t>
            </w:r>
          </w:p>
          <w:p w:rsidR="007B2CC5" w:rsidRPr="004F00B7" w:rsidRDefault="007B2CC5" w:rsidP="007B2CC5">
            <w:pPr>
              <w:pStyle w:val="normal"/>
              <w:spacing w:after="0" w:line="240" w:lineRule="auto"/>
              <w:rPr>
                <w:rFonts w:ascii="Times New Roman" w:eastAsia="Times New Roman" w:hAnsi="Times New Roman" w:cs="Times New Roman"/>
              </w:rPr>
            </w:pPr>
          </w:p>
          <w:p w:rsidR="007B2CC5" w:rsidRPr="004F00B7" w:rsidRDefault="007B2CC5" w:rsidP="007B2CC5">
            <w:pPr>
              <w:pStyle w:val="normal"/>
              <w:spacing w:after="0" w:line="240" w:lineRule="auto"/>
              <w:rPr>
                <w:rFonts w:ascii="Times New Roman" w:eastAsia="Times New Roman" w:hAnsi="Times New Roman" w:cs="Times New Roman"/>
              </w:rPr>
            </w:pPr>
            <w:r w:rsidRPr="004F00B7">
              <w:rPr>
                <w:rFonts w:ascii="Times New Roman" w:eastAsia="Times New Roman" w:hAnsi="Times New Roman" w:cs="Times New Roman"/>
              </w:rPr>
              <w:t>-координация движений</w:t>
            </w:r>
          </w:p>
        </w:tc>
        <w:tc>
          <w:tcPr>
            <w:tcW w:w="3158" w:type="dxa"/>
          </w:tcPr>
          <w:p w:rsidR="007B2CC5" w:rsidRPr="004F00B7" w:rsidRDefault="007B2CC5" w:rsidP="007B2CC5">
            <w:pPr>
              <w:pStyle w:val="normal"/>
              <w:spacing w:after="0" w:line="240" w:lineRule="auto"/>
              <w:rPr>
                <w:rFonts w:ascii="Times New Roman" w:eastAsia="Times New Roman" w:hAnsi="Times New Roman" w:cs="Times New Roman"/>
              </w:rPr>
            </w:pPr>
            <w:r w:rsidRPr="004F00B7">
              <w:rPr>
                <w:rFonts w:ascii="Times New Roman" w:eastAsia="Times New Roman" w:hAnsi="Times New Roman" w:cs="Times New Roman"/>
              </w:rPr>
              <w:t>-наклоны вниз на гимнастической скамейке;</w:t>
            </w:r>
          </w:p>
          <w:p w:rsidR="007B2CC5" w:rsidRPr="004F00B7" w:rsidRDefault="007B2CC5" w:rsidP="007B2CC5">
            <w:pPr>
              <w:pStyle w:val="normal"/>
              <w:spacing w:after="0" w:line="240" w:lineRule="auto"/>
              <w:rPr>
                <w:rFonts w:ascii="Times New Roman" w:eastAsia="Times New Roman" w:hAnsi="Times New Roman" w:cs="Times New Roman"/>
              </w:rPr>
            </w:pPr>
            <w:r w:rsidRPr="004F00B7">
              <w:rPr>
                <w:rFonts w:ascii="Times New Roman" w:eastAsia="Times New Roman" w:hAnsi="Times New Roman" w:cs="Times New Roman"/>
              </w:rPr>
              <w:t>-метание мешочка с песком;</w:t>
            </w:r>
          </w:p>
          <w:p w:rsidR="007B2CC5" w:rsidRPr="004F00B7" w:rsidRDefault="007B2CC5" w:rsidP="007B2CC5">
            <w:pPr>
              <w:pStyle w:val="normal"/>
              <w:spacing w:after="0" w:line="240" w:lineRule="auto"/>
              <w:rPr>
                <w:rFonts w:ascii="Times New Roman" w:eastAsia="Times New Roman" w:hAnsi="Times New Roman" w:cs="Times New Roman"/>
              </w:rPr>
            </w:pPr>
            <w:r w:rsidRPr="004F00B7">
              <w:rPr>
                <w:rFonts w:ascii="Times New Roman" w:eastAsia="Times New Roman" w:hAnsi="Times New Roman" w:cs="Times New Roman"/>
              </w:rPr>
              <w:t>-бег на выносливость;</w:t>
            </w:r>
          </w:p>
          <w:p w:rsidR="007B2CC5" w:rsidRPr="004F00B7" w:rsidRDefault="007B2CC5" w:rsidP="007B2CC5">
            <w:pPr>
              <w:pStyle w:val="normal"/>
              <w:spacing w:after="0" w:line="240" w:lineRule="auto"/>
              <w:rPr>
                <w:rFonts w:ascii="Times New Roman" w:eastAsia="Times New Roman" w:hAnsi="Times New Roman" w:cs="Times New Roman"/>
              </w:rPr>
            </w:pPr>
            <w:r w:rsidRPr="004F00B7">
              <w:rPr>
                <w:rFonts w:ascii="Times New Roman" w:eastAsia="Times New Roman" w:hAnsi="Times New Roman" w:cs="Times New Roman"/>
              </w:rPr>
              <w:t>-отбивание и подбрасывание мяча;</w:t>
            </w:r>
          </w:p>
          <w:p w:rsidR="007B2CC5" w:rsidRPr="004F00B7" w:rsidRDefault="007B2CC5" w:rsidP="007B2CC5">
            <w:pPr>
              <w:pStyle w:val="normal"/>
              <w:spacing w:after="0" w:line="240" w:lineRule="auto"/>
              <w:rPr>
                <w:rFonts w:ascii="Times New Roman" w:eastAsia="Times New Roman" w:hAnsi="Times New Roman" w:cs="Times New Roman"/>
              </w:rPr>
            </w:pPr>
            <w:r w:rsidRPr="004F00B7">
              <w:rPr>
                <w:rFonts w:ascii="Times New Roman" w:eastAsia="Times New Roman" w:hAnsi="Times New Roman" w:cs="Times New Roman"/>
              </w:rPr>
              <w:t>-статическое равновесие</w:t>
            </w:r>
          </w:p>
        </w:tc>
        <w:tc>
          <w:tcPr>
            <w:tcW w:w="4121" w:type="dxa"/>
          </w:tcPr>
          <w:p w:rsidR="007B2CC5" w:rsidRPr="004F00B7" w:rsidRDefault="007B2CC5" w:rsidP="007B2CC5">
            <w:pPr>
              <w:pStyle w:val="normal"/>
              <w:spacing w:after="0" w:line="240" w:lineRule="auto"/>
              <w:rPr>
                <w:rFonts w:ascii="Times New Roman" w:eastAsia="Times New Roman" w:hAnsi="Times New Roman" w:cs="Times New Roman"/>
              </w:rPr>
            </w:pPr>
            <w:r w:rsidRPr="004F00B7">
              <w:rPr>
                <w:rFonts w:ascii="Times New Roman" w:eastAsia="Times New Roman" w:hAnsi="Times New Roman" w:cs="Times New Roman"/>
              </w:rPr>
              <w:t>Диагностическая карта</w:t>
            </w:r>
          </w:p>
        </w:tc>
      </w:tr>
      <w:tr w:rsidR="007B2CC5" w:rsidRPr="004F00B7" w:rsidTr="007B2CC5">
        <w:trPr>
          <w:trHeight w:val="208"/>
          <w:jc w:val="center"/>
        </w:trPr>
        <w:tc>
          <w:tcPr>
            <w:tcW w:w="5703" w:type="dxa"/>
          </w:tcPr>
          <w:p w:rsidR="007B2CC5" w:rsidRPr="004F00B7" w:rsidRDefault="007B2CC5" w:rsidP="007B2CC5">
            <w:pPr>
              <w:pStyle w:val="normal"/>
              <w:spacing w:after="0" w:line="240" w:lineRule="auto"/>
              <w:rPr>
                <w:rFonts w:ascii="Times New Roman" w:eastAsia="Times New Roman" w:hAnsi="Times New Roman" w:cs="Times New Roman"/>
                <w:b/>
                <w:i/>
              </w:rPr>
            </w:pPr>
            <w:r w:rsidRPr="004F00B7">
              <w:rPr>
                <w:rFonts w:ascii="Times New Roman" w:eastAsia="Times New Roman" w:hAnsi="Times New Roman" w:cs="Times New Roman"/>
                <w:b/>
                <w:i/>
              </w:rPr>
              <w:t>Метапредметные:</w:t>
            </w:r>
          </w:p>
        </w:tc>
        <w:tc>
          <w:tcPr>
            <w:tcW w:w="3158" w:type="dxa"/>
          </w:tcPr>
          <w:p w:rsidR="007B2CC5" w:rsidRPr="004F00B7" w:rsidRDefault="007B2CC5" w:rsidP="007B2CC5">
            <w:pPr>
              <w:pStyle w:val="normal"/>
              <w:spacing w:after="0" w:line="240" w:lineRule="auto"/>
              <w:rPr>
                <w:rFonts w:ascii="Times New Roman" w:eastAsia="Times New Roman" w:hAnsi="Times New Roman" w:cs="Times New Roman"/>
              </w:rPr>
            </w:pPr>
          </w:p>
        </w:tc>
        <w:tc>
          <w:tcPr>
            <w:tcW w:w="4121" w:type="dxa"/>
          </w:tcPr>
          <w:p w:rsidR="007B2CC5" w:rsidRPr="004F00B7" w:rsidRDefault="007B2CC5" w:rsidP="007B2CC5">
            <w:pPr>
              <w:pStyle w:val="normal"/>
              <w:spacing w:after="0" w:line="240" w:lineRule="auto"/>
              <w:rPr>
                <w:rFonts w:ascii="Times New Roman" w:eastAsia="Times New Roman" w:hAnsi="Times New Roman" w:cs="Times New Roman"/>
              </w:rPr>
            </w:pPr>
          </w:p>
        </w:tc>
      </w:tr>
      <w:tr w:rsidR="007B2CC5" w:rsidRPr="004F00B7" w:rsidTr="007B2CC5">
        <w:trPr>
          <w:trHeight w:val="184"/>
          <w:jc w:val="center"/>
        </w:trPr>
        <w:tc>
          <w:tcPr>
            <w:tcW w:w="5703" w:type="dxa"/>
          </w:tcPr>
          <w:p w:rsidR="007B2CC5" w:rsidRPr="004F00B7" w:rsidRDefault="007B2CC5" w:rsidP="007B2CC5">
            <w:pPr>
              <w:pStyle w:val="normal"/>
              <w:spacing w:after="0" w:line="240" w:lineRule="auto"/>
              <w:rPr>
                <w:rFonts w:ascii="Times New Roman" w:eastAsia="Times New Roman" w:hAnsi="Times New Roman" w:cs="Times New Roman"/>
              </w:rPr>
            </w:pPr>
            <w:r w:rsidRPr="004F00B7">
              <w:rPr>
                <w:rFonts w:ascii="Times New Roman" w:eastAsia="Times New Roman" w:hAnsi="Times New Roman" w:cs="Times New Roman"/>
              </w:rPr>
              <w:t>Личностная компетентность</w:t>
            </w:r>
          </w:p>
        </w:tc>
        <w:tc>
          <w:tcPr>
            <w:tcW w:w="3158" w:type="dxa"/>
            <w:vMerge w:val="restart"/>
          </w:tcPr>
          <w:p w:rsidR="007B2CC5" w:rsidRPr="004F00B7" w:rsidRDefault="007B2CC5" w:rsidP="007B2CC5">
            <w:pPr>
              <w:pStyle w:val="normal"/>
              <w:spacing w:after="0" w:line="240" w:lineRule="auto"/>
              <w:rPr>
                <w:rFonts w:ascii="Times New Roman" w:eastAsia="Times New Roman" w:hAnsi="Times New Roman" w:cs="Times New Roman"/>
              </w:rPr>
            </w:pPr>
            <w:r w:rsidRPr="004F00B7">
              <w:rPr>
                <w:rFonts w:ascii="Times New Roman" w:eastAsia="Times New Roman" w:hAnsi="Times New Roman" w:cs="Times New Roman"/>
              </w:rPr>
              <w:t>Педагогическое наблюдение в процессе занятия</w:t>
            </w:r>
          </w:p>
        </w:tc>
        <w:tc>
          <w:tcPr>
            <w:tcW w:w="4121" w:type="dxa"/>
            <w:vMerge w:val="restart"/>
          </w:tcPr>
          <w:p w:rsidR="007B2CC5" w:rsidRPr="004F00B7" w:rsidRDefault="007B2CC5" w:rsidP="007B2CC5">
            <w:pPr>
              <w:pStyle w:val="normal"/>
              <w:spacing w:after="0" w:line="240" w:lineRule="auto"/>
              <w:rPr>
                <w:rFonts w:ascii="Times New Roman" w:eastAsia="Times New Roman" w:hAnsi="Times New Roman" w:cs="Times New Roman"/>
              </w:rPr>
            </w:pPr>
            <w:r w:rsidRPr="004F00B7">
              <w:rPr>
                <w:rFonts w:ascii="Times New Roman" w:eastAsia="Times New Roman" w:hAnsi="Times New Roman" w:cs="Times New Roman"/>
              </w:rPr>
              <w:t>Диагностическая карта</w:t>
            </w:r>
          </w:p>
        </w:tc>
      </w:tr>
      <w:tr w:rsidR="007B2CC5" w:rsidRPr="004F00B7" w:rsidTr="007B2CC5">
        <w:trPr>
          <w:trHeight w:val="208"/>
          <w:jc w:val="center"/>
        </w:trPr>
        <w:tc>
          <w:tcPr>
            <w:tcW w:w="5703" w:type="dxa"/>
          </w:tcPr>
          <w:p w:rsidR="007B2CC5" w:rsidRPr="004F00B7" w:rsidRDefault="007B2CC5" w:rsidP="007B2CC5">
            <w:pPr>
              <w:pStyle w:val="normal"/>
              <w:spacing w:after="0" w:line="240" w:lineRule="auto"/>
              <w:rPr>
                <w:rFonts w:ascii="Times New Roman" w:eastAsia="Times New Roman" w:hAnsi="Times New Roman" w:cs="Times New Roman"/>
              </w:rPr>
            </w:pPr>
            <w:r w:rsidRPr="004F00B7">
              <w:rPr>
                <w:rFonts w:ascii="Times New Roman" w:eastAsia="Times New Roman" w:hAnsi="Times New Roman" w:cs="Times New Roman"/>
              </w:rPr>
              <w:t>Коммуникативная компетентность</w:t>
            </w:r>
          </w:p>
        </w:tc>
        <w:tc>
          <w:tcPr>
            <w:tcW w:w="3158" w:type="dxa"/>
            <w:vMerge/>
          </w:tcPr>
          <w:p w:rsidR="007B2CC5" w:rsidRPr="004F00B7" w:rsidRDefault="007B2CC5" w:rsidP="007B2CC5">
            <w:pPr>
              <w:pStyle w:val="normal"/>
              <w:widowControl w:val="0"/>
              <w:pBdr>
                <w:top w:val="nil"/>
                <w:left w:val="nil"/>
                <w:bottom w:val="nil"/>
                <w:right w:val="nil"/>
                <w:between w:val="nil"/>
              </w:pBdr>
              <w:spacing w:after="0"/>
              <w:rPr>
                <w:rFonts w:ascii="Times New Roman" w:eastAsia="Times New Roman" w:hAnsi="Times New Roman" w:cs="Times New Roman"/>
              </w:rPr>
            </w:pPr>
          </w:p>
        </w:tc>
        <w:tc>
          <w:tcPr>
            <w:tcW w:w="4121" w:type="dxa"/>
            <w:vMerge/>
          </w:tcPr>
          <w:p w:rsidR="007B2CC5" w:rsidRPr="004F00B7" w:rsidRDefault="007B2CC5" w:rsidP="007B2CC5">
            <w:pPr>
              <w:pStyle w:val="normal"/>
              <w:widowControl w:val="0"/>
              <w:pBdr>
                <w:top w:val="nil"/>
                <w:left w:val="nil"/>
                <w:bottom w:val="nil"/>
                <w:right w:val="nil"/>
                <w:between w:val="nil"/>
              </w:pBdr>
              <w:spacing w:after="0"/>
              <w:rPr>
                <w:rFonts w:ascii="Times New Roman" w:eastAsia="Times New Roman" w:hAnsi="Times New Roman" w:cs="Times New Roman"/>
              </w:rPr>
            </w:pPr>
          </w:p>
        </w:tc>
      </w:tr>
      <w:tr w:rsidR="007B2CC5" w:rsidRPr="004F00B7" w:rsidTr="007B2CC5">
        <w:trPr>
          <w:trHeight w:val="168"/>
          <w:jc w:val="center"/>
        </w:trPr>
        <w:tc>
          <w:tcPr>
            <w:tcW w:w="5703" w:type="dxa"/>
          </w:tcPr>
          <w:p w:rsidR="007B2CC5" w:rsidRPr="004F00B7" w:rsidRDefault="007B2CC5" w:rsidP="007B2CC5">
            <w:pPr>
              <w:pStyle w:val="normal"/>
              <w:spacing w:after="0" w:line="240" w:lineRule="auto"/>
              <w:rPr>
                <w:rFonts w:ascii="Times New Roman" w:eastAsia="Times New Roman" w:hAnsi="Times New Roman" w:cs="Times New Roman"/>
                <w:b/>
                <w:i/>
              </w:rPr>
            </w:pPr>
            <w:r w:rsidRPr="004F00B7">
              <w:rPr>
                <w:rFonts w:ascii="Times New Roman" w:eastAsia="Times New Roman" w:hAnsi="Times New Roman" w:cs="Times New Roman"/>
                <w:b/>
                <w:i/>
              </w:rPr>
              <w:t>Личностные:</w:t>
            </w:r>
          </w:p>
        </w:tc>
        <w:tc>
          <w:tcPr>
            <w:tcW w:w="3158" w:type="dxa"/>
          </w:tcPr>
          <w:p w:rsidR="007B2CC5" w:rsidRPr="004F00B7" w:rsidRDefault="007B2CC5" w:rsidP="007B2CC5">
            <w:pPr>
              <w:pStyle w:val="normal"/>
              <w:spacing w:after="0" w:line="240" w:lineRule="auto"/>
              <w:rPr>
                <w:rFonts w:ascii="Times New Roman" w:eastAsia="Times New Roman" w:hAnsi="Times New Roman" w:cs="Times New Roman"/>
              </w:rPr>
            </w:pPr>
          </w:p>
        </w:tc>
        <w:tc>
          <w:tcPr>
            <w:tcW w:w="4121" w:type="dxa"/>
          </w:tcPr>
          <w:p w:rsidR="007B2CC5" w:rsidRPr="004F00B7" w:rsidRDefault="007B2CC5" w:rsidP="007B2CC5">
            <w:pPr>
              <w:pStyle w:val="normal"/>
              <w:spacing w:after="0" w:line="240" w:lineRule="auto"/>
              <w:rPr>
                <w:rFonts w:ascii="Times New Roman" w:eastAsia="Times New Roman" w:hAnsi="Times New Roman" w:cs="Times New Roman"/>
              </w:rPr>
            </w:pPr>
          </w:p>
        </w:tc>
      </w:tr>
      <w:tr w:rsidR="007B2CC5" w:rsidRPr="004F00B7" w:rsidTr="007B2CC5">
        <w:trPr>
          <w:trHeight w:val="417"/>
          <w:jc w:val="center"/>
        </w:trPr>
        <w:tc>
          <w:tcPr>
            <w:tcW w:w="5703" w:type="dxa"/>
          </w:tcPr>
          <w:p w:rsidR="007B2CC5" w:rsidRPr="004F00B7" w:rsidRDefault="007B2CC5" w:rsidP="007B2CC5">
            <w:pPr>
              <w:pStyle w:val="normal"/>
              <w:spacing w:after="0" w:line="240" w:lineRule="auto"/>
              <w:rPr>
                <w:rFonts w:ascii="Times New Roman" w:eastAsia="Times New Roman" w:hAnsi="Times New Roman" w:cs="Times New Roman"/>
              </w:rPr>
            </w:pPr>
            <w:r w:rsidRPr="004F00B7">
              <w:rPr>
                <w:rFonts w:ascii="Times New Roman" w:eastAsia="Times New Roman" w:hAnsi="Times New Roman" w:cs="Times New Roman"/>
              </w:rPr>
              <w:t xml:space="preserve">- </w:t>
            </w:r>
            <w:r w:rsidRPr="004F00B7">
              <w:rPr>
                <w:rFonts w:ascii="Times New Roman" w:eastAsia="Times New Roman" w:hAnsi="Times New Roman" w:cs="Times New Roman"/>
                <w:color w:val="000000"/>
              </w:rPr>
              <w:t>потребность в движениях, физическом развитии и крепком здоровье</w:t>
            </w:r>
          </w:p>
        </w:tc>
        <w:tc>
          <w:tcPr>
            <w:tcW w:w="3158" w:type="dxa"/>
          </w:tcPr>
          <w:p w:rsidR="007B2CC5" w:rsidRPr="004F00B7" w:rsidRDefault="007B2CC5" w:rsidP="007B2CC5">
            <w:pPr>
              <w:pStyle w:val="normal"/>
              <w:spacing w:after="0" w:line="240" w:lineRule="auto"/>
              <w:rPr>
                <w:rFonts w:ascii="Times New Roman" w:eastAsia="Times New Roman" w:hAnsi="Times New Roman" w:cs="Times New Roman"/>
              </w:rPr>
            </w:pPr>
            <w:r w:rsidRPr="004F00B7">
              <w:rPr>
                <w:rFonts w:ascii="Times New Roman" w:eastAsia="Times New Roman" w:hAnsi="Times New Roman" w:cs="Times New Roman"/>
              </w:rPr>
              <w:t>Педагогическое наблюдение в процессе занятия</w:t>
            </w:r>
          </w:p>
        </w:tc>
        <w:tc>
          <w:tcPr>
            <w:tcW w:w="4121" w:type="dxa"/>
          </w:tcPr>
          <w:p w:rsidR="007B2CC5" w:rsidRPr="004F00B7" w:rsidRDefault="007B2CC5" w:rsidP="007B2CC5">
            <w:pPr>
              <w:pStyle w:val="normal"/>
              <w:spacing w:after="0" w:line="240" w:lineRule="auto"/>
              <w:rPr>
                <w:rFonts w:ascii="Times New Roman" w:eastAsia="Times New Roman" w:hAnsi="Times New Roman" w:cs="Times New Roman"/>
              </w:rPr>
            </w:pPr>
            <w:r w:rsidRPr="004F00B7">
              <w:rPr>
                <w:rFonts w:ascii="Times New Roman" w:eastAsia="Times New Roman" w:hAnsi="Times New Roman" w:cs="Times New Roman"/>
              </w:rPr>
              <w:t>Диагностическая карта</w:t>
            </w:r>
          </w:p>
        </w:tc>
      </w:tr>
    </w:tbl>
    <w:p w:rsidR="007B2CC5" w:rsidRPr="004F00B7" w:rsidRDefault="007B2CC5" w:rsidP="007B2CC5">
      <w:pPr>
        <w:pStyle w:val="normal"/>
        <w:spacing w:after="0" w:line="240" w:lineRule="auto"/>
        <w:jc w:val="both"/>
        <w:rPr>
          <w:rFonts w:ascii="Times New Roman" w:eastAsia="Times New Roman" w:hAnsi="Times New Roman" w:cs="Times New Roman"/>
          <w:color w:val="000000"/>
        </w:rPr>
      </w:pPr>
    </w:p>
    <w:p w:rsidR="007B2CC5" w:rsidRPr="004F00B7" w:rsidRDefault="007B2CC5" w:rsidP="00095CBF">
      <w:pPr>
        <w:pStyle w:val="normal"/>
        <w:numPr>
          <w:ilvl w:val="1"/>
          <w:numId w:val="106"/>
        </w:numPr>
        <w:pBdr>
          <w:top w:val="nil"/>
          <w:left w:val="nil"/>
          <w:bottom w:val="nil"/>
          <w:right w:val="nil"/>
          <w:between w:val="nil"/>
        </w:pBdr>
        <w:spacing w:after="0" w:line="240" w:lineRule="auto"/>
        <w:ind w:left="0" w:hanging="10"/>
        <w:jc w:val="center"/>
        <w:rPr>
          <w:rFonts w:ascii="Times New Roman" w:eastAsia="Times New Roman" w:hAnsi="Times New Roman" w:cs="Times New Roman"/>
          <w:color w:val="000000"/>
        </w:rPr>
      </w:pPr>
      <w:r w:rsidRPr="004F00B7">
        <w:rPr>
          <w:rFonts w:ascii="Times New Roman" w:eastAsia="Times New Roman" w:hAnsi="Times New Roman" w:cs="Times New Roman"/>
          <w:b/>
          <w:color w:val="000000"/>
        </w:rPr>
        <w:lastRenderedPageBreak/>
        <w:t>Оценочные материалы</w:t>
      </w:r>
    </w:p>
    <w:p w:rsidR="007B2CC5" w:rsidRPr="004F00B7" w:rsidRDefault="007B2CC5" w:rsidP="007B2CC5">
      <w:pPr>
        <w:pStyle w:val="normal"/>
        <w:spacing w:after="0" w:line="240" w:lineRule="auto"/>
        <w:ind w:firstLine="708"/>
        <w:jc w:val="both"/>
        <w:rPr>
          <w:rFonts w:ascii="Times New Roman" w:eastAsia="Times New Roman" w:hAnsi="Times New Roman" w:cs="Times New Roman"/>
        </w:rPr>
      </w:pPr>
      <w:r w:rsidRPr="004F00B7">
        <w:rPr>
          <w:rFonts w:ascii="Times New Roman" w:eastAsia="Times New Roman" w:hAnsi="Times New Roman" w:cs="Times New Roman"/>
        </w:rPr>
        <w:t>Оценка результатов освоения программы осуществляется в конце учебного года. Сведения о результатах освоения дополнительной образовательной программы заносятся в форму «Диагностическая карта». (Приложение № 1)</w:t>
      </w:r>
    </w:p>
    <w:p w:rsidR="007B2CC5" w:rsidRPr="004F00B7" w:rsidRDefault="007B2CC5" w:rsidP="007B2CC5">
      <w:pPr>
        <w:pStyle w:val="normal"/>
        <w:rPr>
          <w:rFonts w:ascii="Times New Roman" w:eastAsia="Times New Roman" w:hAnsi="Times New Roman" w:cs="Times New Roman"/>
          <w:b/>
          <w:color w:val="000000"/>
        </w:rPr>
      </w:pPr>
    </w:p>
    <w:p w:rsidR="007B2CC5" w:rsidRPr="004F00B7" w:rsidRDefault="007B2CC5" w:rsidP="00095CBF">
      <w:pPr>
        <w:pStyle w:val="normal"/>
        <w:numPr>
          <w:ilvl w:val="1"/>
          <w:numId w:val="106"/>
        </w:numPr>
        <w:pBdr>
          <w:top w:val="nil"/>
          <w:left w:val="nil"/>
          <w:bottom w:val="nil"/>
          <w:right w:val="nil"/>
          <w:between w:val="nil"/>
        </w:pBdr>
        <w:spacing w:after="0" w:line="240" w:lineRule="auto"/>
        <w:ind w:left="0" w:hanging="10"/>
        <w:jc w:val="center"/>
        <w:rPr>
          <w:rFonts w:ascii="Times New Roman" w:eastAsia="Times New Roman" w:hAnsi="Times New Roman" w:cs="Times New Roman"/>
          <w:color w:val="000000"/>
        </w:rPr>
      </w:pPr>
      <w:r w:rsidRPr="004F00B7">
        <w:rPr>
          <w:rFonts w:ascii="Times New Roman" w:eastAsia="Times New Roman" w:hAnsi="Times New Roman" w:cs="Times New Roman"/>
          <w:b/>
          <w:color w:val="000000"/>
        </w:rPr>
        <w:t xml:space="preserve"> Методические материалы</w:t>
      </w:r>
    </w:p>
    <w:p w:rsidR="007B2CC5" w:rsidRPr="004F00B7" w:rsidRDefault="007B2CC5" w:rsidP="00095CBF">
      <w:pPr>
        <w:pStyle w:val="normal"/>
        <w:numPr>
          <w:ilvl w:val="0"/>
          <w:numId w:val="103"/>
        </w:numPr>
        <w:pBdr>
          <w:top w:val="nil"/>
          <w:left w:val="nil"/>
          <w:bottom w:val="nil"/>
          <w:right w:val="nil"/>
          <w:between w:val="nil"/>
        </w:pBdr>
        <w:spacing w:after="0" w:line="240" w:lineRule="auto"/>
        <w:jc w:val="both"/>
        <w:rPr>
          <w:rFonts w:ascii="Times New Roman" w:hAnsi="Times New Roman" w:cs="Times New Roman"/>
        </w:rPr>
      </w:pPr>
      <w:r w:rsidRPr="004F00B7">
        <w:rPr>
          <w:rFonts w:ascii="Times New Roman" w:eastAsia="Times New Roman" w:hAnsi="Times New Roman" w:cs="Times New Roman"/>
          <w:color w:val="000000"/>
        </w:rPr>
        <w:t>Фирилёва Ж.Е., Сайкина Е.Г. «СА-ФИ-ДАНСЕ» Танцевально-игровая гимнастика для детей. Учебно-методическое пособие для педагогов дошкольных и школьных учреждений.- СПб.; «ДЕТСТВО-ПРЕСС», 352 с.</w:t>
      </w:r>
    </w:p>
    <w:p w:rsidR="007B2CC5" w:rsidRPr="004F00B7" w:rsidRDefault="007B2CC5" w:rsidP="00095CBF">
      <w:pPr>
        <w:pStyle w:val="normal"/>
        <w:numPr>
          <w:ilvl w:val="0"/>
          <w:numId w:val="103"/>
        </w:numPr>
        <w:pBdr>
          <w:top w:val="nil"/>
          <w:left w:val="nil"/>
          <w:bottom w:val="nil"/>
          <w:right w:val="nil"/>
          <w:between w:val="nil"/>
        </w:pBdr>
        <w:spacing w:after="0" w:line="240" w:lineRule="auto"/>
        <w:jc w:val="both"/>
        <w:rPr>
          <w:rFonts w:ascii="Times New Roman" w:hAnsi="Times New Roman" w:cs="Times New Roman"/>
        </w:rPr>
      </w:pPr>
      <w:r w:rsidRPr="004F00B7">
        <w:rPr>
          <w:rFonts w:ascii="Times New Roman" w:eastAsia="Times New Roman" w:hAnsi="Times New Roman" w:cs="Times New Roman"/>
          <w:color w:val="000000"/>
        </w:rPr>
        <w:t>Сулим Е.В. Детский фитнес. Физкультурные занятия для детей 5-7 лет. – М.: ТЦ Сфера, 2015. – 224 с. (Растим детей здоровыми).</w:t>
      </w:r>
    </w:p>
    <w:p w:rsidR="007B2CC5" w:rsidRPr="004F00B7" w:rsidRDefault="007B2CC5" w:rsidP="007B2CC5">
      <w:pPr>
        <w:pStyle w:val="normal"/>
        <w:tabs>
          <w:tab w:val="left" w:pos="900"/>
        </w:tabs>
        <w:spacing w:after="0" w:line="240" w:lineRule="auto"/>
        <w:ind w:firstLine="540"/>
        <w:jc w:val="both"/>
        <w:rPr>
          <w:rFonts w:ascii="Times New Roman" w:eastAsia="Times New Roman" w:hAnsi="Times New Roman" w:cs="Times New Roman"/>
          <w:b/>
        </w:rPr>
      </w:pPr>
    </w:p>
    <w:p w:rsidR="007B2CC5" w:rsidRPr="004F00B7" w:rsidRDefault="007B2CC5" w:rsidP="007B2CC5">
      <w:pPr>
        <w:pStyle w:val="normal"/>
        <w:tabs>
          <w:tab w:val="left" w:pos="900"/>
        </w:tabs>
        <w:spacing w:after="0" w:line="240" w:lineRule="auto"/>
        <w:jc w:val="center"/>
        <w:rPr>
          <w:rFonts w:ascii="Times New Roman" w:eastAsia="Times New Roman" w:hAnsi="Times New Roman" w:cs="Times New Roman"/>
          <w:b/>
        </w:rPr>
      </w:pPr>
      <w:r w:rsidRPr="004F00B7">
        <w:rPr>
          <w:rFonts w:ascii="Times New Roman" w:eastAsia="Times New Roman" w:hAnsi="Times New Roman" w:cs="Times New Roman"/>
          <w:b/>
        </w:rPr>
        <w:t xml:space="preserve">Методы обучения </w:t>
      </w:r>
    </w:p>
    <w:p w:rsidR="007B2CC5" w:rsidRPr="004F00B7" w:rsidRDefault="007B2CC5" w:rsidP="007B2CC5">
      <w:pPr>
        <w:pStyle w:val="normal"/>
        <w:tabs>
          <w:tab w:val="left" w:pos="900"/>
        </w:tabs>
        <w:spacing w:after="0" w:line="240" w:lineRule="auto"/>
        <w:jc w:val="both"/>
        <w:rPr>
          <w:rFonts w:ascii="Times New Roman" w:eastAsia="Times New Roman" w:hAnsi="Times New Roman" w:cs="Times New Roman"/>
        </w:rPr>
      </w:pPr>
      <w:r w:rsidRPr="004F00B7">
        <w:rPr>
          <w:rFonts w:ascii="Times New Roman" w:eastAsia="Times New Roman" w:hAnsi="Times New Roman" w:cs="Times New Roman"/>
        </w:rPr>
        <w:tab/>
        <w:t>Основной акцент программы делается на освоение детьми танцевальных, ритмических движений, движений на степ-платформе и самомассажа. На одном занятии соединяются игра, танцевальные шаги, подвижная игра. Обучение начинается с простых шагов и движений, которые дети выполняют по показу. Затем по словесной инструкции.</w:t>
      </w:r>
    </w:p>
    <w:p w:rsidR="007B2CC5" w:rsidRPr="004F00B7" w:rsidRDefault="007B2CC5" w:rsidP="007B2CC5">
      <w:pPr>
        <w:pStyle w:val="normal"/>
        <w:tabs>
          <w:tab w:val="left" w:pos="900"/>
        </w:tabs>
        <w:spacing w:after="0" w:line="240" w:lineRule="auto"/>
        <w:ind w:firstLine="540"/>
        <w:jc w:val="both"/>
        <w:rPr>
          <w:rFonts w:ascii="Times New Roman" w:eastAsia="Times New Roman" w:hAnsi="Times New Roman" w:cs="Times New Roman"/>
        </w:rPr>
      </w:pPr>
      <w:r w:rsidRPr="004F00B7">
        <w:rPr>
          <w:rFonts w:ascii="Times New Roman" w:eastAsia="Times New Roman" w:hAnsi="Times New Roman" w:cs="Times New Roman"/>
        </w:rPr>
        <w:t>Методы и приёмы обучения: словесные – объяснение, напоминание, рассказ; наглядные – показ; практические – самостоятельное выполнение; игровые формы; групповая и индивидуальная работа; самостоятельная деятельность. Комбинированное использование методов обучения делает процесс обучения эффективным.</w:t>
      </w:r>
    </w:p>
    <w:p w:rsidR="007B2CC5" w:rsidRPr="004F00B7" w:rsidRDefault="007B2CC5" w:rsidP="007B2CC5">
      <w:pPr>
        <w:pStyle w:val="normal"/>
        <w:tabs>
          <w:tab w:val="left" w:pos="900"/>
        </w:tabs>
        <w:spacing w:after="0" w:line="240" w:lineRule="auto"/>
        <w:ind w:firstLine="540"/>
        <w:jc w:val="both"/>
        <w:rPr>
          <w:rFonts w:ascii="Times New Roman" w:eastAsia="Times New Roman" w:hAnsi="Times New Roman" w:cs="Times New Roman"/>
          <w:b/>
        </w:rPr>
      </w:pPr>
    </w:p>
    <w:p w:rsidR="007B2CC5" w:rsidRPr="004F00B7" w:rsidRDefault="007B2CC5" w:rsidP="00095CBF">
      <w:pPr>
        <w:pStyle w:val="normal"/>
        <w:numPr>
          <w:ilvl w:val="1"/>
          <w:numId w:val="106"/>
        </w:numPr>
        <w:pBdr>
          <w:top w:val="nil"/>
          <w:left w:val="nil"/>
          <w:bottom w:val="nil"/>
          <w:right w:val="nil"/>
          <w:between w:val="nil"/>
        </w:pBdr>
        <w:spacing w:after="0" w:line="240" w:lineRule="auto"/>
        <w:ind w:left="0" w:hanging="10"/>
        <w:jc w:val="center"/>
        <w:rPr>
          <w:rFonts w:ascii="Times New Roman" w:eastAsia="Times New Roman" w:hAnsi="Times New Roman" w:cs="Times New Roman"/>
          <w:color w:val="000000"/>
        </w:rPr>
      </w:pPr>
      <w:r w:rsidRPr="004F00B7">
        <w:rPr>
          <w:rFonts w:ascii="Times New Roman" w:eastAsia="Times New Roman" w:hAnsi="Times New Roman" w:cs="Times New Roman"/>
          <w:b/>
          <w:color w:val="000000"/>
        </w:rPr>
        <w:t xml:space="preserve"> Список литературы для педагога</w:t>
      </w:r>
    </w:p>
    <w:p w:rsidR="007B2CC5" w:rsidRPr="004F00B7" w:rsidRDefault="007B2CC5" w:rsidP="00095CBF">
      <w:pPr>
        <w:pStyle w:val="normal"/>
        <w:numPr>
          <w:ilvl w:val="0"/>
          <w:numId w:val="107"/>
        </w:numPr>
        <w:pBdr>
          <w:top w:val="nil"/>
          <w:left w:val="nil"/>
          <w:bottom w:val="nil"/>
          <w:right w:val="nil"/>
          <w:between w:val="nil"/>
        </w:pBdr>
        <w:spacing w:after="0" w:line="240" w:lineRule="auto"/>
        <w:ind w:left="0" w:hanging="11"/>
        <w:jc w:val="both"/>
        <w:rPr>
          <w:rFonts w:ascii="Times New Roman" w:hAnsi="Times New Roman" w:cs="Times New Roman"/>
        </w:rPr>
      </w:pPr>
      <w:r w:rsidRPr="004F00B7">
        <w:rPr>
          <w:rFonts w:ascii="Times New Roman" w:eastAsia="Times New Roman" w:hAnsi="Times New Roman" w:cs="Times New Roman"/>
          <w:color w:val="000000"/>
        </w:rPr>
        <w:t>Буренина А.И. «Ритмическая мозаика» Программа по ритмической пластике для детей дошкольного и младшего школьного возраста. - СПб., 1997.</w:t>
      </w:r>
    </w:p>
    <w:p w:rsidR="007B2CC5" w:rsidRPr="004F00B7" w:rsidRDefault="007B2CC5" w:rsidP="00095CBF">
      <w:pPr>
        <w:pStyle w:val="normal"/>
        <w:numPr>
          <w:ilvl w:val="0"/>
          <w:numId w:val="107"/>
        </w:numPr>
        <w:pBdr>
          <w:top w:val="nil"/>
          <w:left w:val="nil"/>
          <w:bottom w:val="nil"/>
          <w:right w:val="nil"/>
          <w:between w:val="nil"/>
        </w:pBdr>
        <w:spacing w:after="0" w:line="240" w:lineRule="auto"/>
        <w:ind w:left="0" w:hanging="11"/>
        <w:jc w:val="both"/>
        <w:rPr>
          <w:rFonts w:ascii="Times New Roman" w:hAnsi="Times New Roman" w:cs="Times New Roman"/>
        </w:rPr>
      </w:pPr>
      <w:r w:rsidRPr="004F00B7">
        <w:rPr>
          <w:rFonts w:ascii="Times New Roman" w:eastAsia="Times New Roman" w:hAnsi="Times New Roman" w:cs="Times New Roman"/>
          <w:color w:val="000000"/>
        </w:rPr>
        <w:t xml:space="preserve">Занозина А.Е., Гришанина С.Е. Перспективное планирование физкультурных занятий с детьми 6-7 лет. – М.: ЛИНКА-ПРЕСС, 2008. – 80 с. </w:t>
      </w:r>
    </w:p>
    <w:p w:rsidR="007B2CC5" w:rsidRPr="004F00B7" w:rsidRDefault="007B2CC5" w:rsidP="00095CBF">
      <w:pPr>
        <w:pStyle w:val="normal"/>
        <w:numPr>
          <w:ilvl w:val="0"/>
          <w:numId w:val="107"/>
        </w:numPr>
        <w:pBdr>
          <w:top w:val="nil"/>
          <w:left w:val="nil"/>
          <w:bottom w:val="nil"/>
          <w:right w:val="nil"/>
          <w:between w:val="nil"/>
        </w:pBdr>
        <w:spacing w:after="0" w:line="240" w:lineRule="auto"/>
        <w:ind w:left="0" w:hanging="11"/>
        <w:jc w:val="both"/>
        <w:rPr>
          <w:rFonts w:ascii="Times New Roman" w:hAnsi="Times New Roman" w:cs="Times New Roman"/>
        </w:rPr>
      </w:pPr>
      <w:r w:rsidRPr="004F00B7">
        <w:rPr>
          <w:rFonts w:ascii="Times New Roman" w:eastAsia="Times New Roman" w:hAnsi="Times New Roman" w:cs="Times New Roman"/>
          <w:color w:val="000000"/>
        </w:rPr>
        <w:t>Казакевич Н.В. СайкинаЕ.Г. ,Фирилева Ж.Е. Ритмическая гимнастика. Методическое пособие. - СПб , 2001.</w:t>
      </w:r>
    </w:p>
    <w:p w:rsidR="007B2CC5" w:rsidRPr="004F00B7" w:rsidRDefault="007B2CC5" w:rsidP="00095CBF">
      <w:pPr>
        <w:pStyle w:val="normal"/>
        <w:numPr>
          <w:ilvl w:val="0"/>
          <w:numId w:val="107"/>
        </w:numPr>
        <w:pBdr>
          <w:top w:val="nil"/>
          <w:left w:val="nil"/>
          <w:bottom w:val="nil"/>
          <w:right w:val="nil"/>
          <w:between w:val="nil"/>
        </w:pBdr>
        <w:spacing w:after="0" w:line="240" w:lineRule="auto"/>
        <w:ind w:left="0" w:hanging="11"/>
        <w:jc w:val="both"/>
        <w:rPr>
          <w:rFonts w:ascii="Times New Roman" w:hAnsi="Times New Roman" w:cs="Times New Roman"/>
        </w:rPr>
      </w:pPr>
      <w:r w:rsidRPr="004F00B7">
        <w:rPr>
          <w:rFonts w:ascii="Times New Roman" w:eastAsia="Times New Roman" w:hAnsi="Times New Roman" w:cs="Times New Roman"/>
          <w:color w:val="000000"/>
        </w:rPr>
        <w:t>Кортушина М.Ю. Оздоровительные занятия с детьми 6-7 лет. -  М.: ТЦ Сфера, 2008. – 224 с. (Здоровый малыш).</w:t>
      </w:r>
    </w:p>
    <w:p w:rsidR="007B2CC5" w:rsidRPr="004F00B7" w:rsidRDefault="007B2CC5" w:rsidP="00095CBF">
      <w:pPr>
        <w:pStyle w:val="normal"/>
        <w:numPr>
          <w:ilvl w:val="0"/>
          <w:numId w:val="107"/>
        </w:numPr>
        <w:pBdr>
          <w:top w:val="nil"/>
          <w:left w:val="nil"/>
          <w:bottom w:val="nil"/>
          <w:right w:val="nil"/>
          <w:between w:val="nil"/>
        </w:pBdr>
        <w:spacing w:after="0" w:line="240" w:lineRule="auto"/>
        <w:ind w:left="0" w:hanging="11"/>
        <w:jc w:val="both"/>
        <w:rPr>
          <w:rFonts w:ascii="Times New Roman" w:hAnsi="Times New Roman" w:cs="Times New Roman"/>
        </w:rPr>
      </w:pPr>
      <w:r w:rsidRPr="004F00B7">
        <w:rPr>
          <w:rFonts w:ascii="Times New Roman" w:eastAsia="Times New Roman" w:hAnsi="Times New Roman" w:cs="Times New Roman"/>
          <w:color w:val="000000"/>
        </w:rPr>
        <w:t>Сулим Е.В. Детский фитнес. Физкультурные занятия для детей 5-7 лет. – М.: ТЦ Сфера, 2015. – 224 с. (Растим детей здоровыми).</w:t>
      </w:r>
    </w:p>
    <w:p w:rsidR="007B2CC5" w:rsidRPr="004F00B7" w:rsidRDefault="007B2CC5" w:rsidP="00095CBF">
      <w:pPr>
        <w:pStyle w:val="normal"/>
        <w:numPr>
          <w:ilvl w:val="0"/>
          <w:numId w:val="107"/>
        </w:numPr>
        <w:pBdr>
          <w:top w:val="nil"/>
          <w:left w:val="nil"/>
          <w:bottom w:val="nil"/>
          <w:right w:val="nil"/>
          <w:between w:val="nil"/>
        </w:pBdr>
        <w:spacing w:after="0" w:line="240" w:lineRule="auto"/>
        <w:ind w:left="0" w:hanging="11"/>
        <w:jc w:val="both"/>
        <w:rPr>
          <w:rFonts w:ascii="Times New Roman" w:hAnsi="Times New Roman" w:cs="Times New Roman"/>
        </w:rPr>
      </w:pPr>
      <w:r w:rsidRPr="004F00B7">
        <w:rPr>
          <w:rFonts w:ascii="Times New Roman" w:eastAsia="Times New Roman" w:hAnsi="Times New Roman" w:cs="Times New Roman"/>
          <w:color w:val="000000"/>
        </w:rPr>
        <w:t>Кудрявцев В.Т., Егоров Б.Б. Развивающая педагогика оздоровления (дошкольный возраст): Программно-методическое пособие. – М.: ЛИНКА-ПРЕСС, 2000. – 296 с.</w:t>
      </w:r>
    </w:p>
    <w:p w:rsidR="007B2CC5" w:rsidRPr="004F00B7" w:rsidRDefault="007B2CC5" w:rsidP="00095CBF">
      <w:pPr>
        <w:pStyle w:val="normal"/>
        <w:numPr>
          <w:ilvl w:val="0"/>
          <w:numId w:val="107"/>
        </w:numPr>
        <w:pBdr>
          <w:top w:val="nil"/>
          <w:left w:val="nil"/>
          <w:bottom w:val="nil"/>
          <w:right w:val="nil"/>
          <w:between w:val="nil"/>
        </w:pBdr>
        <w:spacing w:after="0" w:line="240" w:lineRule="auto"/>
        <w:ind w:left="0" w:hanging="11"/>
        <w:jc w:val="both"/>
        <w:rPr>
          <w:rFonts w:ascii="Times New Roman" w:hAnsi="Times New Roman" w:cs="Times New Roman"/>
        </w:rPr>
      </w:pPr>
      <w:r w:rsidRPr="004F00B7">
        <w:rPr>
          <w:rFonts w:ascii="Times New Roman" w:eastAsia="Times New Roman" w:hAnsi="Times New Roman" w:cs="Times New Roman"/>
          <w:color w:val="000000"/>
        </w:rPr>
        <w:t>Маханева М.Д. Здоровый ребенок. - М.: АРКТИ, 2004. - 261 с.</w:t>
      </w:r>
    </w:p>
    <w:p w:rsidR="007B2CC5" w:rsidRPr="004F00B7" w:rsidRDefault="007B2CC5" w:rsidP="00095CBF">
      <w:pPr>
        <w:pStyle w:val="normal"/>
        <w:numPr>
          <w:ilvl w:val="0"/>
          <w:numId w:val="107"/>
        </w:numPr>
        <w:pBdr>
          <w:top w:val="nil"/>
          <w:left w:val="nil"/>
          <w:bottom w:val="nil"/>
          <w:right w:val="nil"/>
          <w:between w:val="nil"/>
        </w:pBdr>
        <w:spacing w:after="0" w:line="240" w:lineRule="auto"/>
        <w:ind w:left="0" w:hanging="11"/>
        <w:jc w:val="both"/>
        <w:rPr>
          <w:rFonts w:ascii="Times New Roman" w:hAnsi="Times New Roman" w:cs="Times New Roman"/>
        </w:rPr>
      </w:pPr>
      <w:r w:rsidRPr="004F00B7">
        <w:rPr>
          <w:rFonts w:ascii="Times New Roman" w:eastAsia="Times New Roman" w:hAnsi="Times New Roman" w:cs="Times New Roman"/>
          <w:color w:val="000000"/>
        </w:rPr>
        <w:t>Программа «Здоровье с детства» (автор — Т.С. Казаковцева, 1997 г.)</w:t>
      </w:r>
    </w:p>
    <w:p w:rsidR="007B2CC5" w:rsidRPr="004F00B7" w:rsidRDefault="007B2CC5" w:rsidP="00095CBF">
      <w:pPr>
        <w:pStyle w:val="normal"/>
        <w:numPr>
          <w:ilvl w:val="0"/>
          <w:numId w:val="107"/>
        </w:numPr>
        <w:pBdr>
          <w:top w:val="nil"/>
          <w:left w:val="nil"/>
          <w:bottom w:val="nil"/>
          <w:right w:val="nil"/>
          <w:between w:val="nil"/>
        </w:pBdr>
        <w:spacing w:after="0" w:line="240" w:lineRule="auto"/>
        <w:ind w:left="0" w:hanging="11"/>
        <w:jc w:val="both"/>
        <w:rPr>
          <w:rFonts w:ascii="Times New Roman" w:hAnsi="Times New Roman" w:cs="Times New Roman"/>
        </w:rPr>
      </w:pPr>
      <w:r w:rsidRPr="004F00B7">
        <w:rPr>
          <w:rFonts w:ascii="Times New Roman" w:eastAsia="Times New Roman" w:hAnsi="Times New Roman" w:cs="Times New Roman"/>
          <w:color w:val="000000"/>
        </w:rPr>
        <w:t>Примерная основная образовательная программа «Радуга» / Авторы: С. Г. Якобсон, Т. И. Гризик, Т. Н. Доронова, Е. В. Соловьёва, Е. А. Екжанова. Научный руководитель: Е. В. Соловьёва. 2014.</w:t>
      </w:r>
    </w:p>
    <w:p w:rsidR="007B2CC5" w:rsidRPr="004F00B7" w:rsidRDefault="007B2CC5" w:rsidP="00095CBF">
      <w:pPr>
        <w:pStyle w:val="normal"/>
        <w:numPr>
          <w:ilvl w:val="0"/>
          <w:numId w:val="107"/>
        </w:numPr>
        <w:pBdr>
          <w:top w:val="nil"/>
          <w:left w:val="nil"/>
          <w:bottom w:val="nil"/>
          <w:right w:val="nil"/>
          <w:between w:val="nil"/>
        </w:pBdr>
        <w:spacing w:after="0" w:line="240" w:lineRule="auto"/>
        <w:ind w:left="0" w:hanging="11"/>
        <w:jc w:val="both"/>
        <w:rPr>
          <w:rFonts w:ascii="Times New Roman" w:hAnsi="Times New Roman" w:cs="Times New Roman"/>
        </w:rPr>
      </w:pPr>
      <w:r w:rsidRPr="004F00B7">
        <w:rPr>
          <w:rFonts w:ascii="Times New Roman" w:eastAsia="Times New Roman" w:hAnsi="Times New Roman" w:cs="Times New Roman"/>
          <w:color w:val="000000"/>
        </w:rPr>
        <w:t>Рунова М.А. Движение день за днем. - М.: ЛИНКА-ПРЕСС, 2007. - 96 с.</w:t>
      </w:r>
    </w:p>
    <w:p w:rsidR="007B2CC5" w:rsidRPr="004F00B7" w:rsidRDefault="007B2CC5" w:rsidP="00095CBF">
      <w:pPr>
        <w:pStyle w:val="normal"/>
        <w:numPr>
          <w:ilvl w:val="0"/>
          <w:numId w:val="107"/>
        </w:numPr>
        <w:pBdr>
          <w:top w:val="nil"/>
          <w:left w:val="nil"/>
          <w:bottom w:val="nil"/>
          <w:right w:val="nil"/>
          <w:between w:val="nil"/>
        </w:pBdr>
        <w:spacing w:after="0" w:line="240" w:lineRule="auto"/>
        <w:ind w:left="0" w:hanging="11"/>
        <w:jc w:val="both"/>
        <w:rPr>
          <w:rFonts w:ascii="Times New Roman" w:hAnsi="Times New Roman" w:cs="Times New Roman"/>
        </w:rPr>
      </w:pPr>
      <w:r w:rsidRPr="004F00B7">
        <w:rPr>
          <w:rFonts w:ascii="Times New Roman" w:eastAsia="Times New Roman" w:hAnsi="Times New Roman" w:cs="Times New Roman"/>
          <w:color w:val="000000"/>
          <w:highlight w:val="white"/>
        </w:rPr>
        <w:t>Фирилева Ж.Е. Сайкина Е.Г. «СА-ФИ-ДАНСЕ» Танцевально – игровая гимнастика для детей. Учебное пособие для педагогов дошкольных и школьных учреждений. - СПб, «Детство-Пресс», 2007.</w:t>
      </w:r>
    </w:p>
    <w:p w:rsidR="00A2648E" w:rsidRDefault="00A2648E" w:rsidP="007B2CC5">
      <w:pPr>
        <w:pStyle w:val="normal"/>
        <w:jc w:val="right"/>
        <w:rPr>
          <w:rFonts w:ascii="Times New Roman" w:eastAsia="Times New Roman" w:hAnsi="Times New Roman" w:cs="Times New Roman"/>
        </w:rPr>
      </w:pPr>
    </w:p>
    <w:p w:rsidR="00A2648E" w:rsidRDefault="00A2648E" w:rsidP="007B2CC5">
      <w:pPr>
        <w:pStyle w:val="normal"/>
        <w:jc w:val="right"/>
        <w:rPr>
          <w:rFonts w:ascii="Times New Roman" w:eastAsia="Times New Roman" w:hAnsi="Times New Roman" w:cs="Times New Roman"/>
        </w:rPr>
      </w:pPr>
    </w:p>
    <w:p w:rsidR="007B2CC5" w:rsidRPr="004F00B7" w:rsidRDefault="007B2CC5" w:rsidP="007B2CC5">
      <w:pPr>
        <w:pStyle w:val="normal"/>
        <w:jc w:val="right"/>
        <w:rPr>
          <w:rFonts w:ascii="Times New Roman" w:eastAsia="Times New Roman" w:hAnsi="Times New Roman" w:cs="Times New Roman"/>
        </w:rPr>
      </w:pPr>
      <w:r w:rsidRPr="004F00B7">
        <w:rPr>
          <w:rFonts w:ascii="Times New Roman" w:eastAsia="Times New Roman" w:hAnsi="Times New Roman" w:cs="Times New Roman"/>
        </w:rPr>
        <w:lastRenderedPageBreak/>
        <w:t>Приложение 1</w:t>
      </w:r>
    </w:p>
    <w:p w:rsidR="007B2CC5" w:rsidRPr="004F00B7" w:rsidRDefault="007B2CC5" w:rsidP="007B2CC5">
      <w:pPr>
        <w:pStyle w:val="normal"/>
        <w:spacing w:after="0" w:line="240" w:lineRule="auto"/>
        <w:jc w:val="center"/>
        <w:rPr>
          <w:rFonts w:ascii="Times New Roman" w:eastAsia="Times New Roman" w:hAnsi="Times New Roman" w:cs="Times New Roman"/>
          <w:b/>
        </w:rPr>
      </w:pPr>
      <w:r w:rsidRPr="004F00B7">
        <w:rPr>
          <w:rFonts w:ascii="Times New Roman" w:eastAsia="Times New Roman" w:hAnsi="Times New Roman" w:cs="Times New Roman"/>
          <w:b/>
        </w:rPr>
        <w:t>Диагностическая карта</w:t>
      </w:r>
    </w:p>
    <w:tbl>
      <w:tblPr>
        <w:tblW w:w="14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21"/>
        <w:gridCol w:w="2290"/>
        <w:gridCol w:w="2448"/>
        <w:gridCol w:w="1684"/>
        <w:gridCol w:w="2167"/>
        <w:gridCol w:w="1649"/>
        <w:gridCol w:w="1469"/>
        <w:gridCol w:w="2181"/>
      </w:tblGrid>
      <w:tr w:rsidR="007B2CC5" w:rsidRPr="004F00B7" w:rsidTr="007B2CC5">
        <w:trPr>
          <w:trHeight w:val="477"/>
        </w:trPr>
        <w:tc>
          <w:tcPr>
            <w:tcW w:w="821" w:type="dxa"/>
            <w:vMerge w:val="restart"/>
          </w:tcPr>
          <w:p w:rsidR="007B2CC5" w:rsidRPr="004F00B7" w:rsidRDefault="007B2CC5" w:rsidP="007B2CC5">
            <w:pPr>
              <w:pStyle w:val="normal"/>
              <w:spacing w:after="0" w:line="240" w:lineRule="auto"/>
              <w:jc w:val="center"/>
              <w:rPr>
                <w:rFonts w:ascii="Times New Roman" w:eastAsia="Times New Roman" w:hAnsi="Times New Roman" w:cs="Times New Roman"/>
              </w:rPr>
            </w:pPr>
          </w:p>
          <w:p w:rsidR="007B2CC5" w:rsidRPr="004F00B7" w:rsidRDefault="007B2CC5" w:rsidP="007B2CC5">
            <w:pPr>
              <w:pStyle w:val="normal"/>
              <w:spacing w:after="0" w:line="240" w:lineRule="auto"/>
              <w:jc w:val="center"/>
              <w:rPr>
                <w:rFonts w:ascii="Times New Roman" w:eastAsia="Times New Roman" w:hAnsi="Times New Roman" w:cs="Times New Roman"/>
              </w:rPr>
            </w:pPr>
          </w:p>
          <w:p w:rsidR="007B2CC5" w:rsidRPr="004F00B7" w:rsidRDefault="007B2CC5" w:rsidP="007B2CC5">
            <w:pPr>
              <w:pStyle w:val="normal"/>
              <w:spacing w:after="0" w:line="240" w:lineRule="auto"/>
              <w:jc w:val="center"/>
              <w:rPr>
                <w:rFonts w:ascii="Times New Roman" w:eastAsia="Times New Roman" w:hAnsi="Times New Roman" w:cs="Times New Roman"/>
              </w:rPr>
            </w:pPr>
            <w:r w:rsidRPr="004F00B7">
              <w:rPr>
                <w:rFonts w:ascii="Times New Roman" w:eastAsia="Times New Roman" w:hAnsi="Times New Roman" w:cs="Times New Roman"/>
              </w:rPr>
              <w:t>№</w:t>
            </w:r>
          </w:p>
        </w:tc>
        <w:tc>
          <w:tcPr>
            <w:tcW w:w="2290" w:type="dxa"/>
            <w:vMerge w:val="restart"/>
          </w:tcPr>
          <w:p w:rsidR="007B2CC5" w:rsidRPr="004F00B7" w:rsidRDefault="007B2CC5" w:rsidP="007B2CC5">
            <w:pPr>
              <w:pStyle w:val="normal"/>
              <w:spacing w:after="0" w:line="240" w:lineRule="auto"/>
              <w:jc w:val="center"/>
              <w:rPr>
                <w:rFonts w:ascii="Times New Roman" w:eastAsia="Times New Roman" w:hAnsi="Times New Roman" w:cs="Times New Roman"/>
              </w:rPr>
            </w:pPr>
          </w:p>
          <w:p w:rsidR="007B2CC5" w:rsidRPr="004F00B7" w:rsidRDefault="007B2CC5" w:rsidP="007B2CC5">
            <w:pPr>
              <w:pStyle w:val="normal"/>
              <w:spacing w:after="0" w:line="240" w:lineRule="auto"/>
              <w:jc w:val="center"/>
              <w:rPr>
                <w:rFonts w:ascii="Times New Roman" w:eastAsia="Times New Roman" w:hAnsi="Times New Roman" w:cs="Times New Roman"/>
              </w:rPr>
            </w:pPr>
          </w:p>
          <w:p w:rsidR="007B2CC5" w:rsidRPr="004F00B7" w:rsidRDefault="007B2CC5" w:rsidP="007B2CC5">
            <w:pPr>
              <w:pStyle w:val="normal"/>
              <w:spacing w:after="0" w:line="240" w:lineRule="auto"/>
              <w:jc w:val="center"/>
              <w:rPr>
                <w:rFonts w:ascii="Times New Roman" w:eastAsia="Times New Roman" w:hAnsi="Times New Roman" w:cs="Times New Roman"/>
              </w:rPr>
            </w:pPr>
            <w:r w:rsidRPr="004F00B7">
              <w:rPr>
                <w:rFonts w:ascii="Times New Roman" w:eastAsia="Times New Roman" w:hAnsi="Times New Roman" w:cs="Times New Roman"/>
              </w:rPr>
              <w:t>Ф.И.ребёнка</w:t>
            </w:r>
          </w:p>
        </w:tc>
        <w:tc>
          <w:tcPr>
            <w:tcW w:w="2448" w:type="dxa"/>
          </w:tcPr>
          <w:p w:rsidR="007B2CC5" w:rsidRPr="004F00B7" w:rsidRDefault="007B2CC5" w:rsidP="007B2CC5">
            <w:pPr>
              <w:pStyle w:val="normal"/>
              <w:spacing w:after="0" w:line="240" w:lineRule="auto"/>
              <w:jc w:val="center"/>
              <w:rPr>
                <w:rFonts w:ascii="Times New Roman" w:eastAsia="Times New Roman" w:hAnsi="Times New Roman" w:cs="Times New Roman"/>
              </w:rPr>
            </w:pPr>
            <w:r w:rsidRPr="004F00B7">
              <w:rPr>
                <w:rFonts w:ascii="Times New Roman" w:eastAsia="Times New Roman" w:hAnsi="Times New Roman" w:cs="Times New Roman"/>
              </w:rPr>
              <w:t>гибкость</w:t>
            </w:r>
          </w:p>
        </w:tc>
        <w:tc>
          <w:tcPr>
            <w:tcW w:w="1684" w:type="dxa"/>
          </w:tcPr>
          <w:p w:rsidR="007B2CC5" w:rsidRPr="004F00B7" w:rsidRDefault="007B2CC5" w:rsidP="007B2CC5">
            <w:pPr>
              <w:pStyle w:val="normal"/>
              <w:spacing w:after="0" w:line="240" w:lineRule="auto"/>
              <w:jc w:val="center"/>
              <w:rPr>
                <w:rFonts w:ascii="Times New Roman" w:eastAsia="Times New Roman" w:hAnsi="Times New Roman" w:cs="Times New Roman"/>
              </w:rPr>
            </w:pPr>
            <w:r w:rsidRPr="004F00B7">
              <w:rPr>
                <w:rFonts w:ascii="Times New Roman" w:eastAsia="Times New Roman" w:hAnsi="Times New Roman" w:cs="Times New Roman"/>
              </w:rPr>
              <w:t>сила</w:t>
            </w:r>
          </w:p>
        </w:tc>
        <w:tc>
          <w:tcPr>
            <w:tcW w:w="2167" w:type="dxa"/>
          </w:tcPr>
          <w:p w:rsidR="007B2CC5" w:rsidRPr="004F00B7" w:rsidRDefault="007B2CC5" w:rsidP="007B2CC5">
            <w:pPr>
              <w:pStyle w:val="normal"/>
              <w:spacing w:after="0" w:line="240" w:lineRule="auto"/>
              <w:jc w:val="center"/>
              <w:rPr>
                <w:rFonts w:ascii="Times New Roman" w:eastAsia="Times New Roman" w:hAnsi="Times New Roman" w:cs="Times New Roman"/>
              </w:rPr>
            </w:pPr>
            <w:r w:rsidRPr="004F00B7">
              <w:rPr>
                <w:rFonts w:ascii="Times New Roman" w:eastAsia="Times New Roman" w:hAnsi="Times New Roman" w:cs="Times New Roman"/>
              </w:rPr>
              <w:t>выносливость</w:t>
            </w:r>
          </w:p>
        </w:tc>
        <w:tc>
          <w:tcPr>
            <w:tcW w:w="3118" w:type="dxa"/>
            <w:gridSpan w:val="2"/>
          </w:tcPr>
          <w:p w:rsidR="007B2CC5" w:rsidRPr="004F00B7" w:rsidRDefault="007B2CC5" w:rsidP="007B2CC5">
            <w:pPr>
              <w:pStyle w:val="normal"/>
              <w:spacing w:after="0" w:line="240" w:lineRule="auto"/>
              <w:jc w:val="center"/>
              <w:rPr>
                <w:rFonts w:ascii="Times New Roman" w:eastAsia="Times New Roman" w:hAnsi="Times New Roman" w:cs="Times New Roman"/>
              </w:rPr>
            </w:pPr>
            <w:r w:rsidRPr="004F00B7">
              <w:rPr>
                <w:rFonts w:ascii="Times New Roman" w:eastAsia="Times New Roman" w:hAnsi="Times New Roman" w:cs="Times New Roman"/>
              </w:rPr>
              <w:t>ловкость</w:t>
            </w:r>
          </w:p>
        </w:tc>
        <w:tc>
          <w:tcPr>
            <w:tcW w:w="2181" w:type="dxa"/>
          </w:tcPr>
          <w:p w:rsidR="007B2CC5" w:rsidRPr="004F00B7" w:rsidRDefault="007B2CC5" w:rsidP="007B2CC5">
            <w:pPr>
              <w:pStyle w:val="normal"/>
              <w:spacing w:after="0" w:line="240" w:lineRule="auto"/>
              <w:jc w:val="center"/>
              <w:rPr>
                <w:rFonts w:ascii="Times New Roman" w:eastAsia="Times New Roman" w:hAnsi="Times New Roman" w:cs="Times New Roman"/>
              </w:rPr>
            </w:pPr>
            <w:r w:rsidRPr="004F00B7">
              <w:rPr>
                <w:rFonts w:ascii="Times New Roman" w:eastAsia="Times New Roman" w:hAnsi="Times New Roman" w:cs="Times New Roman"/>
              </w:rPr>
              <w:t>координация движений</w:t>
            </w:r>
          </w:p>
        </w:tc>
      </w:tr>
      <w:tr w:rsidR="007B2CC5" w:rsidRPr="004F00B7" w:rsidTr="007B2CC5">
        <w:trPr>
          <w:trHeight w:val="137"/>
        </w:trPr>
        <w:tc>
          <w:tcPr>
            <w:tcW w:w="821" w:type="dxa"/>
            <w:vMerge/>
          </w:tcPr>
          <w:p w:rsidR="007B2CC5" w:rsidRPr="004F00B7" w:rsidRDefault="007B2CC5" w:rsidP="007B2CC5">
            <w:pPr>
              <w:pStyle w:val="normal"/>
              <w:widowControl w:val="0"/>
              <w:pBdr>
                <w:top w:val="nil"/>
                <w:left w:val="nil"/>
                <w:bottom w:val="nil"/>
                <w:right w:val="nil"/>
                <w:between w:val="nil"/>
              </w:pBdr>
              <w:spacing w:after="0"/>
              <w:rPr>
                <w:rFonts w:ascii="Times New Roman" w:eastAsia="Times New Roman" w:hAnsi="Times New Roman" w:cs="Times New Roman"/>
              </w:rPr>
            </w:pPr>
          </w:p>
        </w:tc>
        <w:tc>
          <w:tcPr>
            <w:tcW w:w="2290" w:type="dxa"/>
            <w:vMerge/>
          </w:tcPr>
          <w:p w:rsidR="007B2CC5" w:rsidRPr="004F00B7" w:rsidRDefault="007B2CC5" w:rsidP="007B2CC5">
            <w:pPr>
              <w:pStyle w:val="normal"/>
              <w:widowControl w:val="0"/>
              <w:pBdr>
                <w:top w:val="nil"/>
                <w:left w:val="nil"/>
                <w:bottom w:val="nil"/>
                <w:right w:val="nil"/>
                <w:between w:val="nil"/>
              </w:pBdr>
              <w:spacing w:after="0"/>
              <w:rPr>
                <w:rFonts w:ascii="Times New Roman" w:eastAsia="Times New Roman" w:hAnsi="Times New Roman" w:cs="Times New Roman"/>
              </w:rPr>
            </w:pPr>
          </w:p>
        </w:tc>
        <w:tc>
          <w:tcPr>
            <w:tcW w:w="2448" w:type="dxa"/>
          </w:tcPr>
          <w:p w:rsidR="007B2CC5" w:rsidRPr="004F00B7" w:rsidRDefault="007B2CC5" w:rsidP="007B2CC5">
            <w:pPr>
              <w:pStyle w:val="normal"/>
              <w:spacing w:after="0" w:line="240" w:lineRule="auto"/>
              <w:jc w:val="center"/>
              <w:rPr>
                <w:rFonts w:ascii="Times New Roman" w:eastAsia="Times New Roman" w:hAnsi="Times New Roman" w:cs="Times New Roman"/>
              </w:rPr>
            </w:pPr>
            <w:r w:rsidRPr="004F00B7">
              <w:rPr>
                <w:rFonts w:ascii="Times New Roman" w:eastAsia="Times New Roman" w:hAnsi="Times New Roman" w:cs="Times New Roman"/>
              </w:rPr>
              <w:t>наклоны вниз на гимнастической скамейке</w:t>
            </w:r>
          </w:p>
        </w:tc>
        <w:tc>
          <w:tcPr>
            <w:tcW w:w="1684" w:type="dxa"/>
          </w:tcPr>
          <w:p w:rsidR="007B2CC5" w:rsidRPr="004F00B7" w:rsidRDefault="007B2CC5" w:rsidP="007B2CC5">
            <w:pPr>
              <w:pStyle w:val="normal"/>
              <w:spacing w:after="0" w:line="240" w:lineRule="auto"/>
              <w:jc w:val="center"/>
              <w:rPr>
                <w:rFonts w:ascii="Times New Roman" w:eastAsia="Times New Roman" w:hAnsi="Times New Roman" w:cs="Times New Roman"/>
              </w:rPr>
            </w:pPr>
            <w:r w:rsidRPr="004F00B7">
              <w:rPr>
                <w:rFonts w:ascii="Times New Roman" w:eastAsia="Times New Roman" w:hAnsi="Times New Roman" w:cs="Times New Roman"/>
              </w:rPr>
              <w:t>метание мешочка с песком</w:t>
            </w:r>
          </w:p>
        </w:tc>
        <w:tc>
          <w:tcPr>
            <w:tcW w:w="2167" w:type="dxa"/>
          </w:tcPr>
          <w:p w:rsidR="007B2CC5" w:rsidRPr="004F00B7" w:rsidRDefault="007B2CC5" w:rsidP="007B2CC5">
            <w:pPr>
              <w:pStyle w:val="normal"/>
              <w:spacing w:after="0" w:line="240" w:lineRule="auto"/>
              <w:jc w:val="center"/>
              <w:rPr>
                <w:rFonts w:ascii="Times New Roman" w:eastAsia="Times New Roman" w:hAnsi="Times New Roman" w:cs="Times New Roman"/>
              </w:rPr>
            </w:pPr>
            <w:r w:rsidRPr="004F00B7">
              <w:rPr>
                <w:rFonts w:ascii="Times New Roman" w:eastAsia="Times New Roman" w:hAnsi="Times New Roman" w:cs="Times New Roman"/>
              </w:rPr>
              <w:t xml:space="preserve">бег на выносливость </w:t>
            </w:r>
          </w:p>
        </w:tc>
        <w:tc>
          <w:tcPr>
            <w:tcW w:w="1649" w:type="dxa"/>
          </w:tcPr>
          <w:p w:rsidR="007B2CC5" w:rsidRPr="004F00B7" w:rsidRDefault="007B2CC5" w:rsidP="007B2CC5">
            <w:pPr>
              <w:pStyle w:val="normal"/>
              <w:spacing w:after="0" w:line="240" w:lineRule="auto"/>
              <w:jc w:val="center"/>
              <w:rPr>
                <w:rFonts w:ascii="Times New Roman" w:eastAsia="Times New Roman" w:hAnsi="Times New Roman" w:cs="Times New Roman"/>
              </w:rPr>
            </w:pPr>
            <w:r w:rsidRPr="004F00B7">
              <w:rPr>
                <w:rFonts w:ascii="Times New Roman" w:eastAsia="Times New Roman" w:hAnsi="Times New Roman" w:cs="Times New Roman"/>
              </w:rPr>
              <w:t>отбивание мяча</w:t>
            </w:r>
          </w:p>
        </w:tc>
        <w:tc>
          <w:tcPr>
            <w:tcW w:w="1469" w:type="dxa"/>
          </w:tcPr>
          <w:p w:rsidR="007B2CC5" w:rsidRPr="004F00B7" w:rsidRDefault="007B2CC5" w:rsidP="007B2CC5">
            <w:pPr>
              <w:pStyle w:val="normal"/>
              <w:spacing w:after="0" w:line="240" w:lineRule="auto"/>
              <w:jc w:val="center"/>
              <w:rPr>
                <w:rFonts w:ascii="Times New Roman" w:eastAsia="Times New Roman" w:hAnsi="Times New Roman" w:cs="Times New Roman"/>
              </w:rPr>
            </w:pPr>
            <w:r w:rsidRPr="004F00B7">
              <w:rPr>
                <w:rFonts w:ascii="Times New Roman" w:eastAsia="Times New Roman" w:hAnsi="Times New Roman" w:cs="Times New Roman"/>
              </w:rPr>
              <w:t>подбрасывание мяча</w:t>
            </w:r>
          </w:p>
        </w:tc>
        <w:tc>
          <w:tcPr>
            <w:tcW w:w="2181" w:type="dxa"/>
          </w:tcPr>
          <w:p w:rsidR="007B2CC5" w:rsidRPr="004F00B7" w:rsidRDefault="007B2CC5" w:rsidP="007B2CC5">
            <w:pPr>
              <w:pStyle w:val="normal"/>
              <w:spacing w:after="0" w:line="240" w:lineRule="auto"/>
              <w:jc w:val="center"/>
              <w:rPr>
                <w:rFonts w:ascii="Times New Roman" w:eastAsia="Times New Roman" w:hAnsi="Times New Roman" w:cs="Times New Roman"/>
              </w:rPr>
            </w:pPr>
            <w:r w:rsidRPr="004F00B7">
              <w:rPr>
                <w:rFonts w:ascii="Times New Roman" w:eastAsia="Times New Roman" w:hAnsi="Times New Roman" w:cs="Times New Roman"/>
              </w:rPr>
              <w:t>динамическое равновесие</w:t>
            </w:r>
          </w:p>
        </w:tc>
      </w:tr>
      <w:tr w:rsidR="007B2CC5" w:rsidRPr="004F00B7" w:rsidTr="007B2CC5">
        <w:trPr>
          <w:trHeight w:val="955"/>
        </w:trPr>
        <w:tc>
          <w:tcPr>
            <w:tcW w:w="821" w:type="dxa"/>
          </w:tcPr>
          <w:p w:rsidR="007B2CC5" w:rsidRPr="004F00B7" w:rsidRDefault="007B2CC5" w:rsidP="007B2CC5">
            <w:pPr>
              <w:pStyle w:val="normal"/>
              <w:spacing w:after="0" w:line="240" w:lineRule="auto"/>
              <w:jc w:val="center"/>
              <w:rPr>
                <w:rFonts w:ascii="Times New Roman" w:eastAsia="Times New Roman" w:hAnsi="Times New Roman" w:cs="Times New Roman"/>
              </w:rPr>
            </w:pPr>
          </w:p>
        </w:tc>
        <w:tc>
          <w:tcPr>
            <w:tcW w:w="2290" w:type="dxa"/>
          </w:tcPr>
          <w:p w:rsidR="007B2CC5" w:rsidRPr="004F00B7" w:rsidRDefault="007B2CC5" w:rsidP="007B2CC5">
            <w:pPr>
              <w:pStyle w:val="normal"/>
              <w:spacing w:after="0" w:line="240" w:lineRule="auto"/>
              <w:jc w:val="center"/>
              <w:rPr>
                <w:rFonts w:ascii="Times New Roman" w:eastAsia="Times New Roman" w:hAnsi="Times New Roman" w:cs="Times New Roman"/>
              </w:rPr>
            </w:pPr>
          </w:p>
        </w:tc>
        <w:tc>
          <w:tcPr>
            <w:tcW w:w="2448" w:type="dxa"/>
          </w:tcPr>
          <w:p w:rsidR="007B2CC5" w:rsidRPr="004F00B7" w:rsidRDefault="007B2CC5" w:rsidP="007B2CC5">
            <w:pPr>
              <w:pStyle w:val="normal"/>
              <w:spacing w:after="0" w:line="240" w:lineRule="auto"/>
              <w:jc w:val="center"/>
              <w:rPr>
                <w:rFonts w:ascii="Times New Roman" w:eastAsia="Times New Roman" w:hAnsi="Times New Roman" w:cs="Times New Roman"/>
              </w:rPr>
            </w:pPr>
            <w:r w:rsidRPr="004F00B7">
              <w:rPr>
                <w:rFonts w:ascii="Times New Roman" w:eastAsia="Times New Roman" w:hAnsi="Times New Roman" w:cs="Times New Roman"/>
              </w:rPr>
              <w:t xml:space="preserve">Мальчики: </w:t>
            </w:r>
          </w:p>
          <w:p w:rsidR="007B2CC5" w:rsidRPr="004F00B7" w:rsidRDefault="007B2CC5" w:rsidP="007B2CC5">
            <w:pPr>
              <w:pStyle w:val="normal"/>
              <w:spacing w:after="0" w:line="240" w:lineRule="auto"/>
              <w:jc w:val="center"/>
              <w:rPr>
                <w:rFonts w:ascii="Times New Roman" w:eastAsia="Times New Roman" w:hAnsi="Times New Roman" w:cs="Times New Roman"/>
              </w:rPr>
            </w:pPr>
            <w:r w:rsidRPr="004F00B7">
              <w:rPr>
                <w:rFonts w:ascii="Times New Roman" w:eastAsia="Times New Roman" w:hAnsi="Times New Roman" w:cs="Times New Roman"/>
              </w:rPr>
              <w:t>1-2 см</w:t>
            </w:r>
          </w:p>
          <w:p w:rsidR="007B2CC5" w:rsidRPr="004F00B7" w:rsidRDefault="007B2CC5" w:rsidP="007B2CC5">
            <w:pPr>
              <w:pStyle w:val="normal"/>
              <w:spacing w:after="0" w:line="240" w:lineRule="auto"/>
              <w:jc w:val="center"/>
              <w:rPr>
                <w:rFonts w:ascii="Times New Roman" w:eastAsia="Times New Roman" w:hAnsi="Times New Roman" w:cs="Times New Roman"/>
              </w:rPr>
            </w:pPr>
            <w:r w:rsidRPr="004F00B7">
              <w:rPr>
                <w:rFonts w:ascii="Times New Roman" w:eastAsia="Times New Roman" w:hAnsi="Times New Roman" w:cs="Times New Roman"/>
              </w:rPr>
              <w:t>3-4 см</w:t>
            </w:r>
          </w:p>
          <w:p w:rsidR="007B2CC5" w:rsidRPr="004F00B7" w:rsidRDefault="007B2CC5" w:rsidP="007B2CC5">
            <w:pPr>
              <w:pStyle w:val="normal"/>
              <w:spacing w:after="0" w:line="240" w:lineRule="auto"/>
              <w:jc w:val="center"/>
              <w:rPr>
                <w:rFonts w:ascii="Times New Roman" w:eastAsia="Times New Roman" w:hAnsi="Times New Roman" w:cs="Times New Roman"/>
              </w:rPr>
            </w:pPr>
            <w:r w:rsidRPr="004F00B7">
              <w:rPr>
                <w:rFonts w:ascii="Times New Roman" w:eastAsia="Times New Roman" w:hAnsi="Times New Roman" w:cs="Times New Roman"/>
              </w:rPr>
              <w:t>5 и более</w:t>
            </w:r>
          </w:p>
        </w:tc>
        <w:tc>
          <w:tcPr>
            <w:tcW w:w="1684" w:type="dxa"/>
          </w:tcPr>
          <w:p w:rsidR="007B2CC5" w:rsidRPr="004F00B7" w:rsidRDefault="007B2CC5" w:rsidP="007B2CC5">
            <w:pPr>
              <w:pStyle w:val="normal"/>
              <w:spacing w:after="0" w:line="240" w:lineRule="auto"/>
              <w:jc w:val="center"/>
              <w:rPr>
                <w:rFonts w:ascii="Times New Roman" w:eastAsia="Times New Roman" w:hAnsi="Times New Roman" w:cs="Times New Roman"/>
              </w:rPr>
            </w:pPr>
          </w:p>
        </w:tc>
        <w:tc>
          <w:tcPr>
            <w:tcW w:w="2167" w:type="dxa"/>
          </w:tcPr>
          <w:p w:rsidR="007B2CC5" w:rsidRPr="004F00B7" w:rsidRDefault="007B2CC5" w:rsidP="007B2CC5">
            <w:pPr>
              <w:pStyle w:val="normal"/>
              <w:spacing w:after="0" w:line="240" w:lineRule="auto"/>
              <w:jc w:val="center"/>
              <w:rPr>
                <w:rFonts w:ascii="Times New Roman" w:eastAsia="Times New Roman" w:hAnsi="Times New Roman" w:cs="Times New Roman"/>
              </w:rPr>
            </w:pPr>
          </w:p>
        </w:tc>
        <w:tc>
          <w:tcPr>
            <w:tcW w:w="1649" w:type="dxa"/>
          </w:tcPr>
          <w:p w:rsidR="007B2CC5" w:rsidRPr="004F00B7" w:rsidRDefault="007B2CC5" w:rsidP="007B2CC5">
            <w:pPr>
              <w:pStyle w:val="normal"/>
              <w:spacing w:after="0" w:line="240" w:lineRule="auto"/>
              <w:jc w:val="center"/>
              <w:rPr>
                <w:rFonts w:ascii="Times New Roman" w:eastAsia="Times New Roman" w:hAnsi="Times New Roman" w:cs="Times New Roman"/>
              </w:rPr>
            </w:pPr>
          </w:p>
        </w:tc>
        <w:tc>
          <w:tcPr>
            <w:tcW w:w="1469" w:type="dxa"/>
          </w:tcPr>
          <w:p w:rsidR="007B2CC5" w:rsidRPr="004F00B7" w:rsidRDefault="007B2CC5" w:rsidP="007B2CC5">
            <w:pPr>
              <w:pStyle w:val="normal"/>
              <w:spacing w:after="0" w:line="240" w:lineRule="auto"/>
              <w:jc w:val="center"/>
              <w:rPr>
                <w:rFonts w:ascii="Times New Roman" w:eastAsia="Times New Roman" w:hAnsi="Times New Roman" w:cs="Times New Roman"/>
              </w:rPr>
            </w:pPr>
          </w:p>
        </w:tc>
        <w:tc>
          <w:tcPr>
            <w:tcW w:w="2181" w:type="dxa"/>
          </w:tcPr>
          <w:p w:rsidR="007B2CC5" w:rsidRPr="004F00B7" w:rsidRDefault="007B2CC5" w:rsidP="007B2CC5">
            <w:pPr>
              <w:pStyle w:val="normal"/>
              <w:spacing w:after="0" w:line="240" w:lineRule="auto"/>
              <w:jc w:val="center"/>
              <w:rPr>
                <w:rFonts w:ascii="Times New Roman" w:eastAsia="Times New Roman" w:hAnsi="Times New Roman" w:cs="Times New Roman"/>
              </w:rPr>
            </w:pPr>
          </w:p>
        </w:tc>
      </w:tr>
      <w:tr w:rsidR="007B2CC5" w:rsidRPr="004F00B7" w:rsidTr="007B2CC5">
        <w:trPr>
          <w:trHeight w:val="222"/>
        </w:trPr>
        <w:tc>
          <w:tcPr>
            <w:tcW w:w="821" w:type="dxa"/>
          </w:tcPr>
          <w:p w:rsidR="007B2CC5" w:rsidRPr="004F00B7" w:rsidRDefault="007B2CC5" w:rsidP="007B2CC5">
            <w:pPr>
              <w:pStyle w:val="normal"/>
              <w:pBdr>
                <w:top w:val="nil"/>
                <w:left w:val="nil"/>
                <w:bottom w:val="nil"/>
                <w:right w:val="nil"/>
                <w:between w:val="nil"/>
              </w:pBdr>
              <w:tabs>
                <w:tab w:val="left" w:pos="0"/>
              </w:tabs>
              <w:spacing w:after="0" w:line="240" w:lineRule="auto"/>
              <w:jc w:val="center"/>
              <w:rPr>
                <w:rFonts w:ascii="Times New Roman" w:eastAsia="Times New Roman" w:hAnsi="Times New Roman" w:cs="Times New Roman"/>
                <w:color w:val="000000"/>
              </w:rPr>
            </w:pPr>
            <w:r w:rsidRPr="004F00B7">
              <w:rPr>
                <w:rFonts w:ascii="Times New Roman" w:eastAsia="Times New Roman" w:hAnsi="Times New Roman" w:cs="Times New Roman"/>
                <w:color w:val="000000"/>
              </w:rPr>
              <w:t>1.</w:t>
            </w:r>
          </w:p>
        </w:tc>
        <w:tc>
          <w:tcPr>
            <w:tcW w:w="2290" w:type="dxa"/>
          </w:tcPr>
          <w:p w:rsidR="007B2CC5" w:rsidRPr="004F00B7" w:rsidRDefault="007B2CC5" w:rsidP="007B2CC5">
            <w:pPr>
              <w:pStyle w:val="normal"/>
              <w:spacing w:after="0" w:line="240" w:lineRule="auto"/>
              <w:jc w:val="center"/>
              <w:rPr>
                <w:rFonts w:ascii="Times New Roman" w:eastAsia="Times New Roman" w:hAnsi="Times New Roman" w:cs="Times New Roman"/>
              </w:rPr>
            </w:pPr>
          </w:p>
        </w:tc>
        <w:tc>
          <w:tcPr>
            <w:tcW w:w="2448" w:type="dxa"/>
          </w:tcPr>
          <w:p w:rsidR="007B2CC5" w:rsidRPr="004F00B7" w:rsidRDefault="007B2CC5" w:rsidP="007B2CC5">
            <w:pPr>
              <w:pStyle w:val="normal"/>
              <w:spacing w:after="0" w:line="240" w:lineRule="auto"/>
              <w:jc w:val="center"/>
              <w:rPr>
                <w:rFonts w:ascii="Times New Roman" w:eastAsia="Times New Roman" w:hAnsi="Times New Roman" w:cs="Times New Roman"/>
              </w:rPr>
            </w:pPr>
          </w:p>
        </w:tc>
        <w:tc>
          <w:tcPr>
            <w:tcW w:w="1684" w:type="dxa"/>
          </w:tcPr>
          <w:p w:rsidR="007B2CC5" w:rsidRPr="004F00B7" w:rsidRDefault="007B2CC5" w:rsidP="007B2CC5">
            <w:pPr>
              <w:pStyle w:val="normal"/>
              <w:spacing w:after="0" w:line="240" w:lineRule="auto"/>
              <w:jc w:val="center"/>
              <w:rPr>
                <w:rFonts w:ascii="Times New Roman" w:eastAsia="Times New Roman" w:hAnsi="Times New Roman" w:cs="Times New Roman"/>
              </w:rPr>
            </w:pPr>
          </w:p>
        </w:tc>
        <w:tc>
          <w:tcPr>
            <w:tcW w:w="2167" w:type="dxa"/>
          </w:tcPr>
          <w:p w:rsidR="007B2CC5" w:rsidRPr="004F00B7" w:rsidRDefault="007B2CC5" w:rsidP="007B2CC5">
            <w:pPr>
              <w:pStyle w:val="normal"/>
              <w:spacing w:after="0" w:line="240" w:lineRule="auto"/>
              <w:jc w:val="center"/>
              <w:rPr>
                <w:rFonts w:ascii="Times New Roman" w:eastAsia="Times New Roman" w:hAnsi="Times New Roman" w:cs="Times New Roman"/>
              </w:rPr>
            </w:pPr>
          </w:p>
        </w:tc>
        <w:tc>
          <w:tcPr>
            <w:tcW w:w="1649" w:type="dxa"/>
          </w:tcPr>
          <w:p w:rsidR="007B2CC5" w:rsidRPr="004F00B7" w:rsidRDefault="007B2CC5" w:rsidP="007B2CC5">
            <w:pPr>
              <w:pStyle w:val="normal"/>
              <w:spacing w:after="0" w:line="240" w:lineRule="auto"/>
              <w:jc w:val="center"/>
              <w:rPr>
                <w:rFonts w:ascii="Times New Roman" w:eastAsia="Times New Roman" w:hAnsi="Times New Roman" w:cs="Times New Roman"/>
              </w:rPr>
            </w:pPr>
          </w:p>
        </w:tc>
        <w:tc>
          <w:tcPr>
            <w:tcW w:w="1469" w:type="dxa"/>
          </w:tcPr>
          <w:p w:rsidR="007B2CC5" w:rsidRPr="004F00B7" w:rsidRDefault="007B2CC5" w:rsidP="007B2CC5">
            <w:pPr>
              <w:pStyle w:val="normal"/>
              <w:spacing w:after="0" w:line="240" w:lineRule="auto"/>
              <w:jc w:val="center"/>
              <w:rPr>
                <w:rFonts w:ascii="Times New Roman" w:eastAsia="Times New Roman" w:hAnsi="Times New Roman" w:cs="Times New Roman"/>
              </w:rPr>
            </w:pPr>
          </w:p>
        </w:tc>
        <w:tc>
          <w:tcPr>
            <w:tcW w:w="2181" w:type="dxa"/>
          </w:tcPr>
          <w:p w:rsidR="007B2CC5" w:rsidRPr="004F00B7" w:rsidRDefault="007B2CC5" w:rsidP="007B2CC5">
            <w:pPr>
              <w:pStyle w:val="normal"/>
              <w:spacing w:after="0" w:line="240" w:lineRule="auto"/>
              <w:jc w:val="center"/>
              <w:rPr>
                <w:rFonts w:ascii="Times New Roman" w:eastAsia="Times New Roman" w:hAnsi="Times New Roman" w:cs="Times New Roman"/>
              </w:rPr>
            </w:pPr>
          </w:p>
        </w:tc>
      </w:tr>
      <w:tr w:rsidR="007B2CC5" w:rsidRPr="004F00B7" w:rsidTr="007B2CC5">
        <w:trPr>
          <w:trHeight w:val="239"/>
        </w:trPr>
        <w:tc>
          <w:tcPr>
            <w:tcW w:w="821" w:type="dxa"/>
          </w:tcPr>
          <w:p w:rsidR="007B2CC5" w:rsidRPr="004F00B7" w:rsidRDefault="007B2CC5" w:rsidP="007B2CC5">
            <w:pPr>
              <w:pStyle w:val="normal"/>
              <w:pBdr>
                <w:top w:val="nil"/>
                <w:left w:val="nil"/>
                <w:bottom w:val="nil"/>
                <w:right w:val="nil"/>
                <w:between w:val="nil"/>
              </w:pBdr>
              <w:spacing w:after="0" w:line="240" w:lineRule="auto"/>
              <w:jc w:val="center"/>
              <w:rPr>
                <w:rFonts w:ascii="Times New Roman" w:eastAsia="Times New Roman" w:hAnsi="Times New Roman" w:cs="Times New Roman"/>
                <w:color w:val="000000"/>
              </w:rPr>
            </w:pPr>
            <w:r w:rsidRPr="004F00B7">
              <w:rPr>
                <w:rFonts w:ascii="Times New Roman" w:eastAsia="Times New Roman" w:hAnsi="Times New Roman" w:cs="Times New Roman"/>
                <w:color w:val="000000"/>
              </w:rPr>
              <w:t>2.</w:t>
            </w:r>
          </w:p>
        </w:tc>
        <w:tc>
          <w:tcPr>
            <w:tcW w:w="2290" w:type="dxa"/>
          </w:tcPr>
          <w:p w:rsidR="007B2CC5" w:rsidRPr="004F00B7" w:rsidRDefault="007B2CC5" w:rsidP="007B2CC5">
            <w:pPr>
              <w:pStyle w:val="normal"/>
              <w:spacing w:after="0" w:line="240" w:lineRule="auto"/>
              <w:jc w:val="center"/>
              <w:rPr>
                <w:rFonts w:ascii="Times New Roman" w:eastAsia="Times New Roman" w:hAnsi="Times New Roman" w:cs="Times New Roman"/>
              </w:rPr>
            </w:pPr>
          </w:p>
        </w:tc>
        <w:tc>
          <w:tcPr>
            <w:tcW w:w="2448" w:type="dxa"/>
          </w:tcPr>
          <w:p w:rsidR="007B2CC5" w:rsidRPr="004F00B7" w:rsidRDefault="007B2CC5" w:rsidP="007B2CC5">
            <w:pPr>
              <w:pStyle w:val="normal"/>
              <w:spacing w:after="0" w:line="240" w:lineRule="auto"/>
              <w:jc w:val="center"/>
              <w:rPr>
                <w:rFonts w:ascii="Times New Roman" w:eastAsia="Times New Roman" w:hAnsi="Times New Roman" w:cs="Times New Roman"/>
              </w:rPr>
            </w:pPr>
          </w:p>
        </w:tc>
        <w:tc>
          <w:tcPr>
            <w:tcW w:w="1684" w:type="dxa"/>
          </w:tcPr>
          <w:p w:rsidR="007B2CC5" w:rsidRPr="004F00B7" w:rsidRDefault="007B2CC5" w:rsidP="007B2CC5">
            <w:pPr>
              <w:pStyle w:val="normal"/>
              <w:spacing w:after="0" w:line="240" w:lineRule="auto"/>
              <w:jc w:val="center"/>
              <w:rPr>
                <w:rFonts w:ascii="Times New Roman" w:eastAsia="Times New Roman" w:hAnsi="Times New Roman" w:cs="Times New Roman"/>
              </w:rPr>
            </w:pPr>
          </w:p>
        </w:tc>
        <w:tc>
          <w:tcPr>
            <w:tcW w:w="2167" w:type="dxa"/>
          </w:tcPr>
          <w:p w:rsidR="007B2CC5" w:rsidRPr="004F00B7" w:rsidRDefault="007B2CC5" w:rsidP="007B2CC5">
            <w:pPr>
              <w:pStyle w:val="normal"/>
              <w:spacing w:after="0" w:line="240" w:lineRule="auto"/>
              <w:jc w:val="center"/>
              <w:rPr>
                <w:rFonts w:ascii="Times New Roman" w:eastAsia="Times New Roman" w:hAnsi="Times New Roman" w:cs="Times New Roman"/>
              </w:rPr>
            </w:pPr>
          </w:p>
        </w:tc>
        <w:tc>
          <w:tcPr>
            <w:tcW w:w="1649" w:type="dxa"/>
          </w:tcPr>
          <w:p w:rsidR="007B2CC5" w:rsidRPr="004F00B7" w:rsidRDefault="007B2CC5" w:rsidP="007B2CC5">
            <w:pPr>
              <w:pStyle w:val="normal"/>
              <w:spacing w:after="0" w:line="240" w:lineRule="auto"/>
              <w:jc w:val="center"/>
              <w:rPr>
                <w:rFonts w:ascii="Times New Roman" w:eastAsia="Times New Roman" w:hAnsi="Times New Roman" w:cs="Times New Roman"/>
              </w:rPr>
            </w:pPr>
          </w:p>
        </w:tc>
        <w:tc>
          <w:tcPr>
            <w:tcW w:w="1469" w:type="dxa"/>
          </w:tcPr>
          <w:p w:rsidR="007B2CC5" w:rsidRPr="004F00B7" w:rsidRDefault="007B2CC5" w:rsidP="007B2CC5">
            <w:pPr>
              <w:pStyle w:val="normal"/>
              <w:spacing w:after="0" w:line="240" w:lineRule="auto"/>
              <w:jc w:val="center"/>
              <w:rPr>
                <w:rFonts w:ascii="Times New Roman" w:eastAsia="Times New Roman" w:hAnsi="Times New Roman" w:cs="Times New Roman"/>
              </w:rPr>
            </w:pPr>
          </w:p>
        </w:tc>
        <w:tc>
          <w:tcPr>
            <w:tcW w:w="2181" w:type="dxa"/>
          </w:tcPr>
          <w:p w:rsidR="007B2CC5" w:rsidRPr="004F00B7" w:rsidRDefault="007B2CC5" w:rsidP="007B2CC5">
            <w:pPr>
              <w:pStyle w:val="normal"/>
              <w:spacing w:after="0" w:line="240" w:lineRule="auto"/>
              <w:jc w:val="center"/>
              <w:rPr>
                <w:rFonts w:ascii="Times New Roman" w:eastAsia="Times New Roman" w:hAnsi="Times New Roman" w:cs="Times New Roman"/>
              </w:rPr>
            </w:pPr>
          </w:p>
        </w:tc>
      </w:tr>
      <w:tr w:rsidR="007B2CC5" w:rsidRPr="004F00B7" w:rsidTr="007B2CC5">
        <w:trPr>
          <w:trHeight w:val="239"/>
        </w:trPr>
        <w:tc>
          <w:tcPr>
            <w:tcW w:w="821" w:type="dxa"/>
          </w:tcPr>
          <w:p w:rsidR="007B2CC5" w:rsidRPr="004F00B7" w:rsidRDefault="007B2CC5" w:rsidP="007B2CC5">
            <w:pPr>
              <w:pStyle w:val="normal"/>
              <w:pBdr>
                <w:top w:val="nil"/>
                <w:left w:val="nil"/>
                <w:bottom w:val="nil"/>
                <w:right w:val="nil"/>
                <w:between w:val="nil"/>
              </w:pBdr>
              <w:spacing w:after="0" w:line="240" w:lineRule="auto"/>
              <w:jc w:val="center"/>
              <w:rPr>
                <w:rFonts w:ascii="Times New Roman" w:eastAsia="Times New Roman" w:hAnsi="Times New Roman" w:cs="Times New Roman"/>
                <w:color w:val="000000"/>
              </w:rPr>
            </w:pPr>
            <w:r w:rsidRPr="004F00B7">
              <w:rPr>
                <w:rFonts w:ascii="Times New Roman" w:eastAsia="Times New Roman" w:hAnsi="Times New Roman" w:cs="Times New Roman"/>
                <w:color w:val="000000"/>
              </w:rPr>
              <w:t>3.</w:t>
            </w:r>
          </w:p>
        </w:tc>
        <w:tc>
          <w:tcPr>
            <w:tcW w:w="2290" w:type="dxa"/>
          </w:tcPr>
          <w:p w:rsidR="007B2CC5" w:rsidRPr="004F00B7" w:rsidRDefault="007B2CC5" w:rsidP="007B2CC5">
            <w:pPr>
              <w:pStyle w:val="normal"/>
              <w:spacing w:after="0" w:line="240" w:lineRule="auto"/>
              <w:jc w:val="center"/>
              <w:rPr>
                <w:rFonts w:ascii="Times New Roman" w:eastAsia="Times New Roman" w:hAnsi="Times New Roman" w:cs="Times New Roman"/>
              </w:rPr>
            </w:pPr>
          </w:p>
        </w:tc>
        <w:tc>
          <w:tcPr>
            <w:tcW w:w="2448" w:type="dxa"/>
          </w:tcPr>
          <w:p w:rsidR="007B2CC5" w:rsidRPr="004F00B7" w:rsidRDefault="007B2CC5" w:rsidP="007B2CC5">
            <w:pPr>
              <w:pStyle w:val="normal"/>
              <w:spacing w:after="0" w:line="240" w:lineRule="auto"/>
              <w:jc w:val="center"/>
              <w:rPr>
                <w:rFonts w:ascii="Times New Roman" w:eastAsia="Times New Roman" w:hAnsi="Times New Roman" w:cs="Times New Roman"/>
              </w:rPr>
            </w:pPr>
          </w:p>
        </w:tc>
        <w:tc>
          <w:tcPr>
            <w:tcW w:w="1684" w:type="dxa"/>
          </w:tcPr>
          <w:p w:rsidR="007B2CC5" w:rsidRPr="004F00B7" w:rsidRDefault="007B2CC5" w:rsidP="007B2CC5">
            <w:pPr>
              <w:pStyle w:val="normal"/>
              <w:spacing w:after="0" w:line="240" w:lineRule="auto"/>
              <w:jc w:val="center"/>
              <w:rPr>
                <w:rFonts w:ascii="Times New Roman" w:eastAsia="Times New Roman" w:hAnsi="Times New Roman" w:cs="Times New Roman"/>
              </w:rPr>
            </w:pPr>
          </w:p>
        </w:tc>
        <w:tc>
          <w:tcPr>
            <w:tcW w:w="2167" w:type="dxa"/>
          </w:tcPr>
          <w:p w:rsidR="007B2CC5" w:rsidRPr="004F00B7" w:rsidRDefault="007B2CC5" w:rsidP="007B2CC5">
            <w:pPr>
              <w:pStyle w:val="normal"/>
              <w:spacing w:after="0" w:line="240" w:lineRule="auto"/>
              <w:jc w:val="center"/>
              <w:rPr>
                <w:rFonts w:ascii="Times New Roman" w:eastAsia="Times New Roman" w:hAnsi="Times New Roman" w:cs="Times New Roman"/>
              </w:rPr>
            </w:pPr>
          </w:p>
        </w:tc>
        <w:tc>
          <w:tcPr>
            <w:tcW w:w="1649" w:type="dxa"/>
          </w:tcPr>
          <w:p w:rsidR="007B2CC5" w:rsidRPr="004F00B7" w:rsidRDefault="007B2CC5" w:rsidP="007B2CC5">
            <w:pPr>
              <w:pStyle w:val="normal"/>
              <w:spacing w:after="0" w:line="240" w:lineRule="auto"/>
              <w:jc w:val="center"/>
              <w:rPr>
                <w:rFonts w:ascii="Times New Roman" w:eastAsia="Times New Roman" w:hAnsi="Times New Roman" w:cs="Times New Roman"/>
              </w:rPr>
            </w:pPr>
          </w:p>
        </w:tc>
        <w:tc>
          <w:tcPr>
            <w:tcW w:w="1469" w:type="dxa"/>
          </w:tcPr>
          <w:p w:rsidR="007B2CC5" w:rsidRPr="004F00B7" w:rsidRDefault="007B2CC5" w:rsidP="007B2CC5">
            <w:pPr>
              <w:pStyle w:val="normal"/>
              <w:spacing w:after="0" w:line="240" w:lineRule="auto"/>
              <w:jc w:val="center"/>
              <w:rPr>
                <w:rFonts w:ascii="Times New Roman" w:eastAsia="Times New Roman" w:hAnsi="Times New Roman" w:cs="Times New Roman"/>
              </w:rPr>
            </w:pPr>
          </w:p>
        </w:tc>
        <w:tc>
          <w:tcPr>
            <w:tcW w:w="2181" w:type="dxa"/>
          </w:tcPr>
          <w:p w:rsidR="007B2CC5" w:rsidRPr="004F00B7" w:rsidRDefault="007B2CC5" w:rsidP="007B2CC5">
            <w:pPr>
              <w:pStyle w:val="normal"/>
              <w:spacing w:after="0" w:line="240" w:lineRule="auto"/>
              <w:jc w:val="center"/>
              <w:rPr>
                <w:rFonts w:ascii="Times New Roman" w:eastAsia="Times New Roman" w:hAnsi="Times New Roman" w:cs="Times New Roman"/>
              </w:rPr>
            </w:pPr>
          </w:p>
        </w:tc>
      </w:tr>
      <w:tr w:rsidR="007B2CC5" w:rsidRPr="004F00B7" w:rsidTr="007B2CC5">
        <w:trPr>
          <w:trHeight w:val="239"/>
        </w:trPr>
        <w:tc>
          <w:tcPr>
            <w:tcW w:w="821" w:type="dxa"/>
          </w:tcPr>
          <w:p w:rsidR="007B2CC5" w:rsidRPr="004F00B7" w:rsidRDefault="007B2CC5" w:rsidP="007B2CC5">
            <w:pPr>
              <w:pStyle w:val="normal"/>
              <w:pBdr>
                <w:top w:val="nil"/>
                <w:left w:val="nil"/>
                <w:bottom w:val="nil"/>
                <w:right w:val="nil"/>
                <w:between w:val="nil"/>
              </w:pBdr>
              <w:spacing w:after="0" w:line="240" w:lineRule="auto"/>
              <w:jc w:val="center"/>
              <w:rPr>
                <w:rFonts w:ascii="Times New Roman" w:eastAsia="Times New Roman" w:hAnsi="Times New Roman" w:cs="Times New Roman"/>
                <w:color w:val="000000"/>
              </w:rPr>
            </w:pPr>
            <w:r w:rsidRPr="004F00B7">
              <w:rPr>
                <w:rFonts w:ascii="Times New Roman" w:eastAsia="Times New Roman" w:hAnsi="Times New Roman" w:cs="Times New Roman"/>
                <w:color w:val="000000"/>
              </w:rPr>
              <w:t>4.</w:t>
            </w:r>
          </w:p>
        </w:tc>
        <w:tc>
          <w:tcPr>
            <w:tcW w:w="2290" w:type="dxa"/>
          </w:tcPr>
          <w:p w:rsidR="007B2CC5" w:rsidRPr="004F00B7" w:rsidRDefault="007B2CC5" w:rsidP="007B2CC5">
            <w:pPr>
              <w:pStyle w:val="normal"/>
              <w:spacing w:after="0" w:line="240" w:lineRule="auto"/>
              <w:jc w:val="center"/>
              <w:rPr>
                <w:rFonts w:ascii="Times New Roman" w:eastAsia="Times New Roman" w:hAnsi="Times New Roman" w:cs="Times New Roman"/>
              </w:rPr>
            </w:pPr>
          </w:p>
        </w:tc>
        <w:tc>
          <w:tcPr>
            <w:tcW w:w="2448" w:type="dxa"/>
          </w:tcPr>
          <w:p w:rsidR="007B2CC5" w:rsidRPr="004F00B7" w:rsidRDefault="007B2CC5" w:rsidP="007B2CC5">
            <w:pPr>
              <w:pStyle w:val="normal"/>
              <w:spacing w:after="0" w:line="240" w:lineRule="auto"/>
              <w:jc w:val="center"/>
              <w:rPr>
                <w:rFonts w:ascii="Times New Roman" w:eastAsia="Times New Roman" w:hAnsi="Times New Roman" w:cs="Times New Roman"/>
              </w:rPr>
            </w:pPr>
          </w:p>
        </w:tc>
        <w:tc>
          <w:tcPr>
            <w:tcW w:w="1684" w:type="dxa"/>
          </w:tcPr>
          <w:p w:rsidR="007B2CC5" w:rsidRPr="004F00B7" w:rsidRDefault="007B2CC5" w:rsidP="007B2CC5">
            <w:pPr>
              <w:pStyle w:val="normal"/>
              <w:spacing w:after="0" w:line="240" w:lineRule="auto"/>
              <w:jc w:val="center"/>
              <w:rPr>
                <w:rFonts w:ascii="Times New Roman" w:eastAsia="Times New Roman" w:hAnsi="Times New Roman" w:cs="Times New Roman"/>
              </w:rPr>
            </w:pPr>
          </w:p>
        </w:tc>
        <w:tc>
          <w:tcPr>
            <w:tcW w:w="2167" w:type="dxa"/>
          </w:tcPr>
          <w:p w:rsidR="007B2CC5" w:rsidRPr="004F00B7" w:rsidRDefault="007B2CC5" w:rsidP="007B2CC5">
            <w:pPr>
              <w:pStyle w:val="normal"/>
              <w:spacing w:after="0" w:line="240" w:lineRule="auto"/>
              <w:jc w:val="center"/>
              <w:rPr>
                <w:rFonts w:ascii="Times New Roman" w:eastAsia="Times New Roman" w:hAnsi="Times New Roman" w:cs="Times New Roman"/>
              </w:rPr>
            </w:pPr>
          </w:p>
        </w:tc>
        <w:tc>
          <w:tcPr>
            <w:tcW w:w="1649" w:type="dxa"/>
          </w:tcPr>
          <w:p w:rsidR="007B2CC5" w:rsidRPr="004F00B7" w:rsidRDefault="007B2CC5" w:rsidP="007B2CC5">
            <w:pPr>
              <w:pStyle w:val="normal"/>
              <w:spacing w:after="0" w:line="240" w:lineRule="auto"/>
              <w:jc w:val="center"/>
              <w:rPr>
                <w:rFonts w:ascii="Times New Roman" w:eastAsia="Times New Roman" w:hAnsi="Times New Roman" w:cs="Times New Roman"/>
              </w:rPr>
            </w:pPr>
          </w:p>
        </w:tc>
        <w:tc>
          <w:tcPr>
            <w:tcW w:w="1469" w:type="dxa"/>
          </w:tcPr>
          <w:p w:rsidR="007B2CC5" w:rsidRPr="004F00B7" w:rsidRDefault="007B2CC5" w:rsidP="007B2CC5">
            <w:pPr>
              <w:pStyle w:val="normal"/>
              <w:spacing w:after="0" w:line="240" w:lineRule="auto"/>
              <w:jc w:val="center"/>
              <w:rPr>
                <w:rFonts w:ascii="Times New Roman" w:eastAsia="Times New Roman" w:hAnsi="Times New Roman" w:cs="Times New Roman"/>
              </w:rPr>
            </w:pPr>
          </w:p>
        </w:tc>
        <w:tc>
          <w:tcPr>
            <w:tcW w:w="2181" w:type="dxa"/>
          </w:tcPr>
          <w:p w:rsidR="007B2CC5" w:rsidRPr="004F00B7" w:rsidRDefault="007B2CC5" w:rsidP="007B2CC5">
            <w:pPr>
              <w:pStyle w:val="normal"/>
              <w:spacing w:after="0" w:line="240" w:lineRule="auto"/>
              <w:jc w:val="center"/>
              <w:rPr>
                <w:rFonts w:ascii="Times New Roman" w:eastAsia="Times New Roman" w:hAnsi="Times New Roman" w:cs="Times New Roman"/>
              </w:rPr>
            </w:pPr>
          </w:p>
        </w:tc>
      </w:tr>
    </w:tbl>
    <w:p w:rsidR="007B2CC5" w:rsidRPr="004F00B7" w:rsidRDefault="007B2CC5" w:rsidP="007B2CC5">
      <w:pPr>
        <w:pStyle w:val="normal"/>
        <w:spacing w:after="0" w:line="240" w:lineRule="auto"/>
        <w:jc w:val="center"/>
        <w:rPr>
          <w:rFonts w:ascii="Times New Roman" w:eastAsia="Times New Roman" w:hAnsi="Times New Roman" w:cs="Times New Roman"/>
        </w:rPr>
      </w:pPr>
    </w:p>
    <w:p w:rsidR="007B2CC5" w:rsidRPr="004F00B7" w:rsidRDefault="007B2CC5" w:rsidP="007B2CC5">
      <w:pPr>
        <w:pStyle w:val="normal"/>
        <w:spacing w:after="0" w:line="240" w:lineRule="auto"/>
        <w:jc w:val="center"/>
        <w:rPr>
          <w:rFonts w:ascii="Times New Roman" w:eastAsia="Times New Roman" w:hAnsi="Times New Roman" w:cs="Times New Roman"/>
        </w:rPr>
      </w:pPr>
      <w:r w:rsidRPr="004F00B7">
        <w:rPr>
          <w:rFonts w:ascii="Times New Roman" w:eastAsia="Times New Roman" w:hAnsi="Times New Roman" w:cs="Times New Roman"/>
        </w:rPr>
        <w:t>Показатели двигательных качеств</w:t>
      </w:r>
    </w:p>
    <w:tbl>
      <w:tblPr>
        <w:tblW w:w="147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783"/>
        <w:gridCol w:w="2181"/>
        <w:gridCol w:w="3052"/>
        <w:gridCol w:w="2112"/>
        <w:gridCol w:w="1872"/>
        <w:gridCol w:w="2778"/>
      </w:tblGrid>
      <w:tr w:rsidR="007B2CC5" w:rsidRPr="004F00B7" w:rsidTr="007B2CC5">
        <w:trPr>
          <w:trHeight w:val="888"/>
        </w:trPr>
        <w:tc>
          <w:tcPr>
            <w:tcW w:w="2783" w:type="dxa"/>
          </w:tcPr>
          <w:p w:rsidR="007B2CC5" w:rsidRPr="004F00B7" w:rsidRDefault="007B2CC5" w:rsidP="007B2CC5">
            <w:pPr>
              <w:pStyle w:val="normal"/>
              <w:spacing w:after="0" w:line="240" w:lineRule="auto"/>
              <w:jc w:val="center"/>
              <w:rPr>
                <w:rFonts w:ascii="Times New Roman" w:eastAsia="Times New Roman" w:hAnsi="Times New Roman" w:cs="Times New Roman"/>
              </w:rPr>
            </w:pPr>
            <w:r w:rsidRPr="004F00B7">
              <w:rPr>
                <w:rFonts w:ascii="Times New Roman" w:eastAsia="Times New Roman" w:hAnsi="Times New Roman" w:cs="Times New Roman"/>
              </w:rPr>
              <w:t>наклоны вниз на гимнастической скамейке/баллы</w:t>
            </w:r>
          </w:p>
        </w:tc>
        <w:tc>
          <w:tcPr>
            <w:tcW w:w="2181" w:type="dxa"/>
          </w:tcPr>
          <w:p w:rsidR="007B2CC5" w:rsidRPr="004F00B7" w:rsidRDefault="007B2CC5" w:rsidP="007B2CC5">
            <w:pPr>
              <w:pStyle w:val="normal"/>
              <w:spacing w:after="0" w:line="240" w:lineRule="auto"/>
              <w:jc w:val="center"/>
              <w:rPr>
                <w:rFonts w:ascii="Times New Roman" w:eastAsia="Times New Roman" w:hAnsi="Times New Roman" w:cs="Times New Roman"/>
              </w:rPr>
            </w:pPr>
            <w:r w:rsidRPr="004F00B7">
              <w:rPr>
                <w:rFonts w:ascii="Times New Roman" w:eastAsia="Times New Roman" w:hAnsi="Times New Roman" w:cs="Times New Roman"/>
              </w:rPr>
              <w:t>метание мешочка с песком/баллы</w:t>
            </w:r>
          </w:p>
        </w:tc>
        <w:tc>
          <w:tcPr>
            <w:tcW w:w="3052" w:type="dxa"/>
          </w:tcPr>
          <w:p w:rsidR="007B2CC5" w:rsidRPr="004F00B7" w:rsidRDefault="007B2CC5" w:rsidP="007B2CC5">
            <w:pPr>
              <w:pStyle w:val="normal"/>
              <w:spacing w:after="0" w:line="240" w:lineRule="auto"/>
              <w:jc w:val="center"/>
              <w:rPr>
                <w:rFonts w:ascii="Times New Roman" w:eastAsia="Times New Roman" w:hAnsi="Times New Roman" w:cs="Times New Roman"/>
              </w:rPr>
            </w:pPr>
            <w:r w:rsidRPr="004F00B7">
              <w:rPr>
                <w:rFonts w:ascii="Times New Roman" w:eastAsia="Times New Roman" w:hAnsi="Times New Roman" w:cs="Times New Roman"/>
              </w:rPr>
              <w:t xml:space="preserve">бег на выносливость /баллы </w:t>
            </w:r>
          </w:p>
        </w:tc>
        <w:tc>
          <w:tcPr>
            <w:tcW w:w="2112" w:type="dxa"/>
          </w:tcPr>
          <w:p w:rsidR="007B2CC5" w:rsidRPr="004F00B7" w:rsidRDefault="007B2CC5" w:rsidP="007B2CC5">
            <w:pPr>
              <w:pStyle w:val="normal"/>
              <w:spacing w:after="0" w:line="240" w:lineRule="auto"/>
              <w:jc w:val="center"/>
              <w:rPr>
                <w:rFonts w:ascii="Times New Roman" w:eastAsia="Times New Roman" w:hAnsi="Times New Roman" w:cs="Times New Roman"/>
              </w:rPr>
            </w:pPr>
            <w:r w:rsidRPr="004F00B7">
              <w:rPr>
                <w:rFonts w:ascii="Times New Roman" w:eastAsia="Times New Roman" w:hAnsi="Times New Roman" w:cs="Times New Roman"/>
              </w:rPr>
              <w:t>отбивание мяча/баллы</w:t>
            </w:r>
          </w:p>
        </w:tc>
        <w:tc>
          <w:tcPr>
            <w:tcW w:w="1872" w:type="dxa"/>
          </w:tcPr>
          <w:p w:rsidR="007B2CC5" w:rsidRPr="004F00B7" w:rsidRDefault="007B2CC5" w:rsidP="007B2CC5">
            <w:pPr>
              <w:pStyle w:val="normal"/>
              <w:spacing w:after="0" w:line="240" w:lineRule="auto"/>
              <w:jc w:val="center"/>
              <w:rPr>
                <w:rFonts w:ascii="Times New Roman" w:eastAsia="Times New Roman" w:hAnsi="Times New Roman" w:cs="Times New Roman"/>
              </w:rPr>
            </w:pPr>
            <w:r w:rsidRPr="004F00B7">
              <w:rPr>
                <w:rFonts w:ascii="Times New Roman" w:eastAsia="Times New Roman" w:hAnsi="Times New Roman" w:cs="Times New Roman"/>
              </w:rPr>
              <w:t>подбрасывание мяча/баллы</w:t>
            </w:r>
          </w:p>
        </w:tc>
        <w:tc>
          <w:tcPr>
            <w:tcW w:w="2778" w:type="dxa"/>
          </w:tcPr>
          <w:p w:rsidR="007B2CC5" w:rsidRPr="004F00B7" w:rsidRDefault="007B2CC5" w:rsidP="007B2CC5">
            <w:pPr>
              <w:pStyle w:val="normal"/>
              <w:spacing w:after="0" w:line="240" w:lineRule="auto"/>
              <w:jc w:val="center"/>
              <w:rPr>
                <w:rFonts w:ascii="Times New Roman" w:eastAsia="Times New Roman" w:hAnsi="Times New Roman" w:cs="Times New Roman"/>
              </w:rPr>
            </w:pPr>
            <w:r w:rsidRPr="004F00B7">
              <w:rPr>
                <w:rFonts w:ascii="Times New Roman" w:eastAsia="Times New Roman" w:hAnsi="Times New Roman" w:cs="Times New Roman"/>
              </w:rPr>
              <w:t>динамическое равновесие/баллы</w:t>
            </w:r>
          </w:p>
        </w:tc>
      </w:tr>
      <w:tr w:rsidR="007B2CC5" w:rsidRPr="004F00B7" w:rsidTr="007B2CC5">
        <w:trPr>
          <w:trHeight w:val="903"/>
        </w:trPr>
        <w:tc>
          <w:tcPr>
            <w:tcW w:w="2783" w:type="dxa"/>
          </w:tcPr>
          <w:p w:rsidR="007B2CC5" w:rsidRPr="004F00B7" w:rsidRDefault="007B2CC5" w:rsidP="007B2CC5">
            <w:pPr>
              <w:pStyle w:val="normal"/>
              <w:spacing w:after="0" w:line="240" w:lineRule="auto"/>
              <w:jc w:val="center"/>
              <w:rPr>
                <w:rFonts w:ascii="Times New Roman" w:eastAsia="Times New Roman" w:hAnsi="Times New Roman" w:cs="Times New Roman"/>
              </w:rPr>
            </w:pPr>
            <w:r w:rsidRPr="004F00B7">
              <w:rPr>
                <w:rFonts w:ascii="Times New Roman" w:eastAsia="Times New Roman" w:hAnsi="Times New Roman" w:cs="Times New Roman"/>
              </w:rPr>
              <w:t xml:space="preserve">Мальчики: </w:t>
            </w:r>
          </w:p>
          <w:p w:rsidR="007B2CC5" w:rsidRPr="004F00B7" w:rsidRDefault="007B2CC5" w:rsidP="007B2CC5">
            <w:pPr>
              <w:pStyle w:val="normal"/>
              <w:spacing w:after="0" w:line="240" w:lineRule="auto"/>
              <w:jc w:val="center"/>
              <w:rPr>
                <w:rFonts w:ascii="Times New Roman" w:eastAsia="Times New Roman" w:hAnsi="Times New Roman" w:cs="Times New Roman"/>
              </w:rPr>
            </w:pPr>
            <w:r w:rsidRPr="004F00B7">
              <w:rPr>
                <w:rFonts w:ascii="Times New Roman" w:eastAsia="Times New Roman" w:hAnsi="Times New Roman" w:cs="Times New Roman"/>
              </w:rPr>
              <w:t>1-2 см/1балл</w:t>
            </w:r>
          </w:p>
          <w:p w:rsidR="007B2CC5" w:rsidRPr="004F00B7" w:rsidRDefault="007B2CC5" w:rsidP="007B2CC5">
            <w:pPr>
              <w:pStyle w:val="normal"/>
              <w:spacing w:after="0" w:line="240" w:lineRule="auto"/>
              <w:jc w:val="center"/>
              <w:rPr>
                <w:rFonts w:ascii="Times New Roman" w:eastAsia="Times New Roman" w:hAnsi="Times New Roman" w:cs="Times New Roman"/>
              </w:rPr>
            </w:pPr>
            <w:r w:rsidRPr="004F00B7">
              <w:rPr>
                <w:rFonts w:ascii="Times New Roman" w:eastAsia="Times New Roman" w:hAnsi="Times New Roman" w:cs="Times New Roman"/>
              </w:rPr>
              <w:t>3-4 см/2б.</w:t>
            </w:r>
          </w:p>
          <w:p w:rsidR="007B2CC5" w:rsidRPr="004F00B7" w:rsidRDefault="007B2CC5" w:rsidP="007B2CC5">
            <w:pPr>
              <w:pStyle w:val="normal"/>
              <w:spacing w:after="0" w:line="240" w:lineRule="auto"/>
              <w:jc w:val="center"/>
              <w:rPr>
                <w:rFonts w:ascii="Times New Roman" w:eastAsia="Times New Roman" w:hAnsi="Times New Roman" w:cs="Times New Roman"/>
              </w:rPr>
            </w:pPr>
            <w:r w:rsidRPr="004F00B7">
              <w:rPr>
                <w:rFonts w:ascii="Times New Roman" w:eastAsia="Times New Roman" w:hAnsi="Times New Roman" w:cs="Times New Roman"/>
              </w:rPr>
              <w:t>5 и более/3б.</w:t>
            </w:r>
          </w:p>
          <w:p w:rsidR="007B2CC5" w:rsidRPr="004F00B7" w:rsidRDefault="007B2CC5" w:rsidP="007B2CC5">
            <w:pPr>
              <w:pStyle w:val="normal"/>
              <w:spacing w:after="0" w:line="240" w:lineRule="auto"/>
              <w:jc w:val="center"/>
              <w:rPr>
                <w:rFonts w:ascii="Times New Roman" w:eastAsia="Times New Roman" w:hAnsi="Times New Roman" w:cs="Times New Roman"/>
              </w:rPr>
            </w:pPr>
            <w:r w:rsidRPr="004F00B7">
              <w:rPr>
                <w:rFonts w:ascii="Times New Roman" w:eastAsia="Times New Roman" w:hAnsi="Times New Roman" w:cs="Times New Roman"/>
              </w:rPr>
              <w:t>Девочки:</w:t>
            </w:r>
          </w:p>
          <w:p w:rsidR="007B2CC5" w:rsidRPr="004F00B7" w:rsidRDefault="007B2CC5" w:rsidP="007B2CC5">
            <w:pPr>
              <w:pStyle w:val="normal"/>
              <w:spacing w:after="0" w:line="240" w:lineRule="auto"/>
              <w:jc w:val="center"/>
              <w:rPr>
                <w:rFonts w:ascii="Times New Roman" w:eastAsia="Times New Roman" w:hAnsi="Times New Roman" w:cs="Times New Roman"/>
              </w:rPr>
            </w:pPr>
            <w:r w:rsidRPr="004F00B7">
              <w:rPr>
                <w:rFonts w:ascii="Times New Roman" w:eastAsia="Times New Roman" w:hAnsi="Times New Roman" w:cs="Times New Roman"/>
              </w:rPr>
              <w:t>1-4 см/1б.</w:t>
            </w:r>
          </w:p>
          <w:p w:rsidR="007B2CC5" w:rsidRPr="004F00B7" w:rsidRDefault="007B2CC5" w:rsidP="007B2CC5">
            <w:pPr>
              <w:pStyle w:val="normal"/>
              <w:spacing w:after="0" w:line="240" w:lineRule="auto"/>
              <w:jc w:val="center"/>
              <w:rPr>
                <w:rFonts w:ascii="Times New Roman" w:eastAsia="Times New Roman" w:hAnsi="Times New Roman" w:cs="Times New Roman"/>
              </w:rPr>
            </w:pPr>
            <w:r w:rsidRPr="004F00B7">
              <w:rPr>
                <w:rFonts w:ascii="Times New Roman" w:eastAsia="Times New Roman" w:hAnsi="Times New Roman" w:cs="Times New Roman"/>
              </w:rPr>
              <w:t>5-7 см/2б.</w:t>
            </w:r>
          </w:p>
          <w:p w:rsidR="007B2CC5" w:rsidRPr="004F00B7" w:rsidRDefault="007B2CC5" w:rsidP="007B2CC5">
            <w:pPr>
              <w:pStyle w:val="normal"/>
              <w:spacing w:after="0" w:line="240" w:lineRule="auto"/>
              <w:jc w:val="center"/>
              <w:rPr>
                <w:rFonts w:ascii="Times New Roman" w:eastAsia="Times New Roman" w:hAnsi="Times New Roman" w:cs="Times New Roman"/>
              </w:rPr>
            </w:pPr>
            <w:r w:rsidRPr="004F00B7">
              <w:rPr>
                <w:rFonts w:ascii="Times New Roman" w:eastAsia="Times New Roman" w:hAnsi="Times New Roman" w:cs="Times New Roman"/>
              </w:rPr>
              <w:t>8 и более/3б.</w:t>
            </w:r>
          </w:p>
        </w:tc>
        <w:tc>
          <w:tcPr>
            <w:tcW w:w="2181" w:type="dxa"/>
          </w:tcPr>
          <w:p w:rsidR="007B2CC5" w:rsidRPr="004F00B7" w:rsidRDefault="007B2CC5" w:rsidP="007B2CC5">
            <w:pPr>
              <w:pStyle w:val="normal"/>
              <w:spacing w:after="0" w:line="240" w:lineRule="auto"/>
              <w:jc w:val="center"/>
              <w:rPr>
                <w:rFonts w:ascii="Times New Roman" w:eastAsia="Times New Roman" w:hAnsi="Times New Roman" w:cs="Times New Roman"/>
              </w:rPr>
            </w:pPr>
            <w:r w:rsidRPr="004F00B7">
              <w:rPr>
                <w:rFonts w:ascii="Times New Roman" w:eastAsia="Times New Roman" w:hAnsi="Times New Roman" w:cs="Times New Roman"/>
              </w:rPr>
              <w:t>до 5 м/1б.</w:t>
            </w:r>
          </w:p>
          <w:p w:rsidR="007B2CC5" w:rsidRPr="004F00B7" w:rsidRDefault="007B2CC5" w:rsidP="007B2CC5">
            <w:pPr>
              <w:pStyle w:val="normal"/>
              <w:spacing w:after="0" w:line="240" w:lineRule="auto"/>
              <w:jc w:val="center"/>
              <w:rPr>
                <w:rFonts w:ascii="Times New Roman" w:eastAsia="Times New Roman" w:hAnsi="Times New Roman" w:cs="Times New Roman"/>
              </w:rPr>
            </w:pPr>
            <w:r w:rsidRPr="004F00B7">
              <w:rPr>
                <w:rFonts w:ascii="Times New Roman" w:eastAsia="Times New Roman" w:hAnsi="Times New Roman" w:cs="Times New Roman"/>
              </w:rPr>
              <w:t>5,1-7,0 м /2б.</w:t>
            </w:r>
          </w:p>
          <w:p w:rsidR="007B2CC5" w:rsidRPr="004F00B7" w:rsidRDefault="007B2CC5" w:rsidP="007B2CC5">
            <w:pPr>
              <w:pStyle w:val="normal"/>
              <w:spacing w:after="0" w:line="240" w:lineRule="auto"/>
              <w:jc w:val="center"/>
              <w:rPr>
                <w:rFonts w:ascii="Times New Roman" w:eastAsia="Times New Roman" w:hAnsi="Times New Roman" w:cs="Times New Roman"/>
              </w:rPr>
            </w:pPr>
            <w:r w:rsidRPr="004F00B7">
              <w:rPr>
                <w:rFonts w:ascii="Times New Roman" w:eastAsia="Times New Roman" w:hAnsi="Times New Roman" w:cs="Times New Roman"/>
              </w:rPr>
              <w:t>7,1-9,0 м/3б.</w:t>
            </w:r>
          </w:p>
          <w:p w:rsidR="007B2CC5" w:rsidRPr="004F00B7" w:rsidRDefault="007B2CC5" w:rsidP="007B2CC5">
            <w:pPr>
              <w:pStyle w:val="normal"/>
              <w:spacing w:after="0" w:line="240" w:lineRule="auto"/>
              <w:jc w:val="center"/>
              <w:rPr>
                <w:rFonts w:ascii="Times New Roman" w:eastAsia="Times New Roman" w:hAnsi="Times New Roman" w:cs="Times New Roman"/>
              </w:rPr>
            </w:pPr>
          </w:p>
        </w:tc>
        <w:tc>
          <w:tcPr>
            <w:tcW w:w="3052" w:type="dxa"/>
          </w:tcPr>
          <w:p w:rsidR="007B2CC5" w:rsidRPr="004F00B7" w:rsidRDefault="007B2CC5" w:rsidP="007B2CC5">
            <w:pPr>
              <w:pStyle w:val="normal"/>
              <w:spacing w:after="0" w:line="240" w:lineRule="auto"/>
              <w:jc w:val="center"/>
              <w:rPr>
                <w:rFonts w:ascii="Times New Roman" w:eastAsia="Times New Roman" w:hAnsi="Times New Roman" w:cs="Times New Roman"/>
              </w:rPr>
            </w:pPr>
            <w:r w:rsidRPr="004F00B7">
              <w:rPr>
                <w:rFonts w:ascii="Times New Roman" w:eastAsia="Times New Roman" w:hAnsi="Times New Roman" w:cs="Times New Roman"/>
              </w:rPr>
              <w:t>-меньше 1,5 мин./1б.</w:t>
            </w:r>
          </w:p>
          <w:p w:rsidR="007B2CC5" w:rsidRPr="004F00B7" w:rsidRDefault="007B2CC5" w:rsidP="007B2CC5">
            <w:pPr>
              <w:pStyle w:val="normal"/>
              <w:spacing w:after="0" w:line="240" w:lineRule="auto"/>
              <w:jc w:val="center"/>
              <w:rPr>
                <w:rFonts w:ascii="Times New Roman" w:eastAsia="Times New Roman" w:hAnsi="Times New Roman" w:cs="Times New Roman"/>
              </w:rPr>
            </w:pPr>
            <w:r w:rsidRPr="004F00B7">
              <w:rPr>
                <w:rFonts w:ascii="Times New Roman" w:eastAsia="Times New Roman" w:hAnsi="Times New Roman" w:cs="Times New Roman"/>
              </w:rPr>
              <w:t>-1,5 -2 мин./2б.</w:t>
            </w:r>
          </w:p>
          <w:p w:rsidR="007B2CC5" w:rsidRPr="004F00B7" w:rsidRDefault="007B2CC5" w:rsidP="007B2CC5">
            <w:pPr>
              <w:pStyle w:val="normal"/>
              <w:spacing w:after="0" w:line="240" w:lineRule="auto"/>
              <w:jc w:val="center"/>
              <w:rPr>
                <w:rFonts w:ascii="Times New Roman" w:eastAsia="Times New Roman" w:hAnsi="Times New Roman" w:cs="Times New Roman"/>
              </w:rPr>
            </w:pPr>
            <w:r w:rsidRPr="004F00B7">
              <w:rPr>
                <w:rFonts w:ascii="Times New Roman" w:eastAsia="Times New Roman" w:hAnsi="Times New Roman" w:cs="Times New Roman"/>
              </w:rPr>
              <w:t>-2 мин. и больше/3б.</w:t>
            </w:r>
          </w:p>
          <w:p w:rsidR="007B2CC5" w:rsidRPr="004F00B7" w:rsidRDefault="007B2CC5" w:rsidP="007B2CC5">
            <w:pPr>
              <w:pStyle w:val="normal"/>
              <w:spacing w:after="0" w:line="240" w:lineRule="auto"/>
              <w:jc w:val="center"/>
              <w:rPr>
                <w:rFonts w:ascii="Times New Roman" w:eastAsia="Times New Roman" w:hAnsi="Times New Roman" w:cs="Times New Roman"/>
              </w:rPr>
            </w:pPr>
          </w:p>
        </w:tc>
        <w:tc>
          <w:tcPr>
            <w:tcW w:w="2112" w:type="dxa"/>
          </w:tcPr>
          <w:p w:rsidR="007B2CC5" w:rsidRPr="004F00B7" w:rsidRDefault="007B2CC5" w:rsidP="007B2CC5">
            <w:pPr>
              <w:pStyle w:val="normal"/>
              <w:spacing w:after="0" w:line="240" w:lineRule="auto"/>
              <w:jc w:val="center"/>
              <w:rPr>
                <w:rFonts w:ascii="Times New Roman" w:eastAsia="Times New Roman" w:hAnsi="Times New Roman" w:cs="Times New Roman"/>
              </w:rPr>
            </w:pPr>
            <w:r w:rsidRPr="004F00B7">
              <w:rPr>
                <w:rFonts w:ascii="Times New Roman" w:eastAsia="Times New Roman" w:hAnsi="Times New Roman" w:cs="Times New Roman"/>
              </w:rPr>
              <w:t>-1-4 раза/1б.</w:t>
            </w:r>
          </w:p>
          <w:p w:rsidR="007B2CC5" w:rsidRPr="004F00B7" w:rsidRDefault="007B2CC5" w:rsidP="007B2CC5">
            <w:pPr>
              <w:pStyle w:val="normal"/>
              <w:spacing w:after="0" w:line="240" w:lineRule="auto"/>
              <w:jc w:val="center"/>
              <w:rPr>
                <w:rFonts w:ascii="Times New Roman" w:eastAsia="Times New Roman" w:hAnsi="Times New Roman" w:cs="Times New Roman"/>
              </w:rPr>
            </w:pPr>
            <w:r w:rsidRPr="004F00B7">
              <w:rPr>
                <w:rFonts w:ascii="Times New Roman" w:eastAsia="Times New Roman" w:hAnsi="Times New Roman" w:cs="Times New Roman"/>
              </w:rPr>
              <w:t>-5-9 раз/2б.</w:t>
            </w:r>
          </w:p>
          <w:p w:rsidR="007B2CC5" w:rsidRPr="004F00B7" w:rsidRDefault="007B2CC5" w:rsidP="007B2CC5">
            <w:pPr>
              <w:pStyle w:val="normal"/>
              <w:spacing w:after="0" w:line="240" w:lineRule="auto"/>
              <w:jc w:val="center"/>
              <w:rPr>
                <w:rFonts w:ascii="Times New Roman" w:eastAsia="Times New Roman" w:hAnsi="Times New Roman" w:cs="Times New Roman"/>
              </w:rPr>
            </w:pPr>
            <w:r w:rsidRPr="004F00B7">
              <w:rPr>
                <w:rFonts w:ascii="Times New Roman" w:eastAsia="Times New Roman" w:hAnsi="Times New Roman" w:cs="Times New Roman"/>
              </w:rPr>
              <w:t>-10 и более/3б.</w:t>
            </w:r>
          </w:p>
        </w:tc>
        <w:tc>
          <w:tcPr>
            <w:tcW w:w="1872" w:type="dxa"/>
          </w:tcPr>
          <w:p w:rsidR="007B2CC5" w:rsidRPr="004F00B7" w:rsidRDefault="007B2CC5" w:rsidP="007B2CC5">
            <w:pPr>
              <w:pStyle w:val="normal"/>
              <w:spacing w:after="0" w:line="240" w:lineRule="auto"/>
              <w:jc w:val="center"/>
              <w:rPr>
                <w:rFonts w:ascii="Times New Roman" w:eastAsia="Times New Roman" w:hAnsi="Times New Roman" w:cs="Times New Roman"/>
              </w:rPr>
            </w:pPr>
            <w:r w:rsidRPr="004F00B7">
              <w:rPr>
                <w:rFonts w:ascii="Times New Roman" w:eastAsia="Times New Roman" w:hAnsi="Times New Roman" w:cs="Times New Roman"/>
              </w:rPr>
              <w:t>-3-4 раза/1б.</w:t>
            </w:r>
          </w:p>
          <w:p w:rsidR="007B2CC5" w:rsidRPr="004F00B7" w:rsidRDefault="007B2CC5" w:rsidP="007B2CC5">
            <w:pPr>
              <w:pStyle w:val="normal"/>
              <w:spacing w:after="0" w:line="240" w:lineRule="auto"/>
              <w:jc w:val="center"/>
              <w:rPr>
                <w:rFonts w:ascii="Times New Roman" w:eastAsia="Times New Roman" w:hAnsi="Times New Roman" w:cs="Times New Roman"/>
              </w:rPr>
            </w:pPr>
            <w:r w:rsidRPr="004F00B7">
              <w:rPr>
                <w:rFonts w:ascii="Times New Roman" w:eastAsia="Times New Roman" w:hAnsi="Times New Roman" w:cs="Times New Roman"/>
              </w:rPr>
              <w:t>-5-9 раз/2б.</w:t>
            </w:r>
          </w:p>
          <w:p w:rsidR="007B2CC5" w:rsidRPr="004F00B7" w:rsidRDefault="007B2CC5" w:rsidP="007B2CC5">
            <w:pPr>
              <w:pStyle w:val="normal"/>
              <w:spacing w:after="0" w:line="240" w:lineRule="auto"/>
              <w:jc w:val="center"/>
              <w:rPr>
                <w:rFonts w:ascii="Times New Roman" w:eastAsia="Times New Roman" w:hAnsi="Times New Roman" w:cs="Times New Roman"/>
              </w:rPr>
            </w:pPr>
            <w:r w:rsidRPr="004F00B7">
              <w:rPr>
                <w:rFonts w:ascii="Times New Roman" w:eastAsia="Times New Roman" w:hAnsi="Times New Roman" w:cs="Times New Roman"/>
              </w:rPr>
              <w:t>-10 и более/3б.</w:t>
            </w:r>
          </w:p>
        </w:tc>
        <w:tc>
          <w:tcPr>
            <w:tcW w:w="2778" w:type="dxa"/>
          </w:tcPr>
          <w:p w:rsidR="007B2CC5" w:rsidRPr="004F00B7" w:rsidRDefault="007B2CC5" w:rsidP="007B2CC5">
            <w:pPr>
              <w:pStyle w:val="normal"/>
              <w:spacing w:after="0" w:line="240" w:lineRule="auto"/>
              <w:jc w:val="center"/>
              <w:rPr>
                <w:rFonts w:ascii="Times New Roman" w:eastAsia="Times New Roman" w:hAnsi="Times New Roman" w:cs="Times New Roman"/>
              </w:rPr>
            </w:pPr>
            <w:r w:rsidRPr="004F00B7">
              <w:rPr>
                <w:rFonts w:ascii="Times New Roman" w:eastAsia="Times New Roman" w:hAnsi="Times New Roman" w:cs="Times New Roman"/>
              </w:rPr>
              <w:t>-не выполнено, но попытка была/1б,</w:t>
            </w:r>
          </w:p>
          <w:p w:rsidR="007B2CC5" w:rsidRPr="004F00B7" w:rsidRDefault="007B2CC5" w:rsidP="007B2CC5">
            <w:pPr>
              <w:pStyle w:val="normal"/>
              <w:spacing w:after="0" w:line="240" w:lineRule="auto"/>
              <w:jc w:val="center"/>
              <w:rPr>
                <w:rFonts w:ascii="Times New Roman" w:eastAsia="Times New Roman" w:hAnsi="Times New Roman" w:cs="Times New Roman"/>
              </w:rPr>
            </w:pPr>
            <w:r w:rsidRPr="004F00B7">
              <w:rPr>
                <w:rFonts w:ascii="Times New Roman" w:eastAsia="Times New Roman" w:hAnsi="Times New Roman" w:cs="Times New Roman"/>
              </w:rPr>
              <w:t>-выполнено частично/2б.,</w:t>
            </w:r>
          </w:p>
          <w:p w:rsidR="007B2CC5" w:rsidRPr="004F00B7" w:rsidRDefault="007B2CC5" w:rsidP="007B2CC5">
            <w:pPr>
              <w:pStyle w:val="normal"/>
              <w:spacing w:after="0" w:line="240" w:lineRule="auto"/>
              <w:jc w:val="center"/>
              <w:rPr>
                <w:rFonts w:ascii="Times New Roman" w:eastAsia="Times New Roman" w:hAnsi="Times New Roman" w:cs="Times New Roman"/>
              </w:rPr>
            </w:pPr>
            <w:r w:rsidRPr="004F00B7">
              <w:rPr>
                <w:rFonts w:ascii="Times New Roman" w:eastAsia="Times New Roman" w:hAnsi="Times New Roman" w:cs="Times New Roman"/>
              </w:rPr>
              <w:t>-выполнено правильно/3б.</w:t>
            </w:r>
          </w:p>
        </w:tc>
      </w:tr>
    </w:tbl>
    <w:p w:rsidR="007B2CC5" w:rsidRPr="004F00B7" w:rsidRDefault="007B2CC5" w:rsidP="007B2CC5">
      <w:pPr>
        <w:pStyle w:val="normal"/>
        <w:spacing w:after="0" w:line="240" w:lineRule="auto"/>
        <w:rPr>
          <w:rFonts w:ascii="Times New Roman" w:eastAsia="Times New Roman" w:hAnsi="Times New Roman" w:cs="Times New Roman"/>
        </w:rPr>
      </w:pPr>
      <w:r w:rsidRPr="004F00B7">
        <w:rPr>
          <w:rFonts w:ascii="Times New Roman" w:eastAsia="Times New Roman" w:hAnsi="Times New Roman" w:cs="Times New Roman"/>
        </w:rPr>
        <w:t>1балл – низкий уровень;</w:t>
      </w:r>
    </w:p>
    <w:p w:rsidR="007B2CC5" w:rsidRPr="004F00B7" w:rsidRDefault="007B2CC5" w:rsidP="007B2CC5">
      <w:pPr>
        <w:pStyle w:val="normal"/>
        <w:pBdr>
          <w:top w:val="nil"/>
          <w:left w:val="nil"/>
          <w:bottom w:val="nil"/>
          <w:right w:val="nil"/>
          <w:between w:val="nil"/>
        </w:pBdr>
        <w:spacing w:after="0" w:line="240" w:lineRule="auto"/>
        <w:jc w:val="both"/>
        <w:rPr>
          <w:rFonts w:ascii="Times New Roman" w:hAnsi="Times New Roman" w:cs="Times New Roman"/>
        </w:rPr>
      </w:pPr>
      <w:r w:rsidRPr="004F00B7">
        <w:rPr>
          <w:rFonts w:ascii="Times New Roman" w:eastAsia="Times New Roman" w:hAnsi="Times New Roman" w:cs="Times New Roman"/>
          <w:color w:val="000000"/>
        </w:rPr>
        <w:t>2 балла – средний уровень;</w:t>
      </w:r>
    </w:p>
    <w:p w:rsidR="007B2CC5" w:rsidRPr="004F00B7" w:rsidRDefault="007B2CC5" w:rsidP="007B2CC5">
      <w:pPr>
        <w:pStyle w:val="normal"/>
        <w:pBdr>
          <w:top w:val="nil"/>
          <w:left w:val="nil"/>
          <w:bottom w:val="nil"/>
          <w:right w:val="nil"/>
          <w:between w:val="nil"/>
        </w:pBdr>
        <w:spacing w:after="0" w:line="240" w:lineRule="auto"/>
        <w:jc w:val="both"/>
        <w:rPr>
          <w:rFonts w:ascii="Times New Roman" w:hAnsi="Times New Roman" w:cs="Times New Roman"/>
        </w:rPr>
      </w:pPr>
      <w:r w:rsidRPr="004F00B7">
        <w:rPr>
          <w:rFonts w:ascii="Times New Roman" w:eastAsia="Times New Roman" w:hAnsi="Times New Roman" w:cs="Times New Roman"/>
          <w:color w:val="000000"/>
        </w:rPr>
        <w:t>3 балла – высокий уровень.</w:t>
      </w:r>
    </w:p>
    <w:p w:rsidR="007B2CC5" w:rsidRPr="004F00B7" w:rsidRDefault="007B2CC5" w:rsidP="007B2CC5">
      <w:pPr>
        <w:pStyle w:val="normal"/>
        <w:jc w:val="right"/>
        <w:rPr>
          <w:rFonts w:ascii="Times New Roman" w:eastAsia="Times New Roman" w:hAnsi="Times New Roman" w:cs="Times New Roman"/>
        </w:rPr>
      </w:pPr>
      <w:r w:rsidRPr="004F00B7">
        <w:rPr>
          <w:rFonts w:ascii="Times New Roman" w:eastAsia="Times New Roman" w:hAnsi="Times New Roman" w:cs="Times New Roman"/>
        </w:rPr>
        <w:t xml:space="preserve">Приложение 2 </w:t>
      </w:r>
    </w:p>
    <w:p w:rsidR="007B2CC5" w:rsidRPr="004F00B7" w:rsidRDefault="007B2CC5" w:rsidP="007B2CC5">
      <w:pPr>
        <w:pStyle w:val="normal"/>
        <w:spacing w:after="0" w:line="240" w:lineRule="auto"/>
        <w:jc w:val="center"/>
        <w:rPr>
          <w:rFonts w:ascii="Times New Roman" w:eastAsia="Times New Roman" w:hAnsi="Times New Roman" w:cs="Times New Roman"/>
          <w:b/>
        </w:rPr>
      </w:pPr>
      <w:r w:rsidRPr="004F00B7">
        <w:rPr>
          <w:rFonts w:ascii="Times New Roman" w:eastAsia="Times New Roman" w:hAnsi="Times New Roman" w:cs="Times New Roman"/>
          <w:b/>
        </w:rPr>
        <w:t>Конспекты занятий</w:t>
      </w:r>
    </w:p>
    <w:p w:rsidR="00A2648E" w:rsidRDefault="00A2648E" w:rsidP="007B2CC5">
      <w:pPr>
        <w:pStyle w:val="normal"/>
        <w:spacing w:after="0" w:line="240" w:lineRule="auto"/>
        <w:jc w:val="both"/>
        <w:rPr>
          <w:rFonts w:ascii="Times New Roman" w:eastAsia="Times New Roman" w:hAnsi="Times New Roman" w:cs="Times New Roman"/>
          <w:b/>
        </w:rPr>
      </w:pPr>
    </w:p>
    <w:p w:rsidR="007B2CC5" w:rsidRPr="004F00B7" w:rsidRDefault="007B2CC5" w:rsidP="007B2CC5">
      <w:pPr>
        <w:pStyle w:val="normal"/>
        <w:spacing w:after="0" w:line="240" w:lineRule="auto"/>
        <w:jc w:val="both"/>
        <w:rPr>
          <w:rFonts w:ascii="Times New Roman" w:eastAsia="Times New Roman" w:hAnsi="Times New Roman" w:cs="Times New Roman"/>
          <w:b/>
        </w:rPr>
      </w:pPr>
      <w:r w:rsidRPr="004F00B7">
        <w:rPr>
          <w:rFonts w:ascii="Times New Roman" w:eastAsia="Times New Roman" w:hAnsi="Times New Roman" w:cs="Times New Roman"/>
          <w:b/>
        </w:rPr>
        <w:lastRenderedPageBreak/>
        <w:t>Сентябрь.</w:t>
      </w:r>
    </w:p>
    <w:p w:rsidR="007B2CC5" w:rsidRPr="004F00B7" w:rsidRDefault="007B2CC5" w:rsidP="007B2CC5">
      <w:pPr>
        <w:pStyle w:val="normal"/>
        <w:spacing w:after="0" w:line="240" w:lineRule="auto"/>
        <w:jc w:val="both"/>
        <w:rPr>
          <w:rFonts w:ascii="Times New Roman" w:eastAsia="Times New Roman" w:hAnsi="Times New Roman" w:cs="Times New Roman"/>
          <w:b/>
        </w:rPr>
      </w:pPr>
      <w:r w:rsidRPr="004F00B7">
        <w:rPr>
          <w:rFonts w:ascii="Times New Roman" w:eastAsia="Times New Roman" w:hAnsi="Times New Roman" w:cs="Times New Roman"/>
          <w:b/>
        </w:rPr>
        <w:t>Занятие 1.</w:t>
      </w:r>
    </w:p>
    <w:p w:rsidR="007B2CC5" w:rsidRPr="004F00B7" w:rsidRDefault="007B2CC5" w:rsidP="007B2CC5">
      <w:pPr>
        <w:pStyle w:val="normal"/>
        <w:spacing w:after="0" w:line="240" w:lineRule="auto"/>
        <w:jc w:val="both"/>
        <w:rPr>
          <w:rFonts w:ascii="Times New Roman" w:eastAsia="Times New Roman" w:hAnsi="Times New Roman" w:cs="Times New Roman"/>
        </w:rPr>
      </w:pPr>
      <w:r w:rsidRPr="004F00B7">
        <w:rPr>
          <w:rFonts w:ascii="Times New Roman" w:eastAsia="Times New Roman" w:hAnsi="Times New Roman" w:cs="Times New Roman"/>
          <w:b/>
        </w:rPr>
        <w:t>Задачи:</w:t>
      </w:r>
      <w:r w:rsidRPr="004F00B7">
        <w:rPr>
          <w:rFonts w:ascii="Times New Roman" w:eastAsia="Times New Roman" w:hAnsi="Times New Roman" w:cs="Times New Roman"/>
        </w:rPr>
        <w:t xml:space="preserve"> учить выполнять хлопки в такт музыки. Продолжать учить элементам самомассажа.</w:t>
      </w:r>
    </w:p>
    <w:p w:rsidR="007B2CC5" w:rsidRPr="004F00B7" w:rsidRDefault="007B2CC5" w:rsidP="007B2CC5">
      <w:pPr>
        <w:pStyle w:val="normal"/>
        <w:spacing w:after="0" w:line="240" w:lineRule="auto"/>
        <w:jc w:val="both"/>
        <w:rPr>
          <w:rFonts w:ascii="Times New Roman" w:eastAsia="Times New Roman" w:hAnsi="Times New Roman" w:cs="Times New Roman"/>
        </w:rPr>
      </w:pPr>
      <w:r w:rsidRPr="004F00B7">
        <w:rPr>
          <w:rFonts w:ascii="Times New Roman" w:eastAsia="Times New Roman" w:hAnsi="Times New Roman" w:cs="Times New Roman"/>
          <w:b/>
        </w:rPr>
        <w:t>Оборудование</w:t>
      </w:r>
      <w:r w:rsidRPr="004F00B7">
        <w:rPr>
          <w:rFonts w:ascii="Times New Roman" w:eastAsia="Times New Roman" w:hAnsi="Times New Roman" w:cs="Times New Roman"/>
        </w:rPr>
        <w:t>: ориентиры, аудиозаписи, коврики.</w:t>
      </w:r>
    </w:p>
    <w:p w:rsidR="007B2CC5" w:rsidRPr="004F00B7" w:rsidRDefault="007B2CC5" w:rsidP="007B2CC5">
      <w:pPr>
        <w:pStyle w:val="normal"/>
        <w:spacing w:after="0" w:line="240" w:lineRule="auto"/>
        <w:jc w:val="both"/>
        <w:rPr>
          <w:rFonts w:ascii="Times New Roman" w:eastAsia="Times New Roman" w:hAnsi="Times New Roman" w:cs="Times New Roman"/>
          <w:b/>
        </w:rPr>
      </w:pPr>
      <w:r w:rsidRPr="004F00B7">
        <w:rPr>
          <w:rFonts w:ascii="Times New Roman" w:eastAsia="Times New Roman" w:hAnsi="Times New Roman" w:cs="Times New Roman"/>
          <w:b/>
        </w:rPr>
        <w:t>1 часть.</w:t>
      </w:r>
    </w:p>
    <w:p w:rsidR="007B2CC5" w:rsidRPr="004F00B7" w:rsidRDefault="007B2CC5" w:rsidP="007B2CC5">
      <w:pPr>
        <w:pStyle w:val="normal"/>
        <w:spacing w:after="0" w:line="240" w:lineRule="auto"/>
        <w:jc w:val="both"/>
        <w:rPr>
          <w:rFonts w:ascii="Times New Roman" w:eastAsia="Times New Roman" w:hAnsi="Times New Roman" w:cs="Times New Roman"/>
        </w:rPr>
      </w:pPr>
      <w:r w:rsidRPr="004F00B7">
        <w:rPr>
          <w:rFonts w:ascii="Times New Roman" w:eastAsia="Times New Roman" w:hAnsi="Times New Roman" w:cs="Times New Roman"/>
        </w:rPr>
        <w:t>Вводный инструктаж.</w:t>
      </w:r>
    </w:p>
    <w:p w:rsidR="007B2CC5" w:rsidRPr="004F00B7" w:rsidRDefault="007B2CC5" w:rsidP="007B2CC5">
      <w:pPr>
        <w:pStyle w:val="normal"/>
        <w:spacing w:after="0" w:line="240" w:lineRule="auto"/>
        <w:jc w:val="both"/>
        <w:rPr>
          <w:rFonts w:ascii="Times New Roman" w:eastAsia="Times New Roman" w:hAnsi="Times New Roman" w:cs="Times New Roman"/>
        </w:rPr>
      </w:pPr>
      <w:r w:rsidRPr="004F00B7">
        <w:rPr>
          <w:rFonts w:ascii="Times New Roman" w:eastAsia="Times New Roman" w:hAnsi="Times New Roman" w:cs="Times New Roman"/>
          <w:i/>
        </w:rPr>
        <w:t>Строевые упражнения (СУ):</w:t>
      </w:r>
      <w:r w:rsidRPr="004F00B7">
        <w:rPr>
          <w:rFonts w:ascii="Times New Roman" w:eastAsia="Times New Roman" w:hAnsi="Times New Roman" w:cs="Times New Roman"/>
        </w:rPr>
        <w:t xml:space="preserve"> Построение в шеренгу, колонну. </w:t>
      </w:r>
    </w:p>
    <w:p w:rsidR="007B2CC5" w:rsidRPr="004F00B7" w:rsidRDefault="007B2CC5" w:rsidP="007B2CC5">
      <w:pPr>
        <w:pStyle w:val="normal"/>
        <w:spacing w:after="0" w:line="240" w:lineRule="auto"/>
        <w:jc w:val="both"/>
        <w:rPr>
          <w:rFonts w:ascii="Times New Roman" w:eastAsia="Times New Roman" w:hAnsi="Times New Roman" w:cs="Times New Roman"/>
        </w:rPr>
      </w:pPr>
      <w:r w:rsidRPr="004F00B7">
        <w:rPr>
          <w:rFonts w:ascii="Times New Roman" w:eastAsia="Times New Roman" w:hAnsi="Times New Roman" w:cs="Times New Roman"/>
          <w:i/>
        </w:rPr>
        <w:t>Подвижная игра (П/И)</w:t>
      </w:r>
      <w:r w:rsidRPr="004F00B7">
        <w:rPr>
          <w:rFonts w:ascii="Times New Roman" w:eastAsia="Times New Roman" w:hAnsi="Times New Roman" w:cs="Times New Roman"/>
        </w:rPr>
        <w:t xml:space="preserve"> «Ниточка-иголочка».</w:t>
      </w:r>
    </w:p>
    <w:p w:rsidR="007B2CC5" w:rsidRPr="004F00B7" w:rsidRDefault="007B2CC5" w:rsidP="007B2CC5">
      <w:pPr>
        <w:pStyle w:val="normal"/>
        <w:spacing w:after="0" w:line="240" w:lineRule="auto"/>
        <w:rPr>
          <w:rFonts w:ascii="Times New Roman" w:eastAsia="Times New Roman" w:hAnsi="Times New Roman" w:cs="Times New Roman"/>
        </w:rPr>
      </w:pPr>
      <w:r w:rsidRPr="004F00B7">
        <w:rPr>
          <w:rFonts w:ascii="Times New Roman" w:eastAsia="Times New Roman" w:hAnsi="Times New Roman" w:cs="Times New Roman"/>
          <w:i/>
        </w:rPr>
        <w:t xml:space="preserve">МПИ </w:t>
      </w:r>
      <w:r w:rsidRPr="004F00B7">
        <w:rPr>
          <w:rFonts w:ascii="Times New Roman" w:eastAsia="Times New Roman" w:hAnsi="Times New Roman" w:cs="Times New Roman"/>
        </w:rPr>
        <w:t>«Найди предмет».</w:t>
      </w:r>
    </w:p>
    <w:p w:rsidR="007B2CC5" w:rsidRPr="004F00B7" w:rsidRDefault="007B2CC5" w:rsidP="007B2CC5">
      <w:pPr>
        <w:pStyle w:val="normal"/>
        <w:spacing w:after="0" w:line="240" w:lineRule="auto"/>
        <w:jc w:val="both"/>
        <w:rPr>
          <w:rFonts w:ascii="Times New Roman" w:eastAsia="Times New Roman" w:hAnsi="Times New Roman" w:cs="Times New Roman"/>
          <w:b/>
          <w:i/>
        </w:rPr>
      </w:pPr>
      <w:r w:rsidRPr="004F00B7">
        <w:rPr>
          <w:rFonts w:ascii="Times New Roman" w:eastAsia="Times New Roman" w:hAnsi="Times New Roman" w:cs="Times New Roman"/>
          <w:b/>
          <w:i/>
        </w:rPr>
        <w:t>2 часть.</w:t>
      </w:r>
    </w:p>
    <w:p w:rsidR="007B2CC5" w:rsidRPr="004F00B7" w:rsidRDefault="007B2CC5" w:rsidP="007B2CC5">
      <w:pPr>
        <w:pStyle w:val="normal"/>
        <w:spacing w:after="0" w:line="240" w:lineRule="auto"/>
        <w:jc w:val="both"/>
        <w:rPr>
          <w:rFonts w:ascii="Times New Roman" w:eastAsia="Times New Roman" w:hAnsi="Times New Roman" w:cs="Times New Roman"/>
        </w:rPr>
      </w:pPr>
      <w:r w:rsidRPr="004F00B7">
        <w:rPr>
          <w:rFonts w:ascii="Times New Roman" w:eastAsia="Times New Roman" w:hAnsi="Times New Roman" w:cs="Times New Roman"/>
          <w:i/>
        </w:rPr>
        <w:t>Ритмический танец</w:t>
      </w:r>
      <w:r w:rsidRPr="004F00B7">
        <w:rPr>
          <w:rFonts w:ascii="Times New Roman" w:eastAsia="Times New Roman" w:hAnsi="Times New Roman" w:cs="Times New Roman"/>
        </w:rPr>
        <w:t xml:space="preserve"> «Танец с хлопками».</w:t>
      </w:r>
    </w:p>
    <w:p w:rsidR="007B2CC5" w:rsidRPr="004F00B7" w:rsidRDefault="007B2CC5" w:rsidP="007B2CC5">
      <w:pPr>
        <w:pStyle w:val="normal"/>
        <w:spacing w:after="0" w:line="240" w:lineRule="auto"/>
        <w:jc w:val="both"/>
        <w:rPr>
          <w:rFonts w:ascii="Times New Roman" w:eastAsia="Times New Roman" w:hAnsi="Times New Roman" w:cs="Times New Roman"/>
        </w:rPr>
      </w:pPr>
      <w:r w:rsidRPr="004F00B7">
        <w:rPr>
          <w:rFonts w:ascii="Times New Roman" w:eastAsia="Times New Roman" w:hAnsi="Times New Roman" w:cs="Times New Roman"/>
          <w:i/>
        </w:rPr>
        <w:t>Игропластика:</w:t>
      </w:r>
    </w:p>
    <w:p w:rsidR="007B2CC5" w:rsidRPr="004F00B7" w:rsidRDefault="007B2CC5" w:rsidP="007B2CC5">
      <w:pPr>
        <w:pStyle w:val="normal"/>
        <w:spacing w:after="0" w:line="240" w:lineRule="auto"/>
        <w:jc w:val="both"/>
        <w:rPr>
          <w:rFonts w:ascii="Times New Roman" w:eastAsia="Times New Roman" w:hAnsi="Times New Roman" w:cs="Times New Roman"/>
          <w:i/>
        </w:rPr>
      </w:pPr>
      <w:r w:rsidRPr="004F00B7">
        <w:rPr>
          <w:rFonts w:ascii="Times New Roman" w:eastAsia="Times New Roman" w:hAnsi="Times New Roman" w:cs="Times New Roman"/>
          <w:i/>
        </w:rPr>
        <w:t>упражнения для развития мышечной силы.</w:t>
      </w:r>
    </w:p>
    <w:p w:rsidR="007B2CC5" w:rsidRPr="004F00B7" w:rsidRDefault="007B2CC5" w:rsidP="007B2CC5">
      <w:pPr>
        <w:pStyle w:val="normal"/>
        <w:spacing w:after="0" w:line="240" w:lineRule="auto"/>
        <w:jc w:val="both"/>
        <w:rPr>
          <w:rFonts w:ascii="Times New Roman" w:eastAsia="Times New Roman" w:hAnsi="Times New Roman" w:cs="Times New Roman"/>
        </w:rPr>
      </w:pPr>
      <w:r w:rsidRPr="004F00B7">
        <w:rPr>
          <w:rFonts w:ascii="Times New Roman" w:eastAsia="Times New Roman" w:hAnsi="Times New Roman" w:cs="Times New Roman"/>
          <w:i/>
        </w:rPr>
        <w:t>•«гимнаст»</w:t>
      </w:r>
      <w:r w:rsidRPr="004F00B7">
        <w:rPr>
          <w:rFonts w:ascii="Times New Roman" w:eastAsia="Times New Roman" w:hAnsi="Times New Roman" w:cs="Times New Roman"/>
        </w:rPr>
        <w:t xml:space="preserve"> - сгибание и разгибание рук в упоре на степ. Дозировка 6-8 раз.</w:t>
      </w:r>
    </w:p>
    <w:p w:rsidR="007B2CC5" w:rsidRPr="004F00B7" w:rsidRDefault="007B2CC5" w:rsidP="007B2CC5">
      <w:pPr>
        <w:pStyle w:val="normal"/>
        <w:spacing w:after="0" w:line="240" w:lineRule="auto"/>
        <w:jc w:val="both"/>
        <w:rPr>
          <w:rFonts w:ascii="Times New Roman" w:eastAsia="Times New Roman" w:hAnsi="Times New Roman" w:cs="Times New Roman"/>
        </w:rPr>
      </w:pPr>
      <w:r w:rsidRPr="004F00B7">
        <w:rPr>
          <w:rFonts w:ascii="Times New Roman" w:eastAsia="Times New Roman" w:hAnsi="Times New Roman" w:cs="Times New Roman"/>
          <w:i/>
        </w:rPr>
        <w:t>•«лыжник»</w:t>
      </w:r>
      <w:r w:rsidRPr="004F00B7">
        <w:rPr>
          <w:rFonts w:ascii="Times New Roman" w:eastAsia="Times New Roman" w:hAnsi="Times New Roman" w:cs="Times New Roman"/>
        </w:rPr>
        <w:t xml:space="preserve"> - глубокий присед в стойке с согнутыми носками, руки вперёд. Дозировка 10 раз.</w:t>
      </w:r>
    </w:p>
    <w:p w:rsidR="007B2CC5" w:rsidRPr="004F00B7" w:rsidRDefault="007B2CC5" w:rsidP="007B2CC5">
      <w:pPr>
        <w:pStyle w:val="normal"/>
        <w:spacing w:after="0" w:line="240" w:lineRule="auto"/>
        <w:jc w:val="both"/>
        <w:rPr>
          <w:rFonts w:ascii="Times New Roman" w:eastAsia="Times New Roman" w:hAnsi="Times New Roman" w:cs="Times New Roman"/>
        </w:rPr>
      </w:pPr>
      <w:r w:rsidRPr="004F00B7">
        <w:rPr>
          <w:rFonts w:ascii="Times New Roman" w:eastAsia="Times New Roman" w:hAnsi="Times New Roman" w:cs="Times New Roman"/>
          <w:i/>
        </w:rPr>
        <w:t>•«лодочка»</w:t>
      </w:r>
      <w:r w:rsidRPr="004F00B7">
        <w:rPr>
          <w:rFonts w:ascii="Times New Roman" w:eastAsia="Times New Roman" w:hAnsi="Times New Roman" w:cs="Times New Roman"/>
        </w:rPr>
        <w:t xml:space="preserve"> - И.П.: лёжа на животе: прогнуться, ноги и руки не касаются пола. Держаться 3-4 секунды. Дозировка 8 раз.</w:t>
      </w:r>
    </w:p>
    <w:p w:rsidR="007B2CC5" w:rsidRPr="004F00B7" w:rsidRDefault="007B2CC5" w:rsidP="007B2CC5">
      <w:pPr>
        <w:pStyle w:val="normal"/>
        <w:spacing w:after="0" w:line="240" w:lineRule="auto"/>
        <w:jc w:val="both"/>
        <w:rPr>
          <w:rFonts w:ascii="Times New Roman" w:eastAsia="Times New Roman" w:hAnsi="Times New Roman" w:cs="Times New Roman"/>
        </w:rPr>
      </w:pPr>
      <w:r w:rsidRPr="004F00B7">
        <w:rPr>
          <w:rFonts w:ascii="Times New Roman" w:eastAsia="Times New Roman" w:hAnsi="Times New Roman" w:cs="Times New Roman"/>
          <w:i/>
        </w:rPr>
        <w:t>•«ёжик»</w:t>
      </w:r>
      <w:r w:rsidRPr="004F00B7">
        <w:rPr>
          <w:rFonts w:ascii="Times New Roman" w:eastAsia="Times New Roman" w:hAnsi="Times New Roman" w:cs="Times New Roman"/>
        </w:rPr>
        <w:t xml:space="preserve"> - И.П.: лёжа на спине: группировка. Дозировка 8-10 раз. </w:t>
      </w:r>
    </w:p>
    <w:p w:rsidR="007B2CC5" w:rsidRPr="004F00B7" w:rsidRDefault="007B2CC5" w:rsidP="007B2CC5">
      <w:pPr>
        <w:pStyle w:val="normal"/>
        <w:spacing w:after="0" w:line="240" w:lineRule="auto"/>
        <w:jc w:val="both"/>
        <w:rPr>
          <w:rFonts w:ascii="Times New Roman" w:eastAsia="Times New Roman" w:hAnsi="Times New Roman" w:cs="Times New Roman"/>
        </w:rPr>
      </w:pPr>
      <w:r w:rsidRPr="004F00B7">
        <w:rPr>
          <w:rFonts w:ascii="Times New Roman" w:eastAsia="Times New Roman" w:hAnsi="Times New Roman" w:cs="Times New Roman"/>
          <w:i/>
        </w:rPr>
        <w:t>•«ласточка»</w:t>
      </w:r>
      <w:r w:rsidRPr="004F00B7">
        <w:rPr>
          <w:rFonts w:ascii="Times New Roman" w:eastAsia="Times New Roman" w:hAnsi="Times New Roman" w:cs="Times New Roman"/>
        </w:rPr>
        <w:t xml:space="preserve"> - И.П.: стоя на одной ноге на степе, другую поднять назад, прогнуться, руки в стороны. Удерживать равновесие 5-6 секунд. Дозировка 8 раз.</w:t>
      </w:r>
    </w:p>
    <w:p w:rsidR="007B2CC5" w:rsidRPr="004F00B7" w:rsidRDefault="007B2CC5" w:rsidP="007B2CC5">
      <w:pPr>
        <w:pStyle w:val="normal"/>
        <w:spacing w:after="0" w:line="240" w:lineRule="auto"/>
        <w:jc w:val="both"/>
        <w:rPr>
          <w:rFonts w:ascii="Times New Roman" w:eastAsia="Times New Roman" w:hAnsi="Times New Roman" w:cs="Times New Roman"/>
        </w:rPr>
      </w:pPr>
      <w:r w:rsidRPr="004F00B7">
        <w:rPr>
          <w:rFonts w:ascii="Times New Roman" w:eastAsia="Times New Roman" w:hAnsi="Times New Roman" w:cs="Times New Roman"/>
          <w:i/>
        </w:rPr>
        <w:t>П./И.с дыхательными упражнениями</w:t>
      </w:r>
      <w:r w:rsidRPr="004F00B7">
        <w:rPr>
          <w:rFonts w:ascii="Times New Roman" w:eastAsia="Times New Roman" w:hAnsi="Times New Roman" w:cs="Times New Roman"/>
        </w:rPr>
        <w:t xml:space="preserve"> «Котята и щенята» (на степах).</w:t>
      </w:r>
    </w:p>
    <w:p w:rsidR="007B2CC5" w:rsidRPr="004F00B7" w:rsidRDefault="007B2CC5" w:rsidP="007B2CC5">
      <w:pPr>
        <w:pStyle w:val="normal"/>
        <w:spacing w:after="0" w:line="240" w:lineRule="auto"/>
        <w:jc w:val="both"/>
        <w:rPr>
          <w:rFonts w:ascii="Times New Roman" w:eastAsia="Times New Roman" w:hAnsi="Times New Roman" w:cs="Times New Roman"/>
        </w:rPr>
      </w:pPr>
      <w:r w:rsidRPr="004F00B7">
        <w:rPr>
          <w:rFonts w:ascii="Times New Roman" w:eastAsia="Times New Roman" w:hAnsi="Times New Roman" w:cs="Times New Roman"/>
          <w:b/>
        </w:rPr>
        <w:t>3 часть.</w:t>
      </w:r>
      <w:r w:rsidRPr="004F00B7">
        <w:rPr>
          <w:rFonts w:ascii="Times New Roman" w:eastAsia="Times New Roman" w:hAnsi="Times New Roman" w:cs="Times New Roman"/>
        </w:rPr>
        <w:tab/>
      </w:r>
    </w:p>
    <w:p w:rsidR="007B2CC5" w:rsidRPr="004F00B7" w:rsidRDefault="007B2CC5" w:rsidP="007B2CC5">
      <w:pPr>
        <w:pStyle w:val="normal"/>
        <w:spacing w:after="0" w:line="240" w:lineRule="auto"/>
        <w:jc w:val="both"/>
        <w:rPr>
          <w:rFonts w:ascii="Times New Roman" w:eastAsia="Times New Roman" w:hAnsi="Times New Roman" w:cs="Times New Roman"/>
        </w:rPr>
      </w:pPr>
      <w:r w:rsidRPr="004F00B7">
        <w:rPr>
          <w:rFonts w:ascii="Times New Roman" w:eastAsia="Times New Roman" w:hAnsi="Times New Roman" w:cs="Times New Roman"/>
          <w:i/>
        </w:rPr>
        <w:t>Игровой самомассаж:</w:t>
      </w:r>
      <w:r w:rsidRPr="004F00B7">
        <w:rPr>
          <w:rFonts w:ascii="Times New Roman" w:eastAsia="Times New Roman" w:hAnsi="Times New Roman" w:cs="Times New Roman"/>
        </w:rPr>
        <w:t xml:space="preserve"> поглаживание и растирание рук и ног.</w:t>
      </w:r>
    </w:p>
    <w:p w:rsidR="007B2CC5" w:rsidRPr="004F00B7" w:rsidRDefault="007B2CC5" w:rsidP="007B2CC5">
      <w:pPr>
        <w:pStyle w:val="normal"/>
        <w:spacing w:after="0" w:line="240" w:lineRule="auto"/>
        <w:jc w:val="both"/>
        <w:rPr>
          <w:rFonts w:ascii="Times New Roman" w:eastAsia="Times New Roman" w:hAnsi="Times New Roman" w:cs="Times New Roman"/>
        </w:rPr>
      </w:pPr>
    </w:p>
    <w:p w:rsidR="007B2CC5" w:rsidRPr="004F00B7" w:rsidRDefault="007B2CC5" w:rsidP="007B2CC5">
      <w:pPr>
        <w:pStyle w:val="normal"/>
        <w:spacing w:after="0" w:line="240" w:lineRule="auto"/>
        <w:jc w:val="both"/>
        <w:rPr>
          <w:rFonts w:ascii="Times New Roman" w:eastAsia="Times New Roman" w:hAnsi="Times New Roman" w:cs="Times New Roman"/>
          <w:b/>
        </w:rPr>
      </w:pPr>
      <w:r w:rsidRPr="004F00B7">
        <w:rPr>
          <w:rFonts w:ascii="Times New Roman" w:eastAsia="Times New Roman" w:hAnsi="Times New Roman" w:cs="Times New Roman"/>
          <w:b/>
        </w:rPr>
        <w:t>Занятие 2.</w:t>
      </w:r>
    </w:p>
    <w:p w:rsidR="007B2CC5" w:rsidRPr="004F00B7" w:rsidRDefault="007B2CC5" w:rsidP="007B2CC5">
      <w:pPr>
        <w:pStyle w:val="normal"/>
        <w:spacing w:after="0" w:line="240" w:lineRule="auto"/>
        <w:jc w:val="both"/>
        <w:rPr>
          <w:rFonts w:ascii="Times New Roman" w:eastAsia="Times New Roman" w:hAnsi="Times New Roman" w:cs="Times New Roman"/>
        </w:rPr>
      </w:pPr>
      <w:r w:rsidRPr="004F00B7">
        <w:rPr>
          <w:rFonts w:ascii="Times New Roman" w:eastAsia="Times New Roman" w:hAnsi="Times New Roman" w:cs="Times New Roman"/>
          <w:b/>
        </w:rPr>
        <w:t>Задачи:</w:t>
      </w:r>
      <w:r w:rsidRPr="004F00B7">
        <w:rPr>
          <w:rFonts w:ascii="Times New Roman" w:eastAsia="Times New Roman" w:hAnsi="Times New Roman" w:cs="Times New Roman"/>
        </w:rPr>
        <w:t xml:space="preserve"> продолжать учить повороты направо, налево, кругом, учить выполнять поскоки. Развивать воображение и фантазию.</w:t>
      </w:r>
    </w:p>
    <w:p w:rsidR="007B2CC5" w:rsidRPr="004F00B7" w:rsidRDefault="007B2CC5" w:rsidP="007B2CC5">
      <w:pPr>
        <w:pStyle w:val="normal"/>
        <w:spacing w:after="0" w:line="240" w:lineRule="auto"/>
        <w:jc w:val="both"/>
        <w:rPr>
          <w:rFonts w:ascii="Times New Roman" w:eastAsia="Times New Roman" w:hAnsi="Times New Roman" w:cs="Times New Roman"/>
        </w:rPr>
      </w:pPr>
      <w:r w:rsidRPr="004F00B7">
        <w:rPr>
          <w:rFonts w:ascii="Times New Roman" w:eastAsia="Times New Roman" w:hAnsi="Times New Roman" w:cs="Times New Roman"/>
          <w:b/>
        </w:rPr>
        <w:t>Оборудование:</w:t>
      </w:r>
      <w:r w:rsidRPr="004F00B7">
        <w:rPr>
          <w:rFonts w:ascii="Times New Roman" w:eastAsia="Times New Roman" w:hAnsi="Times New Roman" w:cs="Times New Roman"/>
        </w:rPr>
        <w:t xml:space="preserve"> ориентиры, коврики, аудиозапись «диско».</w:t>
      </w:r>
    </w:p>
    <w:p w:rsidR="007B2CC5" w:rsidRPr="004F00B7" w:rsidRDefault="007B2CC5" w:rsidP="007B2CC5">
      <w:pPr>
        <w:pStyle w:val="normal"/>
        <w:spacing w:after="0" w:line="240" w:lineRule="auto"/>
        <w:jc w:val="both"/>
        <w:rPr>
          <w:rFonts w:ascii="Times New Roman" w:eastAsia="Times New Roman" w:hAnsi="Times New Roman" w:cs="Times New Roman"/>
          <w:b/>
        </w:rPr>
      </w:pPr>
      <w:r w:rsidRPr="004F00B7">
        <w:rPr>
          <w:rFonts w:ascii="Times New Roman" w:eastAsia="Times New Roman" w:hAnsi="Times New Roman" w:cs="Times New Roman"/>
          <w:b/>
        </w:rPr>
        <w:t>1 часть.</w:t>
      </w:r>
    </w:p>
    <w:p w:rsidR="007B2CC5" w:rsidRPr="004F00B7" w:rsidRDefault="007B2CC5" w:rsidP="007B2CC5">
      <w:pPr>
        <w:pStyle w:val="normal"/>
        <w:spacing w:after="0" w:line="240" w:lineRule="auto"/>
        <w:jc w:val="both"/>
        <w:rPr>
          <w:rFonts w:ascii="Times New Roman" w:eastAsia="Times New Roman" w:hAnsi="Times New Roman" w:cs="Times New Roman"/>
        </w:rPr>
      </w:pPr>
      <w:r w:rsidRPr="004F00B7">
        <w:rPr>
          <w:rFonts w:ascii="Times New Roman" w:eastAsia="Times New Roman" w:hAnsi="Times New Roman" w:cs="Times New Roman"/>
          <w:i/>
        </w:rPr>
        <w:t>Строевые упражнения (СУ):</w:t>
      </w:r>
      <w:r w:rsidRPr="004F00B7">
        <w:rPr>
          <w:rFonts w:ascii="Times New Roman" w:eastAsia="Times New Roman" w:hAnsi="Times New Roman" w:cs="Times New Roman"/>
        </w:rPr>
        <w:t xml:space="preserve"> Строевые приёмы «Направо!», «Налево!», «Кругом!» при шаге на месте - переступанием. Строевой шаг на месте, походный шаг в передвижении. Упражнения типа задания в ходьбе и беге по звуковому сигналу (по хлопку – принять стойку руки вверх; по удару в погремушку – принять упор присев и другие задания).</w:t>
      </w:r>
    </w:p>
    <w:p w:rsidR="007B2CC5" w:rsidRPr="004F00B7" w:rsidRDefault="007B2CC5" w:rsidP="007B2CC5">
      <w:pPr>
        <w:pStyle w:val="normal"/>
        <w:spacing w:after="0" w:line="240" w:lineRule="auto"/>
        <w:jc w:val="both"/>
        <w:rPr>
          <w:rFonts w:ascii="Times New Roman" w:eastAsia="Times New Roman" w:hAnsi="Times New Roman" w:cs="Times New Roman"/>
        </w:rPr>
      </w:pPr>
      <w:r w:rsidRPr="004F00B7">
        <w:rPr>
          <w:rFonts w:ascii="Times New Roman" w:eastAsia="Times New Roman" w:hAnsi="Times New Roman" w:cs="Times New Roman"/>
          <w:i/>
        </w:rPr>
        <w:t>Игроритмика.</w:t>
      </w:r>
      <w:r w:rsidRPr="004F00B7">
        <w:rPr>
          <w:rFonts w:ascii="Times New Roman" w:eastAsia="Times New Roman" w:hAnsi="Times New Roman" w:cs="Times New Roman"/>
          <w:b/>
        </w:rPr>
        <w:t xml:space="preserve"> </w:t>
      </w:r>
      <w:r w:rsidRPr="004F00B7">
        <w:rPr>
          <w:rFonts w:ascii="Times New Roman" w:eastAsia="Times New Roman" w:hAnsi="Times New Roman" w:cs="Times New Roman"/>
        </w:rPr>
        <w:t xml:space="preserve">Ходьба на каждый счёт, хлопки через счёт и другие сочетания ритмического рисунка. </w:t>
      </w:r>
    </w:p>
    <w:p w:rsidR="007B2CC5" w:rsidRPr="004F00B7" w:rsidRDefault="007B2CC5" w:rsidP="007B2CC5">
      <w:pPr>
        <w:pStyle w:val="normal"/>
        <w:spacing w:after="0" w:line="240" w:lineRule="auto"/>
        <w:jc w:val="both"/>
        <w:rPr>
          <w:rFonts w:ascii="Times New Roman" w:eastAsia="Times New Roman" w:hAnsi="Times New Roman" w:cs="Times New Roman"/>
          <w:b/>
        </w:rPr>
      </w:pPr>
      <w:r w:rsidRPr="004F00B7">
        <w:rPr>
          <w:rFonts w:ascii="Times New Roman" w:eastAsia="Times New Roman" w:hAnsi="Times New Roman" w:cs="Times New Roman"/>
          <w:b/>
        </w:rPr>
        <w:t>2 часть.</w:t>
      </w:r>
    </w:p>
    <w:p w:rsidR="007B2CC5" w:rsidRPr="004F00B7" w:rsidRDefault="007B2CC5" w:rsidP="007B2CC5">
      <w:pPr>
        <w:pStyle w:val="normal"/>
        <w:spacing w:after="0" w:line="240" w:lineRule="auto"/>
        <w:jc w:val="both"/>
        <w:rPr>
          <w:rFonts w:ascii="Times New Roman" w:eastAsia="Times New Roman" w:hAnsi="Times New Roman" w:cs="Times New Roman"/>
        </w:rPr>
      </w:pPr>
      <w:r w:rsidRPr="004F00B7">
        <w:rPr>
          <w:rFonts w:ascii="Times New Roman" w:eastAsia="Times New Roman" w:hAnsi="Times New Roman" w:cs="Times New Roman"/>
          <w:i/>
        </w:rPr>
        <w:t>Ритмический танец</w:t>
      </w:r>
      <w:r w:rsidRPr="004F00B7">
        <w:rPr>
          <w:rFonts w:ascii="Times New Roman" w:eastAsia="Times New Roman" w:hAnsi="Times New Roman" w:cs="Times New Roman"/>
          <w:b/>
        </w:rPr>
        <w:t xml:space="preserve"> </w:t>
      </w:r>
      <w:r w:rsidRPr="004F00B7">
        <w:rPr>
          <w:rFonts w:ascii="Times New Roman" w:eastAsia="Times New Roman" w:hAnsi="Times New Roman" w:cs="Times New Roman"/>
        </w:rPr>
        <w:t>«Танец с хлопками».</w:t>
      </w:r>
    </w:p>
    <w:p w:rsidR="007B2CC5" w:rsidRPr="004F00B7" w:rsidRDefault="007B2CC5" w:rsidP="007B2CC5">
      <w:pPr>
        <w:pStyle w:val="normal"/>
        <w:spacing w:after="0" w:line="240" w:lineRule="auto"/>
        <w:jc w:val="both"/>
        <w:rPr>
          <w:rFonts w:ascii="Times New Roman" w:eastAsia="Times New Roman" w:hAnsi="Times New Roman" w:cs="Times New Roman"/>
        </w:rPr>
      </w:pPr>
      <w:r w:rsidRPr="004F00B7">
        <w:rPr>
          <w:rFonts w:ascii="Times New Roman" w:eastAsia="Times New Roman" w:hAnsi="Times New Roman" w:cs="Times New Roman"/>
          <w:i/>
        </w:rPr>
        <w:t>ОРУ без предмета.</w:t>
      </w:r>
      <w:r w:rsidRPr="004F00B7">
        <w:rPr>
          <w:rFonts w:ascii="Times New Roman" w:eastAsia="Times New Roman" w:hAnsi="Times New Roman" w:cs="Times New Roman"/>
        </w:rPr>
        <w:t xml:space="preserve"> Прыжки на 2 и на 1 ноге, с ноги на ногу.</w:t>
      </w:r>
    </w:p>
    <w:p w:rsidR="007B2CC5" w:rsidRPr="004F00B7" w:rsidRDefault="007B2CC5" w:rsidP="007B2CC5">
      <w:pPr>
        <w:pStyle w:val="normal"/>
        <w:spacing w:after="0" w:line="240" w:lineRule="auto"/>
        <w:jc w:val="both"/>
        <w:rPr>
          <w:rFonts w:ascii="Times New Roman" w:eastAsia="Times New Roman" w:hAnsi="Times New Roman" w:cs="Times New Roman"/>
        </w:rPr>
      </w:pPr>
      <w:r w:rsidRPr="004F00B7">
        <w:rPr>
          <w:rFonts w:ascii="Times New Roman" w:eastAsia="Times New Roman" w:hAnsi="Times New Roman" w:cs="Times New Roman"/>
          <w:u w:val="single"/>
        </w:rPr>
        <w:t>Речитатав:</w:t>
      </w:r>
      <w:r w:rsidRPr="004F00B7">
        <w:rPr>
          <w:rFonts w:ascii="Times New Roman" w:eastAsia="Times New Roman" w:hAnsi="Times New Roman" w:cs="Times New Roman"/>
        </w:rPr>
        <w:t xml:space="preserve"> Поскакали по тропинке, прыг – скок, прыг – скок!</w:t>
      </w:r>
    </w:p>
    <w:p w:rsidR="007B2CC5" w:rsidRPr="004F00B7" w:rsidRDefault="007B2CC5" w:rsidP="007B2CC5">
      <w:pPr>
        <w:pStyle w:val="normal"/>
        <w:spacing w:after="0" w:line="240" w:lineRule="auto"/>
        <w:jc w:val="both"/>
        <w:rPr>
          <w:rFonts w:ascii="Times New Roman" w:eastAsia="Times New Roman" w:hAnsi="Times New Roman" w:cs="Times New Roman"/>
        </w:rPr>
      </w:pPr>
      <w:r w:rsidRPr="004F00B7">
        <w:rPr>
          <w:rFonts w:ascii="Times New Roman" w:eastAsia="Times New Roman" w:hAnsi="Times New Roman" w:cs="Times New Roman"/>
        </w:rPr>
        <w:t xml:space="preserve">                      У ребят прямые спинки, прыг – скок, прыг – скок!</w:t>
      </w:r>
    </w:p>
    <w:p w:rsidR="007B2CC5" w:rsidRPr="004F00B7" w:rsidRDefault="007B2CC5" w:rsidP="007B2CC5">
      <w:pPr>
        <w:pStyle w:val="normal"/>
        <w:spacing w:after="0" w:line="240" w:lineRule="auto"/>
        <w:jc w:val="both"/>
        <w:rPr>
          <w:rFonts w:ascii="Times New Roman" w:eastAsia="Times New Roman" w:hAnsi="Times New Roman" w:cs="Times New Roman"/>
        </w:rPr>
      </w:pPr>
      <w:r w:rsidRPr="004F00B7">
        <w:rPr>
          <w:rFonts w:ascii="Times New Roman" w:eastAsia="Times New Roman" w:hAnsi="Times New Roman" w:cs="Times New Roman"/>
        </w:rPr>
        <w:t xml:space="preserve">                      Прыгаем, как мячики, девочки и мальчики.</w:t>
      </w:r>
    </w:p>
    <w:p w:rsidR="007B2CC5" w:rsidRPr="004F00B7" w:rsidRDefault="007B2CC5" w:rsidP="007B2CC5">
      <w:pPr>
        <w:pStyle w:val="normal"/>
        <w:spacing w:after="0" w:line="240" w:lineRule="auto"/>
        <w:jc w:val="both"/>
        <w:rPr>
          <w:rFonts w:ascii="Times New Roman" w:eastAsia="Times New Roman" w:hAnsi="Times New Roman" w:cs="Times New Roman"/>
        </w:rPr>
      </w:pPr>
      <w:r w:rsidRPr="004F00B7">
        <w:rPr>
          <w:rFonts w:ascii="Times New Roman" w:eastAsia="Times New Roman" w:hAnsi="Times New Roman" w:cs="Times New Roman"/>
        </w:rPr>
        <w:t xml:space="preserve">                      А теперь шагаем вместе на одном и том же месте.</w:t>
      </w:r>
    </w:p>
    <w:p w:rsidR="007B2CC5" w:rsidRPr="004F00B7" w:rsidRDefault="007B2CC5" w:rsidP="007B2CC5">
      <w:pPr>
        <w:pStyle w:val="normal"/>
        <w:spacing w:after="0" w:line="240" w:lineRule="auto"/>
        <w:jc w:val="both"/>
        <w:rPr>
          <w:rFonts w:ascii="Times New Roman" w:eastAsia="Times New Roman" w:hAnsi="Times New Roman" w:cs="Times New Roman"/>
        </w:rPr>
      </w:pPr>
      <w:r w:rsidRPr="004F00B7">
        <w:rPr>
          <w:rFonts w:ascii="Times New Roman" w:eastAsia="Times New Roman" w:hAnsi="Times New Roman" w:cs="Times New Roman"/>
        </w:rPr>
        <w:lastRenderedPageBreak/>
        <w:t xml:space="preserve">                      Раз, два! Не зевай! Ноги выше поднимай!</w:t>
      </w:r>
    </w:p>
    <w:p w:rsidR="007B2CC5" w:rsidRPr="004F00B7" w:rsidRDefault="007B2CC5" w:rsidP="007B2CC5">
      <w:pPr>
        <w:pStyle w:val="normal"/>
        <w:spacing w:after="0" w:line="240" w:lineRule="auto"/>
        <w:jc w:val="both"/>
        <w:rPr>
          <w:rFonts w:ascii="Times New Roman" w:eastAsia="Times New Roman" w:hAnsi="Times New Roman" w:cs="Times New Roman"/>
        </w:rPr>
      </w:pPr>
      <w:r w:rsidRPr="004F00B7">
        <w:rPr>
          <w:rFonts w:ascii="Times New Roman" w:eastAsia="Times New Roman" w:hAnsi="Times New Roman" w:cs="Times New Roman"/>
          <w:i/>
        </w:rPr>
        <w:t>Игропластика.</w:t>
      </w:r>
      <w:r w:rsidRPr="004F00B7">
        <w:rPr>
          <w:rFonts w:ascii="Times New Roman" w:eastAsia="Times New Roman" w:hAnsi="Times New Roman" w:cs="Times New Roman"/>
        </w:rPr>
        <w:t xml:space="preserve"> Специальные упражнения для развития силы и гибкости в образных и игровых двигательных действиях и заданиях.</w:t>
      </w:r>
    </w:p>
    <w:p w:rsidR="007B2CC5" w:rsidRPr="004F00B7" w:rsidRDefault="007B2CC5" w:rsidP="007B2CC5">
      <w:pPr>
        <w:pStyle w:val="normal"/>
        <w:spacing w:after="0" w:line="240" w:lineRule="auto"/>
        <w:jc w:val="both"/>
        <w:rPr>
          <w:rFonts w:ascii="Times New Roman" w:eastAsia="Times New Roman" w:hAnsi="Times New Roman" w:cs="Times New Roman"/>
        </w:rPr>
      </w:pPr>
      <w:r w:rsidRPr="004F00B7">
        <w:rPr>
          <w:rFonts w:ascii="Times New Roman" w:eastAsia="Times New Roman" w:hAnsi="Times New Roman" w:cs="Times New Roman"/>
          <w:i/>
        </w:rPr>
        <w:t>Музыкально – подвижная игра</w:t>
      </w:r>
      <w:r w:rsidRPr="004F00B7">
        <w:rPr>
          <w:rFonts w:ascii="Times New Roman" w:eastAsia="Times New Roman" w:hAnsi="Times New Roman" w:cs="Times New Roman"/>
          <w:b/>
        </w:rPr>
        <w:t xml:space="preserve"> </w:t>
      </w:r>
      <w:r w:rsidRPr="004F00B7">
        <w:rPr>
          <w:rFonts w:ascii="Times New Roman" w:eastAsia="Times New Roman" w:hAnsi="Times New Roman" w:cs="Times New Roman"/>
        </w:rPr>
        <w:t>«Трансформеры».</w:t>
      </w:r>
    </w:p>
    <w:p w:rsidR="007B2CC5" w:rsidRPr="004F00B7" w:rsidRDefault="007B2CC5" w:rsidP="007B2CC5">
      <w:pPr>
        <w:pStyle w:val="normal"/>
        <w:spacing w:after="0" w:line="240" w:lineRule="auto"/>
        <w:jc w:val="both"/>
        <w:rPr>
          <w:rFonts w:ascii="Times New Roman" w:eastAsia="Times New Roman" w:hAnsi="Times New Roman" w:cs="Times New Roman"/>
        </w:rPr>
      </w:pPr>
      <w:r w:rsidRPr="004F00B7">
        <w:rPr>
          <w:rFonts w:ascii="Times New Roman" w:eastAsia="Times New Roman" w:hAnsi="Times New Roman" w:cs="Times New Roman"/>
        </w:rPr>
        <w:t>Игра проводится по типу игры «Пятнашки». Выбирается водящий, который по сигналу начинает догонять ребят. Тот, кого он запятнает, выбывает из игры. Во время игры руководитель может давать команды «Слияние!», после которых каждый играющий находит себе пару, и игра продолжается, как «Пятнашки парами». Тот, кто не нашёл пару, также выбывает из игры. Звучит команда «Активизация», и вновь все разбегаются по одному. Команда «Трансформируюсь в самолёт!» - бег руки в стороны, «в паровоз» - изображение хода паровоза  др. руководитель назначает любую трансформацию, где ребёнок может изобразить бег или ходьбу птицей, зверем, машиной, под определённую музыку. Через некоторое время водящего заменяет другой.</w:t>
      </w:r>
    </w:p>
    <w:p w:rsidR="007B2CC5" w:rsidRPr="004F00B7" w:rsidRDefault="007B2CC5" w:rsidP="007B2CC5">
      <w:pPr>
        <w:pStyle w:val="normal"/>
        <w:spacing w:after="0" w:line="240" w:lineRule="auto"/>
        <w:jc w:val="both"/>
        <w:rPr>
          <w:rFonts w:ascii="Times New Roman" w:eastAsia="Times New Roman" w:hAnsi="Times New Roman" w:cs="Times New Roman"/>
        </w:rPr>
      </w:pPr>
      <w:r w:rsidRPr="004F00B7">
        <w:rPr>
          <w:rFonts w:ascii="Times New Roman" w:eastAsia="Times New Roman" w:hAnsi="Times New Roman" w:cs="Times New Roman"/>
        </w:rPr>
        <w:t>Выделяются лучшие водящие и «трансформеры».</w:t>
      </w:r>
    </w:p>
    <w:p w:rsidR="007B2CC5" w:rsidRPr="004F00B7" w:rsidRDefault="007B2CC5" w:rsidP="007B2CC5">
      <w:pPr>
        <w:pStyle w:val="normal"/>
        <w:spacing w:after="0" w:line="240" w:lineRule="auto"/>
        <w:jc w:val="both"/>
        <w:rPr>
          <w:rFonts w:ascii="Times New Roman" w:eastAsia="Times New Roman" w:hAnsi="Times New Roman" w:cs="Times New Roman"/>
          <w:b/>
        </w:rPr>
      </w:pPr>
      <w:r w:rsidRPr="004F00B7">
        <w:rPr>
          <w:rFonts w:ascii="Times New Roman" w:eastAsia="Times New Roman" w:hAnsi="Times New Roman" w:cs="Times New Roman"/>
          <w:b/>
        </w:rPr>
        <w:t>3 часть.</w:t>
      </w:r>
    </w:p>
    <w:p w:rsidR="007B2CC5" w:rsidRPr="004F00B7" w:rsidRDefault="007B2CC5" w:rsidP="007B2CC5">
      <w:pPr>
        <w:pStyle w:val="normal"/>
        <w:spacing w:after="0" w:line="240" w:lineRule="auto"/>
        <w:jc w:val="both"/>
        <w:rPr>
          <w:rFonts w:ascii="Times New Roman" w:eastAsia="Times New Roman" w:hAnsi="Times New Roman" w:cs="Times New Roman"/>
        </w:rPr>
      </w:pPr>
      <w:r w:rsidRPr="004F00B7">
        <w:rPr>
          <w:rFonts w:ascii="Times New Roman" w:eastAsia="Times New Roman" w:hAnsi="Times New Roman" w:cs="Times New Roman"/>
          <w:i/>
        </w:rPr>
        <w:t>Упражнения на расслабление мышц, дыхательные и на укрепление осанки.</w:t>
      </w:r>
      <w:r w:rsidRPr="004F00B7">
        <w:rPr>
          <w:rFonts w:ascii="Times New Roman" w:eastAsia="Times New Roman" w:hAnsi="Times New Roman" w:cs="Times New Roman"/>
          <w:b/>
        </w:rPr>
        <w:t xml:space="preserve"> </w:t>
      </w:r>
      <w:r w:rsidRPr="004F00B7">
        <w:rPr>
          <w:rFonts w:ascii="Times New Roman" w:eastAsia="Times New Roman" w:hAnsi="Times New Roman" w:cs="Times New Roman"/>
        </w:rPr>
        <w:t>Посегментное расслабление из стойки руки вверх до упора присев и положения лёжа на спине.</w:t>
      </w:r>
    </w:p>
    <w:p w:rsidR="007B2CC5" w:rsidRPr="004F00B7" w:rsidRDefault="007B2CC5" w:rsidP="007B2CC5">
      <w:pPr>
        <w:pStyle w:val="normal"/>
        <w:spacing w:after="0" w:line="240" w:lineRule="auto"/>
        <w:jc w:val="center"/>
        <w:rPr>
          <w:rFonts w:ascii="Times New Roman" w:eastAsia="Times New Roman" w:hAnsi="Times New Roman" w:cs="Times New Roman"/>
          <w:b/>
        </w:rPr>
      </w:pPr>
    </w:p>
    <w:p w:rsidR="007B2CC5" w:rsidRPr="004F00B7" w:rsidRDefault="007B2CC5" w:rsidP="007B2CC5">
      <w:pPr>
        <w:pStyle w:val="normal"/>
        <w:spacing w:after="0" w:line="240" w:lineRule="auto"/>
        <w:rPr>
          <w:rFonts w:ascii="Times New Roman" w:eastAsia="Times New Roman" w:hAnsi="Times New Roman" w:cs="Times New Roman"/>
          <w:b/>
        </w:rPr>
      </w:pPr>
      <w:r w:rsidRPr="004F00B7">
        <w:rPr>
          <w:rFonts w:ascii="Times New Roman" w:eastAsia="Times New Roman" w:hAnsi="Times New Roman" w:cs="Times New Roman"/>
          <w:b/>
        </w:rPr>
        <w:t>Занятие 3.</w:t>
      </w:r>
    </w:p>
    <w:p w:rsidR="007B2CC5" w:rsidRPr="004F00B7" w:rsidRDefault="007B2CC5" w:rsidP="007B2CC5">
      <w:pPr>
        <w:pStyle w:val="normal"/>
        <w:spacing w:after="0" w:line="240" w:lineRule="auto"/>
        <w:jc w:val="both"/>
        <w:rPr>
          <w:rFonts w:ascii="Times New Roman" w:eastAsia="Times New Roman" w:hAnsi="Times New Roman" w:cs="Times New Roman"/>
        </w:rPr>
      </w:pPr>
      <w:r w:rsidRPr="004F00B7">
        <w:rPr>
          <w:rFonts w:ascii="Times New Roman" w:eastAsia="Times New Roman" w:hAnsi="Times New Roman" w:cs="Times New Roman"/>
          <w:b/>
        </w:rPr>
        <w:t>Задачи:</w:t>
      </w:r>
      <w:r w:rsidRPr="004F00B7">
        <w:rPr>
          <w:rFonts w:ascii="Times New Roman" w:eastAsia="Times New Roman" w:hAnsi="Times New Roman" w:cs="Times New Roman"/>
        </w:rPr>
        <w:t xml:space="preserve"> учить слышать и выделять сильную долю такта, ритмично выполнять движения танца, развивать гибкость.</w:t>
      </w:r>
    </w:p>
    <w:p w:rsidR="007B2CC5" w:rsidRPr="004F00B7" w:rsidRDefault="007B2CC5" w:rsidP="007B2CC5">
      <w:pPr>
        <w:pStyle w:val="normal"/>
        <w:spacing w:after="0" w:line="240" w:lineRule="auto"/>
        <w:jc w:val="both"/>
        <w:rPr>
          <w:rFonts w:ascii="Times New Roman" w:eastAsia="Times New Roman" w:hAnsi="Times New Roman" w:cs="Times New Roman"/>
        </w:rPr>
      </w:pPr>
      <w:r w:rsidRPr="004F00B7">
        <w:rPr>
          <w:rFonts w:ascii="Times New Roman" w:eastAsia="Times New Roman" w:hAnsi="Times New Roman" w:cs="Times New Roman"/>
          <w:b/>
        </w:rPr>
        <w:t>Оборудование:</w:t>
      </w:r>
      <w:r w:rsidRPr="004F00B7">
        <w:rPr>
          <w:rFonts w:ascii="Times New Roman" w:eastAsia="Times New Roman" w:hAnsi="Times New Roman" w:cs="Times New Roman"/>
        </w:rPr>
        <w:t xml:space="preserve"> флажки, ориентиры, коврики, аудиозапись «диско».</w:t>
      </w:r>
    </w:p>
    <w:p w:rsidR="007B2CC5" w:rsidRPr="004F00B7" w:rsidRDefault="007B2CC5" w:rsidP="007B2CC5">
      <w:pPr>
        <w:pStyle w:val="normal"/>
        <w:spacing w:after="0" w:line="240" w:lineRule="auto"/>
        <w:jc w:val="both"/>
        <w:rPr>
          <w:rFonts w:ascii="Times New Roman" w:eastAsia="Times New Roman" w:hAnsi="Times New Roman" w:cs="Times New Roman"/>
          <w:b/>
        </w:rPr>
      </w:pPr>
      <w:r w:rsidRPr="004F00B7">
        <w:rPr>
          <w:rFonts w:ascii="Times New Roman" w:eastAsia="Times New Roman" w:hAnsi="Times New Roman" w:cs="Times New Roman"/>
          <w:b/>
        </w:rPr>
        <w:t>1 часть.</w:t>
      </w:r>
    </w:p>
    <w:p w:rsidR="007B2CC5" w:rsidRPr="004F00B7" w:rsidRDefault="007B2CC5" w:rsidP="007B2CC5">
      <w:pPr>
        <w:pStyle w:val="normal"/>
        <w:spacing w:after="0" w:line="240" w:lineRule="auto"/>
        <w:rPr>
          <w:rFonts w:ascii="Times New Roman" w:eastAsia="Times New Roman" w:hAnsi="Times New Roman" w:cs="Times New Roman"/>
        </w:rPr>
      </w:pPr>
      <w:r w:rsidRPr="004F00B7">
        <w:rPr>
          <w:rFonts w:ascii="Times New Roman" w:eastAsia="Times New Roman" w:hAnsi="Times New Roman" w:cs="Times New Roman"/>
          <w:i/>
        </w:rPr>
        <w:t>СУ:</w:t>
      </w:r>
      <w:r w:rsidRPr="004F00B7">
        <w:rPr>
          <w:rFonts w:ascii="Times New Roman" w:eastAsia="Times New Roman" w:hAnsi="Times New Roman" w:cs="Times New Roman"/>
        </w:rPr>
        <w:t xml:space="preserve"> Строевые приёмы «Направо!», «Налево!», «Кругом!» при шаге на месте - переступанием. Строевой шаг на месте, походный шаг в передвижении. Упражнения типа задания в ходьбе и беге на внимание (красный флажок – выполнение ходьбы на месте, зелёный флажок – передвижение в обход и другие задания).</w:t>
      </w:r>
    </w:p>
    <w:p w:rsidR="007B2CC5" w:rsidRPr="004F00B7" w:rsidRDefault="007B2CC5" w:rsidP="007B2CC5">
      <w:pPr>
        <w:pStyle w:val="normal"/>
        <w:spacing w:after="0" w:line="240" w:lineRule="auto"/>
        <w:rPr>
          <w:rFonts w:ascii="Times New Roman" w:eastAsia="Times New Roman" w:hAnsi="Times New Roman" w:cs="Times New Roman"/>
        </w:rPr>
      </w:pPr>
      <w:r w:rsidRPr="004F00B7">
        <w:rPr>
          <w:rFonts w:ascii="Times New Roman" w:eastAsia="Times New Roman" w:hAnsi="Times New Roman" w:cs="Times New Roman"/>
          <w:i/>
        </w:rPr>
        <w:t>Игроритмика.</w:t>
      </w:r>
      <w:r w:rsidRPr="004F00B7">
        <w:rPr>
          <w:rFonts w:ascii="Times New Roman" w:eastAsia="Times New Roman" w:hAnsi="Times New Roman" w:cs="Times New Roman"/>
          <w:b/>
        </w:rPr>
        <w:t xml:space="preserve"> </w:t>
      </w:r>
      <w:r w:rsidRPr="004F00B7">
        <w:rPr>
          <w:rFonts w:ascii="Times New Roman" w:eastAsia="Times New Roman" w:hAnsi="Times New Roman" w:cs="Times New Roman"/>
        </w:rPr>
        <w:t>Хлопки и удары ногой на сильную долю такта двухдольного музыкального размера.</w:t>
      </w:r>
    </w:p>
    <w:p w:rsidR="007B2CC5" w:rsidRPr="004F00B7" w:rsidRDefault="007B2CC5" w:rsidP="007B2CC5">
      <w:pPr>
        <w:pStyle w:val="normal"/>
        <w:spacing w:after="0" w:line="240" w:lineRule="auto"/>
        <w:rPr>
          <w:rFonts w:ascii="Times New Roman" w:eastAsia="Times New Roman" w:hAnsi="Times New Roman" w:cs="Times New Roman"/>
          <w:b/>
        </w:rPr>
      </w:pPr>
      <w:r w:rsidRPr="004F00B7">
        <w:rPr>
          <w:rFonts w:ascii="Times New Roman" w:eastAsia="Times New Roman" w:hAnsi="Times New Roman" w:cs="Times New Roman"/>
          <w:b/>
        </w:rPr>
        <w:t>2 часть.</w:t>
      </w:r>
    </w:p>
    <w:p w:rsidR="007B2CC5" w:rsidRPr="004F00B7" w:rsidRDefault="007B2CC5" w:rsidP="007B2CC5">
      <w:pPr>
        <w:pStyle w:val="normal"/>
        <w:spacing w:after="0" w:line="240" w:lineRule="auto"/>
        <w:rPr>
          <w:rFonts w:ascii="Times New Roman" w:eastAsia="Times New Roman" w:hAnsi="Times New Roman" w:cs="Times New Roman"/>
        </w:rPr>
      </w:pPr>
      <w:r w:rsidRPr="004F00B7">
        <w:rPr>
          <w:rFonts w:ascii="Times New Roman" w:eastAsia="Times New Roman" w:hAnsi="Times New Roman" w:cs="Times New Roman"/>
          <w:i/>
        </w:rPr>
        <w:t>ОРУ без предмета</w:t>
      </w:r>
      <w:r w:rsidRPr="004F00B7">
        <w:rPr>
          <w:rFonts w:ascii="Times New Roman" w:eastAsia="Times New Roman" w:hAnsi="Times New Roman" w:cs="Times New Roman"/>
          <w:b/>
        </w:rPr>
        <w:t xml:space="preserve"> </w:t>
      </w:r>
      <w:r w:rsidRPr="004F00B7">
        <w:rPr>
          <w:rFonts w:ascii="Times New Roman" w:eastAsia="Times New Roman" w:hAnsi="Times New Roman" w:cs="Times New Roman"/>
        </w:rPr>
        <w:t>по типу «Зарядка» (выполняются под музыку).</w:t>
      </w:r>
    </w:p>
    <w:p w:rsidR="007B2CC5" w:rsidRPr="004F00B7" w:rsidRDefault="007B2CC5" w:rsidP="007B2CC5">
      <w:pPr>
        <w:pStyle w:val="normal"/>
        <w:spacing w:after="0" w:line="240" w:lineRule="auto"/>
        <w:rPr>
          <w:rFonts w:ascii="Times New Roman" w:eastAsia="Times New Roman" w:hAnsi="Times New Roman" w:cs="Times New Roman"/>
        </w:rPr>
      </w:pPr>
      <w:r w:rsidRPr="004F00B7">
        <w:rPr>
          <w:rFonts w:ascii="Times New Roman" w:eastAsia="Times New Roman" w:hAnsi="Times New Roman" w:cs="Times New Roman"/>
        </w:rPr>
        <w:t>Схема построения ОРУ:</w:t>
      </w:r>
    </w:p>
    <w:p w:rsidR="007B2CC5" w:rsidRPr="004F00B7" w:rsidRDefault="007B2CC5" w:rsidP="00095CBF">
      <w:pPr>
        <w:pStyle w:val="normal"/>
        <w:numPr>
          <w:ilvl w:val="0"/>
          <w:numId w:val="104"/>
        </w:numPr>
        <w:pBdr>
          <w:top w:val="nil"/>
          <w:left w:val="nil"/>
          <w:bottom w:val="nil"/>
          <w:right w:val="nil"/>
          <w:between w:val="nil"/>
        </w:pBdr>
        <w:spacing w:after="0" w:line="240" w:lineRule="auto"/>
        <w:rPr>
          <w:rFonts w:ascii="Times New Roman" w:hAnsi="Times New Roman" w:cs="Times New Roman"/>
        </w:rPr>
      </w:pPr>
      <w:r w:rsidRPr="004F00B7">
        <w:rPr>
          <w:rFonts w:ascii="Times New Roman" w:eastAsia="Times New Roman" w:hAnsi="Times New Roman" w:cs="Times New Roman"/>
          <w:color w:val="000000"/>
        </w:rPr>
        <w:t>упражнение типа «потягивания»;</w:t>
      </w:r>
    </w:p>
    <w:p w:rsidR="007B2CC5" w:rsidRPr="004F00B7" w:rsidRDefault="007B2CC5" w:rsidP="00095CBF">
      <w:pPr>
        <w:pStyle w:val="normal"/>
        <w:numPr>
          <w:ilvl w:val="0"/>
          <w:numId w:val="104"/>
        </w:numPr>
        <w:pBdr>
          <w:top w:val="nil"/>
          <w:left w:val="nil"/>
          <w:bottom w:val="nil"/>
          <w:right w:val="nil"/>
          <w:between w:val="nil"/>
        </w:pBdr>
        <w:spacing w:after="0" w:line="240" w:lineRule="auto"/>
        <w:rPr>
          <w:rFonts w:ascii="Times New Roman" w:hAnsi="Times New Roman" w:cs="Times New Roman"/>
        </w:rPr>
      </w:pPr>
      <w:r w:rsidRPr="004F00B7">
        <w:rPr>
          <w:rFonts w:ascii="Times New Roman" w:eastAsia="Times New Roman" w:hAnsi="Times New Roman" w:cs="Times New Roman"/>
          <w:color w:val="000000"/>
        </w:rPr>
        <w:t>упражнения для мышц рук и плечевого пояса;</w:t>
      </w:r>
    </w:p>
    <w:p w:rsidR="007B2CC5" w:rsidRPr="004F00B7" w:rsidRDefault="007B2CC5" w:rsidP="00095CBF">
      <w:pPr>
        <w:pStyle w:val="normal"/>
        <w:numPr>
          <w:ilvl w:val="0"/>
          <w:numId w:val="104"/>
        </w:numPr>
        <w:pBdr>
          <w:top w:val="nil"/>
          <w:left w:val="nil"/>
          <w:bottom w:val="nil"/>
          <w:right w:val="nil"/>
          <w:between w:val="nil"/>
        </w:pBdr>
        <w:spacing w:after="0" w:line="240" w:lineRule="auto"/>
        <w:rPr>
          <w:rFonts w:ascii="Times New Roman" w:hAnsi="Times New Roman" w:cs="Times New Roman"/>
        </w:rPr>
      </w:pPr>
      <w:r w:rsidRPr="004F00B7">
        <w:rPr>
          <w:rFonts w:ascii="Times New Roman" w:eastAsia="Times New Roman" w:hAnsi="Times New Roman" w:cs="Times New Roman"/>
          <w:color w:val="000000"/>
        </w:rPr>
        <w:t>комбинированные упражнения;</w:t>
      </w:r>
    </w:p>
    <w:p w:rsidR="007B2CC5" w:rsidRPr="004F00B7" w:rsidRDefault="007B2CC5" w:rsidP="00095CBF">
      <w:pPr>
        <w:pStyle w:val="normal"/>
        <w:numPr>
          <w:ilvl w:val="0"/>
          <w:numId w:val="104"/>
        </w:numPr>
        <w:pBdr>
          <w:top w:val="nil"/>
          <w:left w:val="nil"/>
          <w:bottom w:val="nil"/>
          <w:right w:val="nil"/>
          <w:between w:val="nil"/>
        </w:pBdr>
        <w:spacing w:after="0" w:line="240" w:lineRule="auto"/>
        <w:rPr>
          <w:rFonts w:ascii="Times New Roman" w:hAnsi="Times New Roman" w:cs="Times New Roman"/>
        </w:rPr>
      </w:pPr>
      <w:r w:rsidRPr="004F00B7">
        <w:rPr>
          <w:rFonts w:ascii="Times New Roman" w:eastAsia="Times New Roman" w:hAnsi="Times New Roman" w:cs="Times New Roman"/>
          <w:color w:val="000000"/>
        </w:rPr>
        <w:t>махи ногами в различных исходных положениях; упражнения для мышц ног (приседания);</w:t>
      </w:r>
    </w:p>
    <w:p w:rsidR="007B2CC5" w:rsidRPr="004F00B7" w:rsidRDefault="007B2CC5" w:rsidP="00095CBF">
      <w:pPr>
        <w:pStyle w:val="normal"/>
        <w:numPr>
          <w:ilvl w:val="0"/>
          <w:numId w:val="104"/>
        </w:numPr>
        <w:pBdr>
          <w:top w:val="nil"/>
          <w:left w:val="nil"/>
          <w:bottom w:val="nil"/>
          <w:right w:val="nil"/>
          <w:between w:val="nil"/>
        </w:pBdr>
        <w:spacing w:after="0" w:line="240" w:lineRule="auto"/>
        <w:rPr>
          <w:rFonts w:ascii="Times New Roman" w:hAnsi="Times New Roman" w:cs="Times New Roman"/>
        </w:rPr>
      </w:pPr>
      <w:r w:rsidRPr="004F00B7">
        <w:rPr>
          <w:rFonts w:ascii="Times New Roman" w:eastAsia="Times New Roman" w:hAnsi="Times New Roman" w:cs="Times New Roman"/>
          <w:color w:val="000000"/>
        </w:rPr>
        <w:t>упражнения для мышц туловища;</w:t>
      </w:r>
    </w:p>
    <w:p w:rsidR="007B2CC5" w:rsidRPr="004F00B7" w:rsidRDefault="007B2CC5" w:rsidP="00095CBF">
      <w:pPr>
        <w:pStyle w:val="normal"/>
        <w:numPr>
          <w:ilvl w:val="0"/>
          <w:numId w:val="104"/>
        </w:numPr>
        <w:pBdr>
          <w:top w:val="nil"/>
          <w:left w:val="nil"/>
          <w:bottom w:val="nil"/>
          <w:right w:val="nil"/>
          <w:between w:val="nil"/>
        </w:pBdr>
        <w:spacing w:after="0" w:line="240" w:lineRule="auto"/>
        <w:rPr>
          <w:rFonts w:ascii="Times New Roman" w:hAnsi="Times New Roman" w:cs="Times New Roman"/>
        </w:rPr>
      </w:pPr>
      <w:r w:rsidRPr="004F00B7">
        <w:rPr>
          <w:rFonts w:ascii="Times New Roman" w:eastAsia="Times New Roman" w:hAnsi="Times New Roman" w:cs="Times New Roman"/>
          <w:color w:val="000000"/>
        </w:rPr>
        <w:t>упражнения бегового и прыжкового характера;</w:t>
      </w:r>
    </w:p>
    <w:p w:rsidR="007B2CC5" w:rsidRPr="004F00B7" w:rsidRDefault="007B2CC5" w:rsidP="00095CBF">
      <w:pPr>
        <w:pStyle w:val="normal"/>
        <w:numPr>
          <w:ilvl w:val="0"/>
          <w:numId w:val="104"/>
        </w:numPr>
        <w:pBdr>
          <w:top w:val="nil"/>
          <w:left w:val="nil"/>
          <w:bottom w:val="nil"/>
          <w:right w:val="nil"/>
          <w:between w:val="nil"/>
        </w:pBdr>
        <w:spacing w:after="0" w:line="240" w:lineRule="auto"/>
        <w:rPr>
          <w:rFonts w:ascii="Times New Roman" w:hAnsi="Times New Roman" w:cs="Times New Roman"/>
        </w:rPr>
      </w:pPr>
      <w:r w:rsidRPr="004F00B7">
        <w:rPr>
          <w:rFonts w:ascii="Times New Roman" w:eastAsia="Times New Roman" w:hAnsi="Times New Roman" w:cs="Times New Roman"/>
          <w:color w:val="000000"/>
        </w:rPr>
        <w:t>ходьба, упражнения на расслабление мышц, дыхательные и на укрепление осанки.</w:t>
      </w:r>
    </w:p>
    <w:p w:rsidR="007B2CC5" w:rsidRPr="004F00B7" w:rsidRDefault="007B2CC5" w:rsidP="00095CBF">
      <w:pPr>
        <w:pStyle w:val="normal"/>
        <w:numPr>
          <w:ilvl w:val="0"/>
          <w:numId w:val="104"/>
        </w:numPr>
        <w:pBdr>
          <w:top w:val="nil"/>
          <w:left w:val="nil"/>
          <w:bottom w:val="nil"/>
          <w:right w:val="nil"/>
          <w:between w:val="nil"/>
        </w:pBdr>
        <w:spacing w:after="0" w:line="240" w:lineRule="auto"/>
        <w:rPr>
          <w:rFonts w:ascii="Times New Roman" w:hAnsi="Times New Roman" w:cs="Times New Roman"/>
        </w:rPr>
      </w:pPr>
      <w:r w:rsidRPr="004F00B7">
        <w:rPr>
          <w:rFonts w:ascii="Times New Roman" w:eastAsia="Times New Roman" w:hAnsi="Times New Roman" w:cs="Times New Roman"/>
          <w:color w:val="000000"/>
        </w:rPr>
        <w:t>Повторить прыжки на 2 и на 1 ноге, с ноги на ногу урока 3 – 4 с речитативом.</w:t>
      </w:r>
    </w:p>
    <w:p w:rsidR="007B2CC5" w:rsidRPr="004F00B7" w:rsidRDefault="007B2CC5" w:rsidP="007B2CC5">
      <w:pPr>
        <w:pStyle w:val="normal"/>
        <w:spacing w:line="240" w:lineRule="auto"/>
        <w:rPr>
          <w:rFonts w:ascii="Times New Roman" w:eastAsia="Times New Roman" w:hAnsi="Times New Roman" w:cs="Times New Roman"/>
        </w:rPr>
      </w:pPr>
      <w:r w:rsidRPr="004F00B7">
        <w:rPr>
          <w:rFonts w:ascii="Times New Roman" w:eastAsia="Times New Roman" w:hAnsi="Times New Roman" w:cs="Times New Roman"/>
          <w:i/>
        </w:rPr>
        <w:t>Ритмический танец</w:t>
      </w:r>
      <w:r w:rsidRPr="004F00B7">
        <w:rPr>
          <w:rFonts w:ascii="Times New Roman" w:eastAsia="Times New Roman" w:hAnsi="Times New Roman" w:cs="Times New Roman"/>
          <w:b/>
        </w:rPr>
        <w:t xml:space="preserve"> </w:t>
      </w:r>
      <w:r w:rsidRPr="004F00B7">
        <w:rPr>
          <w:rFonts w:ascii="Times New Roman" w:eastAsia="Times New Roman" w:hAnsi="Times New Roman" w:cs="Times New Roman"/>
        </w:rPr>
        <w:t>«Слонёнок» (музыка в ритме диско).</w:t>
      </w:r>
    </w:p>
    <w:p w:rsidR="007B2CC5" w:rsidRPr="004F00B7" w:rsidRDefault="007B2CC5" w:rsidP="007B2CC5">
      <w:pPr>
        <w:pStyle w:val="normal"/>
        <w:spacing w:line="240" w:lineRule="auto"/>
        <w:jc w:val="center"/>
        <w:rPr>
          <w:rFonts w:ascii="Times New Roman" w:eastAsia="Times New Roman" w:hAnsi="Times New Roman" w:cs="Times New Roman"/>
          <w:i/>
        </w:rPr>
      </w:pPr>
      <w:r w:rsidRPr="004F00B7">
        <w:rPr>
          <w:rFonts w:ascii="Times New Roman" w:eastAsia="Times New Roman" w:hAnsi="Times New Roman" w:cs="Times New Roman"/>
          <w:i/>
        </w:rPr>
        <w:t>Описание танца</w:t>
      </w:r>
    </w:p>
    <w:p w:rsidR="007B2CC5" w:rsidRPr="004F00B7" w:rsidRDefault="007B2CC5" w:rsidP="007B2CC5">
      <w:pPr>
        <w:pStyle w:val="normal"/>
        <w:spacing w:after="0" w:line="240" w:lineRule="auto"/>
        <w:rPr>
          <w:rFonts w:ascii="Times New Roman" w:eastAsia="Times New Roman" w:hAnsi="Times New Roman" w:cs="Times New Roman"/>
        </w:rPr>
      </w:pPr>
      <w:r w:rsidRPr="004F00B7">
        <w:rPr>
          <w:rFonts w:ascii="Times New Roman" w:eastAsia="Times New Roman" w:hAnsi="Times New Roman" w:cs="Times New Roman"/>
        </w:rPr>
        <w:t>И. П. – основная стойка.</w:t>
      </w:r>
    </w:p>
    <w:p w:rsidR="007B2CC5" w:rsidRPr="004F00B7" w:rsidRDefault="007B2CC5" w:rsidP="007B2CC5">
      <w:pPr>
        <w:pStyle w:val="normal"/>
        <w:spacing w:after="0" w:line="240" w:lineRule="auto"/>
        <w:rPr>
          <w:rFonts w:ascii="Times New Roman" w:eastAsia="Times New Roman" w:hAnsi="Times New Roman" w:cs="Times New Roman"/>
        </w:rPr>
      </w:pPr>
      <w:r w:rsidRPr="004F00B7">
        <w:rPr>
          <w:rFonts w:ascii="Times New Roman" w:eastAsia="Times New Roman" w:hAnsi="Times New Roman" w:cs="Times New Roman"/>
          <w:b/>
        </w:rPr>
        <w:t>А.</w:t>
      </w:r>
      <w:r w:rsidRPr="004F00B7">
        <w:rPr>
          <w:rFonts w:ascii="Times New Roman" w:eastAsia="Times New Roman" w:hAnsi="Times New Roman" w:cs="Times New Roman"/>
        </w:rPr>
        <w:t xml:space="preserve"> 1 – полуприсед, руки на живот.</w:t>
      </w:r>
    </w:p>
    <w:p w:rsidR="007B2CC5" w:rsidRPr="004F00B7" w:rsidRDefault="007B2CC5" w:rsidP="007B2CC5">
      <w:pPr>
        <w:pStyle w:val="normal"/>
        <w:spacing w:after="0" w:line="240" w:lineRule="auto"/>
        <w:rPr>
          <w:rFonts w:ascii="Times New Roman" w:eastAsia="Times New Roman" w:hAnsi="Times New Roman" w:cs="Times New Roman"/>
        </w:rPr>
      </w:pPr>
      <w:r w:rsidRPr="004F00B7">
        <w:rPr>
          <w:rFonts w:ascii="Times New Roman" w:eastAsia="Times New Roman" w:hAnsi="Times New Roman" w:cs="Times New Roman"/>
        </w:rPr>
        <w:lastRenderedPageBreak/>
        <w:t>2 – встать, правую ногу в сторону на пятку, руки свободно в стороны ладонями вперёд.</w:t>
      </w:r>
    </w:p>
    <w:p w:rsidR="007B2CC5" w:rsidRPr="004F00B7" w:rsidRDefault="007B2CC5" w:rsidP="007B2CC5">
      <w:pPr>
        <w:pStyle w:val="normal"/>
        <w:spacing w:after="0" w:line="240" w:lineRule="auto"/>
        <w:rPr>
          <w:rFonts w:ascii="Times New Roman" w:eastAsia="Times New Roman" w:hAnsi="Times New Roman" w:cs="Times New Roman"/>
        </w:rPr>
      </w:pPr>
      <w:r w:rsidRPr="004F00B7">
        <w:rPr>
          <w:rFonts w:ascii="Times New Roman" w:eastAsia="Times New Roman" w:hAnsi="Times New Roman" w:cs="Times New Roman"/>
        </w:rPr>
        <w:t>3 – 4 – повторить счёт 1 – 2 – с другой ноги.</w:t>
      </w:r>
    </w:p>
    <w:p w:rsidR="007B2CC5" w:rsidRPr="004F00B7" w:rsidRDefault="007B2CC5" w:rsidP="007B2CC5">
      <w:pPr>
        <w:pStyle w:val="normal"/>
        <w:spacing w:after="0" w:line="240" w:lineRule="auto"/>
        <w:rPr>
          <w:rFonts w:ascii="Times New Roman" w:eastAsia="Times New Roman" w:hAnsi="Times New Roman" w:cs="Times New Roman"/>
        </w:rPr>
      </w:pPr>
      <w:r w:rsidRPr="004F00B7">
        <w:rPr>
          <w:rFonts w:ascii="Times New Roman" w:eastAsia="Times New Roman" w:hAnsi="Times New Roman" w:cs="Times New Roman"/>
        </w:rPr>
        <w:t>5 – 8 – повторить счёт 1 – 4.</w:t>
      </w:r>
    </w:p>
    <w:p w:rsidR="007B2CC5" w:rsidRPr="004F00B7" w:rsidRDefault="007B2CC5" w:rsidP="007B2CC5">
      <w:pPr>
        <w:pStyle w:val="normal"/>
        <w:spacing w:after="0" w:line="240" w:lineRule="auto"/>
        <w:rPr>
          <w:rFonts w:ascii="Times New Roman" w:eastAsia="Times New Roman" w:hAnsi="Times New Roman" w:cs="Times New Roman"/>
        </w:rPr>
      </w:pPr>
      <w:r w:rsidRPr="004F00B7">
        <w:rPr>
          <w:rFonts w:ascii="Times New Roman" w:eastAsia="Times New Roman" w:hAnsi="Times New Roman" w:cs="Times New Roman"/>
          <w:b/>
        </w:rPr>
        <w:t xml:space="preserve">Б. </w:t>
      </w:r>
      <w:r w:rsidRPr="004F00B7">
        <w:rPr>
          <w:rFonts w:ascii="Times New Roman" w:eastAsia="Times New Roman" w:hAnsi="Times New Roman" w:cs="Times New Roman"/>
        </w:rPr>
        <w:t>1 – полуприсед, руки согнуть вперёд ладонями вперёд.</w:t>
      </w:r>
    </w:p>
    <w:p w:rsidR="007B2CC5" w:rsidRPr="004F00B7" w:rsidRDefault="007B2CC5" w:rsidP="007B2CC5">
      <w:pPr>
        <w:pStyle w:val="normal"/>
        <w:spacing w:after="0" w:line="240" w:lineRule="auto"/>
        <w:rPr>
          <w:rFonts w:ascii="Times New Roman" w:eastAsia="Times New Roman" w:hAnsi="Times New Roman" w:cs="Times New Roman"/>
        </w:rPr>
      </w:pPr>
      <w:r w:rsidRPr="004F00B7">
        <w:rPr>
          <w:rFonts w:ascii="Times New Roman" w:eastAsia="Times New Roman" w:hAnsi="Times New Roman" w:cs="Times New Roman"/>
        </w:rPr>
        <w:t>2 – встать на левую ногу, правую – назад на носок с небольшим наклоном туловища вперёд, руки вверх ладонями вперёд.</w:t>
      </w:r>
    </w:p>
    <w:p w:rsidR="007B2CC5" w:rsidRPr="004F00B7" w:rsidRDefault="007B2CC5" w:rsidP="007B2CC5">
      <w:pPr>
        <w:pStyle w:val="normal"/>
        <w:spacing w:after="0" w:line="240" w:lineRule="auto"/>
        <w:rPr>
          <w:rFonts w:ascii="Times New Roman" w:eastAsia="Times New Roman" w:hAnsi="Times New Roman" w:cs="Times New Roman"/>
        </w:rPr>
      </w:pPr>
      <w:r w:rsidRPr="004F00B7">
        <w:rPr>
          <w:rFonts w:ascii="Times New Roman" w:eastAsia="Times New Roman" w:hAnsi="Times New Roman" w:cs="Times New Roman"/>
        </w:rPr>
        <w:t>3 – 4 – повторить счёт 1 – 2 – с другой ноги.</w:t>
      </w:r>
    </w:p>
    <w:p w:rsidR="007B2CC5" w:rsidRPr="004F00B7" w:rsidRDefault="007B2CC5" w:rsidP="007B2CC5">
      <w:pPr>
        <w:pStyle w:val="normal"/>
        <w:spacing w:after="0" w:line="240" w:lineRule="auto"/>
        <w:rPr>
          <w:rFonts w:ascii="Times New Roman" w:eastAsia="Times New Roman" w:hAnsi="Times New Roman" w:cs="Times New Roman"/>
        </w:rPr>
      </w:pPr>
      <w:r w:rsidRPr="004F00B7">
        <w:rPr>
          <w:rFonts w:ascii="Times New Roman" w:eastAsia="Times New Roman" w:hAnsi="Times New Roman" w:cs="Times New Roman"/>
        </w:rPr>
        <w:t>5 – 8 – повторить счёт 1 – 4.</w:t>
      </w:r>
    </w:p>
    <w:p w:rsidR="007B2CC5" w:rsidRPr="004F00B7" w:rsidRDefault="007B2CC5" w:rsidP="007B2CC5">
      <w:pPr>
        <w:pStyle w:val="normal"/>
        <w:spacing w:after="0" w:line="240" w:lineRule="auto"/>
        <w:rPr>
          <w:rFonts w:ascii="Times New Roman" w:eastAsia="Times New Roman" w:hAnsi="Times New Roman" w:cs="Times New Roman"/>
        </w:rPr>
      </w:pPr>
      <w:r w:rsidRPr="004F00B7">
        <w:rPr>
          <w:rFonts w:ascii="Times New Roman" w:eastAsia="Times New Roman" w:hAnsi="Times New Roman" w:cs="Times New Roman"/>
          <w:b/>
        </w:rPr>
        <w:t xml:space="preserve">В. </w:t>
      </w:r>
      <w:r w:rsidRPr="004F00B7">
        <w:rPr>
          <w:rFonts w:ascii="Times New Roman" w:eastAsia="Times New Roman" w:hAnsi="Times New Roman" w:cs="Times New Roman"/>
        </w:rPr>
        <w:t>1 – шаг левой в сторону, правую на носок, руки свободно в стороны.</w:t>
      </w:r>
    </w:p>
    <w:p w:rsidR="007B2CC5" w:rsidRPr="004F00B7" w:rsidRDefault="007B2CC5" w:rsidP="007B2CC5">
      <w:pPr>
        <w:pStyle w:val="normal"/>
        <w:spacing w:after="0" w:line="240" w:lineRule="auto"/>
        <w:rPr>
          <w:rFonts w:ascii="Times New Roman" w:eastAsia="Times New Roman" w:hAnsi="Times New Roman" w:cs="Times New Roman"/>
        </w:rPr>
      </w:pPr>
      <w:r w:rsidRPr="004F00B7">
        <w:rPr>
          <w:rFonts w:ascii="Times New Roman" w:eastAsia="Times New Roman" w:hAnsi="Times New Roman" w:cs="Times New Roman"/>
        </w:rPr>
        <w:t>2 – с поворотом налево, полуприсед на левой, правую ногу согнуть вперёд. Стопа прижата к колену левой ноги, левую руку согнуть вперёд («хобот»), правую руку согнуть назад («хвостик»).</w:t>
      </w:r>
    </w:p>
    <w:p w:rsidR="007B2CC5" w:rsidRPr="004F00B7" w:rsidRDefault="007B2CC5" w:rsidP="007B2CC5">
      <w:pPr>
        <w:pStyle w:val="normal"/>
        <w:spacing w:after="0" w:line="240" w:lineRule="auto"/>
        <w:rPr>
          <w:rFonts w:ascii="Times New Roman" w:eastAsia="Times New Roman" w:hAnsi="Times New Roman" w:cs="Times New Roman"/>
        </w:rPr>
      </w:pPr>
      <w:r w:rsidRPr="004F00B7">
        <w:rPr>
          <w:rFonts w:ascii="Times New Roman" w:eastAsia="Times New Roman" w:hAnsi="Times New Roman" w:cs="Times New Roman"/>
        </w:rPr>
        <w:t>3 – с поворотом направо шаг правой ногой в сторону, левая – на носок, руки свободно в стороны.</w:t>
      </w:r>
    </w:p>
    <w:p w:rsidR="007B2CC5" w:rsidRPr="004F00B7" w:rsidRDefault="007B2CC5" w:rsidP="007B2CC5">
      <w:pPr>
        <w:pStyle w:val="normal"/>
        <w:spacing w:after="0" w:line="240" w:lineRule="auto"/>
        <w:rPr>
          <w:rFonts w:ascii="Times New Roman" w:eastAsia="Times New Roman" w:hAnsi="Times New Roman" w:cs="Times New Roman"/>
        </w:rPr>
      </w:pPr>
      <w:r w:rsidRPr="004F00B7">
        <w:rPr>
          <w:rFonts w:ascii="Times New Roman" w:eastAsia="Times New Roman" w:hAnsi="Times New Roman" w:cs="Times New Roman"/>
        </w:rPr>
        <w:t>4 – повторить счёт 2 с другой ноги в другую сторону.</w:t>
      </w:r>
    </w:p>
    <w:p w:rsidR="007B2CC5" w:rsidRPr="004F00B7" w:rsidRDefault="007B2CC5" w:rsidP="007B2CC5">
      <w:pPr>
        <w:pStyle w:val="normal"/>
        <w:spacing w:after="0" w:line="240" w:lineRule="auto"/>
        <w:rPr>
          <w:rFonts w:ascii="Times New Roman" w:eastAsia="Times New Roman" w:hAnsi="Times New Roman" w:cs="Times New Roman"/>
        </w:rPr>
      </w:pPr>
      <w:r w:rsidRPr="004F00B7">
        <w:rPr>
          <w:rFonts w:ascii="Times New Roman" w:eastAsia="Times New Roman" w:hAnsi="Times New Roman" w:cs="Times New Roman"/>
        </w:rPr>
        <w:t>5 – 8 – повторить счёт 1 – 4.</w:t>
      </w:r>
    </w:p>
    <w:p w:rsidR="007B2CC5" w:rsidRPr="004F00B7" w:rsidRDefault="007B2CC5" w:rsidP="007B2CC5">
      <w:pPr>
        <w:pStyle w:val="normal"/>
        <w:spacing w:after="0" w:line="240" w:lineRule="auto"/>
        <w:rPr>
          <w:rFonts w:ascii="Times New Roman" w:eastAsia="Times New Roman" w:hAnsi="Times New Roman" w:cs="Times New Roman"/>
        </w:rPr>
      </w:pPr>
      <w:r w:rsidRPr="004F00B7">
        <w:rPr>
          <w:rFonts w:ascii="Times New Roman" w:eastAsia="Times New Roman" w:hAnsi="Times New Roman" w:cs="Times New Roman"/>
          <w:b/>
        </w:rPr>
        <w:t xml:space="preserve">Г. </w:t>
      </w:r>
      <w:r w:rsidRPr="004F00B7">
        <w:rPr>
          <w:rFonts w:ascii="Times New Roman" w:eastAsia="Times New Roman" w:hAnsi="Times New Roman" w:cs="Times New Roman"/>
        </w:rPr>
        <w:t>1 – с поворотом налево шаг левой в сторону, руки свободно в стороны.</w:t>
      </w:r>
    </w:p>
    <w:p w:rsidR="007B2CC5" w:rsidRPr="004F00B7" w:rsidRDefault="007B2CC5" w:rsidP="007B2CC5">
      <w:pPr>
        <w:pStyle w:val="normal"/>
        <w:spacing w:after="0" w:line="240" w:lineRule="auto"/>
        <w:rPr>
          <w:rFonts w:ascii="Times New Roman" w:eastAsia="Times New Roman" w:hAnsi="Times New Roman" w:cs="Times New Roman"/>
        </w:rPr>
      </w:pPr>
      <w:r w:rsidRPr="004F00B7">
        <w:rPr>
          <w:rFonts w:ascii="Times New Roman" w:eastAsia="Times New Roman" w:hAnsi="Times New Roman" w:cs="Times New Roman"/>
        </w:rPr>
        <w:t>2 – и – подскок на левой ноге, сгибая и разгибая правую влево.</w:t>
      </w:r>
    </w:p>
    <w:p w:rsidR="007B2CC5" w:rsidRPr="004F00B7" w:rsidRDefault="007B2CC5" w:rsidP="007B2CC5">
      <w:pPr>
        <w:pStyle w:val="normal"/>
        <w:spacing w:after="0" w:line="240" w:lineRule="auto"/>
        <w:rPr>
          <w:rFonts w:ascii="Times New Roman" w:eastAsia="Times New Roman" w:hAnsi="Times New Roman" w:cs="Times New Roman"/>
        </w:rPr>
      </w:pPr>
      <w:r w:rsidRPr="004F00B7">
        <w:rPr>
          <w:rFonts w:ascii="Times New Roman" w:eastAsia="Times New Roman" w:hAnsi="Times New Roman" w:cs="Times New Roman"/>
        </w:rPr>
        <w:t>3 – 4 – с шагом правой ноги в сторону повторить счёт 1 – 2 с другой ноги.</w:t>
      </w:r>
    </w:p>
    <w:p w:rsidR="007B2CC5" w:rsidRPr="004F00B7" w:rsidRDefault="007B2CC5" w:rsidP="007B2CC5">
      <w:pPr>
        <w:pStyle w:val="normal"/>
        <w:spacing w:after="0" w:line="240" w:lineRule="auto"/>
        <w:rPr>
          <w:rFonts w:ascii="Times New Roman" w:eastAsia="Times New Roman" w:hAnsi="Times New Roman" w:cs="Times New Roman"/>
        </w:rPr>
      </w:pPr>
      <w:r w:rsidRPr="004F00B7">
        <w:rPr>
          <w:rFonts w:ascii="Times New Roman" w:eastAsia="Times New Roman" w:hAnsi="Times New Roman" w:cs="Times New Roman"/>
        </w:rPr>
        <w:t>5 – прыжок влево на обеих ногах.</w:t>
      </w:r>
    </w:p>
    <w:p w:rsidR="007B2CC5" w:rsidRPr="004F00B7" w:rsidRDefault="007B2CC5" w:rsidP="007B2CC5">
      <w:pPr>
        <w:pStyle w:val="normal"/>
        <w:spacing w:after="0" w:line="240" w:lineRule="auto"/>
        <w:rPr>
          <w:rFonts w:ascii="Times New Roman" w:eastAsia="Times New Roman" w:hAnsi="Times New Roman" w:cs="Times New Roman"/>
        </w:rPr>
      </w:pPr>
      <w:r w:rsidRPr="004F00B7">
        <w:rPr>
          <w:rFonts w:ascii="Times New Roman" w:eastAsia="Times New Roman" w:hAnsi="Times New Roman" w:cs="Times New Roman"/>
        </w:rPr>
        <w:t>6 – прыжок вправо на обеих ногах.</w:t>
      </w:r>
    </w:p>
    <w:p w:rsidR="007B2CC5" w:rsidRPr="004F00B7" w:rsidRDefault="007B2CC5" w:rsidP="007B2CC5">
      <w:pPr>
        <w:pStyle w:val="normal"/>
        <w:spacing w:after="0" w:line="240" w:lineRule="auto"/>
        <w:rPr>
          <w:rFonts w:ascii="Times New Roman" w:eastAsia="Times New Roman" w:hAnsi="Times New Roman" w:cs="Times New Roman"/>
        </w:rPr>
      </w:pPr>
      <w:r w:rsidRPr="004F00B7">
        <w:rPr>
          <w:rFonts w:ascii="Times New Roman" w:eastAsia="Times New Roman" w:hAnsi="Times New Roman" w:cs="Times New Roman"/>
        </w:rPr>
        <w:t>7 – 8 – два хлопка в ладоши над головой.</w:t>
      </w:r>
    </w:p>
    <w:p w:rsidR="007B2CC5" w:rsidRPr="004F00B7" w:rsidRDefault="007B2CC5" w:rsidP="007B2CC5">
      <w:pPr>
        <w:pStyle w:val="normal"/>
        <w:spacing w:after="0" w:line="240" w:lineRule="auto"/>
        <w:rPr>
          <w:rFonts w:ascii="Times New Roman" w:eastAsia="Times New Roman" w:hAnsi="Times New Roman" w:cs="Times New Roman"/>
        </w:rPr>
      </w:pPr>
    </w:p>
    <w:p w:rsidR="007B2CC5" w:rsidRPr="004F00B7" w:rsidRDefault="007B2CC5" w:rsidP="007B2CC5">
      <w:pPr>
        <w:pStyle w:val="normal"/>
        <w:spacing w:after="0" w:line="240" w:lineRule="auto"/>
        <w:rPr>
          <w:rFonts w:ascii="Times New Roman" w:eastAsia="Times New Roman" w:hAnsi="Times New Roman" w:cs="Times New Roman"/>
        </w:rPr>
      </w:pPr>
      <w:r w:rsidRPr="004F00B7">
        <w:rPr>
          <w:rFonts w:ascii="Times New Roman" w:eastAsia="Times New Roman" w:hAnsi="Times New Roman" w:cs="Times New Roman"/>
          <w:i/>
        </w:rPr>
        <w:t>Игропластика.</w:t>
      </w:r>
      <w:r w:rsidRPr="004F00B7">
        <w:rPr>
          <w:rFonts w:ascii="Times New Roman" w:eastAsia="Times New Roman" w:hAnsi="Times New Roman" w:cs="Times New Roman"/>
          <w:b/>
        </w:rPr>
        <w:t xml:space="preserve"> </w:t>
      </w:r>
      <w:r w:rsidRPr="004F00B7">
        <w:rPr>
          <w:rFonts w:ascii="Times New Roman" w:eastAsia="Times New Roman" w:hAnsi="Times New Roman" w:cs="Times New Roman"/>
        </w:rPr>
        <w:t>Специальные упражнения для развития  силы и гибкости в образных и игровых двигательных действиях и заданиях с речитативом.</w:t>
      </w:r>
    </w:p>
    <w:p w:rsidR="007B2CC5" w:rsidRPr="004F00B7" w:rsidRDefault="007B2CC5" w:rsidP="007B2CC5">
      <w:pPr>
        <w:pStyle w:val="normal"/>
        <w:spacing w:after="0" w:line="240" w:lineRule="auto"/>
        <w:jc w:val="center"/>
        <w:rPr>
          <w:rFonts w:ascii="Times New Roman" w:eastAsia="Times New Roman" w:hAnsi="Times New Roman" w:cs="Times New Roman"/>
        </w:rPr>
      </w:pPr>
      <w:r w:rsidRPr="004F00B7">
        <w:rPr>
          <w:rFonts w:ascii="Times New Roman" w:eastAsia="Times New Roman" w:hAnsi="Times New Roman" w:cs="Times New Roman"/>
        </w:rPr>
        <w:t>Буратино – мальчик смелый,</w:t>
      </w:r>
    </w:p>
    <w:p w:rsidR="007B2CC5" w:rsidRPr="004F00B7" w:rsidRDefault="007B2CC5" w:rsidP="007B2CC5">
      <w:pPr>
        <w:pStyle w:val="normal"/>
        <w:spacing w:after="0" w:line="240" w:lineRule="auto"/>
        <w:jc w:val="center"/>
        <w:rPr>
          <w:rFonts w:ascii="Times New Roman" w:eastAsia="Times New Roman" w:hAnsi="Times New Roman" w:cs="Times New Roman"/>
        </w:rPr>
      </w:pPr>
      <w:r w:rsidRPr="004F00B7">
        <w:rPr>
          <w:rFonts w:ascii="Times New Roman" w:eastAsia="Times New Roman" w:hAnsi="Times New Roman" w:cs="Times New Roman"/>
        </w:rPr>
        <w:t>Гибкий, как гимнаст.</w:t>
      </w:r>
    </w:p>
    <w:p w:rsidR="007B2CC5" w:rsidRPr="004F00B7" w:rsidRDefault="007B2CC5" w:rsidP="007B2CC5">
      <w:pPr>
        <w:pStyle w:val="normal"/>
        <w:spacing w:after="0" w:line="240" w:lineRule="auto"/>
        <w:jc w:val="center"/>
        <w:rPr>
          <w:rFonts w:ascii="Times New Roman" w:eastAsia="Times New Roman" w:hAnsi="Times New Roman" w:cs="Times New Roman"/>
        </w:rPr>
      </w:pPr>
      <w:r w:rsidRPr="004F00B7">
        <w:rPr>
          <w:rFonts w:ascii="Times New Roman" w:eastAsia="Times New Roman" w:hAnsi="Times New Roman" w:cs="Times New Roman"/>
        </w:rPr>
        <w:t xml:space="preserve">Он в шпагате наклонился, </w:t>
      </w:r>
    </w:p>
    <w:p w:rsidR="007B2CC5" w:rsidRPr="004F00B7" w:rsidRDefault="007B2CC5" w:rsidP="007B2CC5">
      <w:pPr>
        <w:pStyle w:val="normal"/>
        <w:spacing w:after="0" w:line="240" w:lineRule="auto"/>
        <w:jc w:val="center"/>
        <w:rPr>
          <w:rFonts w:ascii="Times New Roman" w:eastAsia="Times New Roman" w:hAnsi="Times New Roman" w:cs="Times New Roman"/>
        </w:rPr>
      </w:pPr>
      <w:r w:rsidRPr="004F00B7">
        <w:rPr>
          <w:rFonts w:ascii="Times New Roman" w:eastAsia="Times New Roman" w:hAnsi="Times New Roman" w:cs="Times New Roman"/>
        </w:rPr>
        <w:t>Грудью к поду прислонился,</w:t>
      </w:r>
    </w:p>
    <w:p w:rsidR="007B2CC5" w:rsidRPr="004F00B7" w:rsidRDefault="007B2CC5" w:rsidP="007B2CC5">
      <w:pPr>
        <w:pStyle w:val="normal"/>
        <w:spacing w:after="0" w:line="240" w:lineRule="auto"/>
        <w:jc w:val="center"/>
        <w:rPr>
          <w:rFonts w:ascii="Times New Roman" w:eastAsia="Times New Roman" w:hAnsi="Times New Roman" w:cs="Times New Roman"/>
        </w:rPr>
      </w:pPr>
      <w:r w:rsidRPr="004F00B7">
        <w:rPr>
          <w:rFonts w:ascii="Times New Roman" w:eastAsia="Times New Roman" w:hAnsi="Times New Roman" w:cs="Times New Roman"/>
        </w:rPr>
        <w:t>Держит позу, словно ас!</w:t>
      </w:r>
    </w:p>
    <w:p w:rsidR="007B2CC5" w:rsidRPr="004F00B7" w:rsidRDefault="007B2CC5" w:rsidP="007B2CC5">
      <w:pPr>
        <w:pStyle w:val="normal"/>
        <w:spacing w:after="0" w:line="240" w:lineRule="auto"/>
        <w:rPr>
          <w:rFonts w:ascii="Times New Roman" w:eastAsia="Times New Roman" w:hAnsi="Times New Roman" w:cs="Times New Roman"/>
        </w:rPr>
      </w:pPr>
      <w:r w:rsidRPr="004F00B7">
        <w:rPr>
          <w:rFonts w:ascii="Times New Roman" w:eastAsia="Times New Roman" w:hAnsi="Times New Roman" w:cs="Times New Roman"/>
        </w:rPr>
        <w:t>1.Сед ноги врозь с наклоном вперёд, руки вверх (на полу) – держать 4 – 8 сек. Повторить 6 – 8 раз.</w:t>
      </w:r>
    </w:p>
    <w:p w:rsidR="007B2CC5" w:rsidRPr="004F00B7" w:rsidRDefault="007B2CC5" w:rsidP="007B2CC5">
      <w:pPr>
        <w:pStyle w:val="normal"/>
        <w:spacing w:after="0" w:line="240" w:lineRule="auto"/>
        <w:rPr>
          <w:rFonts w:ascii="Times New Roman" w:eastAsia="Times New Roman" w:hAnsi="Times New Roman" w:cs="Times New Roman"/>
        </w:rPr>
      </w:pPr>
      <w:r w:rsidRPr="004F00B7">
        <w:rPr>
          <w:rFonts w:ascii="Times New Roman" w:eastAsia="Times New Roman" w:hAnsi="Times New Roman" w:cs="Times New Roman"/>
        </w:rPr>
        <w:t>2. Из упора сидя на пятках встать в упор стоя согнувшись («жираф») – держать 4 – 8 сек. Повторить 6 – 8 раз. Можно выполнить ходьбу в этом исходном положении.</w:t>
      </w:r>
    </w:p>
    <w:p w:rsidR="007B2CC5" w:rsidRPr="004F00B7" w:rsidRDefault="007B2CC5" w:rsidP="007B2CC5">
      <w:pPr>
        <w:pStyle w:val="normal"/>
        <w:spacing w:after="0" w:line="240" w:lineRule="auto"/>
        <w:rPr>
          <w:rFonts w:ascii="Times New Roman" w:eastAsia="Times New Roman" w:hAnsi="Times New Roman" w:cs="Times New Roman"/>
        </w:rPr>
      </w:pPr>
      <w:r w:rsidRPr="004F00B7">
        <w:rPr>
          <w:rFonts w:ascii="Times New Roman" w:eastAsia="Times New Roman" w:hAnsi="Times New Roman" w:cs="Times New Roman"/>
        </w:rPr>
        <w:t>3. Из седа - согнутые ноги врозь, пружинистые наклоны вперёд, руки вверх (на полу). Выполнить 6 – 8 пружинистых наклонов и повторить 6 – 8 раз («Кузнечик») – можно под музыку.</w:t>
      </w:r>
    </w:p>
    <w:p w:rsidR="007B2CC5" w:rsidRPr="004F00B7" w:rsidRDefault="007B2CC5" w:rsidP="007B2CC5">
      <w:pPr>
        <w:pStyle w:val="normal"/>
        <w:spacing w:after="0" w:line="240" w:lineRule="auto"/>
        <w:rPr>
          <w:rFonts w:ascii="Times New Roman" w:eastAsia="Times New Roman" w:hAnsi="Times New Roman" w:cs="Times New Roman"/>
        </w:rPr>
      </w:pPr>
      <w:r w:rsidRPr="004F00B7">
        <w:rPr>
          <w:rFonts w:ascii="Times New Roman" w:eastAsia="Times New Roman" w:hAnsi="Times New Roman" w:cs="Times New Roman"/>
          <w:i/>
        </w:rPr>
        <w:t xml:space="preserve">Музыкально – подвижная игра по ритмике </w:t>
      </w:r>
      <w:r w:rsidRPr="004F00B7">
        <w:rPr>
          <w:rFonts w:ascii="Times New Roman" w:eastAsia="Times New Roman" w:hAnsi="Times New Roman" w:cs="Times New Roman"/>
        </w:rPr>
        <w:t>«Дирижёр – оркестр».</w:t>
      </w:r>
    </w:p>
    <w:p w:rsidR="007B2CC5" w:rsidRPr="004F00B7" w:rsidRDefault="007B2CC5" w:rsidP="007B2CC5">
      <w:pPr>
        <w:pStyle w:val="normal"/>
        <w:spacing w:after="0" w:line="240" w:lineRule="auto"/>
        <w:rPr>
          <w:rFonts w:ascii="Times New Roman" w:eastAsia="Times New Roman" w:hAnsi="Times New Roman" w:cs="Times New Roman"/>
          <w:b/>
        </w:rPr>
      </w:pPr>
      <w:r w:rsidRPr="004F00B7">
        <w:rPr>
          <w:rFonts w:ascii="Times New Roman" w:eastAsia="Times New Roman" w:hAnsi="Times New Roman" w:cs="Times New Roman"/>
          <w:b/>
        </w:rPr>
        <w:t>3 часть.</w:t>
      </w:r>
    </w:p>
    <w:p w:rsidR="007B2CC5" w:rsidRPr="004F00B7" w:rsidRDefault="007B2CC5" w:rsidP="007B2CC5">
      <w:pPr>
        <w:pStyle w:val="normal"/>
        <w:spacing w:after="0" w:line="240" w:lineRule="auto"/>
        <w:rPr>
          <w:rFonts w:ascii="Times New Roman" w:eastAsia="Times New Roman" w:hAnsi="Times New Roman" w:cs="Times New Roman"/>
        </w:rPr>
      </w:pPr>
      <w:r w:rsidRPr="004F00B7">
        <w:rPr>
          <w:rFonts w:ascii="Times New Roman" w:eastAsia="Times New Roman" w:hAnsi="Times New Roman" w:cs="Times New Roman"/>
          <w:i/>
        </w:rPr>
        <w:t>Упражнения на расслабление мышц, дыхательные и на укрепление осанки.</w:t>
      </w:r>
      <w:r w:rsidRPr="004F00B7">
        <w:rPr>
          <w:rFonts w:ascii="Times New Roman" w:eastAsia="Times New Roman" w:hAnsi="Times New Roman" w:cs="Times New Roman"/>
          <w:b/>
        </w:rPr>
        <w:t xml:space="preserve"> </w:t>
      </w:r>
      <w:r w:rsidRPr="004F00B7">
        <w:rPr>
          <w:rFonts w:ascii="Times New Roman" w:eastAsia="Times New Roman" w:hAnsi="Times New Roman" w:cs="Times New Roman"/>
        </w:rPr>
        <w:t>Расслабление всего тела, лёжа на спине.</w:t>
      </w:r>
    </w:p>
    <w:p w:rsidR="007B2CC5" w:rsidRPr="004F00B7" w:rsidRDefault="007B2CC5" w:rsidP="007B2CC5">
      <w:pPr>
        <w:pStyle w:val="normal"/>
        <w:spacing w:after="0" w:line="240" w:lineRule="auto"/>
        <w:jc w:val="both"/>
        <w:rPr>
          <w:rFonts w:ascii="Times New Roman" w:eastAsia="Times New Roman" w:hAnsi="Times New Roman" w:cs="Times New Roman"/>
        </w:rPr>
      </w:pPr>
      <w:r w:rsidRPr="004F00B7">
        <w:rPr>
          <w:rFonts w:ascii="Times New Roman" w:eastAsia="Times New Roman" w:hAnsi="Times New Roman" w:cs="Times New Roman"/>
          <w:i/>
        </w:rPr>
        <w:t>Эстетотерапия:</w:t>
      </w:r>
      <w:r w:rsidRPr="004F00B7">
        <w:rPr>
          <w:rFonts w:ascii="Times New Roman" w:eastAsia="Times New Roman" w:hAnsi="Times New Roman" w:cs="Times New Roman"/>
        </w:rPr>
        <w:t xml:space="preserve"> слушание музыки.</w:t>
      </w:r>
    </w:p>
    <w:p w:rsidR="007B2CC5" w:rsidRPr="004F00B7" w:rsidRDefault="007B2CC5" w:rsidP="007B2CC5">
      <w:pPr>
        <w:pStyle w:val="normal"/>
        <w:spacing w:after="0" w:line="240" w:lineRule="auto"/>
        <w:jc w:val="both"/>
        <w:rPr>
          <w:rFonts w:ascii="Times New Roman" w:eastAsia="Times New Roman" w:hAnsi="Times New Roman" w:cs="Times New Roman"/>
        </w:rPr>
      </w:pPr>
    </w:p>
    <w:p w:rsidR="00A2648E" w:rsidRDefault="00A2648E" w:rsidP="007B2CC5">
      <w:pPr>
        <w:pStyle w:val="normal"/>
        <w:spacing w:after="0" w:line="240" w:lineRule="auto"/>
        <w:rPr>
          <w:rFonts w:ascii="Times New Roman" w:eastAsia="Times New Roman" w:hAnsi="Times New Roman" w:cs="Times New Roman"/>
          <w:b/>
        </w:rPr>
      </w:pPr>
    </w:p>
    <w:p w:rsidR="007B2CC5" w:rsidRPr="004F00B7" w:rsidRDefault="007B2CC5" w:rsidP="007B2CC5">
      <w:pPr>
        <w:pStyle w:val="normal"/>
        <w:spacing w:after="0" w:line="240" w:lineRule="auto"/>
        <w:rPr>
          <w:rFonts w:ascii="Times New Roman" w:eastAsia="Times New Roman" w:hAnsi="Times New Roman" w:cs="Times New Roman"/>
          <w:b/>
        </w:rPr>
      </w:pPr>
      <w:r w:rsidRPr="004F00B7">
        <w:rPr>
          <w:rFonts w:ascii="Times New Roman" w:eastAsia="Times New Roman" w:hAnsi="Times New Roman" w:cs="Times New Roman"/>
          <w:b/>
        </w:rPr>
        <w:lastRenderedPageBreak/>
        <w:t>Занятие 4. (сюжетное)</w:t>
      </w:r>
    </w:p>
    <w:p w:rsidR="007B2CC5" w:rsidRPr="004F00B7" w:rsidRDefault="007B2CC5" w:rsidP="007B2CC5">
      <w:pPr>
        <w:pStyle w:val="normal"/>
        <w:spacing w:after="0" w:line="240" w:lineRule="auto"/>
        <w:rPr>
          <w:rFonts w:ascii="Times New Roman" w:eastAsia="Times New Roman" w:hAnsi="Times New Roman" w:cs="Times New Roman"/>
          <w:b/>
        </w:rPr>
      </w:pPr>
      <w:r w:rsidRPr="004F00B7">
        <w:rPr>
          <w:rFonts w:ascii="Times New Roman" w:eastAsia="Times New Roman" w:hAnsi="Times New Roman" w:cs="Times New Roman"/>
          <w:b/>
        </w:rPr>
        <w:t>«ОХОТНИКИ ЗА ПРИКЛЮЧЕНИЯМИ»</w:t>
      </w:r>
    </w:p>
    <w:p w:rsidR="007B2CC5" w:rsidRPr="004F00B7" w:rsidRDefault="007B2CC5" w:rsidP="007B2CC5">
      <w:pPr>
        <w:pStyle w:val="normal"/>
        <w:spacing w:after="0" w:line="240" w:lineRule="auto"/>
        <w:rPr>
          <w:rFonts w:ascii="Times New Roman" w:eastAsia="Times New Roman" w:hAnsi="Times New Roman" w:cs="Times New Roman"/>
        </w:rPr>
      </w:pPr>
      <w:r w:rsidRPr="004F00B7">
        <w:rPr>
          <w:rFonts w:ascii="Times New Roman" w:eastAsia="Times New Roman" w:hAnsi="Times New Roman" w:cs="Times New Roman"/>
          <w:b/>
        </w:rPr>
        <w:t xml:space="preserve">Задачи. </w:t>
      </w:r>
      <w:r w:rsidRPr="004F00B7">
        <w:rPr>
          <w:rFonts w:ascii="Times New Roman" w:eastAsia="Times New Roman" w:hAnsi="Times New Roman" w:cs="Times New Roman"/>
        </w:rPr>
        <w:t>Совершенствовать занимающихся в выполнении танца «Слонёнок». Способствовать развитию ловкости, смелости, быстроты движений. Воспитывать вежливость, взаимопонимание, творческую активность.</w:t>
      </w:r>
    </w:p>
    <w:p w:rsidR="007B2CC5" w:rsidRPr="004F00B7" w:rsidRDefault="007B2CC5" w:rsidP="007B2CC5">
      <w:pPr>
        <w:pStyle w:val="normal"/>
        <w:spacing w:after="0" w:line="240" w:lineRule="auto"/>
        <w:rPr>
          <w:rFonts w:ascii="Times New Roman" w:eastAsia="Times New Roman" w:hAnsi="Times New Roman" w:cs="Times New Roman"/>
          <w:b/>
        </w:rPr>
      </w:pPr>
      <w:r w:rsidRPr="004F00B7">
        <w:rPr>
          <w:rFonts w:ascii="Times New Roman" w:eastAsia="Times New Roman" w:hAnsi="Times New Roman" w:cs="Times New Roman"/>
          <w:b/>
        </w:rPr>
        <w:t xml:space="preserve">Оборудование:  </w:t>
      </w:r>
      <w:r w:rsidRPr="004F00B7">
        <w:rPr>
          <w:rFonts w:ascii="Times New Roman" w:eastAsia="Times New Roman" w:hAnsi="Times New Roman" w:cs="Times New Roman"/>
        </w:rPr>
        <w:t>ориентиры,</w:t>
      </w:r>
      <w:r w:rsidRPr="004F00B7">
        <w:rPr>
          <w:rFonts w:ascii="Times New Roman" w:eastAsia="Times New Roman" w:hAnsi="Times New Roman" w:cs="Times New Roman"/>
          <w:b/>
        </w:rPr>
        <w:t xml:space="preserve"> </w:t>
      </w:r>
      <w:r w:rsidRPr="004F00B7">
        <w:rPr>
          <w:rFonts w:ascii="Times New Roman" w:eastAsia="Times New Roman" w:hAnsi="Times New Roman" w:cs="Times New Roman"/>
        </w:rPr>
        <w:t>записка в конверте,</w:t>
      </w:r>
      <w:r w:rsidRPr="004F00B7">
        <w:rPr>
          <w:rFonts w:ascii="Times New Roman" w:eastAsia="Times New Roman" w:hAnsi="Times New Roman" w:cs="Times New Roman"/>
          <w:b/>
        </w:rPr>
        <w:t xml:space="preserve"> </w:t>
      </w:r>
      <w:r w:rsidRPr="004F00B7">
        <w:rPr>
          <w:rFonts w:ascii="Times New Roman" w:eastAsia="Times New Roman" w:hAnsi="Times New Roman" w:cs="Times New Roman"/>
        </w:rPr>
        <w:t>аудиозапись</w:t>
      </w:r>
      <w:r w:rsidRPr="004F00B7">
        <w:rPr>
          <w:rFonts w:ascii="Times New Roman" w:eastAsia="Times New Roman" w:hAnsi="Times New Roman" w:cs="Times New Roman"/>
          <w:b/>
        </w:rPr>
        <w:t xml:space="preserve"> </w:t>
      </w:r>
      <w:r w:rsidRPr="004F00B7">
        <w:rPr>
          <w:rFonts w:ascii="Times New Roman" w:eastAsia="Times New Roman" w:hAnsi="Times New Roman" w:cs="Times New Roman"/>
        </w:rPr>
        <w:t>песни «Вместе весело шагать» (В. Шаинский, М. Матусовский).</w:t>
      </w:r>
    </w:p>
    <w:p w:rsidR="007B2CC5" w:rsidRPr="004F00B7" w:rsidRDefault="007B2CC5" w:rsidP="007B2CC5">
      <w:pPr>
        <w:pStyle w:val="normal"/>
        <w:spacing w:after="0" w:line="240" w:lineRule="auto"/>
        <w:jc w:val="center"/>
        <w:rPr>
          <w:rFonts w:ascii="Times New Roman" w:eastAsia="Times New Roman" w:hAnsi="Times New Roman" w:cs="Times New Roman"/>
          <w:b/>
        </w:rPr>
      </w:pPr>
      <w:r w:rsidRPr="004F00B7">
        <w:rPr>
          <w:rFonts w:ascii="Times New Roman" w:eastAsia="Times New Roman" w:hAnsi="Times New Roman" w:cs="Times New Roman"/>
          <w:b/>
        </w:rPr>
        <w:t xml:space="preserve">Ход </w:t>
      </w:r>
    </w:p>
    <w:p w:rsidR="007B2CC5" w:rsidRPr="004F00B7" w:rsidRDefault="007B2CC5" w:rsidP="007B2CC5">
      <w:pPr>
        <w:pStyle w:val="normal"/>
        <w:spacing w:after="0" w:line="240" w:lineRule="auto"/>
        <w:rPr>
          <w:rFonts w:ascii="Times New Roman" w:eastAsia="Times New Roman" w:hAnsi="Times New Roman" w:cs="Times New Roman"/>
        </w:rPr>
      </w:pPr>
      <w:r w:rsidRPr="004F00B7">
        <w:rPr>
          <w:rFonts w:ascii="Times New Roman" w:eastAsia="Times New Roman" w:hAnsi="Times New Roman" w:cs="Times New Roman"/>
          <w:i/>
        </w:rPr>
        <w:t>1.Организованный вход в зал,</w:t>
      </w:r>
      <w:r w:rsidRPr="004F00B7">
        <w:rPr>
          <w:rFonts w:ascii="Times New Roman" w:eastAsia="Times New Roman" w:hAnsi="Times New Roman" w:cs="Times New Roman"/>
          <w:b/>
        </w:rPr>
        <w:t xml:space="preserve"> </w:t>
      </w:r>
      <w:r w:rsidRPr="004F00B7">
        <w:rPr>
          <w:rFonts w:ascii="Times New Roman" w:eastAsia="Times New Roman" w:hAnsi="Times New Roman" w:cs="Times New Roman"/>
        </w:rPr>
        <w:t>построение в шеренгу, сообщение задач урока.</w:t>
      </w:r>
    </w:p>
    <w:p w:rsidR="007B2CC5" w:rsidRPr="004F00B7" w:rsidRDefault="007B2CC5" w:rsidP="007B2CC5">
      <w:pPr>
        <w:pStyle w:val="normal"/>
        <w:spacing w:after="0" w:line="240" w:lineRule="auto"/>
        <w:jc w:val="center"/>
        <w:rPr>
          <w:rFonts w:ascii="Times New Roman" w:eastAsia="Times New Roman" w:hAnsi="Times New Roman" w:cs="Times New Roman"/>
        </w:rPr>
        <w:sectPr w:rsidR="007B2CC5" w:rsidRPr="004F00B7" w:rsidSect="007B2CC5">
          <w:pgSz w:w="16838" w:h="11906" w:orient="landscape"/>
          <w:pgMar w:top="1134" w:right="1134" w:bottom="1134" w:left="1134" w:header="708" w:footer="708" w:gutter="0"/>
          <w:cols w:space="708"/>
          <w:docGrid w:linePitch="360"/>
        </w:sectPr>
      </w:pPr>
    </w:p>
    <w:p w:rsidR="007B2CC5" w:rsidRPr="004F00B7" w:rsidRDefault="007B2CC5" w:rsidP="007B2CC5">
      <w:pPr>
        <w:pStyle w:val="normal"/>
        <w:spacing w:after="0" w:line="240" w:lineRule="auto"/>
        <w:jc w:val="center"/>
        <w:rPr>
          <w:rFonts w:ascii="Times New Roman" w:eastAsia="Times New Roman" w:hAnsi="Times New Roman" w:cs="Times New Roman"/>
        </w:rPr>
      </w:pPr>
      <w:r w:rsidRPr="004F00B7">
        <w:rPr>
          <w:rFonts w:ascii="Times New Roman" w:eastAsia="Times New Roman" w:hAnsi="Times New Roman" w:cs="Times New Roman"/>
        </w:rPr>
        <w:lastRenderedPageBreak/>
        <w:t xml:space="preserve">Раз, два, три, четыре, пять – </w:t>
      </w:r>
    </w:p>
    <w:p w:rsidR="007B2CC5" w:rsidRPr="004F00B7" w:rsidRDefault="007B2CC5" w:rsidP="007B2CC5">
      <w:pPr>
        <w:pStyle w:val="normal"/>
        <w:spacing w:after="0" w:line="240" w:lineRule="auto"/>
        <w:jc w:val="center"/>
        <w:rPr>
          <w:rFonts w:ascii="Times New Roman" w:eastAsia="Times New Roman" w:hAnsi="Times New Roman" w:cs="Times New Roman"/>
        </w:rPr>
      </w:pPr>
      <w:r w:rsidRPr="004F00B7">
        <w:rPr>
          <w:rFonts w:ascii="Times New Roman" w:eastAsia="Times New Roman" w:hAnsi="Times New Roman" w:cs="Times New Roman"/>
        </w:rPr>
        <w:t>Мы идём в поход опять.</w:t>
      </w:r>
    </w:p>
    <w:p w:rsidR="007B2CC5" w:rsidRPr="004F00B7" w:rsidRDefault="007B2CC5" w:rsidP="007B2CC5">
      <w:pPr>
        <w:pStyle w:val="normal"/>
        <w:spacing w:after="0" w:line="240" w:lineRule="auto"/>
        <w:jc w:val="center"/>
        <w:rPr>
          <w:rFonts w:ascii="Times New Roman" w:eastAsia="Times New Roman" w:hAnsi="Times New Roman" w:cs="Times New Roman"/>
        </w:rPr>
      </w:pPr>
      <w:r w:rsidRPr="004F00B7">
        <w:rPr>
          <w:rFonts w:ascii="Times New Roman" w:eastAsia="Times New Roman" w:hAnsi="Times New Roman" w:cs="Times New Roman"/>
        </w:rPr>
        <w:t>Так и тянет нас на волю</w:t>
      </w:r>
    </w:p>
    <w:p w:rsidR="007B2CC5" w:rsidRPr="004F00B7" w:rsidRDefault="007B2CC5" w:rsidP="007B2CC5">
      <w:pPr>
        <w:pStyle w:val="normal"/>
        <w:spacing w:after="0" w:line="240" w:lineRule="auto"/>
        <w:jc w:val="center"/>
        <w:rPr>
          <w:rFonts w:ascii="Times New Roman" w:eastAsia="Times New Roman" w:hAnsi="Times New Roman" w:cs="Times New Roman"/>
        </w:rPr>
      </w:pPr>
      <w:r w:rsidRPr="004F00B7">
        <w:rPr>
          <w:rFonts w:ascii="Times New Roman" w:eastAsia="Times New Roman" w:hAnsi="Times New Roman" w:cs="Times New Roman"/>
        </w:rPr>
        <w:t>Приключения искать.</w:t>
      </w:r>
    </w:p>
    <w:p w:rsidR="007B2CC5" w:rsidRPr="004F00B7" w:rsidRDefault="007B2CC5" w:rsidP="007B2CC5">
      <w:pPr>
        <w:pStyle w:val="normal"/>
        <w:spacing w:after="0" w:line="240" w:lineRule="auto"/>
        <w:jc w:val="center"/>
        <w:rPr>
          <w:rFonts w:ascii="Times New Roman" w:eastAsia="Times New Roman" w:hAnsi="Times New Roman" w:cs="Times New Roman"/>
        </w:rPr>
      </w:pPr>
      <w:r w:rsidRPr="004F00B7">
        <w:rPr>
          <w:rFonts w:ascii="Times New Roman" w:eastAsia="Times New Roman" w:hAnsi="Times New Roman" w:cs="Times New Roman"/>
        </w:rPr>
        <w:t>Вот и все мы снова с песней,</w:t>
      </w:r>
    </w:p>
    <w:p w:rsidR="007B2CC5" w:rsidRPr="004F00B7" w:rsidRDefault="007B2CC5" w:rsidP="007B2CC5">
      <w:pPr>
        <w:pStyle w:val="normal"/>
        <w:spacing w:after="0" w:line="240" w:lineRule="auto"/>
        <w:jc w:val="center"/>
        <w:rPr>
          <w:rFonts w:ascii="Times New Roman" w:eastAsia="Times New Roman" w:hAnsi="Times New Roman" w:cs="Times New Roman"/>
        </w:rPr>
      </w:pPr>
      <w:r w:rsidRPr="004F00B7">
        <w:rPr>
          <w:rFonts w:ascii="Times New Roman" w:eastAsia="Times New Roman" w:hAnsi="Times New Roman" w:cs="Times New Roman"/>
        </w:rPr>
        <w:t>Дружно мы уходим вместе.</w:t>
      </w:r>
    </w:p>
    <w:p w:rsidR="007B2CC5" w:rsidRPr="004F00B7" w:rsidRDefault="007B2CC5" w:rsidP="007B2CC5">
      <w:pPr>
        <w:pStyle w:val="normal"/>
        <w:spacing w:after="0" w:line="240" w:lineRule="auto"/>
        <w:jc w:val="center"/>
        <w:rPr>
          <w:rFonts w:ascii="Times New Roman" w:eastAsia="Times New Roman" w:hAnsi="Times New Roman" w:cs="Times New Roman"/>
        </w:rPr>
      </w:pPr>
      <w:r w:rsidRPr="004F00B7">
        <w:rPr>
          <w:rFonts w:ascii="Times New Roman" w:eastAsia="Times New Roman" w:hAnsi="Times New Roman" w:cs="Times New Roman"/>
        </w:rPr>
        <w:t>Никого мы не боимся</w:t>
      </w:r>
    </w:p>
    <w:p w:rsidR="007B2CC5" w:rsidRPr="004F00B7" w:rsidRDefault="007B2CC5" w:rsidP="007B2CC5">
      <w:pPr>
        <w:pStyle w:val="normal"/>
        <w:spacing w:after="0" w:line="240" w:lineRule="auto"/>
        <w:jc w:val="center"/>
        <w:rPr>
          <w:rFonts w:ascii="Times New Roman" w:eastAsia="Times New Roman" w:hAnsi="Times New Roman" w:cs="Times New Roman"/>
        </w:rPr>
      </w:pPr>
      <w:r w:rsidRPr="004F00B7">
        <w:rPr>
          <w:rFonts w:ascii="Times New Roman" w:eastAsia="Times New Roman" w:hAnsi="Times New Roman" w:cs="Times New Roman"/>
        </w:rPr>
        <w:t>И всегда мы веселимся.</w:t>
      </w:r>
    </w:p>
    <w:p w:rsidR="007B2CC5" w:rsidRPr="004F00B7" w:rsidRDefault="007B2CC5" w:rsidP="007B2CC5">
      <w:pPr>
        <w:pStyle w:val="normal"/>
        <w:tabs>
          <w:tab w:val="left" w:pos="5745"/>
        </w:tabs>
        <w:spacing w:after="0" w:line="240" w:lineRule="auto"/>
        <w:rPr>
          <w:rFonts w:ascii="Times New Roman" w:eastAsia="Times New Roman" w:hAnsi="Times New Roman" w:cs="Times New Roman"/>
        </w:rPr>
      </w:pPr>
      <w:r w:rsidRPr="004F00B7">
        <w:rPr>
          <w:rFonts w:ascii="Times New Roman" w:eastAsia="Times New Roman" w:hAnsi="Times New Roman" w:cs="Times New Roman"/>
        </w:rPr>
        <w:tab/>
      </w:r>
    </w:p>
    <w:p w:rsidR="007B2CC5" w:rsidRPr="004F00B7" w:rsidRDefault="007B2CC5" w:rsidP="007B2CC5">
      <w:pPr>
        <w:pStyle w:val="normal"/>
        <w:spacing w:after="0" w:line="240" w:lineRule="auto"/>
        <w:jc w:val="center"/>
        <w:rPr>
          <w:rFonts w:ascii="Times New Roman" w:eastAsia="Times New Roman" w:hAnsi="Times New Roman" w:cs="Times New Roman"/>
        </w:rPr>
      </w:pPr>
      <w:r w:rsidRPr="004F00B7">
        <w:rPr>
          <w:rFonts w:ascii="Times New Roman" w:eastAsia="Times New Roman" w:hAnsi="Times New Roman" w:cs="Times New Roman"/>
        </w:rPr>
        <w:t>Только слабеньким, друзья,</w:t>
      </w:r>
    </w:p>
    <w:p w:rsidR="007B2CC5" w:rsidRPr="004F00B7" w:rsidRDefault="007B2CC5" w:rsidP="007B2CC5">
      <w:pPr>
        <w:pStyle w:val="normal"/>
        <w:spacing w:after="0" w:line="240" w:lineRule="auto"/>
        <w:jc w:val="center"/>
        <w:rPr>
          <w:rFonts w:ascii="Times New Roman" w:eastAsia="Times New Roman" w:hAnsi="Times New Roman" w:cs="Times New Roman"/>
        </w:rPr>
      </w:pPr>
      <w:r w:rsidRPr="004F00B7">
        <w:rPr>
          <w:rFonts w:ascii="Times New Roman" w:eastAsia="Times New Roman" w:hAnsi="Times New Roman" w:cs="Times New Roman"/>
        </w:rPr>
        <w:t>В наш поход идти нельзя.</w:t>
      </w:r>
    </w:p>
    <w:p w:rsidR="007B2CC5" w:rsidRPr="004F00B7" w:rsidRDefault="007B2CC5" w:rsidP="007B2CC5">
      <w:pPr>
        <w:pStyle w:val="normal"/>
        <w:spacing w:after="0" w:line="240" w:lineRule="auto"/>
        <w:jc w:val="center"/>
        <w:rPr>
          <w:rFonts w:ascii="Times New Roman" w:eastAsia="Times New Roman" w:hAnsi="Times New Roman" w:cs="Times New Roman"/>
        </w:rPr>
      </w:pPr>
      <w:r w:rsidRPr="004F00B7">
        <w:rPr>
          <w:rFonts w:ascii="Times New Roman" w:eastAsia="Times New Roman" w:hAnsi="Times New Roman" w:cs="Times New Roman"/>
        </w:rPr>
        <w:t xml:space="preserve">Вы сначала тренируйтесь, </w:t>
      </w:r>
    </w:p>
    <w:p w:rsidR="007B2CC5" w:rsidRPr="004F00B7" w:rsidRDefault="007B2CC5" w:rsidP="007B2CC5">
      <w:pPr>
        <w:pStyle w:val="normal"/>
        <w:spacing w:after="0" w:line="240" w:lineRule="auto"/>
        <w:jc w:val="center"/>
        <w:rPr>
          <w:rFonts w:ascii="Times New Roman" w:eastAsia="Times New Roman" w:hAnsi="Times New Roman" w:cs="Times New Roman"/>
        </w:rPr>
      </w:pPr>
      <w:r w:rsidRPr="004F00B7">
        <w:rPr>
          <w:rFonts w:ascii="Times New Roman" w:eastAsia="Times New Roman" w:hAnsi="Times New Roman" w:cs="Times New Roman"/>
        </w:rPr>
        <w:t>Бегайте и соревнуйтесь,</w:t>
      </w:r>
    </w:p>
    <w:p w:rsidR="007B2CC5" w:rsidRPr="004F00B7" w:rsidRDefault="007B2CC5" w:rsidP="007B2CC5">
      <w:pPr>
        <w:pStyle w:val="normal"/>
        <w:spacing w:after="0" w:line="240" w:lineRule="auto"/>
        <w:jc w:val="center"/>
        <w:rPr>
          <w:rFonts w:ascii="Times New Roman" w:eastAsia="Times New Roman" w:hAnsi="Times New Roman" w:cs="Times New Roman"/>
        </w:rPr>
      </w:pPr>
      <w:r w:rsidRPr="004F00B7">
        <w:rPr>
          <w:rFonts w:ascii="Times New Roman" w:eastAsia="Times New Roman" w:hAnsi="Times New Roman" w:cs="Times New Roman"/>
        </w:rPr>
        <w:t>Посмотрите все на нас,</w:t>
      </w:r>
    </w:p>
    <w:p w:rsidR="007B2CC5" w:rsidRDefault="007B2CC5" w:rsidP="00355129">
      <w:pPr>
        <w:pStyle w:val="normal"/>
        <w:spacing w:after="0" w:line="240" w:lineRule="auto"/>
        <w:jc w:val="center"/>
        <w:rPr>
          <w:rFonts w:ascii="Times New Roman" w:eastAsia="Times New Roman" w:hAnsi="Times New Roman" w:cs="Times New Roman"/>
        </w:rPr>
      </w:pPr>
      <w:r w:rsidRPr="004F00B7">
        <w:rPr>
          <w:rFonts w:ascii="Times New Roman" w:eastAsia="Times New Roman" w:hAnsi="Times New Roman" w:cs="Times New Roman"/>
        </w:rPr>
        <w:t>Мы спортсмены – высший класс!</w:t>
      </w:r>
    </w:p>
    <w:p w:rsidR="00A2648E" w:rsidRPr="004F00B7" w:rsidRDefault="00A2648E" w:rsidP="00A2648E">
      <w:pPr>
        <w:pStyle w:val="normal"/>
        <w:spacing w:after="0" w:line="240" w:lineRule="auto"/>
        <w:rPr>
          <w:rFonts w:ascii="Times New Roman" w:eastAsia="Times New Roman" w:hAnsi="Times New Roman" w:cs="Times New Roman"/>
        </w:rPr>
        <w:sectPr w:rsidR="00A2648E" w:rsidRPr="004F00B7" w:rsidSect="007B2CC5">
          <w:type w:val="continuous"/>
          <w:pgSz w:w="16838" w:h="11906" w:orient="landscape"/>
          <w:pgMar w:top="1134" w:right="1134" w:bottom="1134" w:left="1134" w:header="708" w:footer="708" w:gutter="0"/>
          <w:cols w:num="2" w:space="708"/>
          <w:docGrid w:linePitch="360"/>
        </w:sectPr>
      </w:pPr>
    </w:p>
    <w:p w:rsidR="007B2CC5" w:rsidRPr="004F00B7" w:rsidRDefault="007B2CC5" w:rsidP="007B2CC5">
      <w:pPr>
        <w:pStyle w:val="normal"/>
        <w:spacing w:after="0" w:line="240" w:lineRule="auto"/>
        <w:rPr>
          <w:rFonts w:ascii="Times New Roman" w:eastAsia="Times New Roman" w:hAnsi="Times New Roman" w:cs="Times New Roman"/>
          <w:i/>
        </w:rPr>
      </w:pPr>
      <w:r w:rsidRPr="004F00B7">
        <w:rPr>
          <w:rFonts w:ascii="Times New Roman" w:eastAsia="Times New Roman" w:hAnsi="Times New Roman" w:cs="Times New Roman"/>
          <w:i/>
        </w:rPr>
        <w:lastRenderedPageBreak/>
        <w:t>2. ОРУ в движении.</w:t>
      </w:r>
    </w:p>
    <w:p w:rsidR="007B2CC5" w:rsidRPr="004F00B7" w:rsidRDefault="007B2CC5" w:rsidP="007B2CC5">
      <w:pPr>
        <w:pStyle w:val="normal"/>
        <w:spacing w:after="0" w:line="240" w:lineRule="auto"/>
        <w:jc w:val="center"/>
        <w:rPr>
          <w:rFonts w:ascii="Times New Roman" w:eastAsia="Times New Roman" w:hAnsi="Times New Roman" w:cs="Times New Roman"/>
        </w:rPr>
      </w:pPr>
      <w:r w:rsidRPr="004F00B7">
        <w:rPr>
          <w:rFonts w:ascii="Times New Roman" w:eastAsia="Times New Roman" w:hAnsi="Times New Roman" w:cs="Times New Roman"/>
        </w:rPr>
        <w:t>Друг за другом мы идём, дружно песенку поём,</w:t>
      </w:r>
    </w:p>
    <w:p w:rsidR="007B2CC5" w:rsidRPr="004F00B7" w:rsidRDefault="007B2CC5" w:rsidP="007B2CC5">
      <w:pPr>
        <w:pStyle w:val="normal"/>
        <w:spacing w:after="0" w:line="240" w:lineRule="auto"/>
        <w:jc w:val="center"/>
        <w:rPr>
          <w:rFonts w:ascii="Times New Roman" w:eastAsia="Times New Roman" w:hAnsi="Times New Roman" w:cs="Times New Roman"/>
        </w:rPr>
      </w:pPr>
      <w:r w:rsidRPr="004F00B7">
        <w:rPr>
          <w:rFonts w:ascii="Times New Roman" w:eastAsia="Times New Roman" w:hAnsi="Times New Roman" w:cs="Times New Roman"/>
        </w:rPr>
        <w:t>Выходи скорей на луг, образуем быстро круг.</w:t>
      </w:r>
    </w:p>
    <w:p w:rsidR="007B2CC5" w:rsidRPr="004F00B7" w:rsidRDefault="007B2CC5" w:rsidP="007B2CC5">
      <w:pPr>
        <w:pStyle w:val="normal"/>
        <w:spacing w:after="0" w:line="240" w:lineRule="auto"/>
        <w:jc w:val="center"/>
        <w:rPr>
          <w:rFonts w:ascii="Times New Roman" w:eastAsia="Times New Roman" w:hAnsi="Times New Roman" w:cs="Times New Roman"/>
        </w:rPr>
      </w:pPr>
      <w:r w:rsidRPr="004F00B7">
        <w:rPr>
          <w:rFonts w:ascii="Times New Roman" w:eastAsia="Times New Roman" w:hAnsi="Times New Roman" w:cs="Times New Roman"/>
        </w:rPr>
        <w:t>Вот кузнечик проскакал. Что такое он сказал?</w:t>
      </w:r>
    </w:p>
    <w:p w:rsidR="007B2CC5" w:rsidRPr="004F00B7" w:rsidRDefault="007B2CC5" w:rsidP="007B2CC5">
      <w:pPr>
        <w:pStyle w:val="normal"/>
        <w:spacing w:after="0" w:line="240" w:lineRule="auto"/>
        <w:jc w:val="center"/>
        <w:rPr>
          <w:rFonts w:ascii="Times New Roman" w:eastAsia="Times New Roman" w:hAnsi="Times New Roman" w:cs="Times New Roman"/>
        </w:rPr>
      </w:pPr>
      <w:r w:rsidRPr="004F00B7">
        <w:rPr>
          <w:rFonts w:ascii="Times New Roman" w:eastAsia="Times New Roman" w:hAnsi="Times New Roman" w:cs="Times New Roman"/>
        </w:rPr>
        <w:t>Он сказал: «Ребята, дружно прыгать, как и я, вам нужно».</w:t>
      </w:r>
    </w:p>
    <w:p w:rsidR="007B2CC5" w:rsidRPr="004F00B7" w:rsidRDefault="007B2CC5" w:rsidP="007B2CC5">
      <w:pPr>
        <w:pStyle w:val="normal"/>
        <w:spacing w:after="0" w:line="240" w:lineRule="auto"/>
        <w:jc w:val="right"/>
        <w:rPr>
          <w:rFonts w:ascii="Times New Roman" w:eastAsia="Times New Roman" w:hAnsi="Times New Roman" w:cs="Times New Roman"/>
        </w:rPr>
      </w:pPr>
      <w:r w:rsidRPr="004F00B7">
        <w:rPr>
          <w:rFonts w:ascii="Times New Roman" w:eastAsia="Times New Roman" w:hAnsi="Times New Roman" w:cs="Times New Roman"/>
        </w:rPr>
        <w:t>(Прыгают как кузнечики)</w:t>
      </w:r>
    </w:p>
    <w:p w:rsidR="007B2CC5" w:rsidRPr="004F00B7" w:rsidRDefault="007B2CC5" w:rsidP="007B2CC5">
      <w:pPr>
        <w:pStyle w:val="normal"/>
        <w:spacing w:after="0" w:line="240" w:lineRule="auto"/>
        <w:jc w:val="center"/>
        <w:rPr>
          <w:rFonts w:ascii="Times New Roman" w:eastAsia="Times New Roman" w:hAnsi="Times New Roman" w:cs="Times New Roman"/>
          <w:b/>
        </w:rPr>
      </w:pPr>
    </w:p>
    <w:p w:rsidR="007B2CC5" w:rsidRPr="004F00B7" w:rsidRDefault="007B2CC5" w:rsidP="007B2CC5">
      <w:pPr>
        <w:pStyle w:val="normal"/>
        <w:spacing w:after="0" w:line="240" w:lineRule="auto"/>
        <w:jc w:val="center"/>
        <w:rPr>
          <w:rFonts w:ascii="Times New Roman" w:eastAsia="Times New Roman" w:hAnsi="Times New Roman" w:cs="Times New Roman"/>
          <w:b/>
        </w:rPr>
      </w:pPr>
    </w:p>
    <w:p w:rsidR="007B2CC5" w:rsidRPr="004F00B7" w:rsidRDefault="007B2CC5" w:rsidP="007B2CC5">
      <w:pPr>
        <w:pStyle w:val="normal"/>
        <w:spacing w:after="0" w:line="240" w:lineRule="auto"/>
        <w:jc w:val="center"/>
        <w:rPr>
          <w:rFonts w:ascii="Times New Roman" w:eastAsia="Times New Roman" w:hAnsi="Times New Roman" w:cs="Times New Roman"/>
        </w:rPr>
      </w:pPr>
      <w:r w:rsidRPr="004F00B7">
        <w:rPr>
          <w:rFonts w:ascii="Times New Roman" w:eastAsia="Times New Roman" w:hAnsi="Times New Roman" w:cs="Times New Roman"/>
        </w:rPr>
        <w:t>Пролетела стрекоза, машет крыльями она.</w:t>
      </w:r>
    </w:p>
    <w:p w:rsidR="007B2CC5" w:rsidRPr="004F00B7" w:rsidRDefault="007B2CC5" w:rsidP="007B2CC5">
      <w:pPr>
        <w:pStyle w:val="normal"/>
        <w:spacing w:after="0" w:line="240" w:lineRule="auto"/>
        <w:jc w:val="center"/>
        <w:rPr>
          <w:rFonts w:ascii="Times New Roman" w:eastAsia="Times New Roman" w:hAnsi="Times New Roman" w:cs="Times New Roman"/>
        </w:rPr>
      </w:pPr>
      <w:r w:rsidRPr="004F00B7">
        <w:rPr>
          <w:rFonts w:ascii="Times New Roman" w:eastAsia="Times New Roman" w:hAnsi="Times New Roman" w:cs="Times New Roman"/>
        </w:rPr>
        <w:t>И стрекочет: «Эй, народ, а ну, давай со мной в полёт!»</w:t>
      </w:r>
    </w:p>
    <w:p w:rsidR="007B2CC5" w:rsidRPr="004F00B7" w:rsidRDefault="007B2CC5" w:rsidP="007B2CC5">
      <w:pPr>
        <w:pStyle w:val="normal"/>
        <w:spacing w:after="0" w:line="240" w:lineRule="auto"/>
        <w:jc w:val="right"/>
        <w:rPr>
          <w:rFonts w:ascii="Times New Roman" w:eastAsia="Times New Roman" w:hAnsi="Times New Roman" w:cs="Times New Roman"/>
        </w:rPr>
      </w:pPr>
      <w:r w:rsidRPr="004F00B7">
        <w:rPr>
          <w:rFonts w:ascii="Times New Roman" w:eastAsia="Times New Roman" w:hAnsi="Times New Roman" w:cs="Times New Roman"/>
        </w:rPr>
        <w:t>(Бег со взмахом рук).</w:t>
      </w:r>
    </w:p>
    <w:p w:rsidR="007B2CC5" w:rsidRPr="004F00B7" w:rsidRDefault="007B2CC5" w:rsidP="007B2CC5">
      <w:pPr>
        <w:pStyle w:val="normal"/>
        <w:spacing w:after="0" w:line="240" w:lineRule="auto"/>
        <w:jc w:val="center"/>
        <w:rPr>
          <w:rFonts w:ascii="Times New Roman" w:eastAsia="Times New Roman" w:hAnsi="Times New Roman" w:cs="Times New Roman"/>
        </w:rPr>
      </w:pPr>
    </w:p>
    <w:p w:rsidR="007B2CC5" w:rsidRPr="004F00B7" w:rsidRDefault="007B2CC5" w:rsidP="007B2CC5">
      <w:pPr>
        <w:pStyle w:val="normal"/>
        <w:spacing w:after="0" w:line="240" w:lineRule="auto"/>
        <w:jc w:val="center"/>
        <w:rPr>
          <w:rFonts w:ascii="Times New Roman" w:eastAsia="Times New Roman" w:hAnsi="Times New Roman" w:cs="Times New Roman"/>
        </w:rPr>
      </w:pPr>
      <w:r w:rsidRPr="004F00B7">
        <w:rPr>
          <w:rFonts w:ascii="Times New Roman" w:eastAsia="Times New Roman" w:hAnsi="Times New Roman" w:cs="Times New Roman"/>
        </w:rPr>
        <w:t>А сама, как вертолёт, влево, вправо, поворот.</w:t>
      </w:r>
    </w:p>
    <w:p w:rsidR="007B2CC5" w:rsidRPr="004F00B7" w:rsidRDefault="007B2CC5" w:rsidP="007B2CC5">
      <w:pPr>
        <w:pStyle w:val="normal"/>
        <w:spacing w:after="0" w:line="240" w:lineRule="auto"/>
        <w:jc w:val="center"/>
        <w:rPr>
          <w:rFonts w:ascii="Times New Roman" w:eastAsia="Times New Roman" w:hAnsi="Times New Roman" w:cs="Times New Roman"/>
        </w:rPr>
      </w:pPr>
      <w:r w:rsidRPr="004F00B7">
        <w:rPr>
          <w:rFonts w:ascii="Times New Roman" w:eastAsia="Times New Roman" w:hAnsi="Times New Roman" w:cs="Times New Roman"/>
        </w:rPr>
        <w:t>Попрыгунья испугалась, только песенка осталась.</w:t>
      </w:r>
    </w:p>
    <w:p w:rsidR="007B2CC5" w:rsidRPr="004F00B7" w:rsidRDefault="007B2CC5" w:rsidP="007B2CC5">
      <w:pPr>
        <w:pStyle w:val="normal"/>
        <w:spacing w:after="0" w:line="240" w:lineRule="auto"/>
        <w:rPr>
          <w:rFonts w:ascii="Times New Roman" w:eastAsia="Times New Roman" w:hAnsi="Times New Roman" w:cs="Times New Roman"/>
        </w:rPr>
      </w:pPr>
      <w:r w:rsidRPr="004F00B7">
        <w:rPr>
          <w:rFonts w:ascii="Times New Roman" w:eastAsia="Times New Roman" w:hAnsi="Times New Roman" w:cs="Times New Roman"/>
        </w:rPr>
        <w:t>(Дети, сложив рупором ладони, издают звук: «Д – з – з – з – з, Дз – з – з, Дз – з – з!!!)</w:t>
      </w:r>
    </w:p>
    <w:p w:rsidR="007B2CC5" w:rsidRPr="004F00B7" w:rsidRDefault="007B2CC5" w:rsidP="007B2CC5">
      <w:pPr>
        <w:pStyle w:val="normal"/>
        <w:spacing w:after="0" w:line="240" w:lineRule="auto"/>
        <w:rPr>
          <w:rFonts w:ascii="Times New Roman" w:eastAsia="Times New Roman" w:hAnsi="Times New Roman" w:cs="Times New Roman"/>
        </w:rPr>
      </w:pPr>
    </w:p>
    <w:p w:rsidR="007B2CC5" w:rsidRPr="004F00B7" w:rsidRDefault="007B2CC5" w:rsidP="007B2CC5">
      <w:pPr>
        <w:pStyle w:val="normal"/>
        <w:spacing w:after="0" w:line="240" w:lineRule="auto"/>
        <w:jc w:val="center"/>
        <w:rPr>
          <w:rFonts w:ascii="Times New Roman" w:eastAsia="Times New Roman" w:hAnsi="Times New Roman" w:cs="Times New Roman"/>
        </w:rPr>
      </w:pPr>
      <w:r w:rsidRPr="004F00B7">
        <w:rPr>
          <w:rFonts w:ascii="Times New Roman" w:eastAsia="Times New Roman" w:hAnsi="Times New Roman" w:cs="Times New Roman"/>
        </w:rPr>
        <w:t>Сколько разных тут цветов, всяких видов и сортов.</w:t>
      </w:r>
    </w:p>
    <w:p w:rsidR="007B2CC5" w:rsidRPr="004F00B7" w:rsidRDefault="007B2CC5" w:rsidP="007B2CC5">
      <w:pPr>
        <w:pStyle w:val="normal"/>
        <w:spacing w:after="0" w:line="240" w:lineRule="auto"/>
        <w:jc w:val="center"/>
        <w:rPr>
          <w:rFonts w:ascii="Times New Roman" w:eastAsia="Times New Roman" w:hAnsi="Times New Roman" w:cs="Times New Roman"/>
        </w:rPr>
      </w:pPr>
      <w:r w:rsidRPr="004F00B7">
        <w:rPr>
          <w:rFonts w:ascii="Times New Roman" w:eastAsia="Times New Roman" w:hAnsi="Times New Roman" w:cs="Times New Roman"/>
        </w:rPr>
        <w:t>Мы букеты собираем, но колени не сгибаем.</w:t>
      </w:r>
    </w:p>
    <w:p w:rsidR="007B2CC5" w:rsidRPr="004F00B7" w:rsidRDefault="007B2CC5" w:rsidP="007B2CC5">
      <w:pPr>
        <w:pStyle w:val="normal"/>
        <w:spacing w:after="0" w:line="240" w:lineRule="auto"/>
        <w:jc w:val="right"/>
        <w:rPr>
          <w:rFonts w:ascii="Times New Roman" w:eastAsia="Times New Roman" w:hAnsi="Times New Roman" w:cs="Times New Roman"/>
        </w:rPr>
      </w:pPr>
      <w:r w:rsidRPr="004F00B7">
        <w:rPr>
          <w:rFonts w:ascii="Times New Roman" w:eastAsia="Times New Roman" w:hAnsi="Times New Roman" w:cs="Times New Roman"/>
        </w:rPr>
        <w:t>(Наклоны поочерёдно к каждой ноге)</w:t>
      </w:r>
    </w:p>
    <w:p w:rsidR="007B2CC5" w:rsidRPr="004F00B7" w:rsidRDefault="007B2CC5" w:rsidP="007B2CC5">
      <w:pPr>
        <w:pStyle w:val="normal"/>
        <w:spacing w:after="0" w:line="240" w:lineRule="auto"/>
        <w:jc w:val="center"/>
        <w:rPr>
          <w:rFonts w:ascii="Times New Roman" w:eastAsia="Times New Roman" w:hAnsi="Times New Roman" w:cs="Times New Roman"/>
        </w:rPr>
      </w:pPr>
      <w:r w:rsidRPr="004F00B7">
        <w:rPr>
          <w:rFonts w:ascii="Times New Roman" w:eastAsia="Times New Roman" w:hAnsi="Times New Roman" w:cs="Times New Roman"/>
        </w:rPr>
        <w:t xml:space="preserve"> </w:t>
      </w:r>
    </w:p>
    <w:p w:rsidR="007B2CC5" w:rsidRPr="004F00B7" w:rsidRDefault="007B2CC5" w:rsidP="007B2CC5">
      <w:pPr>
        <w:pStyle w:val="normal"/>
        <w:spacing w:after="0" w:line="240" w:lineRule="auto"/>
        <w:jc w:val="center"/>
        <w:rPr>
          <w:rFonts w:ascii="Times New Roman" w:eastAsia="Times New Roman" w:hAnsi="Times New Roman" w:cs="Times New Roman"/>
        </w:rPr>
      </w:pPr>
      <w:r w:rsidRPr="004F00B7">
        <w:rPr>
          <w:rFonts w:ascii="Times New Roman" w:eastAsia="Times New Roman" w:hAnsi="Times New Roman" w:cs="Times New Roman"/>
        </w:rPr>
        <w:t>А вот гуси полетели, мы от радости присели,</w:t>
      </w:r>
    </w:p>
    <w:p w:rsidR="007B2CC5" w:rsidRPr="004F00B7" w:rsidRDefault="007B2CC5" w:rsidP="007B2CC5">
      <w:pPr>
        <w:pStyle w:val="normal"/>
        <w:spacing w:after="0" w:line="240" w:lineRule="auto"/>
        <w:jc w:val="center"/>
        <w:rPr>
          <w:rFonts w:ascii="Times New Roman" w:eastAsia="Times New Roman" w:hAnsi="Times New Roman" w:cs="Times New Roman"/>
        </w:rPr>
      </w:pPr>
      <w:r w:rsidRPr="004F00B7">
        <w:rPr>
          <w:rFonts w:ascii="Times New Roman" w:eastAsia="Times New Roman" w:hAnsi="Times New Roman" w:cs="Times New Roman"/>
        </w:rPr>
        <w:t>Дальше так гуськом пойдём – много нового найдём.</w:t>
      </w:r>
    </w:p>
    <w:p w:rsidR="007B2CC5" w:rsidRPr="004F00B7" w:rsidRDefault="007B2CC5" w:rsidP="007B2CC5">
      <w:pPr>
        <w:pStyle w:val="normal"/>
        <w:spacing w:after="0" w:line="240" w:lineRule="auto"/>
        <w:jc w:val="right"/>
        <w:rPr>
          <w:rFonts w:ascii="Times New Roman" w:eastAsia="Times New Roman" w:hAnsi="Times New Roman" w:cs="Times New Roman"/>
        </w:rPr>
      </w:pPr>
      <w:r w:rsidRPr="004F00B7">
        <w:rPr>
          <w:rFonts w:ascii="Times New Roman" w:eastAsia="Times New Roman" w:hAnsi="Times New Roman" w:cs="Times New Roman"/>
        </w:rPr>
        <w:t>(Ходьба в приседе)</w:t>
      </w:r>
    </w:p>
    <w:p w:rsidR="007B2CC5" w:rsidRPr="004F00B7" w:rsidRDefault="007B2CC5" w:rsidP="007B2CC5">
      <w:pPr>
        <w:pStyle w:val="normal"/>
        <w:spacing w:after="0" w:line="240" w:lineRule="auto"/>
        <w:jc w:val="right"/>
        <w:rPr>
          <w:rFonts w:ascii="Times New Roman" w:eastAsia="Times New Roman" w:hAnsi="Times New Roman" w:cs="Times New Roman"/>
        </w:rPr>
      </w:pPr>
    </w:p>
    <w:p w:rsidR="007B2CC5" w:rsidRPr="004F00B7" w:rsidRDefault="007B2CC5" w:rsidP="007B2CC5">
      <w:pPr>
        <w:pStyle w:val="normal"/>
        <w:spacing w:after="0" w:line="240" w:lineRule="auto"/>
        <w:jc w:val="center"/>
        <w:rPr>
          <w:rFonts w:ascii="Times New Roman" w:eastAsia="Times New Roman" w:hAnsi="Times New Roman" w:cs="Times New Roman"/>
        </w:rPr>
      </w:pPr>
      <w:r w:rsidRPr="004F00B7">
        <w:rPr>
          <w:rFonts w:ascii="Times New Roman" w:eastAsia="Times New Roman" w:hAnsi="Times New Roman" w:cs="Times New Roman"/>
        </w:rPr>
        <w:t>Вдруг зайчонка увидали, вслед за ним мы побежали.</w:t>
      </w:r>
    </w:p>
    <w:p w:rsidR="007B2CC5" w:rsidRPr="004F00B7" w:rsidRDefault="007B2CC5" w:rsidP="007B2CC5">
      <w:pPr>
        <w:pStyle w:val="normal"/>
        <w:spacing w:after="0" w:line="240" w:lineRule="auto"/>
        <w:jc w:val="center"/>
        <w:rPr>
          <w:rFonts w:ascii="Times New Roman" w:eastAsia="Times New Roman" w:hAnsi="Times New Roman" w:cs="Times New Roman"/>
        </w:rPr>
      </w:pPr>
      <w:r w:rsidRPr="004F00B7">
        <w:rPr>
          <w:rFonts w:ascii="Times New Roman" w:eastAsia="Times New Roman" w:hAnsi="Times New Roman" w:cs="Times New Roman"/>
        </w:rPr>
        <w:t>Первый тот, кого догонит, кто вперёд бедро выводит.</w:t>
      </w:r>
    </w:p>
    <w:p w:rsidR="007B2CC5" w:rsidRPr="004F00B7" w:rsidRDefault="007B2CC5" w:rsidP="007B2CC5">
      <w:pPr>
        <w:pStyle w:val="normal"/>
        <w:spacing w:after="0" w:line="240" w:lineRule="auto"/>
        <w:jc w:val="right"/>
        <w:rPr>
          <w:rFonts w:ascii="Times New Roman" w:eastAsia="Times New Roman" w:hAnsi="Times New Roman" w:cs="Times New Roman"/>
        </w:rPr>
      </w:pPr>
      <w:r w:rsidRPr="004F00B7">
        <w:rPr>
          <w:rFonts w:ascii="Times New Roman" w:eastAsia="Times New Roman" w:hAnsi="Times New Roman" w:cs="Times New Roman"/>
        </w:rPr>
        <w:t>(Бег)</w:t>
      </w:r>
    </w:p>
    <w:p w:rsidR="007B2CC5" w:rsidRPr="004F00B7" w:rsidRDefault="007B2CC5" w:rsidP="007B2CC5">
      <w:pPr>
        <w:pStyle w:val="normal"/>
        <w:spacing w:after="0" w:line="240" w:lineRule="auto"/>
        <w:jc w:val="right"/>
        <w:rPr>
          <w:rFonts w:ascii="Times New Roman" w:eastAsia="Times New Roman" w:hAnsi="Times New Roman" w:cs="Times New Roman"/>
        </w:rPr>
      </w:pPr>
    </w:p>
    <w:p w:rsidR="007B2CC5" w:rsidRPr="004F00B7" w:rsidRDefault="007B2CC5" w:rsidP="007B2CC5">
      <w:pPr>
        <w:pStyle w:val="normal"/>
        <w:spacing w:after="0" w:line="240" w:lineRule="auto"/>
        <w:jc w:val="center"/>
        <w:rPr>
          <w:rFonts w:ascii="Times New Roman" w:eastAsia="Times New Roman" w:hAnsi="Times New Roman" w:cs="Times New Roman"/>
        </w:rPr>
      </w:pPr>
      <w:r w:rsidRPr="004F00B7">
        <w:rPr>
          <w:rFonts w:ascii="Times New Roman" w:eastAsia="Times New Roman" w:hAnsi="Times New Roman" w:cs="Times New Roman"/>
        </w:rPr>
        <w:t>А теперь посмотрим мы, кто рекорд побьёт длины.</w:t>
      </w:r>
    </w:p>
    <w:p w:rsidR="007B2CC5" w:rsidRPr="004F00B7" w:rsidRDefault="007B2CC5" w:rsidP="007B2CC5">
      <w:pPr>
        <w:pStyle w:val="normal"/>
        <w:spacing w:after="0" w:line="240" w:lineRule="auto"/>
        <w:jc w:val="center"/>
        <w:rPr>
          <w:rFonts w:ascii="Times New Roman" w:eastAsia="Times New Roman" w:hAnsi="Times New Roman" w:cs="Times New Roman"/>
        </w:rPr>
      </w:pPr>
      <w:r w:rsidRPr="004F00B7">
        <w:rPr>
          <w:rFonts w:ascii="Times New Roman" w:eastAsia="Times New Roman" w:hAnsi="Times New Roman" w:cs="Times New Roman"/>
        </w:rPr>
        <w:t>Кто вот этот ручеёк перепрыгнет поперёк.</w:t>
      </w:r>
    </w:p>
    <w:p w:rsidR="007B2CC5" w:rsidRPr="004F00B7" w:rsidRDefault="007B2CC5" w:rsidP="007B2CC5">
      <w:pPr>
        <w:pStyle w:val="normal"/>
        <w:spacing w:after="0" w:line="240" w:lineRule="auto"/>
        <w:jc w:val="right"/>
        <w:rPr>
          <w:rFonts w:ascii="Times New Roman" w:eastAsia="Times New Roman" w:hAnsi="Times New Roman" w:cs="Times New Roman"/>
        </w:rPr>
      </w:pPr>
      <w:r w:rsidRPr="004F00B7">
        <w:rPr>
          <w:rFonts w:ascii="Times New Roman" w:eastAsia="Times New Roman" w:hAnsi="Times New Roman" w:cs="Times New Roman"/>
        </w:rPr>
        <w:t>(Перепрыгивают через «ручей»)</w:t>
      </w:r>
    </w:p>
    <w:p w:rsidR="007B2CC5" w:rsidRPr="004F00B7" w:rsidRDefault="007B2CC5" w:rsidP="007B2CC5">
      <w:pPr>
        <w:pStyle w:val="normal"/>
        <w:spacing w:after="0" w:line="240" w:lineRule="auto"/>
        <w:jc w:val="right"/>
        <w:rPr>
          <w:rFonts w:ascii="Times New Roman" w:eastAsia="Times New Roman" w:hAnsi="Times New Roman" w:cs="Times New Roman"/>
        </w:rPr>
      </w:pPr>
    </w:p>
    <w:p w:rsidR="007B2CC5" w:rsidRPr="004F00B7" w:rsidRDefault="007B2CC5" w:rsidP="007B2CC5">
      <w:pPr>
        <w:pStyle w:val="normal"/>
        <w:spacing w:after="0" w:line="240" w:lineRule="auto"/>
        <w:jc w:val="center"/>
        <w:rPr>
          <w:rFonts w:ascii="Times New Roman" w:eastAsia="Times New Roman" w:hAnsi="Times New Roman" w:cs="Times New Roman"/>
        </w:rPr>
      </w:pPr>
      <w:r w:rsidRPr="004F00B7">
        <w:rPr>
          <w:rFonts w:ascii="Times New Roman" w:eastAsia="Times New Roman" w:hAnsi="Times New Roman" w:cs="Times New Roman"/>
        </w:rPr>
        <w:t>Стой, друзья, здесь остановка, это кто танцует ловко?</w:t>
      </w:r>
    </w:p>
    <w:p w:rsidR="007B2CC5" w:rsidRPr="004F00B7" w:rsidRDefault="007B2CC5" w:rsidP="007B2CC5">
      <w:pPr>
        <w:pStyle w:val="normal"/>
        <w:spacing w:after="0" w:line="240" w:lineRule="auto"/>
        <w:jc w:val="center"/>
        <w:rPr>
          <w:rFonts w:ascii="Times New Roman" w:eastAsia="Times New Roman" w:hAnsi="Times New Roman" w:cs="Times New Roman"/>
        </w:rPr>
      </w:pPr>
      <w:r w:rsidRPr="004F00B7">
        <w:rPr>
          <w:rFonts w:ascii="Times New Roman" w:eastAsia="Times New Roman" w:hAnsi="Times New Roman" w:cs="Times New Roman"/>
        </w:rPr>
        <w:t>Ах, слонёнок озорной, потанцуем мы с тобой!</w:t>
      </w:r>
    </w:p>
    <w:p w:rsidR="007B2CC5" w:rsidRPr="004F00B7" w:rsidRDefault="007B2CC5" w:rsidP="007B2CC5">
      <w:pPr>
        <w:pStyle w:val="normal"/>
        <w:spacing w:after="0" w:line="240" w:lineRule="auto"/>
        <w:jc w:val="right"/>
        <w:rPr>
          <w:rFonts w:ascii="Times New Roman" w:eastAsia="Times New Roman" w:hAnsi="Times New Roman" w:cs="Times New Roman"/>
        </w:rPr>
      </w:pPr>
      <w:r w:rsidRPr="004F00B7">
        <w:rPr>
          <w:rFonts w:ascii="Times New Roman" w:eastAsia="Times New Roman" w:hAnsi="Times New Roman" w:cs="Times New Roman"/>
        </w:rPr>
        <w:t>(Ходьба на месте)</w:t>
      </w:r>
    </w:p>
    <w:p w:rsidR="007B2CC5" w:rsidRPr="004F00B7" w:rsidRDefault="007B2CC5" w:rsidP="007B2CC5">
      <w:pPr>
        <w:pStyle w:val="normal"/>
        <w:spacing w:after="0" w:line="240" w:lineRule="auto"/>
        <w:rPr>
          <w:rFonts w:ascii="Times New Roman" w:eastAsia="Times New Roman" w:hAnsi="Times New Roman" w:cs="Times New Roman"/>
        </w:rPr>
      </w:pPr>
    </w:p>
    <w:p w:rsidR="007B2CC5" w:rsidRPr="004F00B7" w:rsidRDefault="007B2CC5" w:rsidP="007B2CC5">
      <w:pPr>
        <w:pStyle w:val="normal"/>
        <w:spacing w:after="0" w:line="240" w:lineRule="auto"/>
        <w:rPr>
          <w:rFonts w:ascii="Times New Roman" w:eastAsia="Times New Roman" w:hAnsi="Times New Roman" w:cs="Times New Roman"/>
          <w:i/>
        </w:rPr>
      </w:pPr>
      <w:r w:rsidRPr="004F00B7">
        <w:rPr>
          <w:rFonts w:ascii="Times New Roman" w:eastAsia="Times New Roman" w:hAnsi="Times New Roman" w:cs="Times New Roman"/>
          <w:i/>
        </w:rPr>
        <w:t>3.Танец «Слонёнок».</w:t>
      </w:r>
    </w:p>
    <w:p w:rsidR="007B2CC5" w:rsidRPr="004F00B7" w:rsidRDefault="007B2CC5" w:rsidP="007B2CC5">
      <w:pPr>
        <w:pStyle w:val="normal"/>
        <w:spacing w:after="0" w:line="240" w:lineRule="auto"/>
        <w:rPr>
          <w:rFonts w:ascii="Times New Roman" w:eastAsia="Times New Roman" w:hAnsi="Times New Roman" w:cs="Times New Roman"/>
          <w:i/>
        </w:rPr>
      </w:pPr>
      <w:r w:rsidRPr="004F00B7">
        <w:rPr>
          <w:rFonts w:ascii="Times New Roman" w:eastAsia="Times New Roman" w:hAnsi="Times New Roman" w:cs="Times New Roman"/>
          <w:i/>
        </w:rPr>
        <w:lastRenderedPageBreak/>
        <w:t>4. Упражнения на дыхание.</w:t>
      </w:r>
    </w:p>
    <w:p w:rsidR="007B2CC5" w:rsidRPr="004F00B7" w:rsidRDefault="007B2CC5" w:rsidP="007B2CC5">
      <w:pPr>
        <w:pStyle w:val="normal"/>
        <w:spacing w:after="0" w:line="240" w:lineRule="auto"/>
        <w:jc w:val="center"/>
        <w:rPr>
          <w:rFonts w:ascii="Times New Roman" w:eastAsia="Times New Roman" w:hAnsi="Times New Roman" w:cs="Times New Roman"/>
        </w:rPr>
      </w:pPr>
      <w:r w:rsidRPr="004F00B7">
        <w:rPr>
          <w:rFonts w:ascii="Times New Roman" w:eastAsia="Times New Roman" w:hAnsi="Times New Roman" w:cs="Times New Roman"/>
        </w:rPr>
        <w:t>Тише, тише – у пруда не колышется вода,</w:t>
      </w:r>
    </w:p>
    <w:p w:rsidR="007B2CC5" w:rsidRPr="004F00B7" w:rsidRDefault="007B2CC5" w:rsidP="007B2CC5">
      <w:pPr>
        <w:pStyle w:val="normal"/>
        <w:spacing w:after="0" w:line="240" w:lineRule="auto"/>
        <w:jc w:val="center"/>
        <w:rPr>
          <w:rFonts w:ascii="Times New Roman" w:eastAsia="Times New Roman" w:hAnsi="Times New Roman" w:cs="Times New Roman"/>
        </w:rPr>
      </w:pPr>
      <w:r w:rsidRPr="004F00B7">
        <w:rPr>
          <w:rFonts w:ascii="Times New Roman" w:eastAsia="Times New Roman" w:hAnsi="Times New Roman" w:cs="Times New Roman"/>
        </w:rPr>
        <w:t>Зашептали камыши, тише, тише, малыши.</w:t>
      </w:r>
    </w:p>
    <w:p w:rsidR="007B2CC5" w:rsidRPr="004F00B7" w:rsidRDefault="007B2CC5" w:rsidP="007B2CC5">
      <w:pPr>
        <w:pStyle w:val="normal"/>
        <w:spacing w:after="0" w:line="240" w:lineRule="auto"/>
        <w:rPr>
          <w:rFonts w:ascii="Times New Roman" w:eastAsia="Times New Roman" w:hAnsi="Times New Roman" w:cs="Times New Roman"/>
        </w:rPr>
      </w:pPr>
      <w:r w:rsidRPr="004F00B7">
        <w:rPr>
          <w:rFonts w:ascii="Times New Roman" w:eastAsia="Times New Roman" w:hAnsi="Times New Roman" w:cs="Times New Roman"/>
        </w:rPr>
        <w:t>(Руки вверх с плавными покачиваниями руками влево – вправо, с произнесением звуков: «ш – ш – ш; ш – ш – ш; ш – ш –ш; ш – ш – ш», постепенно затихая)</w:t>
      </w:r>
    </w:p>
    <w:p w:rsidR="007B2CC5" w:rsidRPr="004F00B7" w:rsidRDefault="007B2CC5" w:rsidP="007B2CC5">
      <w:pPr>
        <w:pStyle w:val="normal"/>
        <w:spacing w:after="0" w:line="240" w:lineRule="auto"/>
        <w:rPr>
          <w:rFonts w:ascii="Times New Roman" w:eastAsia="Times New Roman" w:hAnsi="Times New Roman" w:cs="Times New Roman"/>
        </w:rPr>
      </w:pPr>
      <w:r w:rsidRPr="004F00B7">
        <w:rPr>
          <w:rFonts w:ascii="Times New Roman" w:eastAsia="Times New Roman" w:hAnsi="Times New Roman" w:cs="Times New Roman"/>
          <w:i/>
        </w:rPr>
        <w:t>5.</w:t>
      </w:r>
      <w:r w:rsidRPr="004F00B7">
        <w:rPr>
          <w:rFonts w:ascii="Times New Roman" w:eastAsia="Times New Roman" w:hAnsi="Times New Roman" w:cs="Times New Roman"/>
          <w:b/>
        </w:rPr>
        <w:t xml:space="preserve">                                         </w:t>
      </w:r>
      <w:r w:rsidRPr="004F00B7">
        <w:rPr>
          <w:rFonts w:ascii="Times New Roman" w:eastAsia="Times New Roman" w:hAnsi="Times New Roman" w:cs="Times New Roman"/>
        </w:rPr>
        <w:t>Здесь мы силы соберём</w:t>
      </w:r>
    </w:p>
    <w:p w:rsidR="007B2CC5" w:rsidRPr="004F00B7" w:rsidRDefault="007B2CC5" w:rsidP="007B2CC5">
      <w:pPr>
        <w:pStyle w:val="normal"/>
        <w:spacing w:after="0" w:line="240" w:lineRule="auto"/>
        <w:rPr>
          <w:rFonts w:ascii="Times New Roman" w:eastAsia="Times New Roman" w:hAnsi="Times New Roman" w:cs="Times New Roman"/>
        </w:rPr>
      </w:pPr>
      <w:r w:rsidRPr="004F00B7">
        <w:rPr>
          <w:rFonts w:ascii="Times New Roman" w:eastAsia="Times New Roman" w:hAnsi="Times New Roman" w:cs="Times New Roman"/>
        </w:rPr>
        <w:t xml:space="preserve">                                             И капканы обойдём.</w:t>
      </w:r>
    </w:p>
    <w:p w:rsidR="007B2CC5" w:rsidRPr="004F00B7" w:rsidRDefault="007B2CC5" w:rsidP="007B2CC5">
      <w:pPr>
        <w:pStyle w:val="normal"/>
        <w:spacing w:after="0" w:line="240" w:lineRule="auto"/>
        <w:rPr>
          <w:rFonts w:ascii="Times New Roman" w:eastAsia="Times New Roman" w:hAnsi="Times New Roman" w:cs="Times New Roman"/>
        </w:rPr>
      </w:pPr>
      <w:r w:rsidRPr="004F00B7">
        <w:rPr>
          <w:rFonts w:ascii="Times New Roman" w:eastAsia="Times New Roman" w:hAnsi="Times New Roman" w:cs="Times New Roman"/>
          <w:i/>
        </w:rPr>
        <w:t>Игра «Капканы».</w:t>
      </w:r>
      <w:r w:rsidRPr="004F00B7">
        <w:rPr>
          <w:rFonts w:ascii="Times New Roman" w:eastAsia="Times New Roman" w:hAnsi="Times New Roman" w:cs="Times New Roman"/>
          <w:b/>
        </w:rPr>
        <w:t xml:space="preserve"> </w:t>
      </w:r>
      <w:r w:rsidRPr="004F00B7">
        <w:rPr>
          <w:rFonts w:ascii="Times New Roman" w:eastAsia="Times New Roman" w:hAnsi="Times New Roman" w:cs="Times New Roman"/>
        </w:rPr>
        <w:t>Выбираются два водящих, которые стоят лицом друг к другу, держась за руки. Это капкан. Все играющие с началом музыки бегут по кругу, пробегая под капкан. Как только музыка прекратиться, капкан закрывается. Те, кто попался в него, встают по кругу, образуя следующий капкан. Игра продолжается до тех пор, пока не останется 2 – 3 победителя – самых ловких из ребят. Этим ребятам предоставляется право найти клад.</w:t>
      </w:r>
    </w:p>
    <w:p w:rsidR="007B2CC5" w:rsidRPr="004F00B7" w:rsidRDefault="007B2CC5" w:rsidP="007B2CC5">
      <w:pPr>
        <w:pStyle w:val="normal"/>
        <w:spacing w:after="0" w:line="240" w:lineRule="auto"/>
        <w:rPr>
          <w:rFonts w:ascii="Times New Roman" w:eastAsia="Times New Roman" w:hAnsi="Times New Roman" w:cs="Times New Roman"/>
          <w:i/>
        </w:rPr>
      </w:pPr>
      <w:r w:rsidRPr="004F00B7">
        <w:rPr>
          <w:rFonts w:ascii="Times New Roman" w:eastAsia="Times New Roman" w:hAnsi="Times New Roman" w:cs="Times New Roman"/>
          <w:i/>
        </w:rPr>
        <w:t>6. Музыкально – подвижная игра «Найди предмет».</w:t>
      </w:r>
    </w:p>
    <w:p w:rsidR="007B2CC5" w:rsidRPr="004F00B7" w:rsidRDefault="007B2CC5" w:rsidP="007B2CC5">
      <w:pPr>
        <w:pStyle w:val="normal"/>
        <w:spacing w:after="0" w:line="240" w:lineRule="auto"/>
        <w:rPr>
          <w:rFonts w:ascii="Times New Roman" w:eastAsia="Times New Roman" w:hAnsi="Times New Roman" w:cs="Times New Roman"/>
        </w:rPr>
      </w:pPr>
      <w:r w:rsidRPr="004F00B7">
        <w:rPr>
          <w:rFonts w:ascii="Times New Roman" w:eastAsia="Times New Roman" w:hAnsi="Times New Roman" w:cs="Times New Roman"/>
          <w:i/>
        </w:rPr>
        <w:t>7.</w:t>
      </w:r>
      <w:r w:rsidRPr="004F00B7">
        <w:rPr>
          <w:rFonts w:ascii="Times New Roman" w:eastAsia="Times New Roman" w:hAnsi="Times New Roman" w:cs="Times New Roman"/>
          <w:b/>
        </w:rPr>
        <w:t xml:space="preserve"> </w:t>
      </w:r>
      <w:r w:rsidRPr="004F00B7">
        <w:rPr>
          <w:rFonts w:ascii="Times New Roman" w:eastAsia="Times New Roman" w:hAnsi="Times New Roman" w:cs="Times New Roman"/>
        </w:rPr>
        <w:t>Дети находят записку, в которой написано:</w:t>
      </w:r>
    </w:p>
    <w:p w:rsidR="007B2CC5" w:rsidRPr="004F00B7" w:rsidRDefault="007B2CC5" w:rsidP="007B2CC5">
      <w:pPr>
        <w:pStyle w:val="normal"/>
        <w:spacing w:after="0" w:line="240" w:lineRule="auto"/>
        <w:jc w:val="center"/>
        <w:rPr>
          <w:rFonts w:ascii="Times New Roman" w:eastAsia="Times New Roman" w:hAnsi="Times New Roman" w:cs="Times New Roman"/>
        </w:rPr>
      </w:pPr>
      <w:r w:rsidRPr="004F00B7">
        <w:rPr>
          <w:rFonts w:ascii="Times New Roman" w:eastAsia="Times New Roman" w:hAnsi="Times New Roman" w:cs="Times New Roman"/>
        </w:rPr>
        <w:t xml:space="preserve">Если вышел ты в поход, смело двигайся вперёд – </w:t>
      </w:r>
    </w:p>
    <w:p w:rsidR="007B2CC5" w:rsidRPr="004F00B7" w:rsidRDefault="007B2CC5" w:rsidP="007B2CC5">
      <w:pPr>
        <w:pStyle w:val="normal"/>
        <w:spacing w:after="0" w:line="240" w:lineRule="auto"/>
        <w:jc w:val="center"/>
        <w:rPr>
          <w:rFonts w:ascii="Times New Roman" w:eastAsia="Times New Roman" w:hAnsi="Times New Roman" w:cs="Times New Roman"/>
        </w:rPr>
      </w:pPr>
      <w:r w:rsidRPr="004F00B7">
        <w:rPr>
          <w:rFonts w:ascii="Times New Roman" w:eastAsia="Times New Roman" w:hAnsi="Times New Roman" w:cs="Times New Roman"/>
        </w:rPr>
        <w:t>Замок злых колдунов у вас на пути,</w:t>
      </w:r>
    </w:p>
    <w:p w:rsidR="007B2CC5" w:rsidRPr="004F00B7" w:rsidRDefault="007B2CC5" w:rsidP="007B2CC5">
      <w:pPr>
        <w:pStyle w:val="normal"/>
        <w:spacing w:after="0" w:line="240" w:lineRule="auto"/>
        <w:jc w:val="center"/>
        <w:rPr>
          <w:rFonts w:ascii="Times New Roman" w:eastAsia="Times New Roman" w:hAnsi="Times New Roman" w:cs="Times New Roman"/>
        </w:rPr>
      </w:pPr>
      <w:r w:rsidRPr="004F00B7">
        <w:rPr>
          <w:rFonts w:ascii="Times New Roman" w:eastAsia="Times New Roman" w:hAnsi="Times New Roman" w:cs="Times New Roman"/>
        </w:rPr>
        <w:t>Его не объехать и не обойти,</w:t>
      </w:r>
    </w:p>
    <w:p w:rsidR="007B2CC5" w:rsidRPr="004F00B7" w:rsidRDefault="007B2CC5" w:rsidP="007B2CC5">
      <w:pPr>
        <w:pStyle w:val="normal"/>
        <w:spacing w:after="0" w:line="240" w:lineRule="auto"/>
        <w:jc w:val="center"/>
        <w:rPr>
          <w:rFonts w:ascii="Times New Roman" w:eastAsia="Times New Roman" w:hAnsi="Times New Roman" w:cs="Times New Roman"/>
        </w:rPr>
      </w:pPr>
      <w:r w:rsidRPr="004F00B7">
        <w:rPr>
          <w:rFonts w:ascii="Times New Roman" w:eastAsia="Times New Roman" w:hAnsi="Times New Roman" w:cs="Times New Roman"/>
        </w:rPr>
        <w:t>И чтобы к ним вам не попасться,</w:t>
      </w:r>
    </w:p>
    <w:p w:rsidR="007B2CC5" w:rsidRPr="004F00B7" w:rsidRDefault="007B2CC5" w:rsidP="007B2CC5">
      <w:pPr>
        <w:pStyle w:val="normal"/>
        <w:spacing w:after="0" w:line="240" w:lineRule="auto"/>
        <w:jc w:val="center"/>
        <w:rPr>
          <w:rFonts w:ascii="Times New Roman" w:eastAsia="Times New Roman" w:hAnsi="Times New Roman" w:cs="Times New Roman"/>
        </w:rPr>
      </w:pPr>
      <w:r w:rsidRPr="004F00B7">
        <w:rPr>
          <w:rFonts w:ascii="Times New Roman" w:eastAsia="Times New Roman" w:hAnsi="Times New Roman" w:cs="Times New Roman"/>
        </w:rPr>
        <w:t>Смелости в танце нужно набраться.</w:t>
      </w:r>
    </w:p>
    <w:p w:rsidR="007B2CC5" w:rsidRPr="004F00B7" w:rsidRDefault="007B2CC5" w:rsidP="007B2CC5">
      <w:pPr>
        <w:pStyle w:val="normal"/>
        <w:spacing w:after="0" w:line="240" w:lineRule="auto"/>
        <w:rPr>
          <w:rFonts w:ascii="Times New Roman" w:eastAsia="Times New Roman" w:hAnsi="Times New Roman" w:cs="Times New Roman"/>
          <w:b/>
        </w:rPr>
      </w:pPr>
    </w:p>
    <w:p w:rsidR="007B2CC5" w:rsidRPr="004F00B7" w:rsidRDefault="007B2CC5" w:rsidP="007B2CC5">
      <w:pPr>
        <w:pStyle w:val="normal"/>
        <w:spacing w:after="0" w:line="240" w:lineRule="auto"/>
        <w:rPr>
          <w:rFonts w:ascii="Times New Roman" w:eastAsia="Times New Roman" w:hAnsi="Times New Roman" w:cs="Times New Roman"/>
        </w:rPr>
      </w:pPr>
      <w:r w:rsidRPr="004F00B7">
        <w:rPr>
          <w:rFonts w:ascii="Times New Roman" w:eastAsia="Times New Roman" w:hAnsi="Times New Roman" w:cs="Times New Roman"/>
          <w:i/>
        </w:rPr>
        <w:t>«Танец с хлопками».</w:t>
      </w:r>
      <w:r w:rsidRPr="004F00B7">
        <w:rPr>
          <w:rFonts w:ascii="Times New Roman" w:eastAsia="Times New Roman" w:hAnsi="Times New Roman" w:cs="Times New Roman"/>
        </w:rPr>
        <w:t xml:space="preserve"> </w:t>
      </w:r>
    </w:p>
    <w:p w:rsidR="007B2CC5" w:rsidRPr="004F00B7" w:rsidRDefault="007B2CC5" w:rsidP="007B2CC5">
      <w:pPr>
        <w:pStyle w:val="normal"/>
        <w:spacing w:after="0" w:line="240" w:lineRule="auto"/>
        <w:rPr>
          <w:rFonts w:ascii="Times New Roman" w:eastAsia="Times New Roman" w:hAnsi="Times New Roman" w:cs="Times New Roman"/>
        </w:rPr>
      </w:pPr>
      <w:r w:rsidRPr="004F00B7">
        <w:rPr>
          <w:rFonts w:ascii="Times New Roman" w:eastAsia="Times New Roman" w:hAnsi="Times New Roman" w:cs="Times New Roman"/>
          <w:i/>
        </w:rPr>
        <w:t>8. Игра «Колдуны»</w:t>
      </w:r>
      <w:r w:rsidRPr="004F00B7">
        <w:rPr>
          <w:rFonts w:ascii="Times New Roman" w:eastAsia="Times New Roman" w:hAnsi="Times New Roman" w:cs="Times New Roman"/>
          <w:b/>
        </w:rPr>
        <w:t xml:space="preserve"> </w:t>
      </w:r>
      <w:r w:rsidRPr="004F00B7">
        <w:rPr>
          <w:rFonts w:ascii="Times New Roman" w:eastAsia="Times New Roman" w:hAnsi="Times New Roman" w:cs="Times New Roman"/>
        </w:rPr>
        <w:t>(по типу «Пятнашки»). Выбирается по желанию водящий – злой колдун. По сигналу все дети убегают, тот, кого водящий запятнает (заколдует), становится колдуном и т. д. Игра продолжается до тех пор, пока не останется 4 – 5 человек.</w:t>
      </w:r>
    </w:p>
    <w:p w:rsidR="007B2CC5" w:rsidRPr="004F00B7" w:rsidRDefault="007B2CC5" w:rsidP="007B2CC5">
      <w:pPr>
        <w:pStyle w:val="normal"/>
        <w:spacing w:after="0" w:line="240" w:lineRule="auto"/>
        <w:rPr>
          <w:rFonts w:ascii="Times New Roman" w:eastAsia="Times New Roman" w:hAnsi="Times New Roman" w:cs="Times New Roman"/>
        </w:rPr>
      </w:pPr>
      <w:r w:rsidRPr="004F00B7">
        <w:rPr>
          <w:rFonts w:ascii="Times New Roman" w:eastAsia="Times New Roman" w:hAnsi="Times New Roman" w:cs="Times New Roman"/>
          <w:i/>
        </w:rPr>
        <w:t>9. Словарь вежливых слов.</w:t>
      </w:r>
      <w:r w:rsidRPr="004F00B7">
        <w:rPr>
          <w:rFonts w:ascii="Times New Roman" w:eastAsia="Times New Roman" w:hAnsi="Times New Roman" w:cs="Times New Roman"/>
          <w:b/>
        </w:rPr>
        <w:t xml:space="preserve"> </w:t>
      </w:r>
      <w:r w:rsidRPr="004F00B7">
        <w:rPr>
          <w:rFonts w:ascii="Times New Roman" w:eastAsia="Times New Roman" w:hAnsi="Times New Roman" w:cs="Times New Roman"/>
        </w:rPr>
        <w:t>Чтобы расколдовать ребят, дети, не попавшие в руки колдунов, должны разгадать вежливые слова:</w:t>
      </w:r>
    </w:p>
    <w:p w:rsidR="007B2CC5" w:rsidRPr="004F00B7" w:rsidRDefault="007B2CC5" w:rsidP="007B2CC5">
      <w:pPr>
        <w:pStyle w:val="normal"/>
        <w:spacing w:after="0" w:line="240" w:lineRule="auto"/>
        <w:jc w:val="center"/>
        <w:rPr>
          <w:rFonts w:ascii="Times New Roman" w:eastAsia="Times New Roman" w:hAnsi="Times New Roman" w:cs="Times New Roman"/>
        </w:rPr>
      </w:pPr>
      <w:r w:rsidRPr="004F00B7">
        <w:rPr>
          <w:rFonts w:ascii="Times New Roman" w:eastAsia="Times New Roman" w:hAnsi="Times New Roman" w:cs="Times New Roman"/>
        </w:rPr>
        <w:t>Растает даже ледяная глыба</w:t>
      </w:r>
    </w:p>
    <w:p w:rsidR="007B2CC5" w:rsidRPr="004F00B7" w:rsidRDefault="007B2CC5" w:rsidP="007B2CC5">
      <w:pPr>
        <w:pStyle w:val="normal"/>
        <w:spacing w:after="0" w:line="240" w:lineRule="auto"/>
        <w:jc w:val="center"/>
        <w:rPr>
          <w:rFonts w:ascii="Times New Roman" w:eastAsia="Times New Roman" w:hAnsi="Times New Roman" w:cs="Times New Roman"/>
        </w:rPr>
      </w:pPr>
      <w:r w:rsidRPr="004F00B7">
        <w:rPr>
          <w:rFonts w:ascii="Times New Roman" w:eastAsia="Times New Roman" w:hAnsi="Times New Roman" w:cs="Times New Roman"/>
        </w:rPr>
        <w:t>От слова тёплого … (Спасибо!)</w:t>
      </w:r>
    </w:p>
    <w:p w:rsidR="007B2CC5" w:rsidRPr="004F00B7" w:rsidRDefault="007B2CC5" w:rsidP="007B2CC5">
      <w:pPr>
        <w:pStyle w:val="normal"/>
        <w:spacing w:after="0" w:line="240" w:lineRule="auto"/>
        <w:jc w:val="center"/>
        <w:rPr>
          <w:rFonts w:ascii="Times New Roman" w:eastAsia="Times New Roman" w:hAnsi="Times New Roman" w:cs="Times New Roman"/>
        </w:rPr>
      </w:pPr>
    </w:p>
    <w:p w:rsidR="007B2CC5" w:rsidRPr="004F00B7" w:rsidRDefault="007B2CC5" w:rsidP="007B2CC5">
      <w:pPr>
        <w:pStyle w:val="normal"/>
        <w:spacing w:after="0" w:line="240" w:lineRule="auto"/>
        <w:jc w:val="center"/>
        <w:rPr>
          <w:rFonts w:ascii="Times New Roman" w:eastAsia="Times New Roman" w:hAnsi="Times New Roman" w:cs="Times New Roman"/>
        </w:rPr>
      </w:pPr>
      <w:r w:rsidRPr="004F00B7">
        <w:rPr>
          <w:rFonts w:ascii="Times New Roman" w:eastAsia="Times New Roman" w:hAnsi="Times New Roman" w:cs="Times New Roman"/>
        </w:rPr>
        <w:t>Зазеленеет старый пень,</w:t>
      </w:r>
    </w:p>
    <w:p w:rsidR="007B2CC5" w:rsidRPr="004F00B7" w:rsidRDefault="007B2CC5" w:rsidP="007B2CC5">
      <w:pPr>
        <w:pStyle w:val="normal"/>
        <w:spacing w:after="0" w:line="240" w:lineRule="auto"/>
        <w:jc w:val="center"/>
        <w:rPr>
          <w:rFonts w:ascii="Times New Roman" w:eastAsia="Times New Roman" w:hAnsi="Times New Roman" w:cs="Times New Roman"/>
        </w:rPr>
      </w:pPr>
      <w:r w:rsidRPr="004F00B7">
        <w:rPr>
          <w:rFonts w:ascii="Times New Roman" w:eastAsia="Times New Roman" w:hAnsi="Times New Roman" w:cs="Times New Roman"/>
        </w:rPr>
        <w:t>Когда услышит … (Добрый день!)</w:t>
      </w:r>
    </w:p>
    <w:p w:rsidR="007B2CC5" w:rsidRPr="004F00B7" w:rsidRDefault="007B2CC5" w:rsidP="007B2CC5">
      <w:pPr>
        <w:pStyle w:val="normal"/>
        <w:spacing w:after="0" w:line="240" w:lineRule="auto"/>
        <w:jc w:val="center"/>
        <w:rPr>
          <w:rFonts w:ascii="Times New Roman" w:eastAsia="Times New Roman" w:hAnsi="Times New Roman" w:cs="Times New Roman"/>
        </w:rPr>
      </w:pPr>
    </w:p>
    <w:p w:rsidR="007B2CC5" w:rsidRPr="004F00B7" w:rsidRDefault="007B2CC5" w:rsidP="007B2CC5">
      <w:pPr>
        <w:pStyle w:val="normal"/>
        <w:spacing w:after="0" w:line="240" w:lineRule="auto"/>
        <w:jc w:val="center"/>
        <w:rPr>
          <w:rFonts w:ascii="Times New Roman" w:eastAsia="Times New Roman" w:hAnsi="Times New Roman" w:cs="Times New Roman"/>
        </w:rPr>
      </w:pPr>
      <w:r w:rsidRPr="004F00B7">
        <w:rPr>
          <w:rFonts w:ascii="Times New Roman" w:eastAsia="Times New Roman" w:hAnsi="Times New Roman" w:cs="Times New Roman"/>
        </w:rPr>
        <w:t>Мальчик вежливый и развитый</w:t>
      </w:r>
    </w:p>
    <w:p w:rsidR="007B2CC5" w:rsidRPr="004F00B7" w:rsidRDefault="007B2CC5" w:rsidP="007B2CC5">
      <w:pPr>
        <w:pStyle w:val="normal"/>
        <w:spacing w:after="0" w:line="240" w:lineRule="auto"/>
        <w:jc w:val="center"/>
        <w:rPr>
          <w:rFonts w:ascii="Times New Roman" w:eastAsia="Times New Roman" w:hAnsi="Times New Roman" w:cs="Times New Roman"/>
        </w:rPr>
      </w:pPr>
      <w:r w:rsidRPr="004F00B7">
        <w:rPr>
          <w:rFonts w:ascii="Times New Roman" w:eastAsia="Times New Roman" w:hAnsi="Times New Roman" w:cs="Times New Roman"/>
        </w:rPr>
        <w:t>Говорит, встречаясь … (Здравствуйте!)</w:t>
      </w:r>
    </w:p>
    <w:p w:rsidR="007B2CC5" w:rsidRPr="004F00B7" w:rsidRDefault="007B2CC5" w:rsidP="007B2CC5">
      <w:pPr>
        <w:pStyle w:val="normal"/>
        <w:spacing w:after="0" w:line="240" w:lineRule="auto"/>
        <w:jc w:val="center"/>
        <w:rPr>
          <w:rFonts w:ascii="Times New Roman" w:eastAsia="Times New Roman" w:hAnsi="Times New Roman" w:cs="Times New Roman"/>
        </w:rPr>
      </w:pPr>
      <w:r w:rsidRPr="004F00B7">
        <w:rPr>
          <w:rFonts w:ascii="Times New Roman" w:eastAsia="Times New Roman" w:hAnsi="Times New Roman" w:cs="Times New Roman"/>
        </w:rPr>
        <w:t>Когда нас бранят за шалости,</w:t>
      </w:r>
    </w:p>
    <w:p w:rsidR="007B2CC5" w:rsidRPr="004F00B7" w:rsidRDefault="007B2CC5" w:rsidP="007B2CC5">
      <w:pPr>
        <w:pStyle w:val="normal"/>
        <w:spacing w:after="0" w:line="240" w:lineRule="auto"/>
        <w:jc w:val="center"/>
        <w:rPr>
          <w:rFonts w:ascii="Times New Roman" w:eastAsia="Times New Roman" w:hAnsi="Times New Roman" w:cs="Times New Roman"/>
        </w:rPr>
      </w:pPr>
      <w:r w:rsidRPr="004F00B7">
        <w:rPr>
          <w:rFonts w:ascii="Times New Roman" w:eastAsia="Times New Roman" w:hAnsi="Times New Roman" w:cs="Times New Roman"/>
        </w:rPr>
        <w:t>Говорим … (Прости, пожалуйста!)</w:t>
      </w:r>
    </w:p>
    <w:p w:rsidR="007B2CC5" w:rsidRPr="004F00B7" w:rsidRDefault="007B2CC5" w:rsidP="007B2CC5">
      <w:pPr>
        <w:pStyle w:val="normal"/>
        <w:spacing w:after="0" w:line="240" w:lineRule="auto"/>
        <w:jc w:val="center"/>
        <w:rPr>
          <w:rFonts w:ascii="Times New Roman" w:eastAsia="Times New Roman" w:hAnsi="Times New Roman" w:cs="Times New Roman"/>
        </w:rPr>
      </w:pPr>
    </w:p>
    <w:p w:rsidR="007B2CC5" w:rsidRPr="004F00B7" w:rsidRDefault="007B2CC5" w:rsidP="007B2CC5">
      <w:pPr>
        <w:pStyle w:val="normal"/>
        <w:spacing w:after="0" w:line="240" w:lineRule="auto"/>
        <w:jc w:val="center"/>
        <w:rPr>
          <w:rFonts w:ascii="Times New Roman" w:eastAsia="Times New Roman" w:hAnsi="Times New Roman" w:cs="Times New Roman"/>
        </w:rPr>
      </w:pPr>
      <w:r w:rsidRPr="004F00B7">
        <w:rPr>
          <w:rFonts w:ascii="Times New Roman" w:eastAsia="Times New Roman" w:hAnsi="Times New Roman" w:cs="Times New Roman"/>
        </w:rPr>
        <w:t>И во Франции, и в Дании</w:t>
      </w:r>
    </w:p>
    <w:p w:rsidR="007B2CC5" w:rsidRPr="004F00B7" w:rsidRDefault="007B2CC5" w:rsidP="007B2CC5">
      <w:pPr>
        <w:pStyle w:val="normal"/>
        <w:spacing w:after="0" w:line="240" w:lineRule="auto"/>
        <w:jc w:val="center"/>
        <w:rPr>
          <w:rFonts w:ascii="Times New Roman" w:eastAsia="Times New Roman" w:hAnsi="Times New Roman" w:cs="Times New Roman"/>
        </w:rPr>
      </w:pPr>
      <w:r w:rsidRPr="004F00B7">
        <w:rPr>
          <w:rFonts w:ascii="Times New Roman" w:eastAsia="Times New Roman" w:hAnsi="Times New Roman" w:cs="Times New Roman"/>
        </w:rPr>
        <w:t>На прощанье говорят … (До свидания!)</w:t>
      </w:r>
    </w:p>
    <w:p w:rsidR="007B2CC5" w:rsidRPr="004F00B7" w:rsidRDefault="007B2CC5" w:rsidP="007B2CC5">
      <w:pPr>
        <w:pStyle w:val="normal"/>
        <w:spacing w:after="0" w:line="240" w:lineRule="auto"/>
        <w:rPr>
          <w:rFonts w:ascii="Times New Roman" w:eastAsia="Times New Roman" w:hAnsi="Times New Roman" w:cs="Times New Roman"/>
        </w:rPr>
      </w:pPr>
      <w:r w:rsidRPr="004F00B7">
        <w:rPr>
          <w:rFonts w:ascii="Times New Roman" w:eastAsia="Times New Roman" w:hAnsi="Times New Roman" w:cs="Times New Roman"/>
          <w:i/>
        </w:rPr>
        <w:t>10 Подведение итогов урока.</w:t>
      </w:r>
      <w:r w:rsidRPr="004F00B7">
        <w:rPr>
          <w:rFonts w:ascii="Times New Roman" w:eastAsia="Times New Roman" w:hAnsi="Times New Roman" w:cs="Times New Roman"/>
          <w:b/>
        </w:rPr>
        <w:t xml:space="preserve"> </w:t>
      </w:r>
      <w:r w:rsidRPr="004F00B7">
        <w:rPr>
          <w:rFonts w:ascii="Times New Roman" w:eastAsia="Times New Roman" w:hAnsi="Times New Roman" w:cs="Times New Roman"/>
        </w:rPr>
        <w:t>Поощрение самых смелых и ловких ребят. Организованный выход из зала под песню «Вместе весело шагать» (В. Шаинский, М. Матусовский).</w:t>
      </w:r>
    </w:p>
    <w:p w:rsidR="007B2CC5" w:rsidRPr="004F00B7" w:rsidRDefault="007B2CC5" w:rsidP="007B2CC5">
      <w:pPr>
        <w:pStyle w:val="normal"/>
        <w:spacing w:after="0" w:line="240" w:lineRule="auto"/>
        <w:rPr>
          <w:rFonts w:ascii="Times New Roman" w:eastAsia="Times New Roman" w:hAnsi="Times New Roman" w:cs="Times New Roman"/>
          <w:b/>
        </w:rPr>
      </w:pPr>
    </w:p>
    <w:p w:rsidR="007B2CC5" w:rsidRPr="004F00B7" w:rsidRDefault="007B2CC5" w:rsidP="007B2CC5">
      <w:pPr>
        <w:pStyle w:val="normal"/>
        <w:spacing w:after="0" w:line="240" w:lineRule="auto"/>
        <w:jc w:val="center"/>
        <w:rPr>
          <w:rFonts w:ascii="Times New Roman" w:eastAsia="Times New Roman" w:hAnsi="Times New Roman" w:cs="Times New Roman"/>
          <w:b/>
        </w:rPr>
      </w:pPr>
      <w:r w:rsidRPr="004F00B7">
        <w:rPr>
          <w:rFonts w:ascii="Times New Roman" w:eastAsia="Times New Roman" w:hAnsi="Times New Roman" w:cs="Times New Roman"/>
          <w:b/>
        </w:rPr>
        <w:t>Октябрь.</w:t>
      </w:r>
    </w:p>
    <w:p w:rsidR="007B2CC5" w:rsidRPr="004F00B7" w:rsidRDefault="007B2CC5" w:rsidP="007B2CC5">
      <w:pPr>
        <w:pStyle w:val="normal"/>
        <w:spacing w:after="0" w:line="240" w:lineRule="auto"/>
        <w:jc w:val="both"/>
        <w:rPr>
          <w:rFonts w:ascii="Times New Roman" w:eastAsia="Times New Roman" w:hAnsi="Times New Roman" w:cs="Times New Roman"/>
          <w:b/>
        </w:rPr>
      </w:pPr>
      <w:r w:rsidRPr="004F00B7">
        <w:rPr>
          <w:rFonts w:ascii="Times New Roman" w:eastAsia="Times New Roman" w:hAnsi="Times New Roman" w:cs="Times New Roman"/>
          <w:b/>
        </w:rPr>
        <w:t>Занятие 5.</w:t>
      </w:r>
    </w:p>
    <w:p w:rsidR="007B2CC5" w:rsidRPr="004F00B7" w:rsidRDefault="007B2CC5" w:rsidP="007B2CC5">
      <w:pPr>
        <w:pStyle w:val="normal"/>
        <w:spacing w:after="0" w:line="240" w:lineRule="auto"/>
        <w:jc w:val="both"/>
        <w:rPr>
          <w:rFonts w:ascii="Times New Roman" w:eastAsia="Times New Roman" w:hAnsi="Times New Roman" w:cs="Times New Roman"/>
        </w:rPr>
      </w:pPr>
      <w:r w:rsidRPr="004F00B7">
        <w:rPr>
          <w:rFonts w:ascii="Times New Roman" w:eastAsia="Times New Roman" w:hAnsi="Times New Roman" w:cs="Times New Roman"/>
          <w:b/>
        </w:rPr>
        <w:t>Задачи:</w:t>
      </w:r>
      <w:r w:rsidRPr="004F00B7">
        <w:rPr>
          <w:rFonts w:ascii="Times New Roman" w:eastAsia="Times New Roman" w:hAnsi="Times New Roman" w:cs="Times New Roman"/>
        </w:rPr>
        <w:t xml:space="preserve"> учить детей хлопать на каждый счёт, выполнять танцевальные шаги с носка, на носках. Учить элементам «Танца сидя». Учить простейшим приёмам самомассажа.</w:t>
      </w:r>
    </w:p>
    <w:p w:rsidR="007B2CC5" w:rsidRPr="004F00B7" w:rsidRDefault="007B2CC5" w:rsidP="007B2CC5">
      <w:pPr>
        <w:pStyle w:val="normal"/>
        <w:spacing w:after="0" w:line="240" w:lineRule="auto"/>
        <w:jc w:val="both"/>
        <w:rPr>
          <w:rFonts w:ascii="Times New Roman" w:eastAsia="Times New Roman" w:hAnsi="Times New Roman" w:cs="Times New Roman"/>
        </w:rPr>
      </w:pPr>
      <w:r w:rsidRPr="004F00B7">
        <w:rPr>
          <w:rFonts w:ascii="Times New Roman" w:eastAsia="Times New Roman" w:hAnsi="Times New Roman" w:cs="Times New Roman"/>
          <w:b/>
        </w:rPr>
        <w:t>Оборудование:</w:t>
      </w:r>
      <w:r w:rsidRPr="004F00B7">
        <w:rPr>
          <w:rFonts w:ascii="Times New Roman" w:eastAsia="Times New Roman" w:hAnsi="Times New Roman" w:cs="Times New Roman"/>
        </w:rPr>
        <w:t xml:space="preserve"> стулья на каждого, аудиозаписи «Цыганочка», «Утята», классической музыки.</w:t>
      </w:r>
    </w:p>
    <w:p w:rsidR="007B2CC5" w:rsidRPr="004F00B7" w:rsidRDefault="007B2CC5" w:rsidP="007B2CC5">
      <w:pPr>
        <w:pStyle w:val="normal"/>
        <w:spacing w:after="0" w:line="240" w:lineRule="auto"/>
        <w:jc w:val="both"/>
        <w:rPr>
          <w:rFonts w:ascii="Times New Roman" w:eastAsia="Times New Roman" w:hAnsi="Times New Roman" w:cs="Times New Roman"/>
          <w:b/>
        </w:rPr>
      </w:pPr>
      <w:r w:rsidRPr="004F00B7">
        <w:rPr>
          <w:rFonts w:ascii="Times New Roman" w:eastAsia="Times New Roman" w:hAnsi="Times New Roman" w:cs="Times New Roman"/>
          <w:b/>
        </w:rPr>
        <w:t>1 часть.</w:t>
      </w:r>
    </w:p>
    <w:p w:rsidR="007B2CC5" w:rsidRPr="004F00B7" w:rsidRDefault="007B2CC5" w:rsidP="007B2CC5">
      <w:pPr>
        <w:pStyle w:val="normal"/>
        <w:spacing w:after="0" w:line="240" w:lineRule="auto"/>
        <w:jc w:val="both"/>
        <w:rPr>
          <w:rFonts w:ascii="Times New Roman" w:eastAsia="Times New Roman" w:hAnsi="Times New Roman" w:cs="Times New Roman"/>
        </w:rPr>
      </w:pPr>
      <w:r w:rsidRPr="004F00B7">
        <w:rPr>
          <w:rFonts w:ascii="Times New Roman" w:eastAsia="Times New Roman" w:hAnsi="Times New Roman" w:cs="Times New Roman"/>
          <w:i/>
        </w:rPr>
        <w:t>Строевые упражнения (СУ):</w:t>
      </w:r>
      <w:r w:rsidRPr="004F00B7">
        <w:rPr>
          <w:rFonts w:ascii="Times New Roman" w:eastAsia="Times New Roman" w:hAnsi="Times New Roman" w:cs="Times New Roman"/>
        </w:rPr>
        <w:t xml:space="preserve"> Построение в шеренгу, колонну. </w:t>
      </w:r>
    </w:p>
    <w:p w:rsidR="007B2CC5" w:rsidRPr="004F00B7" w:rsidRDefault="007B2CC5" w:rsidP="007B2CC5">
      <w:pPr>
        <w:pStyle w:val="normal"/>
        <w:spacing w:after="0" w:line="240" w:lineRule="auto"/>
        <w:jc w:val="both"/>
        <w:rPr>
          <w:rFonts w:ascii="Times New Roman" w:eastAsia="Times New Roman" w:hAnsi="Times New Roman" w:cs="Times New Roman"/>
        </w:rPr>
      </w:pPr>
      <w:r w:rsidRPr="004F00B7">
        <w:rPr>
          <w:rFonts w:ascii="Times New Roman" w:eastAsia="Times New Roman" w:hAnsi="Times New Roman" w:cs="Times New Roman"/>
          <w:i/>
        </w:rPr>
        <w:t>Подвижная игра (П/И)</w:t>
      </w:r>
      <w:r w:rsidRPr="004F00B7">
        <w:rPr>
          <w:rFonts w:ascii="Times New Roman" w:eastAsia="Times New Roman" w:hAnsi="Times New Roman" w:cs="Times New Roman"/>
        </w:rPr>
        <w:t xml:space="preserve"> «Ниточка-иголочка».</w:t>
      </w:r>
    </w:p>
    <w:p w:rsidR="007B2CC5" w:rsidRPr="004F00B7" w:rsidRDefault="007B2CC5" w:rsidP="007B2CC5">
      <w:pPr>
        <w:pStyle w:val="normal"/>
        <w:spacing w:after="0" w:line="240" w:lineRule="auto"/>
        <w:jc w:val="both"/>
        <w:rPr>
          <w:rFonts w:ascii="Times New Roman" w:eastAsia="Times New Roman" w:hAnsi="Times New Roman" w:cs="Times New Roman"/>
        </w:rPr>
      </w:pPr>
      <w:r w:rsidRPr="004F00B7">
        <w:rPr>
          <w:rFonts w:ascii="Times New Roman" w:eastAsia="Times New Roman" w:hAnsi="Times New Roman" w:cs="Times New Roman"/>
          <w:i/>
        </w:rPr>
        <w:t>Игроритмика:</w:t>
      </w:r>
      <w:r w:rsidRPr="004F00B7">
        <w:rPr>
          <w:rFonts w:ascii="Times New Roman" w:eastAsia="Times New Roman" w:hAnsi="Times New Roman" w:cs="Times New Roman"/>
        </w:rPr>
        <w:t xml:space="preserve"> Ходьба, сидя на стуле, хлопки на каждый счёт.</w:t>
      </w:r>
    </w:p>
    <w:p w:rsidR="007B2CC5" w:rsidRPr="004F00B7" w:rsidRDefault="007B2CC5" w:rsidP="007B2CC5">
      <w:pPr>
        <w:pStyle w:val="normal"/>
        <w:spacing w:after="0" w:line="240" w:lineRule="auto"/>
        <w:jc w:val="both"/>
        <w:rPr>
          <w:rFonts w:ascii="Times New Roman" w:eastAsia="Times New Roman" w:hAnsi="Times New Roman" w:cs="Times New Roman"/>
          <w:b/>
        </w:rPr>
      </w:pPr>
      <w:r w:rsidRPr="004F00B7">
        <w:rPr>
          <w:rFonts w:ascii="Times New Roman" w:eastAsia="Times New Roman" w:hAnsi="Times New Roman" w:cs="Times New Roman"/>
          <w:b/>
        </w:rPr>
        <w:t>2 часть.</w:t>
      </w:r>
    </w:p>
    <w:p w:rsidR="007B2CC5" w:rsidRPr="004F00B7" w:rsidRDefault="007B2CC5" w:rsidP="007B2CC5">
      <w:pPr>
        <w:pStyle w:val="normal"/>
        <w:spacing w:after="0" w:line="240" w:lineRule="auto"/>
        <w:jc w:val="both"/>
        <w:rPr>
          <w:rFonts w:ascii="Times New Roman" w:eastAsia="Times New Roman" w:hAnsi="Times New Roman" w:cs="Times New Roman"/>
        </w:rPr>
      </w:pPr>
      <w:r w:rsidRPr="004F00B7">
        <w:rPr>
          <w:rFonts w:ascii="Times New Roman" w:eastAsia="Times New Roman" w:hAnsi="Times New Roman" w:cs="Times New Roman"/>
          <w:i/>
        </w:rPr>
        <w:t>Танцевально-ритмическая гимнастика</w:t>
      </w:r>
      <w:r w:rsidRPr="004F00B7">
        <w:rPr>
          <w:rFonts w:ascii="Times New Roman" w:eastAsia="Times New Roman" w:hAnsi="Times New Roman" w:cs="Times New Roman"/>
        </w:rPr>
        <w:t xml:space="preserve">: «Цыганочка», « Утята». </w:t>
      </w:r>
    </w:p>
    <w:p w:rsidR="007B2CC5" w:rsidRPr="004F00B7" w:rsidRDefault="007B2CC5" w:rsidP="007B2CC5">
      <w:pPr>
        <w:pStyle w:val="normal"/>
        <w:spacing w:after="0" w:line="240" w:lineRule="auto"/>
        <w:jc w:val="both"/>
        <w:rPr>
          <w:rFonts w:ascii="Times New Roman" w:eastAsia="Times New Roman" w:hAnsi="Times New Roman" w:cs="Times New Roman"/>
        </w:rPr>
      </w:pPr>
      <w:r w:rsidRPr="004F00B7">
        <w:rPr>
          <w:rFonts w:ascii="Times New Roman" w:eastAsia="Times New Roman" w:hAnsi="Times New Roman" w:cs="Times New Roman"/>
          <w:i/>
        </w:rPr>
        <w:t>Танцевальные шаги:</w:t>
      </w:r>
      <w:r w:rsidRPr="004F00B7">
        <w:rPr>
          <w:rFonts w:ascii="Times New Roman" w:eastAsia="Times New Roman" w:hAnsi="Times New Roman" w:cs="Times New Roman"/>
        </w:rPr>
        <w:t xml:space="preserve"> шаг с носка, на носках.</w:t>
      </w:r>
    </w:p>
    <w:p w:rsidR="007B2CC5" w:rsidRPr="004F00B7" w:rsidRDefault="007B2CC5" w:rsidP="007B2CC5">
      <w:pPr>
        <w:pStyle w:val="normal"/>
        <w:spacing w:after="0" w:line="240" w:lineRule="auto"/>
        <w:jc w:val="both"/>
        <w:rPr>
          <w:rFonts w:ascii="Times New Roman" w:eastAsia="Times New Roman" w:hAnsi="Times New Roman" w:cs="Times New Roman"/>
        </w:rPr>
      </w:pPr>
      <w:r w:rsidRPr="004F00B7">
        <w:rPr>
          <w:rFonts w:ascii="Times New Roman" w:eastAsia="Times New Roman" w:hAnsi="Times New Roman" w:cs="Times New Roman"/>
          <w:i/>
        </w:rPr>
        <w:t>Ритмический танец:</w:t>
      </w:r>
      <w:r w:rsidRPr="004F00B7">
        <w:rPr>
          <w:rFonts w:ascii="Times New Roman" w:eastAsia="Times New Roman" w:hAnsi="Times New Roman" w:cs="Times New Roman"/>
        </w:rPr>
        <w:t xml:space="preserve"> «Танец сидя».</w:t>
      </w:r>
    </w:p>
    <w:p w:rsidR="007B2CC5" w:rsidRPr="004F00B7" w:rsidRDefault="007B2CC5" w:rsidP="007B2CC5">
      <w:pPr>
        <w:pStyle w:val="normal"/>
        <w:spacing w:after="0" w:line="240" w:lineRule="auto"/>
        <w:jc w:val="both"/>
        <w:rPr>
          <w:rFonts w:ascii="Times New Roman" w:eastAsia="Times New Roman" w:hAnsi="Times New Roman" w:cs="Times New Roman"/>
          <w:b/>
        </w:rPr>
      </w:pPr>
      <w:r w:rsidRPr="004F00B7">
        <w:rPr>
          <w:rFonts w:ascii="Times New Roman" w:eastAsia="Times New Roman" w:hAnsi="Times New Roman" w:cs="Times New Roman"/>
          <w:b/>
        </w:rPr>
        <w:t>3 часть.</w:t>
      </w:r>
    </w:p>
    <w:p w:rsidR="007B2CC5" w:rsidRPr="004F00B7" w:rsidRDefault="007B2CC5" w:rsidP="007B2CC5">
      <w:pPr>
        <w:pStyle w:val="normal"/>
        <w:spacing w:after="0" w:line="240" w:lineRule="auto"/>
        <w:jc w:val="both"/>
        <w:rPr>
          <w:rFonts w:ascii="Times New Roman" w:eastAsia="Times New Roman" w:hAnsi="Times New Roman" w:cs="Times New Roman"/>
        </w:rPr>
      </w:pPr>
      <w:r w:rsidRPr="004F00B7">
        <w:rPr>
          <w:rFonts w:ascii="Times New Roman" w:eastAsia="Times New Roman" w:hAnsi="Times New Roman" w:cs="Times New Roman"/>
          <w:i/>
        </w:rPr>
        <w:t>Игровой самомассаж</w:t>
      </w:r>
      <w:r w:rsidRPr="004F00B7">
        <w:rPr>
          <w:rFonts w:ascii="Times New Roman" w:eastAsia="Times New Roman" w:hAnsi="Times New Roman" w:cs="Times New Roman"/>
        </w:rPr>
        <w:t>: поглаживание и растирание отдельных частей тела в образно-игровой форме.</w:t>
      </w:r>
    </w:p>
    <w:p w:rsidR="007B2CC5" w:rsidRPr="004F00B7" w:rsidRDefault="007B2CC5" w:rsidP="007B2CC5">
      <w:pPr>
        <w:pStyle w:val="normal"/>
        <w:spacing w:after="0" w:line="240" w:lineRule="auto"/>
        <w:jc w:val="both"/>
        <w:rPr>
          <w:rFonts w:ascii="Times New Roman" w:eastAsia="Times New Roman" w:hAnsi="Times New Roman" w:cs="Times New Roman"/>
        </w:rPr>
      </w:pPr>
      <w:r w:rsidRPr="004F00B7">
        <w:rPr>
          <w:rFonts w:ascii="Times New Roman" w:eastAsia="Times New Roman" w:hAnsi="Times New Roman" w:cs="Times New Roman"/>
          <w:i/>
        </w:rPr>
        <w:t>Эстетотерапия:</w:t>
      </w:r>
      <w:r w:rsidRPr="004F00B7">
        <w:rPr>
          <w:rFonts w:ascii="Times New Roman" w:eastAsia="Times New Roman" w:hAnsi="Times New Roman" w:cs="Times New Roman"/>
        </w:rPr>
        <w:t xml:space="preserve"> слушание музыки.</w:t>
      </w:r>
    </w:p>
    <w:p w:rsidR="007B2CC5" w:rsidRPr="004F00B7" w:rsidRDefault="007B2CC5" w:rsidP="007B2CC5">
      <w:pPr>
        <w:pStyle w:val="normal"/>
        <w:spacing w:after="0" w:line="240" w:lineRule="auto"/>
        <w:jc w:val="both"/>
        <w:rPr>
          <w:rFonts w:ascii="Times New Roman" w:eastAsia="Times New Roman" w:hAnsi="Times New Roman" w:cs="Times New Roman"/>
          <w:b/>
        </w:rPr>
      </w:pPr>
    </w:p>
    <w:p w:rsidR="007B2CC5" w:rsidRPr="004F00B7" w:rsidRDefault="007B2CC5" w:rsidP="007B2CC5">
      <w:pPr>
        <w:pStyle w:val="normal"/>
        <w:spacing w:after="0" w:line="240" w:lineRule="auto"/>
        <w:jc w:val="both"/>
        <w:rPr>
          <w:rFonts w:ascii="Times New Roman" w:eastAsia="Times New Roman" w:hAnsi="Times New Roman" w:cs="Times New Roman"/>
          <w:b/>
        </w:rPr>
      </w:pPr>
      <w:r w:rsidRPr="004F00B7">
        <w:rPr>
          <w:rFonts w:ascii="Times New Roman" w:eastAsia="Times New Roman" w:hAnsi="Times New Roman" w:cs="Times New Roman"/>
          <w:b/>
        </w:rPr>
        <w:t>Занятие 6.</w:t>
      </w:r>
    </w:p>
    <w:p w:rsidR="007B2CC5" w:rsidRPr="004F00B7" w:rsidRDefault="007B2CC5" w:rsidP="007B2CC5">
      <w:pPr>
        <w:pStyle w:val="normal"/>
        <w:spacing w:after="0" w:line="240" w:lineRule="auto"/>
        <w:jc w:val="both"/>
        <w:rPr>
          <w:rFonts w:ascii="Times New Roman" w:eastAsia="Times New Roman" w:hAnsi="Times New Roman" w:cs="Times New Roman"/>
        </w:rPr>
      </w:pPr>
      <w:r w:rsidRPr="004F00B7">
        <w:rPr>
          <w:rFonts w:ascii="Times New Roman" w:eastAsia="Times New Roman" w:hAnsi="Times New Roman" w:cs="Times New Roman"/>
          <w:b/>
        </w:rPr>
        <w:t>Задачи:</w:t>
      </w:r>
      <w:r w:rsidRPr="004F00B7">
        <w:rPr>
          <w:rFonts w:ascii="Times New Roman" w:eastAsia="Times New Roman" w:hAnsi="Times New Roman" w:cs="Times New Roman"/>
        </w:rPr>
        <w:t xml:space="preserve"> учить передвигаться по кругу в различных направлениях. Выполнять хлопки через счёт. Продолжать учить элементы «Танца сидя». Учить вдоху через нос, выдоху через рот.</w:t>
      </w:r>
    </w:p>
    <w:p w:rsidR="007B2CC5" w:rsidRPr="004F00B7" w:rsidRDefault="007B2CC5" w:rsidP="007B2CC5">
      <w:pPr>
        <w:pStyle w:val="normal"/>
        <w:spacing w:after="0" w:line="240" w:lineRule="auto"/>
        <w:jc w:val="both"/>
        <w:rPr>
          <w:rFonts w:ascii="Times New Roman" w:eastAsia="Times New Roman" w:hAnsi="Times New Roman" w:cs="Times New Roman"/>
        </w:rPr>
      </w:pPr>
      <w:r w:rsidRPr="004F00B7">
        <w:rPr>
          <w:rFonts w:ascii="Times New Roman" w:eastAsia="Times New Roman" w:hAnsi="Times New Roman" w:cs="Times New Roman"/>
          <w:b/>
        </w:rPr>
        <w:t>Оборудование:</w:t>
      </w:r>
      <w:r w:rsidRPr="004F00B7">
        <w:rPr>
          <w:rFonts w:ascii="Times New Roman" w:eastAsia="Times New Roman" w:hAnsi="Times New Roman" w:cs="Times New Roman"/>
        </w:rPr>
        <w:t xml:space="preserve"> стулья по количеству детей, аудиозаписи песен «Цыганочка», «Утята», «Танец сидя», ориентиры.</w:t>
      </w:r>
    </w:p>
    <w:p w:rsidR="007B2CC5" w:rsidRPr="004F00B7" w:rsidRDefault="007B2CC5" w:rsidP="007B2CC5">
      <w:pPr>
        <w:pStyle w:val="normal"/>
        <w:spacing w:after="0" w:line="240" w:lineRule="auto"/>
        <w:jc w:val="both"/>
        <w:rPr>
          <w:rFonts w:ascii="Times New Roman" w:eastAsia="Times New Roman" w:hAnsi="Times New Roman" w:cs="Times New Roman"/>
          <w:b/>
        </w:rPr>
      </w:pPr>
      <w:r w:rsidRPr="004F00B7">
        <w:rPr>
          <w:rFonts w:ascii="Times New Roman" w:eastAsia="Times New Roman" w:hAnsi="Times New Roman" w:cs="Times New Roman"/>
          <w:b/>
        </w:rPr>
        <w:t>1 часть.</w:t>
      </w:r>
    </w:p>
    <w:p w:rsidR="007B2CC5" w:rsidRPr="004F00B7" w:rsidRDefault="007B2CC5" w:rsidP="007B2CC5">
      <w:pPr>
        <w:pStyle w:val="normal"/>
        <w:spacing w:after="0" w:line="240" w:lineRule="auto"/>
        <w:jc w:val="both"/>
        <w:rPr>
          <w:rFonts w:ascii="Times New Roman" w:eastAsia="Times New Roman" w:hAnsi="Times New Roman" w:cs="Times New Roman"/>
        </w:rPr>
      </w:pPr>
      <w:r w:rsidRPr="004F00B7">
        <w:rPr>
          <w:rFonts w:ascii="Times New Roman" w:eastAsia="Times New Roman" w:hAnsi="Times New Roman" w:cs="Times New Roman"/>
          <w:i/>
        </w:rPr>
        <w:t>СУ:</w:t>
      </w:r>
      <w:r w:rsidRPr="004F00B7">
        <w:rPr>
          <w:rFonts w:ascii="Times New Roman" w:eastAsia="Times New Roman" w:hAnsi="Times New Roman" w:cs="Times New Roman"/>
        </w:rPr>
        <w:t xml:space="preserve"> построение в круг, передвижение по кругу в различных направлениях. </w:t>
      </w:r>
    </w:p>
    <w:p w:rsidR="007B2CC5" w:rsidRPr="004F00B7" w:rsidRDefault="007B2CC5" w:rsidP="007B2CC5">
      <w:pPr>
        <w:pStyle w:val="normal"/>
        <w:spacing w:after="0" w:line="240" w:lineRule="auto"/>
        <w:jc w:val="both"/>
        <w:rPr>
          <w:rFonts w:ascii="Times New Roman" w:eastAsia="Times New Roman" w:hAnsi="Times New Roman" w:cs="Times New Roman"/>
        </w:rPr>
      </w:pPr>
      <w:r w:rsidRPr="004F00B7">
        <w:rPr>
          <w:rFonts w:ascii="Times New Roman" w:eastAsia="Times New Roman" w:hAnsi="Times New Roman" w:cs="Times New Roman"/>
          <w:i/>
        </w:rPr>
        <w:t xml:space="preserve">П./И. </w:t>
      </w:r>
      <w:r w:rsidRPr="004F00B7">
        <w:rPr>
          <w:rFonts w:ascii="Times New Roman" w:eastAsia="Times New Roman" w:hAnsi="Times New Roman" w:cs="Times New Roman"/>
        </w:rPr>
        <w:t>«Найди своё место».</w:t>
      </w:r>
    </w:p>
    <w:p w:rsidR="007B2CC5" w:rsidRPr="004F00B7" w:rsidRDefault="007B2CC5" w:rsidP="007B2CC5">
      <w:pPr>
        <w:pStyle w:val="normal"/>
        <w:spacing w:after="0" w:line="240" w:lineRule="auto"/>
        <w:jc w:val="both"/>
        <w:rPr>
          <w:rFonts w:ascii="Times New Roman" w:eastAsia="Times New Roman" w:hAnsi="Times New Roman" w:cs="Times New Roman"/>
        </w:rPr>
      </w:pPr>
      <w:r w:rsidRPr="004F00B7">
        <w:rPr>
          <w:rFonts w:ascii="Times New Roman" w:eastAsia="Times New Roman" w:hAnsi="Times New Roman" w:cs="Times New Roman"/>
          <w:i/>
        </w:rPr>
        <w:t>Игроритмика:</w:t>
      </w:r>
      <w:r w:rsidRPr="004F00B7">
        <w:rPr>
          <w:rFonts w:ascii="Times New Roman" w:eastAsia="Times New Roman" w:hAnsi="Times New Roman" w:cs="Times New Roman"/>
        </w:rPr>
        <w:t xml:space="preserve"> ходьба, сидя на стуле, хлопки через счёт.</w:t>
      </w:r>
    </w:p>
    <w:p w:rsidR="007B2CC5" w:rsidRPr="004F00B7" w:rsidRDefault="007B2CC5" w:rsidP="007B2CC5">
      <w:pPr>
        <w:pStyle w:val="normal"/>
        <w:spacing w:after="0" w:line="240" w:lineRule="auto"/>
        <w:jc w:val="both"/>
        <w:rPr>
          <w:rFonts w:ascii="Times New Roman" w:eastAsia="Times New Roman" w:hAnsi="Times New Roman" w:cs="Times New Roman"/>
          <w:b/>
        </w:rPr>
      </w:pPr>
      <w:r w:rsidRPr="004F00B7">
        <w:rPr>
          <w:rFonts w:ascii="Times New Roman" w:eastAsia="Times New Roman" w:hAnsi="Times New Roman" w:cs="Times New Roman"/>
          <w:b/>
        </w:rPr>
        <w:t>2 часть.</w:t>
      </w:r>
    </w:p>
    <w:p w:rsidR="007B2CC5" w:rsidRPr="004F00B7" w:rsidRDefault="007B2CC5" w:rsidP="007B2CC5">
      <w:pPr>
        <w:pStyle w:val="normal"/>
        <w:spacing w:after="0" w:line="240" w:lineRule="auto"/>
        <w:jc w:val="both"/>
        <w:rPr>
          <w:rFonts w:ascii="Times New Roman" w:eastAsia="Times New Roman" w:hAnsi="Times New Roman" w:cs="Times New Roman"/>
        </w:rPr>
      </w:pPr>
      <w:r w:rsidRPr="004F00B7">
        <w:rPr>
          <w:rFonts w:ascii="Times New Roman" w:eastAsia="Times New Roman" w:hAnsi="Times New Roman" w:cs="Times New Roman"/>
          <w:i/>
        </w:rPr>
        <w:t>Танцевально-ритмическая гимнастика:</w:t>
      </w:r>
      <w:r w:rsidRPr="004F00B7">
        <w:rPr>
          <w:rFonts w:ascii="Times New Roman" w:eastAsia="Times New Roman" w:hAnsi="Times New Roman" w:cs="Times New Roman"/>
        </w:rPr>
        <w:t xml:space="preserve"> «Цыганочка», «Утята». </w:t>
      </w:r>
    </w:p>
    <w:p w:rsidR="007B2CC5" w:rsidRPr="004F00B7" w:rsidRDefault="007B2CC5" w:rsidP="007B2CC5">
      <w:pPr>
        <w:pStyle w:val="normal"/>
        <w:spacing w:after="0" w:line="240" w:lineRule="auto"/>
        <w:jc w:val="both"/>
        <w:rPr>
          <w:rFonts w:ascii="Times New Roman" w:eastAsia="Times New Roman" w:hAnsi="Times New Roman" w:cs="Times New Roman"/>
          <w:i/>
        </w:rPr>
      </w:pPr>
      <w:r w:rsidRPr="004F00B7">
        <w:rPr>
          <w:rFonts w:ascii="Times New Roman" w:eastAsia="Times New Roman" w:hAnsi="Times New Roman" w:cs="Times New Roman"/>
          <w:i/>
        </w:rPr>
        <w:t>Акробатические упражнения:</w:t>
      </w:r>
    </w:p>
    <w:p w:rsidR="007B2CC5" w:rsidRPr="004F00B7" w:rsidRDefault="007B2CC5" w:rsidP="007B2CC5">
      <w:pPr>
        <w:pStyle w:val="normal"/>
        <w:spacing w:after="0" w:line="240" w:lineRule="auto"/>
        <w:jc w:val="both"/>
        <w:rPr>
          <w:rFonts w:ascii="Times New Roman" w:eastAsia="Times New Roman" w:hAnsi="Times New Roman" w:cs="Times New Roman"/>
          <w:i/>
        </w:rPr>
      </w:pPr>
      <w:r w:rsidRPr="004F00B7">
        <w:rPr>
          <w:rFonts w:ascii="Times New Roman" w:eastAsia="Times New Roman" w:hAnsi="Times New Roman" w:cs="Times New Roman"/>
          <w:i/>
        </w:rPr>
        <w:t>«Сесть без рук»</w:t>
      </w:r>
    </w:p>
    <w:p w:rsidR="007B2CC5" w:rsidRPr="004F00B7" w:rsidRDefault="007B2CC5" w:rsidP="007B2CC5">
      <w:pPr>
        <w:pStyle w:val="normal"/>
        <w:spacing w:after="0" w:line="240" w:lineRule="auto"/>
        <w:jc w:val="both"/>
        <w:rPr>
          <w:rFonts w:ascii="Times New Roman" w:eastAsia="Times New Roman" w:hAnsi="Times New Roman" w:cs="Times New Roman"/>
        </w:rPr>
      </w:pPr>
      <w:r w:rsidRPr="004F00B7">
        <w:rPr>
          <w:rFonts w:ascii="Times New Roman" w:eastAsia="Times New Roman" w:hAnsi="Times New Roman" w:cs="Times New Roman"/>
        </w:rPr>
        <w:t>И.П.: ноги на ширине плеч, руки произвольно.</w:t>
      </w:r>
    </w:p>
    <w:p w:rsidR="007B2CC5" w:rsidRPr="004F00B7" w:rsidRDefault="007B2CC5" w:rsidP="007B2CC5">
      <w:pPr>
        <w:pStyle w:val="normal"/>
        <w:spacing w:after="0" w:line="240" w:lineRule="auto"/>
        <w:jc w:val="both"/>
        <w:rPr>
          <w:rFonts w:ascii="Times New Roman" w:eastAsia="Times New Roman" w:hAnsi="Times New Roman" w:cs="Times New Roman"/>
        </w:rPr>
      </w:pPr>
      <w:r w:rsidRPr="004F00B7">
        <w:rPr>
          <w:rFonts w:ascii="Times New Roman" w:eastAsia="Times New Roman" w:hAnsi="Times New Roman" w:cs="Times New Roman"/>
        </w:rPr>
        <w:t xml:space="preserve">1 - не сдвигая ног с места, медленно садиться на пол; </w:t>
      </w:r>
    </w:p>
    <w:p w:rsidR="007B2CC5" w:rsidRPr="004F00B7" w:rsidRDefault="007B2CC5" w:rsidP="007B2CC5">
      <w:pPr>
        <w:pStyle w:val="normal"/>
        <w:spacing w:after="0" w:line="240" w:lineRule="auto"/>
        <w:jc w:val="both"/>
        <w:rPr>
          <w:rFonts w:ascii="Times New Roman" w:eastAsia="Times New Roman" w:hAnsi="Times New Roman" w:cs="Times New Roman"/>
        </w:rPr>
      </w:pPr>
      <w:r w:rsidRPr="004F00B7">
        <w:rPr>
          <w:rFonts w:ascii="Times New Roman" w:eastAsia="Times New Roman" w:hAnsi="Times New Roman" w:cs="Times New Roman"/>
        </w:rPr>
        <w:t>2  - сесть;</w:t>
      </w:r>
    </w:p>
    <w:p w:rsidR="007B2CC5" w:rsidRPr="004F00B7" w:rsidRDefault="007B2CC5" w:rsidP="007B2CC5">
      <w:pPr>
        <w:pStyle w:val="normal"/>
        <w:spacing w:after="0" w:line="240" w:lineRule="auto"/>
        <w:jc w:val="both"/>
        <w:rPr>
          <w:rFonts w:ascii="Times New Roman" w:eastAsia="Times New Roman" w:hAnsi="Times New Roman" w:cs="Times New Roman"/>
        </w:rPr>
      </w:pPr>
      <w:r w:rsidRPr="004F00B7">
        <w:rPr>
          <w:rFonts w:ascii="Times New Roman" w:eastAsia="Times New Roman" w:hAnsi="Times New Roman" w:cs="Times New Roman"/>
        </w:rPr>
        <w:t>3 - без помощи рук медленно начать подъём, разгибая колени;</w:t>
      </w:r>
    </w:p>
    <w:p w:rsidR="007B2CC5" w:rsidRPr="004F00B7" w:rsidRDefault="007B2CC5" w:rsidP="007B2CC5">
      <w:pPr>
        <w:pStyle w:val="normal"/>
        <w:spacing w:after="0" w:line="240" w:lineRule="auto"/>
        <w:jc w:val="both"/>
        <w:rPr>
          <w:rFonts w:ascii="Times New Roman" w:eastAsia="Times New Roman" w:hAnsi="Times New Roman" w:cs="Times New Roman"/>
        </w:rPr>
      </w:pPr>
      <w:r w:rsidRPr="004F00B7">
        <w:rPr>
          <w:rFonts w:ascii="Times New Roman" w:eastAsia="Times New Roman" w:hAnsi="Times New Roman" w:cs="Times New Roman"/>
        </w:rPr>
        <w:t>4 - И.П.</w:t>
      </w:r>
    </w:p>
    <w:p w:rsidR="007B2CC5" w:rsidRPr="004F00B7" w:rsidRDefault="007B2CC5" w:rsidP="007B2CC5">
      <w:pPr>
        <w:pStyle w:val="normal"/>
        <w:spacing w:after="0" w:line="240" w:lineRule="auto"/>
        <w:jc w:val="both"/>
        <w:rPr>
          <w:rFonts w:ascii="Times New Roman" w:eastAsia="Times New Roman" w:hAnsi="Times New Roman" w:cs="Times New Roman"/>
          <w:i/>
        </w:rPr>
      </w:pPr>
      <w:r w:rsidRPr="004F00B7">
        <w:rPr>
          <w:rFonts w:ascii="Times New Roman" w:eastAsia="Times New Roman" w:hAnsi="Times New Roman" w:cs="Times New Roman"/>
          <w:i/>
        </w:rPr>
        <w:t>«Замок»</w:t>
      </w:r>
    </w:p>
    <w:p w:rsidR="007B2CC5" w:rsidRPr="004F00B7" w:rsidRDefault="007B2CC5" w:rsidP="007B2CC5">
      <w:pPr>
        <w:pStyle w:val="normal"/>
        <w:spacing w:after="0" w:line="240" w:lineRule="auto"/>
        <w:jc w:val="both"/>
        <w:rPr>
          <w:rFonts w:ascii="Times New Roman" w:eastAsia="Times New Roman" w:hAnsi="Times New Roman" w:cs="Times New Roman"/>
        </w:rPr>
      </w:pPr>
      <w:r w:rsidRPr="004F00B7">
        <w:rPr>
          <w:rFonts w:ascii="Times New Roman" w:eastAsia="Times New Roman" w:hAnsi="Times New Roman" w:cs="Times New Roman"/>
        </w:rPr>
        <w:t>И.П.: сидя, ноги по-турецки, руки вниз.</w:t>
      </w:r>
    </w:p>
    <w:p w:rsidR="007B2CC5" w:rsidRPr="004F00B7" w:rsidRDefault="007B2CC5" w:rsidP="007B2CC5">
      <w:pPr>
        <w:pStyle w:val="normal"/>
        <w:spacing w:after="0" w:line="240" w:lineRule="auto"/>
        <w:jc w:val="both"/>
        <w:rPr>
          <w:rFonts w:ascii="Times New Roman" w:eastAsia="Times New Roman" w:hAnsi="Times New Roman" w:cs="Times New Roman"/>
        </w:rPr>
      </w:pPr>
      <w:r w:rsidRPr="004F00B7">
        <w:rPr>
          <w:rFonts w:ascii="Times New Roman" w:eastAsia="Times New Roman" w:hAnsi="Times New Roman" w:cs="Times New Roman"/>
        </w:rPr>
        <w:lastRenderedPageBreak/>
        <w:t>1 - поднять правую руку вверх (левая - вниз);</w:t>
      </w:r>
    </w:p>
    <w:p w:rsidR="007B2CC5" w:rsidRPr="004F00B7" w:rsidRDefault="007B2CC5" w:rsidP="007B2CC5">
      <w:pPr>
        <w:pStyle w:val="normal"/>
        <w:spacing w:after="0" w:line="240" w:lineRule="auto"/>
        <w:jc w:val="both"/>
        <w:rPr>
          <w:rFonts w:ascii="Times New Roman" w:eastAsia="Times New Roman" w:hAnsi="Times New Roman" w:cs="Times New Roman"/>
        </w:rPr>
      </w:pPr>
      <w:r w:rsidRPr="004F00B7">
        <w:rPr>
          <w:rFonts w:ascii="Times New Roman" w:eastAsia="Times New Roman" w:hAnsi="Times New Roman" w:cs="Times New Roman"/>
        </w:rPr>
        <w:t>2 - согнуть руки в локтях;</w:t>
      </w:r>
    </w:p>
    <w:p w:rsidR="007B2CC5" w:rsidRPr="004F00B7" w:rsidRDefault="007B2CC5" w:rsidP="007B2CC5">
      <w:pPr>
        <w:pStyle w:val="normal"/>
        <w:spacing w:after="0" w:line="240" w:lineRule="auto"/>
        <w:jc w:val="both"/>
        <w:rPr>
          <w:rFonts w:ascii="Times New Roman" w:eastAsia="Times New Roman" w:hAnsi="Times New Roman" w:cs="Times New Roman"/>
        </w:rPr>
      </w:pPr>
      <w:r w:rsidRPr="004F00B7">
        <w:rPr>
          <w:rFonts w:ascii="Times New Roman" w:eastAsia="Times New Roman" w:hAnsi="Times New Roman" w:cs="Times New Roman"/>
        </w:rPr>
        <w:t>3 - соединить кисти рук в «замок»;</w:t>
      </w:r>
    </w:p>
    <w:p w:rsidR="007B2CC5" w:rsidRPr="004F00B7" w:rsidRDefault="007B2CC5" w:rsidP="007B2CC5">
      <w:pPr>
        <w:pStyle w:val="normal"/>
        <w:spacing w:after="0" w:line="240" w:lineRule="auto"/>
        <w:jc w:val="both"/>
        <w:rPr>
          <w:rFonts w:ascii="Times New Roman" w:eastAsia="Times New Roman" w:hAnsi="Times New Roman" w:cs="Times New Roman"/>
        </w:rPr>
      </w:pPr>
      <w:r w:rsidRPr="004F00B7">
        <w:rPr>
          <w:rFonts w:ascii="Times New Roman" w:eastAsia="Times New Roman" w:hAnsi="Times New Roman" w:cs="Times New Roman"/>
        </w:rPr>
        <w:t>4 - поднять и опустить руки и поменять их местами;</w:t>
      </w:r>
    </w:p>
    <w:p w:rsidR="007B2CC5" w:rsidRPr="004F00B7" w:rsidRDefault="007B2CC5" w:rsidP="007B2CC5">
      <w:pPr>
        <w:pStyle w:val="normal"/>
        <w:spacing w:after="0" w:line="240" w:lineRule="auto"/>
        <w:jc w:val="both"/>
        <w:rPr>
          <w:rFonts w:ascii="Times New Roman" w:eastAsia="Times New Roman" w:hAnsi="Times New Roman" w:cs="Times New Roman"/>
        </w:rPr>
      </w:pPr>
      <w:r w:rsidRPr="004F00B7">
        <w:rPr>
          <w:rFonts w:ascii="Times New Roman" w:eastAsia="Times New Roman" w:hAnsi="Times New Roman" w:cs="Times New Roman"/>
        </w:rPr>
        <w:t>5 - 8 то же другой рукой.</w:t>
      </w:r>
    </w:p>
    <w:p w:rsidR="007B2CC5" w:rsidRPr="004F00B7" w:rsidRDefault="007B2CC5" w:rsidP="007B2CC5">
      <w:pPr>
        <w:pStyle w:val="normal"/>
        <w:spacing w:after="0" w:line="240" w:lineRule="auto"/>
        <w:jc w:val="both"/>
        <w:rPr>
          <w:rFonts w:ascii="Times New Roman" w:eastAsia="Times New Roman" w:hAnsi="Times New Roman" w:cs="Times New Roman"/>
          <w:i/>
        </w:rPr>
      </w:pPr>
      <w:r w:rsidRPr="004F00B7">
        <w:rPr>
          <w:rFonts w:ascii="Times New Roman" w:eastAsia="Times New Roman" w:hAnsi="Times New Roman" w:cs="Times New Roman"/>
          <w:i/>
        </w:rPr>
        <w:t>«Лягушка»</w:t>
      </w:r>
    </w:p>
    <w:p w:rsidR="007B2CC5" w:rsidRPr="004F00B7" w:rsidRDefault="007B2CC5" w:rsidP="007B2CC5">
      <w:pPr>
        <w:pStyle w:val="normal"/>
        <w:spacing w:after="0" w:line="240" w:lineRule="auto"/>
        <w:jc w:val="both"/>
        <w:rPr>
          <w:rFonts w:ascii="Times New Roman" w:eastAsia="Times New Roman" w:hAnsi="Times New Roman" w:cs="Times New Roman"/>
        </w:rPr>
      </w:pPr>
      <w:r w:rsidRPr="004F00B7">
        <w:rPr>
          <w:rFonts w:ascii="Times New Roman" w:eastAsia="Times New Roman" w:hAnsi="Times New Roman" w:cs="Times New Roman"/>
        </w:rPr>
        <w:t>И.П.: сидя на полу колени вместе, руки внизу.</w:t>
      </w:r>
      <w:r w:rsidRPr="004F00B7">
        <w:rPr>
          <w:rFonts w:ascii="Times New Roman" w:eastAsia="Times New Roman" w:hAnsi="Times New Roman" w:cs="Times New Roman"/>
        </w:rPr>
        <w:tab/>
      </w:r>
    </w:p>
    <w:p w:rsidR="007B2CC5" w:rsidRPr="004F00B7" w:rsidRDefault="007B2CC5" w:rsidP="007B2CC5">
      <w:pPr>
        <w:pStyle w:val="normal"/>
        <w:spacing w:after="0" w:line="240" w:lineRule="auto"/>
        <w:jc w:val="both"/>
        <w:rPr>
          <w:rFonts w:ascii="Times New Roman" w:eastAsia="Times New Roman" w:hAnsi="Times New Roman" w:cs="Times New Roman"/>
        </w:rPr>
      </w:pPr>
      <w:r w:rsidRPr="004F00B7">
        <w:rPr>
          <w:rFonts w:ascii="Times New Roman" w:eastAsia="Times New Roman" w:hAnsi="Times New Roman" w:cs="Times New Roman"/>
        </w:rPr>
        <w:t>1 - лечь на спину;</w:t>
      </w:r>
    </w:p>
    <w:p w:rsidR="007B2CC5" w:rsidRPr="004F00B7" w:rsidRDefault="007B2CC5" w:rsidP="007B2CC5">
      <w:pPr>
        <w:pStyle w:val="normal"/>
        <w:spacing w:after="0" w:line="240" w:lineRule="auto"/>
        <w:jc w:val="both"/>
        <w:rPr>
          <w:rFonts w:ascii="Times New Roman" w:eastAsia="Times New Roman" w:hAnsi="Times New Roman" w:cs="Times New Roman"/>
        </w:rPr>
      </w:pPr>
      <w:r w:rsidRPr="004F00B7">
        <w:rPr>
          <w:rFonts w:ascii="Times New Roman" w:eastAsia="Times New Roman" w:hAnsi="Times New Roman" w:cs="Times New Roman"/>
        </w:rPr>
        <w:t>2 - И. П.</w:t>
      </w:r>
    </w:p>
    <w:p w:rsidR="007B2CC5" w:rsidRPr="004F00B7" w:rsidRDefault="007B2CC5" w:rsidP="007B2CC5">
      <w:pPr>
        <w:pStyle w:val="normal"/>
        <w:spacing w:after="0" w:line="240" w:lineRule="auto"/>
        <w:jc w:val="both"/>
        <w:rPr>
          <w:rFonts w:ascii="Times New Roman" w:eastAsia="Times New Roman" w:hAnsi="Times New Roman" w:cs="Times New Roman"/>
          <w:i/>
        </w:rPr>
      </w:pPr>
      <w:r w:rsidRPr="004F00B7">
        <w:rPr>
          <w:rFonts w:ascii="Times New Roman" w:eastAsia="Times New Roman" w:hAnsi="Times New Roman" w:cs="Times New Roman"/>
          <w:i/>
        </w:rPr>
        <w:t>«Мостик»</w:t>
      </w:r>
    </w:p>
    <w:p w:rsidR="007B2CC5" w:rsidRPr="004F00B7" w:rsidRDefault="007B2CC5" w:rsidP="007B2CC5">
      <w:pPr>
        <w:pStyle w:val="normal"/>
        <w:spacing w:after="0" w:line="240" w:lineRule="auto"/>
        <w:jc w:val="both"/>
        <w:rPr>
          <w:rFonts w:ascii="Times New Roman" w:eastAsia="Times New Roman" w:hAnsi="Times New Roman" w:cs="Times New Roman"/>
        </w:rPr>
      </w:pPr>
      <w:r w:rsidRPr="004F00B7">
        <w:rPr>
          <w:rFonts w:ascii="Times New Roman" w:eastAsia="Times New Roman" w:hAnsi="Times New Roman" w:cs="Times New Roman"/>
        </w:rPr>
        <w:t>И.П.: лёжа на спине ноги согнуты в коленях, руки согнуть в локтях и опустить на пол.</w:t>
      </w:r>
    </w:p>
    <w:p w:rsidR="007B2CC5" w:rsidRPr="004F00B7" w:rsidRDefault="007B2CC5" w:rsidP="007B2CC5">
      <w:pPr>
        <w:pStyle w:val="normal"/>
        <w:spacing w:after="0" w:line="240" w:lineRule="auto"/>
        <w:jc w:val="both"/>
        <w:rPr>
          <w:rFonts w:ascii="Times New Roman" w:eastAsia="Times New Roman" w:hAnsi="Times New Roman" w:cs="Times New Roman"/>
        </w:rPr>
      </w:pPr>
      <w:r w:rsidRPr="004F00B7">
        <w:rPr>
          <w:rFonts w:ascii="Times New Roman" w:eastAsia="Times New Roman" w:hAnsi="Times New Roman" w:cs="Times New Roman"/>
        </w:rPr>
        <w:t xml:space="preserve">1 - поднявшись на руках и ногах, выгнуть спину, голову оторвать от пола; </w:t>
      </w:r>
    </w:p>
    <w:p w:rsidR="007B2CC5" w:rsidRPr="004F00B7" w:rsidRDefault="007B2CC5" w:rsidP="007B2CC5">
      <w:pPr>
        <w:pStyle w:val="normal"/>
        <w:spacing w:after="0" w:line="240" w:lineRule="auto"/>
        <w:jc w:val="both"/>
        <w:rPr>
          <w:rFonts w:ascii="Times New Roman" w:eastAsia="Times New Roman" w:hAnsi="Times New Roman" w:cs="Times New Roman"/>
        </w:rPr>
      </w:pPr>
      <w:r w:rsidRPr="004F00B7">
        <w:rPr>
          <w:rFonts w:ascii="Times New Roman" w:eastAsia="Times New Roman" w:hAnsi="Times New Roman" w:cs="Times New Roman"/>
        </w:rPr>
        <w:t>2 - И.П.</w:t>
      </w:r>
    </w:p>
    <w:p w:rsidR="007B2CC5" w:rsidRPr="004F00B7" w:rsidRDefault="007B2CC5" w:rsidP="007B2CC5">
      <w:pPr>
        <w:pStyle w:val="normal"/>
        <w:spacing w:after="0" w:line="240" w:lineRule="auto"/>
        <w:jc w:val="both"/>
        <w:rPr>
          <w:rFonts w:ascii="Times New Roman" w:eastAsia="Times New Roman" w:hAnsi="Times New Roman" w:cs="Times New Roman"/>
          <w:i/>
        </w:rPr>
      </w:pPr>
      <w:r w:rsidRPr="004F00B7">
        <w:rPr>
          <w:rFonts w:ascii="Times New Roman" w:eastAsia="Times New Roman" w:hAnsi="Times New Roman" w:cs="Times New Roman"/>
          <w:i/>
        </w:rPr>
        <w:t>«Качалка»</w:t>
      </w:r>
    </w:p>
    <w:p w:rsidR="007B2CC5" w:rsidRPr="004F00B7" w:rsidRDefault="007B2CC5" w:rsidP="007B2CC5">
      <w:pPr>
        <w:pStyle w:val="normal"/>
        <w:spacing w:after="0" w:line="240" w:lineRule="auto"/>
        <w:jc w:val="both"/>
        <w:rPr>
          <w:rFonts w:ascii="Times New Roman" w:eastAsia="Times New Roman" w:hAnsi="Times New Roman" w:cs="Times New Roman"/>
        </w:rPr>
      </w:pPr>
      <w:r w:rsidRPr="004F00B7">
        <w:rPr>
          <w:rFonts w:ascii="Times New Roman" w:eastAsia="Times New Roman" w:hAnsi="Times New Roman" w:cs="Times New Roman"/>
        </w:rPr>
        <w:t>И.П.: лёжа на животе ноги согнуты в коленях, руками захватить голени (колени стараться держать вместе).</w:t>
      </w:r>
    </w:p>
    <w:p w:rsidR="007B2CC5" w:rsidRPr="004F00B7" w:rsidRDefault="007B2CC5" w:rsidP="007B2CC5">
      <w:pPr>
        <w:pStyle w:val="normal"/>
        <w:spacing w:after="0" w:line="240" w:lineRule="auto"/>
        <w:jc w:val="both"/>
        <w:rPr>
          <w:rFonts w:ascii="Times New Roman" w:eastAsia="Times New Roman" w:hAnsi="Times New Roman" w:cs="Times New Roman"/>
        </w:rPr>
      </w:pPr>
      <w:r w:rsidRPr="004F00B7">
        <w:rPr>
          <w:rFonts w:ascii="Times New Roman" w:eastAsia="Times New Roman" w:hAnsi="Times New Roman" w:cs="Times New Roman"/>
        </w:rPr>
        <w:t>1 – 8 - покачаться на животе вперёд-назад.</w:t>
      </w:r>
    </w:p>
    <w:p w:rsidR="007B2CC5" w:rsidRPr="004F00B7" w:rsidRDefault="007B2CC5" w:rsidP="007B2CC5">
      <w:pPr>
        <w:pStyle w:val="normal"/>
        <w:spacing w:after="0" w:line="240" w:lineRule="auto"/>
        <w:jc w:val="both"/>
        <w:rPr>
          <w:rFonts w:ascii="Times New Roman" w:eastAsia="Times New Roman" w:hAnsi="Times New Roman" w:cs="Times New Roman"/>
          <w:i/>
        </w:rPr>
      </w:pPr>
      <w:r w:rsidRPr="004F00B7">
        <w:rPr>
          <w:rFonts w:ascii="Times New Roman" w:eastAsia="Times New Roman" w:hAnsi="Times New Roman" w:cs="Times New Roman"/>
          <w:i/>
        </w:rPr>
        <w:t>«Берёзка»</w:t>
      </w:r>
    </w:p>
    <w:p w:rsidR="007B2CC5" w:rsidRPr="004F00B7" w:rsidRDefault="007B2CC5" w:rsidP="007B2CC5">
      <w:pPr>
        <w:pStyle w:val="normal"/>
        <w:spacing w:after="0" w:line="240" w:lineRule="auto"/>
        <w:jc w:val="both"/>
        <w:rPr>
          <w:rFonts w:ascii="Times New Roman" w:eastAsia="Times New Roman" w:hAnsi="Times New Roman" w:cs="Times New Roman"/>
        </w:rPr>
      </w:pPr>
      <w:r w:rsidRPr="004F00B7">
        <w:rPr>
          <w:rFonts w:ascii="Times New Roman" w:eastAsia="Times New Roman" w:hAnsi="Times New Roman" w:cs="Times New Roman"/>
        </w:rPr>
        <w:t>И.П.: лёжа на спине ноги вытянуты, руки вдоль тела.</w:t>
      </w:r>
    </w:p>
    <w:p w:rsidR="007B2CC5" w:rsidRPr="004F00B7" w:rsidRDefault="007B2CC5" w:rsidP="007B2CC5">
      <w:pPr>
        <w:pStyle w:val="normal"/>
        <w:spacing w:after="0" w:line="240" w:lineRule="auto"/>
        <w:jc w:val="both"/>
        <w:rPr>
          <w:rFonts w:ascii="Times New Roman" w:eastAsia="Times New Roman" w:hAnsi="Times New Roman" w:cs="Times New Roman"/>
        </w:rPr>
      </w:pPr>
      <w:r w:rsidRPr="004F00B7">
        <w:rPr>
          <w:rFonts w:ascii="Times New Roman" w:eastAsia="Times New Roman" w:hAnsi="Times New Roman" w:cs="Times New Roman"/>
        </w:rPr>
        <w:t>1 - 7- поднять ноги вверх вместе с ягодицами, руки согнуть в локтях и поставить под спину, придерживая её;</w:t>
      </w:r>
    </w:p>
    <w:p w:rsidR="007B2CC5" w:rsidRPr="004F00B7" w:rsidRDefault="007B2CC5" w:rsidP="007B2CC5">
      <w:pPr>
        <w:pStyle w:val="normal"/>
        <w:spacing w:after="0" w:line="240" w:lineRule="auto"/>
        <w:jc w:val="both"/>
        <w:rPr>
          <w:rFonts w:ascii="Times New Roman" w:eastAsia="Times New Roman" w:hAnsi="Times New Roman" w:cs="Times New Roman"/>
        </w:rPr>
      </w:pPr>
      <w:r w:rsidRPr="004F00B7">
        <w:rPr>
          <w:rFonts w:ascii="Times New Roman" w:eastAsia="Times New Roman" w:hAnsi="Times New Roman" w:cs="Times New Roman"/>
        </w:rPr>
        <w:t>8 - И.П.</w:t>
      </w:r>
    </w:p>
    <w:p w:rsidR="007B2CC5" w:rsidRPr="004F00B7" w:rsidRDefault="007B2CC5" w:rsidP="007B2CC5">
      <w:pPr>
        <w:pStyle w:val="normal"/>
        <w:spacing w:after="0" w:line="240" w:lineRule="auto"/>
        <w:jc w:val="both"/>
        <w:rPr>
          <w:rFonts w:ascii="Times New Roman" w:eastAsia="Times New Roman" w:hAnsi="Times New Roman" w:cs="Times New Roman"/>
        </w:rPr>
      </w:pPr>
      <w:r w:rsidRPr="004F00B7">
        <w:rPr>
          <w:rFonts w:ascii="Times New Roman" w:eastAsia="Times New Roman" w:hAnsi="Times New Roman" w:cs="Times New Roman"/>
          <w:i/>
        </w:rPr>
        <w:t>Ритмический танец:</w:t>
      </w:r>
      <w:r w:rsidRPr="004F00B7">
        <w:rPr>
          <w:rFonts w:ascii="Times New Roman" w:eastAsia="Times New Roman" w:hAnsi="Times New Roman" w:cs="Times New Roman"/>
        </w:rPr>
        <w:t xml:space="preserve"> «Танец сидя».</w:t>
      </w:r>
    </w:p>
    <w:p w:rsidR="007B2CC5" w:rsidRPr="004F00B7" w:rsidRDefault="007B2CC5" w:rsidP="007B2CC5">
      <w:pPr>
        <w:pStyle w:val="normal"/>
        <w:spacing w:after="0" w:line="240" w:lineRule="auto"/>
        <w:jc w:val="both"/>
        <w:rPr>
          <w:rFonts w:ascii="Times New Roman" w:eastAsia="Times New Roman" w:hAnsi="Times New Roman" w:cs="Times New Roman"/>
          <w:b/>
        </w:rPr>
      </w:pPr>
      <w:r w:rsidRPr="004F00B7">
        <w:rPr>
          <w:rFonts w:ascii="Times New Roman" w:eastAsia="Times New Roman" w:hAnsi="Times New Roman" w:cs="Times New Roman"/>
          <w:b/>
        </w:rPr>
        <w:t>3 часть.</w:t>
      </w:r>
    </w:p>
    <w:p w:rsidR="007B2CC5" w:rsidRPr="004F00B7" w:rsidRDefault="007B2CC5" w:rsidP="007B2CC5">
      <w:pPr>
        <w:pStyle w:val="normal"/>
        <w:spacing w:after="0" w:line="240" w:lineRule="auto"/>
        <w:jc w:val="both"/>
        <w:rPr>
          <w:rFonts w:ascii="Times New Roman" w:eastAsia="Times New Roman" w:hAnsi="Times New Roman" w:cs="Times New Roman"/>
        </w:rPr>
      </w:pPr>
      <w:r w:rsidRPr="004F00B7">
        <w:rPr>
          <w:rFonts w:ascii="Times New Roman" w:eastAsia="Times New Roman" w:hAnsi="Times New Roman" w:cs="Times New Roman"/>
        </w:rPr>
        <w:t>Упражнение на расслабление: поднятие рук на вдохе, свободное опускание на выдохе.</w:t>
      </w:r>
    </w:p>
    <w:p w:rsidR="007B2CC5" w:rsidRPr="004F00B7" w:rsidRDefault="007B2CC5" w:rsidP="007B2CC5">
      <w:pPr>
        <w:pStyle w:val="normal"/>
        <w:spacing w:after="0" w:line="240" w:lineRule="auto"/>
        <w:ind w:left="2977"/>
        <w:jc w:val="both"/>
        <w:rPr>
          <w:rFonts w:ascii="Times New Roman" w:eastAsia="Times New Roman" w:hAnsi="Times New Roman" w:cs="Times New Roman"/>
          <w:i/>
        </w:rPr>
      </w:pPr>
      <w:r w:rsidRPr="004F00B7">
        <w:rPr>
          <w:rFonts w:ascii="Times New Roman" w:eastAsia="Times New Roman" w:hAnsi="Times New Roman" w:cs="Times New Roman"/>
          <w:i/>
        </w:rPr>
        <w:t xml:space="preserve">Речитатив: </w:t>
      </w:r>
    </w:p>
    <w:p w:rsidR="007B2CC5" w:rsidRPr="004F00B7" w:rsidRDefault="007B2CC5" w:rsidP="007B2CC5">
      <w:pPr>
        <w:pStyle w:val="normal"/>
        <w:spacing w:after="0" w:line="240" w:lineRule="auto"/>
        <w:ind w:left="2977"/>
        <w:jc w:val="both"/>
        <w:rPr>
          <w:rFonts w:ascii="Times New Roman" w:eastAsia="Times New Roman" w:hAnsi="Times New Roman" w:cs="Times New Roman"/>
          <w:i/>
        </w:rPr>
      </w:pPr>
      <w:r w:rsidRPr="004F00B7">
        <w:rPr>
          <w:rFonts w:ascii="Times New Roman" w:eastAsia="Times New Roman" w:hAnsi="Times New Roman" w:cs="Times New Roman"/>
          <w:i/>
        </w:rPr>
        <w:t>Носом вдох,</w:t>
      </w:r>
    </w:p>
    <w:p w:rsidR="007B2CC5" w:rsidRPr="004F00B7" w:rsidRDefault="007B2CC5" w:rsidP="007B2CC5">
      <w:pPr>
        <w:pStyle w:val="normal"/>
        <w:spacing w:after="0" w:line="240" w:lineRule="auto"/>
        <w:ind w:left="2977"/>
        <w:jc w:val="both"/>
        <w:rPr>
          <w:rFonts w:ascii="Times New Roman" w:eastAsia="Times New Roman" w:hAnsi="Times New Roman" w:cs="Times New Roman"/>
          <w:i/>
        </w:rPr>
      </w:pPr>
      <w:r w:rsidRPr="004F00B7">
        <w:rPr>
          <w:rFonts w:ascii="Times New Roman" w:eastAsia="Times New Roman" w:hAnsi="Times New Roman" w:cs="Times New Roman"/>
          <w:i/>
        </w:rPr>
        <w:t>А выдох ртом,</w:t>
      </w:r>
    </w:p>
    <w:p w:rsidR="007B2CC5" w:rsidRPr="004F00B7" w:rsidRDefault="007B2CC5" w:rsidP="007B2CC5">
      <w:pPr>
        <w:pStyle w:val="normal"/>
        <w:spacing w:after="0" w:line="240" w:lineRule="auto"/>
        <w:ind w:left="2977"/>
        <w:jc w:val="both"/>
        <w:rPr>
          <w:rFonts w:ascii="Times New Roman" w:eastAsia="Times New Roman" w:hAnsi="Times New Roman" w:cs="Times New Roman"/>
          <w:i/>
        </w:rPr>
      </w:pPr>
      <w:r w:rsidRPr="004F00B7">
        <w:rPr>
          <w:rFonts w:ascii="Times New Roman" w:eastAsia="Times New Roman" w:hAnsi="Times New Roman" w:cs="Times New Roman"/>
          <w:i/>
        </w:rPr>
        <w:t xml:space="preserve">Дышим глубже, а потом – </w:t>
      </w:r>
    </w:p>
    <w:p w:rsidR="007B2CC5" w:rsidRPr="004F00B7" w:rsidRDefault="007B2CC5" w:rsidP="007B2CC5">
      <w:pPr>
        <w:pStyle w:val="normal"/>
        <w:spacing w:after="0" w:line="240" w:lineRule="auto"/>
        <w:ind w:left="2977"/>
        <w:jc w:val="both"/>
        <w:rPr>
          <w:rFonts w:ascii="Times New Roman" w:eastAsia="Times New Roman" w:hAnsi="Times New Roman" w:cs="Times New Roman"/>
          <w:i/>
        </w:rPr>
      </w:pPr>
      <w:r w:rsidRPr="004F00B7">
        <w:rPr>
          <w:rFonts w:ascii="Times New Roman" w:eastAsia="Times New Roman" w:hAnsi="Times New Roman" w:cs="Times New Roman"/>
          <w:i/>
        </w:rPr>
        <w:t>Марш на месте,</w:t>
      </w:r>
    </w:p>
    <w:p w:rsidR="007B2CC5" w:rsidRPr="004F00B7" w:rsidRDefault="007B2CC5" w:rsidP="007B2CC5">
      <w:pPr>
        <w:pStyle w:val="normal"/>
        <w:spacing w:after="0" w:line="240" w:lineRule="auto"/>
        <w:ind w:left="2977"/>
        <w:jc w:val="both"/>
        <w:rPr>
          <w:rFonts w:ascii="Times New Roman" w:eastAsia="Times New Roman" w:hAnsi="Times New Roman" w:cs="Times New Roman"/>
          <w:i/>
        </w:rPr>
      </w:pPr>
      <w:r w:rsidRPr="004F00B7">
        <w:rPr>
          <w:rFonts w:ascii="Times New Roman" w:eastAsia="Times New Roman" w:hAnsi="Times New Roman" w:cs="Times New Roman"/>
          <w:i/>
        </w:rPr>
        <w:t>Не спеша</w:t>
      </w:r>
    </w:p>
    <w:p w:rsidR="007B2CC5" w:rsidRPr="004F00B7" w:rsidRDefault="007B2CC5" w:rsidP="007B2CC5">
      <w:pPr>
        <w:pStyle w:val="normal"/>
        <w:spacing w:after="0" w:line="240" w:lineRule="auto"/>
        <w:ind w:left="2977"/>
        <w:jc w:val="both"/>
        <w:rPr>
          <w:rFonts w:ascii="Times New Roman" w:eastAsia="Times New Roman" w:hAnsi="Times New Roman" w:cs="Times New Roman"/>
          <w:i/>
        </w:rPr>
      </w:pPr>
      <w:r w:rsidRPr="004F00B7">
        <w:rPr>
          <w:rFonts w:ascii="Times New Roman" w:eastAsia="Times New Roman" w:hAnsi="Times New Roman" w:cs="Times New Roman"/>
          <w:i/>
        </w:rPr>
        <w:t>Коль погода хороша.</w:t>
      </w:r>
    </w:p>
    <w:p w:rsidR="007B2CC5" w:rsidRPr="004F00B7" w:rsidRDefault="007B2CC5" w:rsidP="007B2CC5">
      <w:pPr>
        <w:pStyle w:val="normal"/>
        <w:spacing w:after="0" w:line="240" w:lineRule="auto"/>
        <w:jc w:val="both"/>
        <w:rPr>
          <w:rFonts w:ascii="Times New Roman" w:eastAsia="Times New Roman" w:hAnsi="Times New Roman" w:cs="Times New Roman"/>
        </w:rPr>
      </w:pPr>
    </w:p>
    <w:p w:rsidR="007B2CC5" w:rsidRPr="004F00B7" w:rsidRDefault="007B2CC5" w:rsidP="007B2CC5">
      <w:pPr>
        <w:pStyle w:val="normal"/>
        <w:spacing w:after="0" w:line="240" w:lineRule="auto"/>
        <w:jc w:val="both"/>
        <w:rPr>
          <w:rFonts w:ascii="Times New Roman" w:eastAsia="Times New Roman" w:hAnsi="Times New Roman" w:cs="Times New Roman"/>
          <w:b/>
        </w:rPr>
      </w:pPr>
      <w:r w:rsidRPr="004F00B7">
        <w:rPr>
          <w:rFonts w:ascii="Times New Roman" w:eastAsia="Times New Roman" w:hAnsi="Times New Roman" w:cs="Times New Roman"/>
          <w:b/>
        </w:rPr>
        <w:t>Занятие 7.</w:t>
      </w:r>
    </w:p>
    <w:p w:rsidR="007B2CC5" w:rsidRPr="004F00B7" w:rsidRDefault="007B2CC5" w:rsidP="007B2CC5">
      <w:pPr>
        <w:pStyle w:val="normal"/>
        <w:spacing w:after="0" w:line="240" w:lineRule="auto"/>
        <w:jc w:val="both"/>
        <w:rPr>
          <w:rFonts w:ascii="Times New Roman" w:eastAsia="Times New Roman" w:hAnsi="Times New Roman" w:cs="Times New Roman"/>
        </w:rPr>
      </w:pPr>
      <w:r w:rsidRPr="004F00B7">
        <w:rPr>
          <w:rFonts w:ascii="Times New Roman" w:eastAsia="Times New Roman" w:hAnsi="Times New Roman" w:cs="Times New Roman"/>
          <w:b/>
        </w:rPr>
        <w:t xml:space="preserve">Задачи: </w:t>
      </w:r>
      <w:r w:rsidRPr="004F00B7">
        <w:rPr>
          <w:rFonts w:ascii="Times New Roman" w:eastAsia="Times New Roman" w:hAnsi="Times New Roman" w:cs="Times New Roman"/>
        </w:rPr>
        <w:t>учить ориентироваться в зале, находить свои места в строю. Ритмично выполнять движения в танце, выполнять весь «Танец сидя».</w:t>
      </w:r>
    </w:p>
    <w:p w:rsidR="007B2CC5" w:rsidRPr="004F00B7" w:rsidRDefault="007B2CC5" w:rsidP="007B2CC5">
      <w:pPr>
        <w:pStyle w:val="normal"/>
        <w:spacing w:after="0" w:line="240" w:lineRule="auto"/>
        <w:jc w:val="both"/>
        <w:rPr>
          <w:rFonts w:ascii="Times New Roman" w:eastAsia="Times New Roman" w:hAnsi="Times New Roman" w:cs="Times New Roman"/>
        </w:rPr>
      </w:pPr>
      <w:r w:rsidRPr="004F00B7">
        <w:rPr>
          <w:rFonts w:ascii="Times New Roman" w:eastAsia="Times New Roman" w:hAnsi="Times New Roman" w:cs="Times New Roman"/>
          <w:b/>
        </w:rPr>
        <w:t>Оборудование:</w:t>
      </w:r>
      <w:r w:rsidRPr="004F00B7">
        <w:rPr>
          <w:rFonts w:ascii="Times New Roman" w:eastAsia="Times New Roman" w:hAnsi="Times New Roman" w:cs="Times New Roman"/>
        </w:rPr>
        <w:t xml:space="preserve"> ориентиры, аудиозаписи песен.</w:t>
      </w:r>
    </w:p>
    <w:p w:rsidR="007B2CC5" w:rsidRPr="004F00B7" w:rsidRDefault="007B2CC5" w:rsidP="007B2CC5">
      <w:pPr>
        <w:pStyle w:val="normal"/>
        <w:spacing w:after="0" w:line="240" w:lineRule="auto"/>
        <w:jc w:val="both"/>
        <w:rPr>
          <w:rFonts w:ascii="Times New Roman" w:eastAsia="Times New Roman" w:hAnsi="Times New Roman" w:cs="Times New Roman"/>
          <w:b/>
        </w:rPr>
      </w:pPr>
      <w:r w:rsidRPr="004F00B7">
        <w:rPr>
          <w:rFonts w:ascii="Times New Roman" w:eastAsia="Times New Roman" w:hAnsi="Times New Roman" w:cs="Times New Roman"/>
          <w:b/>
        </w:rPr>
        <w:t>1 часть.</w:t>
      </w:r>
      <w:r w:rsidRPr="004F00B7">
        <w:rPr>
          <w:rFonts w:ascii="Times New Roman" w:eastAsia="Times New Roman" w:hAnsi="Times New Roman" w:cs="Times New Roman"/>
          <w:b/>
        </w:rPr>
        <w:tab/>
      </w:r>
    </w:p>
    <w:p w:rsidR="007B2CC5" w:rsidRPr="004F00B7" w:rsidRDefault="007B2CC5" w:rsidP="007B2CC5">
      <w:pPr>
        <w:pStyle w:val="normal"/>
        <w:spacing w:after="0" w:line="240" w:lineRule="auto"/>
        <w:jc w:val="both"/>
        <w:rPr>
          <w:rFonts w:ascii="Times New Roman" w:eastAsia="Times New Roman" w:hAnsi="Times New Roman" w:cs="Times New Roman"/>
        </w:rPr>
      </w:pPr>
      <w:r w:rsidRPr="004F00B7">
        <w:rPr>
          <w:rFonts w:ascii="Times New Roman" w:eastAsia="Times New Roman" w:hAnsi="Times New Roman" w:cs="Times New Roman"/>
          <w:i/>
        </w:rPr>
        <w:t>С.У.:</w:t>
      </w:r>
      <w:r w:rsidRPr="004F00B7">
        <w:rPr>
          <w:rFonts w:ascii="Times New Roman" w:eastAsia="Times New Roman" w:hAnsi="Times New Roman" w:cs="Times New Roman"/>
        </w:rPr>
        <w:t xml:space="preserve"> П/И « Ниточка-иголочка», «Найди своё место».</w:t>
      </w:r>
    </w:p>
    <w:p w:rsidR="007B2CC5" w:rsidRPr="004F00B7" w:rsidRDefault="007B2CC5" w:rsidP="007B2CC5">
      <w:pPr>
        <w:pStyle w:val="normal"/>
        <w:spacing w:after="0" w:line="240" w:lineRule="auto"/>
        <w:jc w:val="both"/>
        <w:rPr>
          <w:rFonts w:ascii="Times New Roman" w:eastAsia="Times New Roman" w:hAnsi="Times New Roman" w:cs="Times New Roman"/>
          <w:b/>
        </w:rPr>
      </w:pPr>
      <w:r w:rsidRPr="004F00B7">
        <w:rPr>
          <w:rFonts w:ascii="Times New Roman" w:eastAsia="Times New Roman" w:hAnsi="Times New Roman" w:cs="Times New Roman"/>
          <w:b/>
        </w:rPr>
        <w:t>2 часть.</w:t>
      </w:r>
    </w:p>
    <w:p w:rsidR="007B2CC5" w:rsidRPr="004F00B7" w:rsidRDefault="007B2CC5" w:rsidP="007B2CC5">
      <w:pPr>
        <w:pStyle w:val="normal"/>
        <w:spacing w:after="0" w:line="240" w:lineRule="auto"/>
        <w:jc w:val="both"/>
        <w:rPr>
          <w:rFonts w:ascii="Times New Roman" w:eastAsia="Times New Roman" w:hAnsi="Times New Roman" w:cs="Times New Roman"/>
        </w:rPr>
      </w:pPr>
      <w:r w:rsidRPr="004F00B7">
        <w:rPr>
          <w:rFonts w:ascii="Times New Roman" w:eastAsia="Times New Roman" w:hAnsi="Times New Roman" w:cs="Times New Roman"/>
          <w:i/>
        </w:rPr>
        <w:lastRenderedPageBreak/>
        <w:t>Танцевально-ритмическая гимнастика:</w:t>
      </w:r>
      <w:r w:rsidRPr="004F00B7">
        <w:rPr>
          <w:rFonts w:ascii="Times New Roman" w:eastAsia="Times New Roman" w:hAnsi="Times New Roman" w:cs="Times New Roman"/>
        </w:rPr>
        <w:t xml:space="preserve"> «Цыганочка», «Утята».</w:t>
      </w:r>
    </w:p>
    <w:p w:rsidR="007B2CC5" w:rsidRPr="004F00B7" w:rsidRDefault="007B2CC5" w:rsidP="007B2CC5">
      <w:pPr>
        <w:pStyle w:val="normal"/>
        <w:spacing w:after="0" w:line="240" w:lineRule="auto"/>
        <w:jc w:val="both"/>
        <w:rPr>
          <w:rFonts w:ascii="Times New Roman" w:eastAsia="Times New Roman" w:hAnsi="Times New Roman" w:cs="Times New Roman"/>
        </w:rPr>
      </w:pPr>
      <w:r w:rsidRPr="004F00B7">
        <w:rPr>
          <w:rFonts w:ascii="Times New Roman" w:eastAsia="Times New Roman" w:hAnsi="Times New Roman" w:cs="Times New Roman"/>
          <w:i/>
        </w:rPr>
        <w:t xml:space="preserve">Танец: </w:t>
      </w:r>
      <w:r w:rsidRPr="004F00B7">
        <w:rPr>
          <w:rFonts w:ascii="Times New Roman" w:eastAsia="Times New Roman" w:hAnsi="Times New Roman" w:cs="Times New Roman"/>
        </w:rPr>
        <w:t>«Медленный».</w:t>
      </w:r>
    </w:p>
    <w:p w:rsidR="007B2CC5" w:rsidRPr="004F00B7" w:rsidRDefault="007B2CC5" w:rsidP="007B2CC5">
      <w:pPr>
        <w:pStyle w:val="normal"/>
        <w:spacing w:after="0" w:line="240" w:lineRule="auto"/>
        <w:jc w:val="both"/>
        <w:rPr>
          <w:rFonts w:ascii="Times New Roman" w:eastAsia="Times New Roman" w:hAnsi="Times New Roman" w:cs="Times New Roman"/>
        </w:rPr>
      </w:pPr>
      <w:r w:rsidRPr="004F00B7">
        <w:rPr>
          <w:rFonts w:ascii="Times New Roman" w:eastAsia="Times New Roman" w:hAnsi="Times New Roman" w:cs="Times New Roman"/>
          <w:i/>
        </w:rPr>
        <w:t>Ритмический танец:</w:t>
      </w:r>
      <w:r w:rsidRPr="004F00B7">
        <w:rPr>
          <w:rFonts w:ascii="Times New Roman" w:eastAsia="Times New Roman" w:hAnsi="Times New Roman" w:cs="Times New Roman"/>
        </w:rPr>
        <w:t xml:space="preserve"> «Танец сидя».</w:t>
      </w:r>
    </w:p>
    <w:p w:rsidR="007B2CC5" w:rsidRPr="004F00B7" w:rsidRDefault="007B2CC5" w:rsidP="007B2CC5">
      <w:pPr>
        <w:pStyle w:val="normal"/>
        <w:spacing w:after="0" w:line="240" w:lineRule="auto"/>
        <w:jc w:val="both"/>
        <w:rPr>
          <w:rFonts w:ascii="Times New Roman" w:eastAsia="Times New Roman" w:hAnsi="Times New Roman" w:cs="Times New Roman"/>
          <w:b/>
        </w:rPr>
      </w:pPr>
      <w:r w:rsidRPr="004F00B7">
        <w:rPr>
          <w:rFonts w:ascii="Times New Roman" w:eastAsia="Times New Roman" w:hAnsi="Times New Roman" w:cs="Times New Roman"/>
          <w:b/>
        </w:rPr>
        <w:t>3 часть.</w:t>
      </w:r>
    </w:p>
    <w:p w:rsidR="007B2CC5" w:rsidRPr="004F00B7" w:rsidRDefault="007B2CC5" w:rsidP="007B2CC5">
      <w:pPr>
        <w:pStyle w:val="normal"/>
        <w:spacing w:after="0" w:line="240" w:lineRule="auto"/>
        <w:jc w:val="both"/>
        <w:rPr>
          <w:rFonts w:ascii="Times New Roman" w:eastAsia="Times New Roman" w:hAnsi="Times New Roman" w:cs="Times New Roman"/>
        </w:rPr>
      </w:pPr>
      <w:r w:rsidRPr="004F00B7">
        <w:rPr>
          <w:rFonts w:ascii="Times New Roman" w:eastAsia="Times New Roman" w:hAnsi="Times New Roman" w:cs="Times New Roman"/>
          <w:i/>
        </w:rPr>
        <w:t>Упражнения на расслабление:</w:t>
      </w:r>
      <w:r w:rsidRPr="004F00B7">
        <w:rPr>
          <w:rFonts w:ascii="Times New Roman" w:eastAsia="Times New Roman" w:hAnsi="Times New Roman" w:cs="Times New Roman"/>
        </w:rPr>
        <w:t xml:space="preserve"> повтор занятия №6.</w:t>
      </w:r>
    </w:p>
    <w:p w:rsidR="007B2CC5" w:rsidRPr="004F00B7" w:rsidRDefault="007B2CC5" w:rsidP="007B2CC5">
      <w:pPr>
        <w:pStyle w:val="normal"/>
        <w:spacing w:after="0" w:line="240" w:lineRule="auto"/>
        <w:jc w:val="both"/>
        <w:rPr>
          <w:rFonts w:ascii="Times New Roman" w:eastAsia="Times New Roman" w:hAnsi="Times New Roman" w:cs="Times New Roman"/>
        </w:rPr>
      </w:pPr>
    </w:p>
    <w:p w:rsidR="007B2CC5" w:rsidRPr="004F00B7" w:rsidRDefault="007B2CC5" w:rsidP="007B2CC5">
      <w:pPr>
        <w:pStyle w:val="normal"/>
        <w:spacing w:after="0" w:line="240" w:lineRule="auto"/>
        <w:jc w:val="both"/>
        <w:rPr>
          <w:rFonts w:ascii="Times New Roman" w:eastAsia="Times New Roman" w:hAnsi="Times New Roman" w:cs="Times New Roman"/>
          <w:b/>
        </w:rPr>
      </w:pPr>
      <w:r w:rsidRPr="004F00B7">
        <w:rPr>
          <w:rFonts w:ascii="Times New Roman" w:eastAsia="Times New Roman" w:hAnsi="Times New Roman" w:cs="Times New Roman"/>
          <w:b/>
        </w:rPr>
        <w:t>Занятие 8.</w:t>
      </w:r>
    </w:p>
    <w:p w:rsidR="007B2CC5" w:rsidRPr="004F00B7" w:rsidRDefault="007B2CC5" w:rsidP="007B2CC5">
      <w:pPr>
        <w:pStyle w:val="normal"/>
        <w:spacing w:after="0" w:line="240" w:lineRule="auto"/>
        <w:jc w:val="both"/>
        <w:rPr>
          <w:rFonts w:ascii="Times New Roman" w:eastAsia="Times New Roman" w:hAnsi="Times New Roman" w:cs="Times New Roman"/>
        </w:rPr>
      </w:pPr>
      <w:r w:rsidRPr="004F00B7">
        <w:rPr>
          <w:rFonts w:ascii="Times New Roman" w:eastAsia="Times New Roman" w:hAnsi="Times New Roman" w:cs="Times New Roman"/>
          <w:b/>
        </w:rPr>
        <w:t>Задачи:</w:t>
      </w:r>
      <w:r w:rsidRPr="004F00B7">
        <w:rPr>
          <w:rFonts w:ascii="Times New Roman" w:eastAsia="Times New Roman" w:hAnsi="Times New Roman" w:cs="Times New Roman"/>
        </w:rPr>
        <w:t xml:space="preserve"> учить самостоятельно выполнять ритмические движения. Закрепить умения выполнения «Танца сидя». Учить спокойно слушать музыку и выполнять дыхательные упражнения.</w:t>
      </w:r>
      <w:r w:rsidRPr="004F00B7">
        <w:rPr>
          <w:rFonts w:ascii="Times New Roman" w:eastAsia="Times New Roman" w:hAnsi="Times New Roman" w:cs="Times New Roman"/>
        </w:rPr>
        <w:tab/>
      </w:r>
    </w:p>
    <w:p w:rsidR="007B2CC5" w:rsidRPr="004F00B7" w:rsidRDefault="007B2CC5" w:rsidP="007B2CC5">
      <w:pPr>
        <w:pStyle w:val="normal"/>
        <w:spacing w:after="0" w:line="240" w:lineRule="auto"/>
        <w:jc w:val="both"/>
        <w:rPr>
          <w:rFonts w:ascii="Times New Roman" w:eastAsia="Times New Roman" w:hAnsi="Times New Roman" w:cs="Times New Roman"/>
        </w:rPr>
      </w:pPr>
      <w:r w:rsidRPr="004F00B7">
        <w:rPr>
          <w:rFonts w:ascii="Times New Roman" w:eastAsia="Times New Roman" w:hAnsi="Times New Roman" w:cs="Times New Roman"/>
          <w:b/>
        </w:rPr>
        <w:t xml:space="preserve">Оборудование: </w:t>
      </w:r>
      <w:r w:rsidRPr="004F00B7">
        <w:rPr>
          <w:rFonts w:ascii="Times New Roman" w:eastAsia="Times New Roman" w:hAnsi="Times New Roman" w:cs="Times New Roman"/>
        </w:rPr>
        <w:t>аудиозаписи, ориентиры.</w:t>
      </w:r>
    </w:p>
    <w:p w:rsidR="007B2CC5" w:rsidRPr="004F00B7" w:rsidRDefault="007B2CC5" w:rsidP="007B2CC5">
      <w:pPr>
        <w:pStyle w:val="normal"/>
        <w:spacing w:after="0" w:line="240" w:lineRule="auto"/>
        <w:jc w:val="both"/>
        <w:rPr>
          <w:rFonts w:ascii="Times New Roman" w:eastAsia="Times New Roman" w:hAnsi="Times New Roman" w:cs="Times New Roman"/>
          <w:b/>
        </w:rPr>
      </w:pPr>
      <w:r w:rsidRPr="004F00B7">
        <w:rPr>
          <w:rFonts w:ascii="Times New Roman" w:eastAsia="Times New Roman" w:hAnsi="Times New Roman" w:cs="Times New Roman"/>
          <w:b/>
        </w:rPr>
        <w:t>1 часть.</w:t>
      </w:r>
    </w:p>
    <w:p w:rsidR="007B2CC5" w:rsidRPr="004F00B7" w:rsidRDefault="007B2CC5" w:rsidP="007B2CC5">
      <w:pPr>
        <w:pStyle w:val="normal"/>
        <w:spacing w:after="0" w:line="240" w:lineRule="auto"/>
        <w:jc w:val="both"/>
        <w:rPr>
          <w:rFonts w:ascii="Times New Roman" w:eastAsia="Times New Roman" w:hAnsi="Times New Roman" w:cs="Times New Roman"/>
        </w:rPr>
      </w:pPr>
      <w:r w:rsidRPr="004F00B7">
        <w:rPr>
          <w:rFonts w:ascii="Times New Roman" w:eastAsia="Times New Roman" w:hAnsi="Times New Roman" w:cs="Times New Roman"/>
          <w:i/>
        </w:rPr>
        <w:t>Танцевально-ритмическая гимнастика</w:t>
      </w:r>
      <w:r w:rsidRPr="004F00B7">
        <w:rPr>
          <w:rFonts w:ascii="Times New Roman" w:eastAsia="Times New Roman" w:hAnsi="Times New Roman" w:cs="Times New Roman"/>
        </w:rPr>
        <w:t>: «Цыганочка», «Утята».</w:t>
      </w:r>
    </w:p>
    <w:p w:rsidR="007B2CC5" w:rsidRPr="004F00B7" w:rsidRDefault="007B2CC5" w:rsidP="007B2CC5">
      <w:pPr>
        <w:pStyle w:val="normal"/>
        <w:spacing w:after="0" w:line="240" w:lineRule="auto"/>
        <w:jc w:val="both"/>
        <w:rPr>
          <w:rFonts w:ascii="Times New Roman" w:eastAsia="Times New Roman" w:hAnsi="Times New Roman" w:cs="Times New Roman"/>
          <w:b/>
        </w:rPr>
      </w:pPr>
      <w:r w:rsidRPr="004F00B7">
        <w:rPr>
          <w:rFonts w:ascii="Times New Roman" w:eastAsia="Times New Roman" w:hAnsi="Times New Roman" w:cs="Times New Roman"/>
          <w:b/>
        </w:rPr>
        <w:t>2 часть.</w:t>
      </w:r>
    </w:p>
    <w:p w:rsidR="007B2CC5" w:rsidRPr="004F00B7" w:rsidRDefault="007B2CC5" w:rsidP="007B2CC5">
      <w:pPr>
        <w:pStyle w:val="normal"/>
        <w:spacing w:after="0" w:line="240" w:lineRule="auto"/>
        <w:jc w:val="both"/>
        <w:rPr>
          <w:rFonts w:ascii="Times New Roman" w:eastAsia="Times New Roman" w:hAnsi="Times New Roman" w:cs="Times New Roman"/>
          <w:i/>
        </w:rPr>
      </w:pPr>
      <w:r w:rsidRPr="004F00B7">
        <w:rPr>
          <w:rFonts w:ascii="Times New Roman" w:eastAsia="Times New Roman" w:hAnsi="Times New Roman" w:cs="Times New Roman"/>
          <w:i/>
        </w:rPr>
        <w:t>Акробатические упражнения:</w:t>
      </w:r>
    </w:p>
    <w:p w:rsidR="007B2CC5" w:rsidRPr="004F00B7" w:rsidRDefault="007B2CC5" w:rsidP="007B2CC5">
      <w:pPr>
        <w:pStyle w:val="normal"/>
        <w:spacing w:after="0" w:line="240" w:lineRule="auto"/>
        <w:jc w:val="both"/>
        <w:rPr>
          <w:rFonts w:ascii="Times New Roman" w:eastAsia="Times New Roman" w:hAnsi="Times New Roman" w:cs="Times New Roman"/>
        </w:rPr>
      </w:pPr>
      <w:r w:rsidRPr="004F00B7">
        <w:rPr>
          <w:rFonts w:ascii="Times New Roman" w:eastAsia="Times New Roman" w:hAnsi="Times New Roman" w:cs="Times New Roman"/>
        </w:rPr>
        <w:t xml:space="preserve">• «сесть без рук» </w:t>
      </w:r>
    </w:p>
    <w:p w:rsidR="007B2CC5" w:rsidRPr="004F00B7" w:rsidRDefault="007B2CC5" w:rsidP="007B2CC5">
      <w:pPr>
        <w:pStyle w:val="normal"/>
        <w:spacing w:after="0" w:line="240" w:lineRule="auto"/>
        <w:jc w:val="both"/>
        <w:rPr>
          <w:rFonts w:ascii="Times New Roman" w:eastAsia="Times New Roman" w:hAnsi="Times New Roman" w:cs="Times New Roman"/>
        </w:rPr>
      </w:pPr>
      <w:r w:rsidRPr="004F00B7">
        <w:rPr>
          <w:rFonts w:ascii="Times New Roman" w:eastAsia="Times New Roman" w:hAnsi="Times New Roman" w:cs="Times New Roman"/>
        </w:rPr>
        <w:t>• «замок»</w:t>
      </w:r>
    </w:p>
    <w:p w:rsidR="007B2CC5" w:rsidRPr="004F00B7" w:rsidRDefault="007B2CC5" w:rsidP="007B2CC5">
      <w:pPr>
        <w:pStyle w:val="normal"/>
        <w:spacing w:after="0" w:line="240" w:lineRule="auto"/>
        <w:jc w:val="both"/>
        <w:rPr>
          <w:rFonts w:ascii="Times New Roman" w:eastAsia="Times New Roman" w:hAnsi="Times New Roman" w:cs="Times New Roman"/>
        </w:rPr>
      </w:pPr>
      <w:r w:rsidRPr="004F00B7">
        <w:rPr>
          <w:rFonts w:ascii="Times New Roman" w:eastAsia="Times New Roman" w:hAnsi="Times New Roman" w:cs="Times New Roman"/>
        </w:rPr>
        <w:t xml:space="preserve">• «лягушка» </w:t>
      </w:r>
    </w:p>
    <w:p w:rsidR="007B2CC5" w:rsidRPr="004F00B7" w:rsidRDefault="007B2CC5" w:rsidP="007B2CC5">
      <w:pPr>
        <w:pStyle w:val="normal"/>
        <w:spacing w:after="0" w:line="240" w:lineRule="auto"/>
        <w:jc w:val="both"/>
        <w:rPr>
          <w:rFonts w:ascii="Times New Roman" w:eastAsia="Times New Roman" w:hAnsi="Times New Roman" w:cs="Times New Roman"/>
        </w:rPr>
      </w:pPr>
      <w:r w:rsidRPr="004F00B7">
        <w:rPr>
          <w:rFonts w:ascii="Times New Roman" w:eastAsia="Times New Roman" w:hAnsi="Times New Roman" w:cs="Times New Roman"/>
        </w:rPr>
        <w:t>• «мостик»</w:t>
      </w:r>
    </w:p>
    <w:p w:rsidR="007B2CC5" w:rsidRPr="004F00B7" w:rsidRDefault="007B2CC5" w:rsidP="007B2CC5">
      <w:pPr>
        <w:pStyle w:val="normal"/>
        <w:spacing w:after="0" w:line="240" w:lineRule="auto"/>
        <w:jc w:val="both"/>
        <w:rPr>
          <w:rFonts w:ascii="Times New Roman" w:eastAsia="Times New Roman" w:hAnsi="Times New Roman" w:cs="Times New Roman"/>
        </w:rPr>
      </w:pPr>
      <w:r w:rsidRPr="004F00B7">
        <w:rPr>
          <w:rFonts w:ascii="Times New Roman" w:eastAsia="Times New Roman" w:hAnsi="Times New Roman" w:cs="Times New Roman"/>
        </w:rPr>
        <w:t xml:space="preserve">• «качалка» </w:t>
      </w:r>
    </w:p>
    <w:p w:rsidR="007B2CC5" w:rsidRPr="004F00B7" w:rsidRDefault="007B2CC5" w:rsidP="007B2CC5">
      <w:pPr>
        <w:pStyle w:val="normal"/>
        <w:spacing w:after="0" w:line="240" w:lineRule="auto"/>
        <w:jc w:val="both"/>
        <w:rPr>
          <w:rFonts w:ascii="Times New Roman" w:eastAsia="Times New Roman" w:hAnsi="Times New Roman" w:cs="Times New Roman"/>
        </w:rPr>
      </w:pPr>
      <w:r w:rsidRPr="004F00B7">
        <w:rPr>
          <w:rFonts w:ascii="Times New Roman" w:eastAsia="Times New Roman" w:hAnsi="Times New Roman" w:cs="Times New Roman"/>
        </w:rPr>
        <w:t>• «берёзка»</w:t>
      </w:r>
    </w:p>
    <w:p w:rsidR="007B2CC5" w:rsidRPr="004F00B7" w:rsidRDefault="007B2CC5" w:rsidP="007B2CC5">
      <w:pPr>
        <w:pStyle w:val="normal"/>
        <w:spacing w:after="0" w:line="240" w:lineRule="auto"/>
        <w:jc w:val="both"/>
        <w:rPr>
          <w:rFonts w:ascii="Times New Roman" w:eastAsia="Times New Roman" w:hAnsi="Times New Roman" w:cs="Times New Roman"/>
        </w:rPr>
      </w:pPr>
      <w:r w:rsidRPr="004F00B7">
        <w:rPr>
          <w:rFonts w:ascii="Times New Roman" w:eastAsia="Times New Roman" w:hAnsi="Times New Roman" w:cs="Times New Roman"/>
          <w:i/>
        </w:rPr>
        <w:t>Танец:</w:t>
      </w:r>
      <w:r w:rsidRPr="004F00B7">
        <w:rPr>
          <w:rFonts w:ascii="Times New Roman" w:eastAsia="Times New Roman" w:hAnsi="Times New Roman" w:cs="Times New Roman"/>
        </w:rPr>
        <w:t xml:space="preserve"> «Медленный».</w:t>
      </w:r>
    </w:p>
    <w:p w:rsidR="007B2CC5" w:rsidRPr="004F00B7" w:rsidRDefault="007B2CC5" w:rsidP="007B2CC5">
      <w:pPr>
        <w:pStyle w:val="normal"/>
        <w:spacing w:after="0" w:line="240" w:lineRule="auto"/>
        <w:jc w:val="both"/>
        <w:rPr>
          <w:rFonts w:ascii="Times New Roman" w:eastAsia="Times New Roman" w:hAnsi="Times New Roman" w:cs="Times New Roman"/>
        </w:rPr>
      </w:pPr>
      <w:r w:rsidRPr="004F00B7">
        <w:rPr>
          <w:rFonts w:ascii="Times New Roman" w:eastAsia="Times New Roman" w:hAnsi="Times New Roman" w:cs="Times New Roman"/>
          <w:i/>
        </w:rPr>
        <w:t>Креативная гимнастика:</w:t>
      </w:r>
      <w:r w:rsidRPr="004F00B7">
        <w:rPr>
          <w:rFonts w:ascii="Times New Roman" w:eastAsia="Times New Roman" w:hAnsi="Times New Roman" w:cs="Times New Roman"/>
        </w:rPr>
        <w:t xml:space="preserve"> «Я танцую» (свободное движение под любую музыку)</w:t>
      </w:r>
    </w:p>
    <w:p w:rsidR="007B2CC5" w:rsidRPr="004F00B7" w:rsidRDefault="007B2CC5" w:rsidP="007B2CC5">
      <w:pPr>
        <w:pStyle w:val="normal"/>
        <w:spacing w:after="0" w:line="240" w:lineRule="auto"/>
        <w:jc w:val="both"/>
        <w:rPr>
          <w:rFonts w:ascii="Times New Roman" w:eastAsia="Times New Roman" w:hAnsi="Times New Roman" w:cs="Times New Roman"/>
          <w:b/>
        </w:rPr>
      </w:pPr>
      <w:r w:rsidRPr="004F00B7">
        <w:rPr>
          <w:rFonts w:ascii="Times New Roman" w:eastAsia="Times New Roman" w:hAnsi="Times New Roman" w:cs="Times New Roman"/>
          <w:b/>
        </w:rPr>
        <w:t>3 часть.</w:t>
      </w:r>
    </w:p>
    <w:p w:rsidR="007B2CC5" w:rsidRPr="004F00B7" w:rsidRDefault="007B2CC5" w:rsidP="007B2CC5">
      <w:pPr>
        <w:pStyle w:val="normal"/>
        <w:spacing w:after="0" w:line="240" w:lineRule="auto"/>
        <w:jc w:val="both"/>
        <w:rPr>
          <w:rFonts w:ascii="Times New Roman" w:eastAsia="Times New Roman" w:hAnsi="Times New Roman" w:cs="Times New Roman"/>
        </w:rPr>
      </w:pPr>
      <w:r w:rsidRPr="004F00B7">
        <w:rPr>
          <w:rFonts w:ascii="Times New Roman" w:eastAsia="Times New Roman" w:hAnsi="Times New Roman" w:cs="Times New Roman"/>
          <w:i/>
        </w:rPr>
        <w:t>Эстетотерапия:</w:t>
      </w:r>
      <w:r w:rsidRPr="004F00B7">
        <w:rPr>
          <w:rFonts w:ascii="Times New Roman" w:eastAsia="Times New Roman" w:hAnsi="Times New Roman" w:cs="Times New Roman"/>
        </w:rPr>
        <w:t xml:space="preserve"> слушание музыки, лёжа на спине, глубоко дышать.</w:t>
      </w:r>
    </w:p>
    <w:p w:rsidR="007B2CC5" w:rsidRPr="004F00B7" w:rsidRDefault="007B2CC5" w:rsidP="007B2CC5">
      <w:pPr>
        <w:pStyle w:val="normal"/>
        <w:spacing w:after="0" w:line="240" w:lineRule="auto"/>
        <w:rPr>
          <w:rFonts w:ascii="Times New Roman" w:eastAsia="Times New Roman" w:hAnsi="Times New Roman" w:cs="Times New Roman"/>
          <w:b/>
        </w:rPr>
      </w:pPr>
    </w:p>
    <w:p w:rsidR="007B2CC5" w:rsidRPr="004F00B7" w:rsidRDefault="007B2CC5" w:rsidP="007B2CC5">
      <w:pPr>
        <w:pStyle w:val="normal"/>
        <w:spacing w:after="0" w:line="240" w:lineRule="auto"/>
        <w:jc w:val="center"/>
        <w:rPr>
          <w:rFonts w:ascii="Times New Roman" w:eastAsia="Times New Roman" w:hAnsi="Times New Roman" w:cs="Times New Roman"/>
          <w:b/>
        </w:rPr>
      </w:pPr>
      <w:r w:rsidRPr="004F00B7">
        <w:rPr>
          <w:rFonts w:ascii="Times New Roman" w:eastAsia="Times New Roman" w:hAnsi="Times New Roman" w:cs="Times New Roman"/>
          <w:b/>
        </w:rPr>
        <w:t>Ноябрь.</w:t>
      </w:r>
    </w:p>
    <w:p w:rsidR="007B2CC5" w:rsidRPr="004F00B7" w:rsidRDefault="007B2CC5" w:rsidP="007B2CC5">
      <w:pPr>
        <w:pStyle w:val="normal"/>
        <w:spacing w:after="0" w:line="240" w:lineRule="auto"/>
        <w:jc w:val="both"/>
        <w:rPr>
          <w:rFonts w:ascii="Times New Roman" w:eastAsia="Times New Roman" w:hAnsi="Times New Roman" w:cs="Times New Roman"/>
          <w:b/>
        </w:rPr>
      </w:pPr>
      <w:r w:rsidRPr="004F00B7">
        <w:rPr>
          <w:rFonts w:ascii="Times New Roman" w:eastAsia="Times New Roman" w:hAnsi="Times New Roman" w:cs="Times New Roman"/>
          <w:b/>
        </w:rPr>
        <w:t>Занятие 9.</w:t>
      </w:r>
    </w:p>
    <w:p w:rsidR="007B2CC5" w:rsidRPr="004F00B7" w:rsidRDefault="007B2CC5" w:rsidP="007B2CC5">
      <w:pPr>
        <w:pStyle w:val="normal"/>
        <w:spacing w:after="0" w:line="240" w:lineRule="auto"/>
        <w:jc w:val="both"/>
        <w:rPr>
          <w:rFonts w:ascii="Times New Roman" w:eastAsia="Times New Roman" w:hAnsi="Times New Roman" w:cs="Times New Roman"/>
        </w:rPr>
      </w:pPr>
      <w:r w:rsidRPr="004F00B7">
        <w:rPr>
          <w:rFonts w:ascii="Times New Roman" w:eastAsia="Times New Roman" w:hAnsi="Times New Roman" w:cs="Times New Roman"/>
          <w:b/>
        </w:rPr>
        <w:t xml:space="preserve">Задачи: </w:t>
      </w:r>
      <w:r w:rsidRPr="004F00B7">
        <w:rPr>
          <w:rFonts w:ascii="Times New Roman" w:eastAsia="Times New Roman" w:hAnsi="Times New Roman" w:cs="Times New Roman"/>
        </w:rPr>
        <w:t>учить детей выполнять шаг галопа вперёд и в сторону, чувствовать смену музыки. Учить придумывать движения в игре, чётко выполнять дыхательные упражнения.</w:t>
      </w:r>
    </w:p>
    <w:p w:rsidR="007B2CC5" w:rsidRPr="004F00B7" w:rsidRDefault="007B2CC5" w:rsidP="007B2CC5">
      <w:pPr>
        <w:pStyle w:val="normal"/>
        <w:spacing w:after="0" w:line="240" w:lineRule="auto"/>
        <w:jc w:val="both"/>
        <w:rPr>
          <w:rFonts w:ascii="Times New Roman" w:eastAsia="Times New Roman" w:hAnsi="Times New Roman" w:cs="Times New Roman"/>
        </w:rPr>
      </w:pPr>
      <w:r w:rsidRPr="004F00B7">
        <w:rPr>
          <w:rFonts w:ascii="Times New Roman" w:eastAsia="Times New Roman" w:hAnsi="Times New Roman" w:cs="Times New Roman"/>
          <w:b/>
        </w:rPr>
        <w:t>Оборудование:</w:t>
      </w:r>
      <w:r w:rsidRPr="004F00B7">
        <w:rPr>
          <w:rFonts w:ascii="Times New Roman" w:eastAsia="Times New Roman" w:hAnsi="Times New Roman" w:cs="Times New Roman"/>
        </w:rPr>
        <w:t xml:space="preserve"> разметка, аудиозаписи.</w:t>
      </w:r>
    </w:p>
    <w:p w:rsidR="007B2CC5" w:rsidRPr="004F00B7" w:rsidRDefault="007B2CC5" w:rsidP="007B2CC5">
      <w:pPr>
        <w:pStyle w:val="normal"/>
        <w:spacing w:after="0" w:line="240" w:lineRule="auto"/>
        <w:jc w:val="both"/>
        <w:rPr>
          <w:rFonts w:ascii="Times New Roman" w:eastAsia="Times New Roman" w:hAnsi="Times New Roman" w:cs="Times New Roman"/>
          <w:b/>
        </w:rPr>
      </w:pPr>
      <w:r w:rsidRPr="004F00B7">
        <w:rPr>
          <w:rFonts w:ascii="Times New Roman" w:eastAsia="Times New Roman" w:hAnsi="Times New Roman" w:cs="Times New Roman"/>
          <w:b/>
        </w:rPr>
        <w:t>1 часть.</w:t>
      </w:r>
    </w:p>
    <w:p w:rsidR="007B2CC5" w:rsidRPr="004F00B7" w:rsidRDefault="007B2CC5" w:rsidP="007B2CC5">
      <w:pPr>
        <w:pStyle w:val="normal"/>
        <w:spacing w:after="0" w:line="240" w:lineRule="auto"/>
        <w:jc w:val="both"/>
        <w:rPr>
          <w:rFonts w:ascii="Times New Roman" w:eastAsia="Times New Roman" w:hAnsi="Times New Roman" w:cs="Times New Roman"/>
        </w:rPr>
      </w:pPr>
      <w:r w:rsidRPr="004F00B7">
        <w:rPr>
          <w:rFonts w:ascii="Times New Roman" w:eastAsia="Times New Roman" w:hAnsi="Times New Roman" w:cs="Times New Roman"/>
          <w:i/>
        </w:rPr>
        <w:t>СУ</w:t>
      </w:r>
      <w:r w:rsidRPr="004F00B7">
        <w:rPr>
          <w:rFonts w:ascii="Times New Roman" w:eastAsia="Times New Roman" w:hAnsi="Times New Roman" w:cs="Times New Roman"/>
        </w:rPr>
        <w:t xml:space="preserve">: построение в круг и передвижение по кругу в сцеплении. </w:t>
      </w:r>
    </w:p>
    <w:p w:rsidR="007B2CC5" w:rsidRPr="004F00B7" w:rsidRDefault="007B2CC5" w:rsidP="007B2CC5">
      <w:pPr>
        <w:pStyle w:val="normal"/>
        <w:spacing w:after="0" w:line="240" w:lineRule="auto"/>
        <w:jc w:val="both"/>
        <w:rPr>
          <w:rFonts w:ascii="Times New Roman" w:eastAsia="Times New Roman" w:hAnsi="Times New Roman" w:cs="Times New Roman"/>
        </w:rPr>
      </w:pPr>
      <w:r w:rsidRPr="004F00B7">
        <w:rPr>
          <w:rFonts w:ascii="Times New Roman" w:eastAsia="Times New Roman" w:hAnsi="Times New Roman" w:cs="Times New Roman"/>
          <w:i/>
        </w:rPr>
        <w:t>Игроритмика:</w:t>
      </w:r>
      <w:r w:rsidRPr="004F00B7">
        <w:rPr>
          <w:rFonts w:ascii="Times New Roman" w:eastAsia="Times New Roman" w:hAnsi="Times New Roman" w:cs="Times New Roman"/>
        </w:rPr>
        <w:t xml:space="preserve"> различие динамики «громко-тихо». На громкую музыку  расширять круг, на тихую - сужать. Хлопки и притопы одновременно. </w:t>
      </w:r>
    </w:p>
    <w:p w:rsidR="007B2CC5" w:rsidRPr="004F00B7" w:rsidRDefault="007B2CC5" w:rsidP="007B2CC5">
      <w:pPr>
        <w:pStyle w:val="normal"/>
        <w:spacing w:after="0" w:line="240" w:lineRule="auto"/>
        <w:jc w:val="both"/>
        <w:rPr>
          <w:rFonts w:ascii="Times New Roman" w:eastAsia="Times New Roman" w:hAnsi="Times New Roman" w:cs="Times New Roman"/>
          <w:b/>
        </w:rPr>
      </w:pPr>
      <w:r w:rsidRPr="004F00B7">
        <w:rPr>
          <w:rFonts w:ascii="Times New Roman" w:eastAsia="Times New Roman" w:hAnsi="Times New Roman" w:cs="Times New Roman"/>
          <w:b/>
        </w:rPr>
        <w:t>2 часть.</w:t>
      </w:r>
    </w:p>
    <w:p w:rsidR="007B2CC5" w:rsidRPr="004F00B7" w:rsidRDefault="007B2CC5" w:rsidP="007B2CC5">
      <w:pPr>
        <w:pStyle w:val="normal"/>
        <w:spacing w:after="0" w:line="240" w:lineRule="auto"/>
        <w:jc w:val="both"/>
        <w:rPr>
          <w:rFonts w:ascii="Times New Roman" w:eastAsia="Times New Roman" w:hAnsi="Times New Roman" w:cs="Times New Roman"/>
        </w:rPr>
      </w:pPr>
      <w:r w:rsidRPr="004F00B7">
        <w:rPr>
          <w:rFonts w:ascii="Times New Roman" w:eastAsia="Times New Roman" w:hAnsi="Times New Roman" w:cs="Times New Roman"/>
          <w:i/>
        </w:rPr>
        <w:t>Танцевальные шаги</w:t>
      </w:r>
      <w:r w:rsidRPr="004F00B7">
        <w:rPr>
          <w:rFonts w:ascii="Times New Roman" w:eastAsia="Times New Roman" w:hAnsi="Times New Roman" w:cs="Times New Roman"/>
        </w:rPr>
        <w:t xml:space="preserve"> с носка, на носках. Шаг галопа вперёд, в сторону. Пружинное движение ногами на полуприседах.</w:t>
      </w:r>
    </w:p>
    <w:p w:rsidR="007B2CC5" w:rsidRPr="004F00B7" w:rsidRDefault="007B2CC5" w:rsidP="007B2CC5">
      <w:pPr>
        <w:pStyle w:val="normal"/>
        <w:spacing w:after="0" w:line="240" w:lineRule="auto"/>
        <w:jc w:val="both"/>
        <w:rPr>
          <w:rFonts w:ascii="Times New Roman" w:eastAsia="Times New Roman" w:hAnsi="Times New Roman" w:cs="Times New Roman"/>
        </w:rPr>
      </w:pPr>
      <w:r w:rsidRPr="004F00B7">
        <w:rPr>
          <w:rFonts w:ascii="Times New Roman" w:eastAsia="Times New Roman" w:hAnsi="Times New Roman" w:cs="Times New Roman"/>
          <w:i/>
        </w:rPr>
        <w:t>Танцевально-ритмическая гимнастика:</w:t>
      </w:r>
      <w:r w:rsidRPr="004F00B7">
        <w:rPr>
          <w:rFonts w:ascii="Times New Roman" w:eastAsia="Times New Roman" w:hAnsi="Times New Roman" w:cs="Times New Roman"/>
        </w:rPr>
        <w:t xml:space="preserve"> «Волшебная кукуруза».</w:t>
      </w:r>
    </w:p>
    <w:p w:rsidR="007B2CC5" w:rsidRPr="004F00B7" w:rsidRDefault="007B2CC5" w:rsidP="007B2CC5">
      <w:pPr>
        <w:pStyle w:val="normal"/>
        <w:spacing w:after="0" w:line="240" w:lineRule="auto"/>
        <w:jc w:val="both"/>
        <w:rPr>
          <w:rFonts w:ascii="Times New Roman" w:eastAsia="Times New Roman" w:hAnsi="Times New Roman" w:cs="Times New Roman"/>
        </w:rPr>
      </w:pPr>
      <w:r w:rsidRPr="004F00B7">
        <w:rPr>
          <w:rFonts w:ascii="Times New Roman" w:eastAsia="Times New Roman" w:hAnsi="Times New Roman" w:cs="Times New Roman"/>
        </w:rPr>
        <w:t xml:space="preserve">• </w:t>
      </w:r>
      <w:r w:rsidRPr="004F00B7">
        <w:rPr>
          <w:rFonts w:ascii="Times New Roman" w:eastAsia="Times New Roman" w:hAnsi="Times New Roman" w:cs="Times New Roman"/>
          <w:i/>
        </w:rPr>
        <w:t>«повороты головы»</w:t>
      </w:r>
    </w:p>
    <w:p w:rsidR="007B2CC5" w:rsidRPr="004F00B7" w:rsidRDefault="007B2CC5" w:rsidP="007B2CC5">
      <w:pPr>
        <w:pStyle w:val="normal"/>
        <w:spacing w:after="0" w:line="240" w:lineRule="auto"/>
        <w:jc w:val="both"/>
        <w:rPr>
          <w:rFonts w:ascii="Times New Roman" w:eastAsia="Times New Roman" w:hAnsi="Times New Roman" w:cs="Times New Roman"/>
        </w:rPr>
      </w:pPr>
      <w:r w:rsidRPr="004F00B7">
        <w:rPr>
          <w:rFonts w:ascii="Times New Roman" w:eastAsia="Times New Roman" w:hAnsi="Times New Roman" w:cs="Times New Roman"/>
        </w:rPr>
        <w:lastRenderedPageBreak/>
        <w:t>И.П.: о.с., руки на поясе 1 - поворот головы вправо (4р); 2 - поворот головы влево (4р)</w:t>
      </w:r>
    </w:p>
    <w:p w:rsidR="007B2CC5" w:rsidRPr="004F00B7" w:rsidRDefault="007B2CC5" w:rsidP="007B2CC5">
      <w:pPr>
        <w:pStyle w:val="normal"/>
        <w:spacing w:after="0" w:line="240" w:lineRule="auto"/>
        <w:jc w:val="both"/>
        <w:rPr>
          <w:rFonts w:ascii="Times New Roman" w:eastAsia="Times New Roman" w:hAnsi="Times New Roman" w:cs="Times New Roman"/>
        </w:rPr>
      </w:pPr>
      <w:r w:rsidRPr="004F00B7">
        <w:rPr>
          <w:rFonts w:ascii="Times New Roman" w:eastAsia="Times New Roman" w:hAnsi="Times New Roman" w:cs="Times New Roman"/>
        </w:rPr>
        <w:t>•«наклоны головы к плечу» (упражнение выполняется плавно)</w:t>
      </w:r>
    </w:p>
    <w:p w:rsidR="007B2CC5" w:rsidRPr="004F00B7" w:rsidRDefault="007B2CC5" w:rsidP="007B2CC5">
      <w:pPr>
        <w:pStyle w:val="normal"/>
        <w:spacing w:after="0" w:line="240" w:lineRule="auto"/>
        <w:jc w:val="both"/>
        <w:rPr>
          <w:rFonts w:ascii="Times New Roman" w:eastAsia="Times New Roman" w:hAnsi="Times New Roman" w:cs="Times New Roman"/>
        </w:rPr>
      </w:pPr>
      <w:r w:rsidRPr="004F00B7">
        <w:rPr>
          <w:rFonts w:ascii="Times New Roman" w:eastAsia="Times New Roman" w:hAnsi="Times New Roman" w:cs="Times New Roman"/>
        </w:rPr>
        <w:t>И.П.: то же. 1 - наклон к правому плечу; 2 - И.П.(4р); 3 - наклон к левому плечу; 4 - И.П. (4р).</w:t>
      </w:r>
    </w:p>
    <w:p w:rsidR="007B2CC5" w:rsidRPr="004F00B7" w:rsidRDefault="007B2CC5" w:rsidP="007B2CC5">
      <w:pPr>
        <w:pStyle w:val="normal"/>
        <w:spacing w:after="0" w:line="240" w:lineRule="auto"/>
        <w:jc w:val="both"/>
        <w:rPr>
          <w:rFonts w:ascii="Times New Roman" w:eastAsia="Times New Roman" w:hAnsi="Times New Roman" w:cs="Times New Roman"/>
        </w:rPr>
      </w:pPr>
      <w:r w:rsidRPr="004F00B7">
        <w:rPr>
          <w:rFonts w:ascii="Times New Roman" w:eastAsia="Times New Roman" w:hAnsi="Times New Roman" w:cs="Times New Roman"/>
        </w:rPr>
        <w:t xml:space="preserve">• </w:t>
      </w:r>
      <w:r w:rsidRPr="004F00B7">
        <w:rPr>
          <w:rFonts w:ascii="Times New Roman" w:eastAsia="Times New Roman" w:hAnsi="Times New Roman" w:cs="Times New Roman"/>
          <w:i/>
        </w:rPr>
        <w:t>«упражнение на координацию рук»</w:t>
      </w:r>
    </w:p>
    <w:p w:rsidR="007B2CC5" w:rsidRPr="004F00B7" w:rsidRDefault="007B2CC5" w:rsidP="007B2CC5">
      <w:pPr>
        <w:pStyle w:val="normal"/>
        <w:spacing w:after="0" w:line="240" w:lineRule="auto"/>
        <w:jc w:val="both"/>
        <w:rPr>
          <w:rFonts w:ascii="Times New Roman" w:eastAsia="Times New Roman" w:hAnsi="Times New Roman" w:cs="Times New Roman"/>
        </w:rPr>
      </w:pPr>
      <w:r w:rsidRPr="004F00B7">
        <w:rPr>
          <w:rFonts w:ascii="Times New Roman" w:eastAsia="Times New Roman" w:hAnsi="Times New Roman" w:cs="Times New Roman"/>
        </w:rPr>
        <w:t>И.П.: то же. Поочерёдное отрывание пяток от пола с движением рук (5р). 1 - пальцы правой руки к правому плечу; 2 - пальцы левой руки к левому плечу; 3 - правую руку вытянуть вверх; 4 - левую руку вытянуть вверх; 5 - обратно в том же порядке.</w:t>
      </w:r>
    </w:p>
    <w:p w:rsidR="007B2CC5" w:rsidRPr="004F00B7" w:rsidRDefault="007B2CC5" w:rsidP="007B2CC5">
      <w:pPr>
        <w:pStyle w:val="normal"/>
        <w:spacing w:after="0" w:line="240" w:lineRule="auto"/>
        <w:jc w:val="both"/>
        <w:rPr>
          <w:rFonts w:ascii="Times New Roman" w:eastAsia="Times New Roman" w:hAnsi="Times New Roman" w:cs="Times New Roman"/>
          <w:i/>
        </w:rPr>
      </w:pPr>
      <w:r w:rsidRPr="004F00B7">
        <w:rPr>
          <w:rFonts w:ascii="Times New Roman" w:eastAsia="Times New Roman" w:hAnsi="Times New Roman" w:cs="Times New Roman"/>
        </w:rPr>
        <w:t xml:space="preserve">• </w:t>
      </w:r>
      <w:r w:rsidRPr="004F00B7">
        <w:rPr>
          <w:rFonts w:ascii="Times New Roman" w:eastAsia="Times New Roman" w:hAnsi="Times New Roman" w:cs="Times New Roman"/>
          <w:i/>
        </w:rPr>
        <w:t>«ножницы»</w:t>
      </w:r>
    </w:p>
    <w:p w:rsidR="007B2CC5" w:rsidRPr="004F00B7" w:rsidRDefault="007B2CC5" w:rsidP="007B2CC5">
      <w:pPr>
        <w:pStyle w:val="normal"/>
        <w:spacing w:after="0" w:line="240" w:lineRule="auto"/>
        <w:jc w:val="both"/>
        <w:rPr>
          <w:rFonts w:ascii="Times New Roman" w:eastAsia="Times New Roman" w:hAnsi="Times New Roman" w:cs="Times New Roman"/>
        </w:rPr>
      </w:pPr>
      <w:r w:rsidRPr="004F00B7">
        <w:rPr>
          <w:rFonts w:ascii="Times New Roman" w:eastAsia="Times New Roman" w:hAnsi="Times New Roman" w:cs="Times New Roman"/>
        </w:rPr>
        <w:t>И.П.: о.с., прямые руки вытянуть вперёд; 1 - 4 скрещивать руки перед собой; 5- 6 поворот корпуса вправо, развести руки в стороны; 7 – 8. И.П. то же поворот влево.</w:t>
      </w:r>
    </w:p>
    <w:p w:rsidR="007B2CC5" w:rsidRPr="004F00B7" w:rsidRDefault="007B2CC5" w:rsidP="007B2CC5">
      <w:pPr>
        <w:pStyle w:val="normal"/>
        <w:spacing w:after="0" w:line="240" w:lineRule="auto"/>
        <w:jc w:val="both"/>
        <w:rPr>
          <w:rFonts w:ascii="Times New Roman" w:eastAsia="Times New Roman" w:hAnsi="Times New Roman" w:cs="Times New Roman"/>
        </w:rPr>
      </w:pPr>
      <w:r w:rsidRPr="004F00B7">
        <w:rPr>
          <w:rFonts w:ascii="Times New Roman" w:eastAsia="Times New Roman" w:hAnsi="Times New Roman" w:cs="Times New Roman"/>
        </w:rPr>
        <w:t xml:space="preserve">• </w:t>
      </w:r>
      <w:r w:rsidRPr="004F00B7">
        <w:rPr>
          <w:rFonts w:ascii="Times New Roman" w:eastAsia="Times New Roman" w:hAnsi="Times New Roman" w:cs="Times New Roman"/>
          <w:i/>
        </w:rPr>
        <w:t>« наклоны в стороны»</w:t>
      </w:r>
    </w:p>
    <w:p w:rsidR="007B2CC5" w:rsidRPr="004F00B7" w:rsidRDefault="007B2CC5" w:rsidP="007B2CC5">
      <w:pPr>
        <w:pStyle w:val="normal"/>
        <w:spacing w:after="0" w:line="240" w:lineRule="auto"/>
        <w:jc w:val="both"/>
        <w:rPr>
          <w:rFonts w:ascii="Times New Roman" w:eastAsia="Times New Roman" w:hAnsi="Times New Roman" w:cs="Times New Roman"/>
        </w:rPr>
      </w:pPr>
      <w:r w:rsidRPr="004F00B7">
        <w:rPr>
          <w:rFonts w:ascii="Times New Roman" w:eastAsia="Times New Roman" w:hAnsi="Times New Roman" w:cs="Times New Roman"/>
        </w:rPr>
        <w:t xml:space="preserve">И.П.: ноги на ширине плеч, руки в стороны. 1 - наклон вправо, левую руку вверх, правую за спину; 2 - И.П. (6р); 3 - 4- то же влево. </w:t>
      </w:r>
    </w:p>
    <w:p w:rsidR="007B2CC5" w:rsidRPr="004F00B7" w:rsidRDefault="007B2CC5" w:rsidP="007B2CC5">
      <w:pPr>
        <w:pStyle w:val="normal"/>
        <w:spacing w:after="0" w:line="240" w:lineRule="auto"/>
        <w:jc w:val="both"/>
        <w:rPr>
          <w:rFonts w:ascii="Times New Roman" w:eastAsia="Times New Roman" w:hAnsi="Times New Roman" w:cs="Times New Roman"/>
          <w:i/>
        </w:rPr>
      </w:pPr>
      <w:r w:rsidRPr="004F00B7">
        <w:rPr>
          <w:rFonts w:ascii="Times New Roman" w:eastAsia="Times New Roman" w:hAnsi="Times New Roman" w:cs="Times New Roman"/>
        </w:rPr>
        <w:t xml:space="preserve">• </w:t>
      </w:r>
      <w:r w:rsidRPr="004F00B7">
        <w:rPr>
          <w:rFonts w:ascii="Times New Roman" w:eastAsia="Times New Roman" w:hAnsi="Times New Roman" w:cs="Times New Roman"/>
          <w:i/>
        </w:rPr>
        <w:t>«поднимание ног назад»</w:t>
      </w:r>
    </w:p>
    <w:p w:rsidR="007B2CC5" w:rsidRPr="004F00B7" w:rsidRDefault="007B2CC5" w:rsidP="007B2CC5">
      <w:pPr>
        <w:pStyle w:val="normal"/>
        <w:spacing w:after="0" w:line="240" w:lineRule="auto"/>
        <w:jc w:val="both"/>
        <w:rPr>
          <w:rFonts w:ascii="Times New Roman" w:eastAsia="Times New Roman" w:hAnsi="Times New Roman" w:cs="Times New Roman"/>
        </w:rPr>
      </w:pPr>
      <w:r w:rsidRPr="004F00B7">
        <w:rPr>
          <w:rFonts w:ascii="Times New Roman" w:eastAsia="Times New Roman" w:hAnsi="Times New Roman" w:cs="Times New Roman"/>
        </w:rPr>
        <w:t>И.П.: о.с., руки на поясе. 1 - поднять правую ногу, коснуться пяткой ягодицы, правой рукой притянуть ногу за голеностопный сустав; 2- И.П. (4р); 3 - 4- то же с левой ноги (4р).</w:t>
      </w:r>
    </w:p>
    <w:p w:rsidR="007B2CC5" w:rsidRPr="004F00B7" w:rsidRDefault="007B2CC5" w:rsidP="007B2CC5">
      <w:pPr>
        <w:pStyle w:val="normal"/>
        <w:spacing w:after="0" w:line="240" w:lineRule="auto"/>
        <w:jc w:val="both"/>
        <w:rPr>
          <w:rFonts w:ascii="Times New Roman" w:eastAsia="Times New Roman" w:hAnsi="Times New Roman" w:cs="Times New Roman"/>
          <w:i/>
        </w:rPr>
      </w:pPr>
      <w:r w:rsidRPr="004F00B7">
        <w:rPr>
          <w:rFonts w:ascii="Times New Roman" w:eastAsia="Times New Roman" w:hAnsi="Times New Roman" w:cs="Times New Roman"/>
        </w:rPr>
        <w:t xml:space="preserve">• </w:t>
      </w:r>
      <w:r w:rsidRPr="004F00B7">
        <w:rPr>
          <w:rFonts w:ascii="Times New Roman" w:eastAsia="Times New Roman" w:hAnsi="Times New Roman" w:cs="Times New Roman"/>
          <w:i/>
        </w:rPr>
        <w:t>«скручивание»</w:t>
      </w:r>
    </w:p>
    <w:p w:rsidR="007B2CC5" w:rsidRPr="004F00B7" w:rsidRDefault="007B2CC5" w:rsidP="007B2CC5">
      <w:pPr>
        <w:pStyle w:val="normal"/>
        <w:spacing w:after="0" w:line="240" w:lineRule="auto"/>
        <w:jc w:val="both"/>
        <w:rPr>
          <w:rFonts w:ascii="Times New Roman" w:eastAsia="Times New Roman" w:hAnsi="Times New Roman" w:cs="Times New Roman"/>
        </w:rPr>
      </w:pPr>
      <w:r w:rsidRPr="004F00B7">
        <w:rPr>
          <w:rFonts w:ascii="Times New Roman" w:eastAsia="Times New Roman" w:hAnsi="Times New Roman" w:cs="Times New Roman"/>
        </w:rPr>
        <w:t xml:space="preserve">И.П.: ноги слегка расставлены, руки согнуты в локтях предплечьями вверх, ладони на уровне глаз и повёрнуты вперёд. 1 - повернуться вправо, «скручивая» верхнюю часть туловища назад (8р); 2 - то же влево (8р). </w:t>
      </w:r>
    </w:p>
    <w:p w:rsidR="007B2CC5" w:rsidRPr="004F00B7" w:rsidRDefault="007B2CC5" w:rsidP="007B2CC5">
      <w:pPr>
        <w:pStyle w:val="normal"/>
        <w:spacing w:after="0" w:line="240" w:lineRule="auto"/>
        <w:jc w:val="both"/>
        <w:rPr>
          <w:rFonts w:ascii="Times New Roman" w:eastAsia="Times New Roman" w:hAnsi="Times New Roman" w:cs="Times New Roman"/>
        </w:rPr>
      </w:pPr>
      <w:r w:rsidRPr="004F00B7">
        <w:rPr>
          <w:rFonts w:ascii="Times New Roman" w:eastAsia="Times New Roman" w:hAnsi="Times New Roman" w:cs="Times New Roman"/>
        </w:rPr>
        <w:t xml:space="preserve">• </w:t>
      </w:r>
      <w:r w:rsidRPr="004F00B7">
        <w:rPr>
          <w:rFonts w:ascii="Times New Roman" w:eastAsia="Times New Roman" w:hAnsi="Times New Roman" w:cs="Times New Roman"/>
          <w:i/>
        </w:rPr>
        <w:t>«приседания»</w:t>
      </w:r>
    </w:p>
    <w:p w:rsidR="007B2CC5" w:rsidRPr="004F00B7" w:rsidRDefault="007B2CC5" w:rsidP="007B2CC5">
      <w:pPr>
        <w:pStyle w:val="normal"/>
        <w:spacing w:after="0" w:line="240" w:lineRule="auto"/>
        <w:jc w:val="both"/>
        <w:rPr>
          <w:rFonts w:ascii="Times New Roman" w:eastAsia="Times New Roman" w:hAnsi="Times New Roman" w:cs="Times New Roman"/>
        </w:rPr>
      </w:pPr>
      <w:r w:rsidRPr="004F00B7">
        <w:rPr>
          <w:rFonts w:ascii="Times New Roman" w:eastAsia="Times New Roman" w:hAnsi="Times New Roman" w:cs="Times New Roman"/>
        </w:rPr>
        <w:t>И.П.: о.с., руки на поясе. 1 - присесть на правой ноге, левую вытянуть вперёд, руки вперёд; 4 - И.П. (8р).</w:t>
      </w:r>
    </w:p>
    <w:p w:rsidR="007B2CC5" w:rsidRPr="004F00B7" w:rsidRDefault="007B2CC5" w:rsidP="007B2CC5">
      <w:pPr>
        <w:pStyle w:val="normal"/>
        <w:spacing w:after="0" w:line="240" w:lineRule="auto"/>
        <w:jc w:val="both"/>
        <w:rPr>
          <w:rFonts w:ascii="Times New Roman" w:eastAsia="Times New Roman" w:hAnsi="Times New Roman" w:cs="Times New Roman"/>
        </w:rPr>
      </w:pPr>
      <w:r w:rsidRPr="004F00B7">
        <w:rPr>
          <w:rFonts w:ascii="Times New Roman" w:eastAsia="Times New Roman" w:hAnsi="Times New Roman" w:cs="Times New Roman"/>
        </w:rPr>
        <w:t xml:space="preserve">• </w:t>
      </w:r>
      <w:r w:rsidRPr="004F00B7">
        <w:rPr>
          <w:rFonts w:ascii="Times New Roman" w:eastAsia="Times New Roman" w:hAnsi="Times New Roman" w:cs="Times New Roman"/>
          <w:i/>
        </w:rPr>
        <w:t>« прыжки»</w:t>
      </w:r>
    </w:p>
    <w:p w:rsidR="007B2CC5" w:rsidRPr="004F00B7" w:rsidRDefault="007B2CC5" w:rsidP="007B2CC5">
      <w:pPr>
        <w:pStyle w:val="normal"/>
        <w:spacing w:after="0" w:line="240" w:lineRule="auto"/>
        <w:jc w:val="both"/>
        <w:rPr>
          <w:rFonts w:ascii="Times New Roman" w:eastAsia="Times New Roman" w:hAnsi="Times New Roman" w:cs="Times New Roman"/>
        </w:rPr>
      </w:pPr>
      <w:r w:rsidRPr="004F00B7">
        <w:rPr>
          <w:rFonts w:ascii="Times New Roman" w:eastAsia="Times New Roman" w:hAnsi="Times New Roman" w:cs="Times New Roman"/>
        </w:rPr>
        <w:t xml:space="preserve">И.П.: О.С., руки внизу. 1 - ноги в стороны, руки в стороны; 2- ноги скрестно, руки вверх; 3 - то же что и 1; 4 - ноги скрестно, руки за спиной. </w:t>
      </w:r>
    </w:p>
    <w:p w:rsidR="007B2CC5" w:rsidRPr="004F00B7" w:rsidRDefault="007B2CC5" w:rsidP="007B2CC5">
      <w:pPr>
        <w:pStyle w:val="normal"/>
        <w:spacing w:after="0" w:line="240" w:lineRule="auto"/>
        <w:jc w:val="both"/>
        <w:rPr>
          <w:rFonts w:ascii="Times New Roman" w:eastAsia="Times New Roman" w:hAnsi="Times New Roman" w:cs="Times New Roman"/>
        </w:rPr>
      </w:pPr>
      <w:r w:rsidRPr="004F00B7">
        <w:rPr>
          <w:rFonts w:ascii="Times New Roman" w:eastAsia="Times New Roman" w:hAnsi="Times New Roman" w:cs="Times New Roman"/>
          <w:i/>
        </w:rPr>
        <w:t>П/И.</w:t>
      </w:r>
      <w:r w:rsidRPr="004F00B7">
        <w:rPr>
          <w:rFonts w:ascii="Times New Roman" w:eastAsia="Times New Roman" w:hAnsi="Times New Roman" w:cs="Times New Roman"/>
        </w:rPr>
        <w:t xml:space="preserve"> «Магазин».</w:t>
      </w:r>
    </w:p>
    <w:p w:rsidR="007B2CC5" w:rsidRPr="004F00B7" w:rsidRDefault="007B2CC5" w:rsidP="007B2CC5">
      <w:pPr>
        <w:pStyle w:val="normal"/>
        <w:spacing w:after="0" w:line="240" w:lineRule="auto"/>
        <w:jc w:val="both"/>
        <w:rPr>
          <w:rFonts w:ascii="Times New Roman" w:eastAsia="Times New Roman" w:hAnsi="Times New Roman" w:cs="Times New Roman"/>
          <w:b/>
        </w:rPr>
      </w:pPr>
      <w:r w:rsidRPr="004F00B7">
        <w:rPr>
          <w:rFonts w:ascii="Times New Roman" w:eastAsia="Times New Roman" w:hAnsi="Times New Roman" w:cs="Times New Roman"/>
          <w:b/>
        </w:rPr>
        <w:t>3 часть.</w:t>
      </w:r>
    </w:p>
    <w:p w:rsidR="007B2CC5" w:rsidRPr="004F00B7" w:rsidRDefault="007B2CC5" w:rsidP="007B2CC5">
      <w:pPr>
        <w:pStyle w:val="normal"/>
        <w:spacing w:after="0" w:line="240" w:lineRule="auto"/>
        <w:jc w:val="both"/>
        <w:rPr>
          <w:rFonts w:ascii="Times New Roman" w:eastAsia="Times New Roman" w:hAnsi="Times New Roman" w:cs="Times New Roman"/>
          <w:i/>
        </w:rPr>
      </w:pPr>
      <w:r w:rsidRPr="004F00B7">
        <w:rPr>
          <w:rFonts w:ascii="Times New Roman" w:eastAsia="Times New Roman" w:hAnsi="Times New Roman" w:cs="Times New Roman"/>
          <w:i/>
        </w:rPr>
        <w:t xml:space="preserve">Дыхательная гимнастика: </w:t>
      </w:r>
    </w:p>
    <w:p w:rsidR="007B2CC5" w:rsidRPr="004F00B7" w:rsidRDefault="007B2CC5" w:rsidP="007B2CC5">
      <w:pPr>
        <w:pStyle w:val="normal"/>
        <w:spacing w:after="0" w:line="240" w:lineRule="auto"/>
        <w:jc w:val="both"/>
        <w:rPr>
          <w:rFonts w:ascii="Times New Roman" w:eastAsia="Times New Roman" w:hAnsi="Times New Roman" w:cs="Times New Roman"/>
        </w:rPr>
      </w:pPr>
      <w:r w:rsidRPr="004F00B7">
        <w:rPr>
          <w:rFonts w:ascii="Times New Roman" w:eastAsia="Times New Roman" w:hAnsi="Times New Roman" w:cs="Times New Roman"/>
        </w:rPr>
        <w:t>• «петух и куры»</w:t>
      </w:r>
    </w:p>
    <w:p w:rsidR="007B2CC5" w:rsidRPr="004F00B7" w:rsidRDefault="007B2CC5" w:rsidP="007B2CC5">
      <w:pPr>
        <w:pStyle w:val="normal"/>
        <w:spacing w:after="0" w:line="240" w:lineRule="auto"/>
        <w:jc w:val="both"/>
        <w:rPr>
          <w:rFonts w:ascii="Times New Roman" w:eastAsia="Times New Roman" w:hAnsi="Times New Roman" w:cs="Times New Roman"/>
        </w:rPr>
      </w:pPr>
      <w:r w:rsidRPr="004F00B7">
        <w:rPr>
          <w:rFonts w:ascii="Times New Roman" w:eastAsia="Times New Roman" w:hAnsi="Times New Roman" w:cs="Times New Roman"/>
        </w:rPr>
        <w:t>• «трубач»</w:t>
      </w:r>
    </w:p>
    <w:p w:rsidR="007B2CC5" w:rsidRPr="004F00B7" w:rsidRDefault="007B2CC5" w:rsidP="007B2CC5">
      <w:pPr>
        <w:pStyle w:val="normal"/>
        <w:spacing w:after="0" w:line="240" w:lineRule="auto"/>
        <w:jc w:val="both"/>
        <w:rPr>
          <w:rFonts w:ascii="Times New Roman" w:eastAsia="Times New Roman" w:hAnsi="Times New Roman" w:cs="Times New Roman"/>
        </w:rPr>
      </w:pPr>
      <w:r w:rsidRPr="004F00B7">
        <w:rPr>
          <w:rFonts w:ascii="Times New Roman" w:eastAsia="Times New Roman" w:hAnsi="Times New Roman" w:cs="Times New Roman"/>
        </w:rPr>
        <w:t>• «часы»</w:t>
      </w:r>
    </w:p>
    <w:p w:rsidR="007B2CC5" w:rsidRPr="004F00B7" w:rsidRDefault="007B2CC5" w:rsidP="007B2CC5">
      <w:pPr>
        <w:pStyle w:val="normal"/>
        <w:spacing w:after="0" w:line="240" w:lineRule="auto"/>
        <w:jc w:val="both"/>
        <w:rPr>
          <w:rFonts w:ascii="Times New Roman" w:eastAsia="Times New Roman" w:hAnsi="Times New Roman" w:cs="Times New Roman"/>
        </w:rPr>
      </w:pPr>
      <w:r w:rsidRPr="004F00B7">
        <w:rPr>
          <w:rFonts w:ascii="Times New Roman" w:eastAsia="Times New Roman" w:hAnsi="Times New Roman" w:cs="Times New Roman"/>
        </w:rPr>
        <w:t>• «тихоход»</w:t>
      </w:r>
    </w:p>
    <w:p w:rsidR="007B2CC5" w:rsidRPr="004F00B7" w:rsidRDefault="007B2CC5" w:rsidP="007B2CC5">
      <w:pPr>
        <w:pStyle w:val="normal"/>
        <w:spacing w:after="0" w:line="240" w:lineRule="auto"/>
        <w:jc w:val="both"/>
        <w:rPr>
          <w:rFonts w:ascii="Times New Roman" w:eastAsia="Times New Roman" w:hAnsi="Times New Roman" w:cs="Times New Roman"/>
        </w:rPr>
      </w:pPr>
      <w:r w:rsidRPr="004F00B7">
        <w:rPr>
          <w:rFonts w:ascii="Times New Roman" w:eastAsia="Times New Roman" w:hAnsi="Times New Roman" w:cs="Times New Roman"/>
        </w:rPr>
        <w:t>• «насос»</w:t>
      </w:r>
    </w:p>
    <w:p w:rsidR="007B2CC5" w:rsidRPr="004F00B7" w:rsidRDefault="007B2CC5" w:rsidP="007B2CC5">
      <w:pPr>
        <w:pStyle w:val="normal"/>
        <w:spacing w:after="0" w:line="240" w:lineRule="auto"/>
        <w:jc w:val="both"/>
        <w:rPr>
          <w:rFonts w:ascii="Times New Roman" w:eastAsia="Times New Roman" w:hAnsi="Times New Roman" w:cs="Times New Roman"/>
        </w:rPr>
      </w:pPr>
    </w:p>
    <w:p w:rsidR="007B2CC5" w:rsidRPr="004F00B7" w:rsidRDefault="007B2CC5" w:rsidP="007B2CC5">
      <w:pPr>
        <w:pStyle w:val="normal"/>
        <w:spacing w:after="0" w:line="240" w:lineRule="auto"/>
        <w:jc w:val="both"/>
        <w:rPr>
          <w:rFonts w:ascii="Times New Roman" w:eastAsia="Times New Roman" w:hAnsi="Times New Roman" w:cs="Times New Roman"/>
          <w:b/>
        </w:rPr>
      </w:pPr>
      <w:r w:rsidRPr="004F00B7">
        <w:rPr>
          <w:rFonts w:ascii="Times New Roman" w:eastAsia="Times New Roman" w:hAnsi="Times New Roman" w:cs="Times New Roman"/>
          <w:b/>
        </w:rPr>
        <w:t>Занятие 10.</w:t>
      </w:r>
    </w:p>
    <w:p w:rsidR="007B2CC5" w:rsidRPr="004F00B7" w:rsidRDefault="007B2CC5" w:rsidP="007B2CC5">
      <w:pPr>
        <w:pStyle w:val="normal"/>
        <w:spacing w:after="0" w:line="240" w:lineRule="auto"/>
        <w:jc w:val="both"/>
        <w:rPr>
          <w:rFonts w:ascii="Times New Roman" w:eastAsia="Times New Roman" w:hAnsi="Times New Roman" w:cs="Times New Roman"/>
        </w:rPr>
      </w:pPr>
      <w:r w:rsidRPr="004F00B7">
        <w:rPr>
          <w:rFonts w:ascii="Times New Roman" w:eastAsia="Times New Roman" w:hAnsi="Times New Roman" w:cs="Times New Roman"/>
          <w:b/>
        </w:rPr>
        <w:t>Задачи:</w:t>
      </w:r>
      <w:r w:rsidRPr="004F00B7">
        <w:rPr>
          <w:rFonts w:ascii="Times New Roman" w:eastAsia="Times New Roman" w:hAnsi="Times New Roman" w:cs="Times New Roman"/>
        </w:rPr>
        <w:t xml:space="preserve"> учить передвигаться по кругу, взявшись за руки. Выполнять движения игропластики. Развивать воображение.</w:t>
      </w:r>
    </w:p>
    <w:p w:rsidR="007B2CC5" w:rsidRPr="004F00B7" w:rsidRDefault="007B2CC5" w:rsidP="007B2CC5">
      <w:pPr>
        <w:pStyle w:val="normal"/>
        <w:spacing w:after="0" w:line="240" w:lineRule="auto"/>
        <w:jc w:val="both"/>
        <w:rPr>
          <w:rFonts w:ascii="Times New Roman" w:eastAsia="Times New Roman" w:hAnsi="Times New Roman" w:cs="Times New Roman"/>
        </w:rPr>
      </w:pPr>
      <w:r w:rsidRPr="004F00B7">
        <w:rPr>
          <w:rFonts w:ascii="Times New Roman" w:eastAsia="Times New Roman" w:hAnsi="Times New Roman" w:cs="Times New Roman"/>
          <w:b/>
        </w:rPr>
        <w:t>Оборудование:</w:t>
      </w:r>
      <w:r w:rsidRPr="004F00B7">
        <w:rPr>
          <w:rFonts w:ascii="Times New Roman" w:eastAsia="Times New Roman" w:hAnsi="Times New Roman" w:cs="Times New Roman"/>
        </w:rPr>
        <w:t xml:space="preserve"> то же.</w:t>
      </w:r>
    </w:p>
    <w:p w:rsidR="007B2CC5" w:rsidRPr="004F00B7" w:rsidRDefault="007B2CC5" w:rsidP="007B2CC5">
      <w:pPr>
        <w:pStyle w:val="normal"/>
        <w:spacing w:after="0" w:line="240" w:lineRule="auto"/>
        <w:jc w:val="both"/>
        <w:rPr>
          <w:rFonts w:ascii="Times New Roman" w:eastAsia="Times New Roman" w:hAnsi="Times New Roman" w:cs="Times New Roman"/>
          <w:b/>
        </w:rPr>
      </w:pPr>
      <w:r w:rsidRPr="004F00B7">
        <w:rPr>
          <w:rFonts w:ascii="Times New Roman" w:eastAsia="Times New Roman" w:hAnsi="Times New Roman" w:cs="Times New Roman"/>
          <w:b/>
        </w:rPr>
        <w:t>1 часть.</w:t>
      </w:r>
    </w:p>
    <w:p w:rsidR="007B2CC5" w:rsidRPr="004F00B7" w:rsidRDefault="007B2CC5" w:rsidP="007B2CC5">
      <w:pPr>
        <w:pStyle w:val="normal"/>
        <w:spacing w:after="0" w:line="240" w:lineRule="auto"/>
        <w:jc w:val="both"/>
        <w:rPr>
          <w:rFonts w:ascii="Times New Roman" w:eastAsia="Times New Roman" w:hAnsi="Times New Roman" w:cs="Times New Roman"/>
        </w:rPr>
      </w:pPr>
      <w:r w:rsidRPr="004F00B7">
        <w:rPr>
          <w:rFonts w:ascii="Times New Roman" w:eastAsia="Times New Roman" w:hAnsi="Times New Roman" w:cs="Times New Roman"/>
          <w:i/>
        </w:rPr>
        <w:t>СУ:</w:t>
      </w:r>
      <w:r w:rsidRPr="004F00B7">
        <w:rPr>
          <w:rFonts w:ascii="Times New Roman" w:eastAsia="Times New Roman" w:hAnsi="Times New Roman" w:cs="Times New Roman"/>
        </w:rPr>
        <w:t xml:space="preserve"> передвижение по кругу в сцеплении.</w:t>
      </w:r>
    </w:p>
    <w:p w:rsidR="007B2CC5" w:rsidRPr="004F00B7" w:rsidRDefault="007B2CC5" w:rsidP="007B2CC5">
      <w:pPr>
        <w:pStyle w:val="normal"/>
        <w:spacing w:after="0" w:line="240" w:lineRule="auto"/>
        <w:jc w:val="both"/>
        <w:rPr>
          <w:rFonts w:ascii="Times New Roman" w:eastAsia="Times New Roman" w:hAnsi="Times New Roman" w:cs="Times New Roman"/>
          <w:b/>
        </w:rPr>
      </w:pPr>
      <w:r w:rsidRPr="004F00B7">
        <w:rPr>
          <w:rFonts w:ascii="Times New Roman" w:eastAsia="Times New Roman" w:hAnsi="Times New Roman" w:cs="Times New Roman"/>
          <w:b/>
        </w:rPr>
        <w:t>2 часть.</w:t>
      </w:r>
    </w:p>
    <w:p w:rsidR="007B2CC5" w:rsidRPr="004F00B7" w:rsidRDefault="007B2CC5" w:rsidP="007B2CC5">
      <w:pPr>
        <w:pStyle w:val="normal"/>
        <w:spacing w:after="0" w:line="240" w:lineRule="auto"/>
        <w:jc w:val="both"/>
        <w:rPr>
          <w:rFonts w:ascii="Times New Roman" w:eastAsia="Times New Roman" w:hAnsi="Times New Roman" w:cs="Times New Roman"/>
          <w:i/>
        </w:rPr>
      </w:pPr>
      <w:r w:rsidRPr="004F00B7">
        <w:rPr>
          <w:rFonts w:ascii="Times New Roman" w:eastAsia="Times New Roman" w:hAnsi="Times New Roman" w:cs="Times New Roman"/>
          <w:i/>
        </w:rPr>
        <w:t>Ору с гантелями:</w:t>
      </w:r>
    </w:p>
    <w:p w:rsidR="007B2CC5" w:rsidRPr="004F00B7" w:rsidRDefault="007B2CC5" w:rsidP="007B2CC5">
      <w:pPr>
        <w:pStyle w:val="normal"/>
        <w:spacing w:after="0" w:line="240" w:lineRule="auto"/>
        <w:jc w:val="both"/>
        <w:rPr>
          <w:rFonts w:ascii="Times New Roman" w:eastAsia="Times New Roman" w:hAnsi="Times New Roman" w:cs="Times New Roman"/>
        </w:rPr>
      </w:pPr>
      <w:r w:rsidRPr="004F00B7">
        <w:rPr>
          <w:rFonts w:ascii="Times New Roman" w:eastAsia="Times New Roman" w:hAnsi="Times New Roman" w:cs="Times New Roman"/>
        </w:rPr>
        <w:lastRenderedPageBreak/>
        <w:t>1.</w:t>
      </w:r>
      <w:r w:rsidRPr="004F00B7">
        <w:rPr>
          <w:rFonts w:ascii="Times New Roman" w:eastAsia="Times New Roman" w:hAnsi="Times New Roman" w:cs="Times New Roman"/>
          <w:i/>
        </w:rPr>
        <w:t>«Руки к плечам».</w:t>
      </w:r>
    </w:p>
    <w:p w:rsidR="007B2CC5" w:rsidRPr="004F00B7" w:rsidRDefault="007B2CC5" w:rsidP="007B2CC5">
      <w:pPr>
        <w:pStyle w:val="normal"/>
        <w:spacing w:after="0" w:line="240" w:lineRule="auto"/>
        <w:jc w:val="both"/>
        <w:rPr>
          <w:rFonts w:ascii="Times New Roman" w:eastAsia="Times New Roman" w:hAnsi="Times New Roman" w:cs="Times New Roman"/>
        </w:rPr>
      </w:pPr>
      <w:r w:rsidRPr="004F00B7">
        <w:rPr>
          <w:rFonts w:ascii="Times New Roman" w:eastAsia="Times New Roman" w:hAnsi="Times New Roman" w:cs="Times New Roman"/>
        </w:rPr>
        <w:t>И.П.: ноги врозь, гантели в опущенных руках. 1 - руки к плечам, ладонь развернуть к себе, шумный вдох через рот; 2 - И.П.</w:t>
      </w:r>
    </w:p>
    <w:p w:rsidR="007B2CC5" w:rsidRPr="004F00B7" w:rsidRDefault="007B2CC5" w:rsidP="007B2CC5">
      <w:pPr>
        <w:pStyle w:val="normal"/>
        <w:spacing w:after="0" w:line="240" w:lineRule="auto"/>
        <w:jc w:val="both"/>
        <w:rPr>
          <w:rFonts w:ascii="Times New Roman" w:eastAsia="Times New Roman" w:hAnsi="Times New Roman" w:cs="Times New Roman"/>
          <w:i/>
        </w:rPr>
      </w:pPr>
      <w:r w:rsidRPr="004F00B7">
        <w:rPr>
          <w:rFonts w:ascii="Times New Roman" w:eastAsia="Times New Roman" w:hAnsi="Times New Roman" w:cs="Times New Roman"/>
        </w:rPr>
        <w:t xml:space="preserve">2. </w:t>
      </w:r>
      <w:r w:rsidRPr="004F00B7">
        <w:rPr>
          <w:rFonts w:ascii="Times New Roman" w:eastAsia="Times New Roman" w:hAnsi="Times New Roman" w:cs="Times New Roman"/>
          <w:i/>
        </w:rPr>
        <w:t>«Гантели вверх».</w:t>
      </w:r>
    </w:p>
    <w:p w:rsidR="007B2CC5" w:rsidRPr="004F00B7" w:rsidRDefault="007B2CC5" w:rsidP="007B2CC5">
      <w:pPr>
        <w:pStyle w:val="normal"/>
        <w:spacing w:after="0" w:line="240" w:lineRule="auto"/>
        <w:jc w:val="both"/>
        <w:rPr>
          <w:rFonts w:ascii="Times New Roman" w:eastAsia="Times New Roman" w:hAnsi="Times New Roman" w:cs="Times New Roman"/>
        </w:rPr>
      </w:pPr>
      <w:r w:rsidRPr="004F00B7">
        <w:rPr>
          <w:rFonts w:ascii="Times New Roman" w:eastAsia="Times New Roman" w:hAnsi="Times New Roman" w:cs="Times New Roman"/>
        </w:rPr>
        <w:t>И.П.: то же руки к плечам. 1 - поднять руки вверх, шумный выдох; 2 - И.П.</w:t>
      </w:r>
    </w:p>
    <w:p w:rsidR="007B2CC5" w:rsidRPr="004F00B7" w:rsidRDefault="007B2CC5" w:rsidP="007B2CC5">
      <w:pPr>
        <w:pStyle w:val="normal"/>
        <w:spacing w:after="0" w:line="240" w:lineRule="auto"/>
        <w:jc w:val="both"/>
        <w:rPr>
          <w:rFonts w:ascii="Times New Roman" w:eastAsia="Times New Roman" w:hAnsi="Times New Roman" w:cs="Times New Roman"/>
          <w:i/>
        </w:rPr>
      </w:pPr>
      <w:r w:rsidRPr="004F00B7">
        <w:rPr>
          <w:rFonts w:ascii="Times New Roman" w:eastAsia="Times New Roman" w:hAnsi="Times New Roman" w:cs="Times New Roman"/>
        </w:rPr>
        <w:t>3</w:t>
      </w:r>
      <w:r w:rsidRPr="004F00B7">
        <w:rPr>
          <w:rFonts w:ascii="Times New Roman" w:eastAsia="Times New Roman" w:hAnsi="Times New Roman" w:cs="Times New Roman"/>
          <w:i/>
        </w:rPr>
        <w:t>. «Гантели в стороны».</w:t>
      </w:r>
    </w:p>
    <w:p w:rsidR="007B2CC5" w:rsidRPr="004F00B7" w:rsidRDefault="007B2CC5" w:rsidP="007B2CC5">
      <w:pPr>
        <w:pStyle w:val="normal"/>
        <w:spacing w:after="0" w:line="240" w:lineRule="auto"/>
        <w:jc w:val="both"/>
        <w:rPr>
          <w:rFonts w:ascii="Times New Roman" w:eastAsia="Times New Roman" w:hAnsi="Times New Roman" w:cs="Times New Roman"/>
        </w:rPr>
      </w:pPr>
      <w:r w:rsidRPr="004F00B7">
        <w:rPr>
          <w:rFonts w:ascii="Times New Roman" w:eastAsia="Times New Roman" w:hAnsi="Times New Roman" w:cs="Times New Roman"/>
        </w:rPr>
        <w:t>И.П.: то же, спина округлая, руки опущены гантели вместе; голова на грудь. 1 - руки в стороны, голову поднять, лопатки соединить, шумный выдох; 2 - И.П.</w:t>
      </w:r>
    </w:p>
    <w:p w:rsidR="007B2CC5" w:rsidRPr="004F00B7" w:rsidRDefault="007B2CC5" w:rsidP="007B2CC5">
      <w:pPr>
        <w:pStyle w:val="normal"/>
        <w:spacing w:after="0" w:line="240" w:lineRule="auto"/>
        <w:jc w:val="both"/>
        <w:rPr>
          <w:rFonts w:ascii="Times New Roman" w:eastAsia="Times New Roman" w:hAnsi="Times New Roman" w:cs="Times New Roman"/>
          <w:i/>
        </w:rPr>
      </w:pPr>
      <w:r w:rsidRPr="004F00B7">
        <w:rPr>
          <w:rFonts w:ascii="Times New Roman" w:eastAsia="Times New Roman" w:hAnsi="Times New Roman" w:cs="Times New Roman"/>
        </w:rPr>
        <w:t xml:space="preserve">4. </w:t>
      </w:r>
      <w:r w:rsidRPr="004F00B7">
        <w:rPr>
          <w:rFonts w:ascii="Times New Roman" w:eastAsia="Times New Roman" w:hAnsi="Times New Roman" w:cs="Times New Roman"/>
          <w:i/>
        </w:rPr>
        <w:t>«Бокс».</w:t>
      </w:r>
    </w:p>
    <w:p w:rsidR="007B2CC5" w:rsidRPr="004F00B7" w:rsidRDefault="007B2CC5" w:rsidP="007B2CC5">
      <w:pPr>
        <w:pStyle w:val="normal"/>
        <w:spacing w:after="0" w:line="240" w:lineRule="auto"/>
        <w:jc w:val="both"/>
        <w:rPr>
          <w:rFonts w:ascii="Times New Roman" w:eastAsia="Times New Roman" w:hAnsi="Times New Roman" w:cs="Times New Roman"/>
        </w:rPr>
      </w:pPr>
      <w:r w:rsidRPr="004F00B7">
        <w:rPr>
          <w:rFonts w:ascii="Times New Roman" w:eastAsia="Times New Roman" w:hAnsi="Times New Roman" w:cs="Times New Roman"/>
        </w:rPr>
        <w:t>И.П.: то же, руки к плечам. 1 - резко разогнуть правую руку вперёд, ладонью вниз, шумный выдох; 2 - И.П.; 3 - то же левой рукой; 4 - И.П.</w:t>
      </w:r>
    </w:p>
    <w:p w:rsidR="007B2CC5" w:rsidRPr="004F00B7" w:rsidRDefault="007B2CC5" w:rsidP="007B2CC5">
      <w:pPr>
        <w:pStyle w:val="normal"/>
        <w:spacing w:after="0" w:line="240" w:lineRule="auto"/>
        <w:jc w:val="both"/>
        <w:rPr>
          <w:rFonts w:ascii="Times New Roman" w:eastAsia="Times New Roman" w:hAnsi="Times New Roman" w:cs="Times New Roman"/>
          <w:i/>
        </w:rPr>
      </w:pPr>
      <w:r w:rsidRPr="004F00B7">
        <w:rPr>
          <w:rFonts w:ascii="Times New Roman" w:eastAsia="Times New Roman" w:hAnsi="Times New Roman" w:cs="Times New Roman"/>
        </w:rPr>
        <w:t xml:space="preserve">5. </w:t>
      </w:r>
      <w:r w:rsidRPr="004F00B7">
        <w:rPr>
          <w:rFonts w:ascii="Times New Roman" w:eastAsia="Times New Roman" w:hAnsi="Times New Roman" w:cs="Times New Roman"/>
          <w:i/>
        </w:rPr>
        <w:t>«Боковой удар».</w:t>
      </w:r>
    </w:p>
    <w:p w:rsidR="007B2CC5" w:rsidRPr="004F00B7" w:rsidRDefault="007B2CC5" w:rsidP="007B2CC5">
      <w:pPr>
        <w:pStyle w:val="normal"/>
        <w:spacing w:after="0" w:line="240" w:lineRule="auto"/>
        <w:jc w:val="both"/>
        <w:rPr>
          <w:rFonts w:ascii="Times New Roman" w:eastAsia="Times New Roman" w:hAnsi="Times New Roman" w:cs="Times New Roman"/>
        </w:rPr>
      </w:pPr>
      <w:r w:rsidRPr="004F00B7">
        <w:rPr>
          <w:rFonts w:ascii="Times New Roman" w:eastAsia="Times New Roman" w:hAnsi="Times New Roman" w:cs="Times New Roman"/>
        </w:rPr>
        <w:t>И.П.: то же. 1 - с поворотом туловища налево резко разогнуть правую руку вперёд ладонью вниз, шумный выдох; 2 - И.П.; 3 - поворот в другую сторону, удар; 4 - И.П.</w:t>
      </w:r>
    </w:p>
    <w:p w:rsidR="007B2CC5" w:rsidRPr="004F00B7" w:rsidRDefault="007B2CC5" w:rsidP="007B2CC5">
      <w:pPr>
        <w:pStyle w:val="normal"/>
        <w:spacing w:after="0" w:line="240" w:lineRule="auto"/>
        <w:jc w:val="both"/>
        <w:rPr>
          <w:rFonts w:ascii="Times New Roman" w:eastAsia="Times New Roman" w:hAnsi="Times New Roman" w:cs="Times New Roman"/>
          <w:i/>
        </w:rPr>
      </w:pPr>
      <w:r w:rsidRPr="004F00B7">
        <w:rPr>
          <w:rFonts w:ascii="Times New Roman" w:eastAsia="Times New Roman" w:hAnsi="Times New Roman" w:cs="Times New Roman"/>
        </w:rPr>
        <w:t>6</w:t>
      </w:r>
      <w:r w:rsidRPr="004F00B7">
        <w:rPr>
          <w:rFonts w:ascii="Times New Roman" w:eastAsia="Times New Roman" w:hAnsi="Times New Roman" w:cs="Times New Roman"/>
          <w:i/>
        </w:rPr>
        <w:t>. «Лыжник».</w:t>
      </w:r>
    </w:p>
    <w:p w:rsidR="007B2CC5" w:rsidRPr="004F00B7" w:rsidRDefault="007B2CC5" w:rsidP="007B2CC5">
      <w:pPr>
        <w:pStyle w:val="normal"/>
        <w:spacing w:after="0" w:line="240" w:lineRule="auto"/>
        <w:jc w:val="both"/>
        <w:rPr>
          <w:rFonts w:ascii="Times New Roman" w:eastAsia="Times New Roman" w:hAnsi="Times New Roman" w:cs="Times New Roman"/>
        </w:rPr>
      </w:pPr>
      <w:r w:rsidRPr="004F00B7">
        <w:rPr>
          <w:rFonts w:ascii="Times New Roman" w:eastAsia="Times New Roman" w:hAnsi="Times New Roman" w:cs="Times New Roman"/>
        </w:rPr>
        <w:t>И.П.: полунаклон в полуприседе ладонями вниз, согнуты в локтях. 1 - выпрямить предплечья, шумный выдох; 2 - И.П. Положить гантели на пол перед собой.</w:t>
      </w:r>
    </w:p>
    <w:p w:rsidR="007B2CC5" w:rsidRPr="004F00B7" w:rsidRDefault="007B2CC5" w:rsidP="007B2CC5">
      <w:pPr>
        <w:pStyle w:val="normal"/>
        <w:spacing w:after="0" w:line="240" w:lineRule="auto"/>
        <w:jc w:val="both"/>
        <w:rPr>
          <w:rFonts w:ascii="Times New Roman" w:eastAsia="Times New Roman" w:hAnsi="Times New Roman" w:cs="Times New Roman"/>
        </w:rPr>
      </w:pPr>
      <w:r w:rsidRPr="004F00B7">
        <w:rPr>
          <w:rFonts w:ascii="Times New Roman" w:eastAsia="Times New Roman" w:hAnsi="Times New Roman" w:cs="Times New Roman"/>
        </w:rPr>
        <w:t xml:space="preserve">7. </w:t>
      </w:r>
      <w:r w:rsidRPr="004F00B7">
        <w:rPr>
          <w:rFonts w:ascii="Times New Roman" w:eastAsia="Times New Roman" w:hAnsi="Times New Roman" w:cs="Times New Roman"/>
          <w:i/>
        </w:rPr>
        <w:t>«Упражнение на расслабление».</w:t>
      </w:r>
    </w:p>
    <w:p w:rsidR="007B2CC5" w:rsidRPr="004F00B7" w:rsidRDefault="007B2CC5" w:rsidP="007B2CC5">
      <w:pPr>
        <w:pStyle w:val="normal"/>
        <w:spacing w:after="0" w:line="240" w:lineRule="auto"/>
        <w:jc w:val="both"/>
        <w:rPr>
          <w:rFonts w:ascii="Times New Roman" w:eastAsia="Times New Roman" w:hAnsi="Times New Roman" w:cs="Times New Roman"/>
        </w:rPr>
      </w:pPr>
      <w:r w:rsidRPr="004F00B7">
        <w:rPr>
          <w:rFonts w:ascii="Times New Roman" w:eastAsia="Times New Roman" w:hAnsi="Times New Roman" w:cs="Times New Roman"/>
        </w:rPr>
        <w:t>И.П.: ноги врозь, руки внизу, пальцы разжаты. 1 – 3 - напрягая мышцы, руки поднять через стороны вверх, скрестить над головой, пальцы сжать в кулак, вдох; 4 - резким движением согнутые руки в стороны опустить вниз, чуть присесть - резкий выдох («ха») - 3 раза.</w:t>
      </w:r>
    </w:p>
    <w:p w:rsidR="007B2CC5" w:rsidRPr="004F00B7" w:rsidRDefault="007B2CC5" w:rsidP="007B2CC5">
      <w:pPr>
        <w:pStyle w:val="normal"/>
        <w:spacing w:after="0" w:line="240" w:lineRule="auto"/>
        <w:jc w:val="both"/>
        <w:rPr>
          <w:rFonts w:ascii="Times New Roman" w:eastAsia="Times New Roman" w:hAnsi="Times New Roman" w:cs="Times New Roman"/>
          <w:i/>
        </w:rPr>
      </w:pPr>
      <w:r w:rsidRPr="004F00B7">
        <w:rPr>
          <w:rFonts w:ascii="Times New Roman" w:eastAsia="Times New Roman" w:hAnsi="Times New Roman" w:cs="Times New Roman"/>
          <w:i/>
        </w:rPr>
        <w:t>Упражнения сидя и лёжа в кругу.</w:t>
      </w:r>
    </w:p>
    <w:p w:rsidR="007B2CC5" w:rsidRPr="004F00B7" w:rsidRDefault="007B2CC5" w:rsidP="007B2CC5">
      <w:pPr>
        <w:pStyle w:val="normal"/>
        <w:spacing w:after="0" w:line="240" w:lineRule="auto"/>
        <w:jc w:val="both"/>
        <w:rPr>
          <w:rFonts w:ascii="Times New Roman" w:eastAsia="Times New Roman" w:hAnsi="Times New Roman" w:cs="Times New Roman"/>
        </w:rPr>
      </w:pPr>
      <w:r w:rsidRPr="004F00B7">
        <w:rPr>
          <w:rFonts w:ascii="Times New Roman" w:eastAsia="Times New Roman" w:hAnsi="Times New Roman" w:cs="Times New Roman"/>
        </w:rPr>
        <w:t xml:space="preserve">• </w:t>
      </w:r>
      <w:r w:rsidRPr="004F00B7">
        <w:rPr>
          <w:rFonts w:ascii="Times New Roman" w:eastAsia="Times New Roman" w:hAnsi="Times New Roman" w:cs="Times New Roman"/>
          <w:i/>
        </w:rPr>
        <w:t>«Брёвнышко»</w:t>
      </w:r>
      <w:r w:rsidRPr="004F00B7">
        <w:rPr>
          <w:rFonts w:ascii="Times New Roman" w:eastAsia="Times New Roman" w:hAnsi="Times New Roman" w:cs="Times New Roman"/>
        </w:rPr>
        <w:t xml:space="preserve"> (нога прямая, носок оттянут).</w:t>
      </w:r>
    </w:p>
    <w:p w:rsidR="007B2CC5" w:rsidRPr="004F00B7" w:rsidRDefault="007B2CC5" w:rsidP="007B2CC5">
      <w:pPr>
        <w:pStyle w:val="normal"/>
        <w:spacing w:after="0" w:line="240" w:lineRule="auto"/>
        <w:jc w:val="both"/>
        <w:rPr>
          <w:rFonts w:ascii="Times New Roman" w:eastAsia="Times New Roman" w:hAnsi="Times New Roman" w:cs="Times New Roman"/>
        </w:rPr>
      </w:pPr>
      <w:r w:rsidRPr="004F00B7">
        <w:rPr>
          <w:rFonts w:ascii="Times New Roman" w:eastAsia="Times New Roman" w:hAnsi="Times New Roman" w:cs="Times New Roman"/>
        </w:rPr>
        <w:t xml:space="preserve">И.П.: сидя, ноги врозь, прямые руки в упоре сзади. 1 - коснуться коленями пола справа; 2 - И.П.; 3 - 4- то же влево. Д - 4р в каждую сторону. </w:t>
      </w:r>
    </w:p>
    <w:p w:rsidR="007B2CC5" w:rsidRPr="004F00B7" w:rsidRDefault="007B2CC5" w:rsidP="007B2CC5">
      <w:pPr>
        <w:pStyle w:val="normal"/>
        <w:spacing w:after="0" w:line="240" w:lineRule="auto"/>
        <w:jc w:val="both"/>
        <w:rPr>
          <w:rFonts w:ascii="Times New Roman" w:eastAsia="Times New Roman" w:hAnsi="Times New Roman" w:cs="Times New Roman"/>
          <w:i/>
        </w:rPr>
      </w:pPr>
      <w:r w:rsidRPr="004F00B7">
        <w:rPr>
          <w:rFonts w:ascii="Times New Roman" w:eastAsia="Times New Roman" w:hAnsi="Times New Roman" w:cs="Times New Roman"/>
          <w:i/>
        </w:rPr>
        <w:t>• «Танец ступней»</w:t>
      </w:r>
    </w:p>
    <w:p w:rsidR="007B2CC5" w:rsidRPr="004F00B7" w:rsidRDefault="007B2CC5" w:rsidP="007B2CC5">
      <w:pPr>
        <w:pStyle w:val="normal"/>
        <w:spacing w:after="0" w:line="240" w:lineRule="auto"/>
        <w:jc w:val="both"/>
        <w:rPr>
          <w:rFonts w:ascii="Times New Roman" w:eastAsia="Times New Roman" w:hAnsi="Times New Roman" w:cs="Times New Roman"/>
        </w:rPr>
      </w:pPr>
      <w:r w:rsidRPr="004F00B7">
        <w:rPr>
          <w:rFonts w:ascii="Times New Roman" w:eastAsia="Times New Roman" w:hAnsi="Times New Roman" w:cs="Times New Roman"/>
        </w:rPr>
        <w:t xml:space="preserve">И.П.: сидя, ноги вытянуты, упор сзади. 1 – 8 - одновременные сгибания обеих стоп; 1 - 8- поочерёдное сгибание обеих стоп; 1 – 8 - вращение стоп вправо по кругу; 1 – 8 - то же влево. </w:t>
      </w:r>
    </w:p>
    <w:p w:rsidR="007B2CC5" w:rsidRPr="004F00B7" w:rsidRDefault="007B2CC5" w:rsidP="007B2CC5">
      <w:pPr>
        <w:pStyle w:val="normal"/>
        <w:spacing w:after="0" w:line="240" w:lineRule="auto"/>
        <w:jc w:val="both"/>
        <w:rPr>
          <w:rFonts w:ascii="Times New Roman" w:eastAsia="Times New Roman" w:hAnsi="Times New Roman" w:cs="Times New Roman"/>
        </w:rPr>
      </w:pPr>
      <w:r w:rsidRPr="004F00B7">
        <w:rPr>
          <w:rFonts w:ascii="Times New Roman" w:eastAsia="Times New Roman" w:hAnsi="Times New Roman" w:cs="Times New Roman"/>
        </w:rPr>
        <w:t xml:space="preserve">• </w:t>
      </w:r>
      <w:r w:rsidRPr="004F00B7">
        <w:rPr>
          <w:rFonts w:ascii="Times New Roman" w:eastAsia="Times New Roman" w:hAnsi="Times New Roman" w:cs="Times New Roman"/>
          <w:i/>
        </w:rPr>
        <w:t>«Угол»</w:t>
      </w:r>
    </w:p>
    <w:p w:rsidR="007B2CC5" w:rsidRPr="004F00B7" w:rsidRDefault="007B2CC5" w:rsidP="007B2CC5">
      <w:pPr>
        <w:pStyle w:val="normal"/>
        <w:spacing w:after="0" w:line="240" w:lineRule="auto"/>
        <w:jc w:val="both"/>
        <w:rPr>
          <w:rFonts w:ascii="Times New Roman" w:eastAsia="Times New Roman" w:hAnsi="Times New Roman" w:cs="Times New Roman"/>
        </w:rPr>
      </w:pPr>
      <w:r w:rsidRPr="004F00B7">
        <w:rPr>
          <w:rFonts w:ascii="Times New Roman" w:eastAsia="Times New Roman" w:hAnsi="Times New Roman" w:cs="Times New Roman"/>
        </w:rPr>
        <w:t>И.П.: сидя, ноги согнуты в коленях, руки в упоре сзади. 1 – 2 - выпрямить ноги, подняв их угол; 3 – 4 - И.П. Д - 4р.</w:t>
      </w:r>
    </w:p>
    <w:p w:rsidR="007B2CC5" w:rsidRPr="004F00B7" w:rsidRDefault="007B2CC5" w:rsidP="007B2CC5">
      <w:pPr>
        <w:pStyle w:val="normal"/>
        <w:spacing w:after="0" w:line="240" w:lineRule="auto"/>
        <w:jc w:val="both"/>
        <w:rPr>
          <w:rFonts w:ascii="Times New Roman" w:eastAsia="Times New Roman" w:hAnsi="Times New Roman" w:cs="Times New Roman"/>
        </w:rPr>
      </w:pPr>
      <w:r w:rsidRPr="004F00B7">
        <w:rPr>
          <w:rFonts w:ascii="Times New Roman" w:eastAsia="Times New Roman" w:hAnsi="Times New Roman" w:cs="Times New Roman"/>
        </w:rPr>
        <w:t xml:space="preserve">• </w:t>
      </w:r>
      <w:r w:rsidRPr="004F00B7">
        <w:rPr>
          <w:rFonts w:ascii="Times New Roman" w:eastAsia="Times New Roman" w:hAnsi="Times New Roman" w:cs="Times New Roman"/>
          <w:i/>
        </w:rPr>
        <w:t>«Наклоны»</w:t>
      </w:r>
      <w:r w:rsidRPr="004F00B7">
        <w:rPr>
          <w:rFonts w:ascii="Times New Roman" w:eastAsia="Times New Roman" w:hAnsi="Times New Roman" w:cs="Times New Roman"/>
          <w:i/>
        </w:rPr>
        <w:tab/>
      </w:r>
    </w:p>
    <w:p w:rsidR="007B2CC5" w:rsidRPr="004F00B7" w:rsidRDefault="007B2CC5" w:rsidP="007B2CC5">
      <w:pPr>
        <w:pStyle w:val="normal"/>
        <w:spacing w:after="0" w:line="240" w:lineRule="auto"/>
        <w:jc w:val="both"/>
        <w:rPr>
          <w:rFonts w:ascii="Times New Roman" w:eastAsia="Times New Roman" w:hAnsi="Times New Roman" w:cs="Times New Roman"/>
        </w:rPr>
      </w:pPr>
      <w:r w:rsidRPr="004F00B7">
        <w:rPr>
          <w:rFonts w:ascii="Times New Roman" w:eastAsia="Times New Roman" w:hAnsi="Times New Roman" w:cs="Times New Roman"/>
        </w:rPr>
        <w:t xml:space="preserve">И.П.: сидя, ноги прямые, руки на поясе. 1 - наклон вперёд, руками коснуться пальцев ног; 2 - И.П.; 3 - лечь на спину; 4 - И.П. Д – 8р. </w:t>
      </w:r>
    </w:p>
    <w:p w:rsidR="007B2CC5" w:rsidRPr="004F00B7" w:rsidRDefault="007B2CC5" w:rsidP="007B2CC5">
      <w:pPr>
        <w:pStyle w:val="normal"/>
        <w:spacing w:after="0" w:line="240" w:lineRule="auto"/>
        <w:jc w:val="both"/>
        <w:rPr>
          <w:rFonts w:ascii="Times New Roman" w:eastAsia="Times New Roman" w:hAnsi="Times New Roman" w:cs="Times New Roman"/>
        </w:rPr>
      </w:pPr>
      <w:r w:rsidRPr="004F00B7">
        <w:rPr>
          <w:rFonts w:ascii="Times New Roman" w:eastAsia="Times New Roman" w:hAnsi="Times New Roman" w:cs="Times New Roman"/>
        </w:rPr>
        <w:t>•«</w:t>
      </w:r>
      <w:r w:rsidRPr="004F00B7">
        <w:rPr>
          <w:rFonts w:ascii="Times New Roman" w:eastAsia="Times New Roman" w:hAnsi="Times New Roman" w:cs="Times New Roman"/>
          <w:i/>
        </w:rPr>
        <w:t>Ножницы»</w:t>
      </w:r>
      <w:r w:rsidRPr="004F00B7">
        <w:rPr>
          <w:rFonts w:ascii="Times New Roman" w:eastAsia="Times New Roman" w:hAnsi="Times New Roman" w:cs="Times New Roman"/>
        </w:rPr>
        <w:t xml:space="preserve"> (угол подъёма ног от пола 30 градусов)</w:t>
      </w:r>
    </w:p>
    <w:p w:rsidR="007B2CC5" w:rsidRPr="004F00B7" w:rsidRDefault="007B2CC5" w:rsidP="007B2CC5">
      <w:pPr>
        <w:pStyle w:val="normal"/>
        <w:spacing w:after="0" w:line="240" w:lineRule="auto"/>
        <w:jc w:val="both"/>
        <w:rPr>
          <w:rFonts w:ascii="Times New Roman" w:eastAsia="Times New Roman" w:hAnsi="Times New Roman" w:cs="Times New Roman"/>
        </w:rPr>
      </w:pPr>
      <w:r w:rsidRPr="004F00B7">
        <w:rPr>
          <w:rFonts w:ascii="Times New Roman" w:eastAsia="Times New Roman" w:hAnsi="Times New Roman" w:cs="Times New Roman"/>
          <w:i/>
        </w:rPr>
        <w:t>Танцевально-ритмическая гимнастика:</w:t>
      </w:r>
      <w:r w:rsidRPr="004F00B7">
        <w:rPr>
          <w:rFonts w:ascii="Times New Roman" w:eastAsia="Times New Roman" w:hAnsi="Times New Roman" w:cs="Times New Roman"/>
        </w:rPr>
        <w:t xml:space="preserve"> «Воздушная кукуруза». </w:t>
      </w:r>
    </w:p>
    <w:p w:rsidR="007B2CC5" w:rsidRPr="004F00B7" w:rsidRDefault="007B2CC5" w:rsidP="007B2CC5">
      <w:pPr>
        <w:pStyle w:val="normal"/>
        <w:spacing w:after="0" w:line="240" w:lineRule="auto"/>
        <w:jc w:val="both"/>
        <w:rPr>
          <w:rFonts w:ascii="Times New Roman" w:eastAsia="Times New Roman" w:hAnsi="Times New Roman" w:cs="Times New Roman"/>
        </w:rPr>
      </w:pPr>
      <w:r w:rsidRPr="004F00B7">
        <w:rPr>
          <w:rFonts w:ascii="Times New Roman" w:eastAsia="Times New Roman" w:hAnsi="Times New Roman" w:cs="Times New Roman"/>
          <w:i/>
        </w:rPr>
        <w:t>Игропластика:</w:t>
      </w:r>
      <w:r w:rsidRPr="004F00B7">
        <w:rPr>
          <w:rFonts w:ascii="Times New Roman" w:eastAsia="Times New Roman" w:hAnsi="Times New Roman" w:cs="Times New Roman"/>
        </w:rPr>
        <w:t xml:space="preserve"> «Морские фигуры»:</w:t>
      </w:r>
    </w:p>
    <w:p w:rsidR="007B2CC5" w:rsidRPr="004F00B7" w:rsidRDefault="007B2CC5" w:rsidP="007B2CC5">
      <w:pPr>
        <w:pStyle w:val="normal"/>
        <w:spacing w:after="0" w:line="240" w:lineRule="auto"/>
        <w:jc w:val="both"/>
        <w:rPr>
          <w:rFonts w:ascii="Times New Roman" w:eastAsia="Times New Roman" w:hAnsi="Times New Roman" w:cs="Times New Roman"/>
        </w:rPr>
      </w:pPr>
      <w:r w:rsidRPr="004F00B7">
        <w:rPr>
          <w:rFonts w:ascii="Times New Roman" w:eastAsia="Times New Roman" w:hAnsi="Times New Roman" w:cs="Times New Roman"/>
        </w:rPr>
        <w:t xml:space="preserve">• «морская звезда» </w:t>
      </w:r>
    </w:p>
    <w:p w:rsidR="007B2CC5" w:rsidRPr="004F00B7" w:rsidRDefault="007B2CC5" w:rsidP="007B2CC5">
      <w:pPr>
        <w:pStyle w:val="normal"/>
        <w:spacing w:after="0" w:line="240" w:lineRule="auto"/>
        <w:jc w:val="both"/>
        <w:rPr>
          <w:rFonts w:ascii="Times New Roman" w:eastAsia="Times New Roman" w:hAnsi="Times New Roman" w:cs="Times New Roman"/>
        </w:rPr>
      </w:pPr>
      <w:r w:rsidRPr="004F00B7">
        <w:rPr>
          <w:rFonts w:ascii="Times New Roman" w:eastAsia="Times New Roman" w:hAnsi="Times New Roman" w:cs="Times New Roman"/>
        </w:rPr>
        <w:t>• «медуза»</w:t>
      </w:r>
    </w:p>
    <w:p w:rsidR="007B2CC5" w:rsidRPr="004F00B7" w:rsidRDefault="007B2CC5" w:rsidP="007B2CC5">
      <w:pPr>
        <w:pStyle w:val="normal"/>
        <w:spacing w:after="0" w:line="240" w:lineRule="auto"/>
        <w:jc w:val="both"/>
        <w:rPr>
          <w:rFonts w:ascii="Times New Roman" w:eastAsia="Times New Roman" w:hAnsi="Times New Roman" w:cs="Times New Roman"/>
        </w:rPr>
      </w:pPr>
      <w:r w:rsidRPr="004F00B7">
        <w:rPr>
          <w:rFonts w:ascii="Times New Roman" w:eastAsia="Times New Roman" w:hAnsi="Times New Roman" w:cs="Times New Roman"/>
        </w:rPr>
        <w:t>• «морской котик»</w:t>
      </w:r>
    </w:p>
    <w:p w:rsidR="007B2CC5" w:rsidRPr="004F00B7" w:rsidRDefault="007B2CC5" w:rsidP="007B2CC5">
      <w:pPr>
        <w:pStyle w:val="normal"/>
        <w:spacing w:after="0" w:line="240" w:lineRule="auto"/>
        <w:jc w:val="both"/>
        <w:rPr>
          <w:rFonts w:ascii="Times New Roman" w:eastAsia="Times New Roman" w:hAnsi="Times New Roman" w:cs="Times New Roman"/>
        </w:rPr>
      </w:pPr>
      <w:r w:rsidRPr="004F00B7">
        <w:rPr>
          <w:rFonts w:ascii="Times New Roman" w:eastAsia="Times New Roman" w:hAnsi="Times New Roman" w:cs="Times New Roman"/>
        </w:rPr>
        <w:t>• «краб»</w:t>
      </w:r>
    </w:p>
    <w:p w:rsidR="007B2CC5" w:rsidRPr="004F00B7" w:rsidRDefault="007B2CC5" w:rsidP="007B2CC5">
      <w:pPr>
        <w:pStyle w:val="normal"/>
        <w:spacing w:after="0" w:line="240" w:lineRule="auto"/>
        <w:jc w:val="both"/>
        <w:rPr>
          <w:rFonts w:ascii="Times New Roman" w:eastAsia="Times New Roman" w:hAnsi="Times New Roman" w:cs="Times New Roman"/>
        </w:rPr>
      </w:pPr>
      <w:r w:rsidRPr="004F00B7">
        <w:rPr>
          <w:rFonts w:ascii="Times New Roman" w:eastAsia="Times New Roman" w:hAnsi="Times New Roman" w:cs="Times New Roman"/>
        </w:rPr>
        <w:t>• «дельфин»</w:t>
      </w:r>
    </w:p>
    <w:p w:rsidR="007B2CC5" w:rsidRPr="004F00B7" w:rsidRDefault="007B2CC5" w:rsidP="007B2CC5">
      <w:pPr>
        <w:pStyle w:val="normal"/>
        <w:spacing w:after="0" w:line="240" w:lineRule="auto"/>
        <w:jc w:val="both"/>
        <w:rPr>
          <w:rFonts w:ascii="Times New Roman" w:eastAsia="Times New Roman" w:hAnsi="Times New Roman" w:cs="Times New Roman"/>
        </w:rPr>
      </w:pPr>
      <w:r w:rsidRPr="004F00B7">
        <w:rPr>
          <w:rFonts w:ascii="Times New Roman" w:eastAsia="Times New Roman" w:hAnsi="Times New Roman" w:cs="Times New Roman"/>
        </w:rPr>
        <w:t>• «улитка»</w:t>
      </w:r>
    </w:p>
    <w:p w:rsidR="007B2CC5" w:rsidRPr="004F00B7" w:rsidRDefault="007B2CC5" w:rsidP="007B2CC5">
      <w:pPr>
        <w:pStyle w:val="normal"/>
        <w:spacing w:after="0" w:line="240" w:lineRule="auto"/>
        <w:jc w:val="both"/>
        <w:rPr>
          <w:rFonts w:ascii="Times New Roman" w:eastAsia="Times New Roman" w:hAnsi="Times New Roman" w:cs="Times New Roman"/>
          <w:b/>
        </w:rPr>
      </w:pPr>
      <w:r w:rsidRPr="004F00B7">
        <w:rPr>
          <w:rFonts w:ascii="Times New Roman" w:eastAsia="Times New Roman" w:hAnsi="Times New Roman" w:cs="Times New Roman"/>
          <w:b/>
        </w:rPr>
        <w:lastRenderedPageBreak/>
        <w:t>3 часть.</w:t>
      </w:r>
    </w:p>
    <w:p w:rsidR="007B2CC5" w:rsidRPr="004F00B7" w:rsidRDefault="007B2CC5" w:rsidP="007B2CC5">
      <w:pPr>
        <w:pStyle w:val="normal"/>
        <w:spacing w:after="0" w:line="240" w:lineRule="auto"/>
        <w:jc w:val="both"/>
        <w:rPr>
          <w:rFonts w:ascii="Times New Roman" w:eastAsia="Times New Roman" w:hAnsi="Times New Roman" w:cs="Times New Roman"/>
        </w:rPr>
      </w:pPr>
      <w:r w:rsidRPr="004F00B7">
        <w:rPr>
          <w:rFonts w:ascii="Times New Roman" w:eastAsia="Times New Roman" w:hAnsi="Times New Roman" w:cs="Times New Roman"/>
          <w:i/>
        </w:rPr>
        <w:t>Креативная гимнастика</w:t>
      </w:r>
      <w:r w:rsidRPr="004F00B7">
        <w:rPr>
          <w:rFonts w:ascii="Times New Roman" w:eastAsia="Times New Roman" w:hAnsi="Times New Roman" w:cs="Times New Roman"/>
        </w:rPr>
        <w:t>: «Море волнуется».</w:t>
      </w:r>
    </w:p>
    <w:p w:rsidR="007B2CC5" w:rsidRPr="004F00B7" w:rsidRDefault="007B2CC5" w:rsidP="007B2CC5">
      <w:pPr>
        <w:pStyle w:val="normal"/>
        <w:spacing w:after="0" w:line="240" w:lineRule="auto"/>
        <w:jc w:val="both"/>
        <w:rPr>
          <w:rFonts w:ascii="Times New Roman" w:eastAsia="Times New Roman" w:hAnsi="Times New Roman" w:cs="Times New Roman"/>
          <w:b/>
        </w:rPr>
      </w:pPr>
    </w:p>
    <w:p w:rsidR="007B2CC5" w:rsidRPr="004F00B7" w:rsidRDefault="007B2CC5" w:rsidP="007B2CC5">
      <w:pPr>
        <w:pStyle w:val="normal"/>
        <w:spacing w:after="0" w:line="240" w:lineRule="auto"/>
        <w:jc w:val="both"/>
        <w:rPr>
          <w:rFonts w:ascii="Times New Roman" w:eastAsia="Times New Roman" w:hAnsi="Times New Roman" w:cs="Times New Roman"/>
          <w:b/>
        </w:rPr>
      </w:pPr>
      <w:r w:rsidRPr="004F00B7">
        <w:rPr>
          <w:rFonts w:ascii="Times New Roman" w:eastAsia="Times New Roman" w:hAnsi="Times New Roman" w:cs="Times New Roman"/>
          <w:b/>
        </w:rPr>
        <w:t>Занятие 11. (сюжетное)</w:t>
      </w:r>
    </w:p>
    <w:p w:rsidR="007B2CC5" w:rsidRPr="004F00B7" w:rsidRDefault="007B2CC5" w:rsidP="007B2CC5">
      <w:pPr>
        <w:pStyle w:val="normal"/>
        <w:spacing w:after="0" w:line="240" w:lineRule="auto"/>
        <w:jc w:val="both"/>
        <w:rPr>
          <w:rFonts w:ascii="Times New Roman" w:eastAsia="Times New Roman" w:hAnsi="Times New Roman" w:cs="Times New Roman"/>
          <w:b/>
        </w:rPr>
      </w:pPr>
      <w:r w:rsidRPr="004F00B7">
        <w:rPr>
          <w:rFonts w:ascii="Times New Roman" w:eastAsia="Times New Roman" w:hAnsi="Times New Roman" w:cs="Times New Roman"/>
          <w:b/>
        </w:rPr>
        <w:t>«Путешествие в Морское царство».</w:t>
      </w:r>
    </w:p>
    <w:p w:rsidR="007B2CC5" w:rsidRPr="004F00B7" w:rsidRDefault="007B2CC5" w:rsidP="007B2CC5">
      <w:pPr>
        <w:pStyle w:val="normal"/>
        <w:spacing w:after="0" w:line="240" w:lineRule="auto"/>
        <w:jc w:val="both"/>
        <w:rPr>
          <w:rFonts w:ascii="Times New Roman" w:eastAsia="Times New Roman" w:hAnsi="Times New Roman" w:cs="Times New Roman"/>
        </w:rPr>
      </w:pPr>
      <w:r w:rsidRPr="004F00B7">
        <w:rPr>
          <w:rFonts w:ascii="Times New Roman" w:eastAsia="Times New Roman" w:hAnsi="Times New Roman" w:cs="Times New Roman"/>
          <w:b/>
        </w:rPr>
        <w:t>Задачи:</w:t>
      </w:r>
      <w:r w:rsidRPr="004F00B7">
        <w:rPr>
          <w:rFonts w:ascii="Times New Roman" w:eastAsia="Times New Roman" w:hAnsi="Times New Roman" w:cs="Times New Roman"/>
        </w:rPr>
        <w:t xml:space="preserve"> закрепить умения выполнять движения игропластики. Соблюдать правила игр.</w:t>
      </w:r>
    </w:p>
    <w:p w:rsidR="007B2CC5" w:rsidRPr="004F00B7" w:rsidRDefault="007B2CC5" w:rsidP="007B2CC5">
      <w:pPr>
        <w:pStyle w:val="normal"/>
        <w:spacing w:after="0" w:line="240" w:lineRule="auto"/>
        <w:jc w:val="both"/>
        <w:rPr>
          <w:rFonts w:ascii="Times New Roman" w:eastAsia="Times New Roman" w:hAnsi="Times New Roman" w:cs="Times New Roman"/>
        </w:rPr>
      </w:pPr>
      <w:r w:rsidRPr="004F00B7">
        <w:rPr>
          <w:rFonts w:ascii="Times New Roman" w:eastAsia="Times New Roman" w:hAnsi="Times New Roman" w:cs="Times New Roman"/>
          <w:b/>
        </w:rPr>
        <w:t>Оборудование:</w:t>
      </w:r>
      <w:r w:rsidRPr="004F00B7">
        <w:rPr>
          <w:rFonts w:ascii="Times New Roman" w:eastAsia="Times New Roman" w:hAnsi="Times New Roman" w:cs="Times New Roman"/>
        </w:rPr>
        <w:t xml:space="preserve"> гимнастическая скамейка, ящик, наклонная доска, обручи, аудиозаписи.</w:t>
      </w:r>
    </w:p>
    <w:p w:rsidR="007B2CC5" w:rsidRPr="004F00B7" w:rsidRDefault="007B2CC5" w:rsidP="007B2CC5">
      <w:pPr>
        <w:pStyle w:val="normal"/>
        <w:spacing w:after="0" w:line="240" w:lineRule="auto"/>
        <w:jc w:val="both"/>
        <w:rPr>
          <w:rFonts w:ascii="Times New Roman" w:eastAsia="Times New Roman" w:hAnsi="Times New Roman" w:cs="Times New Roman"/>
          <w:i/>
        </w:rPr>
      </w:pPr>
      <w:r w:rsidRPr="004F00B7">
        <w:rPr>
          <w:rFonts w:ascii="Times New Roman" w:eastAsia="Times New Roman" w:hAnsi="Times New Roman" w:cs="Times New Roman"/>
        </w:rPr>
        <w:t>1</w:t>
      </w:r>
      <w:r w:rsidRPr="004F00B7">
        <w:rPr>
          <w:rFonts w:ascii="Times New Roman" w:eastAsia="Times New Roman" w:hAnsi="Times New Roman" w:cs="Times New Roman"/>
          <w:i/>
        </w:rPr>
        <w:t>. «Пройти испытания»</w:t>
      </w:r>
    </w:p>
    <w:p w:rsidR="007B2CC5" w:rsidRPr="004F00B7" w:rsidRDefault="007B2CC5" w:rsidP="007B2CC5">
      <w:pPr>
        <w:pStyle w:val="normal"/>
        <w:spacing w:after="0" w:line="240" w:lineRule="auto"/>
        <w:jc w:val="both"/>
        <w:rPr>
          <w:rFonts w:ascii="Times New Roman" w:eastAsia="Times New Roman" w:hAnsi="Times New Roman" w:cs="Times New Roman"/>
        </w:rPr>
      </w:pPr>
      <w:r w:rsidRPr="004F00B7">
        <w:rPr>
          <w:rFonts w:ascii="Times New Roman" w:eastAsia="Times New Roman" w:hAnsi="Times New Roman" w:cs="Times New Roman"/>
        </w:rPr>
        <w:t>• Речка</w:t>
      </w:r>
    </w:p>
    <w:p w:rsidR="007B2CC5" w:rsidRPr="004F00B7" w:rsidRDefault="007B2CC5" w:rsidP="007B2CC5">
      <w:pPr>
        <w:pStyle w:val="normal"/>
        <w:spacing w:after="0" w:line="240" w:lineRule="auto"/>
        <w:jc w:val="both"/>
        <w:rPr>
          <w:rFonts w:ascii="Times New Roman" w:eastAsia="Times New Roman" w:hAnsi="Times New Roman" w:cs="Times New Roman"/>
        </w:rPr>
      </w:pPr>
      <w:r w:rsidRPr="004F00B7">
        <w:rPr>
          <w:rFonts w:ascii="Times New Roman" w:eastAsia="Times New Roman" w:hAnsi="Times New Roman" w:cs="Times New Roman"/>
        </w:rPr>
        <w:t>• Яма</w:t>
      </w:r>
    </w:p>
    <w:p w:rsidR="007B2CC5" w:rsidRPr="004F00B7" w:rsidRDefault="007B2CC5" w:rsidP="007B2CC5">
      <w:pPr>
        <w:pStyle w:val="normal"/>
        <w:spacing w:after="0" w:line="240" w:lineRule="auto"/>
        <w:jc w:val="both"/>
        <w:rPr>
          <w:rFonts w:ascii="Times New Roman" w:eastAsia="Times New Roman" w:hAnsi="Times New Roman" w:cs="Times New Roman"/>
        </w:rPr>
      </w:pPr>
      <w:r w:rsidRPr="004F00B7">
        <w:rPr>
          <w:rFonts w:ascii="Times New Roman" w:eastAsia="Times New Roman" w:hAnsi="Times New Roman" w:cs="Times New Roman"/>
        </w:rPr>
        <w:t>• Гора</w:t>
      </w:r>
    </w:p>
    <w:p w:rsidR="007B2CC5" w:rsidRPr="004F00B7" w:rsidRDefault="007B2CC5" w:rsidP="007B2CC5">
      <w:pPr>
        <w:pStyle w:val="normal"/>
        <w:spacing w:after="0" w:line="240" w:lineRule="auto"/>
        <w:jc w:val="both"/>
        <w:rPr>
          <w:rFonts w:ascii="Times New Roman" w:eastAsia="Times New Roman" w:hAnsi="Times New Roman" w:cs="Times New Roman"/>
        </w:rPr>
      </w:pPr>
      <w:r w:rsidRPr="004F00B7">
        <w:rPr>
          <w:rFonts w:ascii="Times New Roman" w:eastAsia="Times New Roman" w:hAnsi="Times New Roman" w:cs="Times New Roman"/>
        </w:rPr>
        <w:t>• Болото</w:t>
      </w:r>
    </w:p>
    <w:p w:rsidR="007B2CC5" w:rsidRPr="004F00B7" w:rsidRDefault="007B2CC5" w:rsidP="007B2CC5">
      <w:pPr>
        <w:pStyle w:val="normal"/>
        <w:spacing w:after="0" w:line="240" w:lineRule="auto"/>
        <w:jc w:val="both"/>
        <w:rPr>
          <w:rFonts w:ascii="Times New Roman" w:eastAsia="Times New Roman" w:hAnsi="Times New Roman" w:cs="Times New Roman"/>
          <w:i/>
        </w:rPr>
      </w:pPr>
      <w:r w:rsidRPr="004F00B7">
        <w:rPr>
          <w:rFonts w:ascii="Times New Roman" w:eastAsia="Times New Roman" w:hAnsi="Times New Roman" w:cs="Times New Roman"/>
        </w:rPr>
        <w:t>2</w:t>
      </w:r>
      <w:r w:rsidRPr="004F00B7">
        <w:rPr>
          <w:rFonts w:ascii="Times New Roman" w:eastAsia="Times New Roman" w:hAnsi="Times New Roman" w:cs="Times New Roman"/>
          <w:i/>
        </w:rPr>
        <w:t>. Игра «Водяной»</w:t>
      </w:r>
    </w:p>
    <w:p w:rsidR="007B2CC5" w:rsidRPr="004F00B7" w:rsidRDefault="007B2CC5" w:rsidP="007B2CC5">
      <w:pPr>
        <w:pStyle w:val="normal"/>
        <w:spacing w:after="0" w:line="240" w:lineRule="auto"/>
        <w:jc w:val="both"/>
        <w:rPr>
          <w:rFonts w:ascii="Times New Roman" w:eastAsia="Times New Roman" w:hAnsi="Times New Roman" w:cs="Times New Roman"/>
        </w:rPr>
      </w:pPr>
      <w:r w:rsidRPr="004F00B7">
        <w:rPr>
          <w:rFonts w:ascii="Times New Roman" w:eastAsia="Times New Roman" w:hAnsi="Times New Roman" w:cs="Times New Roman"/>
        </w:rPr>
        <w:t>3</w:t>
      </w:r>
      <w:r w:rsidRPr="004F00B7">
        <w:rPr>
          <w:rFonts w:ascii="Times New Roman" w:eastAsia="Times New Roman" w:hAnsi="Times New Roman" w:cs="Times New Roman"/>
          <w:i/>
        </w:rPr>
        <w:t>. Игропластика</w:t>
      </w:r>
      <w:r w:rsidRPr="004F00B7">
        <w:rPr>
          <w:rFonts w:ascii="Times New Roman" w:eastAsia="Times New Roman" w:hAnsi="Times New Roman" w:cs="Times New Roman"/>
        </w:rPr>
        <w:t xml:space="preserve"> «Морские фигуры»</w:t>
      </w:r>
    </w:p>
    <w:p w:rsidR="007B2CC5" w:rsidRPr="004F00B7" w:rsidRDefault="007B2CC5" w:rsidP="007B2CC5">
      <w:pPr>
        <w:pStyle w:val="normal"/>
        <w:spacing w:after="0" w:line="240" w:lineRule="auto"/>
        <w:jc w:val="both"/>
        <w:rPr>
          <w:rFonts w:ascii="Times New Roman" w:eastAsia="Times New Roman" w:hAnsi="Times New Roman" w:cs="Times New Roman"/>
        </w:rPr>
      </w:pPr>
      <w:r w:rsidRPr="004F00B7">
        <w:rPr>
          <w:rFonts w:ascii="Times New Roman" w:eastAsia="Times New Roman" w:hAnsi="Times New Roman" w:cs="Times New Roman"/>
        </w:rPr>
        <w:t xml:space="preserve">4. </w:t>
      </w:r>
      <w:r w:rsidRPr="004F00B7">
        <w:rPr>
          <w:rFonts w:ascii="Times New Roman" w:eastAsia="Times New Roman" w:hAnsi="Times New Roman" w:cs="Times New Roman"/>
          <w:i/>
        </w:rPr>
        <w:t>Креативная гимнастика</w:t>
      </w:r>
      <w:r w:rsidRPr="004F00B7">
        <w:rPr>
          <w:rFonts w:ascii="Times New Roman" w:eastAsia="Times New Roman" w:hAnsi="Times New Roman" w:cs="Times New Roman"/>
        </w:rPr>
        <w:t xml:space="preserve"> «Море волнуется»</w:t>
      </w:r>
    </w:p>
    <w:p w:rsidR="007B2CC5" w:rsidRPr="004F00B7" w:rsidRDefault="007B2CC5" w:rsidP="007B2CC5">
      <w:pPr>
        <w:pStyle w:val="normal"/>
        <w:spacing w:after="0" w:line="240" w:lineRule="auto"/>
        <w:jc w:val="both"/>
        <w:rPr>
          <w:rFonts w:ascii="Times New Roman" w:eastAsia="Times New Roman" w:hAnsi="Times New Roman" w:cs="Times New Roman"/>
        </w:rPr>
      </w:pPr>
      <w:r w:rsidRPr="004F00B7">
        <w:rPr>
          <w:rFonts w:ascii="Times New Roman" w:eastAsia="Times New Roman" w:hAnsi="Times New Roman" w:cs="Times New Roman"/>
        </w:rPr>
        <w:t xml:space="preserve">5. </w:t>
      </w:r>
      <w:r w:rsidRPr="004F00B7">
        <w:rPr>
          <w:rFonts w:ascii="Times New Roman" w:eastAsia="Times New Roman" w:hAnsi="Times New Roman" w:cs="Times New Roman"/>
          <w:i/>
        </w:rPr>
        <w:t>«Медленный танец»</w:t>
      </w:r>
      <w:r w:rsidRPr="004F00B7">
        <w:rPr>
          <w:rFonts w:ascii="Times New Roman" w:eastAsia="Times New Roman" w:hAnsi="Times New Roman" w:cs="Times New Roman"/>
        </w:rPr>
        <w:t>.</w:t>
      </w:r>
    </w:p>
    <w:p w:rsidR="007B2CC5" w:rsidRPr="004F00B7" w:rsidRDefault="007B2CC5" w:rsidP="007B2CC5">
      <w:pPr>
        <w:pStyle w:val="normal"/>
        <w:spacing w:after="0" w:line="240" w:lineRule="auto"/>
        <w:jc w:val="both"/>
        <w:rPr>
          <w:rFonts w:ascii="Times New Roman" w:eastAsia="Times New Roman" w:hAnsi="Times New Roman" w:cs="Times New Roman"/>
          <w:b/>
        </w:rPr>
      </w:pPr>
    </w:p>
    <w:p w:rsidR="007B2CC5" w:rsidRPr="004F00B7" w:rsidRDefault="007B2CC5" w:rsidP="007B2CC5">
      <w:pPr>
        <w:pStyle w:val="normal"/>
        <w:spacing w:after="0" w:line="240" w:lineRule="auto"/>
        <w:jc w:val="both"/>
        <w:rPr>
          <w:rFonts w:ascii="Times New Roman" w:eastAsia="Times New Roman" w:hAnsi="Times New Roman" w:cs="Times New Roman"/>
          <w:b/>
        </w:rPr>
      </w:pPr>
      <w:r w:rsidRPr="004F00B7">
        <w:rPr>
          <w:rFonts w:ascii="Times New Roman" w:eastAsia="Times New Roman" w:hAnsi="Times New Roman" w:cs="Times New Roman"/>
          <w:b/>
        </w:rPr>
        <w:t xml:space="preserve">Занятие 12. </w:t>
      </w:r>
    </w:p>
    <w:p w:rsidR="007B2CC5" w:rsidRPr="004F00B7" w:rsidRDefault="007B2CC5" w:rsidP="007B2CC5">
      <w:pPr>
        <w:pStyle w:val="normal"/>
        <w:spacing w:after="0" w:line="240" w:lineRule="auto"/>
        <w:jc w:val="both"/>
        <w:rPr>
          <w:rFonts w:ascii="Times New Roman" w:eastAsia="Times New Roman" w:hAnsi="Times New Roman" w:cs="Times New Roman"/>
        </w:rPr>
      </w:pPr>
      <w:r w:rsidRPr="004F00B7">
        <w:rPr>
          <w:rFonts w:ascii="Times New Roman" w:eastAsia="Times New Roman" w:hAnsi="Times New Roman" w:cs="Times New Roman"/>
          <w:b/>
        </w:rPr>
        <w:t>Задачи:</w:t>
      </w:r>
      <w:r w:rsidRPr="004F00B7">
        <w:rPr>
          <w:rFonts w:ascii="Times New Roman" w:eastAsia="Times New Roman" w:hAnsi="Times New Roman" w:cs="Times New Roman"/>
        </w:rPr>
        <w:t xml:space="preserve"> учить чётко знать построение в шеренгу, колонну, круг. Закрепить умения выполнять движения «Танца сидя». </w:t>
      </w:r>
    </w:p>
    <w:p w:rsidR="007B2CC5" w:rsidRPr="004F00B7" w:rsidRDefault="007B2CC5" w:rsidP="007B2CC5">
      <w:pPr>
        <w:pStyle w:val="normal"/>
        <w:spacing w:after="0" w:line="240" w:lineRule="auto"/>
        <w:jc w:val="both"/>
        <w:rPr>
          <w:rFonts w:ascii="Times New Roman" w:eastAsia="Times New Roman" w:hAnsi="Times New Roman" w:cs="Times New Roman"/>
        </w:rPr>
      </w:pPr>
      <w:r w:rsidRPr="004F00B7">
        <w:rPr>
          <w:rFonts w:ascii="Times New Roman" w:eastAsia="Times New Roman" w:hAnsi="Times New Roman" w:cs="Times New Roman"/>
          <w:b/>
        </w:rPr>
        <w:t>Оборудование</w:t>
      </w:r>
      <w:r w:rsidRPr="004F00B7">
        <w:rPr>
          <w:rFonts w:ascii="Times New Roman" w:eastAsia="Times New Roman" w:hAnsi="Times New Roman" w:cs="Times New Roman"/>
        </w:rPr>
        <w:t>: аудиозаписи, ориентиры.</w:t>
      </w:r>
    </w:p>
    <w:p w:rsidR="007B2CC5" w:rsidRPr="004F00B7" w:rsidRDefault="007B2CC5" w:rsidP="007B2CC5">
      <w:pPr>
        <w:pStyle w:val="normal"/>
        <w:spacing w:after="0" w:line="240" w:lineRule="auto"/>
        <w:jc w:val="both"/>
        <w:rPr>
          <w:rFonts w:ascii="Times New Roman" w:eastAsia="Times New Roman" w:hAnsi="Times New Roman" w:cs="Times New Roman"/>
          <w:b/>
        </w:rPr>
      </w:pPr>
      <w:r w:rsidRPr="004F00B7">
        <w:rPr>
          <w:rFonts w:ascii="Times New Roman" w:eastAsia="Times New Roman" w:hAnsi="Times New Roman" w:cs="Times New Roman"/>
          <w:b/>
        </w:rPr>
        <w:t>1 часть.</w:t>
      </w:r>
    </w:p>
    <w:p w:rsidR="007B2CC5" w:rsidRPr="004F00B7" w:rsidRDefault="007B2CC5" w:rsidP="007B2CC5">
      <w:pPr>
        <w:pStyle w:val="normal"/>
        <w:spacing w:after="0" w:line="240" w:lineRule="auto"/>
        <w:jc w:val="both"/>
        <w:rPr>
          <w:rFonts w:ascii="Times New Roman" w:eastAsia="Times New Roman" w:hAnsi="Times New Roman" w:cs="Times New Roman"/>
        </w:rPr>
      </w:pPr>
      <w:r w:rsidRPr="004F00B7">
        <w:rPr>
          <w:rFonts w:ascii="Times New Roman" w:eastAsia="Times New Roman" w:hAnsi="Times New Roman" w:cs="Times New Roman"/>
          <w:i/>
        </w:rPr>
        <w:t>СУ:</w:t>
      </w:r>
      <w:r w:rsidRPr="004F00B7">
        <w:rPr>
          <w:rFonts w:ascii="Times New Roman" w:eastAsia="Times New Roman" w:hAnsi="Times New Roman" w:cs="Times New Roman"/>
        </w:rPr>
        <w:t xml:space="preserve"> П./И «Колонна, шеренга, круг».</w:t>
      </w:r>
    </w:p>
    <w:p w:rsidR="007B2CC5" w:rsidRPr="004F00B7" w:rsidRDefault="007B2CC5" w:rsidP="007B2CC5">
      <w:pPr>
        <w:pStyle w:val="normal"/>
        <w:spacing w:after="0" w:line="240" w:lineRule="auto"/>
        <w:jc w:val="both"/>
        <w:rPr>
          <w:rFonts w:ascii="Times New Roman" w:eastAsia="Times New Roman" w:hAnsi="Times New Roman" w:cs="Times New Roman"/>
          <w:b/>
        </w:rPr>
      </w:pPr>
      <w:r w:rsidRPr="004F00B7">
        <w:rPr>
          <w:rFonts w:ascii="Times New Roman" w:eastAsia="Times New Roman" w:hAnsi="Times New Roman" w:cs="Times New Roman"/>
          <w:b/>
        </w:rPr>
        <w:t>2 часть.</w:t>
      </w:r>
    </w:p>
    <w:p w:rsidR="007B2CC5" w:rsidRPr="004F00B7" w:rsidRDefault="007B2CC5" w:rsidP="007B2CC5">
      <w:pPr>
        <w:pStyle w:val="normal"/>
        <w:spacing w:after="0" w:line="240" w:lineRule="auto"/>
        <w:jc w:val="both"/>
        <w:rPr>
          <w:rFonts w:ascii="Times New Roman" w:eastAsia="Times New Roman" w:hAnsi="Times New Roman" w:cs="Times New Roman"/>
        </w:rPr>
      </w:pPr>
      <w:r w:rsidRPr="004F00B7">
        <w:rPr>
          <w:rFonts w:ascii="Times New Roman" w:eastAsia="Times New Roman" w:hAnsi="Times New Roman" w:cs="Times New Roman"/>
          <w:i/>
        </w:rPr>
        <w:t>Танцевально-ритмическая гимнастика:</w:t>
      </w:r>
      <w:r w:rsidRPr="004F00B7">
        <w:rPr>
          <w:rFonts w:ascii="Times New Roman" w:eastAsia="Times New Roman" w:hAnsi="Times New Roman" w:cs="Times New Roman"/>
        </w:rPr>
        <w:t xml:space="preserve"> «Воздушная кукуруза» </w:t>
      </w:r>
    </w:p>
    <w:p w:rsidR="007B2CC5" w:rsidRPr="004F00B7" w:rsidRDefault="007B2CC5" w:rsidP="007B2CC5">
      <w:pPr>
        <w:pStyle w:val="normal"/>
        <w:spacing w:after="0" w:line="240" w:lineRule="auto"/>
        <w:jc w:val="both"/>
        <w:rPr>
          <w:rFonts w:ascii="Times New Roman" w:eastAsia="Times New Roman" w:hAnsi="Times New Roman" w:cs="Times New Roman"/>
          <w:i/>
        </w:rPr>
      </w:pPr>
      <w:r w:rsidRPr="004F00B7">
        <w:rPr>
          <w:rFonts w:ascii="Times New Roman" w:eastAsia="Times New Roman" w:hAnsi="Times New Roman" w:cs="Times New Roman"/>
          <w:i/>
        </w:rPr>
        <w:t>Акробатические упражнения:</w:t>
      </w:r>
    </w:p>
    <w:p w:rsidR="007B2CC5" w:rsidRPr="004F00B7" w:rsidRDefault="007B2CC5" w:rsidP="007B2CC5">
      <w:pPr>
        <w:pStyle w:val="normal"/>
        <w:spacing w:after="0" w:line="240" w:lineRule="auto"/>
        <w:jc w:val="both"/>
        <w:rPr>
          <w:rFonts w:ascii="Times New Roman" w:eastAsia="Times New Roman" w:hAnsi="Times New Roman" w:cs="Times New Roman"/>
        </w:rPr>
      </w:pPr>
      <w:r w:rsidRPr="004F00B7">
        <w:rPr>
          <w:rFonts w:ascii="Times New Roman" w:eastAsia="Times New Roman" w:hAnsi="Times New Roman" w:cs="Times New Roman"/>
        </w:rPr>
        <w:t>• «сесть без рук»</w:t>
      </w:r>
    </w:p>
    <w:p w:rsidR="007B2CC5" w:rsidRPr="004F00B7" w:rsidRDefault="007B2CC5" w:rsidP="007B2CC5">
      <w:pPr>
        <w:pStyle w:val="normal"/>
        <w:spacing w:after="0" w:line="240" w:lineRule="auto"/>
        <w:jc w:val="both"/>
        <w:rPr>
          <w:rFonts w:ascii="Times New Roman" w:eastAsia="Times New Roman" w:hAnsi="Times New Roman" w:cs="Times New Roman"/>
        </w:rPr>
      </w:pPr>
      <w:r w:rsidRPr="004F00B7">
        <w:rPr>
          <w:rFonts w:ascii="Times New Roman" w:eastAsia="Times New Roman" w:hAnsi="Times New Roman" w:cs="Times New Roman"/>
        </w:rPr>
        <w:t>• «мостик»</w:t>
      </w:r>
      <w:r w:rsidRPr="004F00B7">
        <w:rPr>
          <w:rFonts w:ascii="Times New Roman" w:eastAsia="Times New Roman" w:hAnsi="Times New Roman" w:cs="Times New Roman"/>
        </w:rPr>
        <w:tab/>
      </w:r>
    </w:p>
    <w:p w:rsidR="007B2CC5" w:rsidRPr="004F00B7" w:rsidRDefault="007B2CC5" w:rsidP="007B2CC5">
      <w:pPr>
        <w:pStyle w:val="normal"/>
        <w:spacing w:after="0" w:line="240" w:lineRule="auto"/>
        <w:jc w:val="both"/>
        <w:rPr>
          <w:rFonts w:ascii="Times New Roman" w:eastAsia="Times New Roman" w:hAnsi="Times New Roman" w:cs="Times New Roman"/>
        </w:rPr>
      </w:pPr>
      <w:r w:rsidRPr="004F00B7">
        <w:rPr>
          <w:rFonts w:ascii="Times New Roman" w:eastAsia="Times New Roman" w:hAnsi="Times New Roman" w:cs="Times New Roman"/>
        </w:rPr>
        <w:t>• «качалка»</w:t>
      </w:r>
    </w:p>
    <w:p w:rsidR="007B2CC5" w:rsidRPr="004F00B7" w:rsidRDefault="007B2CC5" w:rsidP="007B2CC5">
      <w:pPr>
        <w:pStyle w:val="normal"/>
        <w:spacing w:after="0" w:line="240" w:lineRule="auto"/>
        <w:jc w:val="both"/>
        <w:rPr>
          <w:rFonts w:ascii="Times New Roman" w:eastAsia="Times New Roman" w:hAnsi="Times New Roman" w:cs="Times New Roman"/>
        </w:rPr>
      </w:pPr>
      <w:r w:rsidRPr="004F00B7">
        <w:rPr>
          <w:rFonts w:ascii="Times New Roman" w:eastAsia="Times New Roman" w:hAnsi="Times New Roman" w:cs="Times New Roman"/>
        </w:rPr>
        <w:t>• «берёзка»</w:t>
      </w:r>
    </w:p>
    <w:p w:rsidR="007B2CC5" w:rsidRPr="004F00B7" w:rsidRDefault="007B2CC5" w:rsidP="007B2CC5">
      <w:pPr>
        <w:pStyle w:val="normal"/>
        <w:spacing w:after="0" w:line="240" w:lineRule="auto"/>
        <w:jc w:val="both"/>
        <w:rPr>
          <w:rFonts w:ascii="Times New Roman" w:eastAsia="Times New Roman" w:hAnsi="Times New Roman" w:cs="Times New Roman"/>
        </w:rPr>
      </w:pPr>
      <w:r w:rsidRPr="004F00B7">
        <w:rPr>
          <w:rFonts w:ascii="Times New Roman" w:eastAsia="Times New Roman" w:hAnsi="Times New Roman" w:cs="Times New Roman"/>
          <w:i/>
        </w:rPr>
        <w:t>Игры</w:t>
      </w:r>
      <w:r w:rsidRPr="004F00B7">
        <w:rPr>
          <w:rFonts w:ascii="Times New Roman" w:eastAsia="Times New Roman" w:hAnsi="Times New Roman" w:cs="Times New Roman"/>
        </w:rPr>
        <w:t xml:space="preserve"> (по желанию детей)</w:t>
      </w:r>
    </w:p>
    <w:p w:rsidR="007B2CC5" w:rsidRPr="004F00B7" w:rsidRDefault="007B2CC5" w:rsidP="007B2CC5">
      <w:pPr>
        <w:pStyle w:val="normal"/>
        <w:spacing w:after="0" w:line="240" w:lineRule="auto"/>
        <w:jc w:val="both"/>
        <w:rPr>
          <w:rFonts w:ascii="Times New Roman" w:eastAsia="Times New Roman" w:hAnsi="Times New Roman" w:cs="Times New Roman"/>
        </w:rPr>
      </w:pPr>
      <w:r w:rsidRPr="004F00B7">
        <w:rPr>
          <w:rFonts w:ascii="Times New Roman" w:eastAsia="Times New Roman" w:hAnsi="Times New Roman" w:cs="Times New Roman"/>
          <w:i/>
        </w:rPr>
        <w:t>Ритмический танец:</w:t>
      </w:r>
      <w:r w:rsidRPr="004F00B7">
        <w:rPr>
          <w:rFonts w:ascii="Times New Roman" w:eastAsia="Times New Roman" w:hAnsi="Times New Roman" w:cs="Times New Roman"/>
        </w:rPr>
        <w:t xml:space="preserve"> «Танец сидя»</w:t>
      </w:r>
    </w:p>
    <w:p w:rsidR="007B2CC5" w:rsidRPr="004F00B7" w:rsidRDefault="007B2CC5" w:rsidP="007B2CC5">
      <w:pPr>
        <w:pStyle w:val="normal"/>
        <w:spacing w:after="0" w:line="240" w:lineRule="auto"/>
        <w:jc w:val="both"/>
        <w:rPr>
          <w:rFonts w:ascii="Times New Roman" w:eastAsia="Times New Roman" w:hAnsi="Times New Roman" w:cs="Times New Roman"/>
        </w:rPr>
      </w:pPr>
      <w:r w:rsidRPr="004F00B7">
        <w:rPr>
          <w:rFonts w:ascii="Times New Roman" w:eastAsia="Times New Roman" w:hAnsi="Times New Roman" w:cs="Times New Roman"/>
          <w:i/>
        </w:rPr>
        <w:t>П./И.</w:t>
      </w:r>
      <w:r w:rsidRPr="004F00B7">
        <w:rPr>
          <w:rFonts w:ascii="Times New Roman" w:eastAsia="Times New Roman" w:hAnsi="Times New Roman" w:cs="Times New Roman"/>
        </w:rPr>
        <w:t xml:space="preserve"> «Не останься без места»</w:t>
      </w:r>
    </w:p>
    <w:p w:rsidR="007B2CC5" w:rsidRPr="004F00B7" w:rsidRDefault="007B2CC5" w:rsidP="007B2CC5">
      <w:pPr>
        <w:pStyle w:val="normal"/>
        <w:spacing w:after="0" w:line="240" w:lineRule="auto"/>
        <w:jc w:val="both"/>
        <w:rPr>
          <w:rFonts w:ascii="Times New Roman" w:eastAsia="Times New Roman" w:hAnsi="Times New Roman" w:cs="Times New Roman"/>
          <w:b/>
        </w:rPr>
      </w:pPr>
      <w:r w:rsidRPr="004F00B7">
        <w:rPr>
          <w:rFonts w:ascii="Times New Roman" w:eastAsia="Times New Roman" w:hAnsi="Times New Roman" w:cs="Times New Roman"/>
          <w:b/>
        </w:rPr>
        <w:t>3 часть.</w:t>
      </w:r>
    </w:p>
    <w:p w:rsidR="007B2CC5" w:rsidRPr="004F00B7" w:rsidRDefault="007B2CC5" w:rsidP="007B2CC5">
      <w:pPr>
        <w:pStyle w:val="normal"/>
        <w:spacing w:after="0" w:line="240" w:lineRule="auto"/>
        <w:jc w:val="both"/>
        <w:rPr>
          <w:rFonts w:ascii="Times New Roman" w:eastAsia="Times New Roman" w:hAnsi="Times New Roman" w:cs="Times New Roman"/>
        </w:rPr>
      </w:pPr>
      <w:r w:rsidRPr="004F00B7">
        <w:rPr>
          <w:rFonts w:ascii="Times New Roman" w:eastAsia="Times New Roman" w:hAnsi="Times New Roman" w:cs="Times New Roman"/>
          <w:i/>
        </w:rPr>
        <w:t>Упражнение на расслабление</w:t>
      </w:r>
      <w:r w:rsidRPr="004F00B7">
        <w:rPr>
          <w:rFonts w:ascii="Times New Roman" w:eastAsia="Times New Roman" w:hAnsi="Times New Roman" w:cs="Times New Roman"/>
        </w:rPr>
        <w:t xml:space="preserve"> «Сладкий сон».</w:t>
      </w:r>
    </w:p>
    <w:p w:rsidR="007B2CC5" w:rsidRPr="004F00B7" w:rsidRDefault="007B2CC5" w:rsidP="007B2CC5">
      <w:pPr>
        <w:pStyle w:val="normal"/>
        <w:spacing w:after="0" w:line="240" w:lineRule="auto"/>
        <w:jc w:val="both"/>
        <w:rPr>
          <w:rFonts w:ascii="Times New Roman" w:eastAsia="Times New Roman" w:hAnsi="Times New Roman" w:cs="Times New Roman"/>
        </w:rPr>
      </w:pPr>
    </w:p>
    <w:p w:rsidR="007B2CC5" w:rsidRPr="004F00B7" w:rsidRDefault="007B2CC5" w:rsidP="007B2CC5">
      <w:pPr>
        <w:pStyle w:val="normal"/>
        <w:spacing w:after="0" w:line="240" w:lineRule="auto"/>
        <w:jc w:val="both"/>
        <w:rPr>
          <w:rFonts w:ascii="Times New Roman" w:eastAsia="Times New Roman" w:hAnsi="Times New Roman" w:cs="Times New Roman"/>
          <w:b/>
        </w:rPr>
      </w:pPr>
      <w:r w:rsidRPr="004F00B7">
        <w:rPr>
          <w:rFonts w:ascii="Times New Roman" w:eastAsia="Times New Roman" w:hAnsi="Times New Roman" w:cs="Times New Roman"/>
          <w:b/>
        </w:rPr>
        <w:t>Занятие 13.</w:t>
      </w:r>
    </w:p>
    <w:p w:rsidR="007B2CC5" w:rsidRPr="004F00B7" w:rsidRDefault="007B2CC5" w:rsidP="007B2CC5">
      <w:pPr>
        <w:pStyle w:val="normal"/>
        <w:spacing w:after="0" w:line="240" w:lineRule="auto"/>
        <w:jc w:val="both"/>
        <w:rPr>
          <w:rFonts w:ascii="Times New Roman" w:eastAsia="Times New Roman" w:hAnsi="Times New Roman" w:cs="Times New Roman"/>
        </w:rPr>
      </w:pPr>
      <w:r w:rsidRPr="004F00B7">
        <w:rPr>
          <w:rFonts w:ascii="Times New Roman" w:eastAsia="Times New Roman" w:hAnsi="Times New Roman" w:cs="Times New Roman"/>
          <w:b/>
        </w:rPr>
        <w:t>Задачи:</w:t>
      </w:r>
      <w:r w:rsidRPr="004F00B7">
        <w:rPr>
          <w:rFonts w:ascii="Times New Roman" w:eastAsia="Times New Roman" w:hAnsi="Times New Roman" w:cs="Times New Roman"/>
        </w:rPr>
        <w:t xml:space="preserve"> учить элементам танца «Большая стирка», пальчиковой гимнастике.</w:t>
      </w:r>
    </w:p>
    <w:p w:rsidR="007B2CC5" w:rsidRPr="004F00B7" w:rsidRDefault="007B2CC5" w:rsidP="007B2CC5">
      <w:pPr>
        <w:pStyle w:val="normal"/>
        <w:spacing w:after="0" w:line="240" w:lineRule="auto"/>
        <w:jc w:val="both"/>
        <w:rPr>
          <w:rFonts w:ascii="Times New Roman" w:eastAsia="Times New Roman" w:hAnsi="Times New Roman" w:cs="Times New Roman"/>
        </w:rPr>
      </w:pPr>
      <w:r w:rsidRPr="004F00B7">
        <w:rPr>
          <w:rFonts w:ascii="Times New Roman" w:eastAsia="Times New Roman" w:hAnsi="Times New Roman" w:cs="Times New Roman"/>
          <w:b/>
        </w:rPr>
        <w:lastRenderedPageBreak/>
        <w:t xml:space="preserve">Оборудование: </w:t>
      </w:r>
      <w:r w:rsidRPr="004F00B7">
        <w:rPr>
          <w:rFonts w:ascii="Times New Roman" w:eastAsia="Times New Roman" w:hAnsi="Times New Roman" w:cs="Times New Roman"/>
        </w:rPr>
        <w:t>аудиозаписи, ориентиры.</w:t>
      </w:r>
    </w:p>
    <w:p w:rsidR="007B2CC5" w:rsidRPr="004F00B7" w:rsidRDefault="007B2CC5" w:rsidP="007B2CC5">
      <w:pPr>
        <w:pStyle w:val="normal"/>
        <w:spacing w:after="0" w:line="240" w:lineRule="auto"/>
        <w:jc w:val="both"/>
        <w:rPr>
          <w:rFonts w:ascii="Times New Roman" w:eastAsia="Times New Roman" w:hAnsi="Times New Roman" w:cs="Times New Roman"/>
        </w:rPr>
      </w:pPr>
      <w:r w:rsidRPr="004F00B7">
        <w:rPr>
          <w:rFonts w:ascii="Times New Roman" w:eastAsia="Times New Roman" w:hAnsi="Times New Roman" w:cs="Times New Roman"/>
          <w:b/>
        </w:rPr>
        <w:t>1 часть.</w:t>
      </w:r>
      <w:r w:rsidRPr="004F00B7">
        <w:rPr>
          <w:rFonts w:ascii="Times New Roman" w:eastAsia="Times New Roman" w:hAnsi="Times New Roman" w:cs="Times New Roman"/>
        </w:rPr>
        <w:tab/>
      </w:r>
    </w:p>
    <w:p w:rsidR="007B2CC5" w:rsidRPr="004F00B7" w:rsidRDefault="007B2CC5" w:rsidP="007B2CC5">
      <w:pPr>
        <w:pStyle w:val="normal"/>
        <w:spacing w:after="0" w:line="240" w:lineRule="auto"/>
        <w:jc w:val="both"/>
        <w:rPr>
          <w:rFonts w:ascii="Times New Roman" w:eastAsia="Times New Roman" w:hAnsi="Times New Roman" w:cs="Times New Roman"/>
        </w:rPr>
      </w:pPr>
      <w:r w:rsidRPr="004F00B7">
        <w:rPr>
          <w:rFonts w:ascii="Times New Roman" w:eastAsia="Times New Roman" w:hAnsi="Times New Roman" w:cs="Times New Roman"/>
          <w:i/>
        </w:rPr>
        <w:t>Танцевально-ритмическая гимнастика:</w:t>
      </w:r>
      <w:r w:rsidRPr="004F00B7">
        <w:rPr>
          <w:rFonts w:ascii="Times New Roman" w:eastAsia="Times New Roman" w:hAnsi="Times New Roman" w:cs="Times New Roman"/>
        </w:rPr>
        <w:t xml:space="preserve"> «Воздушная кукуруза»</w:t>
      </w:r>
    </w:p>
    <w:p w:rsidR="007B2CC5" w:rsidRPr="004F00B7" w:rsidRDefault="007B2CC5" w:rsidP="007B2CC5">
      <w:pPr>
        <w:pStyle w:val="normal"/>
        <w:spacing w:after="0" w:line="240" w:lineRule="auto"/>
        <w:jc w:val="both"/>
        <w:rPr>
          <w:rFonts w:ascii="Times New Roman" w:eastAsia="Times New Roman" w:hAnsi="Times New Roman" w:cs="Times New Roman"/>
          <w:b/>
        </w:rPr>
      </w:pPr>
      <w:r w:rsidRPr="004F00B7">
        <w:rPr>
          <w:rFonts w:ascii="Times New Roman" w:eastAsia="Times New Roman" w:hAnsi="Times New Roman" w:cs="Times New Roman"/>
          <w:b/>
        </w:rPr>
        <w:t>2 часть.</w:t>
      </w:r>
    </w:p>
    <w:p w:rsidR="007B2CC5" w:rsidRPr="004F00B7" w:rsidRDefault="007B2CC5" w:rsidP="007B2CC5">
      <w:pPr>
        <w:pStyle w:val="normal"/>
        <w:spacing w:after="0" w:line="240" w:lineRule="auto"/>
        <w:jc w:val="both"/>
        <w:rPr>
          <w:rFonts w:ascii="Times New Roman" w:eastAsia="Times New Roman" w:hAnsi="Times New Roman" w:cs="Times New Roman"/>
        </w:rPr>
      </w:pPr>
      <w:r w:rsidRPr="004F00B7">
        <w:rPr>
          <w:rFonts w:ascii="Times New Roman" w:eastAsia="Times New Roman" w:hAnsi="Times New Roman" w:cs="Times New Roman"/>
          <w:i/>
        </w:rPr>
        <w:t>Ритмический танец:</w:t>
      </w:r>
      <w:r w:rsidRPr="004F00B7">
        <w:rPr>
          <w:rFonts w:ascii="Times New Roman" w:eastAsia="Times New Roman" w:hAnsi="Times New Roman" w:cs="Times New Roman"/>
        </w:rPr>
        <w:t xml:space="preserve"> «Большая стирка»</w:t>
      </w:r>
    </w:p>
    <w:p w:rsidR="007B2CC5" w:rsidRPr="004F00B7" w:rsidRDefault="007B2CC5" w:rsidP="007B2CC5">
      <w:pPr>
        <w:pStyle w:val="normal"/>
        <w:spacing w:after="0" w:line="240" w:lineRule="auto"/>
        <w:jc w:val="both"/>
        <w:rPr>
          <w:rFonts w:ascii="Times New Roman" w:eastAsia="Times New Roman" w:hAnsi="Times New Roman" w:cs="Times New Roman"/>
        </w:rPr>
      </w:pPr>
      <w:r w:rsidRPr="004F00B7">
        <w:rPr>
          <w:rFonts w:ascii="Times New Roman" w:eastAsia="Times New Roman" w:hAnsi="Times New Roman" w:cs="Times New Roman"/>
          <w:i/>
        </w:rPr>
        <w:t>Креативная гимнастика:</w:t>
      </w:r>
      <w:r w:rsidRPr="004F00B7">
        <w:rPr>
          <w:rFonts w:ascii="Times New Roman" w:eastAsia="Times New Roman" w:hAnsi="Times New Roman" w:cs="Times New Roman"/>
        </w:rPr>
        <w:t xml:space="preserve"> «Я танцую»</w:t>
      </w:r>
    </w:p>
    <w:p w:rsidR="007B2CC5" w:rsidRPr="004F00B7" w:rsidRDefault="007B2CC5" w:rsidP="007B2CC5">
      <w:pPr>
        <w:pStyle w:val="normal"/>
        <w:spacing w:after="0" w:line="240" w:lineRule="auto"/>
        <w:jc w:val="both"/>
        <w:rPr>
          <w:rFonts w:ascii="Times New Roman" w:eastAsia="Times New Roman" w:hAnsi="Times New Roman" w:cs="Times New Roman"/>
          <w:i/>
        </w:rPr>
      </w:pPr>
      <w:r w:rsidRPr="004F00B7">
        <w:rPr>
          <w:rFonts w:ascii="Times New Roman" w:eastAsia="Times New Roman" w:hAnsi="Times New Roman" w:cs="Times New Roman"/>
          <w:i/>
        </w:rPr>
        <w:t>Пальчиковая гимнастика:</w:t>
      </w:r>
    </w:p>
    <w:p w:rsidR="007B2CC5" w:rsidRPr="004F00B7" w:rsidRDefault="007B2CC5" w:rsidP="007B2CC5">
      <w:pPr>
        <w:pStyle w:val="normal"/>
        <w:spacing w:after="0" w:line="240" w:lineRule="auto"/>
        <w:jc w:val="both"/>
        <w:rPr>
          <w:rFonts w:ascii="Times New Roman" w:eastAsia="Times New Roman" w:hAnsi="Times New Roman" w:cs="Times New Roman"/>
        </w:rPr>
      </w:pPr>
      <w:r w:rsidRPr="004F00B7">
        <w:rPr>
          <w:rFonts w:ascii="Times New Roman" w:eastAsia="Times New Roman" w:hAnsi="Times New Roman" w:cs="Times New Roman"/>
        </w:rPr>
        <w:t>• «бинокль»</w:t>
      </w:r>
    </w:p>
    <w:p w:rsidR="007B2CC5" w:rsidRPr="004F00B7" w:rsidRDefault="007B2CC5" w:rsidP="007B2CC5">
      <w:pPr>
        <w:pStyle w:val="normal"/>
        <w:spacing w:after="0" w:line="240" w:lineRule="auto"/>
        <w:jc w:val="both"/>
        <w:rPr>
          <w:rFonts w:ascii="Times New Roman" w:eastAsia="Times New Roman" w:hAnsi="Times New Roman" w:cs="Times New Roman"/>
        </w:rPr>
      </w:pPr>
      <w:r w:rsidRPr="004F00B7">
        <w:rPr>
          <w:rFonts w:ascii="Times New Roman" w:eastAsia="Times New Roman" w:hAnsi="Times New Roman" w:cs="Times New Roman"/>
        </w:rPr>
        <w:t>• «лодочка»</w:t>
      </w:r>
    </w:p>
    <w:p w:rsidR="007B2CC5" w:rsidRPr="004F00B7" w:rsidRDefault="007B2CC5" w:rsidP="007B2CC5">
      <w:pPr>
        <w:pStyle w:val="normal"/>
        <w:spacing w:after="0" w:line="240" w:lineRule="auto"/>
        <w:jc w:val="both"/>
        <w:rPr>
          <w:rFonts w:ascii="Times New Roman" w:eastAsia="Times New Roman" w:hAnsi="Times New Roman" w:cs="Times New Roman"/>
        </w:rPr>
      </w:pPr>
      <w:r w:rsidRPr="004F00B7">
        <w:rPr>
          <w:rFonts w:ascii="Times New Roman" w:eastAsia="Times New Roman" w:hAnsi="Times New Roman" w:cs="Times New Roman"/>
        </w:rPr>
        <w:t xml:space="preserve">• «цепочка» </w:t>
      </w:r>
    </w:p>
    <w:p w:rsidR="007B2CC5" w:rsidRPr="004F00B7" w:rsidRDefault="007B2CC5" w:rsidP="007B2CC5">
      <w:pPr>
        <w:pStyle w:val="normal"/>
        <w:spacing w:after="0" w:line="240" w:lineRule="auto"/>
        <w:jc w:val="both"/>
        <w:rPr>
          <w:rFonts w:ascii="Times New Roman" w:eastAsia="Times New Roman" w:hAnsi="Times New Roman" w:cs="Times New Roman"/>
        </w:rPr>
      </w:pPr>
      <w:r w:rsidRPr="004F00B7">
        <w:rPr>
          <w:rFonts w:ascii="Times New Roman" w:eastAsia="Times New Roman" w:hAnsi="Times New Roman" w:cs="Times New Roman"/>
        </w:rPr>
        <w:t>• «домик»</w:t>
      </w:r>
    </w:p>
    <w:p w:rsidR="007B2CC5" w:rsidRPr="004F00B7" w:rsidRDefault="007B2CC5" w:rsidP="007B2CC5">
      <w:pPr>
        <w:pStyle w:val="normal"/>
        <w:spacing w:after="0" w:line="240" w:lineRule="auto"/>
        <w:jc w:val="both"/>
        <w:rPr>
          <w:rFonts w:ascii="Times New Roman" w:eastAsia="Times New Roman" w:hAnsi="Times New Roman" w:cs="Times New Roman"/>
          <w:b/>
        </w:rPr>
      </w:pPr>
      <w:r w:rsidRPr="004F00B7">
        <w:rPr>
          <w:rFonts w:ascii="Times New Roman" w:eastAsia="Times New Roman" w:hAnsi="Times New Roman" w:cs="Times New Roman"/>
          <w:b/>
        </w:rPr>
        <w:t>3 часть.</w:t>
      </w:r>
    </w:p>
    <w:p w:rsidR="007B2CC5" w:rsidRPr="004F00B7" w:rsidRDefault="007B2CC5" w:rsidP="007B2CC5">
      <w:pPr>
        <w:pStyle w:val="normal"/>
        <w:spacing w:after="0" w:line="240" w:lineRule="auto"/>
        <w:jc w:val="both"/>
        <w:rPr>
          <w:rFonts w:ascii="Times New Roman" w:eastAsia="Times New Roman" w:hAnsi="Times New Roman" w:cs="Times New Roman"/>
        </w:rPr>
      </w:pPr>
      <w:r w:rsidRPr="004F00B7">
        <w:rPr>
          <w:rFonts w:ascii="Times New Roman" w:eastAsia="Times New Roman" w:hAnsi="Times New Roman" w:cs="Times New Roman"/>
          <w:i/>
        </w:rPr>
        <w:t>Упражнение на расслабление:</w:t>
      </w:r>
      <w:r w:rsidRPr="004F00B7">
        <w:rPr>
          <w:rFonts w:ascii="Times New Roman" w:eastAsia="Times New Roman" w:hAnsi="Times New Roman" w:cs="Times New Roman"/>
        </w:rPr>
        <w:t xml:space="preserve"> потряхивание кистями рук в положении сидя, поглаживание разных частей тела.</w:t>
      </w:r>
    </w:p>
    <w:p w:rsidR="007B2CC5" w:rsidRPr="004F00B7" w:rsidRDefault="007B2CC5" w:rsidP="007B2CC5">
      <w:pPr>
        <w:pStyle w:val="normal"/>
        <w:spacing w:after="0" w:line="240" w:lineRule="auto"/>
        <w:rPr>
          <w:rFonts w:ascii="Times New Roman" w:eastAsia="Times New Roman" w:hAnsi="Times New Roman" w:cs="Times New Roman"/>
          <w:b/>
        </w:rPr>
      </w:pPr>
    </w:p>
    <w:p w:rsidR="007B2CC5" w:rsidRPr="004F00B7" w:rsidRDefault="007B2CC5" w:rsidP="007B2CC5">
      <w:pPr>
        <w:pStyle w:val="normal"/>
        <w:spacing w:after="0" w:line="240" w:lineRule="auto"/>
        <w:jc w:val="center"/>
        <w:rPr>
          <w:rFonts w:ascii="Times New Roman" w:eastAsia="Times New Roman" w:hAnsi="Times New Roman" w:cs="Times New Roman"/>
          <w:b/>
        </w:rPr>
      </w:pPr>
      <w:r w:rsidRPr="004F00B7">
        <w:rPr>
          <w:rFonts w:ascii="Times New Roman" w:eastAsia="Times New Roman" w:hAnsi="Times New Roman" w:cs="Times New Roman"/>
          <w:b/>
        </w:rPr>
        <w:t>Декабрь.</w:t>
      </w:r>
    </w:p>
    <w:p w:rsidR="007B2CC5" w:rsidRPr="004F00B7" w:rsidRDefault="007B2CC5" w:rsidP="007B2CC5">
      <w:pPr>
        <w:pStyle w:val="normal"/>
        <w:spacing w:after="0" w:line="240" w:lineRule="auto"/>
        <w:jc w:val="both"/>
        <w:rPr>
          <w:rFonts w:ascii="Times New Roman" w:eastAsia="Times New Roman" w:hAnsi="Times New Roman" w:cs="Times New Roman"/>
          <w:b/>
        </w:rPr>
      </w:pPr>
      <w:r w:rsidRPr="004F00B7">
        <w:rPr>
          <w:rFonts w:ascii="Times New Roman" w:eastAsia="Times New Roman" w:hAnsi="Times New Roman" w:cs="Times New Roman"/>
          <w:b/>
        </w:rPr>
        <w:t>Занятие 14.</w:t>
      </w:r>
    </w:p>
    <w:p w:rsidR="007B2CC5" w:rsidRPr="004F00B7" w:rsidRDefault="007B2CC5" w:rsidP="007B2CC5">
      <w:pPr>
        <w:pStyle w:val="normal"/>
        <w:spacing w:after="0" w:line="240" w:lineRule="auto"/>
        <w:jc w:val="both"/>
        <w:rPr>
          <w:rFonts w:ascii="Times New Roman" w:eastAsia="Times New Roman" w:hAnsi="Times New Roman" w:cs="Times New Roman"/>
        </w:rPr>
      </w:pPr>
      <w:r w:rsidRPr="004F00B7">
        <w:rPr>
          <w:rFonts w:ascii="Times New Roman" w:eastAsia="Times New Roman" w:hAnsi="Times New Roman" w:cs="Times New Roman"/>
          <w:b/>
        </w:rPr>
        <w:t>Задачи:</w:t>
      </w:r>
      <w:r w:rsidRPr="004F00B7">
        <w:rPr>
          <w:rFonts w:ascii="Times New Roman" w:eastAsia="Times New Roman" w:hAnsi="Times New Roman" w:cs="Times New Roman"/>
        </w:rPr>
        <w:t xml:space="preserve"> учить поворотам на месте, слушать спокойную музыку в тишине. Разучить танец «Большая стирка».</w:t>
      </w:r>
    </w:p>
    <w:p w:rsidR="007B2CC5" w:rsidRPr="004F00B7" w:rsidRDefault="007B2CC5" w:rsidP="007B2CC5">
      <w:pPr>
        <w:pStyle w:val="normal"/>
        <w:spacing w:after="0" w:line="240" w:lineRule="auto"/>
        <w:jc w:val="both"/>
        <w:rPr>
          <w:rFonts w:ascii="Times New Roman" w:eastAsia="Times New Roman" w:hAnsi="Times New Roman" w:cs="Times New Roman"/>
        </w:rPr>
      </w:pPr>
      <w:r w:rsidRPr="004F00B7">
        <w:rPr>
          <w:rFonts w:ascii="Times New Roman" w:eastAsia="Times New Roman" w:hAnsi="Times New Roman" w:cs="Times New Roman"/>
          <w:b/>
        </w:rPr>
        <w:t>Оборудование:</w:t>
      </w:r>
      <w:r w:rsidRPr="004F00B7">
        <w:rPr>
          <w:rFonts w:ascii="Times New Roman" w:eastAsia="Times New Roman" w:hAnsi="Times New Roman" w:cs="Times New Roman"/>
        </w:rPr>
        <w:t xml:space="preserve"> ориентиры, аудиозаписи.</w:t>
      </w:r>
    </w:p>
    <w:p w:rsidR="007B2CC5" w:rsidRPr="004F00B7" w:rsidRDefault="007B2CC5" w:rsidP="007B2CC5">
      <w:pPr>
        <w:pStyle w:val="normal"/>
        <w:spacing w:after="0" w:line="240" w:lineRule="auto"/>
        <w:jc w:val="both"/>
        <w:rPr>
          <w:rFonts w:ascii="Times New Roman" w:eastAsia="Times New Roman" w:hAnsi="Times New Roman" w:cs="Times New Roman"/>
          <w:b/>
        </w:rPr>
      </w:pPr>
      <w:r w:rsidRPr="004F00B7">
        <w:rPr>
          <w:rFonts w:ascii="Times New Roman" w:eastAsia="Times New Roman" w:hAnsi="Times New Roman" w:cs="Times New Roman"/>
          <w:b/>
        </w:rPr>
        <w:t>1 часть.</w:t>
      </w:r>
    </w:p>
    <w:p w:rsidR="007B2CC5" w:rsidRPr="004F00B7" w:rsidRDefault="007B2CC5" w:rsidP="007B2CC5">
      <w:pPr>
        <w:pStyle w:val="normal"/>
        <w:spacing w:after="0" w:line="240" w:lineRule="auto"/>
        <w:jc w:val="both"/>
        <w:rPr>
          <w:rFonts w:ascii="Times New Roman" w:eastAsia="Times New Roman" w:hAnsi="Times New Roman" w:cs="Times New Roman"/>
        </w:rPr>
      </w:pPr>
      <w:r w:rsidRPr="004F00B7">
        <w:rPr>
          <w:rFonts w:ascii="Times New Roman" w:eastAsia="Times New Roman" w:hAnsi="Times New Roman" w:cs="Times New Roman"/>
          <w:i/>
        </w:rPr>
        <w:t>СУ:</w:t>
      </w:r>
      <w:r w:rsidRPr="004F00B7">
        <w:rPr>
          <w:rFonts w:ascii="Times New Roman" w:eastAsia="Times New Roman" w:hAnsi="Times New Roman" w:cs="Times New Roman"/>
        </w:rPr>
        <w:t xml:space="preserve"> повороты на месте, перестроение в два круга.</w:t>
      </w:r>
    </w:p>
    <w:p w:rsidR="007B2CC5" w:rsidRPr="004F00B7" w:rsidRDefault="007B2CC5" w:rsidP="007B2CC5">
      <w:pPr>
        <w:pStyle w:val="normal"/>
        <w:spacing w:after="0" w:line="240" w:lineRule="auto"/>
        <w:jc w:val="both"/>
        <w:rPr>
          <w:rFonts w:ascii="Times New Roman" w:eastAsia="Times New Roman" w:hAnsi="Times New Roman" w:cs="Times New Roman"/>
          <w:b/>
        </w:rPr>
      </w:pPr>
      <w:r w:rsidRPr="004F00B7">
        <w:rPr>
          <w:rFonts w:ascii="Times New Roman" w:eastAsia="Times New Roman" w:hAnsi="Times New Roman" w:cs="Times New Roman"/>
          <w:b/>
        </w:rPr>
        <w:t>2 часть.</w:t>
      </w:r>
    </w:p>
    <w:p w:rsidR="007B2CC5" w:rsidRPr="004F00B7" w:rsidRDefault="007B2CC5" w:rsidP="007B2CC5">
      <w:pPr>
        <w:pStyle w:val="normal"/>
        <w:spacing w:after="0" w:line="240" w:lineRule="auto"/>
        <w:jc w:val="both"/>
        <w:rPr>
          <w:rFonts w:ascii="Times New Roman" w:eastAsia="Times New Roman" w:hAnsi="Times New Roman" w:cs="Times New Roman"/>
        </w:rPr>
      </w:pPr>
      <w:r w:rsidRPr="004F00B7">
        <w:rPr>
          <w:rFonts w:ascii="Times New Roman" w:eastAsia="Times New Roman" w:hAnsi="Times New Roman" w:cs="Times New Roman"/>
          <w:i/>
        </w:rPr>
        <w:t>Танцевально-ритмическая гимнастика:</w:t>
      </w:r>
      <w:r w:rsidRPr="004F00B7">
        <w:rPr>
          <w:rFonts w:ascii="Times New Roman" w:eastAsia="Times New Roman" w:hAnsi="Times New Roman" w:cs="Times New Roman"/>
        </w:rPr>
        <w:t xml:space="preserve"> «Цыганочка», «Утята».</w:t>
      </w:r>
    </w:p>
    <w:p w:rsidR="007B2CC5" w:rsidRPr="004F00B7" w:rsidRDefault="007B2CC5" w:rsidP="007B2CC5">
      <w:pPr>
        <w:pStyle w:val="normal"/>
        <w:spacing w:after="0" w:line="240" w:lineRule="auto"/>
        <w:jc w:val="both"/>
        <w:rPr>
          <w:rFonts w:ascii="Times New Roman" w:eastAsia="Times New Roman" w:hAnsi="Times New Roman" w:cs="Times New Roman"/>
        </w:rPr>
      </w:pPr>
      <w:r w:rsidRPr="004F00B7">
        <w:rPr>
          <w:rFonts w:ascii="Times New Roman" w:eastAsia="Times New Roman" w:hAnsi="Times New Roman" w:cs="Times New Roman"/>
          <w:i/>
        </w:rPr>
        <w:t>MПИ:</w:t>
      </w:r>
      <w:r w:rsidRPr="004F00B7">
        <w:rPr>
          <w:rFonts w:ascii="Times New Roman" w:eastAsia="Times New Roman" w:hAnsi="Times New Roman" w:cs="Times New Roman"/>
        </w:rPr>
        <w:t xml:space="preserve"> «Найди предмет».</w:t>
      </w:r>
    </w:p>
    <w:p w:rsidR="007B2CC5" w:rsidRPr="004F00B7" w:rsidRDefault="007B2CC5" w:rsidP="007B2CC5">
      <w:pPr>
        <w:pStyle w:val="normal"/>
        <w:spacing w:after="0" w:line="240" w:lineRule="auto"/>
        <w:jc w:val="both"/>
        <w:rPr>
          <w:rFonts w:ascii="Times New Roman" w:eastAsia="Times New Roman" w:hAnsi="Times New Roman" w:cs="Times New Roman"/>
        </w:rPr>
      </w:pPr>
      <w:r w:rsidRPr="004F00B7">
        <w:rPr>
          <w:rFonts w:ascii="Times New Roman" w:eastAsia="Times New Roman" w:hAnsi="Times New Roman" w:cs="Times New Roman"/>
          <w:i/>
        </w:rPr>
        <w:t>Ритмический танец:</w:t>
      </w:r>
      <w:r w:rsidRPr="004F00B7">
        <w:rPr>
          <w:rFonts w:ascii="Times New Roman" w:eastAsia="Times New Roman" w:hAnsi="Times New Roman" w:cs="Times New Roman"/>
        </w:rPr>
        <w:t xml:space="preserve"> «Большая стирка».</w:t>
      </w:r>
    </w:p>
    <w:p w:rsidR="007B2CC5" w:rsidRPr="004F00B7" w:rsidRDefault="007B2CC5" w:rsidP="007B2CC5">
      <w:pPr>
        <w:pStyle w:val="normal"/>
        <w:spacing w:after="0" w:line="240" w:lineRule="auto"/>
        <w:jc w:val="both"/>
        <w:rPr>
          <w:rFonts w:ascii="Times New Roman" w:eastAsia="Times New Roman" w:hAnsi="Times New Roman" w:cs="Times New Roman"/>
        </w:rPr>
      </w:pPr>
      <w:r w:rsidRPr="004F00B7">
        <w:rPr>
          <w:rFonts w:ascii="Times New Roman" w:eastAsia="Times New Roman" w:hAnsi="Times New Roman" w:cs="Times New Roman"/>
          <w:i/>
        </w:rPr>
        <w:t>П./И.:</w:t>
      </w:r>
      <w:r w:rsidRPr="004F00B7">
        <w:rPr>
          <w:rFonts w:ascii="Times New Roman" w:eastAsia="Times New Roman" w:hAnsi="Times New Roman" w:cs="Times New Roman"/>
        </w:rPr>
        <w:t xml:space="preserve"> «Повтори за мной».</w:t>
      </w:r>
    </w:p>
    <w:p w:rsidR="007B2CC5" w:rsidRPr="004F00B7" w:rsidRDefault="007B2CC5" w:rsidP="007B2CC5">
      <w:pPr>
        <w:pStyle w:val="normal"/>
        <w:spacing w:after="0" w:line="240" w:lineRule="auto"/>
        <w:jc w:val="both"/>
        <w:rPr>
          <w:rFonts w:ascii="Times New Roman" w:eastAsia="Times New Roman" w:hAnsi="Times New Roman" w:cs="Times New Roman"/>
          <w:b/>
        </w:rPr>
      </w:pPr>
      <w:r w:rsidRPr="004F00B7">
        <w:rPr>
          <w:rFonts w:ascii="Times New Roman" w:eastAsia="Times New Roman" w:hAnsi="Times New Roman" w:cs="Times New Roman"/>
          <w:b/>
        </w:rPr>
        <w:t>3 часть.</w:t>
      </w:r>
    </w:p>
    <w:p w:rsidR="007B2CC5" w:rsidRPr="004F00B7" w:rsidRDefault="007B2CC5" w:rsidP="007B2CC5">
      <w:pPr>
        <w:pStyle w:val="normal"/>
        <w:spacing w:after="0" w:line="240" w:lineRule="auto"/>
        <w:jc w:val="both"/>
        <w:rPr>
          <w:rFonts w:ascii="Times New Roman" w:eastAsia="Times New Roman" w:hAnsi="Times New Roman" w:cs="Times New Roman"/>
        </w:rPr>
      </w:pPr>
      <w:r w:rsidRPr="004F00B7">
        <w:rPr>
          <w:rFonts w:ascii="Times New Roman" w:eastAsia="Times New Roman" w:hAnsi="Times New Roman" w:cs="Times New Roman"/>
          <w:i/>
        </w:rPr>
        <w:t>Эстетотерапия:</w:t>
      </w:r>
      <w:r w:rsidRPr="004F00B7">
        <w:rPr>
          <w:rFonts w:ascii="Times New Roman" w:eastAsia="Times New Roman" w:hAnsi="Times New Roman" w:cs="Times New Roman"/>
        </w:rPr>
        <w:t xml:space="preserve"> слушание музыки.</w:t>
      </w:r>
    </w:p>
    <w:p w:rsidR="007B2CC5" w:rsidRPr="004F00B7" w:rsidRDefault="007B2CC5" w:rsidP="007B2CC5">
      <w:pPr>
        <w:pStyle w:val="normal"/>
        <w:spacing w:after="0" w:line="240" w:lineRule="auto"/>
        <w:jc w:val="both"/>
        <w:rPr>
          <w:rFonts w:ascii="Times New Roman" w:eastAsia="Times New Roman" w:hAnsi="Times New Roman" w:cs="Times New Roman"/>
          <w:b/>
        </w:rPr>
      </w:pPr>
    </w:p>
    <w:p w:rsidR="007B2CC5" w:rsidRPr="004F00B7" w:rsidRDefault="007B2CC5" w:rsidP="007B2CC5">
      <w:pPr>
        <w:pStyle w:val="normal"/>
        <w:spacing w:after="0" w:line="240" w:lineRule="auto"/>
        <w:jc w:val="both"/>
        <w:rPr>
          <w:rFonts w:ascii="Times New Roman" w:eastAsia="Times New Roman" w:hAnsi="Times New Roman" w:cs="Times New Roman"/>
          <w:b/>
        </w:rPr>
      </w:pPr>
    </w:p>
    <w:p w:rsidR="007B2CC5" w:rsidRPr="004F00B7" w:rsidRDefault="007B2CC5" w:rsidP="007B2CC5">
      <w:pPr>
        <w:pStyle w:val="normal"/>
        <w:spacing w:after="0" w:line="240" w:lineRule="auto"/>
        <w:jc w:val="both"/>
        <w:rPr>
          <w:rFonts w:ascii="Times New Roman" w:eastAsia="Times New Roman" w:hAnsi="Times New Roman" w:cs="Times New Roman"/>
          <w:b/>
        </w:rPr>
      </w:pPr>
      <w:r w:rsidRPr="004F00B7">
        <w:rPr>
          <w:rFonts w:ascii="Times New Roman" w:eastAsia="Times New Roman" w:hAnsi="Times New Roman" w:cs="Times New Roman"/>
          <w:b/>
        </w:rPr>
        <w:t>Занятие 15. (сюжетное)</w:t>
      </w:r>
    </w:p>
    <w:p w:rsidR="007B2CC5" w:rsidRPr="004F00B7" w:rsidRDefault="007B2CC5" w:rsidP="007B2CC5">
      <w:pPr>
        <w:pStyle w:val="normal"/>
        <w:spacing w:after="0" w:line="240" w:lineRule="auto"/>
        <w:jc w:val="both"/>
        <w:rPr>
          <w:rFonts w:ascii="Times New Roman" w:eastAsia="Times New Roman" w:hAnsi="Times New Roman" w:cs="Times New Roman"/>
          <w:b/>
        </w:rPr>
      </w:pPr>
      <w:r w:rsidRPr="004F00B7">
        <w:rPr>
          <w:rFonts w:ascii="Times New Roman" w:eastAsia="Times New Roman" w:hAnsi="Times New Roman" w:cs="Times New Roman"/>
          <w:b/>
        </w:rPr>
        <w:t>«Я танцую»</w:t>
      </w:r>
    </w:p>
    <w:p w:rsidR="007B2CC5" w:rsidRPr="004F00B7" w:rsidRDefault="007B2CC5" w:rsidP="007B2CC5">
      <w:pPr>
        <w:pStyle w:val="normal"/>
        <w:spacing w:after="0" w:line="240" w:lineRule="auto"/>
        <w:jc w:val="both"/>
        <w:rPr>
          <w:rFonts w:ascii="Times New Roman" w:eastAsia="Times New Roman" w:hAnsi="Times New Roman" w:cs="Times New Roman"/>
        </w:rPr>
      </w:pPr>
      <w:r w:rsidRPr="004F00B7">
        <w:rPr>
          <w:rFonts w:ascii="Times New Roman" w:eastAsia="Times New Roman" w:hAnsi="Times New Roman" w:cs="Times New Roman"/>
          <w:b/>
        </w:rPr>
        <w:t>Задачи:</w:t>
      </w:r>
      <w:r w:rsidRPr="004F00B7">
        <w:rPr>
          <w:rFonts w:ascii="Times New Roman" w:eastAsia="Times New Roman" w:hAnsi="Times New Roman" w:cs="Times New Roman"/>
        </w:rPr>
        <w:t xml:space="preserve"> повторение ранее изученного материала. Совершенствовать элементы новой танцевально-ритмической гимнастики «Ну, погоди!».</w:t>
      </w:r>
    </w:p>
    <w:p w:rsidR="007B2CC5" w:rsidRPr="004F00B7" w:rsidRDefault="007B2CC5" w:rsidP="007B2CC5">
      <w:pPr>
        <w:pStyle w:val="normal"/>
        <w:spacing w:after="0" w:line="240" w:lineRule="auto"/>
        <w:jc w:val="both"/>
        <w:rPr>
          <w:rFonts w:ascii="Times New Roman" w:eastAsia="Times New Roman" w:hAnsi="Times New Roman" w:cs="Times New Roman"/>
        </w:rPr>
      </w:pPr>
      <w:r w:rsidRPr="004F00B7">
        <w:rPr>
          <w:rFonts w:ascii="Times New Roman" w:eastAsia="Times New Roman" w:hAnsi="Times New Roman" w:cs="Times New Roman"/>
          <w:b/>
        </w:rPr>
        <w:t xml:space="preserve">Оборудование: </w:t>
      </w:r>
      <w:r w:rsidRPr="004F00B7">
        <w:rPr>
          <w:rFonts w:ascii="Times New Roman" w:eastAsia="Times New Roman" w:hAnsi="Times New Roman" w:cs="Times New Roman"/>
        </w:rPr>
        <w:t>аудиозаписи.</w:t>
      </w:r>
    </w:p>
    <w:p w:rsidR="007B2CC5" w:rsidRPr="004F00B7" w:rsidRDefault="007B2CC5" w:rsidP="007B2CC5">
      <w:pPr>
        <w:pStyle w:val="normal"/>
        <w:spacing w:after="0" w:line="240" w:lineRule="auto"/>
        <w:jc w:val="both"/>
        <w:rPr>
          <w:rFonts w:ascii="Times New Roman" w:eastAsia="Times New Roman" w:hAnsi="Times New Roman" w:cs="Times New Roman"/>
        </w:rPr>
      </w:pPr>
      <w:r w:rsidRPr="004F00B7">
        <w:rPr>
          <w:rFonts w:ascii="Times New Roman" w:eastAsia="Times New Roman" w:hAnsi="Times New Roman" w:cs="Times New Roman"/>
        </w:rPr>
        <w:t>1. «Танец сидя».</w:t>
      </w:r>
    </w:p>
    <w:p w:rsidR="007B2CC5" w:rsidRPr="004F00B7" w:rsidRDefault="007B2CC5" w:rsidP="007B2CC5">
      <w:pPr>
        <w:pStyle w:val="normal"/>
        <w:spacing w:after="0" w:line="240" w:lineRule="auto"/>
        <w:jc w:val="both"/>
        <w:rPr>
          <w:rFonts w:ascii="Times New Roman" w:eastAsia="Times New Roman" w:hAnsi="Times New Roman" w:cs="Times New Roman"/>
        </w:rPr>
      </w:pPr>
      <w:r w:rsidRPr="004F00B7">
        <w:rPr>
          <w:rFonts w:ascii="Times New Roman" w:eastAsia="Times New Roman" w:hAnsi="Times New Roman" w:cs="Times New Roman"/>
        </w:rPr>
        <w:t>2. «Большая стирка».</w:t>
      </w:r>
    </w:p>
    <w:p w:rsidR="007B2CC5" w:rsidRPr="004F00B7" w:rsidRDefault="007B2CC5" w:rsidP="007B2CC5">
      <w:pPr>
        <w:pStyle w:val="normal"/>
        <w:spacing w:after="0" w:line="240" w:lineRule="auto"/>
        <w:jc w:val="both"/>
        <w:rPr>
          <w:rFonts w:ascii="Times New Roman" w:eastAsia="Times New Roman" w:hAnsi="Times New Roman" w:cs="Times New Roman"/>
        </w:rPr>
      </w:pPr>
      <w:r w:rsidRPr="004F00B7">
        <w:rPr>
          <w:rFonts w:ascii="Times New Roman" w:eastAsia="Times New Roman" w:hAnsi="Times New Roman" w:cs="Times New Roman"/>
        </w:rPr>
        <w:t>3. «Медленный танец».</w:t>
      </w:r>
    </w:p>
    <w:p w:rsidR="007B2CC5" w:rsidRPr="004F00B7" w:rsidRDefault="007B2CC5" w:rsidP="007B2CC5">
      <w:pPr>
        <w:pStyle w:val="normal"/>
        <w:spacing w:after="0" w:line="240" w:lineRule="auto"/>
        <w:jc w:val="both"/>
        <w:rPr>
          <w:rFonts w:ascii="Times New Roman" w:eastAsia="Times New Roman" w:hAnsi="Times New Roman" w:cs="Times New Roman"/>
        </w:rPr>
      </w:pPr>
      <w:r w:rsidRPr="004F00B7">
        <w:rPr>
          <w:rFonts w:ascii="Times New Roman" w:eastAsia="Times New Roman" w:hAnsi="Times New Roman" w:cs="Times New Roman"/>
        </w:rPr>
        <w:t>4. «Цыганочка», «Утята».</w:t>
      </w:r>
    </w:p>
    <w:p w:rsidR="007B2CC5" w:rsidRPr="004F00B7" w:rsidRDefault="007B2CC5" w:rsidP="007B2CC5">
      <w:pPr>
        <w:pStyle w:val="normal"/>
        <w:spacing w:after="0" w:line="240" w:lineRule="auto"/>
        <w:jc w:val="both"/>
        <w:rPr>
          <w:rFonts w:ascii="Times New Roman" w:eastAsia="Times New Roman" w:hAnsi="Times New Roman" w:cs="Times New Roman"/>
        </w:rPr>
      </w:pPr>
      <w:r w:rsidRPr="004F00B7">
        <w:rPr>
          <w:rFonts w:ascii="Times New Roman" w:eastAsia="Times New Roman" w:hAnsi="Times New Roman" w:cs="Times New Roman"/>
        </w:rPr>
        <w:lastRenderedPageBreak/>
        <w:t>5. « Ну, погоди!» (разучивание)</w:t>
      </w:r>
    </w:p>
    <w:p w:rsidR="007B2CC5" w:rsidRPr="004F00B7" w:rsidRDefault="007B2CC5" w:rsidP="007B2CC5">
      <w:pPr>
        <w:pStyle w:val="normal"/>
        <w:spacing w:after="0" w:line="240" w:lineRule="auto"/>
        <w:jc w:val="both"/>
        <w:rPr>
          <w:rFonts w:ascii="Times New Roman" w:eastAsia="Times New Roman" w:hAnsi="Times New Roman" w:cs="Times New Roman"/>
        </w:rPr>
      </w:pPr>
      <w:r w:rsidRPr="004F00B7">
        <w:rPr>
          <w:rFonts w:ascii="Times New Roman" w:eastAsia="Times New Roman" w:hAnsi="Times New Roman" w:cs="Times New Roman"/>
        </w:rPr>
        <w:t>6. Свободные движения под музыку.</w:t>
      </w:r>
    </w:p>
    <w:p w:rsidR="007B2CC5" w:rsidRPr="004F00B7" w:rsidRDefault="007B2CC5" w:rsidP="007B2CC5">
      <w:pPr>
        <w:pStyle w:val="normal"/>
        <w:spacing w:after="0" w:line="240" w:lineRule="auto"/>
        <w:jc w:val="both"/>
        <w:rPr>
          <w:rFonts w:ascii="Times New Roman" w:eastAsia="Times New Roman" w:hAnsi="Times New Roman" w:cs="Times New Roman"/>
          <w:b/>
        </w:rPr>
      </w:pPr>
    </w:p>
    <w:p w:rsidR="007B2CC5" w:rsidRPr="004F00B7" w:rsidRDefault="007B2CC5" w:rsidP="007B2CC5">
      <w:pPr>
        <w:pStyle w:val="normal"/>
        <w:spacing w:after="0" w:line="240" w:lineRule="auto"/>
        <w:jc w:val="both"/>
        <w:rPr>
          <w:rFonts w:ascii="Times New Roman" w:eastAsia="Times New Roman" w:hAnsi="Times New Roman" w:cs="Times New Roman"/>
          <w:b/>
        </w:rPr>
      </w:pPr>
      <w:r w:rsidRPr="004F00B7">
        <w:rPr>
          <w:rFonts w:ascii="Times New Roman" w:eastAsia="Times New Roman" w:hAnsi="Times New Roman" w:cs="Times New Roman"/>
          <w:b/>
        </w:rPr>
        <w:t>Занятие 16.</w:t>
      </w:r>
    </w:p>
    <w:p w:rsidR="007B2CC5" w:rsidRPr="004F00B7" w:rsidRDefault="007B2CC5" w:rsidP="007B2CC5">
      <w:pPr>
        <w:pStyle w:val="normal"/>
        <w:spacing w:after="0" w:line="240" w:lineRule="auto"/>
        <w:jc w:val="both"/>
        <w:rPr>
          <w:rFonts w:ascii="Times New Roman" w:eastAsia="Times New Roman" w:hAnsi="Times New Roman" w:cs="Times New Roman"/>
        </w:rPr>
      </w:pPr>
      <w:r w:rsidRPr="004F00B7">
        <w:rPr>
          <w:rFonts w:ascii="Times New Roman" w:eastAsia="Times New Roman" w:hAnsi="Times New Roman" w:cs="Times New Roman"/>
          <w:b/>
        </w:rPr>
        <w:t>Задачи:</w:t>
      </w:r>
      <w:r w:rsidRPr="004F00B7">
        <w:rPr>
          <w:rFonts w:ascii="Times New Roman" w:eastAsia="Times New Roman" w:hAnsi="Times New Roman" w:cs="Times New Roman"/>
        </w:rPr>
        <w:t xml:space="preserve"> продолжать разучивать танец «Ну, погоди!», «Большая стирка». Развивать фантазию и воображение.</w:t>
      </w:r>
    </w:p>
    <w:p w:rsidR="007B2CC5" w:rsidRPr="004F00B7" w:rsidRDefault="007B2CC5" w:rsidP="007B2CC5">
      <w:pPr>
        <w:pStyle w:val="normal"/>
        <w:spacing w:after="0" w:line="240" w:lineRule="auto"/>
        <w:jc w:val="both"/>
        <w:rPr>
          <w:rFonts w:ascii="Times New Roman" w:eastAsia="Times New Roman" w:hAnsi="Times New Roman" w:cs="Times New Roman"/>
        </w:rPr>
      </w:pPr>
      <w:r w:rsidRPr="004F00B7">
        <w:rPr>
          <w:rFonts w:ascii="Times New Roman" w:eastAsia="Times New Roman" w:hAnsi="Times New Roman" w:cs="Times New Roman"/>
          <w:b/>
        </w:rPr>
        <w:t>Оборудование:</w:t>
      </w:r>
      <w:r w:rsidRPr="004F00B7">
        <w:rPr>
          <w:rFonts w:ascii="Times New Roman" w:eastAsia="Times New Roman" w:hAnsi="Times New Roman" w:cs="Times New Roman"/>
        </w:rPr>
        <w:t xml:space="preserve"> ориентиры, аудиозаписи, маска совы.</w:t>
      </w:r>
    </w:p>
    <w:p w:rsidR="007B2CC5" w:rsidRPr="004F00B7" w:rsidRDefault="007B2CC5" w:rsidP="007B2CC5">
      <w:pPr>
        <w:pStyle w:val="normal"/>
        <w:spacing w:after="0" w:line="240" w:lineRule="auto"/>
        <w:jc w:val="both"/>
        <w:rPr>
          <w:rFonts w:ascii="Times New Roman" w:eastAsia="Times New Roman" w:hAnsi="Times New Roman" w:cs="Times New Roman"/>
        </w:rPr>
      </w:pPr>
      <w:r w:rsidRPr="004F00B7">
        <w:rPr>
          <w:rFonts w:ascii="Times New Roman" w:eastAsia="Times New Roman" w:hAnsi="Times New Roman" w:cs="Times New Roman"/>
          <w:b/>
        </w:rPr>
        <w:t>1 часть.</w:t>
      </w:r>
      <w:r w:rsidRPr="004F00B7">
        <w:rPr>
          <w:rFonts w:ascii="Times New Roman" w:eastAsia="Times New Roman" w:hAnsi="Times New Roman" w:cs="Times New Roman"/>
        </w:rPr>
        <w:tab/>
      </w:r>
    </w:p>
    <w:p w:rsidR="007B2CC5" w:rsidRPr="004F00B7" w:rsidRDefault="007B2CC5" w:rsidP="007B2CC5">
      <w:pPr>
        <w:pStyle w:val="normal"/>
        <w:spacing w:after="0" w:line="240" w:lineRule="auto"/>
        <w:jc w:val="both"/>
        <w:rPr>
          <w:rFonts w:ascii="Times New Roman" w:eastAsia="Times New Roman" w:hAnsi="Times New Roman" w:cs="Times New Roman"/>
        </w:rPr>
      </w:pPr>
      <w:r w:rsidRPr="004F00B7">
        <w:rPr>
          <w:rFonts w:ascii="Times New Roman" w:eastAsia="Times New Roman" w:hAnsi="Times New Roman" w:cs="Times New Roman"/>
          <w:i/>
        </w:rPr>
        <w:t>СУ:</w:t>
      </w:r>
      <w:r w:rsidRPr="004F00B7">
        <w:rPr>
          <w:rFonts w:ascii="Times New Roman" w:eastAsia="Times New Roman" w:hAnsi="Times New Roman" w:cs="Times New Roman"/>
        </w:rPr>
        <w:t xml:space="preserve"> построение в одну колонну, расхождение через середину в разные стороны.</w:t>
      </w:r>
    </w:p>
    <w:p w:rsidR="007B2CC5" w:rsidRPr="004F00B7" w:rsidRDefault="007B2CC5" w:rsidP="007B2CC5">
      <w:pPr>
        <w:pStyle w:val="normal"/>
        <w:spacing w:after="0" w:line="240" w:lineRule="auto"/>
        <w:jc w:val="both"/>
        <w:rPr>
          <w:rFonts w:ascii="Times New Roman" w:eastAsia="Times New Roman" w:hAnsi="Times New Roman" w:cs="Times New Roman"/>
          <w:b/>
        </w:rPr>
      </w:pPr>
      <w:r w:rsidRPr="004F00B7">
        <w:rPr>
          <w:rFonts w:ascii="Times New Roman" w:eastAsia="Times New Roman" w:hAnsi="Times New Roman" w:cs="Times New Roman"/>
          <w:b/>
        </w:rPr>
        <w:t>2 часть.</w:t>
      </w:r>
    </w:p>
    <w:p w:rsidR="007B2CC5" w:rsidRPr="004F00B7" w:rsidRDefault="007B2CC5" w:rsidP="007B2CC5">
      <w:pPr>
        <w:pStyle w:val="normal"/>
        <w:spacing w:after="0" w:line="240" w:lineRule="auto"/>
        <w:jc w:val="both"/>
        <w:rPr>
          <w:rFonts w:ascii="Times New Roman" w:eastAsia="Times New Roman" w:hAnsi="Times New Roman" w:cs="Times New Roman"/>
        </w:rPr>
      </w:pPr>
      <w:r w:rsidRPr="004F00B7">
        <w:rPr>
          <w:rFonts w:ascii="Times New Roman" w:eastAsia="Times New Roman" w:hAnsi="Times New Roman" w:cs="Times New Roman"/>
          <w:i/>
        </w:rPr>
        <w:t>П./И.</w:t>
      </w:r>
      <w:r w:rsidRPr="004F00B7">
        <w:rPr>
          <w:rFonts w:ascii="Times New Roman" w:eastAsia="Times New Roman" w:hAnsi="Times New Roman" w:cs="Times New Roman"/>
        </w:rPr>
        <w:t xml:space="preserve"> «Совушка».</w:t>
      </w:r>
    </w:p>
    <w:p w:rsidR="007B2CC5" w:rsidRPr="004F00B7" w:rsidRDefault="007B2CC5" w:rsidP="007B2CC5">
      <w:pPr>
        <w:pStyle w:val="normal"/>
        <w:spacing w:after="0" w:line="240" w:lineRule="auto"/>
        <w:jc w:val="both"/>
        <w:rPr>
          <w:rFonts w:ascii="Times New Roman" w:eastAsia="Times New Roman" w:hAnsi="Times New Roman" w:cs="Times New Roman"/>
        </w:rPr>
      </w:pPr>
      <w:r w:rsidRPr="004F00B7">
        <w:rPr>
          <w:rFonts w:ascii="Times New Roman" w:eastAsia="Times New Roman" w:hAnsi="Times New Roman" w:cs="Times New Roman"/>
          <w:i/>
        </w:rPr>
        <w:t>Ритмический танец:</w:t>
      </w:r>
      <w:r w:rsidRPr="004F00B7">
        <w:rPr>
          <w:rFonts w:ascii="Times New Roman" w:eastAsia="Times New Roman" w:hAnsi="Times New Roman" w:cs="Times New Roman"/>
        </w:rPr>
        <w:t xml:space="preserve"> «Большая стирка». </w:t>
      </w:r>
    </w:p>
    <w:p w:rsidR="007B2CC5" w:rsidRPr="004F00B7" w:rsidRDefault="007B2CC5" w:rsidP="007B2CC5">
      <w:pPr>
        <w:pStyle w:val="normal"/>
        <w:spacing w:after="0" w:line="240" w:lineRule="auto"/>
        <w:jc w:val="both"/>
        <w:rPr>
          <w:rFonts w:ascii="Times New Roman" w:eastAsia="Times New Roman" w:hAnsi="Times New Roman" w:cs="Times New Roman"/>
        </w:rPr>
      </w:pPr>
      <w:r w:rsidRPr="004F00B7">
        <w:rPr>
          <w:rFonts w:ascii="Times New Roman" w:eastAsia="Times New Roman" w:hAnsi="Times New Roman" w:cs="Times New Roman"/>
          <w:i/>
        </w:rPr>
        <w:t xml:space="preserve">Танцевально-ритмическая гимнастика: </w:t>
      </w:r>
      <w:r w:rsidRPr="004F00B7">
        <w:rPr>
          <w:rFonts w:ascii="Times New Roman" w:eastAsia="Times New Roman" w:hAnsi="Times New Roman" w:cs="Times New Roman"/>
        </w:rPr>
        <w:t xml:space="preserve">«Ну, погоди!» </w:t>
      </w:r>
    </w:p>
    <w:p w:rsidR="007B2CC5" w:rsidRPr="004F00B7" w:rsidRDefault="007B2CC5" w:rsidP="007B2CC5">
      <w:pPr>
        <w:pStyle w:val="normal"/>
        <w:spacing w:after="0" w:line="240" w:lineRule="auto"/>
        <w:jc w:val="both"/>
        <w:rPr>
          <w:rFonts w:ascii="Times New Roman" w:eastAsia="Times New Roman" w:hAnsi="Times New Roman" w:cs="Times New Roman"/>
        </w:rPr>
      </w:pPr>
      <w:r w:rsidRPr="004F00B7">
        <w:rPr>
          <w:rFonts w:ascii="Times New Roman" w:eastAsia="Times New Roman" w:hAnsi="Times New Roman" w:cs="Times New Roman"/>
          <w:i/>
        </w:rPr>
        <w:t>Пальчиковая гимнастика:</w:t>
      </w:r>
      <w:r w:rsidRPr="004F00B7">
        <w:rPr>
          <w:rFonts w:ascii="Times New Roman" w:eastAsia="Times New Roman" w:hAnsi="Times New Roman" w:cs="Times New Roman"/>
        </w:rPr>
        <w:t xml:space="preserve"> занятие 13.</w:t>
      </w:r>
    </w:p>
    <w:p w:rsidR="007B2CC5" w:rsidRPr="004F00B7" w:rsidRDefault="007B2CC5" w:rsidP="007B2CC5">
      <w:pPr>
        <w:pStyle w:val="normal"/>
        <w:spacing w:after="0" w:line="240" w:lineRule="auto"/>
        <w:jc w:val="both"/>
        <w:rPr>
          <w:rFonts w:ascii="Times New Roman" w:eastAsia="Times New Roman" w:hAnsi="Times New Roman" w:cs="Times New Roman"/>
          <w:b/>
        </w:rPr>
      </w:pPr>
      <w:r w:rsidRPr="004F00B7">
        <w:rPr>
          <w:rFonts w:ascii="Times New Roman" w:eastAsia="Times New Roman" w:hAnsi="Times New Roman" w:cs="Times New Roman"/>
          <w:b/>
        </w:rPr>
        <w:t>3 часть.</w:t>
      </w:r>
    </w:p>
    <w:p w:rsidR="007B2CC5" w:rsidRPr="004F00B7" w:rsidRDefault="007B2CC5" w:rsidP="007B2CC5">
      <w:pPr>
        <w:pStyle w:val="normal"/>
        <w:spacing w:after="0" w:line="240" w:lineRule="auto"/>
        <w:jc w:val="both"/>
        <w:rPr>
          <w:rFonts w:ascii="Times New Roman" w:eastAsia="Times New Roman" w:hAnsi="Times New Roman" w:cs="Times New Roman"/>
        </w:rPr>
      </w:pPr>
      <w:r w:rsidRPr="004F00B7">
        <w:rPr>
          <w:rFonts w:ascii="Times New Roman" w:eastAsia="Times New Roman" w:hAnsi="Times New Roman" w:cs="Times New Roman"/>
          <w:i/>
        </w:rPr>
        <w:t>Креативная гимнастика:</w:t>
      </w:r>
      <w:r w:rsidRPr="004F00B7">
        <w:rPr>
          <w:rFonts w:ascii="Times New Roman" w:eastAsia="Times New Roman" w:hAnsi="Times New Roman" w:cs="Times New Roman"/>
        </w:rPr>
        <w:t xml:space="preserve"> «Магазин игрушек».</w:t>
      </w:r>
    </w:p>
    <w:p w:rsidR="007B2CC5" w:rsidRPr="004F00B7" w:rsidRDefault="007B2CC5" w:rsidP="007B2CC5">
      <w:pPr>
        <w:pStyle w:val="normal"/>
        <w:spacing w:after="0" w:line="240" w:lineRule="auto"/>
        <w:jc w:val="both"/>
        <w:rPr>
          <w:rFonts w:ascii="Times New Roman" w:eastAsia="Times New Roman" w:hAnsi="Times New Roman" w:cs="Times New Roman"/>
        </w:rPr>
      </w:pPr>
    </w:p>
    <w:p w:rsidR="007B2CC5" w:rsidRPr="004F00B7" w:rsidRDefault="007B2CC5" w:rsidP="007B2CC5">
      <w:pPr>
        <w:pStyle w:val="normal"/>
        <w:spacing w:after="0" w:line="240" w:lineRule="auto"/>
        <w:jc w:val="both"/>
        <w:rPr>
          <w:rFonts w:ascii="Times New Roman" w:eastAsia="Times New Roman" w:hAnsi="Times New Roman" w:cs="Times New Roman"/>
          <w:b/>
        </w:rPr>
      </w:pPr>
      <w:r w:rsidRPr="004F00B7">
        <w:rPr>
          <w:rFonts w:ascii="Times New Roman" w:eastAsia="Times New Roman" w:hAnsi="Times New Roman" w:cs="Times New Roman"/>
          <w:b/>
        </w:rPr>
        <w:t>Занятие 17.</w:t>
      </w:r>
    </w:p>
    <w:p w:rsidR="007B2CC5" w:rsidRPr="004F00B7" w:rsidRDefault="007B2CC5" w:rsidP="007B2CC5">
      <w:pPr>
        <w:pStyle w:val="normal"/>
        <w:spacing w:after="0" w:line="240" w:lineRule="auto"/>
        <w:jc w:val="both"/>
        <w:rPr>
          <w:rFonts w:ascii="Times New Roman" w:eastAsia="Times New Roman" w:hAnsi="Times New Roman" w:cs="Times New Roman"/>
        </w:rPr>
      </w:pPr>
      <w:r w:rsidRPr="004F00B7">
        <w:rPr>
          <w:rFonts w:ascii="Times New Roman" w:eastAsia="Times New Roman" w:hAnsi="Times New Roman" w:cs="Times New Roman"/>
          <w:b/>
        </w:rPr>
        <w:t>Задачи:</w:t>
      </w:r>
      <w:r w:rsidRPr="004F00B7">
        <w:rPr>
          <w:rFonts w:ascii="Times New Roman" w:eastAsia="Times New Roman" w:hAnsi="Times New Roman" w:cs="Times New Roman"/>
        </w:rPr>
        <w:t xml:space="preserve"> закрепить выполнять движения танцев «Ну, погоди!», «Большая стирка».</w:t>
      </w:r>
    </w:p>
    <w:p w:rsidR="007B2CC5" w:rsidRPr="004F00B7" w:rsidRDefault="007B2CC5" w:rsidP="007B2CC5">
      <w:pPr>
        <w:pStyle w:val="normal"/>
        <w:spacing w:after="0" w:line="240" w:lineRule="auto"/>
        <w:jc w:val="both"/>
        <w:rPr>
          <w:rFonts w:ascii="Times New Roman" w:eastAsia="Times New Roman" w:hAnsi="Times New Roman" w:cs="Times New Roman"/>
        </w:rPr>
      </w:pPr>
      <w:r w:rsidRPr="004F00B7">
        <w:rPr>
          <w:rFonts w:ascii="Times New Roman" w:eastAsia="Times New Roman" w:hAnsi="Times New Roman" w:cs="Times New Roman"/>
          <w:b/>
        </w:rPr>
        <w:t>Оборудование:</w:t>
      </w:r>
      <w:r w:rsidRPr="004F00B7">
        <w:rPr>
          <w:rFonts w:ascii="Times New Roman" w:eastAsia="Times New Roman" w:hAnsi="Times New Roman" w:cs="Times New Roman"/>
        </w:rPr>
        <w:t xml:space="preserve"> ориентиры, аудиозаписи.</w:t>
      </w:r>
    </w:p>
    <w:p w:rsidR="007B2CC5" w:rsidRPr="004F00B7" w:rsidRDefault="007B2CC5" w:rsidP="007B2CC5">
      <w:pPr>
        <w:pStyle w:val="normal"/>
        <w:spacing w:after="0" w:line="240" w:lineRule="auto"/>
        <w:jc w:val="both"/>
        <w:rPr>
          <w:rFonts w:ascii="Times New Roman" w:eastAsia="Times New Roman" w:hAnsi="Times New Roman" w:cs="Times New Roman"/>
          <w:b/>
        </w:rPr>
      </w:pPr>
      <w:r w:rsidRPr="004F00B7">
        <w:rPr>
          <w:rFonts w:ascii="Times New Roman" w:eastAsia="Times New Roman" w:hAnsi="Times New Roman" w:cs="Times New Roman"/>
          <w:b/>
        </w:rPr>
        <w:t>1 часть.</w:t>
      </w:r>
    </w:p>
    <w:p w:rsidR="007B2CC5" w:rsidRPr="004F00B7" w:rsidRDefault="007B2CC5" w:rsidP="007B2CC5">
      <w:pPr>
        <w:pStyle w:val="normal"/>
        <w:spacing w:after="0" w:line="240" w:lineRule="auto"/>
        <w:jc w:val="both"/>
        <w:rPr>
          <w:rFonts w:ascii="Times New Roman" w:eastAsia="Times New Roman" w:hAnsi="Times New Roman" w:cs="Times New Roman"/>
        </w:rPr>
      </w:pPr>
      <w:r w:rsidRPr="004F00B7">
        <w:rPr>
          <w:rFonts w:ascii="Times New Roman" w:eastAsia="Times New Roman" w:hAnsi="Times New Roman" w:cs="Times New Roman"/>
          <w:i/>
        </w:rPr>
        <w:t>Ритмический танец:</w:t>
      </w:r>
      <w:r w:rsidRPr="004F00B7">
        <w:rPr>
          <w:rFonts w:ascii="Times New Roman" w:eastAsia="Times New Roman" w:hAnsi="Times New Roman" w:cs="Times New Roman"/>
        </w:rPr>
        <w:t xml:space="preserve"> «Волшебная кукуруза».</w:t>
      </w:r>
    </w:p>
    <w:p w:rsidR="007B2CC5" w:rsidRPr="004F00B7" w:rsidRDefault="007B2CC5" w:rsidP="007B2CC5">
      <w:pPr>
        <w:pStyle w:val="normal"/>
        <w:spacing w:after="0" w:line="240" w:lineRule="auto"/>
        <w:jc w:val="both"/>
        <w:rPr>
          <w:rFonts w:ascii="Times New Roman" w:eastAsia="Times New Roman" w:hAnsi="Times New Roman" w:cs="Times New Roman"/>
          <w:b/>
        </w:rPr>
      </w:pPr>
      <w:r w:rsidRPr="004F00B7">
        <w:rPr>
          <w:rFonts w:ascii="Times New Roman" w:eastAsia="Times New Roman" w:hAnsi="Times New Roman" w:cs="Times New Roman"/>
          <w:b/>
        </w:rPr>
        <w:t>2 часть.</w:t>
      </w:r>
    </w:p>
    <w:p w:rsidR="007B2CC5" w:rsidRPr="004F00B7" w:rsidRDefault="007B2CC5" w:rsidP="007B2CC5">
      <w:pPr>
        <w:pStyle w:val="normal"/>
        <w:spacing w:after="0" w:line="240" w:lineRule="auto"/>
        <w:jc w:val="both"/>
        <w:rPr>
          <w:rFonts w:ascii="Times New Roman" w:eastAsia="Times New Roman" w:hAnsi="Times New Roman" w:cs="Times New Roman"/>
        </w:rPr>
      </w:pPr>
      <w:r w:rsidRPr="004F00B7">
        <w:rPr>
          <w:rFonts w:ascii="Times New Roman" w:eastAsia="Times New Roman" w:hAnsi="Times New Roman" w:cs="Times New Roman"/>
          <w:i/>
        </w:rPr>
        <w:t xml:space="preserve">Танцевально-ритмическая гимнастика: </w:t>
      </w:r>
      <w:r w:rsidRPr="004F00B7">
        <w:rPr>
          <w:rFonts w:ascii="Times New Roman" w:eastAsia="Times New Roman" w:hAnsi="Times New Roman" w:cs="Times New Roman"/>
        </w:rPr>
        <w:t>«Ну, погоди!»</w:t>
      </w:r>
    </w:p>
    <w:p w:rsidR="007B2CC5" w:rsidRPr="004F00B7" w:rsidRDefault="007B2CC5" w:rsidP="007B2CC5">
      <w:pPr>
        <w:pStyle w:val="normal"/>
        <w:spacing w:after="0" w:line="240" w:lineRule="auto"/>
        <w:jc w:val="both"/>
        <w:rPr>
          <w:rFonts w:ascii="Times New Roman" w:eastAsia="Times New Roman" w:hAnsi="Times New Roman" w:cs="Times New Roman"/>
        </w:rPr>
      </w:pPr>
      <w:r w:rsidRPr="004F00B7">
        <w:rPr>
          <w:rFonts w:ascii="Times New Roman" w:eastAsia="Times New Roman" w:hAnsi="Times New Roman" w:cs="Times New Roman"/>
          <w:i/>
        </w:rPr>
        <w:t>П./И.</w:t>
      </w:r>
      <w:r w:rsidRPr="004F00B7">
        <w:rPr>
          <w:rFonts w:ascii="Times New Roman" w:eastAsia="Times New Roman" w:hAnsi="Times New Roman" w:cs="Times New Roman"/>
        </w:rPr>
        <w:t xml:space="preserve"> (по желанию детей)</w:t>
      </w:r>
    </w:p>
    <w:p w:rsidR="007B2CC5" w:rsidRPr="004F00B7" w:rsidRDefault="007B2CC5" w:rsidP="007B2CC5">
      <w:pPr>
        <w:pStyle w:val="normal"/>
        <w:spacing w:after="0" w:line="240" w:lineRule="auto"/>
        <w:jc w:val="both"/>
        <w:rPr>
          <w:rFonts w:ascii="Times New Roman" w:eastAsia="Times New Roman" w:hAnsi="Times New Roman" w:cs="Times New Roman"/>
          <w:i/>
        </w:rPr>
      </w:pPr>
      <w:r w:rsidRPr="004F00B7">
        <w:rPr>
          <w:rFonts w:ascii="Times New Roman" w:eastAsia="Times New Roman" w:hAnsi="Times New Roman" w:cs="Times New Roman"/>
          <w:b/>
        </w:rPr>
        <w:t xml:space="preserve">3 часть. </w:t>
      </w:r>
      <w:r w:rsidRPr="004F00B7">
        <w:rPr>
          <w:rFonts w:ascii="Times New Roman" w:eastAsia="Times New Roman" w:hAnsi="Times New Roman" w:cs="Times New Roman"/>
          <w:i/>
        </w:rPr>
        <w:t>Пальчиковые игры.</w:t>
      </w:r>
    </w:p>
    <w:p w:rsidR="007B2CC5" w:rsidRPr="004F00B7" w:rsidRDefault="007B2CC5" w:rsidP="007B2CC5">
      <w:pPr>
        <w:pStyle w:val="normal"/>
        <w:spacing w:after="0" w:line="240" w:lineRule="auto"/>
        <w:rPr>
          <w:rFonts w:ascii="Times New Roman" w:eastAsia="Times New Roman" w:hAnsi="Times New Roman" w:cs="Times New Roman"/>
          <w:b/>
        </w:rPr>
      </w:pPr>
    </w:p>
    <w:p w:rsidR="007B2CC5" w:rsidRPr="004F00B7" w:rsidRDefault="007B2CC5" w:rsidP="007B2CC5">
      <w:pPr>
        <w:pStyle w:val="normal"/>
        <w:spacing w:after="0" w:line="240" w:lineRule="auto"/>
        <w:jc w:val="center"/>
        <w:rPr>
          <w:rFonts w:ascii="Times New Roman" w:eastAsia="Times New Roman" w:hAnsi="Times New Roman" w:cs="Times New Roman"/>
          <w:b/>
        </w:rPr>
      </w:pPr>
      <w:r w:rsidRPr="004F00B7">
        <w:rPr>
          <w:rFonts w:ascii="Times New Roman" w:eastAsia="Times New Roman" w:hAnsi="Times New Roman" w:cs="Times New Roman"/>
          <w:b/>
        </w:rPr>
        <w:t>Январь.</w:t>
      </w:r>
    </w:p>
    <w:p w:rsidR="007B2CC5" w:rsidRPr="004F00B7" w:rsidRDefault="007B2CC5" w:rsidP="007B2CC5">
      <w:pPr>
        <w:pStyle w:val="normal"/>
        <w:spacing w:after="0" w:line="240" w:lineRule="auto"/>
        <w:jc w:val="both"/>
        <w:rPr>
          <w:rFonts w:ascii="Times New Roman" w:eastAsia="Times New Roman" w:hAnsi="Times New Roman" w:cs="Times New Roman"/>
          <w:b/>
        </w:rPr>
      </w:pPr>
      <w:r w:rsidRPr="004F00B7">
        <w:rPr>
          <w:rFonts w:ascii="Times New Roman" w:eastAsia="Times New Roman" w:hAnsi="Times New Roman" w:cs="Times New Roman"/>
          <w:b/>
        </w:rPr>
        <w:t>Занятие 18. (сюжетное) «Я танцую».</w:t>
      </w:r>
    </w:p>
    <w:p w:rsidR="007B2CC5" w:rsidRPr="004F00B7" w:rsidRDefault="007B2CC5" w:rsidP="007B2CC5">
      <w:pPr>
        <w:pStyle w:val="normal"/>
        <w:spacing w:after="0" w:line="240" w:lineRule="auto"/>
        <w:jc w:val="both"/>
        <w:rPr>
          <w:rFonts w:ascii="Times New Roman" w:eastAsia="Times New Roman" w:hAnsi="Times New Roman" w:cs="Times New Roman"/>
        </w:rPr>
      </w:pPr>
      <w:r w:rsidRPr="004F00B7">
        <w:rPr>
          <w:rFonts w:ascii="Times New Roman" w:eastAsia="Times New Roman" w:hAnsi="Times New Roman" w:cs="Times New Roman"/>
        </w:rPr>
        <w:t>Повторить занятие 15.</w:t>
      </w:r>
    </w:p>
    <w:p w:rsidR="007B2CC5" w:rsidRPr="004F00B7" w:rsidRDefault="007B2CC5" w:rsidP="007B2CC5">
      <w:pPr>
        <w:pStyle w:val="normal"/>
        <w:spacing w:after="0" w:line="240" w:lineRule="auto"/>
        <w:jc w:val="both"/>
        <w:rPr>
          <w:rFonts w:ascii="Times New Roman" w:eastAsia="Times New Roman" w:hAnsi="Times New Roman" w:cs="Times New Roman"/>
          <w:b/>
        </w:rPr>
      </w:pPr>
    </w:p>
    <w:p w:rsidR="007B2CC5" w:rsidRPr="004F00B7" w:rsidRDefault="007B2CC5" w:rsidP="007B2CC5">
      <w:pPr>
        <w:pStyle w:val="normal"/>
        <w:spacing w:after="0" w:line="240" w:lineRule="auto"/>
        <w:jc w:val="both"/>
        <w:rPr>
          <w:rFonts w:ascii="Times New Roman" w:eastAsia="Times New Roman" w:hAnsi="Times New Roman" w:cs="Times New Roman"/>
          <w:b/>
        </w:rPr>
      </w:pPr>
      <w:r w:rsidRPr="004F00B7">
        <w:rPr>
          <w:rFonts w:ascii="Times New Roman" w:eastAsia="Times New Roman" w:hAnsi="Times New Roman" w:cs="Times New Roman"/>
          <w:b/>
        </w:rPr>
        <w:t>Занятие 19. «Шейпинг».</w:t>
      </w:r>
    </w:p>
    <w:p w:rsidR="007B2CC5" w:rsidRPr="004F00B7" w:rsidRDefault="007B2CC5" w:rsidP="007B2CC5">
      <w:pPr>
        <w:pStyle w:val="normal"/>
        <w:spacing w:after="0" w:line="240" w:lineRule="auto"/>
        <w:jc w:val="both"/>
        <w:rPr>
          <w:rFonts w:ascii="Times New Roman" w:eastAsia="Times New Roman" w:hAnsi="Times New Roman" w:cs="Times New Roman"/>
        </w:rPr>
      </w:pPr>
      <w:r w:rsidRPr="004F00B7">
        <w:rPr>
          <w:rFonts w:ascii="Times New Roman" w:eastAsia="Times New Roman" w:hAnsi="Times New Roman" w:cs="Times New Roman"/>
          <w:b/>
        </w:rPr>
        <w:t>Задачи:</w:t>
      </w:r>
      <w:r w:rsidRPr="004F00B7">
        <w:rPr>
          <w:rFonts w:ascii="Times New Roman" w:eastAsia="Times New Roman" w:hAnsi="Times New Roman" w:cs="Times New Roman"/>
        </w:rPr>
        <w:t xml:space="preserve"> укрепить мышцы детей. Учить элементам пальчиковой гимнастики. </w:t>
      </w:r>
    </w:p>
    <w:p w:rsidR="007B2CC5" w:rsidRPr="004F00B7" w:rsidRDefault="007B2CC5" w:rsidP="007B2CC5">
      <w:pPr>
        <w:pStyle w:val="normal"/>
        <w:spacing w:after="0" w:line="240" w:lineRule="auto"/>
        <w:jc w:val="both"/>
        <w:rPr>
          <w:rFonts w:ascii="Times New Roman" w:eastAsia="Times New Roman" w:hAnsi="Times New Roman" w:cs="Times New Roman"/>
        </w:rPr>
      </w:pPr>
      <w:r w:rsidRPr="004F00B7">
        <w:rPr>
          <w:rFonts w:ascii="Times New Roman" w:eastAsia="Times New Roman" w:hAnsi="Times New Roman" w:cs="Times New Roman"/>
          <w:b/>
        </w:rPr>
        <w:t>Оборудование:</w:t>
      </w:r>
      <w:r w:rsidRPr="004F00B7">
        <w:rPr>
          <w:rFonts w:ascii="Times New Roman" w:eastAsia="Times New Roman" w:hAnsi="Times New Roman" w:cs="Times New Roman"/>
        </w:rPr>
        <w:t xml:space="preserve"> ориентиры, гантели на каждого.</w:t>
      </w:r>
    </w:p>
    <w:p w:rsidR="007B2CC5" w:rsidRPr="004F00B7" w:rsidRDefault="007B2CC5" w:rsidP="007B2CC5">
      <w:pPr>
        <w:pStyle w:val="normal"/>
        <w:spacing w:after="0" w:line="240" w:lineRule="auto"/>
        <w:jc w:val="both"/>
        <w:rPr>
          <w:rFonts w:ascii="Times New Roman" w:eastAsia="Times New Roman" w:hAnsi="Times New Roman" w:cs="Times New Roman"/>
          <w:b/>
        </w:rPr>
      </w:pPr>
      <w:r w:rsidRPr="004F00B7">
        <w:rPr>
          <w:rFonts w:ascii="Times New Roman" w:eastAsia="Times New Roman" w:hAnsi="Times New Roman" w:cs="Times New Roman"/>
          <w:b/>
        </w:rPr>
        <w:t>1 часть.</w:t>
      </w:r>
    </w:p>
    <w:p w:rsidR="007B2CC5" w:rsidRPr="004F00B7" w:rsidRDefault="007B2CC5" w:rsidP="007B2CC5">
      <w:pPr>
        <w:pStyle w:val="normal"/>
        <w:spacing w:after="0" w:line="240" w:lineRule="auto"/>
        <w:jc w:val="both"/>
        <w:rPr>
          <w:rFonts w:ascii="Times New Roman" w:eastAsia="Times New Roman" w:hAnsi="Times New Roman" w:cs="Times New Roman"/>
        </w:rPr>
      </w:pPr>
      <w:r w:rsidRPr="004F00B7">
        <w:rPr>
          <w:rFonts w:ascii="Times New Roman" w:eastAsia="Times New Roman" w:hAnsi="Times New Roman" w:cs="Times New Roman"/>
        </w:rPr>
        <w:t xml:space="preserve">Все упражнения выполняются по 10 раз. Серию повторить 2 раза. В руках у детей гантели весом 300 грамм.  </w:t>
      </w:r>
    </w:p>
    <w:p w:rsidR="007B2CC5" w:rsidRPr="004F00B7" w:rsidRDefault="007B2CC5" w:rsidP="007B2CC5">
      <w:pPr>
        <w:pStyle w:val="normal"/>
        <w:spacing w:after="0" w:line="240" w:lineRule="auto"/>
        <w:jc w:val="both"/>
        <w:rPr>
          <w:rFonts w:ascii="Times New Roman" w:eastAsia="Times New Roman" w:hAnsi="Times New Roman" w:cs="Times New Roman"/>
          <w:i/>
        </w:rPr>
      </w:pPr>
      <w:r w:rsidRPr="004F00B7">
        <w:rPr>
          <w:rFonts w:ascii="Times New Roman" w:eastAsia="Times New Roman" w:hAnsi="Times New Roman" w:cs="Times New Roman"/>
          <w:i/>
        </w:rPr>
        <w:t>«Гантели к плечам».</w:t>
      </w:r>
    </w:p>
    <w:p w:rsidR="007B2CC5" w:rsidRPr="004F00B7" w:rsidRDefault="007B2CC5" w:rsidP="007B2CC5">
      <w:pPr>
        <w:pStyle w:val="normal"/>
        <w:spacing w:after="0" w:line="240" w:lineRule="auto"/>
        <w:jc w:val="both"/>
        <w:rPr>
          <w:rFonts w:ascii="Times New Roman" w:eastAsia="Times New Roman" w:hAnsi="Times New Roman" w:cs="Times New Roman"/>
        </w:rPr>
      </w:pPr>
      <w:r w:rsidRPr="004F00B7">
        <w:rPr>
          <w:rFonts w:ascii="Times New Roman" w:eastAsia="Times New Roman" w:hAnsi="Times New Roman" w:cs="Times New Roman"/>
        </w:rPr>
        <w:t>И.П.: лёжа на спине, руки вдоль тела. 1 – 6 - попеременно поднимать и опускать ноги вверх-вниз; 7 – 8 - И.П.; Д - 4р.</w:t>
      </w:r>
    </w:p>
    <w:p w:rsidR="007B2CC5" w:rsidRPr="004F00B7" w:rsidRDefault="007B2CC5" w:rsidP="007B2CC5">
      <w:pPr>
        <w:pStyle w:val="normal"/>
        <w:spacing w:after="0" w:line="240" w:lineRule="auto"/>
        <w:jc w:val="both"/>
        <w:rPr>
          <w:rFonts w:ascii="Times New Roman" w:eastAsia="Times New Roman" w:hAnsi="Times New Roman" w:cs="Times New Roman"/>
          <w:i/>
        </w:rPr>
      </w:pPr>
      <w:r w:rsidRPr="004F00B7">
        <w:rPr>
          <w:rFonts w:ascii="Times New Roman" w:eastAsia="Times New Roman" w:hAnsi="Times New Roman" w:cs="Times New Roman"/>
          <w:i/>
        </w:rPr>
        <w:lastRenderedPageBreak/>
        <w:t>«Махи ногой в сторону».</w:t>
      </w:r>
    </w:p>
    <w:p w:rsidR="007B2CC5" w:rsidRPr="004F00B7" w:rsidRDefault="007B2CC5" w:rsidP="007B2CC5">
      <w:pPr>
        <w:pStyle w:val="normal"/>
        <w:spacing w:after="0" w:line="240" w:lineRule="auto"/>
        <w:jc w:val="both"/>
        <w:rPr>
          <w:rFonts w:ascii="Times New Roman" w:eastAsia="Times New Roman" w:hAnsi="Times New Roman" w:cs="Times New Roman"/>
        </w:rPr>
      </w:pPr>
      <w:r w:rsidRPr="004F00B7">
        <w:rPr>
          <w:rFonts w:ascii="Times New Roman" w:eastAsia="Times New Roman" w:hAnsi="Times New Roman" w:cs="Times New Roman"/>
        </w:rPr>
        <w:t>И.П.: лёжа на боку, упор с боку на обе руки. 1 – 4 - лёжа на правом боку, поднимать вверх прямую правую ногу. Д - 2р.</w:t>
      </w:r>
    </w:p>
    <w:p w:rsidR="007B2CC5" w:rsidRPr="004F00B7" w:rsidRDefault="007B2CC5" w:rsidP="007B2CC5">
      <w:pPr>
        <w:pStyle w:val="normal"/>
        <w:spacing w:after="0" w:line="240" w:lineRule="auto"/>
        <w:jc w:val="both"/>
        <w:rPr>
          <w:rFonts w:ascii="Times New Roman" w:eastAsia="Times New Roman" w:hAnsi="Times New Roman" w:cs="Times New Roman"/>
          <w:i/>
        </w:rPr>
      </w:pPr>
      <w:r w:rsidRPr="004F00B7">
        <w:rPr>
          <w:rFonts w:ascii="Times New Roman" w:eastAsia="Times New Roman" w:hAnsi="Times New Roman" w:cs="Times New Roman"/>
          <w:i/>
        </w:rPr>
        <w:t>«Корзинка».</w:t>
      </w:r>
    </w:p>
    <w:p w:rsidR="007B2CC5" w:rsidRPr="004F00B7" w:rsidRDefault="007B2CC5" w:rsidP="007B2CC5">
      <w:pPr>
        <w:pStyle w:val="normal"/>
        <w:spacing w:after="0" w:line="240" w:lineRule="auto"/>
        <w:jc w:val="both"/>
        <w:rPr>
          <w:rFonts w:ascii="Times New Roman" w:eastAsia="Times New Roman" w:hAnsi="Times New Roman" w:cs="Times New Roman"/>
        </w:rPr>
      </w:pPr>
      <w:r w:rsidRPr="004F00B7">
        <w:rPr>
          <w:rFonts w:ascii="Times New Roman" w:eastAsia="Times New Roman" w:hAnsi="Times New Roman" w:cs="Times New Roman"/>
        </w:rPr>
        <w:t>И.П.: лёжа на животе, руки под подбородком. 1 - согнуть ноги в коленях, ухватиться за щиколотки ног; 2 – 3 - прогнуться, грудь и бёдра вверх; 4 - И.П. Д - 4р.</w:t>
      </w:r>
      <w:r w:rsidRPr="004F00B7">
        <w:rPr>
          <w:rFonts w:ascii="Times New Roman" w:eastAsia="Times New Roman" w:hAnsi="Times New Roman" w:cs="Times New Roman"/>
        </w:rPr>
        <w:tab/>
      </w:r>
    </w:p>
    <w:p w:rsidR="007B2CC5" w:rsidRPr="004F00B7" w:rsidRDefault="007B2CC5" w:rsidP="007B2CC5">
      <w:pPr>
        <w:pStyle w:val="normal"/>
        <w:spacing w:after="0" w:line="240" w:lineRule="auto"/>
        <w:jc w:val="both"/>
        <w:rPr>
          <w:rFonts w:ascii="Times New Roman" w:eastAsia="Times New Roman" w:hAnsi="Times New Roman" w:cs="Times New Roman"/>
          <w:b/>
        </w:rPr>
      </w:pPr>
      <w:r w:rsidRPr="004F00B7">
        <w:rPr>
          <w:rFonts w:ascii="Times New Roman" w:eastAsia="Times New Roman" w:hAnsi="Times New Roman" w:cs="Times New Roman"/>
          <w:b/>
        </w:rPr>
        <w:t>Упражнения на гибкость.</w:t>
      </w:r>
    </w:p>
    <w:p w:rsidR="007B2CC5" w:rsidRPr="004F00B7" w:rsidRDefault="007B2CC5" w:rsidP="007B2CC5">
      <w:pPr>
        <w:pStyle w:val="normal"/>
        <w:spacing w:after="0" w:line="240" w:lineRule="auto"/>
        <w:jc w:val="both"/>
        <w:rPr>
          <w:rFonts w:ascii="Times New Roman" w:eastAsia="Times New Roman" w:hAnsi="Times New Roman" w:cs="Times New Roman"/>
          <w:i/>
        </w:rPr>
      </w:pPr>
      <w:r w:rsidRPr="004F00B7">
        <w:rPr>
          <w:rFonts w:ascii="Times New Roman" w:eastAsia="Times New Roman" w:hAnsi="Times New Roman" w:cs="Times New Roman"/>
          <w:i/>
        </w:rPr>
        <w:t xml:space="preserve"> «Вступление».</w:t>
      </w:r>
    </w:p>
    <w:p w:rsidR="007B2CC5" w:rsidRPr="004F00B7" w:rsidRDefault="007B2CC5" w:rsidP="007B2CC5">
      <w:pPr>
        <w:pStyle w:val="normal"/>
        <w:spacing w:after="0" w:line="240" w:lineRule="auto"/>
        <w:jc w:val="both"/>
        <w:rPr>
          <w:rFonts w:ascii="Times New Roman" w:eastAsia="Times New Roman" w:hAnsi="Times New Roman" w:cs="Times New Roman"/>
        </w:rPr>
      </w:pPr>
      <w:r w:rsidRPr="004F00B7">
        <w:rPr>
          <w:rFonts w:ascii="Times New Roman" w:eastAsia="Times New Roman" w:hAnsi="Times New Roman" w:cs="Times New Roman"/>
        </w:rPr>
        <w:t>Пружинное движение (выполняется резко). И.П.: стойка на носках, руки вверх. 1 - сгибать туловище и ноги, согнуть руки к плечам. Пальцы сильно сжать в кулак; 2 - сесть, руки вниз, голова вниз; 3 - руки к плечам; 4 - И.П. Д - 4р.</w:t>
      </w:r>
    </w:p>
    <w:p w:rsidR="007B2CC5" w:rsidRPr="004F00B7" w:rsidRDefault="007B2CC5" w:rsidP="007B2CC5">
      <w:pPr>
        <w:pStyle w:val="normal"/>
        <w:spacing w:after="0" w:line="240" w:lineRule="auto"/>
        <w:jc w:val="both"/>
        <w:rPr>
          <w:rFonts w:ascii="Times New Roman" w:eastAsia="Times New Roman" w:hAnsi="Times New Roman" w:cs="Times New Roman"/>
        </w:rPr>
      </w:pPr>
      <w:r w:rsidRPr="004F00B7">
        <w:rPr>
          <w:rFonts w:ascii="Times New Roman" w:eastAsia="Times New Roman" w:hAnsi="Times New Roman" w:cs="Times New Roman"/>
          <w:i/>
        </w:rPr>
        <w:t>«Волна»</w:t>
      </w:r>
      <w:r w:rsidRPr="004F00B7">
        <w:rPr>
          <w:rFonts w:ascii="Times New Roman" w:eastAsia="Times New Roman" w:hAnsi="Times New Roman" w:cs="Times New Roman"/>
        </w:rPr>
        <w:t xml:space="preserve"> (выполняется плавно)</w:t>
      </w:r>
    </w:p>
    <w:p w:rsidR="007B2CC5" w:rsidRPr="004F00B7" w:rsidRDefault="007B2CC5" w:rsidP="007B2CC5">
      <w:pPr>
        <w:pStyle w:val="normal"/>
        <w:spacing w:after="0" w:line="240" w:lineRule="auto"/>
        <w:jc w:val="both"/>
        <w:rPr>
          <w:rFonts w:ascii="Times New Roman" w:eastAsia="Times New Roman" w:hAnsi="Times New Roman" w:cs="Times New Roman"/>
        </w:rPr>
      </w:pPr>
      <w:r w:rsidRPr="004F00B7">
        <w:rPr>
          <w:rFonts w:ascii="Times New Roman" w:eastAsia="Times New Roman" w:hAnsi="Times New Roman" w:cs="Times New Roman"/>
        </w:rPr>
        <w:t>И.П.: сед на пятках, руки сцеплены сзади. 1 - голову и плечи опустить; 2 - коснуться лбом пола; 3 - поднять голову, вытянув шею; 4 - выпрямиться прогнувшись. Д - 4р.</w:t>
      </w:r>
    </w:p>
    <w:p w:rsidR="007B2CC5" w:rsidRPr="004F00B7" w:rsidRDefault="007B2CC5" w:rsidP="007B2CC5">
      <w:pPr>
        <w:pStyle w:val="normal"/>
        <w:spacing w:after="0" w:line="240" w:lineRule="auto"/>
        <w:jc w:val="both"/>
        <w:rPr>
          <w:rFonts w:ascii="Times New Roman" w:eastAsia="Times New Roman" w:hAnsi="Times New Roman" w:cs="Times New Roman"/>
        </w:rPr>
      </w:pPr>
      <w:r w:rsidRPr="004F00B7">
        <w:rPr>
          <w:rFonts w:ascii="Times New Roman" w:eastAsia="Times New Roman" w:hAnsi="Times New Roman" w:cs="Times New Roman"/>
          <w:i/>
        </w:rPr>
        <w:t>«Бумеранг»</w:t>
      </w:r>
      <w:r w:rsidRPr="004F00B7">
        <w:rPr>
          <w:rFonts w:ascii="Times New Roman" w:eastAsia="Times New Roman" w:hAnsi="Times New Roman" w:cs="Times New Roman"/>
        </w:rPr>
        <w:t xml:space="preserve"> (выполняется спокойно)</w:t>
      </w:r>
    </w:p>
    <w:p w:rsidR="007B2CC5" w:rsidRPr="004F00B7" w:rsidRDefault="007B2CC5" w:rsidP="007B2CC5">
      <w:pPr>
        <w:pStyle w:val="normal"/>
        <w:spacing w:after="0" w:line="240" w:lineRule="auto"/>
        <w:jc w:val="both"/>
        <w:rPr>
          <w:rFonts w:ascii="Times New Roman" w:eastAsia="Times New Roman" w:hAnsi="Times New Roman" w:cs="Times New Roman"/>
        </w:rPr>
      </w:pPr>
      <w:r w:rsidRPr="004F00B7">
        <w:rPr>
          <w:rFonts w:ascii="Times New Roman" w:eastAsia="Times New Roman" w:hAnsi="Times New Roman" w:cs="Times New Roman"/>
        </w:rPr>
        <w:t>И.П.: лёжа на спине, ноги вытянуты, руки вдоль тела. 1 - согнуть ноги в коленях и поднять их; 2 – 6 - упираясь в поясницу, завести ноги за голову, вытянув их параллельно полу (ноги не разводить); 7 - ноги согнуть; 8 - И.П. Д - 4р.</w:t>
      </w:r>
    </w:p>
    <w:p w:rsidR="007B2CC5" w:rsidRPr="004F00B7" w:rsidRDefault="007B2CC5" w:rsidP="007B2CC5">
      <w:pPr>
        <w:pStyle w:val="normal"/>
        <w:spacing w:after="0" w:line="240" w:lineRule="auto"/>
        <w:jc w:val="both"/>
        <w:rPr>
          <w:rFonts w:ascii="Times New Roman" w:eastAsia="Times New Roman" w:hAnsi="Times New Roman" w:cs="Times New Roman"/>
          <w:b/>
        </w:rPr>
      </w:pPr>
      <w:r w:rsidRPr="004F00B7">
        <w:rPr>
          <w:rFonts w:ascii="Times New Roman" w:eastAsia="Times New Roman" w:hAnsi="Times New Roman" w:cs="Times New Roman"/>
          <w:b/>
        </w:rPr>
        <w:t>3 часть.</w:t>
      </w:r>
    </w:p>
    <w:p w:rsidR="007B2CC5" w:rsidRPr="004F00B7" w:rsidRDefault="007B2CC5" w:rsidP="007B2CC5">
      <w:pPr>
        <w:pStyle w:val="normal"/>
        <w:spacing w:after="0" w:line="240" w:lineRule="auto"/>
        <w:jc w:val="both"/>
        <w:rPr>
          <w:rFonts w:ascii="Times New Roman" w:eastAsia="Times New Roman" w:hAnsi="Times New Roman" w:cs="Times New Roman"/>
          <w:i/>
        </w:rPr>
      </w:pPr>
      <w:r w:rsidRPr="004F00B7">
        <w:rPr>
          <w:rFonts w:ascii="Times New Roman" w:eastAsia="Times New Roman" w:hAnsi="Times New Roman" w:cs="Times New Roman"/>
          <w:i/>
        </w:rPr>
        <w:t>Пальчиковые игры.</w:t>
      </w:r>
    </w:p>
    <w:p w:rsidR="007B2CC5" w:rsidRPr="004F00B7" w:rsidRDefault="007B2CC5" w:rsidP="007B2CC5">
      <w:pPr>
        <w:pStyle w:val="normal"/>
        <w:spacing w:after="0" w:line="240" w:lineRule="auto"/>
        <w:jc w:val="both"/>
        <w:rPr>
          <w:rFonts w:ascii="Times New Roman" w:eastAsia="Times New Roman" w:hAnsi="Times New Roman" w:cs="Times New Roman"/>
          <w:i/>
        </w:rPr>
      </w:pPr>
      <w:r w:rsidRPr="004F00B7">
        <w:rPr>
          <w:rFonts w:ascii="Times New Roman" w:eastAsia="Times New Roman" w:hAnsi="Times New Roman" w:cs="Times New Roman"/>
          <w:i/>
        </w:rPr>
        <w:t>« Оса».</w:t>
      </w:r>
    </w:p>
    <w:p w:rsidR="007B2CC5" w:rsidRPr="004F00B7" w:rsidRDefault="007B2CC5" w:rsidP="007B2CC5">
      <w:pPr>
        <w:pStyle w:val="normal"/>
        <w:spacing w:after="0" w:line="240" w:lineRule="auto"/>
        <w:jc w:val="both"/>
        <w:rPr>
          <w:rFonts w:ascii="Times New Roman" w:eastAsia="Times New Roman" w:hAnsi="Times New Roman" w:cs="Times New Roman"/>
        </w:rPr>
      </w:pPr>
      <w:r w:rsidRPr="004F00B7">
        <w:rPr>
          <w:rFonts w:ascii="Times New Roman" w:eastAsia="Times New Roman" w:hAnsi="Times New Roman" w:cs="Times New Roman"/>
        </w:rPr>
        <w:t>Выпрямить указательный палец правой руки и вращать им, то же левой рукой.</w:t>
      </w:r>
    </w:p>
    <w:p w:rsidR="007B2CC5" w:rsidRPr="004F00B7" w:rsidRDefault="007B2CC5" w:rsidP="007B2CC5">
      <w:pPr>
        <w:pStyle w:val="normal"/>
        <w:spacing w:after="0" w:line="240" w:lineRule="auto"/>
        <w:jc w:val="both"/>
        <w:rPr>
          <w:rFonts w:ascii="Times New Roman" w:eastAsia="Times New Roman" w:hAnsi="Times New Roman" w:cs="Times New Roman"/>
          <w:i/>
        </w:rPr>
      </w:pPr>
      <w:r w:rsidRPr="004F00B7">
        <w:rPr>
          <w:rFonts w:ascii="Times New Roman" w:eastAsia="Times New Roman" w:hAnsi="Times New Roman" w:cs="Times New Roman"/>
          <w:i/>
        </w:rPr>
        <w:t>«Муравейник».</w:t>
      </w:r>
    </w:p>
    <w:p w:rsidR="007B2CC5" w:rsidRPr="004F00B7" w:rsidRDefault="007B2CC5" w:rsidP="007B2CC5">
      <w:pPr>
        <w:pStyle w:val="normal"/>
        <w:spacing w:after="0" w:line="240" w:lineRule="auto"/>
        <w:jc w:val="both"/>
        <w:rPr>
          <w:rFonts w:ascii="Times New Roman" w:eastAsia="Times New Roman" w:hAnsi="Times New Roman" w:cs="Times New Roman"/>
        </w:rPr>
      </w:pPr>
      <w:r w:rsidRPr="004F00B7">
        <w:rPr>
          <w:rFonts w:ascii="Times New Roman" w:eastAsia="Times New Roman" w:hAnsi="Times New Roman" w:cs="Times New Roman"/>
        </w:rPr>
        <w:t>Кисти рук на уровне груди, пальцы полусогнуты и соприкасаются беспорядочно.</w:t>
      </w:r>
    </w:p>
    <w:p w:rsidR="007B2CC5" w:rsidRPr="004F00B7" w:rsidRDefault="007B2CC5" w:rsidP="007B2CC5">
      <w:pPr>
        <w:pStyle w:val="normal"/>
        <w:spacing w:after="0" w:line="240" w:lineRule="auto"/>
        <w:jc w:val="both"/>
        <w:rPr>
          <w:rFonts w:ascii="Times New Roman" w:eastAsia="Times New Roman" w:hAnsi="Times New Roman" w:cs="Times New Roman"/>
          <w:i/>
        </w:rPr>
      </w:pPr>
      <w:r w:rsidRPr="004F00B7">
        <w:rPr>
          <w:rFonts w:ascii="Times New Roman" w:eastAsia="Times New Roman" w:hAnsi="Times New Roman" w:cs="Times New Roman"/>
          <w:i/>
        </w:rPr>
        <w:t>«Змея».</w:t>
      </w:r>
    </w:p>
    <w:p w:rsidR="007B2CC5" w:rsidRPr="004F00B7" w:rsidRDefault="007B2CC5" w:rsidP="007B2CC5">
      <w:pPr>
        <w:pStyle w:val="normal"/>
        <w:spacing w:after="0" w:line="240" w:lineRule="auto"/>
        <w:jc w:val="both"/>
        <w:rPr>
          <w:rFonts w:ascii="Times New Roman" w:eastAsia="Times New Roman" w:hAnsi="Times New Roman" w:cs="Times New Roman"/>
        </w:rPr>
      </w:pPr>
      <w:r w:rsidRPr="004F00B7">
        <w:rPr>
          <w:rFonts w:ascii="Times New Roman" w:eastAsia="Times New Roman" w:hAnsi="Times New Roman" w:cs="Times New Roman"/>
        </w:rPr>
        <w:t xml:space="preserve">Правая рука вытянута вперёд, кисть стоит вертикально, выполнять волнообразные движения, имитирующие продвижение змеи. </w:t>
      </w:r>
    </w:p>
    <w:p w:rsidR="007B2CC5" w:rsidRPr="004F00B7" w:rsidRDefault="007B2CC5" w:rsidP="007B2CC5">
      <w:pPr>
        <w:pStyle w:val="normal"/>
        <w:spacing w:after="0" w:line="240" w:lineRule="auto"/>
        <w:jc w:val="both"/>
        <w:rPr>
          <w:rFonts w:ascii="Times New Roman" w:eastAsia="Times New Roman" w:hAnsi="Times New Roman" w:cs="Times New Roman"/>
          <w:i/>
        </w:rPr>
      </w:pPr>
      <w:r w:rsidRPr="004F00B7">
        <w:rPr>
          <w:rFonts w:ascii="Times New Roman" w:eastAsia="Times New Roman" w:hAnsi="Times New Roman" w:cs="Times New Roman"/>
          <w:i/>
        </w:rPr>
        <w:t>«Улитка».</w:t>
      </w:r>
    </w:p>
    <w:p w:rsidR="007B2CC5" w:rsidRPr="004F00B7" w:rsidRDefault="007B2CC5" w:rsidP="007B2CC5">
      <w:pPr>
        <w:pStyle w:val="normal"/>
        <w:spacing w:after="0" w:line="240" w:lineRule="auto"/>
        <w:jc w:val="both"/>
        <w:rPr>
          <w:rFonts w:ascii="Times New Roman" w:eastAsia="Times New Roman" w:hAnsi="Times New Roman" w:cs="Times New Roman"/>
        </w:rPr>
      </w:pPr>
      <w:r w:rsidRPr="004F00B7">
        <w:rPr>
          <w:rFonts w:ascii="Times New Roman" w:eastAsia="Times New Roman" w:hAnsi="Times New Roman" w:cs="Times New Roman"/>
        </w:rPr>
        <w:t>Большой, безымянный палец и мизинец сжаты, указательный и средний подняты вверх  - («рога»). Правая рука - «улитка» ползёт по левой.</w:t>
      </w:r>
    </w:p>
    <w:p w:rsidR="007B2CC5" w:rsidRPr="004F00B7" w:rsidRDefault="007B2CC5" w:rsidP="007B2CC5">
      <w:pPr>
        <w:pStyle w:val="normal"/>
        <w:spacing w:after="0" w:line="240" w:lineRule="auto"/>
        <w:jc w:val="both"/>
        <w:rPr>
          <w:rFonts w:ascii="Times New Roman" w:eastAsia="Times New Roman" w:hAnsi="Times New Roman" w:cs="Times New Roman"/>
          <w:b/>
        </w:rPr>
      </w:pPr>
    </w:p>
    <w:p w:rsidR="007B2CC5" w:rsidRPr="004F00B7" w:rsidRDefault="007B2CC5" w:rsidP="007B2CC5">
      <w:pPr>
        <w:pStyle w:val="normal"/>
        <w:spacing w:after="0" w:line="240" w:lineRule="auto"/>
        <w:jc w:val="both"/>
        <w:rPr>
          <w:rFonts w:ascii="Times New Roman" w:eastAsia="Times New Roman" w:hAnsi="Times New Roman" w:cs="Times New Roman"/>
          <w:b/>
        </w:rPr>
      </w:pPr>
      <w:r w:rsidRPr="004F00B7">
        <w:rPr>
          <w:rFonts w:ascii="Times New Roman" w:eastAsia="Times New Roman" w:hAnsi="Times New Roman" w:cs="Times New Roman"/>
          <w:b/>
        </w:rPr>
        <w:t>Занятие 20.</w:t>
      </w:r>
    </w:p>
    <w:p w:rsidR="007B2CC5" w:rsidRPr="004F00B7" w:rsidRDefault="007B2CC5" w:rsidP="007B2CC5">
      <w:pPr>
        <w:pStyle w:val="normal"/>
        <w:spacing w:after="0" w:line="240" w:lineRule="auto"/>
        <w:jc w:val="both"/>
        <w:rPr>
          <w:rFonts w:ascii="Times New Roman" w:eastAsia="Times New Roman" w:hAnsi="Times New Roman" w:cs="Times New Roman"/>
        </w:rPr>
      </w:pPr>
      <w:r w:rsidRPr="004F00B7">
        <w:rPr>
          <w:rFonts w:ascii="Times New Roman" w:eastAsia="Times New Roman" w:hAnsi="Times New Roman" w:cs="Times New Roman"/>
          <w:b/>
        </w:rPr>
        <w:t>Задачи:</w:t>
      </w:r>
      <w:r w:rsidRPr="004F00B7">
        <w:rPr>
          <w:rFonts w:ascii="Times New Roman" w:eastAsia="Times New Roman" w:hAnsi="Times New Roman" w:cs="Times New Roman"/>
        </w:rPr>
        <w:t xml:space="preserve"> учить детей выполнять повороты на месте, расходиться в разные стороны. Укрепить мышцы, выполнять самомассаж. Закрепить выполнять движения «Медленного Танца».</w:t>
      </w:r>
    </w:p>
    <w:p w:rsidR="007B2CC5" w:rsidRPr="004F00B7" w:rsidRDefault="007B2CC5" w:rsidP="007B2CC5">
      <w:pPr>
        <w:pStyle w:val="normal"/>
        <w:spacing w:after="0" w:line="240" w:lineRule="auto"/>
        <w:jc w:val="both"/>
        <w:rPr>
          <w:rFonts w:ascii="Times New Roman" w:eastAsia="Times New Roman" w:hAnsi="Times New Roman" w:cs="Times New Roman"/>
        </w:rPr>
      </w:pPr>
      <w:r w:rsidRPr="004F00B7">
        <w:rPr>
          <w:rFonts w:ascii="Times New Roman" w:eastAsia="Times New Roman" w:hAnsi="Times New Roman" w:cs="Times New Roman"/>
          <w:b/>
        </w:rPr>
        <w:t>Оборудование:</w:t>
      </w:r>
      <w:r w:rsidRPr="004F00B7">
        <w:rPr>
          <w:rFonts w:ascii="Times New Roman" w:eastAsia="Times New Roman" w:hAnsi="Times New Roman" w:cs="Times New Roman"/>
        </w:rPr>
        <w:t xml:space="preserve"> ориентиры, гантели на каждого, аудиозаписи.</w:t>
      </w:r>
    </w:p>
    <w:p w:rsidR="007B2CC5" w:rsidRPr="004F00B7" w:rsidRDefault="007B2CC5" w:rsidP="007B2CC5">
      <w:pPr>
        <w:pStyle w:val="normal"/>
        <w:spacing w:after="0" w:line="240" w:lineRule="auto"/>
        <w:jc w:val="both"/>
        <w:rPr>
          <w:rFonts w:ascii="Times New Roman" w:eastAsia="Times New Roman" w:hAnsi="Times New Roman" w:cs="Times New Roman"/>
          <w:b/>
        </w:rPr>
      </w:pPr>
      <w:r w:rsidRPr="004F00B7">
        <w:rPr>
          <w:rFonts w:ascii="Times New Roman" w:eastAsia="Times New Roman" w:hAnsi="Times New Roman" w:cs="Times New Roman"/>
          <w:b/>
        </w:rPr>
        <w:t>1 часть.</w:t>
      </w:r>
    </w:p>
    <w:p w:rsidR="007B2CC5" w:rsidRPr="004F00B7" w:rsidRDefault="007B2CC5" w:rsidP="007B2CC5">
      <w:pPr>
        <w:pStyle w:val="normal"/>
        <w:spacing w:after="0" w:line="240" w:lineRule="auto"/>
        <w:jc w:val="both"/>
        <w:rPr>
          <w:rFonts w:ascii="Times New Roman" w:eastAsia="Times New Roman" w:hAnsi="Times New Roman" w:cs="Times New Roman"/>
        </w:rPr>
      </w:pPr>
      <w:r w:rsidRPr="004F00B7">
        <w:rPr>
          <w:rFonts w:ascii="Times New Roman" w:eastAsia="Times New Roman" w:hAnsi="Times New Roman" w:cs="Times New Roman"/>
          <w:i/>
        </w:rPr>
        <w:t>СУ:</w:t>
      </w:r>
      <w:r w:rsidRPr="004F00B7">
        <w:rPr>
          <w:rFonts w:ascii="Times New Roman" w:eastAsia="Times New Roman" w:hAnsi="Times New Roman" w:cs="Times New Roman"/>
        </w:rPr>
        <w:t xml:space="preserve"> повороты на месте. Построение в одну колонну. Расхождение через середину в разные стороны.</w:t>
      </w:r>
    </w:p>
    <w:p w:rsidR="007B2CC5" w:rsidRPr="004F00B7" w:rsidRDefault="007B2CC5" w:rsidP="007B2CC5">
      <w:pPr>
        <w:pStyle w:val="normal"/>
        <w:spacing w:after="0" w:line="240" w:lineRule="auto"/>
        <w:jc w:val="both"/>
        <w:rPr>
          <w:rFonts w:ascii="Times New Roman" w:eastAsia="Times New Roman" w:hAnsi="Times New Roman" w:cs="Times New Roman"/>
          <w:b/>
        </w:rPr>
      </w:pPr>
      <w:r w:rsidRPr="004F00B7">
        <w:rPr>
          <w:rFonts w:ascii="Times New Roman" w:eastAsia="Times New Roman" w:hAnsi="Times New Roman" w:cs="Times New Roman"/>
          <w:b/>
        </w:rPr>
        <w:t>2 часть.</w:t>
      </w:r>
    </w:p>
    <w:p w:rsidR="007B2CC5" w:rsidRPr="004F00B7" w:rsidRDefault="007B2CC5" w:rsidP="007B2CC5">
      <w:pPr>
        <w:pStyle w:val="normal"/>
        <w:spacing w:after="0" w:line="240" w:lineRule="auto"/>
        <w:jc w:val="both"/>
        <w:rPr>
          <w:rFonts w:ascii="Times New Roman" w:eastAsia="Times New Roman" w:hAnsi="Times New Roman" w:cs="Times New Roman"/>
        </w:rPr>
      </w:pPr>
      <w:r w:rsidRPr="004F00B7">
        <w:rPr>
          <w:rFonts w:ascii="Times New Roman" w:eastAsia="Times New Roman" w:hAnsi="Times New Roman" w:cs="Times New Roman"/>
          <w:i/>
        </w:rPr>
        <w:t>ОРУ:</w:t>
      </w:r>
      <w:r w:rsidRPr="004F00B7">
        <w:rPr>
          <w:rFonts w:ascii="Times New Roman" w:eastAsia="Times New Roman" w:hAnsi="Times New Roman" w:cs="Times New Roman"/>
        </w:rPr>
        <w:t xml:space="preserve"> шейпинг с гантелями.</w:t>
      </w:r>
    </w:p>
    <w:p w:rsidR="007B2CC5" w:rsidRPr="004F00B7" w:rsidRDefault="007B2CC5" w:rsidP="007B2CC5">
      <w:pPr>
        <w:pStyle w:val="normal"/>
        <w:spacing w:after="0" w:line="240" w:lineRule="auto"/>
        <w:jc w:val="both"/>
        <w:rPr>
          <w:rFonts w:ascii="Times New Roman" w:eastAsia="Times New Roman" w:hAnsi="Times New Roman" w:cs="Times New Roman"/>
          <w:i/>
        </w:rPr>
      </w:pPr>
      <w:r w:rsidRPr="004F00B7">
        <w:rPr>
          <w:rFonts w:ascii="Times New Roman" w:eastAsia="Times New Roman" w:hAnsi="Times New Roman" w:cs="Times New Roman"/>
          <w:i/>
        </w:rPr>
        <w:t xml:space="preserve">МПИ </w:t>
      </w:r>
      <w:r w:rsidRPr="004F00B7">
        <w:rPr>
          <w:rFonts w:ascii="Times New Roman" w:eastAsia="Times New Roman" w:hAnsi="Times New Roman" w:cs="Times New Roman"/>
        </w:rPr>
        <w:t>«Найди предмет».</w:t>
      </w:r>
    </w:p>
    <w:p w:rsidR="007B2CC5" w:rsidRPr="004F00B7" w:rsidRDefault="007B2CC5" w:rsidP="007B2CC5">
      <w:pPr>
        <w:pStyle w:val="normal"/>
        <w:spacing w:after="0" w:line="240" w:lineRule="auto"/>
        <w:jc w:val="both"/>
        <w:rPr>
          <w:rFonts w:ascii="Times New Roman" w:eastAsia="Times New Roman" w:hAnsi="Times New Roman" w:cs="Times New Roman"/>
        </w:rPr>
      </w:pPr>
      <w:r w:rsidRPr="004F00B7">
        <w:rPr>
          <w:rFonts w:ascii="Times New Roman" w:eastAsia="Times New Roman" w:hAnsi="Times New Roman" w:cs="Times New Roman"/>
          <w:i/>
        </w:rPr>
        <w:t>Ритмический танец:</w:t>
      </w:r>
      <w:r w:rsidRPr="004F00B7">
        <w:rPr>
          <w:rFonts w:ascii="Times New Roman" w:eastAsia="Times New Roman" w:hAnsi="Times New Roman" w:cs="Times New Roman"/>
        </w:rPr>
        <w:t xml:space="preserve"> «Медленный танец»</w:t>
      </w:r>
    </w:p>
    <w:p w:rsidR="007B2CC5" w:rsidRPr="004F00B7" w:rsidRDefault="007B2CC5" w:rsidP="007B2CC5">
      <w:pPr>
        <w:pStyle w:val="normal"/>
        <w:spacing w:after="0" w:line="240" w:lineRule="auto"/>
        <w:jc w:val="both"/>
        <w:rPr>
          <w:rFonts w:ascii="Times New Roman" w:eastAsia="Times New Roman" w:hAnsi="Times New Roman" w:cs="Times New Roman"/>
          <w:b/>
        </w:rPr>
      </w:pPr>
      <w:r w:rsidRPr="004F00B7">
        <w:rPr>
          <w:rFonts w:ascii="Times New Roman" w:eastAsia="Times New Roman" w:hAnsi="Times New Roman" w:cs="Times New Roman"/>
          <w:b/>
        </w:rPr>
        <w:t>3 часть.</w:t>
      </w:r>
    </w:p>
    <w:p w:rsidR="007B2CC5" w:rsidRPr="004F00B7" w:rsidRDefault="007B2CC5" w:rsidP="007B2CC5">
      <w:pPr>
        <w:pStyle w:val="normal"/>
        <w:spacing w:after="0" w:line="240" w:lineRule="auto"/>
        <w:jc w:val="both"/>
        <w:rPr>
          <w:rFonts w:ascii="Times New Roman" w:eastAsia="Times New Roman" w:hAnsi="Times New Roman" w:cs="Times New Roman"/>
          <w:i/>
        </w:rPr>
      </w:pPr>
      <w:r w:rsidRPr="004F00B7">
        <w:rPr>
          <w:rFonts w:ascii="Times New Roman" w:eastAsia="Times New Roman" w:hAnsi="Times New Roman" w:cs="Times New Roman"/>
          <w:i/>
        </w:rPr>
        <w:lastRenderedPageBreak/>
        <w:t>Игровой самомассаж.</w:t>
      </w:r>
    </w:p>
    <w:p w:rsidR="007B2CC5" w:rsidRPr="004F00B7" w:rsidRDefault="007B2CC5" w:rsidP="007B2CC5">
      <w:pPr>
        <w:pStyle w:val="normal"/>
        <w:spacing w:after="0" w:line="240" w:lineRule="auto"/>
        <w:jc w:val="both"/>
        <w:rPr>
          <w:rFonts w:ascii="Times New Roman" w:eastAsia="Times New Roman" w:hAnsi="Times New Roman" w:cs="Times New Roman"/>
        </w:rPr>
      </w:pPr>
    </w:p>
    <w:p w:rsidR="007B2CC5" w:rsidRPr="004F00B7" w:rsidRDefault="007B2CC5" w:rsidP="007B2CC5">
      <w:pPr>
        <w:pStyle w:val="normal"/>
        <w:spacing w:after="0" w:line="240" w:lineRule="auto"/>
        <w:jc w:val="both"/>
        <w:rPr>
          <w:rFonts w:ascii="Times New Roman" w:eastAsia="Times New Roman" w:hAnsi="Times New Roman" w:cs="Times New Roman"/>
          <w:b/>
        </w:rPr>
      </w:pPr>
      <w:r w:rsidRPr="004F00B7">
        <w:rPr>
          <w:rFonts w:ascii="Times New Roman" w:eastAsia="Times New Roman" w:hAnsi="Times New Roman" w:cs="Times New Roman"/>
          <w:b/>
        </w:rPr>
        <w:t>Занятие 21.</w:t>
      </w:r>
    </w:p>
    <w:p w:rsidR="007B2CC5" w:rsidRPr="004F00B7" w:rsidRDefault="007B2CC5" w:rsidP="007B2CC5">
      <w:pPr>
        <w:pStyle w:val="normal"/>
        <w:spacing w:after="0" w:line="240" w:lineRule="auto"/>
        <w:jc w:val="both"/>
        <w:rPr>
          <w:rFonts w:ascii="Times New Roman" w:eastAsia="Times New Roman" w:hAnsi="Times New Roman" w:cs="Times New Roman"/>
        </w:rPr>
      </w:pPr>
      <w:r w:rsidRPr="004F00B7">
        <w:rPr>
          <w:rFonts w:ascii="Times New Roman" w:eastAsia="Times New Roman" w:hAnsi="Times New Roman" w:cs="Times New Roman"/>
          <w:b/>
        </w:rPr>
        <w:t>Задачи:</w:t>
      </w:r>
      <w:r w:rsidRPr="004F00B7">
        <w:rPr>
          <w:rFonts w:ascii="Times New Roman" w:eastAsia="Times New Roman" w:hAnsi="Times New Roman" w:cs="Times New Roman"/>
        </w:rPr>
        <w:t xml:space="preserve"> учить ориентироваться в зале. Учить стоять на одной ноге, сохраняя равновесие, выполнять группировку в разных исходных положениях, перекаты из положения сидя в положение лёжа на спине.</w:t>
      </w:r>
    </w:p>
    <w:p w:rsidR="007B2CC5" w:rsidRPr="004F00B7" w:rsidRDefault="007B2CC5" w:rsidP="007B2CC5">
      <w:pPr>
        <w:pStyle w:val="normal"/>
        <w:spacing w:after="0" w:line="240" w:lineRule="auto"/>
        <w:jc w:val="both"/>
        <w:rPr>
          <w:rFonts w:ascii="Times New Roman" w:eastAsia="Times New Roman" w:hAnsi="Times New Roman" w:cs="Times New Roman"/>
        </w:rPr>
      </w:pPr>
      <w:r w:rsidRPr="004F00B7">
        <w:rPr>
          <w:rFonts w:ascii="Times New Roman" w:eastAsia="Times New Roman" w:hAnsi="Times New Roman" w:cs="Times New Roman"/>
          <w:b/>
        </w:rPr>
        <w:t>Оборудование</w:t>
      </w:r>
      <w:r w:rsidRPr="004F00B7">
        <w:rPr>
          <w:rFonts w:ascii="Times New Roman" w:eastAsia="Times New Roman" w:hAnsi="Times New Roman" w:cs="Times New Roman"/>
        </w:rPr>
        <w:t>: ориентиры, гантели на каждого, аудиозаписи.</w:t>
      </w:r>
    </w:p>
    <w:p w:rsidR="007B2CC5" w:rsidRPr="004F00B7" w:rsidRDefault="007B2CC5" w:rsidP="007B2CC5">
      <w:pPr>
        <w:pStyle w:val="normal"/>
        <w:spacing w:after="0" w:line="240" w:lineRule="auto"/>
        <w:jc w:val="both"/>
        <w:rPr>
          <w:rFonts w:ascii="Times New Roman" w:eastAsia="Times New Roman" w:hAnsi="Times New Roman" w:cs="Times New Roman"/>
          <w:b/>
        </w:rPr>
      </w:pPr>
      <w:r w:rsidRPr="004F00B7">
        <w:rPr>
          <w:rFonts w:ascii="Times New Roman" w:eastAsia="Times New Roman" w:hAnsi="Times New Roman" w:cs="Times New Roman"/>
          <w:b/>
        </w:rPr>
        <w:t>1 часть.</w:t>
      </w:r>
    </w:p>
    <w:p w:rsidR="007B2CC5" w:rsidRPr="004F00B7" w:rsidRDefault="007B2CC5" w:rsidP="007B2CC5">
      <w:pPr>
        <w:pStyle w:val="normal"/>
        <w:spacing w:after="0" w:line="240" w:lineRule="auto"/>
        <w:jc w:val="both"/>
        <w:rPr>
          <w:rFonts w:ascii="Times New Roman" w:eastAsia="Times New Roman" w:hAnsi="Times New Roman" w:cs="Times New Roman"/>
        </w:rPr>
      </w:pPr>
      <w:r w:rsidRPr="004F00B7">
        <w:rPr>
          <w:rFonts w:ascii="Times New Roman" w:eastAsia="Times New Roman" w:hAnsi="Times New Roman" w:cs="Times New Roman"/>
          <w:i/>
        </w:rPr>
        <w:t>СУ:</w:t>
      </w:r>
      <w:r w:rsidRPr="004F00B7">
        <w:rPr>
          <w:rFonts w:ascii="Times New Roman" w:eastAsia="Times New Roman" w:hAnsi="Times New Roman" w:cs="Times New Roman"/>
        </w:rPr>
        <w:t xml:space="preserve"> П./И на ориентацию в зале.</w:t>
      </w:r>
    </w:p>
    <w:p w:rsidR="007B2CC5" w:rsidRPr="004F00B7" w:rsidRDefault="007B2CC5" w:rsidP="007B2CC5">
      <w:pPr>
        <w:pStyle w:val="normal"/>
        <w:spacing w:after="0" w:line="240" w:lineRule="auto"/>
        <w:jc w:val="both"/>
        <w:rPr>
          <w:rFonts w:ascii="Times New Roman" w:eastAsia="Times New Roman" w:hAnsi="Times New Roman" w:cs="Times New Roman"/>
          <w:b/>
        </w:rPr>
      </w:pPr>
      <w:r w:rsidRPr="004F00B7">
        <w:rPr>
          <w:rFonts w:ascii="Times New Roman" w:eastAsia="Times New Roman" w:hAnsi="Times New Roman" w:cs="Times New Roman"/>
          <w:b/>
        </w:rPr>
        <w:t>2 часть.</w:t>
      </w:r>
    </w:p>
    <w:p w:rsidR="007B2CC5" w:rsidRPr="004F00B7" w:rsidRDefault="007B2CC5" w:rsidP="007B2CC5">
      <w:pPr>
        <w:pStyle w:val="normal"/>
        <w:spacing w:after="0" w:line="240" w:lineRule="auto"/>
        <w:jc w:val="both"/>
        <w:rPr>
          <w:rFonts w:ascii="Times New Roman" w:eastAsia="Times New Roman" w:hAnsi="Times New Roman" w:cs="Times New Roman"/>
        </w:rPr>
      </w:pPr>
      <w:r w:rsidRPr="004F00B7">
        <w:rPr>
          <w:rFonts w:ascii="Times New Roman" w:eastAsia="Times New Roman" w:hAnsi="Times New Roman" w:cs="Times New Roman"/>
          <w:i/>
        </w:rPr>
        <w:t>Ритмическая гимнастика:</w:t>
      </w:r>
      <w:r w:rsidRPr="004F00B7">
        <w:rPr>
          <w:rFonts w:ascii="Times New Roman" w:eastAsia="Times New Roman" w:hAnsi="Times New Roman" w:cs="Times New Roman"/>
        </w:rPr>
        <w:t xml:space="preserve"> повторить ОРУ с гантелями, упражнения сидя и лёжа в кругу.</w:t>
      </w:r>
    </w:p>
    <w:p w:rsidR="007B2CC5" w:rsidRPr="004F00B7" w:rsidRDefault="007B2CC5" w:rsidP="007B2CC5">
      <w:pPr>
        <w:pStyle w:val="normal"/>
        <w:spacing w:after="0" w:line="240" w:lineRule="auto"/>
        <w:jc w:val="both"/>
        <w:rPr>
          <w:rFonts w:ascii="Times New Roman" w:eastAsia="Times New Roman" w:hAnsi="Times New Roman" w:cs="Times New Roman"/>
          <w:i/>
        </w:rPr>
      </w:pPr>
      <w:r w:rsidRPr="004F00B7">
        <w:rPr>
          <w:rFonts w:ascii="Times New Roman" w:eastAsia="Times New Roman" w:hAnsi="Times New Roman" w:cs="Times New Roman"/>
          <w:i/>
        </w:rPr>
        <w:t>Акробатические упражнения:</w:t>
      </w:r>
    </w:p>
    <w:p w:rsidR="007B2CC5" w:rsidRPr="004F00B7" w:rsidRDefault="007B2CC5" w:rsidP="007B2CC5">
      <w:pPr>
        <w:pStyle w:val="normal"/>
        <w:spacing w:after="0" w:line="240" w:lineRule="auto"/>
        <w:jc w:val="both"/>
        <w:rPr>
          <w:rFonts w:ascii="Times New Roman" w:eastAsia="Times New Roman" w:hAnsi="Times New Roman" w:cs="Times New Roman"/>
        </w:rPr>
      </w:pPr>
      <w:r w:rsidRPr="004F00B7">
        <w:rPr>
          <w:rFonts w:ascii="Times New Roman" w:eastAsia="Times New Roman" w:hAnsi="Times New Roman" w:cs="Times New Roman"/>
        </w:rPr>
        <w:t>• равновесие на одной ноге;</w:t>
      </w:r>
    </w:p>
    <w:p w:rsidR="007B2CC5" w:rsidRPr="004F00B7" w:rsidRDefault="007B2CC5" w:rsidP="007B2CC5">
      <w:pPr>
        <w:pStyle w:val="normal"/>
        <w:spacing w:after="0" w:line="240" w:lineRule="auto"/>
        <w:jc w:val="both"/>
        <w:rPr>
          <w:rFonts w:ascii="Times New Roman" w:eastAsia="Times New Roman" w:hAnsi="Times New Roman" w:cs="Times New Roman"/>
        </w:rPr>
      </w:pPr>
      <w:r w:rsidRPr="004F00B7">
        <w:rPr>
          <w:rFonts w:ascii="Times New Roman" w:eastAsia="Times New Roman" w:hAnsi="Times New Roman" w:cs="Times New Roman"/>
        </w:rPr>
        <w:t xml:space="preserve">• группировка в положении сидя, лёжа на спине; </w:t>
      </w:r>
    </w:p>
    <w:p w:rsidR="007B2CC5" w:rsidRPr="004F00B7" w:rsidRDefault="007B2CC5" w:rsidP="007B2CC5">
      <w:pPr>
        <w:pStyle w:val="normal"/>
        <w:spacing w:after="0" w:line="240" w:lineRule="auto"/>
        <w:jc w:val="both"/>
        <w:rPr>
          <w:rFonts w:ascii="Times New Roman" w:eastAsia="Times New Roman" w:hAnsi="Times New Roman" w:cs="Times New Roman"/>
        </w:rPr>
      </w:pPr>
      <w:r w:rsidRPr="004F00B7">
        <w:rPr>
          <w:rFonts w:ascii="Times New Roman" w:eastAsia="Times New Roman" w:hAnsi="Times New Roman" w:cs="Times New Roman"/>
        </w:rPr>
        <w:t xml:space="preserve">• перекаты из положения сидя в положение лёжа. </w:t>
      </w:r>
    </w:p>
    <w:p w:rsidR="007B2CC5" w:rsidRPr="004F00B7" w:rsidRDefault="007B2CC5" w:rsidP="007B2CC5">
      <w:pPr>
        <w:pStyle w:val="normal"/>
        <w:spacing w:after="0" w:line="240" w:lineRule="auto"/>
        <w:jc w:val="both"/>
        <w:rPr>
          <w:rFonts w:ascii="Times New Roman" w:eastAsia="Times New Roman" w:hAnsi="Times New Roman" w:cs="Times New Roman"/>
        </w:rPr>
      </w:pPr>
      <w:r w:rsidRPr="004F00B7">
        <w:rPr>
          <w:rFonts w:ascii="Times New Roman" w:eastAsia="Times New Roman" w:hAnsi="Times New Roman" w:cs="Times New Roman"/>
          <w:i/>
        </w:rPr>
        <w:t>Танцевально-ритмическая гимнастика:</w:t>
      </w:r>
      <w:r w:rsidRPr="004F00B7">
        <w:rPr>
          <w:rFonts w:ascii="Times New Roman" w:eastAsia="Times New Roman" w:hAnsi="Times New Roman" w:cs="Times New Roman"/>
        </w:rPr>
        <w:t xml:space="preserve"> «Ну, погоди!»</w:t>
      </w:r>
    </w:p>
    <w:p w:rsidR="007B2CC5" w:rsidRPr="004F00B7" w:rsidRDefault="007B2CC5" w:rsidP="007B2CC5">
      <w:pPr>
        <w:pStyle w:val="normal"/>
        <w:spacing w:after="0" w:line="240" w:lineRule="auto"/>
        <w:jc w:val="both"/>
        <w:rPr>
          <w:rFonts w:ascii="Times New Roman" w:eastAsia="Times New Roman" w:hAnsi="Times New Roman" w:cs="Times New Roman"/>
          <w:b/>
        </w:rPr>
      </w:pPr>
      <w:r w:rsidRPr="004F00B7">
        <w:rPr>
          <w:rFonts w:ascii="Times New Roman" w:eastAsia="Times New Roman" w:hAnsi="Times New Roman" w:cs="Times New Roman"/>
          <w:b/>
        </w:rPr>
        <w:t>3 часть.</w:t>
      </w:r>
    </w:p>
    <w:p w:rsidR="007B2CC5" w:rsidRPr="004F00B7" w:rsidRDefault="007B2CC5" w:rsidP="007B2CC5">
      <w:pPr>
        <w:pStyle w:val="normal"/>
        <w:spacing w:after="0" w:line="240" w:lineRule="auto"/>
        <w:jc w:val="both"/>
        <w:rPr>
          <w:rFonts w:ascii="Times New Roman" w:eastAsia="Times New Roman" w:hAnsi="Times New Roman" w:cs="Times New Roman"/>
          <w:i/>
        </w:rPr>
      </w:pPr>
      <w:r w:rsidRPr="004F00B7">
        <w:rPr>
          <w:rFonts w:ascii="Times New Roman" w:eastAsia="Times New Roman" w:hAnsi="Times New Roman" w:cs="Times New Roman"/>
          <w:i/>
        </w:rPr>
        <w:t>Упражнение на расслабление:</w:t>
      </w:r>
    </w:p>
    <w:p w:rsidR="007B2CC5" w:rsidRPr="004F00B7" w:rsidRDefault="007B2CC5" w:rsidP="007B2CC5">
      <w:pPr>
        <w:pStyle w:val="normal"/>
        <w:spacing w:after="0" w:line="240" w:lineRule="auto"/>
        <w:jc w:val="both"/>
        <w:rPr>
          <w:rFonts w:ascii="Times New Roman" w:eastAsia="Times New Roman" w:hAnsi="Times New Roman" w:cs="Times New Roman"/>
          <w:i/>
        </w:rPr>
      </w:pPr>
      <w:r w:rsidRPr="004F00B7">
        <w:rPr>
          <w:rFonts w:ascii="Times New Roman" w:eastAsia="Times New Roman" w:hAnsi="Times New Roman" w:cs="Times New Roman"/>
          <w:i/>
        </w:rPr>
        <w:t>Я лежу на спине,</w:t>
      </w:r>
    </w:p>
    <w:p w:rsidR="007B2CC5" w:rsidRPr="004F00B7" w:rsidRDefault="007B2CC5" w:rsidP="007B2CC5">
      <w:pPr>
        <w:pStyle w:val="normal"/>
        <w:spacing w:after="0" w:line="240" w:lineRule="auto"/>
        <w:jc w:val="both"/>
        <w:rPr>
          <w:rFonts w:ascii="Times New Roman" w:eastAsia="Times New Roman" w:hAnsi="Times New Roman" w:cs="Times New Roman"/>
          <w:i/>
        </w:rPr>
      </w:pPr>
      <w:r w:rsidRPr="004F00B7">
        <w:rPr>
          <w:rFonts w:ascii="Times New Roman" w:eastAsia="Times New Roman" w:hAnsi="Times New Roman" w:cs="Times New Roman"/>
          <w:i/>
        </w:rPr>
        <w:t>Как медуза на воде,</w:t>
      </w:r>
    </w:p>
    <w:p w:rsidR="007B2CC5" w:rsidRPr="004F00B7" w:rsidRDefault="007B2CC5" w:rsidP="007B2CC5">
      <w:pPr>
        <w:pStyle w:val="normal"/>
        <w:spacing w:after="0" w:line="240" w:lineRule="auto"/>
        <w:jc w:val="both"/>
        <w:rPr>
          <w:rFonts w:ascii="Times New Roman" w:eastAsia="Times New Roman" w:hAnsi="Times New Roman" w:cs="Times New Roman"/>
          <w:i/>
        </w:rPr>
      </w:pPr>
      <w:r w:rsidRPr="004F00B7">
        <w:rPr>
          <w:rFonts w:ascii="Times New Roman" w:eastAsia="Times New Roman" w:hAnsi="Times New Roman" w:cs="Times New Roman"/>
          <w:i/>
        </w:rPr>
        <w:t>Руки расслабляю,</w:t>
      </w:r>
    </w:p>
    <w:p w:rsidR="007B2CC5" w:rsidRPr="004F00B7" w:rsidRDefault="007B2CC5" w:rsidP="007B2CC5">
      <w:pPr>
        <w:pStyle w:val="normal"/>
        <w:spacing w:after="0" w:line="240" w:lineRule="auto"/>
        <w:jc w:val="both"/>
        <w:rPr>
          <w:rFonts w:ascii="Times New Roman" w:eastAsia="Times New Roman" w:hAnsi="Times New Roman" w:cs="Times New Roman"/>
          <w:i/>
        </w:rPr>
      </w:pPr>
      <w:r w:rsidRPr="004F00B7">
        <w:rPr>
          <w:rFonts w:ascii="Times New Roman" w:eastAsia="Times New Roman" w:hAnsi="Times New Roman" w:cs="Times New Roman"/>
          <w:i/>
        </w:rPr>
        <w:t xml:space="preserve">В воду опускаю. </w:t>
      </w:r>
    </w:p>
    <w:p w:rsidR="007B2CC5" w:rsidRPr="004F00B7" w:rsidRDefault="007B2CC5" w:rsidP="007B2CC5">
      <w:pPr>
        <w:pStyle w:val="normal"/>
        <w:spacing w:after="0" w:line="240" w:lineRule="auto"/>
        <w:jc w:val="both"/>
        <w:rPr>
          <w:rFonts w:ascii="Times New Roman" w:eastAsia="Times New Roman" w:hAnsi="Times New Roman" w:cs="Times New Roman"/>
          <w:i/>
        </w:rPr>
      </w:pPr>
      <w:r w:rsidRPr="004F00B7">
        <w:rPr>
          <w:rFonts w:ascii="Times New Roman" w:eastAsia="Times New Roman" w:hAnsi="Times New Roman" w:cs="Times New Roman"/>
          <w:i/>
        </w:rPr>
        <w:t>Ножками потрясу</w:t>
      </w:r>
    </w:p>
    <w:p w:rsidR="007B2CC5" w:rsidRPr="004F00B7" w:rsidRDefault="007B2CC5" w:rsidP="007B2CC5">
      <w:pPr>
        <w:pStyle w:val="normal"/>
        <w:spacing w:after="0" w:line="240" w:lineRule="auto"/>
        <w:jc w:val="both"/>
        <w:rPr>
          <w:rFonts w:ascii="Times New Roman" w:eastAsia="Times New Roman" w:hAnsi="Times New Roman" w:cs="Times New Roman"/>
          <w:i/>
        </w:rPr>
      </w:pPr>
      <w:r w:rsidRPr="004F00B7">
        <w:rPr>
          <w:rFonts w:ascii="Times New Roman" w:eastAsia="Times New Roman" w:hAnsi="Times New Roman" w:cs="Times New Roman"/>
          <w:i/>
        </w:rPr>
        <w:t xml:space="preserve"> И усталость сниму.</w:t>
      </w:r>
    </w:p>
    <w:p w:rsidR="007B2CC5" w:rsidRPr="004F00B7" w:rsidRDefault="007B2CC5" w:rsidP="007B2CC5">
      <w:pPr>
        <w:pStyle w:val="normal"/>
        <w:spacing w:after="0" w:line="240" w:lineRule="auto"/>
        <w:jc w:val="center"/>
        <w:rPr>
          <w:rFonts w:ascii="Times New Roman" w:eastAsia="Times New Roman" w:hAnsi="Times New Roman" w:cs="Times New Roman"/>
          <w:b/>
        </w:rPr>
      </w:pPr>
    </w:p>
    <w:p w:rsidR="007B2CC5" w:rsidRPr="004F00B7" w:rsidRDefault="007B2CC5" w:rsidP="007B2CC5">
      <w:pPr>
        <w:pStyle w:val="normal"/>
        <w:spacing w:after="0" w:line="240" w:lineRule="auto"/>
        <w:jc w:val="center"/>
        <w:rPr>
          <w:rFonts w:ascii="Times New Roman" w:eastAsia="Times New Roman" w:hAnsi="Times New Roman" w:cs="Times New Roman"/>
          <w:b/>
        </w:rPr>
      </w:pPr>
      <w:r w:rsidRPr="004F00B7">
        <w:rPr>
          <w:rFonts w:ascii="Times New Roman" w:eastAsia="Times New Roman" w:hAnsi="Times New Roman" w:cs="Times New Roman"/>
          <w:b/>
        </w:rPr>
        <w:t>Февраль.</w:t>
      </w:r>
    </w:p>
    <w:p w:rsidR="007B2CC5" w:rsidRPr="004F00B7" w:rsidRDefault="007B2CC5" w:rsidP="007B2CC5">
      <w:pPr>
        <w:pStyle w:val="normal"/>
        <w:spacing w:after="0" w:line="240" w:lineRule="auto"/>
        <w:jc w:val="both"/>
        <w:rPr>
          <w:rFonts w:ascii="Times New Roman" w:eastAsia="Times New Roman" w:hAnsi="Times New Roman" w:cs="Times New Roman"/>
          <w:b/>
        </w:rPr>
      </w:pPr>
      <w:r w:rsidRPr="004F00B7">
        <w:rPr>
          <w:rFonts w:ascii="Times New Roman" w:eastAsia="Times New Roman" w:hAnsi="Times New Roman" w:cs="Times New Roman"/>
          <w:b/>
        </w:rPr>
        <w:t>Занятие 22 (сюжетное).</w:t>
      </w:r>
    </w:p>
    <w:p w:rsidR="007B2CC5" w:rsidRPr="004F00B7" w:rsidRDefault="007B2CC5" w:rsidP="007B2CC5">
      <w:pPr>
        <w:pStyle w:val="normal"/>
        <w:spacing w:after="0" w:line="240" w:lineRule="auto"/>
        <w:jc w:val="both"/>
        <w:rPr>
          <w:rFonts w:ascii="Times New Roman" w:eastAsia="Times New Roman" w:hAnsi="Times New Roman" w:cs="Times New Roman"/>
          <w:b/>
        </w:rPr>
      </w:pPr>
      <w:r w:rsidRPr="004F00B7">
        <w:rPr>
          <w:rFonts w:ascii="Times New Roman" w:eastAsia="Times New Roman" w:hAnsi="Times New Roman" w:cs="Times New Roman"/>
          <w:b/>
        </w:rPr>
        <w:t>« Космическое путешествие на Марс».</w:t>
      </w:r>
    </w:p>
    <w:p w:rsidR="007B2CC5" w:rsidRPr="004F00B7" w:rsidRDefault="007B2CC5" w:rsidP="007B2CC5">
      <w:pPr>
        <w:pStyle w:val="normal"/>
        <w:spacing w:after="0" w:line="240" w:lineRule="auto"/>
        <w:jc w:val="both"/>
        <w:rPr>
          <w:rFonts w:ascii="Times New Roman" w:eastAsia="Times New Roman" w:hAnsi="Times New Roman" w:cs="Times New Roman"/>
        </w:rPr>
      </w:pPr>
      <w:r w:rsidRPr="004F00B7">
        <w:rPr>
          <w:rFonts w:ascii="Times New Roman" w:eastAsia="Times New Roman" w:hAnsi="Times New Roman" w:cs="Times New Roman"/>
          <w:b/>
        </w:rPr>
        <w:t>Задачи:</w:t>
      </w:r>
      <w:r w:rsidRPr="004F00B7">
        <w:rPr>
          <w:rFonts w:ascii="Times New Roman" w:eastAsia="Times New Roman" w:hAnsi="Times New Roman" w:cs="Times New Roman"/>
        </w:rPr>
        <w:t xml:space="preserve"> продолжать развивать физические качества: быстрота, сила, ловкость, выносливость. Развивать творчество, соблюдать правила игры. </w:t>
      </w:r>
    </w:p>
    <w:p w:rsidR="007B2CC5" w:rsidRPr="004F00B7" w:rsidRDefault="007B2CC5" w:rsidP="007B2CC5">
      <w:pPr>
        <w:pStyle w:val="normal"/>
        <w:spacing w:after="0" w:line="240" w:lineRule="auto"/>
        <w:jc w:val="both"/>
        <w:rPr>
          <w:rFonts w:ascii="Times New Roman" w:eastAsia="Times New Roman" w:hAnsi="Times New Roman" w:cs="Times New Roman"/>
        </w:rPr>
      </w:pPr>
      <w:r w:rsidRPr="004F00B7">
        <w:rPr>
          <w:rFonts w:ascii="Times New Roman" w:eastAsia="Times New Roman" w:hAnsi="Times New Roman" w:cs="Times New Roman"/>
          <w:b/>
        </w:rPr>
        <w:t>Оборудование:</w:t>
      </w:r>
      <w:r w:rsidRPr="004F00B7">
        <w:rPr>
          <w:rFonts w:ascii="Times New Roman" w:eastAsia="Times New Roman" w:hAnsi="Times New Roman" w:cs="Times New Roman"/>
        </w:rPr>
        <w:t xml:space="preserve"> гантели на каждого, гимнастическая скамейка, дуга для подлезания, обручи 6-7 шт.</w:t>
      </w:r>
    </w:p>
    <w:p w:rsidR="007B2CC5" w:rsidRPr="004F00B7" w:rsidRDefault="007B2CC5" w:rsidP="007B2CC5">
      <w:pPr>
        <w:pStyle w:val="normal"/>
        <w:spacing w:after="0" w:line="240" w:lineRule="auto"/>
        <w:jc w:val="both"/>
        <w:rPr>
          <w:rFonts w:ascii="Times New Roman" w:eastAsia="Times New Roman" w:hAnsi="Times New Roman" w:cs="Times New Roman"/>
        </w:rPr>
      </w:pPr>
      <w:r w:rsidRPr="004F00B7">
        <w:rPr>
          <w:rFonts w:ascii="Times New Roman" w:eastAsia="Times New Roman" w:hAnsi="Times New Roman" w:cs="Times New Roman"/>
        </w:rPr>
        <w:t>1 этап «Поверь в себя».</w:t>
      </w:r>
    </w:p>
    <w:p w:rsidR="007B2CC5" w:rsidRPr="004F00B7" w:rsidRDefault="007B2CC5" w:rsidP="007B2CC5">
      <w:pPr>
        <w:pStyle w:val="normal"/>
        <w:spacing w:after="0" w:line="240" w:lineRule="auto"/>
        <w:jc w:val="both"/>
        <w:rPr>
          <w:rFonts w:ascii="Times New Roman" w:eastAsia="Times New Roman" w:hAnsi="Times New Roman" w:cs="Times New Roman"/>
        </w:rPr>
      </w:pPr>
      <w:r w:rsidRPr="004F00B7">
        <w:rPr>
          <w:rFonts w:ascii="Times New Roman" w:eastAsia="Times New Roman" w:hAnsi="Times New Roman" w:cs="Times New Roman"/>
        </w:rPr>
        <w:t>2 этап «Испытай себя».</w:t>
      </w:r>
    </w:p>
    <w:p w:rsidR="007B2CC5" w:rsidRPr="004F00B7" w:rsidRDefault="007B2CC5" w:rsidP="007B2CC5">
      <w:pPr>
        <w:pStyle w:val="normal"/>
        <w:spacing w:after="0" w:line="240" w:lineRule="auto"/>
        <w:jc w:val="both"/>
        <w:rPr>
          <w:rFonts w:ascii="Times New Roman" w:eastAsia="Times New Roman" w:hAnsi="Times New Roman" w:cs="Times New Roman"/>
        </w:rPr>
      </w:pPr>
      <w:r w:rsidRPr="004F00B7">
        <w:rPr>
          <w:rFonts w:ascii="Times New Roman" w:eastAsia="Times New Roman" w:hAnsi="Times New Roman" w:cs="Times New Roman"/>
        </w:rPr>
        <w:t>3 этап «ОРУ с гантелями».</w:t>
      </w:r>
    </w:p>
    <w:p w:rsidR="007B2CC5" w:rsidRPr="004F00B7" w:rsidRDefault="007B2CC5" w:rsidP="007B2CC5">
      <w:pPr>
        <w:pStyle w:val="normal"/>
        <w:spacing w:after="0" w:line="240" w:lineRule="auto"/>
        <w:jc w:val="both"/>
        <w:rPr>
          <w:rFonts w:ascii="Times New Roman" w:eastAsia="Times New Roman" w:hAnsi="Times New Roman" w:cs="Times New Roman"/>
        </w:rPr>
      </w:pPr>
      <w:r w:rsidRPr="004F00B7">
        <w:rPr>
          <w:rFonts w:ascii="Times New Roman" w:eastAsia="Times New Roman" w:hAnsi="Times New Roman" w:cs="Times New Roman"/>
        </w:rPr>
        <w:t>4 этап «Игроритмика».</w:t>
      </w:r>
    </w:p>
    <w:p w:rsidR="007B2CC5" w:rsidRPr="004F00B7" w:rsidRDefault="007B2CC5" w:rsidP="007B2CC5">
      <w:pPr>
        <w:pStyle w:val="normal"/>
        <w:spacing w:after="0" w:line="240" w:lineRule="auto"/>
        <w:jc w:val="both"/>
        <w:rPr>
          <w:rFonts w:ascii="Times New Roman" w:eastAsia="Times New Roman" w:hAnsi="Times New Roman" w:cs="Times New Roman"/>
        </w:rPr>
      </w:pPr>
      <w:r w:rsidRPr="004F00B7">
        <w:rPr>
          <w:rFonts w:ascii="Times New Roman" w:eastAsia="Times New Roman" w:hAnsi="Times New Roman" w:cs="Times New Roman"/>
        </w:rPr>
        <w:t>• «Велосипед»</w:t>
      </w:r>
    </w:p>
    <w:p w:rsidR="007B2CC5" w:rsidRPr="004F00B7" w:rsidRDefault="007B2CC5" w:rsidP="007B2CC5">
      <w:pPr>
        <w:pStyle w:val="normal"/>
        <w:spacing w:after="0" w:line="240" w:lineRule="auto"/>
        <w:jc w:val="both"/>
        <w:rPr>
          <w:rFonts w:ascii="Times New Roman" w:eastAsia="Times New Roman" w:hAnsi="Times New Roman" w:cs="Times New Roman"/>
        </w:rPr>
      </w:pPr>
      <w:r w:rsidRPr="004F00B7">
        <w:rPr>
          <w:rFonts w:ascii="Times New Roman" w:eastAsia="Times New Roman" w:hAnsi="Times New Roman" w:cs="Times New Roman"/>
        </w:rPr>
        <w:t>• «Морская звезда»</w:t>
      </w:r>
    </w:p>
    <w:p w:rsidR="007B2CC5" w:rsidRPr="004F00B7" w:rsidRDefault="007B2CC5" w:rsidP="007B2CC5">
      <w:pPr>
        <w:pStyle w:val="normal"/>
        <w:spacing w:after="0" w:line="240" w:lineRule="auto"/>
        <w:jc w:val="both"/>
        <w:rPr>
          <w:rFonts w:ascii="Times New Roman" w:eastAsia="Times New Roman" w:hAnsi="Times New Roman" w:cs="Times New Roman"/>
        </w:rPr>
      </w:pPr>
      <w:r w:rsidRPr="004F00B7">
        <w:rPr>
          <w:rFonts w:ascii="Times New Roman" w:eastAsia="Times New Roman" w:hAnsi="Times New Roman" w:cs="Times New Roman"/>
        </w:rPr>
        <w:t>• «Орешек»</w:t>
      </w:r>
    </w:p>
    <w:p w:rsidR="007B2CC5" w:rsidRPr="004F00B7" w:rsidRDefault="007B2CC5" w:rsidP="007B2CC5">
      <w:pPr>
        <w:pStyle w:val="normal"/>
        <w:spacing w:after="0" w:line="240" w:lineRule="auto"/>
        <w:jc w:val="both"/>
        <w:rPr>
          <w:rFonts w:ascii="Times New Roman" w:eastAsia="Times New Roman" w:hAnsi="Times New Roman" w:cs="Times New Roman"/>
        </w:rPr>
      </w:pPr>
      <w:r w:rsidRPr="004F00B7">
        <w:rPr>
          <w:rFonts w:ascii="Times New Roman" w:eastAsia="Times New Roman" w:hAnsi="Times New Roman" w:cs="Times New Roman"/>
        </w:rPr>
        <w:t>• «Кобра»</w:t>
      </w:r>
    </w:p>
    <w:p w:rsidR="007B2CC5" w:rsidRPr="004F00B7" w:rsidRDefault="007B2CC5" w:rsidP="007B2CC5">
      <w:pPr>
        <w:pStyle w:val="normal"/>
        <w:spacing w:after="0" w:line="240" w:lineRule="auto"/>
        <w:jc w:val="both"/>
        <w:rPr>
          <w:rFonts w:ascii="Times New Roman" w:eastAsia="Times New Roman" w:hAnsi="Times New Roman" w:cs="Times New Roman"/>
        </w:rPr>
      </w:pPr>
      <w:r w:rsidRPr="004F00B7">
        <w:rPr>
          <w:rFonts w:ascii="Times New Roman" w:eastAsia="Times New Roman" w:hAnsi="Times New Roman" w:cs="Times New Roman"/>
        </w:rPr>
        <w:lastRenderedPageBreak/>
        <w:t>5 этап Игра «Парашютисты».</w:t>
      </w:r>
    </w:p>
    <w:p w:rsidR="007B2CC5" w:rsidRPr="004F00B7" w:rsidRDefault="007B2CC5" w:rsidP="007B2CC5">
      <w:pPr>
        <w:pStyle w:val="normal"/>
        <w:spacing w:after="0" w:line="240" w:lineRule="auto"/>
        <w:jc w:val="both"/>
        <w:rPr>
          <w:rFonts w:ascii="Times New Roman" w:eastAsia="Times New Roman" w:hAnsi="Times New Roman" w:cs="Times New Roman"/>
        </w:rPr>
      </w:pPr>
      <w:r w:rsidRPr="004F00B7">
        <w:rPr>
          <w:rFonts w:ascii="Times New Roman" w:eastAsia="Times New Roman" w:hAnsi="Times New Roman" w:cs="Times New Roman"/>
        </w:rPr>
        <w:t>6 этап «Полет в космос» (Креативная гимнастика) П./И. «Космонавты»</w:t>
      </w:r>
    </w:p>
    <w:p w:rsidR="007B2CC5" w:rsidRPr="004F00B7" w:rsidRDefault="007B2CC5" w:rsidP="007B2CC5">
      <w:pPr>
        <w:pStyle w:val="normal"/>
        <w:spacing w:after="0" w:line="240" w:lineRule="auto"/>
        <w:jc w:val="both"/>
        <w:rPr>
          <w:rFonts w:ascii="Times New Roman" w:eastAsia="Times New Roman" w:hAnsi="Times New Roman" w:cs="Times New Roman"/>
        </w:rPr>
      </w:pPr>
      <w:r w:rsidRPr="004F00B7">
        <w:rPr>
          <w:rFonts w:ascii="Times New Roman" w:eastAsia="Times New Roman" w:hAnsi="Times New Roman" w:cs="Times New Roman"/>
        </w:rPr>
        <w:t>7 этап «Возвращение на Землю» (Креативная гимнастика)</w:t>
      </w:r>
    </w:p>
    <w:p w:rsidR="007B2CC5" w:rsidRPr="004F00B7" w:rsidRDefault="007B2CC5" w:rsidP="007B2CC5">
      <w:pPr>
        <w:pStyle w:val="normal"/>
        <w:spacing w:after="0" w:line="240" w:lineRule="auto"/>
        <w:jc w:val="both"/>
        <w:rPr>
          <w:rFonts w:ascii="Times New Roman" w:eastAsia="Times New Roman" w:hAnsi="Times New Roman" w:cs="Times New Roman"/>
        </w:rPr>
      </w:pPr>
    </w:p>
    <w:p w:rsidR="007B2CC5" w:rsidRPr="004F00B7" w:rsidRDefault="007B2CC5" w:rsidP="007B2CC5">
      <w:pPr>
        <w:pStyle w:val="normal"/>
        <w:spacing w:after="0" w:line="240" w:lineRule="auto"/>
        <w:jc w:val="both"/>
        <w:rPr>
          <w:rFonts w:ascii="Times New Roman" w:eastAsia="Times New Roman" w:hAnsi="Times New Roman" w:cs="Times New Roman"/>
          <w:b/>
        </w:rPr>
      </w:pPr>
      <w:r w:rsidRPr="004F00B7">
        <w:rPr>
          <w:rFonts w:ascii="Times New Roman" w:eastAsia="Times New Roman" w:hAnsi="Times New Roman" w:cs="Times New Roman"/>
          <w:b/>
        </w:rPr>
        <w:t>Занятие 23, 24,25. «Степ - аэробика №1».</w:t>
      </w:r>
    </w:p>
    <w:p w:rsidR="007B2CC5" w:rsidRPr="004F00B7" w:rsidRDefault="007B2CC5" w:rsidP="007B2CC5">
      <w:pPr>
        <w:pStyle w:val="normal"/>
        <w:spacing w:after="0" w:line="240" w:lineRule="auto"/>
        <w:jc w:val="both"/>
        <w:rPr>
          <w:rFonts w:ascii="Times New Roman" w:eastAsia="Times New Roman" w:hAnsi="Times New Roman" w:cs="Times New Roman"/>
        </w:rPr>
      </w:pPr>
      <w:r w:rsidRPr="004F00B7">
        <w:rPr>
          <w:rFonts w:ascii="Times New Roman" w:eastAsia="Times New Roman" w:hAnsi="Times New Roman" w:cs="Times New Roman"/>
          <w:b/>
        </w:rPr>
        <w:t>Задачи:</w:t>
      </w:r>
      <w:r w:rsidRPr="004F00B7">
        <w:rPr>
          <w:rFonts w:ascii="Times New Roman" w:eastAsia="Times New Roman" w:hAnsi="Times New Roman" w:cs="Times New Roman"/>
        </w:rPr>
        <w:t xml:space="preserve"> учить детей правильно ступать на степ, ритмично выполнять марш на степе. Продолжать обучать правильному дыханию.</w:t>
      </w:r>
    </w:p>
    <w:p w:rsidR="007B2CC5" w:rsidRPr="004F00B7" w:rsidRDefault="007B2CC5" w:rsidP="007B2CC5">
      <w:pPr>
        <w:pStyle w:val="normal"/>
        <w:spacing w:after="0" w:line="240" w:lineRule="auto"/>
        <w:jc w:val="both"/>
        <w:rPr>
          <w:rFonts w:ascii="Times New Roman" w:eastAsia="Times New Roman" w:hAnsi="Times New Roman" w:cs="Times New Roman"/>
        </w:rPr>
      </w:pPr>
      <w:r w:rsidRPr="004F00B7">
        <w:rPr>
          <w:rFonts w:ascii="Times New Roman" w:eastAsia="Times New Roman" w:hAnsi="Times New Roman" w:cs="Times New Roman"/>
          <w:b/>
        </w:rPr>
        <w:t>Оборудование:</w:t>
      </w:r>
      <w:r w:rsidRPr="004F00B7">
        <w:rPr>
          <w:rFonts w:ascii="Times New Roman" w:eastAsia="Times New Roman" w:hAnsi="Times New Roman" w:cs="Times New Roman"/>
        </w:rPr>
        <w:t xml:space="preserve"> степы на каждого, аудиозаписи.</w:t>
      </w:r>
    </w:p>
    <w:p w:rsidR="007B2CC5" w:rsidRPr="004F00B7" w:rsidRDefault="007B2CC5" w:rsidP="007B2CC5">
      <w:pPr>
        <w:pStyle w:val="normal"/>
        <w:spacing w:after="0" w:line="240" w:lineRule="auto"/>
        <w:jc w:val="both"/>
        <w:rPr>
          <w:rFonts w:ascii="Times New Roman" w:eastAsia="Times New Roman" w:hAnsi="Times New Roman" w:cs="Times New Roman"/>
          <w:b/>
        </w:rPr>
      </w:pPr>
      <w:r w:rsidRPr="004F00B7">
        <w:rPr>
          <w:rFonts w:ascii="Times New Roman" w:eastAsia="Times New Roman" w:hAnsi="Times New Roman" w:cs="Times New Roman"/>
          <w:b/>
        </w:rPr>
        <w:t>1 часть.</w:t>
      </w:r>
    </w:p>
    <w:p w:rsidR="007B2CC5" w:rsidRPr="004F00B7" w:rsidRDefault="007B2CC5" w:rsidP="007B2CC5">
      <w:pPr>
        <w:pStyle w:val="normal"/>
        <w:spacing w:after="0" w:line="240" w:lineRule="auto"/>
        <w:jc w:val="both"/>
        <w:rPr>
          <w:rFonts w:ascii="Times New Roman" w:eastAsia="Times New Roman" w:hAnsi="Times New Roman" w:cs="Times New Roman"/>
        </w:rPr>
      </w:pPr>
      <w:r w:rsidRPr="004F00B7">
        <w:rPr>
          <w:rFonts w:ascii="Times New Roman" w:eastAsia="Times New Roman" w:hAnsi="Times New Roman" w:cs="Times New Roman"/>
        </w:rPr>
        <w:t>1. Ходьба обычная на месте.</w:t>
      </w:r>
    </w:p>
    <w:p w:rsidR="007B2CC5" w:rsidRPr="004F00B7" w:rsidRDefault="007B2CC5" w:rsidP="007B2CC5">
      <w:pPr>
        <w:pStyle w:val="normal"/>
        <w:spacing w:after="0" w:line="240" w:lineRule="auto"/>
        <w:jc w:val="both"/>
        <w:rPr>
          <w:rFonts w:ascii="Times New Roman" w:eastAsia="Times New Roman" w:hAnsi="Times New Roman" w:cs="Times New Roman"/>
        </w:rPr>
      </w:pPr>
      <w:r w:rsidRPr="004F00B7">
        <w:rPr>
          <w:rFonts w:ascii="Times New Roman" w:eastAsia="Times New Roman" w:hAnsi="Times New Roman" w:cs="Times New Roman"/>
        </w:rPr>
        <w:t>2. Ходьба на степе.</w:t>
      </w:r>
    </w:p>
    <w:p w:rsidR="007B2CC5" w:rsidRPr="004F00B7" w:rsidRDefault="007B2CC5" w:rsidP="007B2CC5">
      <w:pPr>
        <w:pStyle w:val="normal"/>
        <w:spacing w:after="0" w:line="240" w:lineRule="auto"/>
        <w:jc w:val="both"/>
        <w:rPr>
          <w:rFonts w:ascii="Times New Roman" w:eastAsia="Times New Roman" w:hAnsi="Times New Roman" w:cs="Times New Roman"/>
        </w:rPr>
      </w:pPr>
      <w:r w:rsidRPr="004F00B7">
        <w:rPr>
          <w:rFonts w:ascii="Times New Roman" w:eastAsia="Times New Roman" w:hAnsi="Times New Roman" w:cs="Times New Roman"/>
        </w:rPr>
        <w:t>3. Сделать приставной шаг назад со степа на пол и обратно, бодро работая руками.</w:t>
      </w:r>
    </w:p>
    <w:p w:rsidR="007B2CC5" w:rsidRPr="004F00B7" w:rsidRDefault="007B2CC5" w:rsidP="007B2CC5">
      <w:pPr>
        <w:pStyle w:val="normal"/>
        <w:spacing w:after="0" w:line="240" w:lineRule="auto"/>
        <w:jc w:val="both"/>
        <w:rPr>
          <w:rFonts w:ascii="Times New Roman" w:eastAsia="Times New Roman" w:hAnsi="Times New Roman" w:cs="Times New Roman"/>
        </w:rPr>
      </w:pPr>
      <w:r w:rsidRPr="004F00B7">
        <w:rPr>
          <w:rFonts w:ascii="Times New Roman" w:eastAsia="Times New Roman" w:hAnsi="Times New Roman" w:cs="Times New Roman"/>
        </w:rPr>
        <w:t>4. Приставной шаг назад со степа, вперёд со степа.</w:t>
      </w:r>
    </w:p>
    <w:p w:rsidR="007B2CC5" w:rsidRPr="004F00B7" w:rsidRDefault="007B2CC5" w:rsidP="007B2CC5">
      <w:pPr>
        <w:pStyle w:val="normal"/>
        <w:spacing w:after="0" w:line="240" w:lineRule="auto"/>
        <w:jc w:val="both"/>
        <w:rPr>
          <w:rFonts w:ascii="Times New Roman" w:eastAsia="Times New Roman" w:hAnsi="Times New Roman" w:cs="Times New Roman"/>
        </w:rPr>
      </w:pPr>
      <w:r w:rsidRPr="004F00B7">
        <w:rPr>
          <w:rFonts w:ascii="Times New Roman" w:eastAsia="Times New Roman" w:hAnsi="Times New Roman" w:cs="Times New Roman"/>
        </w:rPr>
        <w:t>5. Ходьба на степе, руки поочерёдно движутся вперёд, вверх, вперёд, вниз.</w:t>
      </w:r>
    </w:p>
    <w:p w:rsidR="007B2CC5" w:rsidRPr="004F00B7" w:rsidRDefault="007B2CC5" w:rsidP="007B2CC5">
      <w:pPr>
        <w:pStyle w:val="normal"/>
        <w:spacing w:after="0" w:line="240" w:lineRule="auto"/>
        <w:jc w:val="both"/>
        <w:rPr>
          <w:rFonts w:ascii="Times New Roman" w:eastAsia="Times New Roman" w:hAnsi="Times New Roman" w:cs="Times New Roman"/>
          <w:b/>
        </w:rPr>
      </w:pPr>
      <w:r w:rsidRPr="004F00B7">
        <w:rPr>
          <w:rFonts w:ascii="Times New Roman" w:eastAsia="Times New Roman" w:hAnsi="Times New Roman" w:cs="Times New Roman"/>
          <w:b/>
        </w:rPr>
        <w:t>2 часть.</w:t>
      </w:r>
    </w:p>
    <w:p w:rsidR="007B2CC5" w:rsidRPr="004F00B7" w:rsidRDefault="007B2CC5" w:rsidP="007B2CC5">
      <w:pPr>
        <w:pStyle w:val="normal"/>
        <w:spacing w:after="0" w:line="240" w:lineRule="auto"/>
        <w:jc w:val="both"/>
        <w:rPr>
          <w:rFonts w:ascii="Times New Roman" w:eastAsia="Times New Roman" w:hAnsi="Times New Roman" w:cs="Times New Roman"/>
        </w:rPr>
      </w:pPr>
      <w:r w:rsidRPr="004F00B7">
        <w:rPr>
          <w:rFonts w:ascii="Times New Roman" w:eastAsia="Times New Roman" w:hAnsi="Times New Roman" w:cs="Times New Roman"/>
        </w:rPr>
        <w:t>1. Ходьба на степе.</w:t>
      </w:r>
    </w:p>
    <w:p w:rsidR="007B2CC5" w:rsidRPr="004F00B7" w:rsidRDefault="007B2CC5" w:rsidP="007B2CC5">
      <w:pPr>
        <w:pStyle w:val="normal"/>
        <w:spacing w:after="0" w:line="240" w:lineRule="auto"/>
        <w:jc w:val="both"/>
        <w:rPr>
          <w:rFonts w:ascii="Times New Roman" w:eastAsia="Times New Roman" w:hAnsi="Times New Roman" w:cs="Times New Roman"/>
        </w:rPr>
      </w:pPr>
      <w:r w:rsidRPr="004F00B7">
        <w:rPr>
          <w:rFonts w:ascii="Times New Roman" w:eastAsia="Times New Roman" w:hAnsi="Times New Roman" w:cs="Times New Roman"/>
        </w:rPr>
        <w:t>2. Шаг на степ — со степа.</w:t>
      </w:r>
    </w:p>
    <w:p w:rsidR="007B2CC5" w:rsidRPr="004F00B7" w:rsidRDefault="007B2CC5" w:rsidP="007B2CC5">
      <w:pPr>
        <w:pStyle w:val="normal"/>
        <w:spacing w:after="0" w:line="240" w:lineRule="auto"/>
        <w:jc w:val="both"/>
        <w:rPr>
          <w:rFonts w:ascii="Times New Roman" w:eastAsia="Times New Roman" w:hAnsi="Times New Roman" w:cs="Times New Roman"/>
        </w:rPr>
      </w:pPr>
      <w:r w:rsidRPr="004F00B7">
        <w:rPr>
          <w:rFonts w:ascii="Times New Roman" w:eastAsia="Times New Roman" w:hAnsi="Times New Roman" w:cs="Times New Roman"/>
        </w:rPr>
        <w:t>3. Приставной шаг на степе вправо — влево. Одновременно прямые руки поднять вверх, опустить вниз.</w:t>
      </w:r>
    </w:p>
    <w:p w:rsidR="007B2CC5" w:rsidRPr="004F00B7" w:rsidRDefault="007B2CC5" w:rsidP="007B2CC5">
      <w:pPr>
        <w:pStyle w:val="normal"/>
        <w:spacing w:after="0" w:line="240" w:lineRule="auto"/>
        <w:jc w:val="both"/>
        <w:rPr>
          <w:rFonts w:ascii="Times New Roman" w:eastAsia="Times New Roman" w:hAnsi="Times New Roman" w:cs="Times New Roman"/>
        </w:rPr>
      </w:pPr>
      <w:r w:rsidRPr="004F00B7">
        <w:rPr>
          <w:rFonts w:ascii="Times New Roman" w:eastAsia="Times New Roman" w:hAnsi="Times New Roman" w:cs="Times New Roman"/>
        </w:rPr>
        <w:t>4. Шаг со степа - на степ с хлопками перед собой.</w:t>
      </w:r>
    </w:p>
    <w:p w:rsidR="007B2CC5" w:rsidRPr="004F00B7" w:rsidRDefault="007B2CC5" w:rsidP="007B2CC5">
      <w:pPr>
        <w:pStyle w:val="normal"/>
        <w:spacing w:after="0" w:line="240" w:lineRule="auto"/>
        <w:jc w:val="both"/>
        <w:rPr>
          <w:rFonts w:ascii="Times New Roman" w:eastAsia="Times New Roman" w:hAnsi="Times New Roman" w:cs="Times New Roman"/>
        </w:rPr>
      </w:pPr>
      <w:r w:rsidRPr="004F00B7">
        <w:rPr>
          <w:rFonts w:ascii="Times New Roman" w:eastAsia="Times New Roman" w:hAnsi="Times New Roman" w:cs="Times New Roman"/>
        </w:rPr>
        <w:t>5. Бег на месте на полу.</w:t>
      </w:r>
    </w:p>
    <w:p w:rsidR="007B2CC5" w:rsidRPr="004F00B7" w:rsidRDefault="007B2CC5" w:rsidP="007B2CC5">
      <w:pPr>
        <w:pStyle w:val="normal"/>
        <w:spacing w:after="0" w:line="240" w:lineRule="auto"/>
        <w:jc w:val="both"/>
        <w:rPr>
          <w:rFonts w:ascii="Times New Roman" w:eastAsia="Times New Roman" w:hAnsi="Times New Roman" w:cs="Times New Roman"/>
        </w:rPr>
      </w:pPr>
      <w:r w:rsidRPr="004F00B7">
        <w:rPr>
          <w:rFonts w:ascii="Times New Roman" w:eastAsia="Times New Roman" w:hAnsi="Times New Roman" w:cs="Times New Roman"/>
        </w:rPr>
        <w:t>6. Лёгкий бег на степе.</w:t>
      </w:r>
    </w:p>
    <w:p w:rsidR="007B2CC5" w:rsidRPr="004F00B7" w:rsidRDefault="007B2CC5" w:rsidP="007B2CC5">
      <w:pPr>
        <w:pStyle w:val="normal"/>
        <w:spacing w:after="0" w:line="240" w:lineRule="auto"/>
        <w:jc w:val="both"/>
        <w:rPr>
          <w:rFonts w:ascii="Times New Roman" w:eastAsia="Times New Roman" w:hAnsi="Times New Roman" w:cs="Times New Roman"/>
        </w:rPr>
      </w:pPr>
      <w:r w:rsidRPr="004F00B7">
        <w:rPr>
          <w:rFonts w:ascii="Times New Roman" w:eastAsia="Times New Roman" w:hAnsi="Times New Roman" w:cs="Times New Roman"/>
        </w:rPr>
        <w:t>7. Бег вокруг степа.</w:t>
      </w:r>
    </w:p>
    <w:p w:rsidR="007B2CC5" w:rsidRPr="004F00B7" w:rsidRDefault="007B2CC5" w:rsidP="007B2CC5">
      <w:pPr>
        <w:pStyle w:val="normal"/>
        <w:spacing w:after="0" w:line="240" w:lineRule="auto"/>
        <w:jc w:val="both"/>
        <w:rPr>
          <w:rFonts w:ascii="Times New Roman" w:eastAsia="Times New Roman" w:hAnsi="Times New Roman" w:cs="Times New Roman"/>
        </w:rPr>
      </w:pPr>
      <w:r w:rsidRPr="004F00B7">
        <w:rPr>
          <w:rFonts w:ascii="Times New Roman" w:eastAsia="Times New Roman" w:hAnsi="Times New Roman" w:cs="Times New Roman"/>
        </w:rPr>
        <w:t>8. Ходьба на месте.</w:t>
      </w:r>
    </w:p>
    <w:p w:rsidR="007B2CC5" w:rsidRPr="004F00B7" w:rsidRDefault="007B2CC5" w:rsidP="007B2CC5">
      <w:pPr>
        <w:pStyle w:val="normal"/>
        <w:spacing w:after="0" w:line="240" w:lineRule="auto"/>
        <w:jc w:val="both"/>
        <w:rPr>
          <w:rFonts w:ascii="Times New Roman" w:eastAsia="Times New Roman" w:hAnsi="Times New Roman" w:cs="Times New Roman"/>
        </w:rPr>
      </w:pPr>
      <w:r w:rsidRPr="004F00B7">
        <w:rPr>
          <w:rFonts w:ascii="Times New Roman" w:eastAsia="Times New Roman" w:hAnsi="Times New Roman" w:cs="Times New Roman"/>
        </w:rPr>
        <w:t>9. Ходьба на носках вокруг степа с поочерёдным подниманием плеч.</w:t>
      </w:r>
    </w:p>
    <w:p w:rsidR="007B2CC5" w:rsidRPr="004F00B7" w:rsidRDefault="007B2CC5" w:rsidP="007B2CC5">
      <w:pPr>
        <w:pStyle w:val="normal"/>
        <w:spacing w:after="0" w:line="240" w:lineRule="auto"/>
        <w:jc w:val="both"/>
        <w:rPr>
          <w:rFonts w:ascii="Times New Roman" w:eastAsia="Times New Roman" w:hAnsi="Times New Roman" w:cs="Times New Roman"/>
        </w:rPr>
      </w:pPr>
      <w:r w:rsidRPr="004F00B7">
        <w:rPr>
          <w:rFonts w:ascii="Times New Roman" w:eastAsia="Times New Roman" w:hAnsi="Times New Roman" w:cs="Times New Roman"/>
        </w:rPr>
        <w:t>10. Шаг в сторону со степа, на степ.</w:t>
      </w:r>
    </w:p>
    <w:p w:rsidR="007B2CC5" w:rsidRPr="004F00B7" w:rsidRDefault="007B2CC5" w:rsidP="007B2CC5">
      <w:pPr>
        <w:pStyle w:val="normal"/>
        <w:spacing w:after="0" w:line="240" w:lineRule="auto"/>
        <w:jc w:val="both"/>
        <w:rPr>
          <w:rFonts w:ascii="Times New Roman" w:eastAsia="Times New Roman" w:hAnsi="Times New Roman" w:cs="Times New Roman"/>
        </w:rPr>
      </w:pPr>
      <w:r w:rsidRPr="004F00B7">
        <w:rPr>
          <w:rFonts w:ascii="Times New Roman" w:eastAsia="Times New Roman" w:hAnsi="Times New Roman" w:cs="Times New Roman"/>
        </w:rPr>
        <w:t>11. Упражнение на дыхание.</w:t>
      </w:r>
    </w:p>
    <w:p w:rsidR="007B2CC5" w:rsidRPr="004F00B7" w:rsidRDefault="007B2CC5" w:rsidP="007B2CC5">
      <w:pPr>
        <w:pStyle w:val="normal"/>
        <w:spacing w:after="0" w:line="240" w:lineRule="auto"/>
        <w:jc w:val="both"/>
        <w:rPr>
          <w:rFonts w:ascii="Times New Roman" w:eastAsia="Times New Roman" w:hAnsi="Times New Roman" w:cs="Times New Roman"/>
        </w:rPr>
      </w:pPr>
      <w:r w:rsidRPr="004F00B7">
        <w:rPr>
          <w:rFonts w:ascii="Times New Roman" w:eastAsia="Times New Roman" w:hAnsi="Times New Roman" w:cs="Times New Roman"/>
        </w:rPr>
        <w:t>12. Обычная ходьба на степе.</w:t>
      </w:r>
    </w:p>
    <w:p w:rsidR="007B2CC5" w:rsidRPr="004F00B7" w:rsidRDefault="007B2CC5" w:rsidP="007B2CC5">
      <w:pPr>
        <w:pStyle w:val="normal"/>
        <w:spacing w:after="0" w:line="240" w:lineRule="auto"/>
        <w:jc w:val="both"/>
        <w:rPr>
          <w:rFonts w:ascii="Times New Roman" w:eastAsia="Times New Roman" w:hAnsi="Times New Roman" w:cs="Times New Roman"/>
        </w:rPr>
      </w:pPr>
      <w:r w:rsidRPr="004F00B7">
        <w:rPr>
          <w:rFonts w:ascii="Times New Roman" w:eastAsia="Times New Roman" w:hAnsi="Times New Roman" w:cs="Times New Roman"/>
        </w:rPr>
        <w:t>13. Шаг со степа на степ.</w:t>
      </w:r>
    </w:p>
    <w:p w:rsidR="007B2CC5" w:rsidRPr="004F00B7" w:rsidRDefault="007B2CC5" w:rsidP="007B2CC5">
      <w:pPr>
        <w:pStyle w:val="normal"/>
        <w:spacing w:after="0" w:line="240" w:lineRule="auto"/>
        <w:jc w:val="both"/>
        <w:rPr>
          <w:rFonts w:ascii="Times New Roman" w:eastAsia="Times New Roman" w:hAnsi="Times New Roman" w:cs="Times New Roman"/>
        </w:rPr>
      </w:pPr>
      <w:r w:rsidRPr="004F00B7">
        <w:rPr>
          <w:rFonts w:ascii="Times New Roman" w:eastAsia="Times New Roman" w:hAnsi="Times New Roman" w:cs="Times New Roman"/>
        </w:rPr>
        <w:t>14. Ходьба вокруг степа на полусогнутых ногах, руки на поясе.</w:t>
      </w:r>
    </w:p>
    <w:p w:rsidR="007B2CC5" w:rsidRPr="004F00B7" w:rsidRDefault="007B2CC5" w:rsidP="007B2CC5">
      <w:pPr>
        <w:pStyle w:val="normal"/>
        <w:spacing w:after="0" w:line="240" w:lineRule="auto"/>
        <w:jc w:val="both"/>
        <w:rPr>
          <w:rFonts w:ascii="Times New Roman" w:eastAsia="Times New Roman" w:hAnsi="Times New Roman" w:cs="Times New Roman"/>
        </w:rPr>
      </w:pPr>
      <w:r w:rsidRPr="004F00B7">
        <w:rPr>
          <w:rFonts w:ascii="Times New Roman" w:eastAsia="Times New Roman" w:hAnsi="Times New Roman" w:cs="Times New Roman"/>
        </w:rPr>
        <w:t>15. Шаг на степ, со степа.</w:t>
      </w:r>
    </w:p>
    <w:p w:rsidR="007B2CC5" w:rsidRPr="004F00B7" w:rsidRDefault="007B2CC5" w:rsidP="007B2CC5">
      <w:pPr>
        <w:pStyle w:val="normal"/>
        <w:spacing w:after="0" w:line="240" w:lineRule="auto"/>
        <w:jc w:val="both"/>
        <w:rPr>
          <w:rFonts w:ascii="Times New Roman" w:eastAsia="Times New Roman" w:hAnsi="Times New Roman" w:cs="Times New Roman"/>
        </w:rPr>
      </w:pPr>
      <w:r w:rsidRPr="004F00B7">
        <w:rPr>
          <w:rFonts w:ascii="Times New Roman" w:eastAsia="Times New Roman" w:hAnsi="Times New Roman" w:cs="Times New Roman"/>
        </w:rPr>
        <w:t xml:space="preserve">16. Мах прямой ногой вверх, вперёд (по 8 раз). </w:t>
      </w:r>
    </w:p>
    <w:p w:rsidR="007B2CC5" w:rsidRPr="004F00B7" w:rsidRDefault="007B2CC5" w:rsidP="007B2CC5">
      <w:pPr>
        <w:pStyle w:val="normal"/>
        <w:spacing w:after="0" w:line="240" w:lineRule="auto"/>
        <w:jc w:val="both"/>
        <w:rPr>
          <w:rFonts w:ascii="Times New Roman" w:eastAsia="Times New Roman" w:hAnsi="Times New Roman" w:cs="Times New Roman"/>
        </w:rPr>
      </w:pPr>
      <w:r w:rsidRPr="004F00B7">
        <w:rPr>
          <w:rFonts w:ascii="Times New Roman" w:eastAsia="Times New Roman" w:hAnsi="Times New Roman" w:cs="Times New Roman"/>
        </w:rPr>
        <w:t xml:space="preserve">17. Ходьба «змейкой» вокруг степов (2-3 круга). </w:t>
      </w:r>
    </w:p>
    <w:p w:rsidR="007B2CC5" w:rsidRPr="004F00B7" w:rsidRDefault="007B2CC5" w:rsidP="007B2CC5">
      <w:pPr>
        <w:pStyle w:val="normal"/>
        <w:spacing w:after="0" w:line="240" w:lineRule="auto"/>
        <w:jc w:val="both"/>
        <w:rPr>
          <w:rFonts w:ascii="Times New Roman" w:eastAsia="Times New Roman" w:hAnsi="Times New Roman" w:cs="Times New Roman"/>
        </w:rPr>
      </w:pPr>
      <w:r w:rsidRPr="004F00B7">
        <w:rPr>
          <w:rFonts w:ascii="Times New Roman" w:eastAsia="Times New Roman" w:hAnsi="Times New Roman" w:cs="Times New Roman"/>
        </w:rPr>
        <w:t>П./И. «Цирковые лошадки».</w:t>
      </w:r>
    </w:p>
    <w:p w:rsidR="007B2CC5" w:rsidRPr="004F00B7" w:rsidRDefault="007B2CC5" w:rsidP="007B2CC5">
      <w:pPr>
        <w:pStyle w:val="normal"/>
        <w:spacing w:after="0" w:line="240" w:lineRule="auto"/>
        <w:jc w:val="both"/>
        <w:rPr>
          <w:rFonts w:ascii="Times New Roman" w:eastAsia="Times New Roman" w:hAnsi="Times New Roman" w:cs="Times New Roman"/>
          <w:b/>
        </w:rPr>
      </w:pPr>
      <w:r w:rsidRPr="004F00B7">
        <w:rPr>
          <w:rFonts w:ascii="Times New Roman" w:eastAsia="Times New Roman" w:hAnsi="Times New Roman" w:cs="Times New Roman"/>
          <w:b/>
        </w:rPr>
        <w:t>3 часть.</w:t>
      </w:r>
    </w:p>
    <w:p w:rsidR="007B2CC5" w:rsidRPr="004F00B7" w:rsidRDefault="007B2CC5" w:rsidP="007B2CC5">
      <w:pPr>
        <w:pStyle w:val="normal"/>
        <w:spacing w:after="0" w:line="240" w:lineRule="auto"/>
        <w:jc w:val="both"/>
        <w:rPr>
          <w:rFonts w:ascii="Times New Roman" w:eastAsia="Times New Roman" w:hAnsi="Times New Roman" w:cs="Times New Roman"/>
        </w:rPr>
      </w:pPr>
      <w:r w:rsidRPr="004F00B7">
        <w:rPr>
          <w:rFonts w:ascii="Times New Roman" w:eastAsia="Times New Roman" w:hAnsi="Times New Roman" w:cs="Times New Roman"/>
        </w:rPr>
        <w:t>Упражнение на расслабление и дыхание.</w:t>
      </w:r>
    </w:p>
    <w:p w:rsidR="007B2CC5" w:rsidRPr="004F00B7" w:rsidRDefault="007B2CC5" w:rsidP="007B2CC5">
      <w:pPr>
        <w:pStyle w:val="normal"/>
        <w:spacing w:after="0" w:line="240" w:lineRule="auto"/>
        <w:rPr>
          <w:rFonts w:ascii="Times New Roman" w:eastAsia="Times New Roman" w:hAnsi="Times New Roman" w:cs="Times New Roman"/>
        </w:rPr>
      </w:pPr>
    </w:p>
    <w:p w:rsidR="007B2CC5" w:rsidRPr="004F00B7" w:rsidRDefault="007B2CC5" w:rsidP="007B2CC5">
      <w:pPr>
        <w:pStyle w:val="normal"/>
        <w:spacing w:after="0" w:line="240" w:lineRule="auto"/>
        <w:jc w:val="center"/>
        <w:rPr>
          <w:rFonts w:ascii="Times New Roman" w:eastAsia="Times New Roman" w:hAnsi="Times New Roman" w:cs="Times New Roman"/>
          <w:b/>
        </w:rPr>
      </w:pPr>
      <w:r w:rsidRPr="004F00B7">
        <w:rPr>
          <w:rFonts w:ascii="Times New Roman" w:eastAsia="Times New Roman" w:hAnsi="Times New Roman" w:cs="Times New Roman"/>
          <w:b/>
        </w:rPr>
        <w:t>Март.</w:t>
      </w:r>
    </w:p>
    <w:p w:rsidR="007B2CC5" w:rsidRPr="004F00B7" w:rsidRDefault="007B2CC5" w:rsidP="007B2CC5">
      <w:pPr>
        <w:pStyle w:val="normal"/>
        <w:spacing w:after="0" w:line="240" w:lineRule="auto"/>
        <w:jc w:val="both"/>
        <w:rPr>
          <w:rFonts w:ascii="Times New Roman" w:eastAsia="Times New Roman" w:hAnsi="Times New Roman" w:cs="Times New Roman"/>
          <w:b/>
        </w:rPr>
      </w:pPr>
      <w:r w:rsidRPr="004F00B7">
        <w:rPr>
          <w:rFonts w:ascii="Times New Roman" w:eastAsia="Times New Roman" w:hAnsi="Times New Roman" w:cs="Times New Roman"/>
          <w:b/>
        </w:rPr>
        <w:t>Занятие 26 (игровое). «Игра по станциям».</w:t>
      </w:r>
    </w:p>
    <w:p w:rsidR="007B2CC5" w:rsidRPr="004F00B7" w:rsidRDefault="007B2CC5" w:rsidP="007B2CC5">
      <w:pPr>
        <w:pStyle w:val="normal"/>
        <w:spacing w:after="0" w:line="240" w:lineRule="auto"/>
        <w:jc w:val="both"/>
        <w:rPr>
          <w:rFonts w:ascii="Times New Roman" w:eastAsia="Times New Roman" w:hAnsi="Times New Roman" w:cs="Times New Roman"/>
        </w:rPr>
      </w:pPr>
      <w:r w:rsidRPr="004F00B7">
        <w:rPr>
          <w:rFonts w:ascii="Times New Roman" w:eastAsia="Times New Roman" w:hAnsi="Times New Roman" w:cs="Times New Roman"/>
          <w:b/>
        </w:rPr>
        <w:lastRenderedPageBreak/>
        <w:t xml:space="preserve">Задачи: </w:t>
      </w:r>
      <w:r w:rsidRPr="004F00B7">
        <w:rPr>
          <w:rFonts w:ascii="Times New Roman" w:eastAsia="Times New Roman" w:hAnsi="Times New Roman" w:cs="Times New Roman"/>
        </w:rPr>
        <w:t xml:space="preserve">укрепить мышцы детей. Развивать умение соблюдать правила подвижных игр. Дать возможность выбора выполнения танцев. </w:t>
      </w:r>
    </w:p>
    <w:p w:rsidR="007B2CC5" w:rsidRPr="004F00B7" w:rsidRDefault="007B2CC5" w:rsidP="007B2CC5">
      <w:pPr>
        <w:pStyle w:val="normal"/>
        <w:spacing w:after="0" w:line="240" w:lineRule="auto"/>
        <w:jc w:val="both"/>
        <w:rPr>
          <w:rFonts w:ascii="Times New Roman" w:eastAsia="Times New Roman" w:hAnsi="Times New Roman" w:cs="Times New Roman"/>
        </w:rPr>
      </w:pPr>
      <w:r w:rsidRPr="004F00B7">
        <w:rPr>
          <w:rFonts w:ascii="Times New Roman" w:eastAsia="Times New Roman" w:hAnsi="Times New Roman" w:cs="Times New Roman"/>
          <w:b/>
        </w:rPr>
        <w:t>Оборудование:</w:t>
      </w:r>
      <w:r w:rsidRPr="004F00B7">
        <w:rPr>
          <w:rFonts w:ascii="Times New Roman" w:eastAsia="Times New Roman" w:hAnsi="Times New Roman" w:cs="Times New Roman"/>
        </w:rPr>
        <w:t xml:space="preserve"> ориентиры, гимнастические палки, маски для игр, аудиозаписи.</w:t>
      </w:r>
    </w:p>
    <w:p w:rsidR="007B2CC5" w:rsidRPr="004F00B7" w:rsidRDefault="007B2CC5" w:rsidP="007B2CC5">
      <w:pPr>
        <w:pStyle w:val="normal"/>
        <w:spacing w:after="0" w:line="240" w:lineRule="auto"/>
        <w:jc w:val="both"/>
        <w:rPr>
          <w:rFonts w:ascii="Times New Roman" w:eastAsia="Times New Roman" w:hAnsi="Times New Roman" w:cs="Times New Roman"/>
        </w:rPr>
      </w:pPr>
      <w:r w:rsidRPr="004F00B7">
        <w:rPr>
          <w:rFonts w:ascii="Times New Roman" w:eastAsia="Times New Roman" w:hAnsi="Times New Roman" w:cs="Times New Roman"/>
        </w:rPr>
        <w:t>1. «Укрепи животик».</w:t>
      </w:r>
      <w:r w:rsidRPr="004F00B7">
        <w:rPr>
          <w:rFonts w:ascii="Times New Roman" w:eastAsia="Times New Roman" w:hAnsi="Times New Roman" w:cs="Times New Roman"/>
        </w:rPr>
        <w:tab/>
      </w:r>
    </w:p>
    <w:p w:rsidR="007B2CC5" w:rsidRPr="004F00B7" w:rsidRDefault="007B2CC5" w:rsidP="007B2CC5">
      <w:pPr>
        <w:pStyle w:val="normal"/>
        <w:spacing w:after="0" w:line="240" w:lineRule="auto"/>
        <w:jc w:val="both"/>
        <w:rPr>
          <w:rFonts w:ascii="Times New Roman" w:eastAsia="Times New Roman" w:hAnsi="Times New Roman" w:cs="Times New Roman"/>
        </w:rPr>
      </w:pPr>
      <w:r w:rsidRPr="004F00B7">
        <w:rPr>
          <w:rFonts w:ascii="Times New Roman" w:eastAsia="Times New Roman" w:hAnsi="Times New Roman" w:cs="Times New Roman"/>
        </w:rPr>
        <w:t>2. «Укрепи спину».</w:t>
      </w:r>
    </w:p>
    <w:p w:rsidR="007B2CC5" w:rsidRPr="004F00B7" w:rsidRDefault="007B2CC5" w:rsidP="007B2CC5">
      <w:pPr>
        <w:pStyle w:val="normal"/>
        <w:spacing w:after="0" w:line="240" w:lineRule="auto"/>
        <w:jc w:val="both"/>
        <w:rPr>
          <w:rFonts w:ascii="Times New Roman" w:eastAsia="Times New Roman" w:hAnsi="Times New Roman" w:cs="Times New Roman"/>
        </w:rPr>
      </w:pPr>
      <w:r w:rsidRPr="004F00B7">
        <w:rPr>
          <w:rFonts w:ascii="Times New Roman" w:eastAsia="Times New Roman" w:hAnsi="Times New Roman" w:cs="Times New Roman"/>
        </w:rPr>
        <w:t>3. « Отдых» (дыхательные упражнения).</w:t>
      </w:r>
    </w:p>
    <w:p w:rsidR="007B2CC5" w:rsidRPr="004F00B7" w:rsidRDefault="007B2CC5" w:rsidP="007B2CC5">
      <w:pPr>
        <w:pStyle w:val="normal"/>
        <w:spacing w:after="0" w:line="240" w:lineRule="auto"/>
        <w:jc w:val="both"/>
        <w:rPr>
          <w:rFonts w:ascii="Times New Roman" w:eastAsia="Times New Roman" w:hAnsi="Times New Roman" w:cs="Times New Roman"/>
        </w:rPr>
      </w:pPr>
      <w:r w:rsidRPr="004F00B7">
        <w:rPr>
          <w:rFonts w:ascii="Times New Roman" w:eastAsia="Times New Roman" w:hAnsi="Times New Roman" w:cs="Times New Roman"/>
        </w:rPr>
        <w:t xml:space="preserve">4. </w:t>
      </w:r>
      <w:r w:rsidRPr="004F00B7">
        <w:rPr>
          <w:rFonts w:ascii="Times New Roman" w:eastAsia="Times New Roman" w:hAnsi="Times New Roman" w:cs="Times New Roman"/>
          <w:i/>
        </w:rPr>
        <w:t>П./И</w:t>
      </w:r>
      <w:r w:rsidRPr="004F00B7">
        <w:rPr>
          <w:rFonts w:ascii="Times New Roman" w:eastAsia="Times New Roman" w:hAnsi="Times New Roman" w:cs="Times New Roman"/>
        </w:rPr>
        <w:t>. «Цирковые лошадки», «Совушка», «Найди предмет», «Дельфины».</w:t>
      </w:r>
    </w:p>
    <w:p w:rsidR="007B2CC5" w:rsidRPr="004F00B7" w:rsidRDefault="007B2CC5" w:rsidP="007B2CC5">
      <w:pPr>
        <w:pStyle w:val="normal"/>
        <w:spacing w:after="0" w:line="240" w:lineRule="auto"/>
        <w:jc w:val="both"/>
        <w:rPr>
          <w:rFonts w:ascii="Times New Roman" w:eastAsia="Times New Roman" w:hAnsi="Times New Roman" w:cs="Times New Roman"/>
        </w:rPr>
      </w:pPr>
      <w:r w:rsidRPr="004F00B7">
        <w:rPr>
          <w:rFonts w:ascii="Times New Roman" w:eastAsia="Times New Roman" w:hAnsi="Times New Roman" w:cs="Times New Roman"/>
        </w:rPr>
        <w:t xml:space="preserve">5. </w:t>
      </w:r>
      <w:r w:rsidRPr="004F00B7">
        <w:rPr>
          <w:rFonts w:ascii="Times New Roman" w:eastAsia="Times New Roman" w:hAnsi="Times New Roman" w:cs="Times New Roman"/>
          <w:i/>
        </w:rPr>
        <w:t>Ритмический танец</w:t>
      </w:r>
      <w:r w:rsidRPr="004F00B7">
        <w:rPr>
          <w:rFonts w:ascii="Times New Roman" w:eastAsia="Times New Roman" w:hAnsi="Times New Roman" w:cs="Times New Roman"/>
        </w:rPr>
        <w:t xml:space="preserve"> (по желанию детей).</w:t>
      </w:r>
    </w:p>
    <w:p w:rsidR="007B2CC5" w:rsidRPr="004F00B7" w:rsidRDefault="007B2CC5" w:rsidP="007B2CC5">
      <w:pPr>
        <w:pStyle w:val="normal"/>
        <w:spacing w:after="0" w:line="240" w:lineRule="auto"/>
        <w:jc w:val="both"/>
        <w:rPr>
          <w:rFonts w:ascii="Times New Roman" w:eastAsia="Times New Roman" w:hAnsi="Times New Roman" w:cs="Times New Roman"/>
        </w:rPr>
      </w:pPr>
    </w:p>
    <w:p w:rsidR="007B2CC5" w:rsidRPr="004F00B7" w:rsidRDefault="007B2CC5" w:rsidP="007B2CC5">
      <w:pPr>
        <w:pStyle w:val="normal"/>
        <w:spacing w:after="0" w:line="240" w:lineRule="auto"/>
        <w:jc w:val="both"/>
        <w:rPr>
          <w:rFonts w:ascii="Times New Roman" w:eastAsia="Times New Roman" w:hAnsi="Times New Roman" w:cs="Times New Roman"/>
          <w:b/>
        </w:rPr>
      </w:pPr>
      <w:r w:rsidRPr="004F00B7">
        <w:rPr>
          <w:rFonts w:ascii="Times New Roman" w:eastAsia="Times New Roman" w:hAnsi="Times New Roman" w:cs="Times New Roman"/>
          <w:b/>
        </w:rPr>
        <w:t>Занятие 27.</w:t>
      </w:r>
    </w:p>
    <w:p w:rsidR="007B2CC5" w:rsidRPr="004F00B7" w:rsidRDefault="007B2CC5" w:rsidP="007B2CC5">
      <w:pPr>
        <w:pStyle w:val="normal"/>
        <w:spacing w:after="0" w:line="240" w:lineRule="auto"/>
        <w:jc w:val="both"/>
        <w:rPr>
          <w:rFonts w:ascii="Times New Roman" w:eastAsia="Times New Roman" w:hAnsi="Times New Roman" w:cs="Times New Roman"/>
        </w:rPr>
      </w:pPr>
      <w:r w:rsidRPr="004F00B7">
        <w:rPr>
          <w:rFonts w:ascii="Times New Roman" w:eastAsia="Times New Roman" w:hAnsi="Times New Roman" w:cs="Times New Roman"/>
          <w:b/>
        </w:rPr>
        <w:t>Задачи:</w:t>
      </w:r>
      <w:r w:rsidRPr="004F00B7">
        <w:rPr>
          <w:rFonts w:ascii="Times New Roman" w:eastAsia="Times New Roman" w:hAnsi="Times New Roman" w:cs="Times New Roman"/>
        </w:rPr>
        <w:t xml:space="preserve"> закрепить умение перестраиваться в шеренгу, колонну, круг в движении. Разучить </w:t>
      </w:r>
      <w:r w:rsidRPr="004F00B7">
        <w:rPr>
          <w:rFonts w:ascii="Times New Roman" w:eastAsia="Times New Roman" w:hAnsi="Times New Roman" w:cs="Times New Roman"/>
          <w:i/>
        </w:rPr>
        <w:t>П./И.</w:t>
      </w:r>
      <w:r w:rsidRPr="004F00B7">
        <w:rPr>
          <w:rFonts w:ascii="Times New Roman" w:eastAsia="Times New Roman" w:hAnsi="Times New Roman" w:cs="Times New Roman"/>
        </w:rPr>
        <w:t xml:space="preserve"> «Дельфины». Учить стойке на лопатках - «берёзка», упражнению «мостик». Продолжать учить равновесие на одной ноге. </w:t>
      </w:r>
    </w:p>
    <w:p w:rsidR="007B2CC5" w:rsidRPr="004F00B7" w:rsidRDefault="007B2CC5" w:rsidP="007B2CC5">
      <w:pPr>
        <w:pStyle w:val="normal"/>
        <w:spacing w:after="0" w:line="240" w:lineRule="auto"/>
        <w:jc w:val="both"/>
        <w:rPr>
          <w:rFonts w:ascii="Times New Roman" w:eastAsia="Times New Roman" w:hAnsi="Times New Roman" w:cs="Times New Roman"/>
        </w:rPr>
      </w:pPr>
      <w:r w:rsidRPr="004F00B7">
        <w:rPr>
          <w:rFonts w:ascii="Times New Roman" w:eastAsia="Times New Roman" w:hAnsi="Times New Roman" w:cs="Times New Roman"/>
          <w:b/>
        </w:rPr>
        <w:t>Оборудование:</w:t>
      </w:r>
      <w:r w:rsidRPr="004F00B7">
        <w:rPr>
          <w:rFonts w:ascii="Times New Roman" w:eastAsia="Times New Roman" w:hAnsi="Times New Roman" w:cs="Times New Roman"/>
        </w:rPr>
        <w:t xml:space="preserve"> ориентиры, аудиозаписи, маски дельфинов.</w:t>
      </w:r>
    </w:p>
    <w:p w:rsidR="007B2CC5" w:rsidRPr="004F00B7" w:rsidRDefault="007B2CC5" w:rsidP="007B2CC5">
      <w:pPr>
        <w:pStyle w:val="normal"/>
        <w:spacing w:after="0" w:line="240" w:lineRule="auto"/>
        <w:jc w:val="both"/>
        <w:rPr>
          <w:rFonts w:ascii="Times New Roman" w:eastAsia="Times New Roman" w:hAnsi="Times New Roman" w:cs="Times New Roman"/>
          <w:b/>
        </w:rPr>
      </w:pPr>
      <w:r w:rsidRPr="004F00B7">
        <w:rPr>
          <w:rFonts w:ascii="Times New Roman" w:eastAsia="Times New Roman" w:hAnsi="Times New Roman" w:cs="Times New Roman"/>
          <w:b/>
        </w:rPr>
        <w:t>1 часть.</w:t>
      </w:r>
    </w:p>
    <w:p w:rsidR="007B2CC5" w:rsidRPr="004F00B7" w:rsidRDefault="007B2CC5" w:rsidP="007B2CC5">
      <w:pPr>
        <w:pStyle w:val="normal"/>
        <w:spacing w:after="0" w:line="240" w:lineRule="auto"/>
        <w:jc w:val="both"/>
        <w:rPr>
          <w:rFonts w:ascii="Times New Roman" w:eastAsia="Times New Roman" w:hAnsi="Times New Roman" w:cs="Times New Roman"/>
        </w:rPr>
      </w:pPr>
      <w:r w:rsidRPr="004F00B7">
        <w:rPr>
          <w:rFonts w:ascii="Times New Roman" w:eastAsia="Times New Roman" w:hAnsi="Times New Roman" w:cs="Times New Roman"/>
          <w:i/>
        </w:rPr>
        <w:t>СУ:</w:t>
      </w:r>
      <w:r w:rsidRPr="004F00B7">
        <w:rPr>
          <w:rFonts w:ascii="Times New Roman" w:eastAsia="Times New Roman" w:hAnsi="Times New Roman" w:cs="Times New Roman"/>
        </w:rPr>
        <w:t xml:space="preserve"> П.\И. «Шеренга, колонна, круг».</w:t>
      </w:r>
    </w:p>
    <w:p w:rsidR="007B2CC5" w:rsidRPr="004F00B7" w:rsidRDefault="007B2CC5" w:rsidP="007B2CC5">
      <w:pPr>
        <w:pStyle w:val="normal"/>
        <w:spacing w:after="0" w:line="240" w:lineRule="auto"/>
        <w:jc w:val="both"/>
        <w:rPr>
          <w:rFonts w:ascii="Times New Roman" w:eastAsia="Times New Roman" w:hAnsi="Times New Roman" w:cs="Times New Roman"/>
          <w:b/>
        </w:rPr>
      </w:pPr>
      <w:r w:rsidRPr="004F00B7">
        <w:rPr>
          <w:rFonts w:ascii="Times New Roman" w:eastAsia="Times New Roman" w:hAnsi="Times New Roman" w:cs="Times New Roman"/>
          <w:b/>
        </w:rPr>
        <w:t>2 часть.</w:t>
      </w:r>
    </w:p>
    <w:p w:rsidR="007B2CC5" w:rsidRPr="004F00B7" w:rsidRDefault="007B2CC5" w:rsidP="007B2CC5">
      <w:pPr>
        <w:pStyle w:val="normal"/>
        <w:spacing w:after="0" w:line="240" w:lineRule="auto"/>
        <w:jc w:val="both"/>
        <w:rPr>
          <w:rFonts w:ascii="Times New Roman" w:eastAsia="Times New Roman" w:hAnsi="Times New Roman" w:cs="Times New Roman"/>
        </w:rPr>
      </w:pPr>
      <w:r w:rsidRPr="004F00B7">
        <w:rPr>
          <w:rFonts w:ascii="Times New Roman" w:eastAsia="Times New Roman" w:hAnsi="Times New Roman" w:cs="Times New Roman"/>
          <w:i/>
        </w:rPr>
        <w:t>Танцевально-ритмическая гимнастика:</w:t>
      </w:r>
      <w:r w:rsidRPr="004F00B7">
        <w:rPr>
          <w:rFonts w:ascii="Times New Roman" w:eastAsia="Times New Roman" w:hAnsi="Times New Roman" w:cs="Times New Roman"/>
        </w:rPr>
        <w:t xml:space="preserve"> «Цыганочка», «Утята». </w:t>
      </w:r>
    </w:p>
    <w:p w:rsidR="007B2CC5" w:rsidRPr="004F00B7" w:rsidRDefault="007B2CC5" w:rsidP="007B2CC5">
      <w:pPr>
        <w:pStyle w:val="normal"/>
        <w:spacing w:after="0" w:line="240" w:lineRule="auto"/>
        <w:jc w:val="both"/>
        <w:rPr>
          <w:rFonts w:ascii="Times New Roman" w:eastAsia="Times New Roman" w:hAnsi="Times New Roman" w:cs="Times New Roman"/>
          <w:i/>
        </w:rPr>
      </w:pPr>
      <w:r w:rsidRPr="004F00B7">
        <w:rPr>
          <w:rFonts w:ascii="Times New Roman" w:eastAsia="Times New Roman" w:hAnsi="Times New Roman" w:cs="Times New Roman"/>
          <w:i/>
        </w:rPr>
        <w:t>Акробатические упражнения:</w:t>
      </w:r>
    </w:p>
    <w:p w:rsidR="007B2CC5" w:rsidRPr="004F00B7" w:rsidRDefault="007B2CC5" w:rsidP="007B2CC5">
      <w:pPr>
        <w:pStyle w:val="normal"/>
        <w:spacing w:after="0" w:line="240" w:lineRule="auto"/>
        <w:jc w:val="both"/>
        <w:rPr>
          <w:rFonts w:ascii="Times New Roman" w:eastAsia="Times New Roman" w:hAnsi="Times New Roman" w:cs="Times New Roman"/>
        </w:rPr>
      </w:pPr>
      <w:r w:rsidRPr="004F00B7">
        <w:rPr>
          <w:rFonts w:ascii="Times New Roman" w:eastAsia="Times New Roman" w:hAnsi="Times New Roman" w:cs="Times New Roman"/>
        </w:rPr>
        <w:t>• «берёзка»</w:t>
      </w:r>
    </w:p>
    <w:p w:rsidR="007B2CC5" w:rsidRPr="004F00B7" w:rsidRDefault="007B2CC5" w:rsidP="007B2CC5">
      <w:pPr>
        <w:pStyle w:val="normal"/>
        <w:spacing w:after="0" w:line="240" w:lineRule="auto"/>
        <w:jc w:val="both"/>
        <w:rPr>
          <w:rFonts w:ascii="Times New Roman" w:eastAsia="Times New Roman" w:hAnsi="Times New Roman" w:cs="Times New Roman"/>
        </w:rPr>
      </w:pPr>
      <w:r w:rsidRPr="004F00B7">
        <w:rPr>
          <w:rFonts w:ascii="Times New Roman" w:eastAsia="Times New Roman" w:hAnsi="Times New Roman" w:cs="Times New Roman"/>
        </w:rPr>
        <w:t>• «мостик»</w:t>
      </w:r>
    </w:p>
    <w:p w:rsidR="007B2CC5" w:rsidRPr="004F00B7" w:rsidRDefault="007B2CC5" w:rsidP="007B2CC5">
      <w:pPr>
        <w:pStyle w:val="normal"/>
        <w:spacing w:after="0" w:line="240" w:lineRule="auto"/>
        <w:jc w:val="both"/>
        <w:rPr>
          <w:rFonts w:ascii="Times New Roman" w:eastAsia="Times New Roman" w:hAnsi="Times New Roman" w:cs="Times New Roman"/>
        </w:rPr>
      </w:pPr>
      <w:r w:rsidRPr="004F00B7">
        <w:rPr>
          <w:rFonts w:ascii="Times New Roman" w:eastAsia="Times New Roman" w:hAnsi="Times New Roman" w:cs="Times New Roman"/>
        </w:rPr>
        <w:t>• «сесть без рук»</w:t>
      </w:r>
    </w:p>
    <w:p w:rsidR="007B2CC5" w:rsidRPr="004F00B7" w:rsidRDefault="007B2CC5" w:rsidP="007B2CC5">
      <w:pPr>
        <w:pStyle w:val="normal"/>
        <w:spacing w:after="0" w:line="240" w:lineRule="auto"/>
        <w:jc w:val="both"/>
        <w:rPr>
          <w:rFonts w:ascii="Times New Roman" w:eastAsia="Times New Roman" w:hAnsi="Times New Roman" w:cs="Times New Roman"/>
        </w:rPr>
      </w:pPr>
      <w:r w:rsidRPr="004F00B7">
        <w:rPr>
          <w:rFonts w:ascii="Times New Roman" w:eastAsia="Times New Roman" w:hAnsi="Times New Roman" w:cs="Times New Roman"/>
        </w:rPr>
        <w:t>• «равновесие на одной ноге»</w:t>
      </w:r>
    </w:p>
    <w:p w:rsidR="007B2CC5" w:rsidRPr="004F00B7" w:rsidRDefault="007B2CC5" w:rsidP="007B2CC5">
      <w:pPr>
        <w:pStyle w:val="normal"/>
        <w:spacing w:after="0" w:line="240" w:lineRule="auto"/>
        <w:jc w:val="both"/>
        <w:rPr>
          <w:rFonts w:ascii="Times New Roman" w:eastAsia="Times New Roman" w:hAnsi="Times New Roman" w:cs="Times New Roman"/>
        </w:rPr>
      </w:pPr>
      <w:r w:rsidRPr="004F00B7">
        <w:rPr>
          <w:rFonts w:ascii="Times New Roman" w:eastAsia="Times New Roman" w:hAnsi="Times New Roman" w:cs="Times New Roman"/>
        </w:rPr>
        <w:t xml:space="preserve"> «Медленный танец»</w:t>
      </w:r>
    </w:p>
    <w:p w:rsidR="007B2CC5" w:rsidRPr="004F00B7" w:rsidRDefault="007B2CC5" w:rsidP="007B2CC5">
      <w:pPr>
        <w:pStyle w:val="normal"/>
        <w:spacing w:after="0" w:line="240" w:lineRule="auto"/>
        <w:jc w:val="both"/>
        <w:rPr>
          <w:rFonts w:ascii="Times New Roman" w:eastAsia="Times New Roman" w:hAnsi="Times New Roman" w:cs="Times New Roman"/>
        </w:rPr>
      </w:pPr>
      <w:r w:rsidRPr="004F00B7">
        <w:rPr>
          <w:rFonts w:ascii="Times New Roman" w:eastAsia="Times New Roman" w:hAnsi="Times New Roman" w:cs="Times New Roman"/>
          <w:i/>
        </w:rPr>
        <w:t>Игра</w:t>
      </w:r>
      <w:r w:rsidRPr="004F00B7">
        <w:rPr>
          <w:rFonts w:ascii="Times New Roman" w:eastAsia="Times New Roman" w:hAnsi="Times New Roman" w:cs="Times New Roman"/>
        </w:rPr>
        <w:t xml:space="preserve"> «Дельфины».</w:t>
      </w:r>
    </w:p>
    <w:p w:rsidR="007B2CC5" w:rsidRPr="004F00B7" w:rsidRDefault="007B2CC5" w:rsidP="007B2CC5">
      <w:pPr>
        <w:pStyle w:val="normal"/>
        <w:spacing w:after="0" w:line="240" w:lineRule="auto"/>
        <w:jc w:val="both"/>
        <w:rPr>
          <w:rFonts w:ascii="Times New Roman" w:eastAsia="Times New Roman" w:hAnsi="Times New Roman" w:cs="Times New Roman"/>
          <w:b/>
        </w:rPr>
      </w:pPr>
      <w:r w:rsidRPr="004F00B7">
        <w:rPr>
          <w:rFonts w:ascii="Times New Roman" w:eastAsia="Times New Roman" w:hAnsi="Times New Roman" w:cs="Times New Roman"/>
          <w:b/>
        </w:rPr>
        <w:t>3 часть.</w:t>
      </w:r>
    </w:p>
    <w:p w:rsidR="007B2CC5" w:rsidRPr="004F00B7" w:rsidRDefault="007B2CC5" w:rsidP="007B2CC5">
      <w:pPr>
        <w:pStyle w:val="normal"/>
        <w:spacing w:after="0" w:line="240" w:lineRule="auto"/>
        <w:jc w:val="both"/>
        <w:rPr>
          <w:rFonts w:ascii="Times New Roman" w:eastAsia="Times New Roman" w:hAnsi="Times New Roman" w:cs="Times New Roman"/>
          <w:i/>
        </w:rPr>
      </w:pPr>
      <w:r w:rsidRPr="004F00B7">
        <w:rPr>
          <w:rFonts w:ascii="Times New Roman" w:eastAsia="Times New Roman" w:hAnsi="Times New Roman" w:cs="Times New Roman"/>
          <w:i/>
        </w:rPr>
        <w:t>Дыхательная гимнастика:</w:t>
      </w:r>
    </w:p>
    <w:p w:rsidR="007B2CC5" w:rsidRPr="004F00B7" w:rsidRDefault="007B2CC5" w:rsidP="007B2CC5">
      <w:pPr>
        <w:pStyle w:val="normal"/>
        <w:spacing w:after="0" w:line="240" w:lineRule="auto"/>
        <w:jc w:val="both"/>
        <w:rPr>
          <w:rFonts w:ascii="Times New Roman" w:eastAsia="Times New Roman" w:hAnsi="Times New Roman" w:cs="Times New Roman"/>
        </w:rPr>
      </w:pPr>
      <w:r w:rsidRPr="004F00B7">
        <w:rPr>
          <w:rFonts w:ascii="Times New Roman" w:eastAsia="Times New Roman" w:hAnsi="Times New Roman" w:cs="Times New Roman"/>
        </w:rPr>
        <w:t>• «паровоз»</w:t>
      </w:r>
    </w:p>
    <w:p w:rsidR="007B2CC5" w:rsidRPr="004F00B7" w:rsidRDefault="007B2CC5" w:rsidP="007B2CC5">
      <w:pPr>
        <w:pStyle w:val="normal"/>
        <w:spacing w:after="0" w:line="240" w:lineRule="auto"/>
        <w:jc w:val="both"/>
        <w:rPr>
          <w:rFonts w:ascii="Times New Roman" w:eastAsia="Times New Roman" w:hAnsi="Times New Roman" w:cs="Times New Roman"/>
        </w:rPr>
      </w:pPr>
      <w:r w:rsidRPr="004F00B7">
        <w:rPr>
          <w:rFonts w:ascii="Times New Roman" w:eastAsia="Times New Roman" w:hAnsi="Times New Roman" w:cs="Times New Roman"/>
        </w:rPr>
        <w:t>• «летающий мяч»</w:t>
      </w:r>
    </w:p>
    <w:p w:rsidR="007B2CC5" w:rsidRPr="004F00B7" w:rsidRDefault="007B2CC5" w:rsidP="007B2CC5">
      <w:pPr>
        <w:pStyle w:val="normal"/>
        <w:spacing w:after="0" w:line="240" w:lineRule="auto"/>
        <w:jc w:val="both"/>
        <w:rPr>
          <w:rFonts w:ascii="Times New Roman" w:eastAsia="Times New Roman" w:hAnsi="Times New Roman" w:cs="Times New Roman"/>
        </w:rPr>
      </w:pPr>
      <w:r w:rsidRPr="004F00B7">
        <w:rPr>
          <w:rFonts w:ascii="Times New Roman" w:eastAsia="Times New Roman" w:hAnsi="Times New Roman" w:cs="Times New Roman"/>
        </w:rPr>
        <w:t>• «каша шипит»</w:t>
      </w:r>
    </w:p>
    <w:p w:rsidR="007B2CC5" w:rsidRPr="004F00B7" w:rsidRDefault="007B2CC5" w:rsidP="007B2CC5">
      <w:pPr>
        <w:pStyle w:val="normal"/>
        <w:spacing w:after="0" w:line="240" w:lineRule="auto"/>
        <w:jc w:val="both"/>
        <w:rPr>
          <w:rFonts w:ascii="Times New Roman" w:eastAsia="Times New Roman" w:hAnsi="Times New Roman" w:cs="Times New Roman"/>
        </w:rPr>
      </w:pPr>
    </w:p>
    <w:p w:rsidR="007B2CC5" w:rsidRPr="004F00B7" w:rsidRDefault="007B2CC5" w:rsidP="007B2CC5">
      <w:pPr>
        <w:pStyle w:val="normal"/>
        <w:spacing w:after="0" w:line="240" w:lineRule="auto"/>
        <w:jc w:val="both"/>
        <w:rPr>
          <w:rFonts w:ascii="Times New Roman" w:eastAsia="Times New Roman" w:hAnsi="Times New Roman" w:cs="Times New Roman"/>
          <w:b/>
        </w:rPr>
      </w:pPr>
      <w:r w:rsidRPr="004F00B7">
        <w:rPr>
          <w:rFonts w:ascii="Times New Roman" w:eastAsia="Times New Roman" w:hAnsi="Times New Roman" w:cs="Times New Roman"/>
          <w:b/>
        </w:rPr>
        <w:t>Занятие 28.</w:t>
      </w:r>
    </w:p>
    <w:p w:rsidR="007B2CC5" w:rsidRPr="004F00B7" w:rsidRDefault="007B2CC5" w:rsidP="007B2CC5">
      <w:pPr>
        <w:pStyle w:val="normal"/>
        <w:spacing w:after="0" w:line="240" w:lineRule="auto"/>
        <w:jc w:val="both"/>
        <w:rPr>
          <w:rFonts w:ascii="Times New Roman" w:eastAsia="Times New Roman" w:hAnsi="Times New Roman" w:cs="Times New Roman"/>
        </w:rPr>
      </w:pPr>
      <w:r w:rsidRPr="004F00B7">
        <w:rPr>
          <w:rFonts w:ascii="Times New Roman" w:eastAsia="Times New Roman" w:hAnsi="Times New Roman" w:cs="Times New Roman"/>
          <w:b/>
        </w:rPr>
        <w:t>Задачи:</w:t>
      </w:r>
      <w:r w:rsidRPr="004F00B7">
        <w:rPr>
          <w:rFonts w:ascii="Times New Roman" w:eastAsia="Times New Roman" w:hAnsi="Times New Roman" w:cs="Times New Roman"/>
        </w:rPr>
        <w:t xml:space="preserve"> учить чётко выполнять упражнения на внимание - ходьба широким, мелким шагом, на носках, в присядке. Учить расслаблять своё тело. </w:t>
      </w:r>
    </w:p>
    <w:p w:rsidR="007B2CC5" w:rsidRPr="004F00B7" w:rsidRDefault="007B2CC5" w:rsidP="007B2CC5">
      <w:pPr>
        <w:pStyle w:val="normal"/>
        <w:spacing w:after="0" w:line="240" w:lineRule="auto"/>
        <w:jc w:val="both"/>
        <w:rPr>
          <w:rFonts w:ascii="Times New Roman" w:eastAsia="Times New Roman" w:hAnsi="Times New Roman" w:cs="Times New Roman"/>
        </w:rPr>
      </w:pPr>
      <w:r w:rsidRPr="004F00B7">
        <w:rPr>
          <w:rFonts w:ascii="Times New Roman" w:eastAsia="Times New Roman" w:hAnsi="Times New Roman" w:cs="Times New Roman"/>
          <w:b/>
        </w:rPr>
        <w:t>Оборудование:</w:t>
      </w:r>
      <w:r w:rsidRPr="004F00B7">
        <w:rPr>
          <w:rFonts w:ascii="Times New Roman" w:eastAsia="Times New Roman" w:hAnsi="Times New Roman" w:cs="Times New Roman"/>
        </w:rPr>
        <w:t xml:space="preserve"> ориентиры, обручи на каждого, маска медведя.</w:t>
      </w:r>
    </w:p>
    <w:p w:rsidR="007B2CC5" w:rsidRPr="004F00B7" w:rsidRDefault="007B2CC5" w:rsidP="007B2CC5">
      <w:pPr>
        <w:pStyle w:val="normal"/>
        <w:spacing w:after="0" w:line="240" w:lineRule="auto"/>
        <w:jc w:val="both"/>
        <w:rPr>
          <w:rFonts w:ascii="Times New Roman" w:eastAsia="Times New Roman" w:hAnsi="Times New Roman" w:cs="Times New Roman"/>
          <w:b/>
        </w:rPr>
      </w:pPr>
    </w:p>
    <w:p w:rsidR="007B2CC5" w:rsidRPr="004F00B7" w:rsidRDefault="007B2CC5" w:rsidP="007B2CC5">
      <w:pPr>
        <w:pStyle w:val="normal"/>
        <w:spacing w:after="0" w:line="240" w:lineRule="auto"/>
        <w:jc w:val="both"/>
        <w:rPr>
          <w:rFonts w:ascii="Times New Roman" w:eastAsia="Times New Roman" w:hAnsi="Times New Roman" w:cs="Times New Roman"/>
          <w:b/>
        </w:rPr>
      </w:pPr>
      <w:r w:rsidRPr="004F00B7">
        <w:rPr>
          <w:rFonts w:ascii="Times New Roman" w:eastAsia="Times New Roman" w:hAnsi="Times New Roman" w:cs="Times New Roman"/>
          <w:b/>
        </w:rPr>
        <w:t xml:space="preserve"> 1 часть.</w:t>
      </w:r>
    </w:p>
    <w:p w:rsidR="007B2CC5" w:rsidRPr="004F00B7" w:rsidRDefault="007B2CC5" w:rsidP="007B2CC5">
      <w:pPr>
        <w:pStyle w:val="normal"/>
        <w:spacing w:after="0" w:line="240" w:lineRule="auto"/>
        <w:jc w:val="both"/>
        <w:rPr>
          <w:rFonts w:ascii="Times New Roman" w:eastAsia="Times New Roman" w:hAnsi="Times New Roman" w:cs="Times New Roman"/>
        </w:rPr>
      </w:pPr>
      <w:r w:rsidRPr="004F00B7">
        <w:rPr>
          <w:rFonts w:ascii="Times New Roman" w:eastAsia="Times New Roman" w:hAnsi="Times New Roman" w:cs="Times New Roman"/>
          <w:i/>
        </w:rPr>
        <w:t>СУ:П.\И</w:t>
      </w:r>
      <w:r w:rsidRPr="004F00B7">
        <w:rPr>
          <w:rFonts w:ascii="Times New Roman" w:eastAsia="Times New Roman" w:hAnsi="Times New Roman" w:cs="Times New Roman"/>
        </w:rPr>
        <w:t>. «Гулливер и лилипуты».</w:t>
      </w:r>
    </w:p>
    <w:p w:rsidR="007B2CC5" w:rsidRPr="004F00B7" w:rsidRDefault="007B2CC5" w:rsidP="007B2CC5">
      <w:pPr>
        <w:pStyle w:val="normal"/>
        <w:spacing w:after="0" w:line="240" w:lineRule="auto"/>
        <w:jc w:val="both"/>
        <w:rPr>
          <w:rFonts w:ascii="Times New Roman" w:eastAsia="Times New Roman" w:hAnsi="Times New Roman" w:cs="Times New Roman"/>
          <w:b/>
        </w:rPr>
      </w:pPr>
      <w:r w:rsidRPr="004F00B7">
        <w:rPr>
          <w:rFonts w:ascii="Times New Roman" w:eastAsia="Times New Roman" w:hAnsi="Times New Roman" w:cs="Times New Roman"/>
          <w:b/>
        </w:rPr>
        <w:t>2 часть.</w:t>
      </w:r>
    </w:p>
    <w:p w:rsidR="007B2CC5" w:rsidRPr="004F00B7" w:rsidRDefault="007B2CC5" w:rsidP="007B2CC5">
      <w:pPr>
        <w:pStyle w:val="normal"/>
        <w:spacing w:after="0" w:line="240" w:lineRule="auto"/>
        <w:jc w:val="both"/>
        <w:rPr>
          <w:rFonts w:ascii="Times New Roman" w:eastAsia="Times New Roman" w:hAnsi="Times New Roman" w:cs="Times New Roman"/>
        </w:rPr>
      </w:pPr>
      <w:r w:rsidRPr="004F00B7">
        <w:rPr>
          <w:rFonts w:ascii="Times New Roman" w:eastAsia="Times New Roman" w:hAnsi="Times New Roman" w:cs="Times New Roman"/>
          <w:i/>
        </w:rPr>
        <w:t>Танцевально-ритмическая гимнастика:</w:t>
      </w:r>
      <w:r w:rsidRPr="004F00B7">
        <w:rPr>
          <w:rFonts w:ascii="Times New Roman" w:eastAsia="Times New Roman" w:hAnsi="Times New Roman" w:cs="Times New Roman"/>
        </w:rPr>
        <w:t xml:space="preserve"> «Упражнения с обручем»</w:t>
      </w:r>
      <w:r w:rsidRPr="004F00B7">
        <w:rPr>
          <w:rFonts w:ascii="Times New Roman" w:eastAsia="Times New Roman" w:hAnsi="Times New Roman" w:cs="Times New Roman"/>
        </w:rPr>
        <w:tab/>
      </w:r>
    </w:p>
    <w:p w:rsidR="007B2CC5" w:rsidRPr="004F00B7" w:rsidRDefault="007B2CC5" w:rsidP="007B2CC5">
      <w:pPr>
        <w:pStyle w:val="normal"/>
        <w:spacing w:after="0" w:line="240" w:lineRule="auto"/>
        <w:jc w:val="both"/>
        <w:rPr>
          <w:rFonts w:ascii="Times New Roman" w:eastAsia="Times New Roman" w:hAnsi="Times New Roman" w:cs="Times New Roman"/>
        </w:rPr>
      </w:pPr>
      <w:r w:rsidRPr="004F00B7">
        <w:rPr>
          <w:rFonts w:ascii="Times New Roman" w:eastAsia="Times New Roman" w:hAnsi="Times New Roman" w:cs="Times New Roman"/>
          <w:i/>
        </w:rPr>
        <w:lastRenderedPageBreak/>
        <w:t>МПИ</w:t>
      </w:r>
      <w:r w:rsidRPr="004F00B7">
        <w:rPr>
          <w:rFonts w:ascii="Times New Roman" w:eastAsia="Times New Roman" w:hAnsi="Times New Roman" w:cs="Times New Roman"/>
        </w:rPr>
        <w:t>: «Дети и медведь».</w:t>
      </w:r>
    </w:p>
    <w:p w:rsidR="007B2CC5" w:rsidRPr="004F00B7" w:rsidRDefault="007B2CC5" w:rsidP="007B2CC5">
      <w:pPr>
        <w:pStyle w:val="normal"/>
        <w:spacing w:after="0" w:line="240" w:lineRule="auto"/>
        <w:jc w:val="both"/>
        <w:rPr>
          <w:rFonts w:ascii="Times New Roman" w:eastAsia="Times New Roman" w:hAnsi="Times New Roman" w:cs="Times New Roman"/>
        </w:rPr>
      </w:pPr>
      <w:r w:rsidRPr="004F00B7">
        <w:rPr>
          <w:rFonts w:ascii="Times New Roman" w:eastAsia="Times New Roman" w:hAnsi="Times New Roman" w:cs="Times New Roman"/>
          <w:i/>
        </w:rPr>
        <w:t>Креативная гимнастика:</w:t>
      </w:r>
      <w:r w:rsidRPr="004F00B7">
        <w:rPr>
          <w:rFonts w:ascii="Times New Roman" w:eastAsia="Times New Roman" w:hAnsi="Times New Roman" w:cs="Times New Roman"/>
        </w:rPr>
        <w:t xml:space="preserve"> «Повтори за мной»</w:t>
      </w:r>
    </w:p>
    <w:p w:rsidR="007B2CC5" w:rsidRPr="004F00B7" w:rsidRDefault="007B2CC5" w:rsidP="007B2CC5">
      <w:pPr>
        <w:pStyle w:val="normal"/>
        <w:spacing w:after="0" w:line="240" w:lineRule="auto"/>
        <w:jc w:val="both"/>
        <w:rPr>
          <w:rFonts w:ascii="Times New Roman" w:eastAsia="Times New Roman" w:hAnsi="Times New Roman" w:cs="Times New Roman"/>
          <w:b/>
        </w:rPr>
      </w:pPr>
      <w:r w:rsidRPr="004F00B7">
        <w:rPr>
          <w:rFonts w:ascii="Times New Roman" w:eastAsia="Times New Roman" w:hAnsi="Times New Roman" w:cs="Times New Roman"/>
          <w:b/>
        </w:rPr>
        <w:t>3 часть.</w:t>
      </w:r>
    </w:p>
    <w:p w:rsidR="007B2CC5" w:rsidRPr="004F00B7" w:rsidRDefault="007B2CC5" w:rsidP="007B2CC5">
      <w:pPr>
        <w:pStyle w:val="normal"/>
        <w:spacing w:after="0" w:line="240" w:lineRule="auto"/>
        <w:jc w:val="both"/>
        <w:rPr>
          <w:rFonts w:ascii="Times New Roman" w:eastAsia="Times New Roman" w:hAnsi="Times New Roman" w:cs="Times New Roman"/>
        </w:rPr>
      </w:pPr>
      <w:r w:rsidRPr="004F00B7">
        <w:rPr>
          <w:rFonts w:ascii="Times New Roman" w:eastAsia="Times New Roman" w:hAnsi="Times New Roman" w:cs="Times New Roman"/>
          <w:i/>
        </w:rPr>
        <w:t>Упражнение на расслабление мышц:</w:t>
      </w:r>
      <w:r w:rsidRPr="004F00B7">
        <w:rPr>
          <w:rFonts w:ascii="Times New Roman" w:eastAsia="Times New Roman" w:hAnsi="Times New Roman" w:cs="Times New Roman"/>
        </w:rPr>
        <w:t xml:space="preserve"> Расслабление всего тела в положении лёжа на спине. Упражнения на осанку в образных и двигательных действиях</w:t>
      </w:r>
      <w:r w:rsidRPr="004F00B7">
        <w:rPr>
          <w:rFonts w:ascii="Times New Roman" w:eastAsia="Times New Roman" w:hAnsi="Times New Roman" w:cs="Times New Roman"/>
          <w:i/>
        </w:rPr>
        <w:t xml:space="preserve"> </w:t>
      </w:r>
      <w:r w:rsidRPr="004F00B7">
        <w:rPr>
          <w:rFonts w:ascii="Times New Roman" w:eastAsia="Times New Roman" w:hAnsi="Times New Roman" w:cs="Times New Roman"/>
        </w:rPr>
        <w:t>«лодочка», «палочка».</w:t>
      </w:r>
    </w:p>
    <w:p w:rsidR="007B2CC5" w:rsidRPr="004F00B7" w:rsidRDefault="007B2CC5" w:rsidP="007B2CC5">
      <w:pPr>
        <w:pStyle w:val="normal"/>
        <w:spacing w:after="0" w:line="240" w:lineRule="auto"/>
        <w:jc w:val="both"/>
        <w:rPr>
          <w:rFonts w:ascii="Times New Roman" w:eastAsia="Times New Roman" w:hAnsi="Times New Roman" w:cs="Times New Roman"/>
        </w:rPr>
      </w:pPr>
    </w:p>
    <w:p w:rsidR="007B2CC5" w:rsidRPr="004F00B7" w:rsidRDefault="007B2CC5" w:rsidP="007B2CC5">
      <w:pPr>
        <w:pStyle w:val="normal"/>
        <w:spacing w:after="0" w:line="240" w:lineRule="auto"/>
        <w:jc w:val="both"/>
        <w:rPr>
          <w:rFonts w:ascii="Times New Roman" w:eastAsia="Times New Roman" w:hAnsi="Times New Roman" w:cs="Times New Roman"/>
          <w:b/>
        </w:rPr>
      </w:pPr>
      <w:r w:rsidRPr="004F00B7">
        <w:rPr>
          <w:rFonts w:ascii="Times New Roman" w:eastAsia="Times New Roman" w:hAnsi="Times New Roman" w:cs="Times New Roman"/>
          <w:b/>
        </w:rPr>
        <w:t>Занятие 29.</w:t>
      </w:r>
    </w:p>
    <w:p w:rsidR="007B2CC5" w:rsidRPr="004F00B7" w:rsidRDefault="007B2CC5" w:rsidP="007B2CC5">
      <w:pPr>
        <w:pStyle w:val="normal"/>
        <w:spacing w:after="0" w:line="240" w:lineRule="auto"/>
        <w:jc w:val="both"/>
        <w:rPr>
          <w:rFonts w:ascii="Times New Roman" w:eastAsia="Times New Roman" w:hAnsi="Times New Roman" w:cs="Times New Roman"/>
        </w:rPr>
      </w:pPr>
      <w:r w:rsidRPr="004F00B7">
        <w:rPr>
          <w:rFonts w:ascii="Times New Roman" w:eastAsia="Times New Roman" w:hAnsi="Times New Roman" w:cs="Times New Roman"/>
          <w:b/>
        </w:rPr>
        <w:t>Задачи:</w:t>
      </w:r>
      <w:r w:rsidRPr="004F00B7">
        <w:rPr>
          <w:rFonts w:ascii="Times New Roman" w:eastAsia="Times New Roman" w:hAnsi="Times New Roman" w:cs="Times New Roman"/>
        </w:rPr>
        <w:t xml:space="preserve"> учить выполнять задание на внимание в ходьбе и беге. Развивать гибкость, мелкую моторику рук.</w:t>
      </w:r>
    </w:p>
    <w:p w:rsidR="007B2CC5" w:rsidRPr="004F00B7" w:rsidRDefault="007B2CC5" w:rsidP="007B2CC5">
      <w:pPr>
        <w:pStyle w:val="normal"/>
        <w:spacing w:after="0" w:line="240" w:lineRule="auto"/>
        <w:jc w:val="both"/>
        <w:rPr>
          <w:rFonts w:ascii="Times New Roman" w:eastAsia="Times New Roman" w:hAnsi="Times New Roman" w:cs="Times New Roman"/>
        </w:rPr>
      </w:pPr>
      <w:r w:rsidRPr="004F00B7">
        <w:rPr>
          <w:rFonts w:ascii="Times New Roman" w:eastAsia="Times New Roman" w:hAnsi="Times New Roman" w:cs="Times New Roman"/>
          <w:b/>
        </w:rPr>
        <w:t>Оборудование:</w:t>
      </w:r>
      <w:r w:rsidRPr="004F00B7">
        <w:rPr>
          <w:rFonts w:ascii="Times New Roman" w:eastAsia="Times New Roman" w:hAnsi="Times New Roman" w:cs="Times New Roman"/>
        </w:rPr>
        <w:t xml:space="preserve"> ориентиры, обручи на каждого, аудиозаписи.</w:t>
      </w:r>
    </w:p>
    <w:p w:rsidR="007B2CC5" w:rsidRPr="004F00B7" w:rsidRDefault="007B2CC5" w:rsidP="007B2CC5">
      <w:pPr>
        <w:pStyle w:val="normal"/>
        <w:spacing w:after="0" w:line="240" w:lineRule="auto"/>
        <w:jc w:val="both"/>
        <w:rPr>
          <w:rFonts w:ascii="Times New Roman" w:eastAsia="Times New Roman" w:hAnsi="Times New Roman" w:cs="Times New Roman"/>
          <w:b/>
        </w:rPr>
      </w:pPr>
      <w:r w:rsidRPr="004F00B7">
        <w:rPr>
          <w:rFonts w:ascii="Times New Roman" w:eastAsia="Times New Roman" w:hAnsi="Times New Roman" w:cs="Times New Roman"/>
          <w:b/>
        </w:rPr>
        <w:t>1 часть.</w:t>
      </w:r>
    </w:p>
    <w:p w:rsidR="007B2CC5" w:rsidRPr="004F00B7" w:rsidRDefault="007B2CC5" w:rsidP="007B2CC5">
      <w:pPr>
        <w:pStyle w:val="normal"/>
        <w:spacing w:after="0" w:line="240" w:lineRule="auto"/>
        <w:jc w:val="both"/>
        <w:rPr>
          <w:rFonts w:ascii="Times New Roman" w:eastAsia="Times New Roman" w:hAnsi="Times New Roman" w:cs="Times New Roman"/>
        </w:rPr>
      </w:pPr>
      <w:r w:rsidRPr="004F00B7">
        <w:rPr>
          <w:rFonts w:ascii="Times New Roman" w:eastAsia="Times New Roman" w:hAnsi="Times New Roman" w:cs="Times New Roman"/>
          <w:i/>
        </w:rPr>
        <w:t>СУ</w:t>
      </w:r>
      <w:r w:rsidRPr="004F00B7">
        <w:rPr>
          <w:rFonts w:ascii="Times New Roman" w:eastAsia="Times New Roman" w:hAnsi="Times New Roman" w:cs="Times New Roman"/>
        </w:rPr>
        <w:t>: Задание на внимание в ходьбе и беге («летает - не летает).</w:t>
      </w:r>
    </w:p>
    <w:p w:rsidR="007B2CC5" w:rsidRPr="004F00B7" w:rsidRDefault="007B2CC5" w:rsidP="007B2CC5">
      <w:pPr>
        <w:pStyle w:val="normal"/>
        <w:spacing w:after="0" w:line="240" w:lineRule="auto"/>
        <w:jc w:val="both"/>
        <w:rPr>
          <w:rFonts w:ascii="Times New Roman" w:eastAsia="Times New Roman" w:hAnsi="Times New Roman" w:cs="Times New Roman"/>
          <w:b/>
        </w:rPr>
      </w:pPr>
      <w:r w:rsidRPr="004F00B7">
        <w:rPr>
          <w:rFonts w:ascii="Times New Roman" w:eastAsia="Times New Roman" w:hAnsi="Times New Roman" w:cs="Times New Roman"/>
          <w:b/>
        </w:rPr>
        <w:t>2 часть.</w:t>
      </w:r>
    </w:p>
    <w:p w:rsidR="007B2CC5" w:rsidRPr="004F00B7" w:rsidRDefault="007B2CC5" w:rsidP="007B2CC5">
      <w:pPr>
        <w:pStyle w:val="normal"/>
        <w:spacing w:after="0" w:line="240" w:lineRule="auto"/>
        <w:jc w:val="both"/>
        <w:rPr>
          <w:rFonts w:ascii="Times New Roman" w:eastAsia="Times New Roman" w:hAnsi="Times New Roman" w:cs="Times New Roman"/>
        </w:rPr>
      </w:pPr>
      <w:r w:rsidRPr="004F00B7">
        <w:rPr>
          <w:rFonts w:ascii="Times New Roman" w:eastAsia="Times New Roman" w:hAnsi="Times New Roman" w:cs="Times New Roman"/>
          <w:i/>
        </w:rPr>
        <w:t>Танцевально-ритмическая гимнастика:</w:t>
      </w:r>
      <w:r w:rsidRPr="004F00B7">
        <w:rPr>
          <w:rFonts w:ascii="Times New Roman" w:eastAsia="Times New Roman" w:hAnsi="Times New Roman" w:cs="Times New Roman"/>
        </w:rPr>
        <w:t xml:space="preserve"> упражнения с обручем. </w:t>
      </w:r>
    </w:p>
    <w:p w:rsidR="007B2CC5" w:rsidRPr="004F00B7" w:rsidRDefault="007B2CC5" w:rsidP="007B2CC5">
      <w:pPr>
        <w:pStyle w:val="normal"/>
        <w:spacing w:after="0" w:line="240" w:lineRule="auto"/>
        <w:jc w:val="both"/>
        <w:rPr>
          <w:rFonts w:ascii="Times New Roman" w:eastAsia="Times New Roman" w:hAnsi="Times New Roman" w:cs="Times New Roman"/>
        </w:rPr>
      </w:pPr>
      <w:r w:rsidRPr="004F00B7">
        <w:rPr>
          <w:rFonts w:ascii="Times New Roman" w:eastAsia="Times New Roman" w:hAnsi="Times New Roman" w:cs="Times New Roman"/>
          <w:i/>
        </w:rPr>
        <w:t>Упражнения на гибкость:</w:t>
      </w:r>
      <w:r w:rsidRPr="004F00B7">
        <w:rPr>
          <w:rFonts w:ascii="Times New Roman" w:eastAsia="Times New Roman" w:hAnsi="Times New Roman" w:cs="Times New Roman"/>
        </w:rPr>
        <w:t xml:space="preserve"> Занятие 15.</w:t>
      </w:r>
    </w:p>
    <w:p w:rsidR="007B2CC5" w:rsidRPr="004F00B7" w:rsidRDefault="007B2CC5" w:rsidP="007B2CC5">
      <w:pPr>
        <w:pStyle w:val="normal"/>
        <w:spacing w:after="0" w:line="240" w:lineRule="auto"/>
        <w:jc w:val="both"/>
        <w:rPr>
          <w:rFonts w:ascii="Times New Roman" w:eastAsia="Times New Roman" w:hAnsi="Times New Roman" w:cs="Times New Roman"/>
        </w:rPr>
      </w:pPr>
      <w:r w:rsidRPr="004F00B7">
        <w:rPr>
          <w:rFonts w:ascii="Times New Roman" w:eastAsia="Times New Roman" w:hAnsi="Times New Roman" w:cs="Times New Roman"/>
          <w:i/>
        </w:rPr>
        <w:t>Ритмический танец:</w:t>
      </w:r>
      <w:r w:rsidRPr="004F00B7">
        <w:rPr>
          <w:rFonts w:ascii="Times New Roman" w:eastAsia="Times New Roman" w:hAnsi="Times New Roman" w:cs="Times New Roman"/>
        </w:rPr>
        <w:t xml:space="preserve"> «Волшебная кукуруза».</w:t>
      </w:r>
    </w:p>
    <w:p w:rsidR="007B2CC5" w:rsidRPr="004F00B7" w:rsidRDefault="007B2CC5" w:rsidP="007B2CC5">
      <w:pPr>
        <w:pStyle w:val="normal"/>
        <w:spacing w:after="0" w:line="240" w:lineRule="auto"/>
        <w:jc w:val="both"/>
        <w:rPr>
          <w:rFonts w:ascii="Times New Roman" w:eastAsia="Times New Roman" w:hAnsi="Times New Roman" w:cs="Times New Roman"/>
          <w:b/>
        </w:rPr>
      </w:pPr>
      <w:r w:rsidRPr="004F00B7">
        <w:rPr>
          <w:rFonts w:ascii="Times New Roman" w:eastAsia="Times New Roman" w:hAnsi="Times New Roman" w:cs="Times New Roman"/>
          <w:b/>
        </w:rPr>
        <w:t xml:space="preserve">3 часть. </w:t>
      </w:r>
    </w:p>
    <w:p w:rsidR="007B2CC5" w:rsidRPr="004F00B7" w:rsidRDefault="007B2CC5" w:rsidP="007B2CC5">
      <w:pPr>
        <w:pStyle w:val="normal"/>
        <w:spacing w:after="0" w:line="240" w:lineRule="auto"/>
        <w:jc w:val="both"/>
        <w:rPr>
          <w:rFonts w:ascii="Times New Roman" w:eastAsia="Times New Roman" w:hAnsi="Times New Roman" w:cs="Times New Roman"/>
        </w:rPr>
      </w:pPr>
      <w:r w:rsidRPr="004F00B7">
        <w:rPr>
          <w:rFonts w:ascii="Times New Roman" w:eastAsia="Times New Roman" w:hAnsi="Times New Roman" w:cs="Times New Roman"/>
          <w:i/>
        </w:rPr>
        <w:t>Пальчиковые игры</w:t>
      </w:r>
      <w:r w:rsidRPr="004F00B7">
        <w:rPr>
          <w:rFonts w:ascii="Times New Roman" w:eastAsia="Times New Roman" w:hAnsi="Times New Roman" w:cs="Times New Roman"/>
        </w:rPr>
        <w:t>.</w:t>
      </w:r>
    </w:p>
    <w:p w:rsidR="007B2CC5" w:rsidRPr="004F00B7" w:rsidRDefault="007B2CC5" w:rsidP="007B2CC5">
      <w:pPr>
        <w:pStyle w:val="normal"/>
        <w:spacing w:after="0" w:line="240" w:lineRule="auto"/>
        <w:jc w:val="both"/>
        <w:rPr>
          <w:rFonts w:ascii="Times New Roman" w:eastAsia="Times New Roman" w:hAnsi="Times New Roman" w:cs="Times New Roman"/>
        </w:rPr>
      </w:pPr>
    </w:p>
    <w:p w:rsidR="007B2CC5" w:rsidRPr="004F00B7" w:rsidRDefault="007B2CC5" w:rsidP="007B2CC5">
      <w:pPr>
        <w:pStyle w:val="normal"/>
        <w:spacing w:after="0" w:line="240" w:lineRule="auto"/>
        <w:jc w:val="center"/>
        <w:rPr>
          <w:rFonts w:ascii="Times New Roman" w:eastAsia="Times New Roman" w:hAnsi="Times New Roman" w:cs="Times New Roman"/>
          <w:b/>
        </w:rPr>
      </w:pPr>
      <w:r w:rsidRPr="004F00B7">
        <w:rPr>
          <w:rFonts w:ascii="Times New Roman" w:eastAsia="Times New Roman" w:hAnsi="Times New Roman" w:cs="Times New Roman"/>
          <w:b/>
        </w:rPr>
        <w:t>Апрель.</w:t>
      </w:r>
    </w:p>
    <w:p w:rsidR="007B2CC5" w:rsidRPr="004F00B7" w:rsidRDefault="007B2CC5" w:rsidP="007B2CC5">
      <w:pPr>
        <w:pStyle w:val="normal"/>
        <w:spacing w:after="0" w:line="240" w:lineRule="auto"/>
        <w:jc w:val="both"/>
        <w:rPr>
          <w:rFonts w:ascii="Times New Roman" w:eastAsia="Times New Roman" w:hAnsi="Times New Roman" w:cs="Times New Roman"/>
          <w:b/>
        </w:rPr>
      </w:pPr>
      <w:r w:rsidRPr="004F00B7">
        <w:rPr>
          <w:rFonts w:ascii="Times New Roman" w:eastAsia="Times New Roman" w:hAnsi="Times New Roman" w:cs="Times New Roman"/>
          <w:b/>
        </w:rPr>
        <w:t>Занятие 30, 31, 32. «Степ — аэробика №2.</w:t>
      </w:r>
    </w:p>
    <w:p w:rsidR="007B2CC5" w:rsidRPr="004F00B7" w:rsidRDefault="007B2CC5" w:rsidP="007B2CC5">
      <w:pPr>
        <w:pStyle w:val="normal"/>
        <w:spacing w:after="0" w:line="240" w:lineRule="auto"/>
        <w:jc w:val="both"/>
        <w:rPr>
          <w:rFonts w:ascii="Times New Roman" w:eastAsia="Times New Roman" w:hAnsi="Times New Roman" w:cs="Times New Roman"/>
        </w:rPr>
      </w:pPr>
      <w:r w:rsidRPr="004F00B7">
        <w:rPr>
          <w:rFonts w:ascii="Times New Roman" w:eastAsia="Times New Roman" w:hAnsi="Times New Roman" w:cs="Times New Roman"/>
          <w:b/>
        </w:rPr>
        <w:t>Задачи:</w:t>
      </w:r>
      <w:r w:rsidRPr="004F00B7">
        <w:rPr>
          <w:rFonts w:ascii="Times New Roman" w:eastAsia="Times New Roman" w:hAnsi="Times New Roman" w:cs="Times New Roman"/>
        </w:rPr>
        <w:t xml:space="preserve"> продолжать учить правильно ступать на степ. Развивать равновесие, координацию движений.</w:t>
      </w:r>
    </w:p>
    <w:p w:rsidR="007B2CC5" w:rsidRPr="004F00B7" w:rsidRDefault="007B2CC5" w:rsidP="007B2CC5">
      <w:pPr>
        <w:pStyle w:val="normal"/>
        <w:spacing w:after="0" w:line="240" w:lineRule="auto"/>
        <w:jc w:val="both"/>
        <w:rPr>
          <w:rFonts w:ascii="Times New Roman" w:eastAsia="Times New Roman" w:hAnsi="Times New Roman" w:cs="Times New Roman"/>
        </w:rPr>
      </w:pPr>
      <w:r w:rsidRPr="004F00B7">
        <w:rPr>
          <w:rFonts w:ascii="Times New Roman" w:eastAsia="Times New Roman" w:hAnsi="Times New Roman" w:cs="Times New Roman"/>
          <w:b/>
        </w:rPr>
        <w:t>Оборудование:</w:t>
      </w:r>
      <w:r w:rsidRPr="004F00B7">
        <w:rPr>
          <w:rFonts w:ascii="Times New Roman" w:eastAsia="Times New Roman" w:hAnsi="Times New Roman" w:cs="Times New Roman"/>
        </w:rPr>
        <w:t xml:space="preserve"> степы на каждого, аудиозаписи.</w:t>
      </w:r>
    </w:p>
    <w:p w:rsidR="007B2CC5" w:rsidRPr="004F00B7" w:rsidRDefault="007B2CC5" w:rsidP="007B2CC5">
      <w:pPr>
        <w:pStyle w:val="normal"/>
        <w:spacing w:after="0" w:line="240" w:lineRule="auto"/>
        <w:jc w:val="both"/>
        <w:rPr>
          <w:rFonts w:ascii="Times New Roman" w:eastAsia="Times New Roman" w:hAnsi="Times New Roman" w:cs="Times New Roman"/>
          <w:b/>
        </w:rPr>
      </w:pPr>
      <w:r w:rsidRPr="004F00B7">
        <w:rPr>
          <w:rFonts w:ascii="Times New Roman" w:eastAsia="Times New Roman" w:hAnsi="Times New Roman" w:cs="Times New Roman"/>
          <w:b/>
        </w:rPr>
        <w:t>1 часть.</w:t>
      </w:r>
    </w:p>
    <w:p w:rsidR="007B2CC5" w:rsidRPr="004F00B7" w:rsidRDefault="007B2CC5" w:rsidP="007B2CC5">
      <w:pPr>
        <w:pStyle w:val="normal"/>
        <w:spacing w:after="0" w:line="240" w:lineRule="auto"/>
        <w:jc w:val="both"/>
        <w:rPr>
          <w:rFonts w:ascii="Times New Roman" w:eastAsia="Times New Roman" w:hAnsi="Times New Roman" w:cs="Times New Roman"/>
        </w:rPr>
      </w:pPr>
      <w:r w:rsidRPr="004F00B7">
        <w:rPr>
          <w:rFonts w:ascii="Times New Roman" w:eastAsia="Times New Roman" w:hAnsi="Times New Roman" w:cs="Times New Roman"/>
        </w:rPr>
        <w:t>1. И.П.: стоя на степе боком, руки опущены. Во время ходьбы на месте поднимать обе руки вперёд, вернуться в И.П. Д -10 раз.</w:t>
      </w:r>
    </w:p>
    <w:p w:rsidR="007B2CC5" w:rsidRPr="004F00B7" w:rsidRDefault="007B2CC5" w:rsidP="007B2CC5">
      <w:pPr>
        <w:pStyle w:val="normal"/>
        <w:spacing w:after="0" w:line="240" w:lineRule="auto"/>
        <w:jc w:val="both"/>
        <w:rPr>
          <w:rFonts w:ascii="Times New Roman" w:eastAsia="Times New Roman" w:hAnsi="Times New Roman" w:cs="Times New Roman"/>
        </w:rPr>
      </w:pPr>
      <w:r w:rsidRPr="004F00B7">
        <w:rPr>
          <w:rFonts w:ascii="Times New Roman" w:eastAsia="Times New Roman" w:hAnsi="Times New Roman" w:cs="Times New Roman"/>
        </w:rPr>
        <w:t>2. Шагая на степе, из положения руки за головой, разводить их в стороны с поворотом туловища вправо-влево. Д - 10 раз.</w:t>
      </w:r>
    </w:p>
    <w:p w:rsidR="007B2CC5" w:rsidRPr="004F00B7" w:rsidRDefault="007B2CC5" w:rsidP="007B2CC5">
      <w:pPr>
        <w:pStyle w:val="normal"/>
        <w:spacing w:after="0" w:line="240" w:lineRule="auto"/>
        <w:jc w:val="both"/>
        <w:rPr>
          <w:rFonts w:ascii="Times New Roman" w:eastAsia="Times New Roman" w:hAnsi="Times New Roman" w:cs="Times New Roman"/>
        </w:rPr>
      </w:pPr>
      <w:r w:rsidRPr="004F00B7">
        <w:rPr>
          <w:rFonts w:ascii="Times New Roman" w:eastAsia="Times New Roman" w:hAnsi="Times New Roman" w:cs="Times New Roman"/>
        </w:rPr>
        <w:t>3. Встать на степах друг за другом («паровозиком»). Сделать шаг со степа назад (вперёд), одновременно опуская и поднимая плечи.</w:t>
      </w:r>
    </w:p>
    <w:p w:rsidR="007B2CC5" w:rsidRPr="004F00B7" w:rsidRDefault="007B2CC5" w:rsidP="007B2CC5">
      <w:pPr>
        <w:pStyle w:val="normal"/>
        <w:spacing w:after="0" w:line="240" w:lineRule="auto"/>
        <w:jc w:val="both"/>
        <w:rPr>
          <w:rFonts w:ascii="Times New Roman" w:eastAsia="Times New Roman" w:hAnsi="Times New Roman" w:cs="Times New Roman"/>
        </w:rPr>
      </w:pPr>
      <w:r w:rsidRPr="004F00B7">
        <w:rPr>
          <w:rFonts w:ascii="Times New Roman" w:eastAsia="Times New Roman" w:hAnsi="Times New Roman" w:cs="Times New Roman"/>
        </w:rPr>
        <w:t>4. Повернуться кругом, повторить то же (по 12 раз).</w:t>
      </w:r>
    </w:p>
    <w:p w:rsidR="007B2CC5" w:rsidRPr="004F00B7" w:rsidRDefault="007B2CC5" w:rsidP="007B2CC5">
      <w:pPr>
        <w:pStyle w:val="normal"/>
        <w:spacing w:after="0" w:line="240" w:lineRule="auto"/>
        <w:jc w:val="both"/>
        <w:rPr>
          <w:rFonts w:ascii="Times New Roman" w:eastAsia="Times New Roman" w:hAnsi="Times New Roman" w:cs="Times New Roman"/>
          <w:b/>
        </w:rPr>
      </w:pPr>
      <w:r w:rsidRPr="004F00B7">
        <w:rPr>
          <w:rFonts w:ascii="Times New Roman" w:eastAsia="Times New Roman" w:hAnsi="Times New Roman" w:cs="Times New Roman"/>
          <w:b/>
        </w:rPr>
        <w:t>2 часть.</w:t>
      </w:r>
    </w:p>
    <w:p w:rsidR="007B2CC5" w:rsidRPr="004F00B7" w:rsidRDefault="007B2CC5" w:rsidP="007B2CC5">
      <w:pPr>
        <w:pStyle w:val="normal"/>
        <w:spacing w:after="0" w:line="240" w:lineRule="auto"/>
        <w:jc w:val="both"/>
        <w:rPr>
          <w:rFonts w:ascii="Times New Roman" w:eastAsia="Times New Roman" w:hAnsi="Times New Roman" w:cs="Times New Roman"/>
        </w:rPr>
      </w:pPr>
      <w:r w:rsidRPr="004F00B7">
        <w:rPr>
          <w:rFonts w:ascii="Times New Roman" w:eastAsia="Times New Roman" w:hAnsi="Times New Roman" w:cs="Times New Roman"/>
        </w:rPr>
        <w:t>1. Одновременно с ходьбой на степе обхватывать правой рукой левое плечо, левой рукой - правое плечо, затем разводить руки в стороны и снова обхватывать плечи (10 - 12 раз).</w:t>
      </w:r>
    </w:p>
    <w:p w:rsidR="007B2CC5" w:rsidRPr="004F00B7" w:rsidRDefault="007B2CC5" w:rsidP="007B2CC5">
      <w:pPr>
        <w:pStyle w:val="normal"/>
        <w:spacing w:after="0" w:line="240" w:lineRule="auto"/>
        <w:jc w:val="both"/>
        <w:rPr>
          <w:rFonts w:ascii="Times New Roman" w:eastAsia="Times New Roman" w:hAnsi="Times New Roman" w:cs="Times New Roman"/>
        </w:rPr>
      </w:pPr>
      <w:r w:rsidRPr="004F00B7">
        <w:rPr>
          <w:rFonts w:ascii="Times New Roman" w:eastAsia="Times New Roman" w:hAnsi="Times New Roman" w:cs="Times New Roman"/>
        </w:rPr>
        <w:t>2. Шаг на степ - со степа чередовать с поворотом корпуса вправо и влево, руки на поясе (10-12 раз).</w:t>
      </w:r>
    </w:p>
    <w:p w:rsidR="007B2CC5" w:rsidRPr="004F00B7" w:rsidRDefault="007B2CC5" w:rsidP="007B2CC5">
      <w:pPr>
        <w:pStyle w:val="normal"/>
        <w:spacing w:after="0" w:line="240" w:lineRule="auto"/>
        <w:jc w:val="both"/>
        <w:rPr>
          <w:rFonts w:ascii="Times New Roman" w:eastAsia="Times New Roman" w:hAnsi="Times New Roman" w:cs="Times New Roman"/>
        </w:rPr>
      </w:pPr>
      <w:r w:rsidRPr="004F00B7">
        <w:rPr>
          <w:rFonts w:ascii="Times New Roman" w:eastAsia="Times New Roman" w:hAnsi="Times New Roman" w:cs="Times New Roman"/>
        </w:rPr>
        <w:t>3. Касание носком степа поочередно левой и правой ногой.</w:t>
      </w:r>
    </w:p>
    <w:p w:rsidR="007B2CC5" w:rsidRPr="004F00B7" w:rsidRDefault="007B2CC5" w:rsidP="007B2CC5">
      <w:pPr>
        <w:pStyle w:val="normal"/>
        <w:spacing w:after="0" w:line="240" w:lineRule="auto"/>
        <w:jc w:val="both"/>
        <w:rPr>
          <w:rFonts w:ascii="Times New Roman" w:eastAsia="Times New Roman" w:hAnsi="Times New Roman" w:cs="Times New Roman"/>
        </w:rPr>
      </w:pPr>
      <w:r w:rsidRPr="004F00B7">
        <w:rPr>
          <w:rFonts w:ascii="Times New Roman" w:eastAsia="Times New Roman" w:hAnsi="Times New Roman" w:cs="Times New Roman"/>
        </w:rPr>
        <w:t>4. Сидя на степе, опираясь сзади руками. Поднимать и опускать вытянутые ноги (10-12 раз).</w:t>
      </w:r>
    </w:p>
    <w:p w:rsidR="007B2CC5" w:rsidRPr="004F00B7" w:rsidRDefault="007B2CC5" w:rsidP="007B2CC5">
      <w:pPr>
        <w:pStyle w:val="normal"/>
        <w:spacing w:after="0" w:line="240" w:lineRule="auto"/>
        <w:jc w:val="both"/>
        <w:rPr>
          <w:rFonts w:ascii="Times New Roman" w:eastAsia="Times New Roman" w:hAnsi="Times New Roman" w:cs="Times New Roman"/>
        </w:rPr>
      </w:pPr>
      <w:r w:rsidRPr="004F00B7">
        <w:rPr>
          <w:rFonts w:ascii="Times New Roman" w:eastAsia="Times New Roman" w:hAnsi="Times New Roman" w:cs="Times New Roman"/>
        </w:rPr>
        <w:t xml:space="preserve">5. Сидя на степе, скрестив ноги, наклоняться к правому и левому колену, касаясь его лбом (помогать себе руками).  </w:t>
      </w:r>
    </w:p>
    <w:p w:rsidR="007B2CC5" w:rsidRPr="004F00B7" w:rsidRDefault="007B2CC5" w:rsidP="007B2CC5">
      <w:pPr>
        <w:pStyle w:val="normal"/>
        <w:spacing w:after="0" w:line="240" w:lineRule="auto"/>
        <w:jc w:val="both"/>
        <w:rPr>
          <w:rFonts w:ascii="Times New Roman" w:eastAsia="Times New Roman" w:hAnsi="Times New Roman" w:cs="Times New Roman"/>
        </w:rPr>
      </w:pPr>
      <w:r w:rsidRPr="004F00B7">
        <w:rPr>
          <w:rFonts w:ascii="Times New Roman" w:eastAsia="Times New Roman" w:hAnsi="Times New Roman" w:cs="Times New Roman"/>
        </w:rPr>
        <w:t>6. Шаг со степа вперёд (10 раз).</w:t>
      </w:r>
    </w:p>
    <w:p w:rsidR="007B2CC5" w:rsidRPr="004F00B7" w:rsidRDefault="007B2CC5" w:rsidP="007B2CC5">
      <w:pPr>
        <w:pStyle w:val="normal"/>
        <w:spacing w:after="0" w:line="240" w:lineRule="auto"/>
        <w:jc w:val="both"/>
        <w:rPr>
          <w:rFonts w:ascii="Times New Roman" w:eastAsia="Times New Roman" w:hAnsi="Times New Roman" w:cs="Times New Roman"/>
        </w:rPr>
      </w:pPr>
      <w:r w:rsidRPr="004F00B7">
        <w:rPr>
          <w:rFonts w:ascii="Times New Roman" w:eastAsia="Times New Roman" w:hAnsi="Times New Roman" w:cs="Times New Roman"/>
        </w:rPr>
        <w:t>7. Стоя на коленях на степе, мах прямой ногой вперёд делать под ногой хлопок. Сохранять правильную осанку, не наклоняться вперёд.</w:t>
      </w:r>
    </w:p>
    <w:p w:rsidR="007B2CC5" w:rsidRPr="004F00B7" w:rsidRDefault="007B2CC5" w:rsidP="007B2CC5">
      <w:pPr>
        <w:pStyle w:val="normal"/>
        <w:spacing w:after="0" w:line="240" w:lineRule="auto"/>
        <w:jc w:val="both"/>
        <w:rPr>
          <w:rFonts w:ascii="Times New Roman" w:eastAsia="Times New Roman" w:hAnsi="Times New Roman" w:cs="Times New Roman"/>
        </w:rPr>
      </w:pPr>
      <w:r w:rsidRPr="004F00B7">
        <w:rPr>
          <w:rFonts w:ascii="Times New Roman" w:eastAsia="Times New Roman" w:hAnsi="Times New Roman" w:cs="Times New Roman"/>
        </w:rPr>
        <w:t>8. Стоя на полу перед степом, перешагивать вперёд-назад через степ, руки в замке за головой (2 раза).</w:t>
      </w:r>
    </w:p>
    <w:p w:rsidR="007B2CC5" w:rsidRPr="004F00B7" w:rsidRDefault="007B2CC5" w:rsidP="007B2CC5">
      <w:pPr>
        <w:pStyle w:val="normal"/>
        <w:spacing w:after="0" w:line="240" w:lineRule="auto"/>
        <w:jc w:val="both"/>
        <w:rPr>
          <w:rFonts w:ascii="Times New Roman" w:eastAsia="Times New Roman" w:hAnsi="Times New Roman" w:cs="Times New Roman"/>
        </w:rPr>
      </w:pPr>
      <w:r w:rsidRPr="004F00B7">
        <w:rPr>
          <w:rFonts w:ascii="Times New Roman" w:eastAsia="Times New Roman" w:hAnsi="Times New Roman" w:cs="Times New Roman"/>
        </w:rPr>
        <w:lastRenderedPageBreak/>
        <w:t>9. Ходьба в колонне по одному, перешагивая через степы.</w:t>
      </w:r>
    </w:p>
    <w:p w:rsidR="007B2CC5" w:rsidRPr="004F00B7" w:rsidRDefault="007B2CC5" w:rsidP="007B2CC5">
      <w:pPr>
        <w:pStyle w:val="normal"/>
        <w:spacing w:after="0" w:line="240" w:lineRule="auto"/>
        <w:jc w:val="both"/>
        <w:rPr>
          <w:rFonts w:ascii="Times New Roman" w:eastAsia="Times New Roman" w:hAnsi="Times New Roman" w:cs="Times New Roman"/>
        </w:rPr>
      </w:pPr>
      <w:r w:rsidRPr="004F00B7">
        <w:rPr>
          <w:rFonts w:ascii="Times New Roman" w:eastAsia="Times New Roman" w:hAnsi="Times New Roman" w:cs="Times New Roman"/>
        </w:rPr>
        <w:t>10. Подскоки с продвижением врассыпную.</w:t>
      </w:r>
    </w:p>
    <w:p w:rsidR="007B2CC5" w:rsidRPr="004F00B7" w:rsidRDefault="007B2CC5" w:rsidP="007B2CC5">
      <w:pPr>
        <w:pStyle w:val="normal"/>
        <w:spacing w:after="0" w:line="240" w:lineRule="auto"/>
        <w:jc w:val="both"/>
        <w:rPr>
          <w:rFonts w:ascii="Times New Roman" w:eastAsia="Times New Roman" w:hAnsi="Times New Roman" w:cs="Times New Roman"/>
        </w:rPr>
      </w:pPr>
      <w:r w:rsidRPr="004F00B7">
        <w:rPr>
          <w:rFonts w:ascii="Times New Roman" w:eastAsia="Times New Roman" w:hAnsi="Times New Roman" w:cs="Times New Roman"/>
        </w:rPr>
        <w:t>11. Повторить 8 в обратном направлении.</w:t>
      </w:r>
    </w:p>
    <w:p w:rsidR="007B2CC5" w:rsidRPr="004F00B7" w:rsidRDefault="007B2CC5" w:rsidP="007B2CC5">
      <w:pPr>
        <w:pStyle w:val="normal"/>
        <w:spacing w:after="0" w:line="240" w:lineRule="auto"/>
        <w:jc w:val="both"/>
        <w:rPr>
          <w:rFonts w:ascii="Times New Roman" w:eastAsia="Times New Roman" w:hAnsi="Times New Roman" w:cs="Times New Roman"/>
        </w:rPr>
      </w:pPr>
      <w:r w:rsidRPr="004F00B7">
        <w:rPr>
          <w:rFonts w:ascii="Times New Roman" w:eastAsia="Times New Roman" w:hAnsi="Times New Roman" w:cs="Times New Roman"/>
        </w:rPr>
        <w:t>12. Подскоки с продвижением врассыпную.</w:t>
      </w:r>
    </w:p>
    <w:p w:rsidR="007B2CC5" w:rsidRPr="004F00B7" w:rsidRDefault="007B2CC5" w:rsidP="007B2CC5">
      <w:pPr>
        <w:pStyle w:val="normal"/>
        <w:spacing w:after="0" w:line="240" w:lineRule="auto"/>
        <w:jc w:val="both"/>
        <w:rPr>
          <w:rFonts w:ascii="Times New Roman" w:eastAsia="Times New Roman" w:hAnsi="Times New Roman" w:cs="Times New Roman"/>
        </w:rPr>
      </w:pPr>
      <w:r w:rsidRPr="004F00B7">
        <w:rPr>
          <w:rFonts w:ascii="Times New Roman" w:eastAsia="Times New Roman" w:hAnsi="Times New Roman" w:cs="Times New Roman"/>
        </w:rPr>
        <w:t>13. Ходьба на степе.</w:t>
      </w:r>
    </w:p>
    <w:p w:rsidR="007B2CC5" w:rsidRPr="004F00B7" w:rsidRDefault="007B2CC5" w:rsidP="007B2CC5">
      <w:pPr>
        <w:pStyle w:val="normal"/>
        <w:spacing w:after="0" w:line="240" w:lineRule="auto"/>
        <w:jc w:val="both"/>
        <w:rPr>
          <w:rFonts w:ascii="Times New Roman" w:eastAsia="Times New Roman" w:hAnsi="Times New Roman" w:cs="Times New Roman"/>
        </w:rPr>
      </w:pPr>
      <w:r w:rsidRPr="004F00B7">
        <w:rPr>
          <w:rFonts w:ascii="Times New Roman" w:eastAsia="Times New Roman" w:hAnsi="Times New Roman" w:cs="Times New Roman"/>
          <w:i/>
        </w:rPr>
        <w:t>П.И.</w:t>
      </w:r>
      <w:r w:rsidRPr="004F00B7">
        <w:rPr>
          <w:rFonts w:ascii="Times New Roman" w:eastAsia="Times New Roman" w:hAnsi="Times New Roman" w:cs="Times New Roman"/>
        </w:rPr>
        <w:t xml:space="preserve"> «Трансформеры».</w:t>
      </w:r>
    </w:p>
    <w:p w:rsidR="007B2CC5" w:rsidRPr="004F00B7" w:rsidRDefault="007B2CC5" w:rsidP="007B2CC5">
      <w:pPr>
        <w:pStyle w:val="normal"/>
        <w:spacing w:after="0" w:line="240" w:lineRule="auto"/>
        <w:jc w:val="both"/>
        <w:rPr>
          <w:rFonts w:ascii="Times New Roman" w:eastAsia="Times New Roman" w:hAnsi="Times New Roman" w:cs="Times New Roman"/>
          <w:b/>
        </w:rPr>
      </w:pPr>
      <w:r w:rsidRPr="004F00B7">
        <w:rPr>
          <w:rFonts w:ascii="Times New Roman" w:eastAsia="Times New Roman" w:hAnsi="Times New Roman" w:cs="Times New Roman"/>
          <w:b/>
        </w:rPr>
        <w:t>3 часть.</w:t>
      </w:r>
    </w:p>
    <w:p w:rsidR="007B2CC5" w:rsidRPr="004F00B7" w:rsidRDefault="007B2CC5" w:rsidP="007B2CC5">
      <w:pPr>
        <w:pStyle w:val="normal"/>
        <w:spacing w:after="0" w:line="240" w:lineRule="auto"/>
        <w:jc w:val="both"/>
        <w:rPr>
          <w:rFonts w:ascii="Times New Roman" w:eastAsia="Times New Roman" w:hAnsi="Times New Roman" w:cs="Times New Roman"/>
          <w:i/>
        </w:rPr>
      </w:pPr>
    </w:p>
    <w:p w:rsidR="007B2CC5" w:rsidRPr="004F00B7" w:rsidRDefault="007B2CC5" w:rsidP="007B2CC5">
      <w:pPr>
        <w:pStyle w:val="normal"/>
        <w:spacing w:after="0" w:line="240" w:lineRule="auto"/>
        <w:jc w:val="both"/>
        <w:rPr>
          <w:rFonts w:ascii="Times New Roman" w:eastAsia="Times New Roman" w:hAnsi="Times New Roman" w:cs="Times New Roman"/>
        </w:rPr>
      </w:pPr>
      <w:r w:rsidRPr="004F00B7">
        <w:rPr>
          <w:rFonts w:ascii="Times New Roman" w:eastAsia="Times New Roman" w:hAnsi="Times New Roman" w:cs="Times New Roman"/>
          <w:i/>
        </w:rPr>
        <w:t>Игры и упражнения на расслабление, восстановление дыхания.</w:t>
      </w:r>
    </w:p>
    <w:p w:rsidR="007B2CC5" w:rsidRPr="004F00B7" w:rsidRDefault="007B2CC5" w:rsidP="007B2CC5">
      <w:pPr>
        <w:pStyle w:val="normal"/>
        <w:spacing w:after="0" w:line="240" w:lineRule="auto"/>
        <w:jc w:val="both"/>
        <w:rPr>
          <w:rFonts w:ascii="Times New Roman" w:eastAsia="Times New Roman" w:hAnsi="Times New Roman" w:cs="Times New Roman"/>
          <w:b/>
        </w:rPr>
      </w:pPr>
    </w:p>
    <w:p w:rsidR="007B2CC5" w:rsidRPr="004F00B7" w:rsidRDefault="007B2CC5" w:rsidP="007B2CC5">
      <w:pPr>
        <w:pStyle w:val="normal"/>
        <w:spacing w:after="0" w:line="240" w:lineRule="auto"/>
        <w:jc w:val="both"/>
        <w:rPr>
          <w:rFonts w:ascii="Times New Roman" w:eastAsia="Times New Roman" w:hAnsi="Times New Roman" w:cs="Times New Roman"/>
          <w:b/>
        </w:rPr>
      </w:pPr>
      <w:r w:rsidRPr="004F00B7">
        <w:rPr>
          <w:rFonts w:ascii="Times New Roman" w:eastAsia="Times New Roman" w:hAnsi="Times New Roman" w:cs="Times New Roman"/>
          <w:b/>
        </w:rPr>
        <w:t>Занятие 33 (сюжетное)</w:t>
      </w:r>
    </w:p>
    <w:p w:rsidR="007B2CC5" w:rsidRPr="004F00B7" w:rsidRDefault="007B2CC5" w:rsidP="007B2CC5">
      <w:pPr>
        <w:pStyle w:val="normal"/>
        <w:spacing w:after="0" w:line="240" w:lineRule="auto"/>
        <w:jc w:val="both"/>
        <w:rPr>
          <w:rFonts w:ascii="Times New Roman" w:eastAsia="Times New Roman" w:hAnsi="Times New Roman" w:cs="Times New Roman"/>
          <w:b/>
        </w:rPr>
      </w:pPr>
      <w:r w:rsidRPr="004F00B7">
        <w:rPr>
          <w:rFonts w:ascii="Times New Roman" w:eastAsia="Times New Roman" w:hAnsi="Times New Roman" w:cs="Times New Roman"/>
          <w:b/>
        </w:rPr>
        <w:t>«Королевство волшебных мячей».</w:t>
      </w:r>
    </w:p>
    <w:p w:rsidR="007B2CC5" w:rsidRPr="004F00B7" w:rsidRDefault="007B2CC5" w:rsidP="007B2CC5">
      <w:pPr>
        <w:pStyle w:val="normal"/>
        <w:spacing w:after="0" w:line="240" w:lineRule="auto"/>
        <w:jc w:val="both"/>
        <w:rPr>
          <w:rFonts w:ascii="Times New Roman" w:eastAsia="Times New Roman" w:hAnsi="Times New Roman" w:cs="Times New Roman"/>
        </w:rPr>
      </w:pPr>
      <w:r w:rsidRPr="004F00B7">
        <w:rPr>
          <w:rFonts w:ascii="Times New Roman" w:eastAsia="Times New Roman" w:hAnsi="Times New Roman" w:cs="Times New Roman"/>
          <w:b/>
        </w:rPr>
        <w:t xml:space="preserve">Задачи: </w:t>
      </w:r>
      <w:r w:rsidRPr="004F00B7">
        <w:rPr>
          <w:rFonts w:ascii="Times New Roman" w:eastAsia="Times New Roman" w:hAnsi="Times New Roman" w:cs="Times New Roman"/>
        </w:rPr>
        <w:t xml:space="preserve">учить передавать мяч в парах, по кругу. Развивать меткость. </w:t>
      </w:r>
    </w:p>
    <w:p w:rsidR="007B2CC5" w:rsidRPr="004F00B7" w:rsidRDefault="007B2CC5" w:rsidP="007B2CC5">
      <w:pPr>
        <w:pStyle w:val="normal"/>
        <w:spacing w:after="0" w:line="240" w:lineRule="auto"/>
        <w:jc w:val="both"/>
        <w:rPr>
          <w:rFonts w:ascii="Times New Roman" w:eastAsia="Times New Roman" w:hAnsi="Times New Roman" w:cs="Times New Roman"/>
        </w:rPr>
      </w:pPr>
      <w:r w:rsidRPr="004F00B7">
        <w:rPr>
          <w:rFonts w:ascii="Times New Roman" w:eastAsia="Times New Roman" w:hAnsi="Times New Roman" w:cs="Times New Roman"/>
          <w:b/>
        </w:rPr>
        <w:t>Оборудование</w:t>
      </w:r>
      <w:r w:rsidRPr="004F00B7">
        <w:rPr>
          <w:rFonts w:ascii="Times New Roman" w:eastAsia="Times New Roman" w:hAnsi="Times New Roman" w:cs="Times New Roman"/>
        </w:rPr>
        <w:t>: мячи на каждого.</w:t>
      </w:r>
    </w:p>
    <w:p w:rsidR="007B2CC5" w:rsidRPr="004F00B7" w:rsidRDefault="007B2CC5" w:rsidP="007B2CC5">
      <w:pPr>
        <w:pStyle w:val="normal"/>
        <w:spacing w:after="0" w:line="240" w:lineRule="auto"/>
        <w:jc w:val="both"/>
        <w:rPr>
          <w:rFonts w:ascii="Times New Roman" w:eastAsia="Times New Roman" w:hAnsi="Times New Roman" w:cs="Times New Roman"/>
          <w:i/>
        </w:rPr>
      </w:pPr>
      <w:r w:rsidRPr="004F00B7">
        <w:rPr>
          <w:rFonts w:ascii="Times New Roman" w:eastAsia="Times New Roman" w:hAnsi="Times New Roman" w:cs="Times New Roman"/>
          <w:i/>
        </w:rPr>
        <w:t>1. Построение в шеренгу, сообщение задач.</w:t>
      </w:r>
    </w:p>
    <w:p w:rsidR="007B2CC5" w:rsidRPr="004F00B7" w:rsidRDefault="007B2CC5" w:rsidP="007B2CC5">
      <w:pPr>
        <w:pStyle w:val="normal"/>
        <w:spacing w:after="0" w:line="240" w:lineRule="auto"/>
        <w:jc w:val="both"/>
        <w:rPr>
          <w:rFonts w:ascii="Times New Roman" w:eastAsia="Times New Roman" w:hAnsi="Times New Roman" w:cs="Times New Roman"/>
          <w:i/>
        </w:rPr>
      </w:pPr>
      <w:r w:rsidRPr="004F00B7">
        <w:rPr>
          <w:rFonts w:ascii="Times New Roman" w:eastAsia="Times New Roman" w:hAnsi="Times New Roman" w:cs="Times New Roman"/>
          <w:i/>
        </w:rPr>
        <w:t>2. ОРУ с мячом.</w:t>
      </w:r>
    </w:p>
    <w:p w:rsidR="007B2CC5" w:rsidRPr="004F00B7" w:rsidRDefault="007B2CC5" w:rsidP="007B2CC5">
      <w:pPr>
        <w:pStyle w:val="normal"/>
        <w:spacing w:after="0" w:line="240" w:lineRule="auto"/>
        <w:jc w:val="both"/>
        <w:rPr>
          <w:rFonts w:ascii="Times New Roman" w:eastAsia="Times New Roman" w:hAnsi="Times New Roman" w:cs="Times New Roman"/>
          <w:i/>
        </w:rPr>
      </w:pPr>
      <w:r w:rsidRPr="004F00B7">
        <w:rPr>
          <w:rFonts w:ascii="Times New Roman" w:eastAsia="Times New Roman" w:hAnsi="Times New Roman" w:cs="Times New Roman"/>
          <w:i/>
        </w:rPr>
        <w:t>3. П.\И. «Вызов номеров».</w:t>
      </w:r>
    </w:p>
    <w:p w:rsidR="007B2CC5" w:rsidRPr="004F00B7" w:rsidRDefault="007B2CC5" w:rsidP="007B2CC5">
      <w:pPr>
        <w:pStyle w:val="normal"/>
        <w:spacing w:after="0" w:line="240" w:lineRule="auto"/>
        <w:jc w:val="both"/>
        <w:rPr>
          <w:rFonts w:ascii="Times New Roman" w:eastAsia="Times New Roman" w:hAnsi="Times New Roman" w:cs="Times New Roman"/>
          <w:i/>
        </w:rPr>
      </w:pPr>
      <w:r w:rsidRPr="004F00B7">
        <w:rPr>
          <w:rFonts w:ascii="Times New Roman" w:eastAsia="Times New Roman" w:hAnsi="Times New Roman" w:cs="Times New Roman"/>
          <w:i/>
        </w:rPr>
        <w:t>4. Упражнения с мячом: передача мяча в парах, по кругу.</w:t>
      </w:r>
    </w:p>
    <w:p w:rsidR="007B2CC5" w:rsidRPr="004F00B7" w:rsidRDefault="007B2CC5" w:rsidP="007B2CC5">
      <w:pPr>
        <w:pStyle w:val="normal"/>
        <w:spacing w:after="0" w:line="240" w:lineRule="auto"/>
        <w:jc w:val="both"/>
        <w:rPr>
          <w:rFonts w:ascii="Times New Roman" w:eastAsia="Times New Roman" w:hAnsi="Times New Roman" w:cs="Times New Roman"/>
          <w:i/>
        </w:rPr>
      </w:pPr>
      <w:r w:rsidRPr="004F00B7">
        <w:rPr>
          <w:rFonts w:ascii="Times New Roman" w:eastAsia="Times New Roman" w:hAnsi="Times New Roman" w:cs="Times New Roman"/>
          <w:i/>
        </w:rPr>
        <w:t>5. П.\И. « Совушка».</w:t>
      </w:r>
    </w:p>
    <w:p w:rsidR="007B2CC5" w:rsidRPr="004F00B7" w:rsidRDefault="007B2CC5" w:rsidP="007B2CC5">
      <w:pPr>
        <w:pStyle w:val="normal"/>
        <w:spacing w:after="0" w:line="240" w:lineRule="auto"/>
        <w:jc w:val="both"/>
        <w:rPr>
          <w:rFonts w:ascii="Times New Roman" w:eastAsia="Times New Roman" w:hAnsi="Times New Roman" w:cs="Times New Roman"/>
          <w:i/>
        </w:rPr>
      </w:pPr>
      <w:r w:rsidRPr="004F00B7">
        <w:rPr>
          <w:rFonts w:ascii="Times New Roman" w:eastAsia="Times New Roman" w:hAnsi="Times New Roman" w:cs="Times New Roman"/>
          <w:i/>
        </w:rPr>
        <w:t>6. Подведение итогов.</w:t>
      </w:r>
    </w:p>
    <w:p w:rsidR="007B2CC5" w:rsidRPr="004F00B7" w:rsidRDefault="007B2CC5" w:rsidP="007B2CC5">
      <w:pPr>
        <w:pStyle w:val="normal"/>
        <w:spacing w:after="0" w:line="240" w:lineRule="auto"/>
        <w:jc w:val="center"/>
        <w:rPr>
          <w:rFonts w:ascii="Times New Roman" w:eastAsia="Times New Roman" w:hAnsi="Times New Roman" w:cs="Times New Roman"/>
          <w:b/>
        </w:rPr>
      </w:pPr>
    </w:p>
    <w:p w:rsidR="007B2CC5" w:rsidRPr="004F00B7" w:rsidRDefault="007B2CC5" w:rsidP="007B2CC5">
      <w:pPr>
        <w:pStyle w:val="normal"/>
        <w:spacing w:after="0" w:line="240" w:lineRule="auto"/>
        <w:jc w:val="center"/>
        <w:rPr>
          <w:rFonts w:ascii="Times New Roman" w:eastAsia="Times New Roman" w:hAnsi="Times New Roman" w:cs="Times New Roman"/>
          <w:b/>
        </w:rPr>
      </w:pPr>
      <w:r w:rsidRPr="004F00B7">
        <w:rPr>
          <w:rFonts w:ascii="Times New Roman" w:eastAsia="Times New Roman" w:hAnsi="Times New Roman" w:cs="Times New Roman"/>
          <w:b/>
        </w:rPr>
        <w:t>Май.</w:t>
      </w:r>
    </w:p>
    <w:p w:rsidR="007B2CC5" w:rsidRPr="004F00B7" w:rsidRDefault="007B2CC5" w:rsidP="007B2CC5">
      <w:pPr>
        <w:pStyle w:val="normal"/>
        <w:spacing w:after="0" w:line="240" w:lineRule="auto"/>
        <w:jc w:val="both"/>
        <w:rPr>
          <w:rFonts w:ascii="Times New Roman" w:eastAsia="Times New Roman" w:hAnsi="Times New Roman" w:cs="Times New Roman"/>
          <w:b/>
        </w:rPr>
      </w:pPr>
      <w:r w:rsidRPr="004F00B7">
        <w:rPr>
          <w:rFonts w:ascii="Times New Roman" w:eastAsia="Times New Roman" w:hAnsi="Times New Roman" w:cs="Times New Roman"/>
          <w:b/>
        </w:rPr>
        <w:t>Занятие 34.</w:t>
      </w:r>
    </w:p>
    <w:p w:rsidR="007B2CC5" w:rsidRPr="004F00B7" w:rsidRDefault="007B2CC5" w:rsidP="007B2CC5">
      <w:pPr>
        <w:pStyle w:val="normal"/>
        <w:spacing w:after="0" w:line="240" w:lineRule="auto"/>
        <w:jc w:val="both"/>
        <w:rPr>
          <w:rFonts w:ascii="Times New Roman" w:eastAsia="Times New Roman" w:hAnsi="Times New Roman" w:cs="Times New Roman"/>
        </w:rPr>
      </w:pPr>
      <w:r w:rsidRPr="004F00B7">
        <w:rPr>
          <w:rFonts w:ascii="Times New Roman" w:eastAsia="Times New Roman" w:hAnsi="Times New Roman" w:cs="Times New Roman"/>
          <w:b/>
        </w:rPr>
        <w:t>Задачи:</w:t>
      </w:r>
      <w:r w:rsidRPr="004F00B7">
        <w:rPr>
          <w:rFonts w:ascii="Times New Roman" w:eastAsia="Times New Roman" w:hAnsi="Times New Roman" w:cs="Times New Roman"/>
        </w:rPr>
        <w:t xml:space="preserve"> продолжать развивать мышцы детей, выполнять элементы самомассажа.</w:t>
      </w:r>
    </w:p>
    <w:p w:rsidR="007B2CC5" w:rsidRPr="004F00B7" w:rsidRDefault="007B2CC5" w:rsidP="007B2CC5">
      <w:pPr>
        <w:pStyle w:val="normal"/>
        <w:spacing w:after="0" w:line="240" w:lineRule="auto"/>
        <w:jc w:val="both"/>
        <w:rPr>
          <w:rFonts w:ascii="Times New Roman" w:eastAsia="Times New Roman" w:hAnsi="Times New Roman" w:cs="Times New Roman"/>
        </w:rPr>
      </w:pPr>
      <w:r w:rsidRPr="004F00B7">
        <w:rPr>
          <w:rFonts w:ascii="Times New Roman" w:eastAsia="Times New Roman" w:hAnsi="Times New Roman" w:cs="Times New Roman"/>
          <w:b/>
        </w:rPr>
        <w:t>Оборудование:</w:t>
      </w:r>
      <w:r w:rsidRPr="004F00B7">
        <w:rPr>
          <w:rFonts w:ascii="Times New Roman" w:eastAsia="Times New Roman" w:hAnsi="Times New Roman" w:cs="Times New Roman"/>
        </w:rPr>
        <w:t xml:space="preserve"> ориентиры, гантели на каждого, маски дельфинов.</w:t>
      </w:r>
    </w:p>
    <w:p w:rsidR="007B2CC5" w:rsidRPr="004F00B7" w:rsidRDefault="007B2CC5" w:rsidP="007B2CC5">
      <w:pPr>
        <w:pStyle w:val="normal"/>
        <w:spacing w:after="0" w:line="240" w:lineRule="auto"/>
        <w:jc w:val="both"/>
        <w:rPr>
          <w:rFonts w:ascii="Times New Roman" w:eastAsia="Times New Roman" w:hAnsi="Times New Roman" w:cs="Times New Roman"/>
          <w:b/>
        </w:rPr>
      </w:pPr>
      <w:r w:rsidRPr="004F00B7">
        <w:rPr>
          <w:rFonts w:ascii="Times New Roman" w:eastAsia="Times New Roman" w:hAnsi="Times New Roman" w:cs="Times New Roman"/>
          <w:b/>
        </w:rPr>
        <w:t>1 часть.</w:t>
      </w:r>
    </w:p>
    <w:p w:rsidR="007B2CC5" w:rsidRPr="004F00B7" w:rsidRDefault="007B2CC5" w:rsidP="007B2CC5">
      <w:pPr>
        <w:pStyle w:val="normal"/>
        <w:spacing w:after="0" w:line="240" w:lineRule="auto"/>
        <w:jc w:val="both"/>
        <w:rPr>
          <w:rFonts w:ascii="Times New Roman" w:eastAsia="Times New Roman" w:hAnsi="Times New Roman" w:cs="Times New Roman"/>
        </w:rPr>
      </w:pPr>
      <w:r w:rsidRPr="004F00B7">
        <w:rPr>
          <w:rFonts w:ascii="Times New Roman" w:eastAsia="Times New Roman" w:hAnsi="Times New Roman" w:cs="Times New Roman"/>
          <w:i/>
        </w:rPr>
        <w:t>П.\И.</w:t>
      </w:r>
      <w:r w:rsidRPr="004F00B7">
        <w:rPr>
          <w:rFonts w:ascii="Times New Roman" w:eastAsia="Times New Roman" w:hAnsi="Times New Roman" w:cs="Times New Roman"/>
        </w:rPr>
        <w:t xml:space="preserve"> «Дельфины».</w:t>
      </w:r>
    </w:p>
    <w:p w:rsidR="007B2CC5" w:rsidRPr="004F00B7" w:rsidRDefault="007B2CC5" w:rsidP="007B2CC5">
      <w:pPr>
        <w:pStyle w:val="normal"/>
        <w:spacing w:after="0" w:line="240" w:lineRule="auto"/>
        <w:jc w:val="both"/>
        <w:rPr>
          <w:rFonts w:ascii="Times New Roman" w:eastAsia="Times New Roman" w:hAnsi="Times New Roman" w:cs="Times New Roman"/>
          <w:b/>
        </w:rPr>
      </w:pPr>
      <w:r w:rsidRPr="004F00B7">
        <w:rPr>
          <w:rFonts w:ascii="Times New Roman" w:eastAsia="Times New Roman" w:hAnsi="Times New Roman" w:cs="Times New Roman"/>
          <w:b/>
        </w:rPr>
        <w:t>2 часть.</w:t>
      </w:r>
    </w:p>
    <w:p w:rsidR="007B2CC5" w:rsidRPr="004F00B7" w:rsidRDefault="007B2CC5" w:rsidP="007B2CC5">
      <w:pPr>
        <w:pStyle w:val="normal"/>
        <w:spacing w:after="0" w:line="240" w:lineRule="auto"/>
        <w:jc w:val="both"/>
        <w:rPr>
          <w:rFonts w:ascii="Times New Roman" w:eastAsia="Times New Roman" w:hAnsi="Times New Roman" w:cs="Times New Roman"/>
        </w:rPr>
      </w:pPr>
      <w:r w:rsidRPr="004F00B7">
        <w:rPr>
          <w:rFonts w:ascii="Times New Roman" w:eastAsia="Times New Roman" w:hAnsi="Times New Roman" w:cs="Times New Roman"/>
        </w:rPr>
        <w:t>Повторить занятие 15.</w:t>
      </w:r>
    </w:p>
    <w:p w:rsidR="007B2CC5" w:rsidRPr="004F00B7" w:rsidRDefault="007B2CC5" w:rsidP="007B2CC5">
      <w:pPr>
        <w:pStyle w:val="normal"/>
        <w:spacing w:after="0" w:line="240" w:lineRule="auto"/>
        <w:jc w:val="both"/>
        <w:rPr>
          <w:rFonts w:ascii="Times New Roman" w:eastAsia="Times New Roman" w:hAnsi="Times New Roman" w:cs="Times New Roman"/>
          <w:b/>
        </w:rPr>
      </w:pPr>
      <w:r w:rsidRPr="004F00B7">
        <w:rPr>
          <w:rFonts w:ascii="Times New Roman" w:eastAsia="Times New Roman" w:hAnsi="Times New Roman" w:cs="Times New Roman"/>
          <w:b/>
        </w:rPr>
        <w:t>3 часть.</w:t>
      </w:r>
    </w:p>
    <w:p w:rsidR="007B2CC5" w:rsidRPr="004F00B7" w:rsidRDefault="007B2CC5" w:rsidP="007B2CC5">
      <w:pPr>
        <w:pStyle w:val="normal"/>
        <w:spacing w:after="0" w:line="240" w:lineRule="auto"/>
        <w:jc w:val="both"/>
        <w:rPr>
          <w:rFonts w:ascii="Times New Roman" w:eastAsia="Times New Roman" w:hAnsi="Times New Roman" w:cs="Times New Roman"/>
        </w:rPr>
      </w:pPr>
      <w:r w:rsidRPr="004F00B7">
        <w:rPr>
          <w:rFonts w:ascii="Times New Roman" w:eastAsia="Times New Roman" w:hAnsi="Times New Roman" w:cs="Times New Roman"/>
          <w:i/>
        </w:rPr>
        <w:t>Игровой самомассаж.</w:t>
      </w:r>
    </w:p>
    <w:p w:rsidR="007B2CC5" w:rsidRPr="004F00B7" w:rsidRDefault="007B2CC5" w:rsidP="007B2CC5">
      <w:pPr>
        <w:pStyle w:val="normal"/>
        <w:spacing w:after="0" w:line="240" w:lineRule="auto"/>
        <w:jc w:val="both"/>
        <w:rPr>
          <w:rFonts w:ascii="Times New Roman" w:eastAsia="Times New Roman" w:hAnsi="Times New Roman" w:cs="Times New Roman"/>
          <w:b/>
        </w:rPr>
      </w:pPr>
    </w:p>
    <w:p w:rsidR="007B2CC5" w:rsidRPr="004F00B7" w:rsidRDefault="007B2CC5" w:rsidP="007B2CC5">
      <w:pPr>
        <w:pStyle w:val="normal"/>
        <w:spacing w:after="0" w:line="240" w:lineRule="auto"/>
        <w:jc w:val="both"/>
        <w:rPr>
          <w:rFonts w:ascii="Times New Roman" w:eastAsia="Times New Roman" w:hAnsi="Times New Roman" w:cs="Times New Roman"/>
          <w:b/>
        </w:rPr>
      </w:pPr>
      <w:r w:rsidRPr="004F00B7">
        <w:rPr>
          <w:rFonts w:ascii="Times New Roman" w:eastAsia="Times New Roman" w:hAnsi="Times New Roman" w:cs="Times New Roman"/>
          <w:b/>
        </w:rPr>
        <w:t>Занятие 35. (сюжетное)</w:t>
      </w:r>
    </w:p>
    <w:p w:rsidR="007B2CC5" w:rsidRPr="004F00B7" w:rsidRDefault="007B2CC5" w:rsidP="007B2CC5">
      <w:pPr>
        <w:pStyle w:val="normal"/>
        <w:spacing w:after="0" w:line="240" w:lineRule="auto"/>
        <w:jc w:val="both"/>
        <w:rPr>
          <w:rFonts w:ascii="Times New Roman" w:eastAsia="Times New Roman" w:hAnsi="Times New Roman" w:cs="Times New Roman"/>
          <w:b/>
        </w:rPr>
      </w:pPr>
      <w:r w:rsidRPr="004F00B7">
        <w:rPr>
          <w:rFonts w:ascii="Times New Roman" w:eastAsia="Times New Roman" w:hAnsi="Times New Roman" w:cs="Times New Roman"/>
          <w:b/>
        </w:rPr>
        <w:t xml:space="preserve"> «Посмотри, что я могу!»</w:t>
      </w:r>
    </w:p>
    <w:p w:rsidR="007B2CC5" w:rsidRPr="004F00B7" w:rsidRDefault="007B2CC5" w:rsidP="007B2CC5">
      <w:pPr>
        <w:pStyle w:val="normal"/>
        <w:spacing w:after="0" w:line="240" w:lineRule="auto"/>
        <w:jc w:val="both"/>
        <w:rPr>
          <w:rFonts w:ascii="Times New Roman" w:eastAsia="Times New Roman" w:hAnsi="Times New Roman" w:cs="Times New Roman"/>
        </w:rPr>
      </w:pPr>
      <w:r w:rsidRPr="004F00B7">
        <w:rPr>
          <w:rFonts w:ascii="Times New Roman" w:eastAsia="Times New Roman" w:hAnsi="Times New Roman" w:cs="Times New Roman"/>
          <w:b/>
        </w:rPr>
        <w:t>Задачи:</w:t>
      </w:r>
      <w:r w:rsidRPr="004F00B7">
        <w:rPr>
          <w:rFonts w:ascii="Times New Roman" w:eastAsia="Times New Roman" w:hAnsi="Times New Roman" w:cs="Times New Roman"/>
        </w:rPr>
        <w:t xml:space="preserve"> закрепить изученный материал, дать возможность детям самостоятельно выполнить более понравившиеся упражнения, танцы, игры.</w:t>
      </w:r>
    </w:p>
    <w:p w:rsidR="007B2CC5" w:rsidRPr="004F00B7" w:rsidRDefault="007B2CC5" w:rsidP="007B2CC5">
      <w:pPr>
        <w:pStyle w:val="normal"/>
        <w:spacing w:after="0" w:line="240" w:lineRule="auto"/>
        <w:jc w:val="both"/>
        <w:rPr>
          <w:rFonts w:ascii="Times New Roman" w:eastAsia="Times New Roman" w:hAnsi="Times New Roman" w:cs="Times New Roman"/>
        </w:rPr>
      </w:pPr>
      <w:r w:rsidRPr="004F00B7">
        <w:rPr>
          <w:rFonts w:ascii="Times New Roman" w:eastAsia="Times New Roman" w:hAnsi="Times New Roman" w:cs="Times New Roman"/>
          <w:b/>
        </w:rPr>
        <w:t xml:space="preserve">Оборудование: </w:t>
      </w:r>
      <w:r w:rsidRPr="004F00B7">
        <w:rPr>
          <w:rFonts w:ascii="Times New Roman" w:eastAsia="Times New Roman" w:hAnsi="Times New Roman" w:cs="Times New Roman"/>
        </w:rPr>
        <w:t xml:space="preserve">аудиозаписи, степы на каждого, маски. </w:t>
      </w:r>
    </w:p>
    <w:p w:rsidR="007B2CC5" w:rsidRPr="004F00B7" w:rsidRDefault="007B2CC5" w:rsidP="007B2CC5">
      <w:pPr>
        <w:pStyle w:val="normal"/>
        <w:spacing w:after="0" w:line="240" w:lineRule="auto"/>
        <w:jc w:val="both"/>
        <w:rPr>
          <w:rFonts w:ascii="Times New Roman" w:eastAsia="Times New Roman" w:hAnsi="Times New Roman" w:cs="Times New Roman"/>
        </w:rPr>
      </w:pPr>
      <w:r w:rsidRPr="004F00B7">
        <w:rPr>
          <w:rFonts w:ascii="Times New Roman" w:eastAsia="Times New Roman" w:hAnsi="Times New Roman" w:cs="Times New Roman"/>
        </w:rPr>
        <w:t>Игры и танцы, упражнения по желанию детей.</w:t>
      </w:r>
    </w:p>
    <w:p w:rsidR="007B2CC5" w:rsidRPr="004F00B7" w:rsidRDefault="007B2CC5" w:rsidP="007B2CC5">
      <w:pPr>
        <w:pStyle w:val="normal"/>
        <w:spacing w:after="0" w:line="240" w:lineRule="auto"/>
        <w:jc w:val="both"/>
        <w:rPr>
          <w:rFonts w:ascii="Times New Roman" w:eastAsia="Times New Roman" w:hAnsi="Times New Roman" w:cs="Times New Roman"/>
        </w:rPr>
      </w:pPr>
    </w:p>
    <w:p w:rsidR="007B2CC5" w:rsidRPr="004F00B7" w:rsidRDefault="007B2CC5" w:rsidP="007B2CC5">
      <w:pPr>
        <w:pStyle w:val="normal"/>
        <w:spacing w:after="0" w:line="240" w:lineRule="auto"/>
        <w:rPr>
          <w:rFonts w:ascii="Times New Roman" w:eastAsia="Times New Roman" w:hAnsi="Times New Roman" w:cs="Times New Roman"/>
          <w:b/>
        </w:rPr>
      </w:pPr>
      <w:r w:rsidRPr="004F00B7">
        <w:rPr>
          <w:rFonts w:ascii="Times New Roman" w:eastAsia="Times New Roman" w:hAnsi="Times New Roman" w:cs="Times New Roman"/>
          <w:b/>
        </w:rPr>
        <w:t>Занятие 36. Диагностика.</w:t>
      </w:r>
    </w:p>
    <w:p w:rsidR="007B2CC5" w:rsidRPr="004F00B7" w:rsidRDefault="007B2CC5" w:rsidP="007B2CC5">
      <w:pPr>
        <w:pStyle w:val="normal"/>
        <w:spacing w:after="0" w:line="240" w:lineRule="auto"/>
        <w:rPr>
          <w:rFonts w:ascii="Times New Roman" w:eastAsia="Times New Roman" w:hAnsi="Times New Roman" w:cs="Times New Roman"/>
        </w:rPr>
      </w:pPr>
      <w:r w:rsidRPr="004F00B7">
        <w:rPr>
          <w:rFonts w:ascii="Times New Roman" w:eastAsia="Times New Roman" w:hAnsi="Times New Roman" w:cs="Times New Roman"/>
          <w:b/>
        </w:rPr>
        <w:t xml:space="preserve">Задачи: </w:t>
      </w:r>
      <w:r w:rsidRPr="004F00B7">
        <w:rPr>
          <w:rFonts w:ascii="Times New Roman" w:eastAsia="Times New Roman" w:hAnsi="Times New Roman" w:cs="Times New Roman"/>
        </w:rPr>
        <w:t xml:space="preserve">Выявить уровень физической подготовленности детей. </w:t>
      </w:r>
    </w:p>
    <w:p w:rsidR="007B2CC5" w:rsidRPr="004F00B7" w:rsidRDefault="007B2CC5" w:rsidP="007B2CC5">
      <w:pPr>
        <w:pStyle w:val="normal"/>
        <w:spacing w:after="0" w:line="240" w:lineRule="auto"/>
        <w:rPr>
          <w:rFonts w:ascii="Times New Roman" w:eastAsia="Times New Roman" w:hAnsi="Times New Roman" w:cs="Times New Roman"/>
        </w:rPr>
      </w:pPr>
      <w:r w:rsidRPr="004F00B7">
        <w:rPr>
          <w:rFonts w:ascii="Times New Roman" w:eastAsia="Times New Roman" w:hAnsi="Times New Roman" w:cs="Times New Roman"/>
          <w:b/>
        </w:rPr>
        <w:t>Оборудование:</w:t>
      </w:r>
      <w:r w:rsidRPr="004F00B7">
        <w:rPr>
          <w:rFonts w:ascii="Times New Roman" w:eastAsia="Times New Roman" w:hAnsi="Times New Roman" w:cs="Times New Roman"/>
        </w:rPr>
        <w:t xml:space="preserve"> протоколы, секундомер, метр.</w:t>
      </w:r>
    </w:p>
    <w:p w:rsidR="007B2CC5" w:rsidRPr="004F00B7" w:rsidRDefault="007B2CC5" w:rsidP="007B2CC5">
      <w:pPr>
        <w:pStyle w:val="normal"/>
        <w:spacing w:after="0" w:line="240" w:lineRule="auto"/>
        <w:rPr>
          <w:rFonts w:ascii="Times New Roman" w:eastAsia="Times New Roman" w:hAnsi="Times New Roman" w:cs="Times New Roman"/>
        </w:rPr>
      </w:pPr>
      <w:r w:rsidRPr="004F00B7">
        <w:rPr>
          <w:rFonts w:ascii="Times New Roman" w:eastAsia="Times New Roman" w:hAnsi="Times New Roman" w:cs="Times New Roman"/>
        </w:rPr>
        <w:t>Диагностика оценки танцевальных движений.</w:t>
      </w:r>
    </w:p>
    <w:p w:rsidR="007B2CC5" w:rsidRPr="004F00B7" w:rsidRDefault="007B2CC5" w:rsidP="007B2CC5">
      <w:pPr>
        <w:pStyle w:val="normal"/>
        <w:spacing w:after="0" w:line="240" w:lineRule="auto"/>
        <w:rPr>
          <w:rFonts w:ascii="Times New Roman" w:eastAsia="Times New Roman" w:hAnsi="Times New Roman" w:cs="Times New Roman"/>
        </w:rPr>
      </w:pPr>
      <w:r w:rsidRPr="004F00B7">
        <w:rPr>
          <w:rFonts w:ascii="Times New Roman" w:eastAsia="Times New Roman" w:hAnsi="Times New Roman" w:cs="Times New Roman"/>
        </w:rPr>
        <w:t>Диагностическая оценка координации движений.</w:t>
      </w:r>
    </w:p>
    <w:p w:rsidR="007B2CC5" w:rsidRPr="004F00B7" w:rsidRDefault="007B2CC5" w:rsidP="00355129">
      <w:pPr>
        <w:pStyle w:val="normal"/>
        <w:spacing w:after="0" w:line="240" w:lineRule="auto"/>
        <w:rPr>
          <w:rFonts w:ascii="Times New Roman" w:eastAsia="Times New Roman" w:hAnsi="Times New Roman" w:cs="Times New Roman"/>
        </w:rPr>
      </w:pPr>
      <w:r w:rsidRPr="004F00B7">
        <w:rPr>
          <w:rFonts w:ascii="Times New Roman" w:eastAsia="Times New Roman" w:hAnsi="Times New Roman" w:cs="Times New Roman"/>
        </w:rPr>
        <w:t>Диагностика оценки физических качеств.</w:t>
      </w:r>
    </w:p>
    <w:p w:rsidR="007B2CC5" w:rsidRPr="004F00B7" w:rsidRDefault="007B2CC5" w:rsidP="007B2CC5">
      <w:pPr>
        <w:spacing w:after="0" w:line="240" w:lineRule="auto"/>
        <w:jc w:val="right"/>
        <w:rPr>
          <w:rFonts w:ascii="Times New Roman" w:hAnsi="Times New Roman" w:cs="Times New Roman"/>
          <w:i/>
        </w:rPr>
      </w:pPr>
      <w:r w:rsidRPr="004F00B7">
        <w:rPr>
          <w:rFonts w:ascii="Times New Roman" w:hAnsi="Times New Roman" w:cs="Times New Roman"/>
          <w:i/>
        </w:rPr>
        <w:t>Приложение №3</w:t>
      </w:r>
    </w:p>
    <w:p w:rsidR="007B2CC5" w:rsidRPr="004F00B7" w:rsidRDefault="007B2CC5" w:rsidP="007B2CC5">
      <w:pPr>
        <w:pStyle w:val="a4"/>
        <w:spacing w:after="0" w:line="240" w:lineRule="auto"/>
        <w:jc w:val="center"/>
        <w:rPr>
          <w:rFonts w:ascii="Times New Roman" w:hAnsi="Times New Roman"/>
          <w:b/>
        </w:rPr>
      </w:pPr>
      <w:r w:rsidRPr="004F00B7">
        <w:rPr>
          <w:rFonts w:ascii="Times New Roman" w:hAnsi="Times New Roman"/>
          <w:b/>
        </w:rPr>
        <w:t>Паспорт развивающей предметно-пространственной среды (РППС) ДОО</w:t>
      </w:r>
    </w:p>
    <w:p w:rsidR="007B2CC5" w:rsidRPr="004F00B7" w:rsidRDefault="007B2CC5" w:rsidP="007B2CC5">
      <w:pPr>
        <w:pStyle w:val="a4"/>
        <w:spacing w:after="0" w:line="240" w:lineRule="auto"/>
        <w:jc w:val="center"/>
        <w:rPr>
          <w:rFonts w:ascii="Times New Roman" w:hAnsi="Times New Roman"/>
          <w:b/>
        </w:rPr>
      </w:pPr>
    </w:p>
    <w:p w:rsidR="007B2CC5" w:rsidRPr="004F00B7" w:rsidRDefault="007B2CC5" w:rsidP="007B2CC5">
      <w:pPr>
        <w:pStyle w:val="a4"/>
        <w:spacing w:after="0" w:line="240" w:lineRule="auto"/>
        <w:jc w:val="center"/>
        <w:rPr>
          <w:rFonts w:ascii="Times New Roman" w:hAnsi="Times New Roman"/>
        </w:rPr>
      </w:pPr>
      <w:r w:rsidRPr="004F00B7">
        <w:rPr>
          <w:rFonts w:ascii="Times New Roman" w:hAnsi="Times New Roman"/>
        </w:rPr>
        <w:t>РППС группы</w:t>
      </w:r>
    </w:p>
    <w:p w:rsidR="007B2CC5" w:rsidRPr="004F00B7" w:rsidRDefault="007B2CC5" w:rsidP="007B2CC5">
      <w:pPr>
        <w:spacing w:after="0" w:line="240" w:lineRule="auto"/>
        <w:jc w:val="both"/>
        <w:rPr>
          <w:rStyle w:val="default005f005fchar1char1"/>
          <w:b/>
          <w:sz w:val="22"/>
        </w:rPr>
      </w:pPr>
      <w:r w:rsidRPr="004F00B7">
        <w:rPr>
          <w:rStyle w:val="default005f005fchar1char1"/>
          <w:sz w:val="22"/>
        </w:rPr>
        <w:t>1</w:t>
      </w:r>
      <w:r w:rsidRPr="004F00B7">
        <w:rPr>
          <w:rStyle w:val="default005f005fchar1char1"/>
          <w:b/>
          <w:sz w:val="22"/>
        </w:rPr>
        <w:t>. Пояснительная записка</w:t>
      </w:r>
    </w:p>
    <w:p w:rsidR="007B2CC5" w:rsidRPr="004F00B7" w:rsidRDefault="007B2CC5" w:rsidP="007B2CC5">
      <w:pPr>
        <w:pStyle w:val="default0"/>
        <w:ind w:firstLine="709"/>
        <w:jc w:val="both"/>
        <w:rPr>
          <w:rStyle w:val="default005f005fchar1char1"/>
          <w:sz w:val="22"/>
          <w:szCs w:val="22"/>
        </w:rPr>
      </w:pPr>
      <w:r w:rsidRPr="004F00B7">
        <w:rPr>
          <w:rStyle w:val="default005f005fchar1char1"/>
          <w:sz w:val="22"/>
          <w:szCs w:val="22"/>
        </w:rPr>
        <w:t> Развивающая предметно-пространственная среда (далее РППС) группового помещения является частью целостной образовательной среды дошкольной образовательной организации (далее ДОО), обеспечивает максимальную реализацию образовательного потенциала пространства и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учёта особенностей и коррекции недостатков их развития. </w:t>
      </w:r>
    </w:p>
    <w:p w:rsidR="007B2CC5" w:rsidRPr="004F00B7" w:rsidRDefault="007B2CC5" w:rsidP="007B2CC5">
      <w:pPr>
        <w:pStyle w:val="default0"/>
        <w:ind w:firstLine="709"/>
        <w:jc w:val="both"/>
        <w:rPr>
          <w:rStyle w:val="default005f005fchar1char1"/>
          <w:sz w:val="22"/>
          <w:szCs w:val="22"/>
        </w:rPr>
      </w:pPr>
      <w:r w:rsidRPr="004F00B7">
        <w:rPr>
          <w:rStyle w:val="default005f005fchar1char1"/>
          <w:sz w:val="22"/>
          <w:szCs w:val="22"/>
        </w:rPr>
        <w:t>В соответствии с ФГОС дошкольного образования РППС обеспечивает:</w:t>
      </w:r>
    </w:p>
    <w:p w:rsidR="007B2CC5" w:rsidRPr="004F00B7" w:rsidRDefault="007B2CC5" w:rsidP="00095CBF">
      <w:pPr>
        <w:pStyle w:val="Default"/>
        <w:numPr>
          <w:ilvl w:val="0"/>
          <w:numId w:val="38"/>
        </w:numPr>
        <w:jc w:val="both"/>
        <w:rPr>
          <w:rStyle w:val="default005f005fchar1char1"/>
          <w:color w:val="auto"/>
          <w:sz w:val="22"/>
          <w:szCs w:val="22"/>
        </w:rPr>
      </w:pPr>
      <w:r w:rsidRPr="004F00B7">
        <w:rPr>
          <w:rStyle w:val="default005f005fchar1char1"/>
          <w:color w:val="auto"/>
          <w:sz w:val="22"/>
          <w:szCs w:val="22"/>
        </w:rPr>
        <w:t xml:space="preserve">охрану и укрепление физического и психического здоровья и эмоционального благополучия детей, а также проявление уважения к их человеческому достоинству к их чувствам и потребностям, формировать и поддерживать положительную самооценку, в том числе и при взаимодействии детей друг с другом и в коллективной работе, уверенность в собственных возможностях и способностях; </w:t>
      </w:r>
    </w:p>
    <w:p w:rsidR="007B2CC5" w:rsidRPr="004F00B7" w:rsidRDefault="007B2CC5" w:rsidP="00095CBF">
      <w:pPr>
        <w:pStyle w:val="Default"/>
        <w:numPr>
          <w:ilvl w:val="0"/>
          <w:numId w:val="38"/>
        </w:numPr>
        <w:jc w:val="both"/>
        <w:rPr>
          <w:rStyle w:val="default005f005fchar1char1"/>
          <w:color w:val="auto"/>
          <w:sz w:val="22"/>
          <w:szCs w:val="22"/>
        </w:rPr>
      </w:pPr>
      <w:r w:rsidRPr="004F00B7">
        <w:rPr>
          <w:rStyle w:val="default005f005fchar1char1"/>
          <w:color w:val="auto"/>
          <w:sz w:val="22"/>
          <w:szCs w:val="22"/>
        </w:rPr>
        <w:t xml:space="preserve">максимальную реализацию образовательного потенциала пространства ДОО, группы и прилегающей территории, приспособленной для реализации ФГОС ДО, а также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 </w:t>
      </w:r>
    </w:p>
    <w:p w:rsidR="007B2CC5" w:rsidRPr="004F00B7" w:rsidRDefault="007B2CC5" w:rsidP="00095CBF">
      <w:pPr>
        <w:pStyle w:val="Default"/>
        <w:numPr>
          <w:ilvl w:val="0"/>
          <w:numId w:val="38"/>
        </w:numPr>
        <w:jc w:val="both"/>
        <w:rPr>
          <w:rStyle w:val="default005f005fchar1char1"/>
          <w:color w:val="auto"/>
          <w:sz w:val="22"/>
          <w:szCs w:val="22"/>
        </w:rPr>
      </w:pPr>
      <w:r w:rsidRPr="004F00B7">
        <w:rPr>
          <w:rStyle w:val="default005f005fchar1char1"/>
          <w:color w:val="auto"/>
          <w:sz w:val="22"/>
          <w:szCs w:val="22"/>
        </w:rPr>
        <w:t xml:space="preserve">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общения, как с детьми разного возраста, так и со взрослыми, а также свободу в выражении своих чувств и мыслей; </w:t>
      </w:r>
    </w:p>
    <w:p w:rsidR="007B2CC5" w:rsidRPr="004F00B7" w:rsidRDefault="007B2CC5" w:rsidP="00095CBF">
      <w:pPr>
        <w:pStyle w:val="Default"/>
        <w:numPr>
          <w:ilvl w:val="0"/>
          <w:numId w:val="38"/>
        </w:numPr>
        <w:jc w:val="both"/>
        <w:rPr>
          <w:rStyle w:val="default005f005fchar1char1"/>
          <w:color w:val="auto"/>
          <w:sz w:val="22"/>
          <w:szCs w:val="22"/>
        </w:rPr>
      </w:pPr>
      <w:r w:rsidRPr="004F00B7">
        <w:rPr>
          <w:rStyle w:val="default005f005fchar1char1"/>
          <w:color w:val="auto"/>
          <w:sz w:val="22"/>
          <w:szCs w:val="22"/>
        </w:rPr>
        <w:t xml:space="preserve">создание условия для ежедневной трудовой деятельности и мотивации непрерывного самосовершенствования профессиональное развитие педагогических работников, а также содействие в определении собственных целей, личных и профессиональных потребностей и мотивов; </w:t>
      </w:r>
    </w:p>
    <w:p w:rsidR="007B2CC5" w:rsidRPr="004F00B7" w:rsidRDefault="007B2CC5" w:rsidP="00095CBF">
      <w:pPr>
        <w:pStyle w:val="Default"/>
        <w:numPr>
          <w:ilvl w:val="0"/>
          <w:numId w:val="38"/>
        </w:numPr>
        <w:jc w:val="both"/>
        <w:rPr>
          <w:rStyle w:val="default005f005fchar1char1"/>
          <w:color w:val="auto"/>
          <w:sz w:val="22"/>
          <w:szCs w:val="22"/>
        </w:rPr>
      </w:pPr>
      <w:r w:rsidRPr="004F00B7">
        <w:rPr>
          <w:rStyle w:val="default005f005fchar1char1"/>
          <w:color w:val="auto"/>
          <w:sz w:val="22"/>
          <w:szCs w:val="22"/>
        </w:rPr>
        <w:t xml:space="preserve">открытость дошкольного образования и вовлечение родителей (законных представителей) непосредственно в образовательную деятельность, осуществление их поддержки по вопросам образования детей, воспитания, охране и укреплении их здоровья, а также поддержки образовательных инициатив внутри семьи; </w:t>
      </w:r>
    </w:p>
    <w:p w:rsidR="007B2CC5" w:rsidRPr="004F00B7" w:rsidRDefault="007B2CC5" w:rsidP="00095CBF">
      <w:pPr>
        <w:pStyle w:val="Default"/>
        <w:numPr>
          <w:ilvl w:val="0"/>
          <w:numId w:val="38"/>
        </w:numPr>
        <w:jc w:val="both"/>
        <w:rPr>
          <w:rStyle w:val="default005f005fchar1char1"/>
          <w:color w:val="auto"/>
          <w:sz w:val="22"/>
          <w:szCs w:val="22"/>
        </w:rPr>
      </w:pPr>
      <w:r w:rsidRPr="004F00B7">
        <w:rPr>
          <w:rStyle w:val="default005f005fchar1char1"/>
          <w:color w:val="auto"/>
          <w:sz w:val="22"/>
          <w:szCs w:val="22"/>
        </w:rPr>
        <w:t xml:space="preserve">построение образовательной деятельности на основе взаимодействия взрослых с детьми, ориентированной на интересы и возможности каждого ребенка и учитывающего социальную ситуацию его развития и соответствующих возрастных и индивидуальных особенностей (недопустимость как искусственного ускорения, так и искусственного замедления развития детей); </w:t>
      </w:r>
    </w:p>
    <w:p w:rsidR="007B2CC5" w:rsidRPr="004F00B7" w:rsidRDefault="007B2CC5" w:rsidP="00095CBF">
      <w:pPr>
        <w:pStyle w:val="Default"/>
        <w:numPr>
          <w:ilvl w:val="0"/>
          <w:numId w:val="38"/>
        </w:numPr>
        <w:jc w:val="both"/>
        <w:rPr>
          <w:rStyle w:val="default005f005fchar1char1"/>
          <w:color w:val="auto"/>
          <w:sz w:val="22"/>
          <w:szCs w:val="22"/>
        </w:rPr>
      </w:pPr>
      <w:r w:rsidRPr="004F00B7">
        <w:rPr>
          <w:rStyle w:val="default005f005fchar1char1"/>
          <w:color w:val="auto"/>
          <w:sz w:val="22"/>
          <w:szCs w:val="22"/>
        </w:rPr>
        <w:t xml:space="preserve">создание равных условий, максимально способствующих реализации различных образовательных программ в дошкольных образованиях для детей, принадлежащих к разным национально-культурным, религиозным общностям и социальным слоям, а также имеющих различные (в том числе ограниченные) возможности здоровья. </w:t>
      </w:r>
    </w:p>
    <w:p w:rsidR="007B2CC5" w:rsidRPr="004F00B7" w:rsidRDefault="007B2CC5" w:rsidP="007B2CC5">
      <w:pPr>
        <w:spacing w:after="0" w:line="240" w:lineRule="auto"/>
        <w:jc w:val="both"/>
        <w:rPr>
          <w:rStyle w:val="default005f005fchar1char1"/>
          <w:sz w:val="22"/>
        </w:rPr>
      </w:pPr>
    </w:p>
    <w:p w:rsidR="007B2CC5" w:rsidRPr="004F00B7" w:rsidRDefault="007B2CC5" w:rsidP="007B2CC5">
      <w:pPr>
        <w:spacing w:after="0" w:line="240" w:lineRule="auto"/>
        <w:jc w:val="both"/>
        <w:rPr>
          <w:rStyle w:val="default005f005fchar1char1"/>
          <w:b/>
          <w:sz w:val="22"/>
        </w:rPr>
      </w:pPr>
      <w:r w:rsidRPr="004F00B7">
        <w:rPr>
          <w:rStyle w:val="default005f005fchar1char1"/>
          <w:b/>
          <w:sz w:val="22"/>
        </w:rPr>
        <w:t xml:space="preserve">2. Нормативно-правовая и методическая база построения развивающей предметно - пространственной среды группы </w:t>
      </w:r>
    </w:p>
    <w:p w:rsidR="007B2CC5" w:rsidRPr="004F00B7" w:rsidRDefault="007B2CC5" w:rsidP="007B2CC5">
      <w:pPr>
        <w:pStyle w:val="Default"/>
        <w:ind w:firstLine="708"/>
        <w:jc w:val="both"/>
        <w:rPr>
          <w:rStyle w:val="default005f005fchar1char1"/>
          <w:color w:val="auto"/>
          <w:sz w:val="22"/>
          <w:szCs w:val="22"/>
        </w:rPr>
      </w:pPr>
      <w:r w:rsidRPr="004F00B7">
        <w:rPr>
          <w:rStyle w:val="default005f005fchar1char1"/>
          <w:color w:val="auto"/>
          <w:sz w:val="22"/>
          <w:szCs w:val="22"/>
        </w:rPr>
        <w:t xml:space="preserve">При организации развивающей предметно-пространственной среды дошкольной образовательной организации необходимо учитывать нормативные требования следующих документов: </w:t>
      </w:r>
    </w:p>
    <w:p w:rsidR="007B2CC5" w:rsidRPr="004F00B7" w:rsidRDefault="007B2CC5" w:rsidP="00095CBF">
      <w:pPr>
        <w:pStyle w:val="Default"/>
        <w:numPr>
          <w:ilvl w:val="0"/>
          <w:numId w:val="39"/>
        </w:numPr>
        <w:jc w:val="both"/>
        <w:rPr>
          <w:rStyle w:val="default005f005fchar1char1"/>
          <w:color w:val="auto"/>
          <w:sz w:val="22"/>
          <w:szCs w:val="22"/>
        </w:rPr>
      </w:pPr>
      <w:r w:rsidRPr="004F00B7">
        <w:rPr>
          <w:rStyle w:val="default005f005fchar1char1"/>
          <w:color w:val="auto"/>
          <w:sz w:val="22"/>
          <w:szCs w:val="22"/>
        </w:rPr>
        <w:t xml:space="preserve">Конституция Российской Федерации; </w:t>
      </w:r>
    </w:p>
    <w:p w:rsidR="007B2CC5" w:rsidRPr="004F00B7" w:rsidRDefault="007B2CC5" w:rsidP="00095CBF">
      <w:pPr>
        <w:pStyle w:val="Default"/>
        <w:numPr>
          <w:ilvl w:val="0"/>
          <w:numId w:val="39"/>
        </w:numPr>
        <w:jc w:val="both"/>
        <w:rPr>
          <w:rStyle w:val="default005f005fchar1char1"/>
          <w:color w:val="auto"/>
          <w:sz w:val="22"/>
          <w:szCs w:val="22"/>
        </w:rPr>
      </w:pPr>
      <w:r w:rsidRPr="004F00B7">
        <w:rPr>
          <w:rStyle w:val="default005f005fchar1char1"/>
          <w:color w:val="auto"/>
          <w:sz w:val="22"/>
          <w:szCs w:val="22"/>
        </w:rPr>
        <w:t xml:space="preserve">Федеральный закон от 29.12.2012 № 273-ФЗ «Об образовании в Российской Федерации»; </w:t>
      </w:r>
    </w:p>
    <w:p w:rsidR="007B2CC5" w:rsidRPr="004F00B7" w:rsidRDefault="007B2CC5" w:rsidP="00095CBF">
      <w:pPr>
        <w:pStyle w:val="Default"/>
        <w:numPr>
          <w:ilvl w:val="0"/>
          <w:numId w:val="39"/>
        </w:numPr>
        <w:jc w:val="both"/>
        <w:rPr>
          <w:rStyle w:val="default005f005fchar1char1"/>
          <w:color w:val="auto"/>
          <w:sz w:val="22"/>
          <w:szCs w:val="22"/>
        </w:rPr>
      </w:pPr>
      <w:r w:rsidRPr="004F00B7">
        <w:rPr>
          <w:rStyle w:val="default005f005fchar1char1"/>
          <w:color w:val="auto"/>
          <w:sz w:val="22"/>
          <w:szCs w:val="22"/>
        </w:rPr>
        <w:t xml:space="preserve">Федеральный закон от 02.07.2013 № 185 «О внесении изменений в отдельные законодательные акты Российской Федерации в связи с принятием Федерального закона "Об образовании в Российской Федерации"»; </w:t>
      </w:r>
    </w:p>
    <w:p w:rsidR="007B2CC5" w:rsidRPr="004F00B7" w:rsidRDefault="007B2CC5" w:rsidP="00095CBF">
      <w:pPr>
        <w:pStyle w:val="Default"/>
        <w:numPr>
          <w:ilvl w:val="0"/>
          <w:numId w:val="39"/>
        </w:numPr>
        <w:jc w:val="both"/>
        <w:rPr>
          <w:rStyle w:val="default005f005fchar1char1"/>
          <w:color w:val="auto"/>
          <w:sz w:val="22"/>
          <w:szCs w:val="22"/>
        </w:rPr>
      </w:pPr>
      <w:r w:rsidRPr="004F00B7">
        <w:rPr>
          <w:rStyle w:val="default005f005fchar1char1"/>
          <w:color w:val="auto"/>
          <w:sz w:val="22"/>
          <w:szCs w:val="22"/>
        </w:rPr>
        <w:t xml:space="preserve">Приказ Минобрнауки России от 17.10.2013 № 1155 «Об утверждении федерального государственного образовательного стандарта дошкольного образования»; </w:t>
      </w:r>
    </w:p>
    <w:p w:rsidR="007B2CC5" w:rsidRPr="004F00B7" w:rsidRDefault="007B2CC5" w:rsidP="00095CBF">
      <w:pPr>
        <w:pStyle w:val="Default"/>
        <w:numPr>
          <w:ilvl w:val="0"/>
          <w:numId w:val="39"/>
        </w:numPr>
        <w:jc w:val="both"/>
        <w:rPr>
          <w:rStyle w:val="default005f005fchar1char1"/>
          <w:color w:val="auto"/>
          <w:sz w:val="22"/>
          <w:szCs w:val="22"/>
        </w:rPr>
      </w:pPr>
      <w:r w:rsidRPr="004F00B7">
        <w:rPr>
          <w:rStyle w:val="default005f005fchar1char1"/>
          <w:color w:val="auto"/>
          <w:sz w:val="22"/>
          <w:szCs w:val="22"/>
        </w:rPr>
        <w:t xml:space="preserve">Письмо Минобрнауки России 28.02.2014 № 08-249 «Комментарии к ФГОС дошкольного образования»; </w:t>
      </w:r>
    </w:p>
    <w:p w:rsidR="007B2CC5" w:rsidRPr="004F00B7" w:rsidRDefault="007B2CC5" w:rsidP="00095CBF">
      <w:pPr>
        <w:pStyle w:val="Default"/>
        <w:numPr>
          <w:ilvl w:val="0"/>
          <w:numId w:val="39"/>
        </w:numPr>
        <w:jc w:val="both"/>
        <w:rPr>
          <w:rStyle w:val="default005f005fchar1char1"/>
          <w:color w:val="auto"/>
          <w:sz w:val="22"/>
          <w:szCs w:val="22"/>
        </w:rPr>
      </w:pPr>
      <w:r w:rsidRPr="004F00B7">
        <w:rPr>
          <w:rStyle w:val="default005f005fchar1char1"/>
          <w:color w:val="auto"/>
          <w:sz w:val="22"/>
          <w:szCs w:val="22"/>
        </w:rPr>
        <w:t xml:space="preserve">Концепция содержания непрерывного образования (дошкольное и начальное звено), утвержденная Федеральным координационным советом по общему образованию Министерства образования РФ от 17 июня 2003 года; </w:t>
      </w:r>
    </w:p>
    <w:p w:rsidR="007B2CC5" w:rsidRPr="004F00B7" w:rsidRDefault="007B2CC5" w:rsidP="00095CBF">
      <w:pPr>
        <w:pStyle w:val="Default"/>
        <w:numPr>
          <w:ilvl w:val="0"/>
          <w:numId w:val="39"/>
        </w:numPr>
        <w:jc w:val="both"/>
        <w:rPr>
          <w:rStyle w:val="default005f005fchar1char1"/>
          <w:color w:val="auto"/>
          <w:sz w:val="22"/>
          <w:szCs w:val="22"/>
        </w:rPr>
      </w:pPr>
      <w:r w:rsidRPr="004F00B7">
        <w:rPr>
          <w:rStyle w:val="default005f005fchar1char1"/>
          <w:color w:val="auto"/>
          <w:sz w:val="22"/>
          <w:szCs w:val="22"/>
        </w:rPr>
        <w:t xml:space="preserve">Постановление Главного государственного санитарного врача РФ от 15.05.2013 №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 </w:t>
      </w:r>
    </w:p>
    <w:p w:rsidR="007B2CC5" w:rsidRPr="004F00B7" w:rsidRDefault="007B2CC5" w:rsidP="00095CBF">
      <w:pPr>
        <w:pStyle w:val="Default"/>
        <w:numPr>
          <w:ilvl w:val="0"/>
          <w:numId w:val="39"/>
        </w:numPr>
        <w:jc w:val="both"/>
        <w:rPr>
          <w:rStyle w:val="default005f005fchar1char1"/>
          <w:color w:val="auto"/>
          <w:sz w:val="22"/>
          <w:szCs w:val="22"/>
        </w:rPr>
      </w:pPr>
      <w:r w:rsidRPr="004F00B7">
        <w:rPr>
          <w:rStyle w:val="default005f005fchar1char1"/>
          <w:color w:val="auto"/>
          <w:sz w:val="22"/>
          <w:szCs w:val="22"/>
        </w:rPr>
        <w:t xml:space="preserve">Постановление Главного государственного санитарного врача РФ от 19.12.2013. № 68 «Об утверждении СанПиН 2.4.1.3147-13 «Санитарно-эпидемиологические требования к дошкольным группам, размещенным в жилых помещениях жилищного фонда»; </w:t>
      </w:r>
    </w:p>
    <w:p w:rsidR="007B2CC5" w:rsidRPr="004F00B7" w:rsidRDefault="007B2CC5" w:rsidP="00095CBF">
      <w:pPr>
        <w:pStyle w:val="Default"/>
        <w:numPr>
          <w:ilvl w:val="0"/>
          <w:numId w:val="39"/>
        </w:numPr>
        <w:jc w:val="both"/>
        <w:rPr>
          <w:rStyle w:val="default005f005fchar1char1"/>
          <w:color w:val="auto"/>
          <w:sz w:val="22"/>
          <w:szCs w:val="22"/>
        </w:rPr>
      </w:pPr>
      <w:r w:rsidRPr="004F00B7">
        <w:rPr>
          <w:rStyle w:val="default005f005fchar1char1"/>
          <w:color w:val="auto"/>
          <w:sz w:val="22"/>
          <w:szCs w:val="22"/>
        </w:rPr>
        <w:t xml:space="preserve">Национальная образовательная инициатива «Наша новая школа», утверждѐнная Президентом РФ 04.02.2010 № Пр-271; </w:t>
      </w:r>
    </w:p>
    <w:p w:rsidR="007B2CC5" w:rsidRPr="004F00B7" w:rsidRDefault="007B2CC5" w:rsidP="00095CBF">
      <w:pPr>
        <w:pStyle w:val="Default"/>
        <w:numPr>
          <w:ilvl w:val="0"/>
          <w:numId w:val="39"/>
        </w:numPr>
        <w:jc w:val="both"/>
        <w:rPr>
          <w:rStyle w:val="default005f005fchar1char1"/>
          <w:color w:val="auto"/>
          <w:sz w:val="22"/>
          <w:szCs w:val="22"/>
        </w:rPr>
      </w:pPr>
      <w:r w:rsidRPr="004F00B7">
        <w:rPr>
          <w:rStyle w:val="default005f005fchar1char1"/>
          <w:color w:val="auto"/>
          <w:sz w:val="22"/>
          <w:szCs w:val="22"/>
        </w:rPr>
        <w:t xml:space="preserve">Письмо Минобразования России от 17 мая 1995 года № 61/19-12 «О психоло-го-педагогических требованиях к играм и игрушкам в современных условиях» (вместе с «Порядком проведения психолого-педагогической экспертизы детских игр и игрушек», «Методическими указаниями к психолого-педагогической экспертизе игр и игрушек», «Методическими указаниями для работников дошкольных образовательных учреждении "О психолого-педагогической ценности игр и игрушек"»); </w:t>
      </w:r>
    </w:p>
    <w:p w:rsidR="007B2CC5" w:rsidRPr="004F00B7" w:rsidRDefault="007B2CC5" w:rsidP="00095CBF">
      <w:pPr>
        <w:pStyle w:val="Default"/>
        <w:numPr>
          <w:ilvl w:val="0"/>
          <w:numId w:val="39"/>
        </w:numPr>
        <w:jc w:val="both"/>
        <w:rPr>
          <w:rStyle w:val="default005f005fchar1char1"/>
          <w:color w:val="auto"/>
          <w:sz w:val="22"/>
          <w:szCs w:val="22"/>
        </w:rPr>
      </w:pPr>
      <w:r w:rsidRPr="004F00B7">
        <w:rPr>
          <w:rStyle w:val="default005f005fchar1char1"/>
          <w:color w:val="auto"/>
          <w:sz w:val="22"/>
          <w:szCs w:val="22"/>
        </w:rPr>
        <w:t xml:space="preserve">Приказ Министерства образования РФ от 26.06.2000 №1917 «Об экспертизе настольных, компьютерных и иных игр, игрушек и игровых сооружений для детей»; </w:t>
      </w:r>
    </w:p>
    <w:p w:rsidR="007B2CC5" w:rsidRPr="004F00B7" w:rsidRDefault="007B2CC5" w:rsidP="00095CBF">
      <w:pPr>
        <w:pStyle w:val="Default"/>
        <w:numPr>
          <w:ilvl w:val="0"/>
          <w:numId w:val="39"/>
        </w:numPr>
        <w:jc w:val="both"/>
        <w:rPr>
          <w:rStyle w:val="default005f005fchar1char1"/>
          <w:color w:val="auto"/>
          <w:sz w:val="22"/>
          <w:szCs w:val="22"/>
        </w:rPr>
      </w:pPr>
      <w:r w:rsidRPr="004F00B7">
        <w:rPr>
          <w:rStyle w:val="default005f005fchar1char1"/>
          <w:color w:val="auto"/>
          <w:sz w:val="22"/>
          <w:szCs w:val="22"/>
        </w:rPr>
        <w:t xml:space="preserve">Письмо Минобразования РФ от 15.03.2004 № 03-51-46ин/14-03 «О направлении Примерных требований к содержанию развивающей среды детей дошкольного возраста, воспитывающихся в семье»; </w:t>
      </w:r>
    </w:p>
    <w:p w:rsidR="007B2CC5" w:rsidRPr="004F00B7" w:rsidRDefault="007B2CC5" w:rsidP="00095CBF">
      <w:pPr>
        <w:numPr>
          <w:ilvl w:val="0"/>
          <w:numId w:val="37"/>
        </w:numPr>
        <w:tabs>
          <w:tab w:val="left" w:pos="312"/>
        </w:tabs>
        <w:spacing w:after="0" w:line="240" w:lineRule="auto"/>
        <w:jc w:val="both"/>
        <w:rPr>
          <w:rStyle w:val="default005f005fchar1char1"/>
          <w:sz w:val="22"/>
        </w:rPr>
      </w:pPr>
      <w:r w:rsidRPr="004F00B7">
        <w:rPr>
          <w:rStyle w:val="default005f005fchar1char1"/>
          <w:sz w:val="22"/>
        </w:rPr>
        <w:t xml:space="preserve"> Примерная основная образовательная программа дошкольного образования «Радуга» (Т.И.Гризик, Т.Н.Доронова, Е.В.Соловьёва, С.Г.Якобсон; научный руководитель Е.В.Соловьёва);</w:t>
      </w:r>
    </w:p>
    <w:p w:rsidR="00B509F2" w:rsidRPr="004F00B7" w:rsidRDefault="00B509F2" w:rsidP="00095CBF">
      <w:pPr>
        <w:pStyle w:val="Default"/>
        <w:numPr>
          <w:ilvl w:val="0"/>
          <w:numId w:val="37"/>
        </w:numPr>
        <w:jc w:val="both"/>
        <w:rPr>
          <w:rStyle w:val="default005f005fchar1char1"/>
          <w:sz w:val="22"/>
          <w:szCs w:val="22"/>
        </w:rPr>
      </w:pPr>
      <w:r w:rsidRPr="004F00B7">
        <w:rPr>
          <w:rStyle w:val="default005f005fchar1char1"/>
          <w:sz w:val="22"/>
          <w:szCs w:val="22"/>
        </w:rPr>
        <w:t>Примерный перечень игрового оборудования для учебно-материального обеспечения дошкольных образовательных учреждений (Минобрнауки России)</w:t>
      </w:r>
      <w:r w:rsidRPr="004F00B7">
        <w:rPr>
          <w:sz w:val="22"/>
          <w:szCs w:val="22"/>
        </w:rPr>
        <w:t xml:space="preserve"> </w:t>
      </w:r>
      <w:r w:rsidRPr="004F00B7">
        <w:rPr>
          <w:rStyle w:val="default005f005fchar1char1"/>
          <w:sz w:val="22"/>
          <w:szCs w:val="22"/>
        </w:rPr>
        <w:t xml:space="preserve">от 20 июля </w:t>
      </w:r>
      <w:smartTag w:uri="urn:schemas-microsoft-com:office:smarttags" w:element="metricconverter">
        <w:smartTagPr>
          <w:attr w:name="ProductID" w:val="2011 г"/>
        </w:smartTagPr>
        <w:r w:rsidRPr="004F00B7">
          <w:rPr>
            <w:rStyle w:val="default005f005fchar1char1"/>
            <w:sz w:val="22"/>
            <w:szCs w:val="22"/>
          </w:rPr>
          <w:t>2011 г</w:t>
        </w:r>
      </w:smartTag>
      <w:r w:rsidRPr="004F00B7">
        <w:rPr>
          <w:rStyle w:val="default005f005fchar1char1"/>
          <w:sz w:val="22"/>
          <w:szCs w:val="22"/>
        </w:rPr>
        <w:t>. № 2151;</w:t>
      </w:r>
    </w:p>
    <w:p w:rsidR="00B509F2" w:rsidRPr="004F00B7" w:rsidRDefault="00B509F2" w:rsidP="00095CBF">
      <w:pPr>
        <w:numPr>
          <w:ilvl w:val="0"/>
          <w:numId w:val="37"/>
        </w:numPr>
        <w:tabs>
          <w:tab w:val="left" w:pos="312"/>
        </w:tabs>
        <w:spacing w:after="0" w:line="240" w:lineRule="auto"/>
        <w:jc w:val="both"/>
        <w:rPr>
          <w:rStyle w:val="default005f005fchar1char1"/>
          <w:sz w:val="22"/>
        </w:rPr>
      </w:pPr>
      <w:r w:rsidRPr="004F00B7">
        <w:rPr>
          <w:rStyle w:val="default005f005fchar1char1"/>
          <w:sz w:val="22"/>
        </w:rPr>
        <w:t>Организация развивающей предметно-пространственной среды в соответствии с федеральным государственным образовательным стандартом дошкольного образования. Методические рекомендации для педагогических работников дошкольных образовательных организац</w:t>
      </w:r>
      <w:r w:rsidRPr="004F00B7">
        <w:rPr>
          <w:rStyle w:val="default005f005fchar1char1"/>
          <w:b/>
          <w:sz w:val="22"/>
        </w:rPr>
        <w:t>и</w:t>
      </w:r>
      <w:r w:rsidRPr="004F00B7">
        <w:rPr>
          <w:rStyle w:val="default005f005fchar1char1"/>
          <w:sz w:val="22"/>
        </w:rPr>
        <w:t>й и родителей детей дошкольного возраста</w:t>
      </w:r>
      <w:r w:rsidRPr="004F00B7">
        <w:t xml:space="preserve">. </w:t>
      </w:r>
      <w:r w:rsidRPr="004F00B7">
        <w:rPr>
          <w:rStyle w:val="default005f005fchar1char1"/>
          <w:sz w:val="22"/>
        </w:rPr>
        <w:t>ФИРО.</w:t>
      </w:r>
    </w:p>
    <w:p w:rsidR="007B2CC5" w:rsidRDefault="007B2CC5" w:rsidP="007B2CC5">
      <w:pPr>
        <w:spacing w:after="0" w:line="240" w:lineRule="auto"/>
        <w:jc w:val="both"/>
        <w:rPr>
          <w:rStyle w:val="default005f005fchar1char1"/>
          <w:sz w:val="22"/>
        </w:rPr>
      </w:pPr>
    </w:p>
    <w:p w:rsidR="00A2648E" w:rsidRDefault="00A2648E" w:rsidP="007B2CC5">
      <w:pPr>
        <w:spacing w:after="0" w:line="240" w:lineRule="auto"/>
        <w:jc w:val="both"/>
        <w:rPr>
          <w:rStyle w:val="default005f005fchar1char1"/>
          <w:sz w:val="22"/>
        </w:rPr>
      </w:pPr>
    </w:p>
    <w:p w:rsidR="00A2648E" w:rsidRPr="004F00B7" w:rsidRDefault="00A2648E" w:rsidP="007B2CC5">
      <w:pPr>
        <w:spacing w:after="0" w:line="240" w:lineRule="auto"/>
        <w:jc w:val="both"/>
        <w:rPr>
          <w:rStyle w:val="default005f005fchar1char1"/>
          <w:sz w:val="22"/>
        </w:rPr>
      </w:pPr>
    </w:p>
    <w:p w:rsidR="007B2CC5" w:rsidRPr="004F00B7" w:rsidRDefault="007B2CC5" w:rsidP="007B2CC5">
      <w:pPr>
        <w:spacing w:after="0" w:line="240" w:lineRule="auto"/>
        <w:jc w:val="both"/>
        <w:rPr>
          <w:rStyle w:val="default005f005fchar1char1"/>
          <w:b/>
          <w:sz w:val="22"/>
        </w:rPr>
      </w:pPr>
      <w:r w:rsidRPr="004F00B7">
        <w:rPr>
          <w:rStyle w:val="default005f005fchar1char1"/>
          <w:b/>
          <w:sz w:val="22"/>
        </w:rPr>
        <w:lastRenderedPageBreak/>
        <w:t>3</w:t>
      </w:r>
      <w:r w:rsidRPr="004F00B7">
        <w:rPr>
          <w:rStyle w:val="default005f005fchar1char1"/>
          <w:sz w:val="22"/>
        </w:rPr>
        <w:t xml:space="preserve">. </w:t>
      </w:r>
      <w:r w:rsidRPr="004F00B7">
        <w:rPr>
          <w:rStyle w:val="default005f005fchar1char1"/>
          <w:b/>
          <w:sz w:val="22"/>
        </w:rPr>
        <w:t>Принципы построения развивающей предметно-пространственной среды группы (в соответствии с требованиями ФГОС)</w:t>
      </w:r>
    </w:p>
    <w:p w:rsidR="007B2CC5" w:rsidRPr="004F00B7" w:rsidRDefault="007B2CC5" w:rsidP="007B2CC5">
      <w:pPr>
        <w:spacing w:after="0" w:line="240" w:lineRule="auto"/>
        <w:ind w:firstLine="706"/>
        <w:jc w:val="both"/>
        <w:rPr>
          <w:rStyle w:val="default005f005fchar1char1"/>
          <w:sz w:val="22"/>
        </w:rPr>
      </w:pPr>
      <w:r w:rsidRPr="004F00B7">
        <w:rPr>
          <w:rStyle w:val="default005f005fchar1char1"/>
          <w:sz w:val="22"/>
        </w:rPr>
        <w:t>Принципы конструирования предметно-пространственной среды в образовательных учреждениях основаны на психолого-педагогической концепции современного дошкольного образования, которая сводится к созданию социальной ситуации развития ребенка.</w:t>
      </w:r>
    </w:p>
    <w:p w:rsidR="007B2CC5" w:rsidRPr="004F00B7" w:rsidRDefault="007B2CC5" w:rsidP="007B2CC5">
      <w:pPr>
        <w:tabs>
          <w:tab w:val="left" w:pos="260"/>
        </w:tabs>
        <w:spacing w:after="0" w:line="240" w:lineRule="auto"/>
        <w:jc w:val="both"/>
        <w:rPr>
          <w:rStyle w:val="default005f005fchar1char1"/>
          <w:sz w:val="22"/>
        </w:rPr>
      </w:pPr>
      <w:r w:rsidRPr="004F00B7">
        <w:rPr>
          <w:rStyle w:val="default005f005fchar1char1"/>
          <w:sz w:val="22"/>
        </w:rPr>
        <w:tab/>
      </w:r>
      <w:r w:rsidRPr="004F00B7">
        <w:rPr>
          <w:rStyle w:val="default005f005fchar1char1"/>
          <w:sz w:val="22"/>
          <w:u w:val="single"/>
        </w:rPr>
        <w:t>Содержательно-насыщенной</w:t>
      </w:r>
      <w:r w:rsidRPr="004F00B7">
        <w:rPr>
          <w:rStyle w:val="default005f005fchar1char1"/>
          <w:sz w:val="22"/>
        </w:rPr>
        <w:t xml:space="preserve"> - включать средства обучения (в том числе, технические),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всех категорий детей, экспериментирование с материалами, доступными детям; двигательную активность, в том числе, развитие крупной и мелкой моторики, участие в подвижных играх и соревнованиях; эмоциональное благополучие детей во взаимодействии с предметно-пространственным окружением; возможность самовыражения детей;</w:t>
      </w:r>
    </w:p>
    <w:p w:rsidR="007B2CC5" w:rsidRPr="004F00B7" w:rsidRDefault="007B2CC5" w:rsidP="007B2CC5">
      <w:pPr>
        <w:tabs>
          <w:tab w:val="left" w:pos="314"/>
        </w:tabs>
        <w:spacing w:after="0" w:line="240" w:lineRule="auto"/>
        <w:jc w:val="both"/>
        <w:rPr>
          <w:rStyle w:val="default005f005fchar1char1"/>
          <w:sz w:val="22"/>
        </w:rPr>
      </w:pPr>
      <w:r w:rsidRPr="004F00B7">
        <w:rPr>
          <w:rStyle w:val="default005f005fchar1char1"/>
          <w:sz w:val="22"/>
        </w:rPr>
        <w:tab/>
      </w:r>
      <w:r w:rsidRPr="004F00B7">
        <w:rPr>
          <w:rStyle w:val="default005f005fchar1char1"/>
          <w:sz w:val="22"/>
          <w:u w:val="single"/>
        </w:rPr>
        <w:t xml:space="preserve">Трансформируемой </w:t>
      </w:r>
      <w:r w:rsidRPr="004F00B7">
        <w:rPr>
          <w:rStyle w:val="default005f005fchar1char1"/>
          <w:sz w:val="22"/>
        </w:rPr>
        <w:t>- обеспечивать возможность изменений РППС в зависимости от образовательной ситуации, в том числе, от меняющихся интересов и возможностей детей;</w:t>
      </w:r>
    </w:p>
    <w:p w:rsidR="007B2CC5" w:rsidRPr="004F00B7" w:rsidRDefault="007B2CC5" w:rsidP="007B2CC5">
      <w:pPr>
        <w:tabs>
          <w:tab w:val="left" w:pos="360"/>
        </w:tabs>
        <w:spacing w:after="0" w:line="240" w:lineRule="auto"/>
        <w:jc w:val="both"/>
        <w:rPr>
          <w:rStyle w:val="default005f005fchar1char1"/>
          <w:sz w:val="22"/>
        </w:rPr>
      </w:pPr>
      <w:r w:rsidRPr="004F00B7">
        <w:rPr>
          <w:rStyle w:val="default005f005fchar1char1"/>
          <w:sz w:val="22"/>
        </w:rPr>
        <w:tab/>
      </w:r>
      <w:r w:rsidRPr="004F00B7">
        <w:rPr>
          <w:rStyle w:val="default005f005fchar1char1"/>
          <w:sz w:val="22"/>
          <w:u w:val="single"/>
        </w:rPr>
        <w:t>Полифункциональной</w:t>
      </w:r>
      <w:r w:rsidRPr="004F00B7">
        <w:rPr>
          <w:rStyle w:val="default005f005fchar1char1"/>
          <w:sz w:val="22"/>
        </w:rPr>
        <w:t xml:space="preserve">  -  обеспечивать  возможность  разнообразного  использования составляющих РППС (например, детской мебели, матов, мягких модулей, ширм, в том числе, природных материалов) в разных видах детской активности;</w:t>
      </w:r>
    </w:p>
    <w:p w:rsidR="007B2CC5" w:rsidRPr="004F00B7" w:rsidRDefault="007B2CC5" w:rsidP="007B2CC5">
      <w:pPr>
        <w:tabs>
          <w:tab w:val="left" w:pos="340"/>
        </w:tabs>
        <w:spacing w:after="0" w:line="240" w:lineRule="auto"/>
        <w:jc w:val="both"/>
        <w:rPr>
          <w:rStyle w:val="default005f005fchar1char1"/>
          <w:sz w:val="22"/>
        </w:rPr>
      </w:pPr>
      <w:r w:rsidRPr="004F00B7">
        <w:rPr>
          <w:rStyle w:val="default005f005fchar1char1"/>
          <w:sz w:val="22"/>
        </w:rPr>
        <w:tab/>
      </w:r>
      <w:r w:rsidRPr="004F00B7">
        <w:rPr>
          <w:rStyle w:val="default005f005fchar1char1"/>
          <w:sz w:val="22"/>
          <w:u w:val="single"/>
        </w:rPr>
        <w:t>Доступной</w:t>
      </w:r>
      <w:r w:rsidRPr="004F00B7">
        <w:rPr>
          <w:rStyle w:val="default005f005fchar1char1"/>
          <w:sz w:val="22"/>
        </w:rPr>
        <w:t xml:space="preserve">  -  обеспечивать  свободный  доступ  воспитанников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7B2CC5" w:rsidRPr="004F00B7" w:rsidRDefault="007B2CC5" w:rsidP="007B2CC5">
      <w:pPr>
        <w:tabs>
          <w:tab w:val="left" w:pos="280"/>
        </w:tabs>
        <w:spacing w:after="0" w:line="240" w:lineRule="auto"/>
        <w:jc w:val="both"/>
        <w:rPr>
          <w:rStyle w:val="default005f005fchar1char1"/>
          <w:sz w:val="22"/>
        </w:rPr>
      </w:pPr>
      <w:r w:rsidRPr="004F00B7">
        <w:rPr>
          <w:rStyle w:val="default005f005fchar1char1"/>
          <w:sz w:val="22"/>
        </w:rPr>
        <w:tab/>
      </w:r>
      <w:r w:rsidRPr="004F00B7">
        <w:rPr>
          <w:rStyle w:val="default005f005fchar1char1"/>
          <w:sz w:val="22"/>
          <w:u w:val="single"/>
        </w:rPr>
        <w:t xml:space="preserve">Безопасной </w:t>
      </w:r>
      <w:r w:rsidRPr="004F00B7">
        <w:rPr>
          <w:rStyle w:val="default005f005fchar1char1"/>
          <w:sz w:val="22"/>
        </w:rPr>
        <w:t>- все элементы РППС должны соответствовать требованиям по обеспечению надежности и безопасности их использования, таким, как санитарно-эпидемиологические правила и нормативы и правила пожарной безопасности.</w:t>
      </w:r>
    </w:p>
    <w:p w:rsidR="007B2CC5" w:rsidRPr="004F00B7" w:rsidRDefault="007B2CC5" w:rsidP="007B2CC5">
      <w:pPr>
        <w:spacing w:after="0" w:line="240" w:lineRule="auto"/>
        <w:jc w:val="center"/>
        <w:rPr>
          <w:rFonts w:ascii="Times New Roman" w:hAnsi="Times New Roman" w:cs="Times New Roman"/>
          <w:b/>
        </w:rPr>
      </w:pPr>
      <w:r w:rsidRPr="004F00B7">
        <w:rPr>
          <w:rFonts w:ascii="Times New Roman" w:hAnsi="Times New Roman" w:cs="Times New Roman"/>
          <w:b/>
        </w:rPr>
        <w:t>2 младшая группа</w:t>
      </w:r>
      <w:r w:rsidR="00355129" w:rsidRPr="004F00B7">
        <w:rPr>
          <w:rFonts w:ascii="Times New Roman" w:hAnsi="Times New Roman" w:cs="Times New Roman"/>
          <w:b/>
        </w:rPr>
        <w:t xml:space="preserve"> №1</w:t>
      </w:r>
    </w:p>
    <w:p w:rsidR="007B2CC5" w:rsidRPr="004F00B7" w:rsidRDefault="007B2CC5" w:rsidP="007B2CC5">
      <w:pPr>
        <w:spacing w:after="0" w:line="240" w:lineRule="auto"/>
        <w:jc w:val="both"/>
        <w:rPr>
          <w:rFonts w:ascii="Times New Roman" w:hAnsi="Times New Roman" w:cs="Times New Roman"/>
          <w:b/>
        </w:rPr>
      </w:pPr>
      <w:r w:rsidRPr="004F00B7">
        <w:rPr>
          <w:rFonts w:ascii="Times New Roman" w:hAnsi="Times New Roman" w:cs="Times New Roman"/>
          <w:b/>
        </w:rPr>
        <w:t xml:space="preserve"> Помещения группы: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76"/>
        <w:gridCol w:w="3688"/>
        <w:gridCol w:w="8800"/>
        <w:gridCol w:w="1475"/>
      </w:tblGrid>
      <w:tr w:rsidR="007B2CC5" w:rsidRPr="004F00B7" w:rsidTr="007B2CC5">
        <w:trPr>
          <w:trHeight w:val="180"/>
        </w:trPr>
        <w:tc>
          <w:tcPr>
            <w:tcW w:w="776" w:type="dxa"/>
          </w:tcPr>
          <w:p w:rsidR="007B2CC5" w:rsidRPr="004F00B7" w:rsidRDefault="007B2CC5" w:rsidP="007B2CC5">
            <w:pPr>
              <w:spacing w:after="0" w:line="240" w:lineRule="auto"/>
              <w:jc w:val="center"/>
              <w:rPr>
                <w:rStyle w:val="default005f005fchar1char1"/>
                <w:rFonts w:cs="Times New Roman"/>
                <w:sz w:val="22"/>
              </w:rPr>
            </w:pPr>
            <w:r w:rsidRPr="004F00B7">
              <w:rPr>
                <w:rStyle w:val="default005f005fchar1char1"/>
                <w:rFonts w:cs="Times New Roman"/>
                <w:sz w:val="22"/>
              </w:rPr>
              <w:t>№</w:t>
            </w:r>
          </w:p>
        </w:tc>
        <w:tc>
          <w:tcPr>
            <w:tcW w:w="3688" w:type="dxa"/>
          </w:tcPr>
          <w:p w:rsidR="007B2CC5" w:rsidRPr="004F00B7" w:rsidRDefault="007B2CC5" w:rsidP="007B2CC5">
            <w:pPr>
              <w:spacing w:after="0" w:line="240" w:lineRule="auto"/>
              <w:jc w:val="center"/>
              <w:rPr>
                <w:rStyle w:val="default005f005fchar1char1"/>
                <w:rFonts w:cs="Times New Roman"/>
                <w:sz w:val="22"/>
              </w:rPr>
            </w:pPr>
            <w:r w:rsidRPr="004F00B7">
              <w:rPr>
                <w:rStyle w:val="default005f005fchar1char1"/>
                <w:rFonts w:cs="Times New Roman"/>
                <w:sz w:val="22"/>
              </w:rPr>
              <w:t>Помещение</w:t>
            </w:r>
          </w:p>
        </w:tc>
        <w:tc>
          <w:tcPr>
            <w:tcW w:w="8800" w:type="dxa"/>
          </w:tcPr>
          <w:p w:rsidR="007B2CC5" w:rsidRPr="004F00B7" w:rsidRDefault="007B2CC5" w:rsidP="007B2CC5">
            <w:pPr>
              <w:spacing w:after="0" w:line="240" w:lineRule="auto"/>
              <w:jc w:val="center"/>
              <w:rPr>
                <w:rFonts w:ascii="Times New Roman" w:hAnsi="Times New Roman" w:cs="Times New Roman"/>
              </w:rPr>
            </w:pPr>
            <w:r w:rsidRPr="004F00B7">
              <w:rPr>
                <w:rFonts w:ascii="Times New Roman" w:hAnsi="Times New Roman" w:cs="Times New Roman"/>
              </w:rPr>
              <w:t>Наличие оборудования</w:t>
            </w:r>
          </w:p>
        </w:tc>
        <w:tc>
          <w:tcPr>
            <w:tcW w:w="1475" w:type="dxa"/>
          </w:tcPr>
          <w:p w:rsidR="007B2CC5" w:rsidRPr="004F00B7" w:rsidRDefault="007B2CC5" w:rsidP="007B2CC5">
            <w:pPr>
              <w:spacing w:after="0" w:line="240" w:lineRule="auto"/>
              <w:jc w:val="center"/>
              <w:rPr>
                <w:rFonts w:ascii="Times New Roman" w:hAnsi="Times New Roman" w:cs="Times New Roman"/>
              </w:rPr>
            </w:pPr>
            <w:r w:rsidRPr="004F00B7">
              <w:rPr>
                <w:rFonts w:ascii="Times New Roman" w:hAnsi="Times New Roman" w:cs="Times New Roman"/>
              </w:rPr>
              <w:t xml:space="preserve">Количество </w:t>
            </w:r>
          </w:p>
        </w:tc>
      </w:tr>
      <w:tr w:rsidR="007B2CC5" w:rsidRPr="004F00B7" w:rsidTr="007B2CC5">
        <w:trPr>
          <w:trHeight w:val="315"/>
        </w:trPr>
        <w:tc>
          <w:tcPr>
            <w:tcW w:w="776" w:type="dxa"/>
            <w:vMerge w:val="restart"/>
          </w:tcPr>
          <w:p w:rsidR="007B2CC5" w:rsidRPr="004F00B7" w:rsidRDefault="007B2CC5" w:rsidP="007B2CC5">
            <w:pPr>
              <w:spacing w:after="0" w:line="240" w:lineRule="auto"/>
              <w:jc w:val="both"/>
              <w:rPr>
                <w:rStyle w:val="default005f005fchar1char1"/>
                <w:rFonts w:cs="Times New Roman"/>
                <w:sz w:val="22"/>
              </w:rPr>
            </w:pPr>
            <w:r w:rsidRPr="004F00B7">
              <w:rPr>
                <w:rStyle w:val="default005f005fchar1char1"/>
                <w:rFonts w:cs="Times New Roman"/>
                <w:sz w:val="22"/>
              </w:rPr>
              <w:t>1</w:t>
            </w:r>
          </w:p>
        </w:tc>
        <w:tc>
          <w:tcPr>
            <w:tcW w:w="3688" w:type="dxa"/>
            <w:vMerge w:val="restart"/>
          </w:tcPr>
          <w:p w:rsidR="007B2CC5" w:rsidRPr="004F00B7" w:rsidRDefault="007B2CC5" w:rsidP="007B2CC5">
            <w:pPr>
              <w:spacing w:after="0" w:line="240" w:lineRule="auto"/>
              <w:rPr>
                <w:rStyle w:val="default005f005fchar1char1"/>
                <w:rFonts w:cs="Times New Roman"/>
                <w:sz w:val="22"/>
              </w:rPr>
            </w:pPr>
            <w:r w:rsidRPr="004F00B7">
              <w:rPr>
                <w:rStyle w:val="default005f005fchar1char1"/>
                <w:rFonts w:cs="Times New Roman"/>
                <w:sz w:val="22"/>
              </w:rPr>
              <w:t xml:space="preserve">Раздевальная (приёмная) комната </w:t>
            </w:r>
          </w:p>
          <w:p w:rsidR="007B2CC5" w:rsidRPr="004F00B7" w:rsidRDefault="007B2CC5" w:rsidP="007B2CC5">
            <w:pPr>
              <w:spacing w:after="0" w:line="240" w:lineRule="auto"/>
              <w:rPr>
                <w:rStyle w:val="default005f005fchar1char1"/>
                <w:rFonts w:cs="Times New Roman"/>
                <w:sz w:val="22"/>
              </w:rPr>
            </w:pPr>
            <w:r w:rsidRPr="004F00B7">
              <w:rPr>
                <w:rStyle w:val="default005f005fchar1char1"/>
                <w:rFonts w:cs="Times New Roman"/>
                <w:sz w:val="22"/>
              </w:rPr>
              <w:t>Цель: использование РППС для информирования семей воспитанников с условиями пребывания детей в детском саду, осуществление хранения личных детских вещей.</w:t>
            </w:r>
          </w:p>
        </w:tc>
        <w:tc>
          <w:tcPr>
            <w:tcW w:w="8800" w:type="dxa"/>
          </w:tcPr>
          <w:p w:rsidR="007B2CC5" w:rsidRPr="004F00B7" w:rsidRDefault="007B2CC5" w:rsidP="00095CBF">
            <w:pPr>
              <w:pStyle w:val="a4"/>
              <w:numPr>
                <w:ilvl w:val="0"/>
                <w:numId w:val="40"/>
              </w:numPr>
              <w:tabs>
                <w:tab w:val="clear" w:pos="709"/>
                <w:tab w:val="left" w:pos="260"/>
              </w:tabs>
              <w:suppressAutoHyphens w:val="0"/>
              <w:spacing w:after="0" w:line="240" w:lineRule="auto"/>
              <w:contextualSpacing/>
              <w:rPr>
                <w:rFonts w:ascii="Times New Roman" w:hAnsi="Times New Roman" w:cs="Times New Roman"/>
              </w:rPr>
            </w:pPr>
            <w:r w:rsidRPr="004F00B7">
              <w:rPr>
                <w:rFonts w:ascii="Times New Roman" w:hAnsi="Times New Roman" w:cs="Times New Roman"/>
              </w:rPr>
              <w:t>Стенд «Для вас, родители»</w:t>
            </w:r>
          </w:p>
        </w:tc>
        <w:tc>
          <w:tcPr>
            <w:tcW w:w="1475" w:type="dxa"/>
          </w:tcPr>
          <w:p w:rsidR="007B2CC5" w:rsidRPr="004F00B7" w:rsidRDefault="007B2CC5" w:rsidP="007B2CC5">
            <w:pPr>
              <w:pStyle w:val="a4"/>
              <w:tabs>
                <w:tab w:val="left" w:pos="260"/>
              </w:tabs>
              <w:spacing w:after="0" w:line="240" w:lineRule="auto"/>
              <w:ind w:left="34"/>
              <w:jc w:val="center"/>
              <w:rPr>
                <w:rFonts w:ascii="Times New Roman" w:hAnsi="Times New Roman" w:cs="Times New Roman"/>
              </w:rPr>
            </w:pPr>
            <w:r w:rsidRPr="004F00B7">
              <w:rPr>
                <w:rFonts w:ascii="Times New Roman" w:hAnsi="Times New Roman" w:cs="Times New Roman"/>
              </w:rPr>
              <w:t>1</w:t>
            </w:r>
          </w:p>
        </w:tc>
      </w:tr>
      <w:tr w:rsidR="007B2CC5" w:rsidRPr="004F00B7" w:rsidTr="007B2CC5">
        <w:trPr>
          <w:trHeight w:val="198"/>
        </w:trPr>
        <w:tc>
          <w:tcPr>
            <w:tcW w:w="776" w:type="dxa"/>
            <w:vMerge/>
          </w:tcPr>
          <w:p w:rsidR="007B2CC5" w:rsidRPr="004F00B7" w:rsidRDefault="007B2CC5" w:rsidP="007B2CC5">
            <w:pPr>
              <w:spacing w:after="0" w:line="240" w:lineRule="auto"/>
              <w:jc w:val="both"/>
              <w:rPr>
                <w:rStyle w:val="default005f005fchar1char1"/>
                <w:rFonts w:cs="Times New Roman"/>
                <w:sz w:val="22"/>
              </w:rPr>
            </w:pPr>
          </w:p>
        </w:tc>
        <w:tc>
          <w:tcPr>
            <w:tcW w:w="3688" w:type="dxa"/>
            <w:vMerge/>
          </w:tcPr>
          <w:p w:rsidR="007B2CC5" w:rsidRPr="004F00B7" w:rsidRDefault="007B2CC5" w:rsidP="007B2CC5">
            <w:pPr>
              <w:spacing w:after="0" w:line="240" w:lineRule="auto"/>
              <w:rPr>
                <w:rStyle w:val="default005f005fchar1char1"/>
                <w:rFonts w:cs="Times New Roman"/>
                <w:sz w:val="22"/>
              </w:rPr>
            </w:pPr>
          </w:p>
        </w:tc>
        <w:tc>
          <w:tcPr>
            <w:tcW w:w="8800" w:type="dxa"/>
          </w:tcPr>
          <w:p w:rsidR="007B2CC5" w:rsidRPr="004F00B7" w:rsidRDefault="007B2CC5" w:rsidP="00095CBF">
            <w:pPr>
              <w:pStyle w:val="a4"/>
              <w:numPr>
                <w:ilvl w:val="0"/>
                <w:numId w:val="40"/>
              </w:numPr>
              <w:tabs>
                <w:tab w:val="clear" w:pos="709"/>
                <w:tab w:val="left" w:pos="260"/>
              </w:tabs>
              <w:suppressAutoHyphens w:val="0"/>
              <w:spacing w:after="0" w:line="240" w:lineRule="auto"/>
              <w:contextualSpacing/>
              <w:rPr>
                <w:rFonts w:ascii="Times New Roman" w:hAnsi="Times New Roman" w:cs="Times New Roman"/>
              </w:rPr>
            </w:pPr>
            <w:r w:rsidRPr="004F00B7">
              <w:rPr>
                <w:rFonts w:ascii="Times New Roman" w:hAnsi="Times New Roman" w:cs="Times New Roman"/>
              </w:rPr>
              <w:t>Стенд для детских работ</w:t>
            </w:r>
          </w:p>
        </w:tc>
        <w:tc>
          <w:tcPr>
            <w:tcW w:w="1475" w:type="dxa"/>
          </w:tcPr>
          <w:p w:rsidR="007B2CC5" w:rsidRPr="004F00B7" w:rsidRDefault="007B2CC5" w:rsidP="007B2CC5">
            <w:pPr>
              <w:pStyle w:val="a4"/>
              <w:tabs>
                <w:tab w:val="left" w:pos="260"/>
              </w:tabs>
              <w:spacing w:after="0" w:line="240" w:lineRule="auto"/>
              <w:ind w:left="34"/>
              <w:jc w:val="center"/>
              <w:rPr>
                <w:rFonts w:ascii="Times New Roman" w:hAnsi="Times New Roman" w:cs="Times New Roman"/>
              </w:rPr>
            </w:pPr>
            <w:r w:rsidRPr="004F00B7">
              <w:rPr>
                <w:rFonts w:ascii="Times New Roman" w:hAnsi="Times New Roman" w:cs="Times New Roman"/>
              </w:rPr>
              <w:t>1</w:t>
            </w:r>
          </w:p>
        </w:tc>
      </w:tr>
      <w:tr w:rsidR="007B2CC5" w:rsidRPr="004F00B7" w:rsidTr="007B2CC5">
        <w:trPr>
          <w:trHeight w:val="252"/>
        </w:trPr>
        <w:tc>
          <w:tcPr>
            <w:tcW w:w="776" w:type="dxa"/>
            <w:vMerge/>
          </w:tcPr>
          <w:p w:rsidR="007B2CC5" w:rsidRPr="004F00B7" w:rsidRDefault="007B2CC5" w:rsidP="007B2CC5">
            <w:pPr>
              <w:spacing w:after="0" w:line="240" w:lineRule="auto"/>
              <w:jc w:val="both"/>
              <w:rPr>
                <w:rStyle w:val="default005f005fchar1char1"/>
                <w:rFonts w:cs="Times New Roman"/>
                <w:sz w:val="22"/>
              </w:rPr>
            </w:pPr>
          </w:p>
        </w:tc>
        <w:tc>
          <w:tcPr>
            <w:tcW w:w="3688" w:type="dxa"/>
            <w:vMerge/>
          </w:tcPr>
          <w:p w:rsidR="007B2CC5" w:rsidRPr="004F00B7" w:rsidRDefault="007B2CC5" w:rsidP="007B2CC5">
            <w:pPr>
              <w:spacing w:after="0" w:line="240" w:lineRule="auto"/>
              <w:rPr>
                <w:rStyle w:val="default005f005fchar1char1"/>
                <w:rFonts w:cs="Times New Roman"/>
                <w:sz w:val="22"/>
              </w:rPr>
            </w:pPr>
          </w:p>
        </w:tc>
        <w:tc>
          <w:tcPr>
            <w:tcW w:w="8800" w:type="dxa"/>
          </w:tcPr>
          <w:p w:rsidR="007B2CC5" w:rsidRPr="004F00B7" w:rsidRDefault="007B2CC5" w:rsidP="00095CBF">
            <w:pPr>
              <w:pStyle w:val="a4"/>
              <w:numPr>
                <w:ilvl w:val="0"/>
                <w:numId w:val="40"/>
              </w:numPr>
              <w:tabs>
                <w:tab w:val="clear" w:pos="709"/>
                <w:tab w:val="left" w:pos="260"/>
              </w:tabs>
              <w:suppressAutoHyphens w:val="0"/>
              <w:spacing w:after="0" w:line="240" w:lineRule="auto"/>
              <w:contextualSpacing/>
              <w:rPr>
                <w:rFonts w:ascii="Times New Roman" w:hAnsi="Times New Roman" w:cs="Times New Roman"/>
              </w:rPr>
            </w:pPr>
            <w:r w:rsidRPr="004F00B7">
              <w:rPr>
                <w:rFonts w:ascii="Times New Roman" w:hAnsi="Times New Roman" w:cs="Times New Roman"/>
              </w:rPr>
              <w:t>Стенд для фотовыставок</w:t>
            </w:r>
          </w:p>
        </w:tc>
        <w:tc>
          <w:tcPr>
            <w:tcW w:w="1475" w:type="dxa"/>
          </w:tcPr>
          <w:p w:rsidR="007B2CC5" w:rsidRPr="004F00B7" w:rsidRDefault="007B2CC5" w:rsidP="007B2CC5">
            <w:pPr>
              <w:pStyle w:val="a4"/>
              <w:tabs>
                <w:tab w:val="left" w:pos="260"/>
              </w:tabs>
              <w:spacing w:after="0" w:line="240" w:lineRule="auto"/>
              <w:ind w:left="34"/>
              <w:jc w:val="center"/>
              <w:rPr>
                <w:rFonts w:ascii="Times New Roman" w:hAnsi="Times New Roman" w:cs="Times New Roman"/>
              </w:rPr>
            </w:pPr>
            <w:r w:rsidRPr="004F00B7">
              <w:rPr>
                <w:rFonts w:ascii="Times New Roman" w:hAnsi="Times New Roman" w:cs="Times New Roman"/>
              </w:rPr>
              <w:t>1</w:t>
            </w:r>
          </w:p>
        </w:tc>
      </w:tr>
      <w:tr w:rsidR="007B2CC5" w:rsidRPr="004F00B7" w:rsidTr="007B2CC5">
        <w:trPr>
          <w:trHeight w:val="491"/>
        </w:trPr>
        <w:tc>
          <w:tcPr>
            <w:tcW w:w="776" w:type="dxa"/>
            <w:vMerge/>
          </w:tcPr>
          <w:p w:rsidR="007B2CC5" w:rsidRPr="004F00B7" w:rsidRDefault="007B2CC5" w:rsidP="007B2CC5">
            <w:pPr>
              <w:spacing w:after="0" w:line="240" w:lineRule="auto"/>
              <w:jc w:val="both"/>
              <w:rPr>
                <w:rStyle w:val="default005f005fchar1char1"/>
                <w:rFonts w:cs="Times New Roman"/>
                <w:sz w:val="22"/>
              </w:rPr>
            </w:pPr>
          </w:p>
        </w:tc>
        <w:tc>
          <w:tcPr>
            <w:tcW w:w="3688" w:type="dxa"/>
            <w:vMerge/>
          </w:tcPr>
          <w:p w:rsidR="007B2CC5" w:rsidRPr="004F00B7" w:rsidRDefault="007B2CC5" w:rsidP="007B2CC5">
            <w:pPr>
              <w:spacing w:after="0" w:line="240" w:lineRule="auto"/>
              <w:rPr>
                <w:rStyle w:val="default005f005fchar1char1"/>
                <w:rFonts w:cs="Times New Roman"/>
                <w:sz w:val="22"/>
              </w:rPr>
            </w:pPr>
          </w:p>
        </w:tc>
        <w:tc>
          <w:tcPr>
            <w:tcW w:w="8800" w:type="dxa"/>
          </w:tcPr>
          <w:p w:rsidR="007B2CC5" w:rsidRPr="004F00B7" w:rsidRDefault="007B2CC5" w:rsidP="00095CBF">
            <w:pPr>
              <w:numPr>
                <w:ilvl w:val="0"/>
                <w:numId w:val="40"/>
              </w:numPr>
              <w:tabs>
                <w:tab w:val="left" w:pos="374"/>
              </w:tabs>
              <w:spacing w:after="0" w:line="240" w:lineRule="auto"/>
              <w:rPr>
                <w:rFonts w:ascii="Times New Roman" w:hAnsi="Times New Roman" w:cs="Times New Roman"/>
              </w:rPr>
            </w:pPr>
            <w:r w:rsidRPr="004F00B7">
              <w:rPr>
                <w:rFonts w:ascii="Times New Roman" w:hAnsi="Times New Roman" w:cs="Times New Roman"/>
              </w:rPr>
              <w:t>Шкафы для одежды и детских принадлежностей по количеству детей с индивидуальной маркировкой</w:t>
            </w:r>
          </w:p>
        </w:tc>
        <w:tc>
          <w:tcPr>
            <w:tcW w:w="1475" w:type="dxa"/>
          </w:tcPr>
          <w:p w:rsidR="007B2CC5" w:rsidRPr="004F00B7" w:rsidRDefault="007B2CC5" w:rsidP="007B2CC5">
            <w:pPr>
              <w:tabs>
                <w:tab w:val="left" w:pos="260"/>
              </w:tabs>
              <w:spacing w:after="0" w:line="240" w:lineRule="auto"/>
              <w:rPr>
                <w:rFonts w:ascii="Times New Roman" w:hAnsi="Times New Roman" w:cs="Times New Roman"/>
              </w:rPr>
            </w:pPr>
          </w:p>
          <w:p w:rsidR="007B2CC5" w:rsidRPr="004F00B7" w:rsidRDefault="007B2CC5" w:rsidP="007B2CC5">
            <w:pPr>
              <w:pStyle w:val="a4"/>
              <w:tabs>
                <w:tab w:val="left" w:pos="260"/>
              </w:tabs>
              <w:spacing w:after="0" w:line="240" w:lineRule="auto"/>
              <w:ind w:left="34"/>
              <w:jc w:val="center"/>
              <w:rPr>
                <w:rFonts w:ascii="Times New Roman" w:hAnsi="Times New Roman" w:cs="Times New Roman"/>
              </w:rPr>
            </w:pPr>
            <w:r w:rsidRPr="004F00B7">
              <w:rPr>
                <w:rFonts w:ascii="Times New Roman" w:hAnsi="Times New Roman" w:cs="Times New Roman"/>
              </w:rPr>
              <w:t>18</w:t>
            </w:r>
          </w:p>
        </w:tc>
      </w:tr>
      <w:tr w:rsidR="007B2CC5" w:rsidRPr="004F00B7" w:rsidTr="007B2CC5">
        <w:trPr>
          <w:trHeight w:val="202"/>
        </w:trPr>
        <w:tc>
          <w:tcPr>
            <w:tcW w:w="776" w:type="dxa"/>
            <w:vMerge/>
          </w:tcPr>
          <w:p w:rsidR="007B2CC5" w:rsidRPr="004F00B7" w:rsidRDefault="007B2CC5" w:rsidP="007B2CC5">
            <w:pPr>
              <w:spacing w:after="0" w:line="240" w:lineRule="auto"/>
              <w:jc w:val="both"/>
              <w:rPr>
                <w:rStyle w:val="default005f005fchar1char1"/>
                <w:rFonts w:cs="Times New Roman"/>
                <w:sz w:val="22"/>
              </w:rPr>
            </w:pPr>
          </w:p>
        </w:tc>
        <w:tc>
          <w:tcPr>
            <w:tcW w:w="3688" w:type="dxa"/>
            <w:vMerge/>
          </w:tcPr>
          <w:p w:rsidR="007B2CC5" w:rsidRPr="004F00B7" w:rsidRDefault="007B2CC5" w:rsidP="007B2CC5">
            <w:pPr>
              <w:spacing w:after="0" w:line="240" w:lineRule="auto"/>
              <w:rPr>
                <w:rStyle w:val="default005f005fchar1char1"/>
                <w:rFonts w:cs="Times New Roman"/>
                <w:sz w:val="22"/>
              </w:rPr>
            </w:pPr>
          </w:p>
        </w:tc>
        <w:tc>
          <w:tcPr>
            <w:tcW w:w="8800" w:type="dxa"/>
          </w:tcPr>
          <w:p w:rsidR="007B2CC5" w:rsidRPr="004F00B7" w:rsidRDefault="007B2CC5" w:rsidP="00095CBF">
            <w:pPr>
              <w:numPr>
                <w:ilvl w:val="0"/>
                <w:numId w:val="40"/>
              </w:numPr>
              <w:tabs>
                <w:tab w:val="left" w:pos="240"/>
              </w:tabs>
              <w:spacing w:after="0" w:line="240" w:lineRule="auto"/>
              <w:rPr>
                <w:rFonts w:ascii="Times New Roman" w:hAnsi="Times New Roman" w:cs="Times New Roman"/>
              </w:rPr>
            </w:pPr>
            <w:r w:rsidRPr="004F00B7">
              <w:rPr>
                <w:rFonts w:ascii="Times New Roman" w:hAnsi="Times New Roman" w:cs="Times New Roman"/>
              </w:rPr>
              <w:t>Скамейки</w:t>
            </w:r>
          </w:p>
        </w:tc>
        <w:tc>
          <w:tcPr>
            <w:tcW w:w="1475" w:type="dxa"/>
          </w:tcPr>
          <w:p w:rsidR="007B2CC5" w:rsidRPr="004F00B7" w:rsidRDefault="007B2CC5" w:rsidP="007B2CC5">
            <w:pPr>
              <w:pStyle w:val="a4"/>
              <w:tabs>
                <w:tab w:val="left" w:pos="260"/>
              </w:tabs>
              <w:spacing w:after="0" w:line="240" w:lineRule="auto"/>
              <w:ind w:left="34"/>
              <w:jc w:val="center"/>
              <w:rPr>
                <w:rFonts w:ascii="Times New Roman" w:hAnsi="Times New Roman" w:cs="Times New Roman"/>
              </w:rPr>
            </w:pPr>
            <w:r w:rsidRPr="004F00B7">
              <w:rPr>
                <w:rFonts w:ascii="Times New Roman" w:hAnsi="Times New Roman" w:cs="Times New Roman"/>
              </w:rPr>
              <w:t>7</w:t>
            </w:r>
          </w:p>
        </w:tc>
      </w:tr>
      <w:tr w:rsidR="007B2CC5" w:rsidRPr="004F00B7" w:rsidTr="007B2CC5">
        <w:trPr>
          <w:trHeight w:val="336"/>
        </w:trPr>
        <w:tc>
          <w:tcPr>
            <w:tcW w:w="776" w:type="dxa"/>
            <w:vMerge w:val="restart"/>
          </w:tcPr>
          <w:p w:rsidR="007B2CC5" w:rsidRPr="004F00B7" w:rsidRDefault="007B2CC5" w:rsidP="007B2CC5">
            <w:pPr>
              <w:spacing w:after="0" w:line="240" w:lineRule="auto"/>
              <w:jc w:val="both"/>
              <w:rPr>
                <w:rStyle w:val="default005f005fchar1char1"/>
                <w:rFonts w:cs="Times New Roman"/>
                <w:sz w:val="22"/>
              </w:rPr>
            </w:pPr>
            <w:r w:rsidRPr="004F00B7">
              <w:rPr>
                <w:rStyle w:val="default005f005fchar1char1"/>
                <w:rFonts w:cs="Times New Roman"/>
                <w:sz w:val="22"/>
              </w:rPr>
              <w:t>2</w:t>
            </w:r>
          </w:p>
        </w:tc>
        <w:tc>
          <w:tcPr>
            <w:tcW w:w="3688" w:type="dxa"/>
            <w:vMerge w:val="restart"/>
          </w:tcPr>
          <w:p w:rsidR="007B2CC5" w:rsidRPr="004F00B7" w:rsidRDefault="007B2CC5" w:rsidP="007B2CC5">
            <w:pPr>
              <w:spacing w:after="0" w:line="240" w:lineRule="auto"/>
              <w:rPr>
                <w:rStyle w:val="default005f005fchar1char1"/>
                <w:rFonts w:cs="Times New Roman"/>
                <w:sz w:val="22"/>
              </w:rPr>
            </w:pPr>
            <w:r w:rsidRPr="004F00B7">
              <w:rPr>
                <w:rStyle w:val="default005f005fchar1char1"/>
                <w:rFonts w:cs="Times New Roman"/>
                <w:sz w:val="22"/>
              </w:rPr>
              <w:t>Умывальная / туалетная комната</w:t>
            </w:r>
          </w:p>
          <w:p w:rsidR="007B2CC5" w:rsidRPr="004F00B7" w:rsidRDefault="007B2CC5" w:rsidP="007B2CC5">
            <w:pPr>
              <w:spacing w:after="0" w:line="240" w:lineRule="auto"/>
              <w:rPr>
                <w:rStyle w:val="default005f005fchar1char1"/>
                <w:rFonts w:cs="Times New Roman"/>
                <w:sz w:val="22"/>
              </w:rPr>
            </w:pPr>
            <w:r w:rsidRPr="004F00B7">
              <w:rPr>
                <w:rStyle w:val="default005f005fchar1char1"/>
                <w:rFonts w:cs="Times New Roman"/>
                <w:sz w:val="22"/>
              </w:rPr>
              <w:t>Цель: формирование у детей культурно – гигиенических навыков.</w:t>
            </w:r>
          </w:p>
        </w:tc>
        <w:tc>
          <w:tcPr>
            <w:tcW w:w="8800" w:type="dxa"/>
          </w:tcPr>
          <w:p w:rsidR="007B2CC5" w:rsidRPr="004F00B7" w:rsidRDefault="007B2CC5" w:rsidP="00095CBF">
            <w:pPr>
              <w:pStyle w:val="a4"/>
              <w:numPr>
                <w:ilvl w:val="0"/>
                <w:numId w:val="44"/>
              </w:numPr>
              <w:tabs>
                <w:tab w:val="clear" w:pos="709"/>
                <w:tab w:val="left" w:pos="180"/>
              </w:tabs>
              <w:suppressAutoHyphens w:val="0"/>
              <w:spacing w:after="0" w:line="240" w:lineRule="auto"/>
              <w:contextualSpacing/>
              <w:rPr>
                <w:rFonts w:ascii="Times New Roman" w:hAnsi="Times New Roman" w:cs="Times New Roman"/>
              </w:rPr>
            </w:pPr>
            <w:r w:rsidRPr="004F00B7">
              <w:rPr>
                <w:rFonts w:ascii="Times New Roman" w:hAnsi="Times New Roman" w:cs="Times New Roman"/>
              </w:rPr>
              <w:t>Умывальники</w:t>
            </w:r>
          </w:p>
        </w:tc>
        <w:tc>
          <w:tcPr>
            <w:tcW w:w="1475" w:type="dxa"/>
          </w:tcPr>
          <w:p w:rsidR="007B2CC5" w:rsidRPr="004F00B7" w:rsidRDefault="007B2CC5" w:rsidP="007B2CC5">
            <w:pPr>
              <w:pStyle w:val="a4"/>
              <w:tabs>
                <w:tab w:val="left" w:pos="180"/>
              </w:tabs>
              <w:spacing w:after="0" w:line="240" w:lineRule="auto"/>
              <w:ind w:left="34"/>
              <w:jc w:val="center"/>
              <w:rPr>
                <w:rFonts w:ascii="Times New Roman" w:hAnsi="Times New Roman" w:cs="Times New Roman"/>
              </w:rPr>
            </w:pPr>
            <w:r w:rsidRPr="004F00B7">
              <w:rPr>
                <w:rFonts w:ascii="Times New Roman" w:hAnsi="Times New Roman" w:cs="Times New Roman"/>
              </w:rPr>
              <w:t>2</w:t>
            </w:r>
          </w:p>
        </w:tc>
      </w:tr>
      <w:tr w:rsidR="007B2CC5" w:rsidRPr="004F00B7" w:rsidTr="007B2CC5">
        <w:trPr>
          <w:trHeight w:val="322"/>
        </w:trPr>
        <w:tc>
          <w:tcPr>
            <w:tcW w:w="776" w:type="dxa"/>
            <w:vMerge/>
          </w:tcPr>
          <w:p w:rsidR="007B2CC5" w:rsidRPr="004F00B7" w:rsidRDefault="007B2CC5" w:rsidP="007B2CC5">
            <w:pPr>
              <w:spacing w:after="0" w:line="240" w:lineRule="auto"/>
              <w:jc w:val="both"/>
              <w:rPr>
                <w:rStyle w:val="default005f005fchar1char1"/>
                <w:rFonts w:cs="Times New Roman"/>
                <w:sz w:val="22"/>
              </w:rPr>
            </w:pPr>
          </w:p>
        </w:tc>
        <w:tc>
          <w:tcPr>
            <w:tcW w:w="3688" w:type="dxa"/>
            <w:vMerge/>
          </w:tcPr>
          <w:p w:rsidR="007B2CC5" w:rsidRPr="004F00B7" w:rsidRDefault="007B2CC5" w:rsidP="007B2CC5">
            <w:pPr>
              <w:spacing w:after="0" w:line="240" w:lineRule="auto"/>
              <w:rPr>
                <w:rStyle w:val="default005f005fchar1char1"/>
                <w:rFonts w:cs="Times New Roman"/>
                <w:sz w:val="22"/>
              </w:rPr>
            </w:pPr>
          </w:p>
        </w:tc>
        <w:tc>
          <w:tcPr>
            <w:tcW w:w="8800" w:type="dxa"/>
          </w:tcPr>
          <w:p w:rsidR="007B2CC5" w:rsidRPr="004F00B7" w:rsidRDefault="007B2CC5" w:rsidP="00095CBF">
            <w:pPr>
              <w:numPr>
                <w:ilvl w:val="0"/>
                <w:numId w:val="41"/>
              </w:numPr>
              <w:tabs>
                <w:tab w:val="left" w:pos="180"/>
              </w:tabs>
              <w:spacing w:after="0" w:line="240" w:lineRule="auto"/>
              <w:rPr>
                <w:rFonts w:ascii="Times New Roman" w:hAnsi="Times New Roman" w:cs="Times New Roman"/>
              </w:rPr>
            </w:pPr>
            <w:r w:rsidRPr="004F00B7">
              <w:rPr>
                <w:rFonts w:ascii="Times New Roman" w:hAnsi="Times New Roman" w:cs="Times New Roman"/>
              </w:rPr>
              <w:t>Шкафчики для полотенец</w:t>
            </w:r>
          </w:p>
        </w:tc>
        <w:tc>
          <w:tcPr>
            <w:tcW w:w="1475" w:type="dxa"/>
          </w:tcPr>
          <w:p w:rsidR="007B2CC5" w:rsidRPr="004F00B7" w:rsidRDefault="007B2CC5" w:rsidP="007B2CC5">
            <w:pPr>
              <w:pStyle w:val="a4"/>
              <w:tabs>
                <w:tab w:val="left" w:pos="180"/>
              </w:tabs>
              <w:spacing w:after="0" w:line="240" w:lineRule="auto"/>
              <w:ind w:left="34"/>
              <w:jc w:val="center"/>
              <w:rPr>
                <w:rFonts w:ascii="Times New Roman" w:hAnsi="Times New Roman" w:cs="Times New Roman"/>
              </w:rPr>
            </w:pPr>
            <w:r w:rsidRPr="004F00B7">
              <w:rPr>
                <w:rFonts w:ascii="Times New Roman" w:hAnsi="Times New Roman" w:cs="Times New Roman"/>
              </w:rPr>
              <w:t>5</w:t>
            </w:r>
          </w:p>
        </w:tc>
      </w:tr>
      <w:tr w:rsidR="007B2CC5" w:rsidRPr="004F00B7" w:rsidTr="007B2CC5">
        <w:trPr>
          <w:trHeight w:val="356"/>
        </w:trPr>
        <w:tc>
          <w:tcPr>
            <w:tcW w:w="776" w:type="dxa"/>
            <w:vMerge/>
          </w:tcPr>
          <w:p w:rsidR="007B2CC5" w:rsidRPr="004F00B7" w:rsidRDefault="007B2CC5" w:rsidP="007B2CC5">
            <w:pPr>
              <w:spacing w:after="0" w:line="240" w:lineRule="auto"/>
              <w:jc w:val="both"/>
              <w:rPr>
                <w:rStyle w:val="default005f005fchar1char1"/>
                <w:rFonts w:cs="Times New Roman"/>
                <w:sz w:val="22"/>
              </w:rPr>
            </w:pPr>
          </w:p>
        </w:tc>
        <w:tc>
          <w:tcPr>
            <w:tcW w:w="3688" w:type="dxa"/>
            <w:vMerge/>
          </w:tcPr>
          <w:p w:rsidR="007B2CC5" w:rsidRPr="004F00B7" w:rsidRDefault="007B2CC5" w:rsidP="007B2CC5">
            <w:pPr>
              <w:spacing w:after="0" w:line="240" w:lineRule="auto"/>
              <w:rPr>
                <w:rStyle w:val="default005f005fchar1char1"/>
                <w:rFonts w:cs="Times New Roman"/>
                <w:sz w:val="22"/>
              </w:rPr>
            </w:pPr>
          </w:p>
        </w:tc>
        <w:tc>
          <w:tcPr>
            <w:tcW w:w="8800" w:type="dxa"/>
          </w:tcPr>
          <w:p w:rsidR="007B2CC5" w:rsidRPr="004F00B7" w:rsidRDefault="007B2CC5" w:rsidP="00095CBF">
            <w:pPr>
              <w:numPr>
                <w:ilvl w:val="0"/>
                <w:numId w:val="41"/>
              </w:numPr>
              <w:tabs>
                <w:tab w:val="left" w:pos="180"/>
              </w:tabs>
              <w:spacing w:after="0" w:line="240" w:lineRule="auto"/>
              <w:rPr>
                <w:rFonts w:ascii="Times New Roman" w:hAnsi="Times New Roman" w:cs="Times New Roman"/>
              </w:rPr>
            </w:pPr>
            <w:r w:rsidRPr="004F00B7">
              <w:rPr>
                <w:rFonts w:ascii="Times New Roman" w:hAnsi="Times New Roman" w:cs="Times New Roman"/>
              </w:rPr>
              <w:t>Шкаф с горшками</w:t>
            </w:r>
          </w:p>
        </w:tc>
        <w:tc>
          <w:tcPr>
            <w:tcW w:w="1475" w:type="dxa"/>
          </w:tcPr>
          <w:p w:rsidR="007B2CC5" w:rsidRPr="004F00B7" w:rsidRDefault="007B2CC5" w:rsidP="007B2CC5">
            <w:pPr>
              <w:pStyle w:val="a4"/>
              <w:tabs>
                <w:tab w:val="left" w:pos="180"/>
              </w:tabs>
              <w:spacing w:after="0" w:line="240" w:lineRule="auto"/>
              <w:ind w:left="34"/>
              <w:jc w:val="center"/>
              <w:rPr>
                <w:rFonts w:ascii="Times New Roman" w:hAnsi="Times New Roman" w:cs="Times New Roman"/>
              </w:rPr>
            </w:pPr>
            <w:r w:rsidRPr="004F00B7">
              <w:rPr>
                <w:rFonts w:ascii="Times New Roman" w:hAnsi="Times New Roman" w:cs="Times New Roman"/>
              </w:rPr>
              <w:t>1</w:t>
            </w:r>
          </w:p>
        </w:tc>
      </w:tr>
      <w:tr w:rsidR="007B2CC5" w:rsidRPr="004F00B7" w:rsidTr="007B2CC5">
        <w:trPr>
          <w:trHeight w:val="210"/>
        </w:trPr>
        <w:tc>
          <w:tcPr>
            <w:tcW w:w="776" w:type="dxa"/>
            <w:vMerge/>
          </w:tcPr>
          <w:p w:rsidR="007B2CC5" w:rsidRPr="004F00B7" w:rsidRDefault="007B2CC5" w:rsidP="007B2CC5">
            <w:pPr>
              <w:spacing w:after="0" w:line="240" w:lineRule="auto"/>
              <w:jc w:val="both"/>
              <w:rPr>
                <w:rStyle w:val="default005f005fchar1char1"/>
                <w:rFonts w:cs="Times New Roman"/>
                <w:sz w:val="22"/>
              </w:rPr>
            </w:pPr>
          </w:p>
        </w:tc>
        <w:tc>
          <w:tcPr>
            <w:tcW w:w="3688" w:type="dxa"/>
            <w:vMerge/>
          </w:tcPr>
          <w:p w:rsidR="007B2CC5" w:rsidRPr="004F00B7" w:rsidRDefault="007B2CC5" w:rsidP="007B2CC5">
            <w:pPr>
              <w:spacing w:after="0" w:line="240" w:lineRule="auto"/>
              <w:rPr>
                <w:rStyle w:val="default005f005fchar1char1"/>
                <w:rFonts w:cs="Times New Roman"/>
                <w:sz w:val="22"/>
              </w:rPr>
            </w:pPr>
          </w:p>
        </w:tc>
        <w:tc>
          <w:tcPr>
            <w:tcW w:w="8800" w:type="dxa"/>
          </w:tcPr>
          <w:p w:rsidR="007B2CC5" w:rsidRPr="004F00B7" w:rsidRDefault="007B2CC5" w:rsidP="00095CBF">
            <w:pPr>
              <w:numPr>
                <w:ilvl w:val="0"/>
                <w:numId w:val="41"/>
              </w:numPr>
              <w:spacing w:after="0" w:line="240" w:lineRule="auto"/>
              <w:rPr>
                <w:rFonts w:ascii="Times New Roman" w:hAnsi="Times New Roman" w:cs="Times New Roman"/>
              </w:rPr>
            </w:pPr>
            <w:r w:rsidRPr="004F00B7">
              <w:rPr>
                <w:rFonts w:ascii="Times New Roman" w:hAnsi="Times New Roman" w:cs="Times New Roman"/>
              </w:rPr>
              <w:t>Зеркало</w:t>
            </w:r>
          </w:p>
        </w:tc>
        <w:tc>
          <w:tcPr>
            <w:tcW w:w="1475" w:type="dxa"/>
          </w:tcPr>
          <w:p w:rsidR="007B2CC5" w:rsidRPr="004F00B7" w:rsidRDefault="007B2CC5" w:rsidP="007B2CC5">
            <w:pPr>
              <w:pStyle w:val="a4"/>
              <w:tabs>
                <w:tab w:val="left" w:pos="180"/>
              </w:tabs>
              <w:spacing w:after="0" w:line="240" w:lineRule="auto"/>
              <w:ind w:left="34"/>
              <w:jc w:val="center"/>
              <w:rPr>
                <w:rFonts w:ascii="Times New Roman" w:hAnsi="Times New Roman" w:cs="Times New Roman"/>
              </w:rPr>
            </w:pPr>
            <w:r w:rsidRPr="004F00B7">
              <w:rPr>
                <w:rFonts w:ascii="Times New Roman" w:hAnsi="Times New Roman" w:cs="Times New Roman"/>
              </w:rPr>
              <w:t>1</w:t>
            </w:r>
          </w:p>
        </w:tc>
      </w:tr>
      <w:tr w:rsidR="007B2CC5" w:rsidRPr="004F00B7" w:rsidTr="007B2CC5">
        <w:trPr>
          <w:trHeight w:val="356"/>
        </w:trPr>
        <w:tc>
          <w:tcPr>
            <w:tcW w:w="776" w:type="dxa"/>
            <w:vMerge/>
          </w:tcPr>
          <w:p w:rsidR="007B2CC5" w:rsidRPr="004F00B7" w:rsidRDefault="007B2CC5" w:rsidP="007B2CC5">
            <w:pPr>
              <w:spacing w:after="0" w:line="240" w:lineRule="auto"/>
              <w:jc w:val="both"/>
              <w:rPr>
                <w:rStyle w:val="default005f005fchar1char1"/>
                <w:rFonts w:cs="Times New Roman"/>
                <w:sz w:val="22"/>
              </w:rPr>
            </w:pPr>
          </w:p>
        </w:tc>
        <w:tc>
          <w:tcPr>
            <w:tcW w:w="3688" w:type="dxa"/>
            <w:vMerge/>
          </w:tcPr>
          <w:p w:rsidR="007B2CC5" w:rsidRPr="004F00B7" w:rsidRDefault="007B2CC5" w:rsidP="007B2CC5">
            <w:pPr>
              <w:spacing w:after="0" w:line="240" w:lineRule="auto"/>
              <w:rPr>
                <w:rStyle w:val="default005f005fchar1char1"/>
                <w:rFonts w:cs="Times New Roman"/>
                <w:sz w:val="22"/>
              </w:rPr>
            </w:pPr>
          </w:p>
        </w:tc>
        <w:tc>
          <w:tcPr>
            <w:tcW w:w="8800" w:type="dxa"/>
          </w:tcPr>
          <w:p w:rsidR="007B2CC5" w:rsidRPr="004F00B7" w:rsidRDefault="007B2CC5" w:rsidP="00095CBF">
            <w:pPr>
              <w:numPr>
                <w:ilvl w:val="0"/>
                <w:numId w:val="41"/>
              </w:numPr>
              <w:tabs>
                <w:tab w:val="left" w:pos="180"/>
              </w:tabs>
              <w:spacing w:after="0" w:line="240" w:lineRule="auto"/>
              <w:rPr>
                <w:rFonts w:ascii="Times New Roman" w:hAnsi="Times New Roman" w:cs="Times New Roman"/>
              </w:rPr>
            </w:pPr>
            <w:r w:rsidRPr="004F00B7">
              <w:rPr>
                <w:rFonts w:ascii="Times New Roman" w:hAnsi="Times New Roman" w:cs="Times New Roman"/>
              </w:rPr>
              <w:t>Душевой поддон / ногомойка</w:t>
            </w:r>
          </w:p>
        </w:tc>
        <w:tc>
          <w:tcPr>
            <w:tcW w:w="1475" w:type="dxa"/>
          </w:tcPr>
          <w:p w:rsidR="007B2CC5" w:rsidRPr="004F00B7" w:rsidRDefault="007B2CC5" w:rsidP="007B2CC5">
            <w:pPr>
              <w:pStyle w:val="a4"/>
              <w:tabs>
                <w:tab w:val="left" w:pos="180"/>
              </w:tabs>
              <w:spacing w:after="0" w:line="240" w:lineRule="auto"/>
              <w:ind w:left="34"/>
              <w:jc w:val="center"/>
              <w:rPr>
                <w:rFonts w:ascii="Times New Roman" w:hAnsi="Times New Roman" w:cs="Times New Roman"/>
              </w:rPr>
            </w:pPr>
            <w:r w:rsidRPr="004F00B7">
              <w:rPr>
                <w:rFonts w:ascii="Times New Roman" w:hAnsi="Times New Roman" w:cs="Times New Roman"/>
              </w:rPr>
              <w:t>1</w:t>
            </w:r>
          </w:p>
        </w:tc>
      </w:tr>
      <w:tr w:rsidR="007B2CC5" w:rsidRPr="004F00B7" w:rsidTr="007B2CC5">
        <w:trPr>
          <w:trHeight w:val="323"/>
        </w:trPr>
        <w:tc>
          <w:tcPr>
            <w:tcW w:w="776" w:type="dxa"/>
            <w:vMerge/>
          </w:tcPr>
          <w:p w:rsidR="007B2CC5" w:rsidRPr="004F00B7" w:rsidRDefault="007B2CC5" w:rsidP="007B2CC5">
            <w:pPr>
              <w:spacing w:after="0" w:line="240" w:lineRule="auto"/>
              <w:jc w:val="both"/>
              <w:rPr>
                <w:rStyle w:val="default005f005fchar1char1"/>
                <w:rFonts w:cs="Times New Roman"/>
                <w:sz w:val="22"/>
              </w:rPr>
            </w:pPr>
          </w:p>
        </w:tc>
        <w:tc>
          <w:tcPr>
            <w:tcW w:w="3688" w:type="dxa"/>
            <w:vMerge/>
          </w:tcPr>
          <w:p w:rsidR="007B2CC5" w:rsidRPr="004F00B7" w:rsidRDefault="007B2CC5" w:rsidP="007B2CC5">
            <w:pPr>
              <w:spacing w:after="0" w:line="240" w:lineRule="auto"/>
              <w:rPr>
                <w:rStyle w:val="default005f005fchar1char1"/>
                <w:rFonts w:cs="Times New Roman"/>
                <w:sz w:val="22"/>
              </w:rPr>
            </w:pPr>
          </w:p>
        </w:tc>
        <w:tc>
          <w:tcPr>
            <w:tcW w:w="8800" w:type="dxa"/>
          </w:tcPr>
          <w:p w:rsidR="007B2CC5" w:rsidRPr="004F00B7" w:rsidRDefault="007B2CC5" w:rsidP="00095CBF">
            <w:pPr>
              <w:numPr>
                <w:ilvl w:val="0"/>
                <w:numId w:val="41"/>
              </w:numPr>
              <w:tabs>
                <w:tab w:val="left" w:pos="180"/>
              </w:tabs>
              <w:spacing w:after="0" w:line="240" w:lineRule="auto"/>
              <w:rPr>
                <w:rFonts w:ascii="Times New Roman" w:hAnsi="Times New Roman" w:cs="Times New Roman"/>
              </w:rPr>
            </w:pPr>
            <w:r w:rsidRPr="004F00B7">
              <w:rPr>
                <w:rFonts w:ascii="Times New Roman" w:hAnsi="Times New Roman" w:cs="Times New Roman"/>
              </w:rPr>
              <w:t xml:space="preserve">Напольный шкаф для хозяйственных нужд  </w:t>
            </w:r>
          </w:p>
        </w:tc>
        <w:tc>
          <w:tcPr>
            <w:tcW w:w="1475" w:type="dxa"/>
          </w:tcPr>
          <w:p w:rsidR="007B2CC5" w:rsidRPr="004F00B7" w:rsidRDefault="007B2CC5" w:rsidP="007B2CC5">
            <w:pPr>
              <w:pStyle w:val="a4"/>
              <w:tabs>
                <w:tab w:val="left" w:pos="180"/>
              </w:tabs>
              <w:spacing w:after="0" w:line="240" w:lineRule="auto"/>
              <w:ind w:left="34"/>
              <w:jc w:val="center"/>
              <w:rPr>
                <w:rFonts w:ascii="Times New Roman" w:hAnsi="Times New Roman" w:cs="Times New Roman"/>
              </w:rPr>
            </w:pPr>
          </w:p>
        </w:tc>
      </w:tr>
      <w:tr w:rsidR="007B2CC5" w:rsidRPr="004F00B7" w:rsidTr="007B2CC5">
        <w:trPr>
          <w:trHeight w:val="336"/>
        </w:trPr>
        <w:tc>
          <w:tcPr>
            <w:tcW w:w="776" w:type="dxa"/>
            <w:vMerge/>
          </w:tcPr>
          <w:p w:rsidR="007B2CC5" w:rsidRPr="004F00B7" w:rsidRDefault="007B2CC5" w:rsidP="007B2CC5">
            <w:pPr>
              <w:spacing w:after="0" w:line="240" w:lineRule="auto"/>
              <w:jc w:val="both"/>
              <w:rPr>
                <w:rStyle w:val="default005f005fchar1char1"/>
                <w:rFonts w:cs="Times New Roman"/>
                <w:sz w:val="22"/>
              </w:rPr>
            </w:pPr>
          </w:p>
        </w:tc>
        <w:tc>
          <w:tcPr>
            <w:tcW w:w="3688" w:type="dxa"/>
            <w:vMerge/>
          </w:tcPr>
          <w:p w:rsidR="007B2CC5" w:rsidRPr="004F00B7" w:rsidRDefault="007B2CC5" w:rsidP="007B2CC5">
            <w:pPr>
              <w:spacing w:after="0" w:line="240" w:lineRule="auto"/>
              <w:rPr>
                <w:rStyle w:val="default005f005fchar1char1"/>
                <w:rFonts w:cs="Times New Roman"/>
                <w:sz w:val="22"/>
              </w:rPr>
            </w:pPr>
          </w:p>
        </w:tc>
        <w:tc>
          <w:tcPr>
            <w:tcW w:w="8800" w:type="dxa"/>
          </w:tcPr>
          <w:p w:rsidR="007B2CC5" w:rsidRPr="004F00B7" w:rsidRDefault="007B2CC5" w:rsidP="00095CBF">
            <w:pPr>
              <w:numPr>
                <w:ilvl w:val="0"/>
                <w:numId w:val="41"/>
              </w:numPr>
              <w:tabs>
                <w:tab w:val="left" w:pos="180"/>
              </w:tabs>
              <w:spacing w:after="0" w:line="240" w:lineRule="auto"/>
              <w:rPr>
                <w:rFonts w:ascii="Times New Roman" w:hAnsi="Times New Roman" w:cs="Times New Roman"/>
              </w:rPr>
            </w:pPr>
            <w:r w:rsidRPr="004F00B7">
              <w:rPr>
                <w:rFonts w:ascii="Times New Roman" w:hAnsi="Times New Roman" w:cs="Times New Roman"/>
              </w:rPr>
              <w:t xml:space="preserve">Унитаз </w:t>
            </w:r>
          </w:p>
        </w:tc>
        <w:tc>
          <w:tcPr>
            <w:tcW w:w="1475" w:type="dxa"/>
          </w:tcPr>
          <w:p w:rsidR="007B2CC5" w:rsidRPr="004F00B7" w:rsidRDefault="007B2CC5" w:rsidP="007B2CC5">
            <w:pPr>
              <w:pStyle w:val="a4"/>
              <w:tabs>
                <w:tab w:val="left" w:pos="180"/>
              </w:tabs>
              <w:spacing w:after="0" w:line="240" w:lineRule="auto"/>
              <w:ind w:left="34"/>
              <w:jc w:val="center"/>
              <w:rPr>
                <w:rFonts w:ascii="Times New Roman" w:hAnsi="Times New Roman" w:cs="Times New Roman"/>
              </w:rPr>
            </w:pPr>
            <w:r w:rsidRPr="004F00B7">
              <w:rPr>
                <w:rFonts w:ascii="Times New Roman" w:hAnsi="Times New Roman" w:cs="Times New Roman"/>
              </w:rPr>
              <w:t>1</w:t>
            </w:r>
          </w:p>
        </w:tc>
      </w:tr>
      <w:tr w:rsidR="007B2CC5" w:rsidRPr="004F00B7" w:rsidTr="007B2CC5">
        <w:trPr>
          <w:trHeight w:val="273"/>
        </w:trPr>
        <w:tc>
          <w:tcPr>
            <w:tcW w:w="776" w:type="dxa"/>
            <w:vMerge/>
          </w:tcPr>
          <w:p w:rsidR="007B2CC5" w:rsidRPr="004F00B7" w:rsidRDefault="007B2CC5" w:rsidP="007B2CC5">
            <w:pPr>
              <w:spacing w:after="0" w:line="240" w:lineRule="auto"/>
              <w:jc w:val="both"/>
              <w:rPr>
                <w:rStyle w:val="default005f005fchar1char1"/>
                <w:rFonts w:cs="Times New Roman"/>
                <w:sz w:val="22"/>
              </w:rPr>
            </w:pPr>
          </w:p>
        </w:tc>
        <w:tc>
          <w:tcPr>
            <w:tcW w:w="3688" w:type="dxa"/>
            <w:vMerge/>
          </w:tcPr>
          <w:p w:rsidR="007B2CC5" w:rsidRPr="004F00B7" w:rsidRDefault="007B2CC5" w:rsidP="007B2CC5">
            <w:pPr>
              <w:spacing w:after="0" w:line="240" w:lineRule="auto"/>
              <w:rPr>
                <w:rStyle w:val="default005f005fchar1char1"/>
                <w:rFonts w:cs="Times New Roman"/>
                <w:sz w:val="22"/>
              </w:rPr>
            </w:pPr>
          </w:p>
        </w:tc>
        <w:tc>
          <w:tcPr>
            <w:tcW w:w="8800" w:type="dxa"/>
          </w:tcPr>
          <w:p w:rsidR="007B2CC5" w:rsidRPr="004F00B7" w:rsidRDefault="007B2CC5" w:rsidP="00095CBF">
            <w:pPr>
              <w:numPr>
                <w:ilvl w:val="0"/>
                <w:numId w:val="41"/>
              </w:numPr>
              <w:tabs>
                <w:tab w:val="left" w:pos="180"/>
              </w:tabs>
              <w:spacing w:after="0" w:line="240" w:lineRule="auto"/>
              <w:rPr>
                <w:rFonts w:ascii="Times New Roman" w:hAnsi="Times New Roman" w:cs="Times New Roman"/>
              </w:rPr>
            </w:pPr>
            <w:r w:rsidRPr="004F00B7">
              <w:rPr>
                <w:rFonts w:ascii="Times New Roman" w:hAnsi="Times New Roman" w:cs="Times New Roman"/>
              </w:rPr>
              <w:t>Вешалка для полотенец сотрудников группы</w:t>
            </w:r>
          </w:p>
        </w:tc>
        <w:tc>
          <w:tcPr>
            <w:tcW w:w="1475" w:type="dxa"/>
          </w:tcPr>
          <w:p w:rsidR="007B2CC5" w:rsidRPr="004F00B7" w:rsidRDefault="007B2CC5" w:rsidP="007B2CC5">
            <w:pPr>
              <w:pStyle w:val="a4"/>
              <w:tabs>
                <w:tab w:val="left" w:pos="180"/>
              </w:tabs>
              <w:spacing w:after="0" w:line="240" w:lineRule="auto"/>
              <w:ind w:left="34"/>
              <w:jc w:val="center"/>
              <w:rPr>
                <w:rFonts w:ascii="Times New Roman" w:hAnsi="Times New Roman" w:cs="Times New Roman"/>
              </w:rPr>
            </w:pPr>
            <w:r w:rsidRPr="004F00B7">
              <w:rPr>
                <w:rFonts w:ascii="Times New Roman" w:hAnsi="Times New Roman" w:cs="Times New Roman"/>
              </w:rPr>
              <w:t>1</w:t>
            </w:r>
          </w:p>
        </w:tc>
      </w:tr>
      <w:tr w:rsidR="007B2CC5" w:rsidRPr="004F00B7" w:rsidTr="007B2CC5">
        <w:trPr>
          <w:trHeight w:val="249"/>
        </w:trPr>
        <w:tc>
          <w:tcPr>
            <w:tcW w:w="776" w:type="dxa"/>
            <w:vMerge w:val="restart"/>
          </w:tcPr>
          <w:p w:rsidR="007B2CC5" w:rsidRPr="004F00B7" w:rsidRDefault="007B2CC5" w:rsidP="007B2CC5">
            <w:pPr>
              <w:spacing w:after="0" w:line="240" w:lineRule="auto"/>
              <w:jc w:val="both"/>
              <w:rPr>
                <w:rStyle w:val="default005f005fchar1char1"/>
                <w:rFonts w:cs="Times New Roman"/>
                <w:sz w:val="22"/>
              </w:rPr>
            </w:pPr>
            <w:r w:rsidRPr="004F00B7">
              <w:rPr>
                <w:rStyle w:val="default005f005fchar1char1"/>
                <w:rFonts w:cs="Times New Roman"/>
                <w:sz w:val="22"/>
              </w:rPr>
              <w:lastRenderedPageBreak/>
              <w:t>3</w:t>
            </w:r>
          </w:p>
        </w:tc>
        <w:tc>
          <w:tcPr>
            <w:tcW w:w="3688" w:type="dxa"/>
            <w:vMerge w:val="restart"/>
          </w:tcPr>
          <w:p w:rsidR="007B2CC5" w:rsidRPr="004F00B7" w:rsidRDefault="007B2CC5" w:rsidP="007B2CC5">
            <w:pPr>
              <w:spacing w:after="0" w:line="240" w:lineRule="auto"/>
              <w:jc w:val="both"/>
              <w:rPr>
                <w:rStyle w:val="default005f005fchar1char1"/>
                <w:rFonts w:cs="Times New Roman"/>
                <w:sz w:val="22"/>
              </w:rPr>
            </w:pPr>
            <w:r w:rsidRPr="004F00B7">
              <w:rPr>
                <w:rStyle w:val="default005f005fchar1char1"/>
                <w:rFonts w:cs="Times New Roman"/>
                <w:sz w:val="22"/>
              </w:rPr>
              <w:t>Игровая комната</w:t>
            </w:r>
          </w:p>
          <w:p w:rsidR="007B2CC5" w:rsidRPr="004F00B7" w:rsidRDefault="007B2CC5" w:rsidP="007B2CC5">
            <w:pPr>
              <w:spacing w:after="0" w:line="240" w:lineRule="auto"/>
              <w:rPr>
                <w:rStyle w:val="default005f005fchar1char1"/>
                <w:rFonts w:cs="Times New Roman"/>
                <w:sz w:val="22"/>
              </w:rPr>
            </w:pPr>
            <w:r w:rsidRPr="004F00B7">
              <w:rPr>
                <w:rStyle w:val="default005f005fchar1char1"/>
                <w:rFonts w:cs="Times New Roman"/>
                <w:sz w:val="22"/>
              </w:rPr>
              <w:t>Цель: использование РППС группы для развития и комфортных условий пребывания детей в детском саду.</w:t>
            </w:r>
          </w:p>
        </w:tc>
        <w:tc>
          <w:tcPr>
            <w:tcW w:w="8800" w:type="dxa"/>
          </w:tcPr>
          <w:p w:rsidR="007B2CC5" w:rsidRPr="004F00B7" w:rsidRDefault="007B2CC5" w:rsidP="00095CBF">
            <w:pPr>
              <w:pStyle w:val="a4"/>
              <w:numPr>
                <w:ilvl w:val="0"/>
                <w:numId w:val="45"/>
              </w:numPr>
              <w:tabs>
                <w:tab w:val="clear" w:pos="709"/>
                <w:tab w:val="left" w:pos="180"/>
              </w:tabs>
              <w:suppressAutoHyphens w:val="0"/>
              <w:spacing w:after="0" w:line="240" w:lineRule="auto"/>
              <w:contextualSpacing/>
              <w:rPr>
                <w:rFonts w:ascii="Times New Roman" w:hAnsi="Times New Roman" w:cs="Times New Roman"/>
              </w:rPr>
            </w:pPr>
            <w:r w:rsidRPr="004F00B7">
              <w:rPr>
                <w:rFonts w:ascii="Times New Roman" w:hAnsi="Times New Roman" w:cs="Times New Roman"/>
              </w:rPr>
              <w:t>Столы детские</w:t>
            </w:r>
          </w:p>
        </w:tc>
        <w:tc>
          <w:tcPr>
            <w:tcW w:w="1475" w:type="dxa"/>
          </w:tcPr>
          <w:p w:rsidR="007B2CC5" w:rsidRPr="004F00B7" w:rsidRDefault="007B2CC5" w:rsidP="007B2CC5">
            <w:pPr>
              <w:pStyle w:val="a4"/>
              <w:tabs>
                <w:tab w:val="left" w:pos="180"/>
              </w:tabs>
              <w:spacing w:after="0" w:line="240" w:lineRule="auto"/>
              <w:ind w:left="34"/>
              <w:jc w:val="center"/>
              <w:rPr>
                <w:rFonts w:ascii="Times New Roman" w:hAnsi="Times New Roman" w:cs="Times New Roman"/>
              </w:rPr>
            </w:pPr>
            <w:r w:rsidRPr="004F00B7">
              <w:rPr>
                <w:rFonts w:ascii="Times New Roman" w:hAnsi="Times New Roman" w:cs="Times New Roman"/>
              </w:rPr>
              <w:t>6</w:t>
            </w:r>
          </w:p>
        </w:tc>
      </w:tr>
      <w:tr w:rsidR="007B2CC5" w:rsidRPr="004F00B7" w:rsidTr="007B2CC5">
        <w:trPr>
          <w:trHeight w:val="315"/>
        </w:trPr>
        <w:tc>
          <w:tcPr>
            <w:tcW w:w="776" w:type="dxa"/>
            <w:vMerge/>
          </w:tcPr>
          <w:p w:rsidR="007B2CC5" w:rsidRPr="004F00B7" w:rsidRDefault="007B2CC5" w:rsidP="007B2CC5">
            <w:pPr>
              <w:spacing w:after="0" w:line="240" w:lineRule="auto"/>
              <w:jc w:val="both"/>
              <w:rPr>
                <w:rStyle w:val="default005f005fchar1char1"/>
                <w:rFonts w:cs="Times New Roman"/>
                <w:sz w:val="22"/>
              </w:rPr>
            </w:pPr>
          </w:p>
        </w:tc>
        <w:tc>
          <w:tcPr>
            <w:tcW w:w="3688" w:type="dxa"/>
            <w:vMerge/>
          </w:tcPr>
          <w:p w:rsidR="007B2CC5" w:rsidRPr="004F00B7" w:rsidRDefault="007B2CC5" w:rsidP="007B2CC5">
            <w:pPr>
              <w:spacing w:after="0" w:line="240" w:lineRule="auto"/>
              <w:jc w:val="both"/>
              <w:rPr>
                <w:rStyle w:val="default005f005fchar1char1"/>
                <w:rFonts w:cs="Times New Roman"/>
                <w:sz w:val="22"/>
              </w:rPr>
            </w:pPr>
          </w:p>
        </w:tc>
        <w:tc>
          <w:tcPr>
            <w:tcW w:w="8800" w:type="dxa"/>
          </w:tcPr>
          <w:p w:rsidR="007B2CC5" w:rsidRPr="004F00B7" w:rsidRDefault="007B2CC5" w:rsidP="00095CBF">
            <w:pPr>
              <w:numPr>
                <w:ilvl w:val="0"/>
                <w:numId w:val="42"/>
              </w:numPr>
              <w:tabs>
                <w:tab w:val="left" w:pos="180"/>
              </w:tabs>
              <w:spacing w:after="0" w:line="240" w:lineRule="auto"/>
              <w:rPr>
                <w:rFonts w:ascii="Times New Roman" w:hAnsi="Times New Roman" w:cs="Times New Roman"/>
              </w:rPr>
            </w:pPr>
            <w:r w:rsidRPr="004F00B7">
              <w:rPr>
                <w:rFonts w:ascii="Times New Roman" w:hAnsi="Times New Roman" w:cs="Times New Roman"/>
              </w:rPr>
              <w:t>Стулья детские</w:t>
            </w:r>
          </w:p>
        </w:tc>
        <w:tc>
          <w:tcPr>
            <w:tcW w:w="1475" w:type="dxa"/>
          </w:tcPr>
          <w:p w:rsidR="007B2CC5" w:rsidRPr="004F00B7" w:rsidRDefault="007B2CC5" w:rsidP="007B2CC5">
            <w:pPr>
              <w:pStyle w:val="a4"/>
              <w:tabs>
                <w:tab w:val="left" w:pos="180"/>
              </w:tabs>
              <w:spacing w:after="0" w:line="240" w:lineRule="auto"/>
              <w:ind w:left="34"/>
              <w:jc w:val="center"/>
              <w:rPr>
                <w:rFonts w:ascii="Times New Roman" w:hAnsi="Times New Roman" w:cs="Times New Roman"/>
              </w:rPr>
            </w:pPr>
            <w:r w:rsidRPr="004F00B7">
              <w:rPr>
                <w:rFonts w:ascii="Times New Roman" w:hAnsi="Times New Roman" w:cs="Times New Roman"/>
              </w:rPr>
              <w:t>21</w:t>
            </w:r>
          </w:p>
        </w:tc>
      </w:tr>
      <w:tr w:rsidR="007B2CC5" w:rsidRPr="004F00B7" w:rsidTr="007B2CC5">
        <w:trPr>
          <w:trHeight w:val="200"/>
        </w:trPr>
        <w:tc>
          <w:tcPr>
            <w:tcW w:w="776" w:type="dxa"/>
            <w:vMerge/>
          </w:tcPr>
          <w:p w:rsidR="007B2CC5" w:rsidRPr="004F00B7" w:rsidRDefault="007B2CC5" w:rsidP="007B2CC5">
            <w:pPr>
              <w:spacing w:after="0" w:line="240" w:lineRule="auto"/>
              <w:jc w:val="both"/>
              <w:rPr>
                <w:rStyle w:val="default005f005fchar1char1"/>
                <w:rFonts w:cs="Times New Roman"/>
                <w:sz w:val="22"/>
              </w:rPr>
            </w:pPr>
          </w:p>
        </w:tc>
        <w:tc>
          <w:tcPr>
            <w:tcW w:w="3688" w:type="dxa"/>
            <w:vMerge/>
          </w:tcPr>
          <w:p w:rsidR="007B2CC5" w:rsidRPr="004F00B7" w:rsidRDefault="007B2CC5" w:rsidP="007B2CC5">
            <w:pPr>
              <w:spacing w:after="0" w:line="240" w:lineRule="auto"/>
              <w:jc w:val="both"/>
              <w:rPr>
                <w:rStyle w:val="default005f005fchar1char1"/>
                <w:rFonts w:cs="Times New Roman"/>
                <w:sz w:val="22"/>
              </w:rPr>
            </w:pPr>
          </w:p>
        </w:tc>
        <w:tc>
          <w:tcPr>
            <w:tcW w:w="8800" w:type="dxa"/>
          </w:tcPr>
          <w:p w:rsidR="007B2CC5" w:rsidRPr="004F00B7" w:rsidRDefault="007B2CC5" w:rsidP="00095CBF">
            <w:pPr>
              <w:numPr>
                <w:ilvl w:val="0"/>
                <w:numId w:val="42"/>
              </w:numPr>
              <w:spacing w:after="0" w:line="240" w:lineRule="auto"/>
              <w:rPr>
                <w:rFonts w:ascii="Times New Roman" w:hAnsi="Times New Roman" w:cs="Times New Roman"/>
              </w:rPr>
            </w:pPr>
            <w:r w:rsidRPr="004F00B7">
              <w:rPr>
                <w:rFonts w:ascii="Times New Roman" w:hAnsi="Times New Roman" w:cs="Times New Roman"/>
              </w:rPr>
              <w:t>Детская игровая мебель (набор)</w:t>
            </w:r>
          </w:p>
        </w:tc>
        <w:tc>
          <w:tcPr>
            <w:tcW w:w="1475" w:type="dxa"/>
          </w:tcPr>
          <w:p w:rsidR="007B2CC5" w:rsidRPr="004F00B7" w:rsidRDefault="007B2CC5" w:rsidP="007B2CC5">
            <w:pPr>
              <w:pStyle w:val="a4"/>
              <w:tabs>
                <w:tab w:val="left" w:pos="180"/>
              </w:tabs>
              <w:spacing w:after="0" w:line="240" w:lineRule="auto"/>
              <w:ind w:left="34"/>
              <w:jc w:val="center"/>
              <w:rPr>
                <w:rFonts w:ascii="Times New Roman" w:hAnsi="Times New Roman" w:cs="Times New Roman"/>
              </w:rPr>
            </w:pPr>
            <w:r w:rsidRPr="004F00B7">
              <w:rPr>
                <w:rFonts w:ascii="Times New Roman" w:hAnsi="Times New Roman" w:cs="Times New Roman"/>
              </w:rPr>
              <w:t>1</w:t>
            </w:r>
          </w:p>
        </w:tc>
      </w:tr>
      <w:tr w:rsidR="007B2CC5" w:rsidRPr="004F00B7" w:rsidTr="007B2CC5">
        <w:trPr>
          <w:trHeight w:val="200"/>
        </w:trPr>
        <w:tc>
          <w:tcPr>
            <w:tcW w:w="776" w:type="dxa"/>
            <w:vMerge/>
          </w:tcPr>
          <w:p w:rsidR="007B2CC5" w:rsidRPr="004F00B7" w:rsidRDefault="007B2CC5" w:rsidP="007B2CC5">
            <w:pPr>
              <w:spacing w:after="0" w:line="240" w:lineRule="auto"/>
              <w:jc w:val="both"/>
              <w:rPr>
                <w:rStyle w:val="default005f005fchar1char1"/>
                <w:rFonts w:cs="Times New Roman"/>
                <w:sz w:val="22"/>
              </w:rPr>
            </w:pPr>
          </w:p>
        </w:tc>
        <w:tc>
          <w:tcPr>
            <w:tcW w:w="3688" w:type="dxa"/>
            <w:vMerge/>
          </w:tcPr>
          <w:p w:rsidR="007B2CC5" w:rsidRPr="004F00B7" w:rsidRDefault="007B2CC5" w:rsidP="007B2CC5">
            <w:pPr>
              <w:spacing w:after="0" w:line="240" w:lineRule="auto"/>
              <w:jc w:val="both"/>
              <w:rPr>
                <w:rStyle w:val="default005f005fchar1char1"/>
                <w:rFonts w:cs="Times New Roman"/>
                <w:sz w:val="22"/>
              </w:rPr>
            </w:pPr>
          </w:p>
        </w:tc>
        <w:tc>
          <w:tcPr>
            <w:tcW w:w="8800" w:type="dxa"/>
          </w:tcPr>
          <w:p w:rsidR="007B2CC5" w:rsidRPr="004F00B7" w:rsidRDefault="007B2CC5" w:rsidP="00095CBF">
            <w:pPr>
              <w:numPr>
                <w:ilvl w:val="0"/>
                <w:numId w:val="42"/>
              </w:numPr>
              <w:spacing w:after="0" w:line="240" w:lineRule="auto"/>
              <w:rPr>
                <w:rFonts w:ascii="Times New Roman" w:hAnsi="Times New Roman" w:cs="Times New Roman"/>
              </w:rPr>
            </w:pPr>
            <w:r w:rsidRPr="004F00B7">
              <w:rPr>
                <w:rFonts w:ascii="Times New Roman" w:hAnsi="Times New Roman" w:cs="Times New Roman"/>
              </w:rPr>
              <w:t>Шкафы</w:t>
            </w:r>
          </w:p>
        </w:tc>
        <w:tc>
          <w:tcPr>
            <w:tcW w:w="1475" w:type="dxa"/>
          </w:tcPr>
          <w:p w:rsidR="007B2CC5" w:rsidRPr="004F00B7" w:rsidRDefault="007B2CC5" w:rsidP="007B2CC5">
            <w:pPr>
              <w:pStyle w:val="a4"/>
              <w:tabs>
                <w:tab w:val="left" w:pos="180"/>
              </w:tabs>
              <w:spacing w:after="0" w:line="240" w:lineRule="auto"/>
              <w:ind w:left="34"/>
              <w:jc w:val="center"/>
              <w:rPr>
                <w:rFonts w:ascii="Times New Roman" w:hAnsi="Times New Roman" w:cs="Times New Roman"/>
              </w:rPr>
            </w:pPr>
            <w:r w:rsidRPr="004F00B7">
              <w:rPr>
                <w:rFonts w:ascii="Times New Roman" w:hAnsi="Times New Roman" w:cs="Times New Roman"/>
              </w:rPr>
              <w:t>4</w:t>
            </w:r>
          </w:p>
        </w:tc>
      </w:tr>
      <w:tr w:rsidR="007B2CC5" w:rsidRPr="004F00B7" w:rsidTr="007B2CC5">
        <w:trPr>
          <w:trHeight w:val="200"/>
        </w:trPr>
        <w:tc>
          <w:tcPr>
            <w:tcW w:w="776" w:type="dxa"/>
            <w:vMerge/>
          </w:tcPr>
          <w:p w:rsidR="007B2CC5" w:rsidRPr="004F00B7" w:rsidRDefault="007B2CC5" w:rsidP="007B2CC5">
            <w:pPr>
              <w:spacing w:after="0" w:line="240" w:lineRule="auto"/>
              <w:jc w:val="both"/>
              <w:rPr>
                <w:rStyle w:val="default005f005fchar1char1"/>
                <w:rFonts w:cs="Times New Roman"/>
                <w:sz w:val="22"/>
              </w:rPr>
            </w:pPr>
          </w:p>
        </w:tc>
        <w:tc>
          <w:tcPr>
            <w:tcW w:w="3688" w:type="dxa"/>
            <w:vMerge/>
          </w:tcPr>
          <w:p w:rsidR="007B2CC5" w:rsidRPr="004F00B7" w:rsidRDefault="007B2CC5" w:rsidP="007B2CC5">
            <w:pPr>
              <w:spacing w:after="0" w:line="240" w:lineRule="auto"/>
              <w:jc w:val="both"/>
              <w:rPr>
                <w:rStyle w:val="default005f005fchar1char1"/>
                <w:rFonts w:cs="Times New Roman"/>
                <w:sz w:val="22"/>
              </w:rPr>
            </w:pPr>
          </w:p>
        </w:tc>
        <w:tc>
          <w:tcPr>
            <w:tcW w:w="8800" w:type="dxa"/>
          </w:tcPr>
          <w:p w:rsidR="007B2CC5" w:rsidRPr="004F00B7" w:rsidRDefault="007B2CC5" w:rsidP="00095CBF">
            <w:pPr>
              <w:numPr>
                <w:ilvl w:val="0"/>
                <w:numId w:val="42"/>
              </w:numPr>
              <w:spacing w:after="0" w:line="240" w:lineRule="auto"/>
              <w:rPr>
                <w:rFonts w:ascii="Times New Roman" w:hAnsi="Times New Roman" w:cs="Times New Roman"/>
              </w:rPr>
            </w:pPr>
            <w:r w:rsidRPr="004F00B7">
              <w:rPr>
                <w:rFonts w:ascii="Times New Roman" w:hAnsi="Times New Roman" w:cs="Times New Roman"/>
              </w:rPr>
              <w:t>Уголок природы</w:t>
            </w:r>
          </w:p>
        </w:tc>
        <w:tc>
          <w:tcPr>
            <w:tcW w:w="1475" w:type="dxa"/>
          </w:tcPr>
          <w:p w:rsidR="007B2CC5" w:rsidRPr="004F00B7" w:rsidRDefault="007B2CC5" w:rsidP="007B2CC5">
            <w:pPr>
              <w:pStyle w:val="a4"/>
              <w:tabs>
                <w:tab w:val="left" w:pos="180"/>
              </w:tabs>
              <w:spacing w:after="0" w:line="240" w:lineRule="auto"/>
              <w:ind w:left="34"/>
              <w:jc w:val="center"/>
              <w:rPr>
                <w:rFonts w:ascii="Times New Roman" w:hAnsi="Times New Roman" w:cs="Times New Roman"/>
              </w:rPr>
            </w:pPr>
            <w:r w:rsidRPr="004F00B7">
              <w:rPr>
                <w:rFonts w:ascii="Times New Roman" w:hAnsi="Times New Roman" w:cs="Times New Roman"/>
              </w:rPr>
              <w:t>1</w:t>
            </w:r>
          </w:p>
        </w:tc>
      </w:tr>
      <w:tr w:rsidR="007B2CC5" w:rsidRPr="004F00B7" w:rsidTr="007B2CC5">
        <w:trPr>
          <w:trHeight w:val="200"/>
        </w:trPr>
        <w:tc>
          <w:tcPr>
            <w:tcW w:w="776" w:type="dxa"/>
            <w:vMerge/>
          </w:tcPr>
          <w:p w:rsidR="007B2CC5" w:rsidRPr="004F00B7" w:rsidRDefault="007B2CC5" w:rsidP="007B2CC5">
            <w:pPr>
              <w:spacing w:after="0" w:line="240" w:lineRule="auto"/>
              <w:jc w:val="both"/>
              <w:rPr>
                <w:rStyle w:val="default005f005fchar1char1"/>
                <w:rFonts w:cs="Times New Roman"/>
                <w:sz w:val="22"/>
              </w:rPr>
            </w:pPr>
          </w:p>
        </w:tc>
        <w:tc>
          <w:tcPr>
            <w:tcW w:w="3688" w:type="dxa"/>
            <w:vMerge/>
          </w:tcPr>
          <w:p w:rsidR="007B2CC5" w:rsidRPr="004F00B7" w:rsidRDefault="007B2CC5" w:rsidP="007B2CC5">
            <w:pPr>
              <w:spacing w:after="0" w:line="240" w:lineRule="auto"/>
              <w:jc w:val="both"/>
              <w:rPr>
                <w:rStyle w:val="default005f005fchar1char1"/>
                <w:rFonts w:cs="Times New Roman"/>
                <w:sz w:val="22"/>
              </w:rPr>
            </w:pPr>
          </w:p>
        </w:tc>
        <w:tc>
          <w:tcPr>
            <w:tcW w:w="8800" w:type="dxa"/>
          </w:tcPr>
          <w:p w:rsidR="007B2CC5" w:rsidRPr="004F00B7" w:rsidRDefault="007B2CC5" w:rsidP="00095CBF">
            <w:pPr>
              <w:numPr>
                <w:ilvl w:val="0"/>
                <w:numId w:val="42"/>
              </w:numPr>
              <w:spacing w:after="0" w:line="240" w:lineRule="auto"/>
              <w:rPr>
                <w:rFonts w:ascii="Times New Roman" w:hAnsi="Times New Roman" w:cs="Times New Roman"/>
              </w:rPr>
            </w:pPr>
            <w:r w:rsidRPr="004F00B7">
              <w:rPr>
                <w:rFonts w:ascii="Times New Roman" w:hAnsi="Times New Roman" w:cs="Times New Roman"/>
              </w:rPr>
              <w:t xml:space="preserve">Диван </w:t>
            </w:r>
          </w:p>
        </w:tc>
        <w:tc>
          <w:tcPr>
            <w:tcW w:w="1475" w:type="dxa"/>
          </w:tcPr>
          <w:p w:rsidR="007B2CC5" w:rsidRPr="004F00B7" w:rsidRDefault="007B2CC5" w:rsidP="007B2CC5">
            <w:pPr>
              <w:pStyle w:val="a4"/>
              <w:tabs>
                <w:tab w:val="left" w:pos="180"/>
              </w:tabs>
              <w:spacing w:after="0" w:line="240" w:lineRule="auto"/>
              <w:ind w:left="34"/>
              <w:jc w:val="center"/>
              <w:rPr>
                <w:rFonts w:ascii="Times New Roman" w:hAnsi="Times New Roman" w:cs="Times New Roman"/>
              </w:rPr>
            </w:pPr>
            <w:r w:rsidRPr="004F00B7">
              <w:rPr>
                <w:rFonts w:ascii="Times New Roman" w:hAnsi="Times New Roman" w:cs="Times New Roman"/>
              </w:rPr>
              <w:t>1</w:t>
            </w:r>
          </w:p>
        </w:tc>
      </w:tr>
      <w:tr w:rsidR="007B2CC5" w:rsidRPr="004F00B7" w:rsidTr="007B2CC5">
        <w:trPr>
          <w:trHeight w:val="535"/>
        </w:trPr>
        <w:tc>
          <w:tcPr>
            <w:tcW w:w="776" w:type="dxa"/>
            <w:vMerge/>
          </w:tcPr>
          <w:p w:rsidR="007B2CC5" w:rsidRPr="004F00B7" w:rsidRDefault="007B2CC5" w:rsidP="007B2CC5">
            <w:pPr>
              <w:spacing w:after="0" w:line="240" w:lineRule="auto"/>
              <w:jc w:val="both"/>
              <w:rPr>
                <w:rStyle w:val="default005f005fchar1char1"/>
                <w:rFonts w:cs="Times New Roman"/>
                <w:sz w:val="22"/>
              </w:rPr>
            </w:pPr>
          </w:p>
        </w:tc>
        <w:tc>
          <w:tcPr>
            <w:tcW w:w="3688" w:type="dxa"/>
            <w:vMerge/>
          </w:tcPr>
          <w:p w:rsidR="007B2CC5" w:rsidRPr="004F00B7" w:rsidRDefault="007B2CC5" w:rsidP="007B2CC5">
            <w:pPr>
              <w:spacing w:after="0" w:line="240" w:lineRule="auto"/>
              <w:jc w:val="both"/>
              <w:rPr>
                <w:rStyle w:val="default005f005fchar1char1"/>
                <w:rFonts w:cs="Times New Roman"/>
                <w:sz w:val="22"/>
              </w:rPr>
            </w:pPr>
          </w:p>
        </w:tc>
        <w:tc>
          <w:tcPr>
            <w:tcW w:w="8800" w:type="dxa"/>
          </w:tcPr>
          <w:p w:rsidR="007B2CC5" w:rsidRPr="004F00B7" w:rsidRDefault="007B2CC5" w:rsidP="00095CBF">
            <w:pPr>
              <w:numPr>
                <w:ilvl w:val="0"/>
                <w:numId w:val="42"/>
              </w:numPr>
              <w:spacing w:after="0" w:line="240" w:lineRule="auto"/>
              <w:rPr>
                <w:rFonts w:ascii="Times New Roman" w:hAnsi="Times New Roman" w:cs="Times New Roman"/>
              </w:rPr>
            </w:pPr>
            <w:r w:rsidRPr="004F00B7">
              <w:rPr>
                <w:rFonts w:ascii="Times New Roman" w:hAnsi="Times New Roman" w:cs="Times New Roman"/>
              </w:rPr>
              <w:t>Мольберт</w:t>
            </w:r>
          </w:p>
          <w:p w:rsidR="007B2CC5" w:rsidRPr="004F00B7" w:rsidRDefault="007B2CC5" w:rsidP="00095CBF">
            <w:pPr>
              <w:numPr>
                <w:ilvl w:val="0"/>
                <w:numId w:val="42"/>
              </w:numPr>
              <w:spacing w:after="0" w:line="240" w:lineRule="auto"/>
              <w:rPr>
                <w:rFonts w:ascii="Times New Roman" w:hAnsi="Times New Roman" w:cs="Times New Roman"/>
              </w:rPr>
            </w:pPr>
            <w:r w:rsidRPr="004F00B7">
              <w:rPr>
                <w:rFonts w:ascii="Times New Roman" w:hAnsi="Times New Roman" w:cs="Times New Roman"/>
              </w:rPr>
              <w:t>Навесная полочка красоты</w:t>
            </w:r>
          </w:p>
        </w:tc>
        <w:tc>
          <w:tcPr>
            <w:tcW w:w="1475" w:type="dxa"/>
          </w:tcPr>
          <w:p w:rsidR="007B2CC5" w:rsidRPr="004F00B7" w:rsidRDefault="007B2CC5" w:rsidP="007B2CC5">
            <w:pPr>
              <w:pStyle w:val="a4"/>
              <w:tabs>
                <w:tab w:val="left" w:pos="180"/>
              </w:tabs>
              <w:spacing w:after="0" w:line="240" w:lineRule="auto"/>
              <w:ind w:left="34"/>
              <w:jc w:val="center"/>
              <w:rPr>
                <w:rFonts w:ascii="Times New Roman" w:hAnsi="Times New Roman" w:cs="Times New Roman"/>
              </w:rPr>
            </w:pPr>
            <w:r w:rsidRPr="004F00B7">
              <w:rPr>
                <w:rFonts w:ascii="Times New Roman" w:hAnsi="Times New Roman" w:cs="Times New Roman"/>
              </w:rPr>
              <w:t>1</w:t>
            </w:r>
          </w:p>
          <w:p w:rsidR="007B2CC5" w:rsidRPr="004F00B7" w:rsidRDefault="007B2CC5" w:rsidP="007B2CC5">
            <w:pPr>
              <w:pStyle w:val="a4"/>
              <w:tabs>
                <w:tab w:val="left" w:pos="180"/>
              </w:tabs>
              <w:spacing w:after="0" w:line="240" w:lineRule="auto"/>
              <w:ind w:left="34"/>
              <w:jc w:val="center"/>
              <w:rPr>
                <w:rFonts w:ascii="Times New Roman" w:hAnsi="Times New Roman" w:cs="Times New Roman"/>
              </w:rPr>
            </w:pPr>
            <w:r w:rsidRPr="004F00B7">
              <w:rPr>
                <w:rFonts w:ascii="Times New Roman" w:hAnsi="Times New Roman" w:cs="Times New Roman"/>
              </w:rPr>
              <w:t>1</w:t>
            </w:r>
          </w:p>
        </w:tc>
      </w:tr>
      <w:tr w:rsidR="007B2CC5" w:rsidRPr="004F00B7" w:rsidTr="007B2CC5">
        <w:trPr>
          <w:trHeight w:val="311"/>
        </w:trPr>
        <w:tc>
          <w:tcPr>
            <w:tcW w:w="776" w:type="dxa"/>
            <w:vMerge/>
          </w:tcPr>
          <w:p w:rsidR="007B2CC5" w:rsidRPr="004F00B7" w:rsidRDefault="007B2CC5" w:rsidP="007B2CC5">
            <w:pPr>
              <w:spacing w:after="0" w:line="240" w:lineRule="auto"/>
              <w:jc w:val="both"/>
              <w:rPr>
                <w:rStyle w:val="default005f005fchar1char1"/>
                <w:rFonts w:cs="Times New Roman"/>
                <w:sz w:val="22"/>
              </w:rPr>
            </w:pPr>
          </w:p>
        </w:tc>
        <w:tc>
          <w:tcPr>
            <w:tcW w:w="3688" w:type="dxa"/>
            <w:vMerge/>
          </w:tcPr>
          <w:p w:rsidR="007B2CC5" w:rsidRPr="004F00B7" w:rsidRDefault="007B2CC5" w:rsidP="007B2CC5">
            <w:pPr>
              <w:spacing w:after="0" w:line="240" w:lineRule="auto"/>
              <w:jc w:val="both"/>
              <w:rPr>
                <w:rStyle w:val="default005f005fchar1char1"/>
                <w:rFonts w:cs="Times New Roman"/>
                <w:sz w:val="22"/>
              </w:rPr>
            </w:pPr>
          </w:p>
        </w:tc>
        <w:tc>
          <w:tcPr>
            <w:tcW w:w="8800" w:type="dxa"/>
          </w:tcPr>
          <w:p w:rsidR="007B2CC5" w:rsidRPr="004F00B7" w:rsidRDefault="007B2CC5" w:rsidP="00095CBF">
            <w:pPr>
              <w:numPr>
                <w:ilvl w:val="0"/>
                <w:numId w:val="42"/>
              </w:numPr>
              <w:spacing w:after="0" w:line="240" w:lineRule="auto"/>
              <w:rPr>
                <w:rFonts w:ascii="Times New Roman" w:hAnsi="Times New Roman" w:cs="Times New Roman"/>
              </w:rPr>
            </w:pPr>
            <w:r w:rsidRPr="004F00B7">
              <w:rPr>
                <w:rFonts w:ascii="Times New Roman" w:hAnsi="Times New Roman" w:cs="Times New Roman"/>
              </w:rPr>
              <w:t>Стул взрослый</w:t>
            </w:r>
          </w:p>
        </w:tc>
        <w:tc>
          <w:tcPr>
            <w:tcW w:w="1475" w:type="dxa"/>
          </w:tcPr>
          <w:p w:rsidR="007B2CC5" w:rsidRPr="004F00B7" w:rsidRDefault="007B2CC5" w:rsidP="007B2CC5">
            <w:pPr>
              <w:pStyle w:val="a4"/>
              <w:tabs>
                <w:tab w:val="left" w:pos="180"/>
              </w:tabs>
              <w:spacing w:after="0" w:line="240" w:lineRule="auto"/>
              <w:ind w:left="34"/>
              <w:jc w:val="center"/>
              <w:rPr>
                <w:rFonts w:ascii="Times New Roman" w:hAnsi="Times New Roman" w:cs="Times New Roman"/>
              </w:rPr>
            </w:pPr>
            <w:r w:rsidRPr="004F00B7">
              <w:rPr>
                <w:rFonts w:ascii="Times New Roman" w:hAnsi="Times New Roman" w:cs="Times New Roman"/>
              </w:rPr>
              <w:t>1</w:t>
            </w:r>
          </w:p>
        </w:tc>
      </w:tr>
      <w:tr w:rsidR="007B2CC5" w:rsidRPr="004F00B7" w:rsidTr="007B2CC5">
        <w:trPr>
          <w:trHeight w:val="300"/>
        </w:trPr>
        <w:tc>
          <w:tcPr>
            <w:tcW w:w="776" w:type="dxa"/>
            <w:vMerge/>
          </w:tcPr>
          <w:p w:rsidR="007B2CC5" w:rsidRPr="004F00B7" w:rsidRDefault="007B2CC5" w:rsidP="007B2CC5">
            <w:pPr>
              <w:spacing w:after="0" w:line="240" w:lineRule="auto"/>
              <w:jc w:val="both"/>
              <w:rPr>
                <w:rStyle w:val="default005f005fchar1char1"/>
                <w:rFonts w:cs="Times New Roman"/>
                <w:sz w:val="22"/>
              </w:rPr>
            </w:pPr>
          </w:p>
        </w:tc>
        <w:tc>
          <w:tcPr>
            <w:tcW w:w="3688" w:type="dxa"/>
            <w:vMerge/>
          </w:tcPr>
          <w:p w:rsidR="007B2CC5" w:rsidRPr="004F00B7" w:rsidRDefault="007B2CC5" w:rsidP="007B2CC5">
            <w:pPr>
              <w:spacing w:after="0" w:line="240" w:lineRule="auto"/>
              <w:jc w:val="both"/>
              <w:rPr>
                <w:rStyle w:val="default005f005fchar1char1"/>
                <w:rFonts w:cs="Times New Roman"/>
                <w:sz w:val="22"/>
              </w:rPr>
            </w:pPr>
          </w:p>
        </w:tc>
        <w:tc>
          <w:tcPr>
            <w:tcW w:w="8800" w:type="dxa"/>
          </w:tcPr>
          <w:p w:rsidR="007B2CC5" w:rsidRPr="004F00B7" w:rsidRDefault="007B2CC5" w:rsidP="00095CBF">
            <w:pPr>
              <w:numPr>
                <w:ilvl w:val="0"/>
                <w:numId w:val="42"/>
              </w:numPr>
              <w:spacing w:after="0" w:line="240" w:lineRule="auto"/>
              <w:rPr>
                <w:rFonts w:ascii="Times New Roman" w:hAnsi="Times New Roman" w:cs="Times New Roman"/>
              </w:rPr>
            </w:pPr>
            <w:r w:rsidRPr="004F00B7">
              <w:rPr>
                <w:rFonts w:ascii="Times New Roman" w:hAnsi="Times New Roman" w:cs="Times New Roman"/>
              </w:rPr>
              <w:t>Ящик для физкультурного оборудования</w:t>
            </w:r>
          </w:p>
        </w:tc>
        <w:tc>
          <w:tcPr>
            <w:tcW w:w="1475" w:type="dxa"/>
          </w:tcPr>
          <w:p w:rsidR="007B2CC5" w:rsidRPr="004F00B7" w:rsidRDefault="007B2CC5" w:rsidP="007B2CC5">
            <w:pPr>
              <w:tabs>
                <w:tab w:val="left" w:pos="180"/>
              </w:tabs>
              <w:spacing w:after="0" w:line="240" w:lineRule="auto"/>
              <w:jc w:val="center"/>
              <w:rPr>
                <w:rFonts w:ascii="Times New Roman" w:hAnsi="Times New Roman" w:cs="Times New Roman"/>
              </w:rPr>
            </w:pPr>
            <w:r w:rsidRPr="004F00B7">
              <w:rPr>
                <w:rFonts w:ascii="Times New Roman" w:hAnsi="Times New Roman" w:cs="Times New Roman"/>
              </w:rPr>
              <w:t>1</w:t>
            </w:r>
          </w:p>
        </w:tc>
      </w:tr>
      <w:tr w:rsidR="007B2CC5" w:rsidRPr="004F00B7" w:rsidTr="007B2CC5">
        <w:trPr>
          <w:trHeight w:val="356"/>
        </w:trPr>
        <w:tc>
          <w:tcPr>
            <w:tcW w:w="776" w:type="dxa"/>
            <w:vMerge w:val="restart"/>
          </w:tcPr>
          <w:p w:rsidR="007B2CC5" w:rsidRPr="004F00B7" w:rsidRDefault="007B2CC5" w:rsidP="007B2CC5">
            <w:pPr>
              <w:spacing w:after="0" w:line="240" w:lineRule="auto"/>
              <w:jc w:val="both"/>
              <w:rPr>
                <w:rStyle w:val="default005f005fchar1char1"/>
                <w:rFonts w:cs="Times New Roman"/>
                <w:sz w:val="22"/>
              </w:rPr>
            </w:pPr>
            <w:r w:rsidRPr="004F00B7">
              <w:rPr>
                <w:rStyle w:val="default005f005fchar1char1"/>
                <w:rFonts w:cs="Times New Roman"/>
                <w:sz w:val="22"/>
              </w:rPr>
              <w:t>4</w:t>
            </w:r>
          </w:p>
        </w:tc>
        <w:tc>
          <w:tcPr>
            <w:tcW w:w="3688" w:type="dxa"/>
            <w:vMerge w:val="restart"/>
          </w:tcPr>
          <w:p w:rsidR="007B2CC5" w:rsidRPr="004F00B7" w:rsidRDefault="007B2CC5" w:rsidP="007B2CC5">
            <w:pPr>
              <w:spacing w:after="0" w:line="240" w:lineRule="auto"/>
              <w:jc w:val="both"/>
              <w:rPr>
                <w:rStyle w:val="default005f005fchar1char1"/>
                <w:rFonts w:cs="Times New Roman"/>
                <w:sz w:val="22"/>
              </w:rPr>
            </w:pPr>
            <w:r w:rsidRPr="004F00B7">
              <w:rPr>
                <w:rStyle w:val="default005f005fchar1char1"/>
                <w:rFonts w:cs="Times New Roman"/>
                <w:sz w:val="22"/>
              </w:rPr>
              <w:t>Спальная комната</w:t>
            </w:r>
          </w:p>
          <w:p w:rsidR="007B2CC5" w:rsidRPr="004F00B7" w:rsidRDefault="007B2CC5" w:rsidP="007B2CC5">
            <w:pPr>
              <w:spacing w:after="0" w:line="240" w:lineRule="auto"/>
              <w:rPr>
                <w:rStyle w:val="default005f005fchar1char1"/>
                <w:rFonts w:cs="Times New Roman"/>
                <w:sz w:val="22"/>
              </w:rPr>
            </w:pPr>
            <w:r w:rsidRPr="004F00B7">
              <w:rPr>
                <w:rStyle w:val="default005f005fchar1char1"/>
                <w:rFonts w:cs="Times New Roman"/>
                <w:sz w:val="22"/>
              </w:rPr>
              <w:t>Цель: удовлетворение потребности детей в дневном отдыхе</w:t>
            </w:r>
          </w:p>
        </w:tc>
        <w:tc>
          <w:tcPr>
            <w:tcW w:w="8800" w:type="dxa"/>
          </w:tcPr>
          <w:p w:rsidR="007B2CC5" w:rsidRPr="004F00B7" w:rsidRDefault="007B2CC5" w:rsidP="00095CBF">
            <w:pPr>
              <w:pStyle w:val="a4"/>
              <w:numPr>
                <w:ilvl w:val="0"/>
                <w:numId w:val="46"/>
              </w:numPr>
              <w:tabs>
                <w:tab w:val="clear" w:pos="709"/>
                <w:tab w:val="left" w:pos="180"/>
              </w:tabs>
              <w:suppressAutoHyphens w:val="0"/>
              <w:spacing w:after="0" w:line="240" w:lineRule="auto"/>
              <w:contextualSpacing/>
              <w:rPr>
                <w:rFonts w:ascii="Times New Roman" w:hAnsi="Times New Roman" w:cs="Times New Roman"/>
              </w:rPr>
            </w:pPr>
            <w:r w:rsidRPr="004F00B7">
              <w:rPr>
                <w:rFonts w:ascii="Times New Roman" w:hAnsi="Times New Roman" w:cs="Times New Roman"/>
              </w:rPr>
              <w:t xml:space="preserve">Кровати детские </w:t>
            </w:r>
          </w:p>
        </w:tc>
        <w:tc>
          <w:tcPr>
            <w:tcW w:w="1475" w:type="dxa"/>
          </w:tcPr>
          <w:p w:rsidR="007B2CC5" w:rsidRPr="004F00B7" w:rsidRDefault="007B2CC5" w:rsidP="007B2CC5">
            <w:pPr>
              <w:pStyle w:val="a4"/>
              <w:tabs>
                <w:tab w:val="left" w:pos="180"/>
              </w:tabs>
              <w:spacing w:after="0" w:line="240" w:lineRule="auto"/>
              <w:ind w:left="34"/>
              <w:jc w:val="center"/>
              <w:rPr>
                <w:rFonts w:ascii="Times New Roman" w:hAnsi="Times New Roman" w:cs="Times New Roman"/>
              </w:rPr>
            </w:pPr>
            <w:r w:rsidRPr="004F00B7">
              <w:rPr>
                <w:rFonts w:ascii="Times New Roman" w:hAnsi="Times New Roman" w:cs="Times New Roman"/>
              </w:rPr>
              <w:t>20</w:t>
            </w:r>
          </w:p>
        </w:tc>
      </w:tr>
      <w:tr w:rsidR="007B2CC5" w:rsidRPr="004F00B7" w:rsidTr="007B2CC5">
        <w:trPr>
          <w:trHeight w:val="357"/>
        </w:trPr>
        <w:tc>
          <w:tcPr>
            <w:tcW w:w="776" w:type="dxa"/>
            <w:vMerge/>
          </w:tcPr>
          <w:p w:rsidR="007B2CC5" w:rsidRPr="004F00B7" w:rsidRDefault="007B2CC5" w:rsidP="007B2CC5">
            <w:pPr>
              <w:spacing w:after="0" w:line="240" w:lineRule="auto"/>
              <w:jc w:val="both"/>
              <w:rPr>
                <w:rStyle w:val="default005f005fchar1char1"/>
                <w:rFonts w:cs="Times New Roman"/>
                <w:sz w:val="22"/>
              </w:rPr>
            </w:pPr>
          </w:p>
        </w:tc>
        <w:tc>
          <w:tcPr>
            <w:tcW w:w="3688" w:type="dxa"/>
            <w:vMerge/>
          </w:tcPr>
          <w:p w:rsidR="007B2CC5" w:rsidRPr="004F00B7" w:rsidRDefault="007B2CC5" w:rsidP="007B2CC5">
            <w:pPr>
              <w:spacing w:after="0" w:line="240" w:lineRule="auto"/>
              <w:jc w:val="both"/>
              <w:rPr>
                <w:rStyle w:val="default005f005fchar1char1"/>
                <w:rFonts w:cs="Times New Roman"/>
                <w:sz w:val="22"/>
              </w:rPr>
            </w:pPr>
          </w:p>
        </w:tc>
        <w:tc>
          <w:tcPr>
            <w:tcW w:w="8800" w:type="dxa"/>
          </w:tcPr>
          <w:p w:rsidR="007B2CC5" w:rsidRPr="004F00B7" w:rsidRDefault="007B2CC5" w:rsidP="00095CBF">
            <w:pPr>
              <w:numPr>
                <w:ilvl w:val="0"/>
                <w:numId w:val="43"/>
              </w:numPr>
              <w:tabs>
                <w:tab w:val="left" w:pos="180"/>
              </w:tabs>
              <w:spacing w:after="0" w:line="240" w:lineRule="auto"/>
              <w:rPr>
                <w:rFonts w:ascii="Times New Roman" w:hAnsi="Times New Roman" w:cs="Times New Roman"/>
              </w:rPr>
            </w:pPr>
            <w:r w:rsidRPr="004F00B7">
              <w:rPr>
                <w:rFonts w:ascii="Times New Roman" w:hAnsi="Times New Roman" w:cs="Times New Roman"/>
              </w:rPr>
              <w:t>Стул  для взрослого</w:t>
            </w:r>
          </w:p>
        </w:tc>
        <w:tc>
          <w:tcPr>
            <w:tcW w:w="1475" w:type="dxa"/>
          </w:tcPr>
          <w:p w:rsidR="007B2CC5" w:rsidRPr="004F00B7" w:rsidRDefault="007B2CC5" w:rsidP="007B2CC5">
            <w:pPr>
              <w:pStyle w:val="a4"/>
              <w:tabs>
                <w:tab w:val="left" w:pos="180"/>
              </w:tabs>
              <w:spacing w:after="0" w:line="240" w:lineRule="auto"/>
              <w:ind w:left="34"/>
              <w:jc w:val="center"/>
              <w:rPr>
                <w:rFonts w:ascii="Times New Roman" w:hAnsi="Times New Roman" w:cs="Times New Roman"/>
              </w:rPr>
            </w:pPr>
            <w:r w:rsidRPr="004F00B7">
              <w:rPr>
                <w:rFonts w:ascii="Times New Roman" w:hAnsi="Times New Roman" w:cs="Times New Roman"/>
              </w:rPr>
              <w:t>1</w:t>
            </w:r>
          </w:p>
        </w:tc>
      </w:tr>
      <w:tr w:rsidR="007B2CC5" w:rsidRPr="004F00B7" w:rsidTr="007B2CC5">
        <w:trPr>
          <w:trHeight w:val="293"/>
        </w:trPr>
        <w:tc>
          <w:tcPr>
            <w:tcW w:w="776" w:type="dxa"/>
            <w:vMerge/>
          </w:tcPr>
          <w:p w:rsidR="007B2CC5" w:rsidRPr="004F00B7" w:rsidRDefault="007B2CC5" w:rsidP="007B2CC5">
            <w:pPr>
              <w:spacing w:after="0" w:line="240" w:lineRule="auto"/>
              <w:jc w:val="both"/>
              <w:rPr>
                <w:rStyle w:val="default005f005fchar1char1"/>
                <w:rFonts w:cs="Times New Roman"/>
                <w:sz w:val="22"/>
              </w:rPr>
            </w:pPr>
          </w:p>
        </w:tc>
        <w:tc>
          <w:tcPr>
            <w:tcW w:w="3688" w:type="dxa"/>
            <w:vMerge/>
          </w:tcPr>
          <w:p w:rsidR="007B2CC5" w:rsidRPr="004F00B7" w:rsidRDefault="007B2CC5" w:rsidP="007B2CC5">
            <w:pPr>
              <w:spacing w:after="0" w:line="240" w:lineRule="auto"/>
              <w:jc w:val="both"/>
              <w:rPr>
                <w:rStyle w:val="default005f005fchar1char1"/>
                <w:rFonts w:cs="Times New Roman"/>
                <w:sz w:val="22"/>
              </w:rPr>
            </w:pPr>
          </w:p>
        </w:tc>
        <w:tc>
          <w:tcPr>
            <w:tcW w:w="8800" w:type="dxa"/>
          </w:tcPr>
          <w:p w:rsidR="007B2CC5" w:rsidRPr="004F00B7" w:rsidRDefault="007B2CC5" w:rsidP="00095CBF">
            <w:pPr>
              <w:numPr>
                <w:ilvl w:val="0"/>
                <w:numId w:val="43"/>
              </w:numPr>
              <w:tabs>
                <w:tab w:val="left" w:pos="180"/>
              </w:tabs>
              <w:spacing w:after="0" w:line="240" w:lineRule="auto"/>
              <w:rPr>
                <w:rFonts w:ascii="Times New Roman" w:hAnsi="Times New Roman" w:cs="Times New Roman"/>
              </w:rPr>
            </w:pPr>
            <w:r w:rsidRPr="004F00B7">
              <w:rPr>
                <w:rFonts w:ascii="Times New Roman" w:hAnsi="Times New Roman" w:cs="Times New Roman"/>
              </w:rPr>
              <w:t>Стол для взрослого</w:t>
            </w:r>
          </w:p>
        </w:tc>
        <w:tc>
          <w:tcPr>
            <w:tcW w:w="1475" w:type="dxa"/>
          </w:tcPr>
          <w:p w:rsidR="007B2CC5" w:rsidRPr="004F00B7" w:rsidRDefault="007B2CC5" w:rsidP="007B2CC5">
            <w:pPr>
              <w:pStyle w:val="a4"/>
              <w:tabs>
                <w:tab w:val="left" w:pos="180"/>
              </w:tabs>
              <w:spacing w:after="0" w:line="240" w:lineRule="auto"/>
              <w:ind w:left="34"/>
              <w:jc w:val="center"/>
              <w:rPr>
                <w:rFonts w:ascii="Times New Roman" w:hAnsi="Times New Roman" w:cs="Times New Roman"/>
              </w:rPr>
            </w:pPr>
            <w:r w:rsidRPr="004F00B7">
              <w:rPr>
                <w:rFonts w:ascii="Times New Roman" w:hAnsi="Times New Roman" w:cs="Times New Roman"/>
              </w:rPr>
              <w:t>1</w:t>
            </w:r>
          </w:p>
        </w:tc>
      </w:tr>
      <w:tr w:rsidR="007B2CC5" w:rsidRPr="004F00B7" w:rsidTr="007B2CC5">
        <w:trPr>
          <w:trHeight w:val="315"/>
        </w:trPr>
        <w:tc>
          <w:tcPr>
            <w:tcW w:w="776" w:type="dxa"/>
            <w:vMerge/>
          </w:tcPr>
          <w:p w:rsidR="007B2CC5" w:rsidRPr="004F00B7" w:rsidRDefault="007B2CC5" w:rsidP="007B2CC5">
            <w:pPr>
              <w:spacing w:after="0" w:line="240" w:lineRule="auto"/>
              <w:jc w:val="both"/>
              <w:rPr>
                <w:rStyle w:val="default005f005fchar1char1"/>
                <w:rFonts w:cs="Times New Roman"/>
                <w:sz w:val="22"/>
              </w:rPr>
            </w:pPr>
          </w:p>
        </w:tc>
        <w:tc>
          <w:tcPr>
            <w:tcW w:w="3688" w:type="dxa"/>
            <w:vMerge/>
          </w:tcPr>
          <w:p w:rsidR="007B2CC5" w:rsidRPr="004F00B7" w:rsidRDefault="007B2CC5" w:rsidP="007B2CC5">
            <w:pPr>
              <w:spacing w:after="0" w:line="240" w:lineRule="auto"/>
              <w:jc w:val="both"/>
              <w:rPr>
                <w:rStyle w:val="default005f005fchar1char1"/>
                <w:rFonts w:cs="Times New Roman"/>
                <w:sz w:val="22"/>
              </w:rPr>
            </w:pPr>
          </w:p>
        </w:tc>
        <w:tc>
          <w:tcPr>
            <w:tcW w:w="8800" w:type="dxa"/>
          </w:tcPr>
          <w:p w:rsidR="007B2CC5" w:rsidRPr="004F00B7" w:rsidRDefault="007B2CC5" w:rsidP="00095CBF">
            <w:pPr>
              <w:numPr>
                <w:ilvl w:val="0"/>
                <w:numId w:val="43"/>
              </w:numPr>
              <w:tabs>
                <w:tab w:val="left" w:pos="180"/>
              </w:tabs>
              <w:spacing w:after="0" w:line="240" w:lineRule="auto"/>
              <w:rPr>
                <w:rFonts w:ascii="Times New Roman" w:hAnsi="Times New Roman" w:cs="Times New Roman"/>
              </w:rPr>
            </w:pPr>
            <w:r w:rsidRPr="004F00B7">
              <w:rPr>
                <w:rFonts w:ascii="Times New Roman" w:hAnsi="Times New Roman" w:cs="Times New Roman"/>
              </w:rPr>
              <w:t>Шкаф</w:t>
            </w:r>
          </w:p>
        </w:tc>
        <w:tc>
          <w:tcPr>
            <w:tcW w:w="1475" w:type="dxa"/>
          </w:tcPr>
          <w:p w:rsidR="007B2CC5" w:rsidRPr="004F00B7" w:rsidRDefault="007B2CC5" w:rsidP="007B2CC5">
            <w:pPr>
              <w:pStyle w:val="a4"/>
              <w:tabs>
                <w:tab w:val="left" w:pos="180"/>
              </w:tabs>
              <w:spacing w:after="0" w:line="240" w:lineRule="auto"/>
              <w:ind w:left="34"/>
              <w:jc w:val="center"/>
              <w:rPr>
                <w:rFonts w:ascii="Times New Roman" w:hAnsi="Times New Roman" w:cs="Times New Roman"/>
              </w:rPr>
            </w:pPr>
            <w:r w:rsidRPr="004F00B7">
              <w:rPr>
                <w:rFonts w:ascii="Times New Roman" w:hAnsi="Times New Roman" w:cs="Times New Roman"/>
              </w:rPr>
              <w:t>1</w:t>
            </w:r>
          </w:p>
        </w:tc>
      </w:tr>
    </w:tbl>
    <w:p w:rsidR="007B2CC5" w:rsidRPr="004F00B7" w:rsidRDefault="007B2CC5" w:rsidP="007B2CC5">
      <w:pPr>
        <w:spacing w:after="0" w:line="240" w:lineRule="auto"/>
        <w:jc w:val="both"/>
        <w:rPr>
          <w:rFonts w:ascii="Times New Roman" w:hAnsi="Times New Roman" w:cs="Times New Roman"/>
          <w:b/>
        </w:rPr>
      </w:pPr>
    </w:p>
    <w:p w:rsidR="007B2CC5" w:rsidRPr="004F00B7" w:rsidRDefault="007B2CC5" w:rsidP="007B2CC5">
      <w:pPr>
        <w:spacing w:after="0" w:line="240" w:lineRule="auto"/>
        <w:jc w:val="both"/>
        <w:rPr>
          <w:rFonts w:ascii="Times New Roman" w:hAnsi="Times New Roman" w:cs="Times New Roman"/>
          <w:b/>
        </w:rPr>
      </w:pPr>
      <w:r w:rsidRPr="004F00B7">
        <w:rPr>
          <w:rFonts w:ascii="Times New Roman" w:hAnsi="Times New Roman" w:cs="Times New Roman"/>
          <w:b/>
        </w:rPr>
        <w:t xml:space="preserve">Формирование предметного содержания РППС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47"/>
        <w:gridCol w:w="3802"/>
        <w:gridCol w:w="8715"/>
        <w:gridCol w:w="1475"/>
      </w:tblGrid>
      <w:tr w:rsidR="007B2CC5" w:rsidRPr="004F00B7" w:rsidTr="007B2CC5">
        <w:trPr>
          <w:trHeight w:val="507"/>
        </w:trPr>
        <w:tc>
          <w:tcPr>
            <w:tcW w:w="747" w:type="dxa"/>
          </w:tcPr>
          <w:p w:rsidR="007B2CC5" w:rsidRPr="004F00B7" w:rsidRDefault="007B2CC5" w:rsidP="007B2CC5">
            <w:pPr>
              <w:spacing w:after="0" w:line="240" w:lineRule="auto"/>
              <w:rPr>
                <w:rFonts w:ascii="Times New Roman" w:hAnsi="Times New Roman" w:cs="Times New Roman"/>
              </w:rPr>
            </w:pPr>
            <w:r w:rsidRPr="004F00B7">
              <w:rPr>
                <w:rFonts w:ascii="Times New Roman" w:hAnsi="Times New Roman" w:cs="Times New Roman"/>
              </w:rPr>
              <w:t>№</w:t>
            </w:r>
          </w:p>
        </w:tc>
        <w:tc>
          <w:tcPr>
            <w:tcW w:w="3802" w:type="dxa"/>
          </w:tcPr>
          <w:p w:rsidR="007B2CC5" w:rsidRPr="004F00B7" w:rsidRDefault="007B2CC5" w:rsidP="007B2CC5">
            <w:pPr>
              <w:spacing w:after="0" w:line="240" w:lineRule="auto"/>
              <w:jc w:val="center"/>
              <w:rPr>
                <w:rFonts w:ascii="Times New Roman" w:hAnsi="Times New Roman" w:cs="Times New Roman"/>
              </w:rPr>
            </w:pPr>
            <w:r w:rsidRPr="004F00B7">
              <w:rPr>
                <w:rFonts w:ascii="Times New Roman" w:hAnsi="Times New Roman" w:cs="Times New Roman"/>
              </w:rPr>
              <w:t xml:space="preserve">Образовательная </w:t>
            </w:r>
          </w:p>
          <w:p w:rsidR="007B2CC5" w:rsidRPr="004F00B7" w:rsidRDefault="007B2CC5" w:rsidP="007B2CC5">
            <w:pPr>
              <w:spacing w:after="0" w:line="240" w:lineRule="auto"/>
              <w:jc w:val="center"/>
              <w:rPr>
                <w:rFonts w:ascii="Times New Roman" w:hAnsi="Times New Roman" w:cs="Times New Roman"/>
              </w:rPr>
            </w:pPr>
            <w:r w:rsidRPr="004F00B7">
              <w:rPr>
                <w:rFonts w:ascii="Times New Roman" w:hAnsi="Times New Roman" w:cs="Times New Roman"/>
              </w:rPr>
              <w:t>область</w:t>
            </w:r>
          </w:p>
        </w:tc>
        <w:tc>
          <w:tcPr>
            <w:tcW w:w="8715" w:type="dxa"/>
          </w:tcPr>
          <w:p w:rsidR="007B2CC5" w:rsidRPr="004F00B7" w:rsidRDefault="007B2CC5" w:rsidP="007B2CC5">
            <w:pPr>
              <w:spacing w:after="0" w:line="240" w:lineRule="auto"/>
              <w:jc w:val="center"/>
              <w:rPr>
                <w:rFonts w:ascii="Times New Roman" w:hAnsi="Times New Roman" w:cs="Times New Roman"/>
              </w:rPr>
            </w:pPr>
            <w:r w:rsidRPr="004F00B7">
              <w:rPr>
                <w:rFonts w:ascii="Times New Roman" w:hAnsi="Times New Roman" w:cs="Times New Roman"/>
              </w:rPr>
              <w:t>Наименование оборудования</w:t>
            </w:r>
          </w:p>
        </w:tc>
        <w:tc>
          <w:tcPr>
            <w:tcW w:w="1475" w:type="dxa"/>
          </w:tcPr>
          <w:p w:rsidR="007B2CC5" w:rsidRPr="004F00B7" w:rsidRDefault="007B2CC5" w:rsidP="007B2CC5">
            <w:pPr>
              <w:spacing w:after="0" w:line="240" w:lineRule="auto"/>
              <w:jc w:val="center"/>
              <w:rPr>
                <w:rFonts w:ascii="Times New Roman" w:hAnsi="Times New Roman" w:cs="Times New Roman"/>
              </w:rPr>
            </w:pPr>
          </w:p>
        </w:tc>
      </w:tr>
      <w:tr w:rsidR="007B2CC5" w:rsidRPr="004F00B7" w:rsidTr="007B2CC5">
        <w:trPr>
          <w:trHeight w:val="325"/>
        </w:trPr>
        <w:tc>
          <w:tcPr>
            <w:tcW w:w="747" w:type="dxa"/>
            <w:vMerge w:val="restart"/>
          </w:tcPr>
          <w:p w:rsidR="007B2CC5" w:rsidRPr="004F00B7" w:rsidRDefault="007B2CC5" w:rsidP="00095CBF">
            <w:pPr>
              <w:pStyle w:val="a4"/>
              <w:numPr>
                <w:ilvl w:val="0"/>
                <w:numId w:val="47"/>
              </w:numPr>
              <w:tabs>
                <w:tab w:val="clear" w:pos="709"/>
              </w:tabs>
              <w:suppressAutoHyphens w:val="0"/>
              <w:spacing w:after="0" w:line="240" w:lineRule="auto"/>
              <w:contextualSpacing/>
              <w:jc w:val="both"/>
              <w:rPr>
                <w:rFonts w:ascii="Times New Roman" w:hAnsi="Times New Roman" w:cs="Times New Roman"/>
              </w:rPr>
            </w:pPr>
          </w:p>
        </w:tc>
        <w:tc>
          <w:tcPr>
            <w:tcW w:w="3802" w:type="dxa"/>
            <w:vMerge w:val="restart"/>
          </w:tcPr>
          <w:p w:rsidR="007B2CC5" w:rsidRPr="004F00B7" w:rsidRDefault="007B2CC5" w:rsidP="007B2CC5">
            <w:pPr>
              <w:spacing w:after="0" w:line="240" w:lineRule="auto"/>
              <w:jc w:val="both"/>
              <w:rPr>
                <w:rFonts w:ascii="Times New Roman" w:hAnsi="Times New Roman" w:cs="Times New Roman"/>
              </w:rPr>
            </w:pPr>
            <w:r w:rsidRPr="004F00B7">
              <w:rPr>
                <w:rFonts w:ascii="Times New Roman" w:hAnsi="Times New Roman" w:cs="Times New Roman"/>
              </w:rPr>
              <w:t>Социально-коммуникативное развитие</w:t>
            </w:r>
          </w:p>
        </w:tc>
        <w:tc>
          <w:tcPr>
            <w:tcW w:w="8715" w:type="dxa"/>
          </w:tcPr>
          <w:p w:rsidR="007B2CC5" w:rsidRPr="004F00B7" w:rsidRDefault="007B2CC5" w:rsidP="00095CBF">
            <w:pPr>
              <w:pStyle w:val="a4"/>
              <w:numPr>
                <w:ilvl w:val="0"/>
                <w:numId w:val="48"/>
              </w:numPr>
              <w:tabs>
                <w:tab w:val="clear" w:pos="709"/>
              </w:tabs>
              <w:suppressAutoHyphens w:val="0"/>
              <w:spacing w:after="0" w:line="240" w:lineRule="auto"/>
              <w:contextualSpacing/>
              <w:rPr>
                <w:rFonts w:ascii="Times New Roman" w:hAnsi="Times New Roman" w:cs="Times New Roman"/>
              </w:rPr>
            </w:pPr>
            <w:r w:rsidRPr="004F00B7">
              <w:rPr>
                <w:rFonts w:ascii="Times New Roman" w:hAnsi="Times New Roman" w:cs="Times New Roman"/>
              </w:rPr>
              <w:t>Телефоны разных видов</w:t>
            </w:r>
          </w:p>
        </w:tc>
        <w:tc>
          <w:tcPr>
            <w:tcW w:w="1475" w:type="dxa"/>
          </w:tcPr>
          <w:p w:rsidR="007B2CC5" w:rsidRPr="004F00B7" w:rsidRDefault="007B2CC5" w:rsidP="007B2CC5">
            <w:pPr>
              <w:pStyle w:val="a4"/>
              <w:spacing w:after="0" w:line="240" w:lineRule="auto"/>
              <w:ind w:firstLine="34"/>
              <w:jc w:val="center"/>
              <w:rPr>
                <w:rFonts w:ascii="Times New Roman" w:hAnsi="Times New Roman" w:cs="Times New Roman"/>
              </w:rPr>
            </w:pPr>
            <w:r w:rsidRPr="004F00B7">
              <w:rPr>
                <w:rFonts w:ascii="Times New Roman" w:hAnsi="Times New Roman" w:cs="Times New Roman"/>
              </w:rPr>
              <w:t>3</w:t>
            </w:r>
          </w:p>
        </w:tc>
      </w:tr>
      <w:tr w:rsidR="007B2CC5" w:rsidRPr="004F00B7" w:rsidTr="007B2CC5">
        <w:trPr>
          <w:trHeight w:val="343"/>
        </w:trPr>
        <w:tc>
          <w:tcPr>
            <w:tcW w:w="747" w:type="dxa"/>
            <w:vMerge/>
          </w:tcPr>
          <w:p w:rsidR="007B2CC5" w:rsidRPr="004F00B7" w:rsidRDefault="007B2CC5" w:rsidP="00095CBF">
            <w:pPr>
              <w:pStyle w:val="a4"/>
              <w:numPr>
                <w:ilvl w:val="0"/>
                <w:numId w:val="47"/>
              </w:numPr>
              <w:tabs>
                <w:tab w:val="clear" w:pos="709"/>
              </w:tabs>
              <w:suppressAutoHyphens w:val="0"/>
              <w:spacing w:after="0" w:line="240" w:lineRule="auto"/>
              <w:contextualSpacing/>
              <w:jc w:val="both"/>
              <w:rPr>
                <w:rFonts w:ascii="Times New Roman" w:hAnsi="Times New Roman" w:cs="Times New Roman"/>
              </w:rPr>
            </w:pPr>
          </w:p>
        </w:tc>
        <w:tc>
          <w:tcPr>
            <w:tcW w:w="3802" w:type="dxa"/>
            <w:vMerge/>
          </w:tcPr>
          <w:p w:rsidR="007B2CC5" w:rsidRPr="004F00B7" w:rsidRDefault="007B2CC5" w:rsidP="007B2CC5">
            <w:pPr>
              <w:spacing w:after="0" w:line="240" w:lineRule="auto"/>
              <w:jc w:val="both"/>
              <w:rPr>
                <w:rFonts w:ascii="Times New Roman" w:hAnsi="Times New Roman" w:cs="Times New Roman"/>
              </w:rPr>
            </w:pPr>
          </w:p>
        </w:tc>
        <w:tc>
          <w:tcPr>
            <w:tcW w:w="8715" w:type="dxa"/>
          </w:tcPr>
          <w:p w:rsidR="007B2CC5" w:rsidRPr="004F00B7" w:rsidRDefault="007B2CC5" w:rsidP="00095CBF">
            <w:pPr>
              <w:pStyle w:val="a4"/>
              <w:numPr>
                <w:ilvl w:val="0"/>
                <w:numId w:val="48"/>
              </w:numPr>
              <w:tabs>
                <w:tab w:val="clear" w:pos="709"/>
              </w:tabs>
              <w:suppressAutoHyphens w:val="0"/>
              <w:spacing w:after="0" w:line="240" w:lineRule="auto"/>
              <w:contextualSpacing/>
              <w:rPr>
                <w:rFonts w:ascii="Times New Roman" w:hAnsi="Times New Roman" w:cs="Times New Roman"/>
              </w:rPr>
            </w:pPr>
            <w:r w:rsidRPr="004F00B7">
              <w:rPr>
                <w:rFonts w:ascii="Times New Roman" w:hAnsi="Times New Roman" w:cs="Times New Roman"/>
              </w:rPr>
              <w:t>Муляжи фруктов и овощей (набор)</w:t>
            </w:r>
          </w:p>
        </w:tc>
        <w:tc>
          <w:tcPr>
            <w:tcW w:w="1475" w:type="dxa"/>
          </w:tcPr>
          <w:p w:rsidR="007B2CC5" w:rsidRPr="004F00B7" w:rsidRDefault="007B2CC5" w:rsidP="007B2CC5">
            <w:pPr>
              <w:pStyle w:val="a4"/>
              <w:spacing w:after="0" w:line="240" w:lineRule="auto"/>
              <w:ind w:firstLine="34"/>
              <w:jc w:val="center"/>
              <w:rPr>
                <w:rFonts w:ascii="Times New Roman" w:hAnsi="Times New Roman" w:cs="Times New Roman"/>
              </w:rPr>
            </w:pPr>
            <w:r w:rsidRPr="004F00B7">
              <w:rPr>
                <w:rFonts w:ascii="Times New Roman" w:hAnsi="Times New Roman" w:cs="Times New Roman"/>
              </w:rPr>
              <w:t>1</w:t>
            </w:r>
          </w:p>
        </w:tc>
      </w:tr>
      <w:tr w:rsidR="007B2CC5" w:rsidRPr="004F00B7" w:rsidTr="007B2CC5">
        <w:trPr>
          <w:trHeight w:val="305"/>
        </w:trPr>
        <w:tc>
          <w:tcPr>
            <w:tcW w:w="747" w:type="dxa"/>
            <w:vMerge/>
          </w:tcPr>
          <w:p w:rsidR="007B2CC5" w:rsidRPr="004F00B7" w:rsidRDefault="007B2CC5" w:rsidP="00095CBF">
            <w:pPr>
              <w:pStyle w:val="a4"/>
              <w:numPr>
                <w:ilvl w:val="0"/>
                <w:numId w:val="47"/>
              </w:numPr>
              <w:tabs>
                <w:tab w:val="clear" w:pos="709"/>
              </w:tabs>
              <w:suppressAutoHyphens w:val="0"/>
              <w:spacing w:after="0" w:line="240" w:lineRule="auto"/>
              <w:contextualSpacing/>
              <w:jc w:val="both"/>
              <w:rPr>
                <w:rFonts w:ascii="Times New Roman" w:hAnsi="Times New Roman" w:cs="Times New Roman"/>
              </w:rPr>
            </w:pPr>
          </w:p>
        </w:tc>
        <w:tc>
          <w:tcPr>
            <w:tcW w:w="3802" w:type="dxa"/>
            <w:vMerge/>
          </w:tcPr>
          <w:p w:rsidR="007B2CC5" w:rsidRPr="004F00B7" w:rsidRDefault="007B2CC5" w:rsidP="007B2CC5">
            <w:pPr>
              <w:spacing w:after="0" w:line="240" w:lineRule="auto"/>
              <w:jc w:val="both"/>
              <w:rPr>
                <w:rFonts w:ascii="Times New Roman" w:hAnsi="Times New Roman" w:cs="Times New Roman"/>
              </w:rPr>
            </w:pPr>
          </w:p>
        </w:tc>
        <w:tc>
          <w:tcPr>
            <w:tcW w:w="8715" w:type="dxa"/>
          </w:tcPr>
          <w:p w:rsidR="007B2CC5" w:rsidRPr="004F00B7" w:rsidRDefault="007B2CC5" w:rsidP="00095CBF">
            <w:pPr>
              <w:pStyle w:val="a4"/>
              <w:numPr>
                <w:ilvl w:val="0"/>
                <w:numId w:val="48"/>
              </w:numPr>
              <w:tabs>
                <w:tab w:val="clear" w:pos="709"/>
              </w:tabs>
              <w:suppressAutoHyphens w:val="0"/>
              <w:spacing w:after="0" w:line="240" w:lineRule="auto"/>
              <w:contextualSpacing/>
              <w:rPr>
                <w:rFonts w:ascii="Times New Roman" w:hAnsi="Times New Roman" w:cs="Times New Roman"/>
              </w:rPr>
            </w:pPr>
            <w:r w:rsidRPr="004F00B7">
              <w:rPr>
                <w:rFonts w:ascii="Times New Roman" w:hAnsi="Times New Roman" w:cs="Times New Roman"/>
              </w:rPr>
              <w:t>Куклы в одежде</w:t>
            </w:r>
          </w:p>
        </w:tc>
        <w:tc>
          <w:tcPr>
            <w:tcW w:w="1475" w:type="dxa"/>
          </w:tcPr>
          <w:p w:rsidR="007B2CC5" w:rsidRPr="004F00B7" w:rsidRDefault="007B2CC5" w:rsidP="007B2CC5">
            <w:pPr>
              <w:pStyle w:val="a4"/>
              <w:spacing w:after="0" w:line="240" w:lineRule="auto"/>
              <w:ind w:firstLine="34"/>
              <w:jc w:val="center"/>
              <w:rPr>
                <w:rFonts w:ascii="Times New Roman" w:hAnsi="Times New Roman" w:cs="Times New Roman"/>
              </w:rPr>
            </w:pPr>
            <w:r w:rsidRPr="004F00B7">
              <w:rPr>
                <w:rFonts w:ascii="Times New Roman" w:hAnsi="Times New Roman" w:cs="Times New Roman"/>
              </w:rPr>
              <w:t>6</w:t>
            </w:r>
          </w:p>
        </w:tc>
      </w:tr>
      <w:tr w:rsidR="007B2CC5" w:rsidRPr="004F00B7" w:rsidTr="007B2CC5">
        <w:trPr>
          <w:trHeight w:val="300"/>
        </w:trPr>
        <w:tc>
          <w:tcPr>
            <w:tcW w:w="747" w:type="dxa"/>
            <w:vMerge/>
          </w:tcPr>
          <w:p w:rsidR="007B2CC5" w:rsidRPr="004F00B7" w:rsidRDefault="007B2CC5" w:rsidP="00095CBF">
            <w:pPr>
              <w:pStyle w:val="a4"/>
              <w:numPr>
                <w:ilvl w:val="0"/>
                <w:numId w:val="47"/>
              </w:numPr>
              <w:tabs>
                <w:tab w:val="clear" w:pos="709"/>
              </w:tabs>
              <w:suppressAutoHyphens w:val="0"/>
              <w:spacing w:after="0" w:line="240" w:lineRule="auto"/>
              <w:contextualSpacing/>
              <w:jc w:val="both"/>
              <w:rPr>
                <w:rFonts w:ascii="Times New Roman" w:hAnsi="Times New Roman" w:cs="Times New Roman"/>
              </w:rPr>
            </w:pPr>
          </w:p>
        </w:tc>
        <w:tc>
          <w:tcPr>
            <w:tcW w:w="3802" w:type="dxa"/>
            <w:vMerge/>
          </w:tcPr>
          <w:p w:rsidR="007B2CC5" w:rsidRPr="004F00B7" w:rsidRDefault="007B2CC5" w:rsidP="007B2CC5">
            <w:pPr>
              <w:spacing w:after="0" w:line="240" w:lineRule="auto"/>
              <w:jc w:val="both"/>
              <w:rPr>
                <w:rFonts w:ascii="Times New Roman" w:hAnsi="Times New Roman" w:cs="Times New Roman"/>
              </w:rPr>
            </w:pPr>
          </w:p>
        </w:tc>
        <w:tc>
          <w:tcPr>
            <w:tcW w:w="8715" w:type="dxa"/>
          </w:tcPr>
          <w:p w:rsidR="007B2CC5" w:rsidRPr="004F00B7" w:rsidRDefault="007B2CC5" w:rsidP="00095CBF">
            <w:pPr>
              <w:pStyle w:val="a4"/>
              <w:numPr>
                <w:ilvl w:val="0"/>
                <w:numId w:val="48"/>
              </w:numPr>
              <w:tabs>
                <w:tab w:val="clear" w:pos="709"/>
              </w:tabs>
              <w:suppressAutoHyphens w:val="0"/>
              <w:spacing w:after="0" w:line="240" w:lineRule="auto"/>
              <w:contextualSpacing/>
              <w:rPr>
                <w:rFonts w:ascii="Times New Roman" w:hAnsi="Times New Roman" w:cs="Times New Roman"/>
              </w:rPr>
            </w:pPr>
            <w:r w:rsidRPr="004F00B7">
              <w:rPr>
                <w:rFonts w:ascii="Times New Roman" w:hAnsi="Times New Roman" w:cs="Times New Roman"/>
              </w:rPr>
              <w:t>Коляски для кукол</w:t>
            </w:r>
          </w:p>
        </w:tc>
        <w:tc>
          <w:tcPr>
            <w:tcW w:w="1475" w:type="dxa"/>
          </w:tcPr>
          <w:p w:rsidR="007B2CC5" w:rsidRPr="004F00B7" w:rsidRDefault="007B2CC5" w:rsidP="007B2CC5">
            <w:pPr>
              <w:pStyle w:val="a4"/>
              <w:spacing w:after="0" w:line="240" w:lineRule="auto"/>
              <w:ind w:firstLine="34"/>
              <w:jc w:val="center"/>
              <w:rPr>
                <w:rFonts w:ascii="Times New Roman" w:hAnsi="Times New Roman" w:cs="Times New Roman"/>
              </w:rPr>
            </w:pPr>
            <w:r w:rsidRPr="004F00B7">
              <w:rPr>
                <w:rFonts w:ascii="Times New Roman" w:hAnsi="Times New Roman" w:cs="Times New Roman"/>
              </w:rPr>
              <w:t>2</w:t>
            </w:r>
          </w:p>
        </w:tc>
      </w:tr>
      <w:tr w:rsidR="007B2CC5" w:rsidRPr="004F00B7" w:rsidTr="007B2CC5">
        <w:trPr>
          <w:trHeight w:val="343"/>
        </w:trPr>
        <w:tc>
          <w:tcPr>
            <w:tcW w:w="747" w:type="dxa"/>
            <w:vMerge/>
          </w:tcPr>
          <w:p w:rsidR="007B2CC5" w:rsidRPr="004F00B7" w:rsidRDefault="007B2CC5" w:rsidP="00095CBF">
            <w:pPr>
              <w:pStyle w:val="a4"/>
              <w:numPr>
                <w:ilvl w:val="0"/>
                <w:numId w:val="47"/>
              </w:numPr>
              <w:tabs>
                <w:tab w:val="clear" w:pos="709"/>
              </w:tabs>
              <w:suppressAutoHyphens w:val="0"/>
              <w:spacing w:after="0" w:line="240" w:lineRule="auto"/>
              <w:contextualSpacing/>
              <w:jc w:val="both"/>
              <w:rPr>
                <w:rFonts w:ascii="Times New Roman" w:hAnsi="Times New Roman" w:cs="Times New Roman"/>
              </w:rPr>
            </w:pPr>
          </w:p>
        </w:tc>
        <w:tc>
          <w:tcPr>
            <w:tcW w:w="3802" w:type="dxa"/>
            <w:vMerge/>
          </w:tcPr>
          <w:p w:rsidR="007B2CC5" w:rsidRPr="004F00B7" w:rsidRDefault="007B2CC5" w:rsidP="007B2CC5">
            <w:pPr>
              <w:spacing w:after="0" w:line="240" w:lineRule="auto"/>
              <w:jc w:val="both"/>
              <w:rPr>
                <w:rFonts w:ascii="Times New Roman" w:hAnsi="Times New Roman" w:cs="Times New Roman"/>
              </w:rPr>
            </w:pPr>
          </w:p>
        </w:tc>
        <w:tc>
          <w:tcPr>
            <w:tcW w:w="8715" w:type="dxa"/>
          </w:tcPr>
          <w:p w:rsidR="007B2CC5" w:rsidRPr="004F00B7" w:rsidRDefault="007B2CC5" w:rsidP="00095CBF">
            <w:pPr>
              <w:pStyle w:val="a4"/>
              <w:numPr>
                <w:ilvl w:val="0"/>
                <w:numId w:val="48"/>
              </w:numPr>
              <w:tabs>
                <w:tab w:val="clear" w:pos="709"/>
              </w:tabs>
              <w:suppressAutoHyphens w:val="0"/>
              <w:spacing w:after="0" w:line="240" w:lineRule="auto"/>
              <w:contextualSpacing/>
              <w:rPr>
                <w:rFonts w:ascii="Times New Roman" w:hAnsi="Times New Roman" w:cs="Times New Roman"/>
              </w:rPr>
            </w:pPr>
            <w:r w:rsidRPr="004F00B7">
              <w:rPr>
                <w:rFonts w:ascii="Times New Roman" w:hAnsi="Times New Roman" w:cs="Times New Roman"/>
              </w:rPr>
              <w:t>Комплект мебели для игры с куклой</w:t>
            </w:r>
          </w:p>
        </w:tc>
        <w:tc>
          <w:tcPr>
            <w:tcW w:w="1475" w:type="dxa"/>
          </w:tcPr>
          <w:p w:rsidR="007B2CC5" w:rsidRPr="004F00B7" w:rsidRDefault="007B2CC5" w:rsidP="007B2CC5">
            <w:pPr>
              <w:pStyle w:val="a4"/>
              <w:spacing w:after="0" w:line="240" w:lineRule="auto"/>
              <w:ind w:firstLine="34"/>
              <w:jc w:val="center"/>
              <w:rPr>
                <w:rFonts w:ascii="Times New Roman" w:hAnsi="Times New Roman" w:cs="Times New Roman"/>
              </w:rPr>
            </w:pPr>
            <w:r w:rsidRPr="004F00B7">
              <w:rPr>
                <w:rFonts w:ascii="Times New Roman" w:hAnsi="Times New Roman" w:cs="Times New Roman"/>
              </w:rPr>
              <w:t>1</w:t>
            </w:r>
          </w:p>
        </w:tc>
      </w:tr>
      <w:tr w:rsidR="007B2CC5" w:rsidRPr="004F00B7" w:rsidTr="007B2CC5">
        <w:trPr>
          <w:trHeight w:val="322"/>
        </w:trPr>
        <w:tc>
          <w:tcPr>
            <w:tcW w:w="747" w:type="dxa"/>
            <w:vMerge/>
          </w:tcPr>
          <w:p w:rsidR="007B2CC5" w:rsidRPr="004F00B7" w:rsidRDefault="007B2CC5" w:rsidP="00095CBF">
            <w:pPr>
              <w:pStyle w:val="a4"/>
              <w:numPr>
                <w:ilvl w:val="0"/>
                <w:numId w:val="47"/>
              </w:numPr>
              <w:tabs>
                <w:tab w:val="clear" w:pos="709"/>
              </w:tabs>
              <w:suppressAutoHyphens w:val="0"/>
              <w:spacing w:after="0" w:line="240" w:lineRule="auto"/>
              <w:contextualSpacing/>
              <w:jc w:val="both"/>
              <w:rPr>
                <w:rFonts w:ascii="Times New Roman" w:hAnsi="Times New Roman" w:cs="Times New Roman"/>
              </w:rPr>
            </w:pPr>
          </w:p>
        </w:tc>
        <w:tc>
          <w:tcPr>
            <w:tcW w:w="3802" w:type="dxa"/>
            <w:vMerge/>
          </w:tcPr>
          <w:p w:rsidR="007B2CC5" w:rsidRPr="004F00B7" w:rsidRDefault="007B2CC5" w:rsidP="007B2CC5">
            <w:pPr>
              <w:spacing w:after="0" w:line="240" w:lineRule="auto"/>
              <w:jc w:val="both"/>
              <w:rPr>
                <w:rFonts w:ascii="Times New Roman" w:hAnsi="Times New Roman" w:cs="Times New Roman"/>
              </w:rPr>
            </w:pPr>
          </w:p>
        </w:tc>
        <w:tc>
          <w:tcPr>
            <w:tcW w:w="8715" w:type="dxa"/>
          </w:tcPr>
          <w:p w:rsidR="007B2CC5" w:rsidRPr="004F00B7" w:rsidRDefault="007B2CC5" w:rsidP="00095CBF">
            <w:pPr>
              <w:pStyle w:val="a4"/>
              <w:numPr>
                <w:ilvl w:val="0"/>
                <w:numId w:val="48"/>
              </w:numPr>
              <w:tabs>
                <w:tab w:val="clear" w:pos="709"/>
              </w:tabs>
              <w:suppressAutoHyphens w:val="0"/>
              <w:spacing w:after="0" w:line="240" w:lineRule="auto"/>
              <w:contextualSpacing/>
              <w:rPr>
                <w:rFonts w:ascii="Times New Roman" w:hAnsi="Times New Roman" w:cs="Times New Roman"/>
              </w:rPr>
            </w:pPr>
            <w:r w:rsidRPr="004F00B7">
              <w:rPr>
                <w:rFonts w:ascii="Times New Roman" w:hAnsi="Times New Roman" w:cs="Times New Roman"/>
              </w:rPr>
              <w:t>Комплект кукольного постельного белья</w:t>
            </w:r>
          </w:p>
        </w:tc>
        <w:tc>
          <w:tcPr>
            <w:tcW w:w="1475" w:type="dxa"/>
          </w:tcPr>
          <w:p w:rsidR="007B2CC5" w:rsidRPr="004F00B7" w:rsidRDefault="007B2CC5" w:rsidP="007B2CC5">
            <w:pPr>
              <w:pStyle w:val="a4"/>
              <w:spacing w:after="0" w:line="240" w:lineRule="auto"/>
              <w:ind w:firstLine="34"/>
              <w:jc w:val="center"/>
              <w:rPr>
                <w:rFonts w:ascii="Times New Roman" w:hAnsi="Times New Roman" w:cs="Times New Roman"/>
              </w:rPr>
            </w:pPr>
            <w:r w:rsidRPr="004F00B7">
              <w:rPr>
                <w:rFonts w:ascii="Times New Roman" w:hAnsi="Times New Roman" w:cs="Times New Roman"/>
              </w:rPr>
              <w:t>3</w:t>
            </w:r>
          </w:p>
        </w:tc>
      </w:tr>
      <w:tr w:rsidR="007B2CC5" w:rsidRPr="004F00B7" w:rsidTr="007B2CC5">
        <w:trPr>
          <w:trHeight w:val="266"/>
        </w:trPr>
        <w:tc>
          <w:tcPr>
            <w:tcW w:w="747" w:type="dxa"/>
            <w:vMerge/>
          </w:tcPr>
          <w:p w:rsidR="007B2CC5" w:rsidRPr="004F00B7" w:rsidRDefault="007B2CC5" w:rsidP="00095CBF">
            <w:pPr>
              <w:pStyle w:val="a4"/>
              <w:numPr>
                <w:ilvl w:val="0"/>
                <w:numId w:val="47"/>
              </w:numPr>
              <w:tabs>
                <w:tab w:val="clear" w:pos="709"/>
              </w:tabs>
              <w:suppressAutoHyphens w:val="0"/>
              <w:spacing w:after="0" w:line="240" w:lineRule="auto"/>
              <w:contextualSpacing/>
              <w:jc w:val="both"/>
              <w:rPr>
                <w:rFonts w:ascii="Times New Roman" w:hAnsi="Times New Roman" w:cs="Times New Roman"/>
              </w:rPr>
            </w:pPr>
          </w:p>
        </w:tc>
        <w:tc>
          <w:tcPr>
            <w:tcW w:w="3802" w:type="dxa"/>
            <w:vMerge/>
          </w:tcPr>
          <w:p w:rsidR="007B2CC5" w:rsidRPr="004F00B7" w:rsidRDefault="007B2CC5" w:rsidP="007B2CC5">
            <w:pPr>
              <w:spacing w:after="0" w:line="240" w:lineRule="auto"/>
              <w:jc w:val="both"/>
              <w:rPr>
                <w:rFonts w:ascii="Times New Roman" w:hAnsi="Times New Roman" w:cs="Times New Roman"/>
              </w:rPr>
            </w:pPr>
          </w:p>
        </w:tc>
        <w:tc>
          <w:tcPr>
            <w:tcW w:w="8715" w:type="dxa"/>
          </w:tcPr>
          <w:p w:rsidR="007B2CC5" w:rsidRPr="004F00B7" w:rsidRDefault="007B2CC5" w:rsidP="00095CBF">
            <w:pPr>
              <w:pStyle w:val="a4"/>
              <w:numPr>
                <w:ilvl w:val="0"/>
                <w:numId w:val="48"/>
              </w:numPr>
              <w:tabs>
                <w:tab w:val="clear" w:pos="709"/>
              </w:tabs>
              <w:suppressAutoHyphens w:val="0"/>
              <w:spacing w:after="0" w:line="240" w:lineRule="auto"/>
              <w:contextualSpacing/>
              <w:rPr>
                <w:rFonts w:ascii="Times New Roman" w:hAnsi="Times New Roman" w:cs="Times New Roman"/>
              </w:rPr>
            </w:pPr>
            <w:r w:rsidRPr="004F00B7">
              <w:rPr>
                <w:rFonts w:ascii="Times New Roman" w:hAnsi="Times New Roman" w:cs="Times New Roman"/>
              </w:rPr>
              <w:t>Комплект кухонной посуды для игры с куклой</w:t>
            </w:r>
          </w:p>
        </w:tc>
        <w:tc>
          <w:tcPr>
            <w:tcW w:w="1475" w:type="dxa"/>
          </w:tcPr>
          <w:p w:rsidR="007B2CC5" w:rsidRPr="004F00B7" w:rsidRDefault="007B2CC5" w:rsidP="007B2CC5">
            <w:pPr>
              <w:spacing w:after="0" w:line="240" w:lineRule="auto"/>
              <w:jc w:val="center"/>
              <w:rPr>
                <w:rFonts w:ascii="Times New Roman" w:hAnsi="Times New Roman" w:cs="Times New Roman"/>
              </w:rPr>
            </w:pPr>
            <w:r w:rsidRPr="004F00B7">
              <w:rPr>
                <w:rFonts w:ascii="Times New Roman" w:hAnsi="Times New Roman" w:cs="Times New Roman"/>
              </w:rPr>
              <w:t>1</w:t>
            </w:r>
          </w:p>
        </w:tc>
      </w:tr>
      <w:tr w:rsidR="007B2CC5" w:rsidRPr="004F00B7" w:rsidTr="007B2CC5">
        <w:trPr>
          <w:trHeight w:val="335"/>
        </w:trPr>
        <w:tc>
          <w:tcPr>
            <w:tcW w:w="747" w:type="dxa"/>
            <w:vMerge/>
          </w:tcPr>
          <w:p w:rsidR="007B2CC5" w:rsidRPr="004F00B7" w:rsidRDefault="007B2CC5" w:rsidP="00095CBF">
            <w:pPr>
              <w:pStyle w:val="a4"/>
              <w:numPr>
                <w:ilvl w:val="0"/>
                <w:numId w:val="47"/>
              </w:numPr>
              <w:tabs>
                <w:tab w:val="clear" w:pos="709"/>
              </w:tabs>
              <w:suppressAutoHyphens w:val="0"/>
              <w:spacing w:after="0" w:line="240" w:lineRule="auto"/>
              <w:contextualSpacing/>
              <w:jc w:val="both"/>
              <w:rPr>
                <w:rFonts w:ascii="Times New Roman" w:hAnsi="Times New Roman" w:cs="Times New Roman"/>
              </w:rPr>
            </w:pPr>
          </w:p>
        </w:tc>
        <w:tc>
          <w:tcPr>
            <w:tcW w:w="3802" w:type="dxa"/>
            <w:vMerge/>
          </w:tcPr>
          <w:p w:rsidR="007B2CC5" w:rsidRPr="004F00B7" w:rsidRDefault="007B2CC5" w:rsidP="007B2CC5">
            <w:pPr>
              <w:spacing w:after="0" w:line="240" w:lineRule="auto"/>
              <w:jc w:val="both"/>
              <w:rPr>
                <w:rFonts w:ascii="Times New Roman" w:hAnsi="Times New Roman" w:cs="Times New Roman"/>
              </w:rPr>
            </w:pPr>
          </w:p>
        </w:tc>
        <w:tc>
          <w:tcPr>
            <w:tcW w:w="8715" w:type="dxa"/>
          </w:tcPr>
          <w:p w:rsidR="007B2CC5" w:rsidRPr="004F00B7" w:rsidRDefault="007B2CC5" w:rsidP="00095CBF">
            <w:pPr>
              <w:pStyle w:val="a4"/>
              <w:numPr>
                <w:ilvl w:val="0"/>
                <w:numId w:val="48"/>
              </w:numPr>
              <w:tabs>
                <w:tab w:val="clear" w:pos="709"/>
              </w:tabs>
              <w:suppressAutoHyphens w:val="0"/>
              <w:spacing w:after="0" w:line="240" w:lineRule="auto"/>
              <w:contextualSpacing/>
              <w:rPr>
                <w:rFonts w:ascii="Times New Roman" w:hAnsi="Times New Roman" w:cs="Times New Roman"/>
              </w:rPr>
            </w:pPr>
            <w:r w:rsidRPr="004F00B7">
              <w:rPr>
                <w:rFonts w:ascii="Times New Roman" w:hAnsi="Times New Roman" w:cs="Times New Roman"/>
              </w:rPr>
              <w:t>Комплект столовой посуды  для игры с куклой</w:t>
            </w:r>
          </w:p>
        </w:tc>
        <w:tc>
          <w:tcPr>
            <w:tcW w:w="1475" w:type="dxa"/>
          </w:tcPr>
          <w:p w:rsidR="007B2CC5" w:rsidRPr="004F00B7" w:rsidRDefault="007B2CC5" w:rsidP="007B2CC5">
            <w:pPr>
              <w:pStyle w:val="a4"/>
              <w:spacing w:after="0" w:line="240" w:lineRule="auto"/>
              <w:ind w:firstLine="34"/>
              <w:jc w:val="center"/>
              <w:rPr>
                <w:rFonts w:ascii="Times New Roman" w:hAnsi="Times New Roman" w:cs="Times New Roman"/>
              </w:rPr>
            </w:pPr>
            <w:r w:rsidRPr="004F00B7">
              <w:rPr>
                <w:rFonts w:ascii="Times New Roman" w:hAnsi="Times New Roman" w:cs="Times New Roman"/>
              </w:rPr>
              <w:t>2</w:t>
            </w:r>
          </w:p>
        </w:tc>
      </w:tr>
      <w:tr w:rsidR="007B2CC5" w:rsidRPr="004F00B7" w:rsidTr="007B2CC5">
        <w:trPr>
          <w:trHeight w:val="273"/>
        </w:trPr>
        <w:tc>
          <w:tcPr>
            <w:tcW w:w="747" w:type="dxa"/>
            <w:vMerge/>
          </w:tcPr>
          <w:p w:rsidR="007B2CC5" w:rsidRPr="004F00B7" w:rsidRDefault="007B2CC5" w:rsidP="00095CBF">
            <w:pPr>
              <w:pStyle w:val="a4"/>
              <w:numPr>
                <w:ilvl w:val="0"/>
                <w:numId w:val="47"/>
              </w:numPr>
              <w:tabs>
                <w:tab w:val="clear" w:pos="709"/>
              </w:tabs>
              <w:suppressAutoHyphens w:val="0"/>
              <w:spacing w:after="0" w:line="240" w:lineRule="auto"/>
              <w:contextualSpacing/>
              <w:jc w:val="both"/>
              <w:rPr>
                <w:rFonts w:ascii="Times New Roman" w:hAnsi="Times New Roman" w:cs="Times New Roman"/>
              </w:rPr>
            </w:pPr>
          </w:p>
        </w:tc>
        <w:tc>
          <w:tcPr>
            <w:tcW w:w="3802" w:type="dxa"/>
            <w:vMerge/>
          </w:tcPr>
          <w:p w:rsidR="007B2CC5" w:rsidRPr="004F00B7" w:rsidRDefault="007B2CC5" w:rsidP="007B2CC5">
            <w:pPr>
              <w:spacing w:after="0" w:line="240" w:lineRule="auto"/>
              <w:jc w:val="both"/>
              <w:rPr>
                <w:rFonts w:ascii="Times New Roman" w:hAnsi="Times New Roman" w:cs="Times New Roman"/>
              </w:rPr>
            </w:pPr>
          </w:p>
        </w:tc>
        <w:tc>
          <w:tcPr>
            <w:tcW w:w="8715" w:type="dxa"/>
          </w:tcPr>
          <w:p w:rsidR="007B2CC5" w:rsidRPr="004F00B7" w:rsidRDefault="007B2CC5" w:rsidP="00095CBF">
            <w:pPr>
              <w:pStyle w:val="a4"/>
              <w:numPr>
                <w:ilvl w:val="0"/>
                <w:numId w:val="48"/>
              </w:numPr>
              <w:tabs>
                <w:tab w:val="clear" w:pos="709"/>
              </w:tabs>
              <w:suppressAutoHyphens w:val="0"/>
              <w:spacing w:after="0" w:line="240" w:lineRule="auto"/>
              <w:contextualSpacing/>
              <w:rPr>
                <w:rFonts w:ascii="Times New Roman" w:hAnsi="Times New Roman" w:cs="Times New Roman"/>
              </w:rPr>
            </w:pPr>
            <w:r w:rsidRPr="004F00B7">
              <w:rPr>
                <w:rFonts w:ascii="Times New Roman" w:hAnsi="Times New Roman" w:cs="Times New Roman"/>
              </w:rPr>
              <w:t>Легковые, грузовые, специальные автомобили разных размеров</w:t>
            </w:r>
          </w:p>
        </w:tc>
        <w:tc>
          <w:tcPr>
            <w:tcW w:w="1475" w:type="dxa"/>
          </w:tcPr>
          <w:p w:rsidR="007B2CC5" w:rsidRPr="004F00B7" w:rsidRDefault="007B2CC5" w:rsidP="007B2CC5">
            <w:pPr>
              <w:pStyle w:val="a4"/>
              <w:spacing w:after="0" w:line="240" w:lineRule="auto"/>
              <w:ind w:firstLine="34"/>
              <w:jc w:val="center"/>
              <w:rPr>
                <w:rFonts w:ascii="Times New Roman" w:hAnsi="Times New Roman" w:cs="Times New Roman"/>
              </w:rPr>
            </w:pPr>
            <w:r w:rsidRPr="004F00B7">
              <w:rPr>
                <w:rFonts w:ascii="Times New Roman" w:hAnsi="Times New Roman" w:cs="Times New Roman"/>
              </w:rPr>
              <w:t>15</w:t>
            </w:r>
          </w:p>
        </w:tc>
      </w:tr>
      <w:tr w:rsidR="007B2CC5" w:rsidRPr="004F00B7" w:rsidTr="007B2CC5">
        <w:trPr>
          <w:trHeight w:val="364"/>
        </w:trPr>
        <w:tc>
          <w:tcPr>
            <w:tcW w:w="747" w:type="dxa"/>
            <w:vMerge/>
          </w:tcPr>
          <w:p w:rsidR="007B2CC5" w:rsidRPr="004F00B7" w:rsidRDefault="007B2CC5" w:rsidP="00095CBF">
            <w:pPr>
              <w:pStyle w:val="a4"/>
              <w:numPr>
                <w:ilvl w:val="0"/>
                <w:numId w:val="47"/>
              </w:numPr>
              <w:tabs>
                <w:tab w:val="clear" w:pos="709"/>
              </w:tabs>
              <w:suppressAutoHyphens w:val="0"/>
              <w:spacing w:after="0" w:line="240" w:lineRule="auto"/>
              <w:contextualSpacing/>
              <w:jc w:val="both"/>
              <w:rPr>
                <w:rFonts w:ascii="Times New Roman" w:hAnsi="Times New Roman" w:cs="Times New Roman"/>
              </w:rPr>
            </w:pPr>
          </w:p>
        </w:tc>
        <w:tc>
          <w:tcPr>
            <w:tcW w:w="3802" w:type="dxa"/>
            <w:vMerge/>
          </w:tcPr>
          <w:p w:rsidR="007B2CC5" w:rsidRPr="004F00B7" w:rsidRDefault="007B2CC5" w:rsidP="007B2CC5">
            <w:pPr>
              <w:spacing w:after="0" w:line="240" w:lineRule="auto"/>
              <w:jc w:val="both"/>
              <w:rPr>
                <w:rFonts w:ascii="Times New Roman" w:hAnsi="Times New Roman" w:cs="Times New Roman"/>
              </w:rPr>
            </w:pPr>
          </w:p>
        </w:tc>
        <w:tc>
          <w:tcPr>
            <w:tcW w:w="8715" w:type="dxa"/>
          </w:tcPr>
          <w:p w:rsidR="007B2CC5" w:rsidRPr="004F00B7" w:rsidRDefault="007B2CC5" w:rsidP="00095CBF">
            <w:pPr>
              <w:pStyle w:val="a4"/>
              <w:numPr>
                <w:ilvl w:val="0"/>
                <w:numId w:val="48"/>
              </w:numPr>
              <w:tabs>
                <w:tab w:val="clear" w:pos="709"/>
              </w:tabs>
              <w:suppressAutoHyphens w:val="0"/>
              <w:spacing w:after="0" w:line="240" w:lineRule="auto"/>
              <w:contextualSpacing/>
              <w:rPr>
                <w:rFonts w:ascii="Times New Roman" w:hAnsi="Times New Roman" w:cs="Times New Roman"/>
              </w:rPr>
            </w:pPr>
            <w:r w:rsidRPr="004F00B7">
              <w:rPr>
                <w:rFonts w:ascii="Times New Roman" w:hAnsi="Times New Roman" w:cs="Times New Roman"/>
              </w:rPr>
              <w:t>Набор для игры в доктора</w:t>
            </w:r>
          </w:p>
        </w:tc>
        <w:tc>
          <w:tcPr>
            <w:tcW w:w="1475" w:type="dxa"/>
          </w:tcPr>
          <w:p w:rsidR="007B2CC5" w:rsidRPr="004F00B7" w:rsidRDefault="007B2CC5" w:rsidP="007B2CC5">
            <w:pPr>
              <w:spacing w:after="0" w:line="240" w:lineRule="auto"/>
              <w:jc w:val="center"/>
              <w:rPr>
                <w:rFonts w:ascii="Times New Roman" w:hAnsi="Times New Roman" w:cs="Times New Roman"/>
              </w:rPr>
            </w:pPr>
            <w:r w:rsidRPr="004F00B7">
              <w:rPr>
                <w:rFonts w:ascii="Times New Roman" w:hAnsi="Times New Roman" w:cs="Times New Roman"/>
              </w:rPr>
              <w:t>1</w:t>
            </w:r>
          </w:p>
        </w:tc>
      </w:tr>
      <w:tr w:rsidR="007B2CC5" w:rsidRPr="004F00B7" w:rsidTr="007B2CC5">
        <w:trPr>
          <w:trHeight w:val="386"/>
        </w:trPr>
        <w:tc>
          <w:tcPr>
            <w:tcW w:w="747" w:type="dxa"/>
            <w:vMerge/>
          </w:tcPr>
          <w:p w:rsidR="007B2CC5" w:rsidRPr="004F00B7" w:rsidRDefault="007B2CC5" w:rsidP="00095CBF">
            <w:pPr>
              <w:pStyle w:val="a4"/>
              <w:numPr>
                <w:ilvl w:val="0"/>
                <w:numId w:val="47"/>
              </w:numPr>
              <w:tabs>
                <w:tab w:val="clear" w:pos="709"/>
              </w:tabs>
              <w:suppressAutoHyphens w:val="0"/>
              <w:spacing w:after="0" w:line="240" w:lineRule="auto"/>
              <w:contextualSpacing/>
              <w:jc w:val="both"/>
              <w:rPr>
                <w:rFonts w:ascii="Times New Roman" w:hAnsi="Times New Roman" w:cs="Times New Roman"/>
              </w:rPr>
            </w:pPr>
          </w:p>
        </w:tc>
        <w:tc>
          <w:tcPr>
            <w:tcW w:w="3802" w:type="dxa"/>
            <w:vMerge/>
          </w:tcPr>
          <w:p w:rsidR="007B2CC5" w:rsidRPr="004F00B7" w:rsidRDefault="007B2CC5" w:rsidP="007B2CC5">
            <w:pPr>
              <w:spacing w:after="0" w:line="240" w:lineRule="auto"/>
              <w:jc w:val="both"/>
              <w:rPr>
                <w:rFonts w:ascii="Times New Roman" w:hAnsi="Times New Roman" w:cs="Times New Roman"/>
              </w:rPr>
            </w:pPr>
          </w:p>
        </w:tc>
        <w:tc>
          <w:tcPr>
            <w:tcW w:w="8715" w:type="dxa"/>
          </w:tcPr>
          <w:p w:rsidR="007B2CC5" w:rsidRPr="004F00B7" w:rsidRDefault="007B2CC5" w:rsidP="00095CBF">
            <w:pPr>
              <w:pStyle w:val="a4"/>
              <w:numPr>
                <w:ilvl w:val="0"/>
                <w:numId w:val="48"/>
              </w:numPr>
              <w:tabs>
                <w:tab w:val="clear" w:pos="709"/>
              </w:tabs>
              <w:suppressAutoHyphens w:val="0"/>
              <w:spacing w:after="0" w:line="240" w:lineRule="auto"/>
              <w:contextualSpacing/>
              <w:rPr>
                <w:rFonts w:ascii="Times New Roman" w:hAnsi="Times New Roman" w:cs="Times New Roman"/>
              </w:rPr>
            </w:pPr>
            <w:r w:rsidRPr="004F00B7">
              <w:rPr>
                <w:rFonts w:ascii="Times New Roman" w:hAnsi="Times New Roman" w:cs="Times New Roman"/>
              </w:rPr>
              <w:t>Набор для игры в парикмахера</w:t>
            </w:r>
          </w:p>
        </w:tc>
        <w:tc>
          <w:tcPr>
            <w:tcW w:w="1475" w:type="dxa"/>
          </w:tcPr>
          <w:p w:rsidR="007B2CC5" w:rsidRPr="004F00B7" w:rsidRDefault="007B2CC5" w:rsidP="007B2CC5">
            <w:pPr>
              <w:spacing w:after="0" w:line="240" w:lineRule="auto"/>
              <w:jc w:val="center"/>
              <w:rPr>
                <w:rFonts w:ascii="Times New Roman" w:hAnsi="Times New Roman" w:cs="Times New Roman"/>
              </w:rPr>
            </w:pPr>
            <w:r w:rsidRPr="004F00B7">
              <w:rPr>
                <w:rFonts w:ascii="Times New Roman" w:hAnsi="Times New Roman" w:cs="Times New Roman"/>
              </w:rPr>
              <w:t>1</w:t>
            </w:r>
          </w:p>
        </w:tc>
      </w:tr>
      <w:tr w:rsidR="007B2CC5" w:rsidRPr="004F00B7" w:rsidTr="007B2CC5">
        <w:trPr>
          <w:trHeight w:val="302"/>
        </w:trPr>
        <w:tc>
          <w:tcPr>
            <w:tcW w:w="747" w:type="dxa"/>
            <w:vMerge/>
          </w:tcPr>
          <w:p w:rsidR="007B2CC5" w:rsidRPr="004F00B7" w:rsidRDefault="007B2CC5" w:rsidP="00095CBF">
            <w:pPr>
              <w:pStyle w:val="a4"/>
              <w:numPr>
                <w:ilvl w:val="0"/>
                <w:numId w:val="47"/>
              </w:numPr>
              <w:tabs>
                <w:tab w:val="clear" w:pos="709"/>
              </w:tabs>
              <w:suppressAutoHyphens w:val="0"/>
              <w:spacing w:after="0" w:line="240" w:lineRule="auto"/>
              <w:contextualSpacing/>
              <w:jc w:val="both"/>
              <w:rPr>
                <w:rFonts w:ascii="Times New Roman" w:hAnsi="Times New Roman" w:cs="Times New Roman"/>
              </w:rPr>
            </w:pPr>
          </w:p>
        </w:tc>
        <w:tc>
          <w:tcPr>
            <w:tcW w:w="3802" w:type="dxa"/>
            <w:vMerge/>
          </w:tcPr>
          <w:p w:rsidR="007B2CC5" w:rsidRPr="004F00B7" w:rsidRDefault="007B2CC5" w:rsidP="007B2CC5">
            <w:pPr>
              <w:spacing w:after="0" w:line="240" w:lineRule="auto"/>
              <w:jc w:val="both"/>
              <w:rPr>
                <w:rFonts w:ascii="Times New Roman" w:hAnsi="Times New Roman" w:cs="Times New Roman"/>
              </w:rPr>
            </w:pPr>
          </w:p>
        </w:tc>
        <w:tc>
          <w:tcPr>
            <w:tcW w:w="8715" w:type="dxa"/>
          </w:tcPr>
          <w:p w:rsidR="007B2CC5" w:rsidRPr="004F00B7" w:rsidRDefault="007B2CC5" w:rsidP="00095CBF">
            <w:pPr>
              <w:pStyle w:val="a4"/>
              <w:numPr>
                <w:ilvl w:val="0"/>
                <w:numId w:val="48"/>
              </w:numPr>
              <w:tabs>
                <w:tab w:val="clear" w:pos="709"/>
              </w:tabs>
              <w:suppressAutoHyphens w:val="0"/>
              <w:spacing w:after="0" w:line="240" w:lineRule="auto"/>
              <w:contextualSpacing/>
              <w:rPr>
                <w:rFonts w:ascii="Times New Roman" w:hAnsi="Times New Roman" w:cs="Times New Roman"/>
              </w:rPr>
            </w:pPr>
            <w:r w:rsidRPr="004F00B7">
              <w:rPr>
                <w:rFonts w:ascii="Times New Roman" w:hAnsi="Times New Roman" w:cs="Times New Roman"/>
              </w:rPr>
              <w:t>Комплект элементов костюма для ряжения детей</w:t>
            </w:r>
          </w:p>
        </w:tc>
        <w:tc>
          <w:tcPr>
            <w:tcW w:w="1475" w:type="dxa"/>
          </w:tcPr>
          <w:p w:rsidR="007B2CC5" w:rsidRPr="004F00B7" w:rsidRDefault="007B2CC5" w:rsidP="007B2CC5">
            <w:pPr>
              <w:spacing w:after="0" w:line="240" w:lineRule="auto"/>
              <w:jc w:val="center"/>
              <w:rPr>
                <w:rFonts w:ascii="Times New Roman" w:hAnsi="Times New Roman" w:cs="Times New Roman"/>
              </w:rPr>
            </w:pPr>
            <w:r w:rsidRPr="004F00B7">
              <w:rPr>
                <w:rFonts w:ascii="Times New Roman" w:hAnsi="Times New Roman" w:cs="Times New Roman"/>
              </w:rPr>
              <w:t>2</w:t>
            </w:r>
          </w:p>
        </w:tc>
      </w:tr>
      <w:tr w:rsidR="007B2CC5" w:rsidRPr="004F00B7" w:rsidTr="007B2CC5">
        <w:trPr>
          <w:trHeight w:val="343"/>
        </w:trPr>
        <w:tc>
          <w:tcPr>
            <w:tcW w:w="747" w:type="dxa"/>
            <w:vMerge w:val="restart"/>
          </w:tcPr>
          <w:p w:rsidR="007B2CC5" w:rsidRPr="004F00B7" w:rsidRDefault="007B2CC5" w:rsidP="00095CBF">
            <w:pPr>
              <w:pStyle w:val="a4"/>
              <w:numPr>
                <w:ilvl w:val="0"/>
                <w:numId w:val="47"/>
              </w:numPr>
              <w:tabs>
                <w:tab w:val="clear" w:pos="709"/>
              </w:tabs>
              <w:suppressAutoHyphens w:val="0"/>
              <w:spacing w:after="0" w:line="240" w:lineRule="auto"/>
              <w:contextualSpacing/>
              <w:jc w:val="both"/>
              <w:rPr>
                <w:rFonts w:ascii="Times New Roman" w:hAnsi="Times New Roman" w:cs="Times New Roman"/>
              </w:rPr>
            </w:pPr>
          </w:p>
        </w:tc>
        <w:tc>
          <w:tcPr>
            <w:tcW w:w="3802" w:type="dxa"/>
            <w:vMerge w:val="restart"/>
          </w:tcPr>
          <w:p w:rsidR="007B2CC5" w:rsidRPr="004F00B7" w:rsidRDefault="007B2CC5" w:rsidP="007B2CC5">
            <w:pPr>
              <w:spacing w:after="0" w:line="240" w:lineRule="auto"/>
              <w:jc w:val="both"/>
              <w:rPr>
                <w:rFonts w:ascii="Times New Roman" w:hAnsi="Times New Roman" w:cs="Times New Roman"/>
              </w:rPr>
            </w:pPr>
            <w:r w:rsidRPr="004F00B7">
              <w:rPr>
                <w:rFonts w:ascii="Times New Roman" w:hAnsi="Times New Roman" w:cs="Times New Roman"/>
              </w:rPr>
              <w:t>Познавательное развитие</w:t>
            </w:r>
          </w:p>
        </w:tc>
        <w:tc>
          <w:tcPr>
            <w:tcW w:w="8715" w:type="dxa"/>
          </w:tcPr>
          <w:p w:rsidR="007B2CC5" w:rsidRPr="004F00B7" w:rsidRDefault="007B2CC5" w:rsidP="00095CBF">
            <w:pPr>
              <w:pStyle w:val="a4"/>
              <w:numPr>
                <w:ilvl w:val="0"/>
                <w:numId w:val="49"/>
              </w:numPr>
              <w:tabs>
                <w:tab w:val="clear" w:pos="709"/>
              </w:tabs>
              <w:suppressAutoHyphens w:val="0"/>
              <w:spacing w:after="0" w:line="240" w:lineRule="auto"/>
              <w:contextualSpacing/>
              <w:rPr>
                <w:rFonts w:ascii="Times New Roman" w:hAnsi="Times New Roman" w:cs="Times New Roman"/>
              </w:rPr>
            </w:pPr>
            <w:r w:rsidRPr="004F00B7">
              <w:rPr>
                <w:rFonts w:ascii="Times New Roman" w:hAnsi="Times New Roman" w:cs="Times New Roman"/>
              </w:rPr>
              <w:t>Пирамидки  пластмассовые разных размеров</w:t>
            </w:r>
          </w:p>
        </w:tc>
        <w:tc>
          <w:tcPr>
            <w:tcW w:w="1475" w:type="dxa"/>
          </w:tcPr>
          <w:p w:rsidR="007B2CC5" w:rsidRPr="004F00B7" w:rsidRDefault="007B2CC5" w:rsidP="007B2CC5">
            <w:pPr>
              <w:spacing w:after="0" w:line="240" w:lineRule="auto"/>
              <w:jc w:val="center"/>
              <w:rPr>
                <w:rFonts w:ascii="Times New Roman" w:hAnsi="Times New Roman" w:cs="Times New Roman"/>
              </w:rPr>
            </w:pPr>
            <w:r w:rsidRPr="004F00B7">
              <w:rPr>
                <w:rFonts w:ascii="Times New Roman" w:hAnsi="Times New Roman" w:cs="Times New Roman"/>
              </w:rPr>
              <w:t>6</w:t>
            </w:r>
          </w:p>
        </w:tc>
      </w:tr>
      <w:tr w:rsidR="007B2CC5" w:rsidRPr="004F00B7" w:rsidTr="007B2CC5">
        <w:trPr>
          <w:trHeight w:val="300"/>
        </w:trPr>
        <w:tc>
          <w:tcPr>
            <w:tcW w:w="747" w:type="dxa"/>
            <w:vMerge/>
          </w:tcPr>
          <w:p w:rsidR="007B2CC5" w:rsidRPr="004F00B7" w:rsidRDefault="007B2CC5" w:rsidP="00095CBF">
            <w:pPr>
              <w:pStyle w:val="a4"/>
              <w:numPr>
                <w:ilvl w:val="0"/>
                <w:numId w:val="47"/>
              </w:numPr>
              <w:tabs>
                <w:tab w:val="clear" w:pos="709"/>
              </w:tabs>
              <w:suppressAutoHyphens w:val="0"/>
              <w:spacing w:after="0" w:line="240" w:lineRule="auto"/>
              <w:contextualSpacing/>
              <w:jc w:val="both"/>
              <w:rPr>
                <w:rFonts w:ascii="Times New Roman" w:hAnsi="Times New Roman" w:cs="Times New Roman"/>
              </w:rPr>
            </w:pPr>
          </w:p>
        </w:tc>
        <w:tc>
          <w:tcPr>
            <w:tcW w:w="3802" w:type="dxa"/>
            <w:vMerge/>
          </w:tcPr>
          <w:p w:rsidR="007B2CC5" w:rsidRPr="004F00B7" w:rsidRDefault="007B2CC5" w:rsidP="007B2CC5">
            <w:pPr>
              <w:spacing w:after="0" w:line="240" w:lineRule="auto"/>
              <w:jc w:val="both"/>
              <w:rPr>
                <w:rFonts w:ascii="Times New Roman" w:hAnsi="Times New Roman" w:cs="Times New Roman"/>
              </w:rPr>
            </w:pPr>
          </w:p>
        </w:tc>
        <w:tc>
          <w:tcPr>
            <w:tcW w:w="8715" w:type="dxa"/>
          </w:tcPr>
          <w:p w:rsidR="007B2CC5" w:rsidRPr="004F00B7" w:rsidRDefault="007B2CC5" w:rsidP="00095CBF">
            <w:pPr>
              <w:pStyle w:val="a4"/>
              <w:numPr>
                <w:ilvl w:val="0"/>
                <w:numId w:val="49"/>
              </w:numPr>
              <w:tabs>
                <w:tab w:val="clear" w:pos="709"/>
              </w:tabs>
              <w:suppressAutoHyphens w:val="0"/>
              <w:spacing w:after="0" w:line="240" w:lineRule="auto"/>
              <w:contextualSpacing/>
              <w:rPr>
                <w:rFonts w:ascii="Times New Roman" w:hAnsi="Times New Roman" w:cs="Times New Roman"/>
              </w:rPr>
            </w:pPr>
            <w:r w:rsidRPr="004F00B7">
              <w:rPr>
                <w:rFonts w:ascii="Times New Roman" w:hAnsi="Times New Roman" w:cs="Times New Roman"/>
              </w:rPr>
              <w:t>Настольная мозаика</w:t>
            </w:r>
          </w:p>
        </w:tc>
        <w:tc>
          <w:tcPr>
            <w:tcW w:w="1475" w:type="dxa"/>
          </w:tcPr>
          <w:p w:rsidR="007B2CC5" w:rsidRPr="004F00B7" w:rsidRDefault="007B2CC5" w:rsidP="007B2CC5">
            <w:pPr>
              <w:pStyle w:val="a4"/>
              <w:spacing w:after="0" w:line="240" w:lineRule="auto"/>
              <w:ind w:left="34"/>
              <w:jc w:val="center"/>
              <w:rPr>
                <w:rFonts w:ascii="Times New Roman" w:hAnsi="Times New Roman" w:cs="Times New Roman"/>
              </w:rPr>
            </w:pPr>
            <w:r w:rsidRPr="004F00B7">
              <w:rPr>
                <w:rFonts w:ascii="Times New Roman" w:hAnsi="Times New Roman" w:cs="Times New Roman"/>
              </w:rPr>
              <w:t>2</w:t>
            </w:r>
          </w:p>
        </w:tc>
      </w:tr>
      <w:tr w:rsidR="007B2CC5" w:rsidRPr="004F00B7" w:rsidTr="007B2CC5">
        <w:trPr>
          <w:trHeight w:val="173"/>
        </w:trPr>
        <w:tc>
          <w:tcPr>
            <w:tcW w:w="747" w:type="dxa"/>
            <w:vMerge/>
          </w:tcPr>
          <w:p w:rsidR="007B2CC5" w:rsidRPr="004F00B7" w:rsidRDefault="007B2CC5" w:rsidP="00095CBF">
            <w:pPr>
              <w:pStyle w:val="a4"/>
              <w:numPr>
                <w:ilvl w:val="0"/>
                <w:numId w:val="47"/>
              </w:numPr>
              <w:tabs>
                <w:tab w:val="clear" w:pos="709"/>
              </w:tabs>
              <w:suppressAutoHyphens w:val="0"/>
              <w:spacing w:after="0" w:line="240" w:lineRule="auto"/>
              <w:contextualSpacing/>
              <w:jc w:val="both"/>
              <w:rPr>
                <w:rFonts w:ascii="Times New Roman" w:hAnsi="Times New Roman" w:cs="Times New Roman"/>
              </w:rPr>
            </w:pPr>
          </w:p>
        </w:tc>
        <w:tc>
          <w:tcPr>
            <w:tcW w:w="3802" w:type="dxa"/>
            <w:vMerge/>
          </w:tcPr>
          <w:p w:rsidR="007B2CC5" w:rsidRPr="004F00B7" w:rsidRDefault="007B2CC5" w:rsidP="007B2CC5">
            <w:pPr>
              <w:spacing w:after="0" w:line="240" w:lineRule="auto"/>
              <w:jc w:val="both"/>
              <w:rPr>
                <w:rFonts w:ascii="Times New Roman" w:hAnsi="Times New Roman" w:cs="Times New Roman"/>
              </w:rPr>
            </w:pPr>
          </w:p>
        </w:tc>
        <w:tc>
          <w:tcPr>
            <w:tcW w:w="8715" w:type="dxa"/>
          </w:tcPr>
          <w:p w:rsidR="007B2CC5" w:rsidRPr="004F00B7" w:rsidRDefault="007B2CC5" w:rsidP="00095CBF">
            <w:pPr>
              <w:pStyle w:val="a4"/>
              <w:numPr>
                <w:ilvl w:val="0"/>
                <w:numId w:val="49"/>
              </w:numPr>
              <w:tabs>
                <w:tab w:val="clear" w:pos="709"/>
              </w:tabs>
              <w:suppressAutoHyphens w:val="0"/>
              <w:spacing w:after="0" w:line="240" w:lineRule="auto"/>
              <w:contextualSpacing/>
              <w:rPr>
                <w:rFonts w:ascii="Times New Roman" w:hAnsi="Times New Roman" w:cs="Times New Roman"/>
              </w:rPr>
            </w:pPr>
            <w:r w:rsidRPr="004F00B7">
              <w:rPr>
                <w:rFonts w:ascii="Times New Roman" w:hAnsi="Times New Roman" w:cs="Times New Roman"/>
              </w:rPr>
              <w:t>Шнуровки</w:t>
            </w:r>
          </w:p>
        </w:tc>
        <w:tc>
          <w:tcPr>
            <w:tcW w:w="1475" w:type="dxa"/>
          </w:tcPr>
          <w:p w:rsidR="007B2CC5" w:rsidRPr="004F00B7" w:rsidRDefault="007B2CC5" w:rsidP="007B2CC5">
            <w:pPr>
              <w:pStyle w:val="a4"/>
              <w:spacing w:after="0" w:line="240" w:lineRule="auto"/>
              <w:ind w:left="34"/>
              <w:jc w:val="center"/>
              <w:rPr>
                <w:rFonts w:ascii="Times New Roman" w:hAnsi="Times New Roman" w:cs="Times New Roman"/>
              </w:rPr>
            </w:pPr>
            <w:r w:rsidRPr="004F00B7">
              <w:rPr>
                <w:rFonts w:ascii="Times New Roman" w:hAnsi="Times New Roman" w:cs="Times New Roman"/>
              </w:rPr>
              <w:t>4</w:t>
            </w:r>
          </w:p>
        </w:tc>
      </w:tr>
      <w:tr w:rsidR="007B2CC5" w:rsidRPr="004F00B7" w:rsidTr="007B2CC5">
        <w:trPr>
          <w:trHeight w:val="491"/>
        </w:trPr>
        <w:tc>
          <w:tcPr>
            <w:tcW w:w="747" w:type="dxa"/>
            <w:vMerge/>
          </w:tcPr>
          <w:p w:rsidR="007B2CC5" w:rsidRPr="004F00B7" w:rsidRDefault="007B2CC5" w:rsidP="00095CBF">
            <w:pPr>
              <w:pStyle w:val="a4"/>
              <w:numPr>
                <w:ilvl w:val="0"/>
                <w:numId w:val="47"/>
              </w:numPr>
              <w:tabs>
                <w:tab w:val="clear" w:pos="709"/>
              </w:tabs>
              <w:suppressAutoHyphens w:val="0"/>
              <w:spacing w:after="0" w:line="240" w:lineRule="auto"/>
              <w:contextualSpacing/>
              <w:jc w:val="both"/>
              <w:rPr>
                <w:rFonts w:ascii="Times New Roman" w:hAnsi="Times New Roman" w:cs="Times New Roman"/>
              </w:rPr>
            </w:pPr>
          </w:p>
        </w:tc>
        <w:tc>
          <w:tcPr>
            <w:tcW w:w="3802" w:type="dxa"/>
            <w:vMerge/>
          </w:tcPr>
          <w:p w:rsidR="007B2CC5" w:rsidRPr="004F00B7" w:rsidRDefault="007B2CC5" w:rsidP="007B2CC5">
            <w:pPr>
              <w:spacing w:after="0" w:line="240" w:lineRule="auto"/>
              <w:jc w:val="both"/>
              <w:rPr>
                <w:rFonts w:ascii="Times New Roman" w:hAnsi="Times New Roman" w:cs="Times New Roman"/>
              </w:rPr>
            </w:pPr>
          </w:p>
        </w:tc>
        <w:tc>
          <w:tcPr>
            <w:tcW w:w="8715" w:type="dxa"/>
          </w:tcPr>
          <w:p w:rsidR="007B2CC5" w:rsidRPr="004F00B7" w:rsidRDefault="007B2CC5" w:rsidP="00095CBF">
            <w:pPr>
              <w:pStyle w:val="a4"/>
              <w:numPr>
                <w:ilvl w:val="0"/>
                <w:numId w:val="49"/>
              </w:numPr>
              <w:tabs>
                <w:tab w:val="clear" w:pos="709"/>
              </w:tabs>
              <w:suppressAutoHyphens w:val="0"/>
              <w:spacing w:after="0" w:line="240" w:lineRule="auto"/>
              <w:contextualSpacing/>
              <w:rPr>
                <w:rFonts w:ascii="Times New Roman" w:hAnsi="Times New Roman" w:cs="Times New Roman"/>
              </w:rPr>
            </w:pPr>
            <w:r w:rsidRPr="004F00B7">
              <w:rPr>
                <w:rFonts w:ascii="Times New Roman" w:hAnsi="Times New Roman" w:cs="Times New Roman"/>
              </w:rPr>
              <w:t>Деревянная двусторонняя игрушка – стучалка с втулками  для забивания молоточком</w:t>
            </w:r>
          </w:p>
        </w:tc>
        <w:tc>
          <w:tcPr>
            <w:tcW w:w="1475" w:type="dxa"/>
          </w:tcPr>
          <w:p w:rsidR="007B2CC5" w:rsidRPr="004F00B7" w:rsidRDefault="007B2CC5" w:rsidP="007B2CC5">
            <w:pPr>
              <w:spacing w:after="0" w:line="240" w:lineRule="auto"/>
              <w:rPr>
                <w:rFonts w:ascii="Times New Roman" w:hAnsi="Times New Roman" w:cs="Times New Roman"/>
              </w:rPr>
            </w:pPr>
          </w:p>
          <w:p w:rsidR="007B2CC5" w:rsidRPr="004F00B7" w:rsidRDefault="007B2CC5" w:rsidP="007B2CC5">
            <w:pPr>
              <w:pStyle w:val="a4"/>
              <w:spacing w:after="0" w:line="240" w:lineRule="auto"/>
              <w:ind w:left="34"/>
              <w:jc w:val="center"/>
              <w:rPr>
                <w:rFonts w:ascii="Times New Roman" w:hAnsi="Times New Roman" w:cs="Times New Roman"/>
              </w:rPr>
            </w:pPr>
            <w:r w:rsidRPr="004F00B7">
              <w:rPr>
                <w:rFonts w:ascii="Times New Roman" w:hAnsi="Times New Roman" w:cs="Times New Roman"/>
              </w:rPr>
              <w:t>1</w:t>
            </w:r>
          </w:p>
        </w:tc>
      </w:tr>
      <w:tr w:rsidR="007B2CC5" w:rsidRPr="004F00B7" w:rsidTr="007B2CC5">
        <w:trPr>
          <w:trHeight w:val="286"/>
        </w:trPr>
        <w:tc>
          <w:tcPr>
            <w:tcW w:w="747" w:type="dxa"/>
            <w:vMerge/>
          </w:tcPr>
          <w:p w:rsidR="007B2CC5" w:rsidRPr="004F00B7" w:rsidRDefault="007B2CC5" w:rsidP="00095CBF">
            <w:pPr>
              <w:pStyle w:val="a4"/>
              <w:numPr>
                <w:ilvl w:val="0"/>
                <w:numId w:val="47"/>
              </w:numPr>
              <w:tabs>
                <w:tab w:val="clear" w:pos="709"/>
              </w:tabs>
              <w:suppressAutoHyphens w:val="0"/>
              <w:spacing w:after="0" w:line="240" w:lineRule="auto"/>
              <w:contextualSpacing/>
              <w:jc w:val="both"/>
              <w:rPr>
                <w:rFonts w:ascii="Times New Roman" w:hAnsi="Times New Roman" w:cs="Times New Roman"/>
              </w:rPr>
            </w:pPr>
          </w:p>
        </w:tc>
        <w:tc>
          <w:tcPr>
            <w:tcW w:w="3802" w:type="dxa"/>
            <w:vMerge/>
          </w:tcPr>
          <w:p w:rsidR="007B2CC5" w:rsidRPr="004F00B7" w:rsidRDefault="007B2CC5" w:rsidP="007B2CC5">
            <w:pPr>
              <w:spacing w:after="0" w:line="240" w:lineRule="auto"/>
              <w:jc w:val="both"/>
              <w:rPr>
                <w:rFonts w:ascii="Times New Roman" w:hAnsi="Times New Roman" w:cs="Times New Roman"/>
              </w:rPr>
            </w:pPr>
          </w:p>
        </w:tc>
        <w:tc>
          <w:tcPr>
            <w:tcW w:w="8715" w:type="dxa"/>
          </w:tcPr>
          <w:p w:rsidR="007B2CC5" w:rsidRPr="004F00B7" w:rsidRDefault="007B2CC5" w:rsidP="00095CBF">
            <w:pPr>
              <w:pStyle w:val="a4"/>
              <w:numPr>
                <w:ilvl w:val="0"/>
                <w:numId w:val="49"/>
              </w:numPr>
              <w:tabs>
                <w:tab w:val="clear" w:pos="709"/>
              </w:tabs>
              <w:suppressAutoHyphens w:val="0"/>
              <w:spacing w:after="0" w:line="240" w:lineRule="auto"/>
              <w:contextualSpacing/>
              <w:rPr>
                <w:rFonts w:ascii="Times New Roman" w:hAnsi="Times New Roman" w:cs="Times New Roman"/>
              </w:rPr>
            </w:pPr>
            <w:r w:rsidRPr="004F00B7">
              <w:rPr>
                <w:rFonts w:ascii="Times New Roman" w:hAnsi="Times New Roman" w:cs="Times New Roman"/>
              </w:rPr>
              <w:t xml:space="preserve">Неваляшка </w:t>
            </w:r>
          </w:p>
        </w:tc>
        <w:tc>
          <w:tcPr>
            <w:tcW w:w="1475" w:type="dxa"/>
          </w:tcPr>
          <w:p w:rsidR="007B2CC5" w:rsidRPr="004F00B7" w:rsidRDefault="007B2CC5" w:rsidP="007B2CC5">
            <w:pPr>
              <w:pStyle w:val="a4"/>
              <w:spacing w:after="0" w:line="240" w:lineRule="auto"/>
              <w:ind w:left="34"/>
              <w:jc w:val="center"/>
              <w:rPr>
                <w:rFonts w:ascii="Times New Roman" w:hAnsi="Times New Roman" w:cs="Times New Roman"/>
              </w:rPr>
            </w:pPr>
            <w:r w:rsidRPr="004F00B7">
              <w:rPr>
                <w:rFonts w:ascii="Times New Roman" w:hAnsi="Times New Roman" w:cs="Times New Roman"/>
              </w:rPr>
              <w:t>1</w:t>
            </w:r>
          </w:p>
        </w:tc>
      </w:tr>
      <w:tr w:rsidR="007B2CC5" w:rsidRPr="004F00B7" w:rsidTr="007B2CC5">
        <w:trPr>
          <w:trHeight w:val="275"/>
        </w:trPr>
        <w:tc>
          <w:tcPr>
            <w:tcW w:w="747" w:type="dxa"/>
            <w:vMerge/>
          </w:tcPr>
          <w:p w:rsidR="007B2CC5" w:rsidRPr="004F00B7" w:rsidRDefault="007B2CC5" w:rsidP="00095CBF">
            <w:pPr>
              <w:pStyle w:val="a4"/>
              <w:numPr>
                <w:ilvl w:val="0"/>
                <w:numId w:val="47"/>
              </w:numPr>
              <w:tabs>
                <w:tab w:val="clear" w:pos="709"/>
              </w:tabs>
              <w:suppressAutoHyphens w:val="0"/>
              <w:spacing w:after="0" w:line="240" w:lineRule="auto"/>
              <w:contextualSpacing/>
              <w:jc w:val="both"/>
              <w:rPr>
                <w:rFonts w:ascii="Times New Roman" w:hAnsi="Times New Roman" w:cs="Times New Roman"/>
              </w:rPr>
            </w:pPr>
          </w:p>
        </w:tc>
        <w:tc>
          <w:tcPr>
            <w:tcW w:w="3802" w:type="dxa"/>
            <w:vMerge/>
          </w:tcPr>
          <w:p w:rsidR="007B2CC5" w:rsidRPr="004F00B7" w:rsidRDefault="007B2CC5" w:rsidP="007B2CC5">
            <w:pPr>
              <w:spacing w:after="0" w:line="240" w:lineRule="auto"/>
              <w:jc w:val="both"/>
              <w:rPr>
                <w:rFonts w:ascii="Times New Roman" w:hAnsi="Times New Roman" w:cs="Times New Roman"/>
              </w:rPr>
            </w:pPr>
          </w:p>
        </w:tc>
        <w:tc>
          <w:tcPr>
            <w:tcW w:w="8715" w:type="dxa"/>
          </w:tcPr>
          <w:p w:rsidR="007B2CC5" w:rsidRPr="004F00B7" w:rsidRDefault="007B2CC5" w:rsidP="00095CBF">
            <w:pPr>
              <w:pStyle w:val="a4"/>
              <w:numPr>
                <w:ilvl w:val="0"/>
                <w:numId w:val="49"/>
              </w:numPr>
              <w:tabs>
                <w:tab w:val="clear" w:pos="709"/>
              </w:tabs>
              <w:suppressAutoHyphens w:val="0"/>
              <w:spacing w:after="0" w:line="240" w:lineRule="auto"/>
              <w:contextualSpacing/>
              <w:rPr>
                <w:rFonts w:ascii="Times New Roman" w:hAnsi="Times New Roman" w:cs="Times New Roman"/>
              </w:rPr>
            </w:pPr>
            <w:r w:rsidRPr="004F00B7">
              <w:rPr>
                <w:rFonts w:ascii="Times New Roman" w:hAnsi="Times New Roman" w:cs="Times New Roman"/>
              </w:rPr>
              <w:t>Дидактические ведерки с вкладышами</w:t>
            </w:r>
          </w:p>
        </w:tc>
        <w:tc>
          <w:tcPr>
            <w:tcW w:w="1475" w:type="dxa"/>
          </w:tcPr>
          <w:p w:rsidR="007B2CC5" w:rsidRPr="004F00B7" w:rsidRDefault="007B2CC5" w:rsidP="007B2CC5">
            <w:pPr>
              <w:pStyle w:val="a4"/>
              <w:spacing w:after="0" w:line="240" w:lineRule="auto"/>
              <w:ind w:left="34"/>
              <w:jc w:val="center"/>
              <w:rPr>
                <w:rFonts w:ascii="Times New Roman" w:hAnsi="Times New Roman" w:cs="Times New Roman"/>
              </w:rPr>
            </w:pPr>
            <w:r w:rsidRPr="004F00B7">
              <w:rPr>
                <w:rFonts w:ascii="Times New Roman" w:hAnsi="Times New Roman" w:cs="Times New Roman"/>
              </w:rPr>
              <w:t>2</w:t>
            </w:r>
          </w:p>
        </w:tc>
      </w:tr>
      <w:tr w:rsidR="007B2CC5" w:rsidRPr="004F00B7" w:rsidTr="007B2CC5">
        <w:trPr>
          <w:trHeight w:val="252"/>
        </w:trPr>
        <w:tc>
          <w:tcPr>
            <w:tcW w:w="747" w:type="dxa"/>
            <w:vMerge/>
          </w:tcPr>
          <w:p w:rsidR="007B2CC5" w:rsidRPr="004F00B7" w:rsidRDefault="007B2CC5" w:rsidP="00095CBF">
            <w:pPr>
              <w:pStyle w:val="a4"/>
              <w:numPr>
                <w:ilvl w:val="0"/>
                <w:numId w:val="47"/>
              </w:numPr>
              <w:tabs>
                <w:tab w:val="clear" w:pos="709"/>
              </w:tabs>
              <w:suppressAutoHyphens w:val="0"/>
              <w:spacing w:after="0" w:line="240" w:lineRule="auto"/>
              <w:contextualSpacing/>
              <w:jc w:val="both"/>
              <w:rPr>
                <w:rFonts w:ascii="Times New Roman" w:hAnsi="Times New Roman" w:cs="Times New Roman"/>
              </w:rPr>
            </w:pPr>
          </w:p>
        </w:tc>
        <w:tc>
          <w:tcPr>
            <w:tcW w:w="3802" w:type="dxa"/>
            <w:vMerge/>
          </w:tcPr>
          <w:p w:rsidR="007B2CC5" w:rsidRPr="004F00B7" w:rsidRDefault="007B2CC5" w:rsidP="007B2CC5">
            <w:pPr>
              <w:spacing w:after="0" w:line="240" w:lineRule="auto"/>
              <w:jc w:val="both"/>
              <w:rPr>
                <w:rFonts w:ascii="Times New Roman" w:hAnsi="Times New Roman" w:cs="Times New Roman"/>
              </w:rPr>
            </w:pPr>
          </w:p>
        </w:tc>
        <w:tc>
          <w:tcPr>
            <w:tcW w:w="8715" w:type="dxa"/>
          </w:tcPr>
          <w:p w:rsidR="007B2CC5" w:rsidRPr="004F00B7" w:rsidRDefault="007B2CC5" w:rsidP="00095CBF">
            <w:pPr>
              <w:pStyle w:val="a4"/>
              <w:numPr>
                <w:ilvl w:val="0"/>
                <w:numId w:val="49"/>
              </w:numPr>
              <w:tabs>
                <w:tab w:val="clear" w:pos="709"/>
              </w:tabs>
              <w:suppressAutoHyphens w:val="0"/>
              <w:spacing w:after="0" w:line="240" w:lineRule="auto"/>
              <w:contextualSpacing/>
              <w:rPr>
                <w:rFonts w:ascii="Times New Roman" w:hAnsi="Times New Roman" w:cs="Times New Roman"/>
              </w:rPr>
            </w:pPr>
            <w:r w:rsidRPr="004F00B7">
              <w:rPr>
                <w:rFonts w:ascii="Times New Roman" w:hAnsi="Times New Roman" w:cs="Times New Roman"/>
              </w:rPr>
              <w:t>Дидактические кубики с вкладышами из геометрических фигур</w:t>
            </w:r>
          </w:p>
        </w:tc>
        <w:tc>
          <w:tcPr>
            <w:tcW w:w="1475" w:type="dxa"/>
          </w:tcPr>
          <w:p w:rsidR="007B2CC5" w:rsidRPr="004F00B7" w:rsidRDefault="007B2CC5" w:rsidP="007B2CC5">
            <w:pPr>
              <w:spacing w:after="0" w:line="240" w:lineRule="auto"/>
              <w:jc w:val="center"/>
              <w:rPr>
                <w:rFonts w:ascii="Times New Roman" w:hAnsi="Times New Roman" w:cs="Times New Roman"/>
              </w:rPr>
            </w:pPr>
            <w:r w:rsidRPr="004F00B7">
              <w:rPr>
                <w:rFonts w:ascii="Times New Roman" w:hAnsi="Times New Roman" w:cs="Times New Roman"/>
              </w:rPr>
              <w:t>2</w:t>
            </w:r>
          </w:p>
        </w:tc>
      </w:tr>
      <w:tr w:rsidR="007B2CC5" w:rsidRPr="004F00B7" w:rsidTr="007B2CC5">
        <w:trPr>
          <w:trHeight w:val="227"/>
        </w:trPr>
        <w:tc>
          <w:tcPr>
            <w:tcW w:w="747" w:type="dxa"/>
            <w:vMerge/>
          </w:tcPr>
          <w:p w:rsidR="007B2CC5" w:rsidRPr="004F00B7" w:rsidRDefault="007B2CC5" w:rsidP="00095CBF">
            <w:pPr>
              <w:pStyle w:val="a4"/>
              <w:numPr>
                <w:ilvl w:val="0"/>
                <w:numId w:val="47"/>
              </w:numPr>
              <w:tabs>
                <w:tab w:val="clear" w:pos="709"/>
              </w:tabs>
              <w:suppressAutoHyphens w:val="0"/>
              <w:spacing w:after="0" w:line="240" w:lineRule="auto"/>
              <w:contextualSpacing/>
              <w:jc w:val="both"/>
              <w:rPr>
                <w:rFonts w:ascii="Times New Roman" w:hAnsi="Times New Roman" w:cs="Times New Roman"/>
              </w:rPr>
            </w:pPr>
          </w:p>
        </w:tc>
        <w:tc>
          <w:tcPr>
            <w:tcW w:w="3802" w:type="dxa"/>
            <w:vMerge/>
          </w:tcPr>
          <w:p w:rsidR="007B2CC5" w:rsidRPr="004F00B7" w:rsidRDefault="007B2CC5" w:rsidP="007B2CC5">
            <w:pPr>
              <w:spacing w:after="0" w:line="240" w:lineRule="auto"/>
              <w:jc w:val="both"/>
              <w:rPr>
                <w:rFonts w:ascii="Times New Roman" w:hAnsi="Times New Roman" w:cs="Times New Roman"/>
              </w:rPr>
            </w:pPr>
          </w:p>
        </w:tc>
        <w:tc>
          <w:tcPr>
            <w:tcW w:w="8715" w:type="dxa"/>
          </w:tcPr>
          <w:p w:rsidR="007B2CC5" w:rsidRPr="004F00B7" w:rsidRDefault="007B2CC5" w:rsidP="00095CBF">
            <w:pPr>
              <w:pStyle w:val="a4"/>
              <w:numPr>
                <w:ilvl w:val="0"/>
                <w:numId w:val="49"/>
              </w:numPr>
              <w:tabs>
                <w:tab w:val="clear" w:pos="709"/>
              </w:tabs>
              <w:suppressAutoHyphens w:val="0"/>
              <w:spacing w:after="0" w:line="240" w:lineRule="auto"/>
              <w:contextualSpacing/>
              <w:rPr>
                <w:rFonts w:ascii="Times New Roman" w:hAnsi="Times New Roman" w:cs="Times New Roman"/>
              </w:rPr>
            </w:pPr>
            <w:r w:rsidRPr="004F00B7">
              <w:rPr>
                <w:rFonts w:ascii="Times New Roman" w:hAnsi="Times New Roman" w:cs="Times New Roman"/>
              </w:rPr>
              <w:t>Дидактическая лошадка с вкладышами</w:t>
            </w:r>
          </w:p>
        </w:tc>
        <w:tc>
          <w:tcPr>
            <w:tcW w:w="1475" w:type="dxa"/>
          </w:tcPr>
          <w:p w:rsidR="007B2CC5" w:rsidRPr="004F00B7" w:rsidRDefault="007B2CC5" w:rsidP="007B2CC5">
            <w:pPr>
              <w:pStyle w:val="a4"/>
              <w:spacing w:after="0" w:line="240" w:lineRule="auto"/>
              <w:ind w:left="34"/>
              <w:jc w:val="center"/>
              <w:rPr>
                <w:rFonts w:ascii="Times New Roman" w:hAnsi="Times New Roman" w:cs="Times New Roman"/>
              </w:rPr>
            </w:pPr>
            <w:r w:rsidRPr="004F00B7">
              <w:rPr>
                <w:rFonts w:ascii="Times New Roman" w:hAnsi="Times New Roman" w:cs="Times New Roman"/>
              </w:rPr>
              <w:t>1</w:t>
            </w:r>
          </w:p>
        </w:tc>
      </w:tr>
      <w:tr w:rsidR="007B2CC5" w:rsidRPr="004F00B7" w:rsidTr="007B2CC5">
        <w:trPr>
          <w:trHeight w:val="204"/>
        </w:trPr>
        <w:tc>
          <w:tcPr>
            <w:tcW w:w="747" w:type="dxa"/>
            <w:vMerge/>
          </w:tcPr>
          <w:p w:rsidR="007B2CC5" w:rsidRPr="004F00B7" w:rsidRDefault="007B2CC5" w:rsidP="00095CBF">
            <w:pPr>
              <w:pStyle w:val="a4"/>
              <w:numPr>
                <w:ilvl w:val="0"/>
                <w:numId w:val="47"/>
              </w:numPr>
              <w:tabs>
                <w:tab w:val="clear" w:pos="709"/>
              </w:tabs>
              <w:suppressAutoHyphens w:val="0"/>
              <w:spacing w:after="0" w:line="240" w:lineRule="auto"/>
              <w:contextualSpacing/>
              <w:jc w:val="both"/>
              <w:rPr>
                <w:rFonts w:ascii="Times New Roman" w:hAnsi="Times New Roman" w:cs="Times New Roman"/>
              </w:rPr>
            </w:pPr>
          </w:p>
        </w:tc>
        <w:tc>
          <w:tcPr>
            <w:tcW w:w="3802" w:type="dxa"/>
            <w:vMerge/>
          </w:tcPr>
          <w:p w:rsidR="007B2CC5" w:rsidRPr="004F00B7" w:rsidRDefault="007B2CC5" w:rsidP="007B2CC5">
            <w:pPr>
              <w:spacing w:after="0" w:line="240" w:lineRule="auto"/>
              <w:jc w:val="both"/>
              <w:rPr>
                <w:rFonts w:ascii="Times New Roman" w:hAnsi="Times New Roman" w:cs="Times New Roman"/>
              </w:rPr>
            </w:pPr>
          </w:p>
        </w:tc>
        <w:tc>
          <w:tcPr>
            <w:tcW w:w="8715" w:type="dxa"/>
          </w:tcPr>
          <w:p w:rsidR="007B2CC5" w:rsidRPr="004F00B7" w:rsidRDefault="007B2CC5" w:rsidP="00095CBF">
            <w:pPr>
              <w:pStyle w:val="a4"/>
              <w:numPr>
                <w:ilvl w:val="0"/>
                <w:numId w:val="49"/>
              </w:numPr>
              <w:tabs>
                <w:tab w:val="clear" w:pos="709"/>
              </w:tabs>
              <w:suppressAutoHyphens w:val="0"/>
              <w:spacing w:after="0" w:line="240" w:lineRule="auto"/>
              <w:contextualSpacing/>
              <w:rPr>
                <w:rFonts w:ascii="Times New Roman" w:hAnsi="Times New Roman" w:cs="Times New Roman"/>
              </w:rPr>
            </w:pPr>
            <w:r w:rsidRPr="004F00B7">
              <w:rPr>
                <w:rFonts w:ascii="Times New Roman" w:hAnsi="Times New Roman" w:cs="Times New Roman"/>
              </w:rPr>
              <w:t>Наборы объемных вкладышей по принципу матрешки</w:t>
            </w:r>
          </w:p>
        </w:tc>
        <w:tc>
          <w:tcPr>
            <w:tcW w:w="1475" w:type="dxa"/>
          </w:tcPr>
          <w:p w:rsidR="007B2CC5" w:rsidRPr="004F00B7" w:rsidRDefault="007B2CC5" w:rsidP="007B2CC5">
            <w:pPr>
              <w:spacing w:after="0" w:line="240" w:lineRule="auto"/>
              <w:jc w:val="center"/>
              <w:rPr>
                <w:rFonts w:ascii="Times New Roman" w:hAnsi="Times New Roman" w:cs="Times New Roman"/>
              </w:rPr>
            </w:pPr>
            <w:r w:rsidRPr="004F00B7">
              <w:rPr>
                <w:rFonts w:ascii="Times New Roman" w:hAnsi="Times New Roman" w:cs="Times New Roman"/>
              </w:rPr>
              <w:t>2</w:t>
            </w:r>
          </w:p>
        </w:tc>
      </w:tr>
      <w:tr w:rsidR="007B2CC5" w:rsidRPr="004F00B7" w:rsidTr="007B2CC5">
        <w:trPr>
          <w:trHeight w:val="335"/>
        </w:trPr>
        <w:tc>
          <w:tcPr>
            <w:tcW w:w="747" w:type="dxa"/>
            <w:vMerge/>
          </w:tcPr>
          <w:p w:rsidR="007B2CC5" w:rsidRPr="004F00B7" w:rsidRDefault="007B2CC5" w:rsidP="00095CBF">
            <w:pPr>
              <w:pStyle w:val="a4"/>
              <w:numPr>
                <w:ilvl w:val="0"/>
                <w:numId w:val="47"/>
              </w:numPr>
              <w:tabs>
                <w:tab w:val="clear" w:pos="709"/>
              </w:tabs>
              <w:suppressAutoHyphens w:val="0"/>
              <w:spacing w:after="0" w:line="240" w:lineRule="auto"/>
              <w:contextualSpacing/>
              <w:jc w:val="both"/>
              <w:rPr>
                <w:rFonts w:ascii="Times New Roman" w:hAnsi="Times New Roman" w:cs="Times New Roman"/>
              </w:rPr>
            </w:pPr>
          </w:p>
        </w:tc>
        <w:tc>
          <w:tcPr>
            <w:tcW w:w="3802" w:type="dxa"/>
            <w:vMerge/>
          </w:tcPr>
          <w:p w:rsidR="007B2CC5" w:rsidRPr="004F00B7" w:rsidRDefault="007B2CC5" w:rsidP="007B2CC5">
            <w:pPr>
              <w:spacing w:after="0" w:line="240" w:lineRule="auto"/>
              <w:jc w:val="both"/>
              <w:rPr>
                <w:rFonts w:ascii="Times New Roman" w:hAnsi="Times New Roman" w:cs="Times New Roman"/>
              </w:rPr>
            </w:pPr>
          </w:p>
        </w:tc>
        <w:tc>
          <w:tcPr>
            <w:tcW w:w="8715" w:type="dxa"/>
          </w:tcPr>
          <w:p w:rsidR="007B2CC5" w:rsidRPr="004F00B7" w:rsidRDefault="007B2CC5" w:rsidP="00095CBF">
            <w:pPr>
              <w:pStyle w:val="a4"/>
              <w:numPr>
                <w:ilvl w:val="0"/>
                <w:numId w:val="49"/>
              </w:numPr>
              <w:tabs>
                <w:tab w:val="clear" w:pos="709"/>
              </w:tabs>
              <w:suppressAutoHyphens w:val="0"/>
              <w:spacing w:after="0" w:line="240" w:lineRule="auto"/>
              <w:contextualSpacing/>
              <w:rPr>
                <w:rFonts w:ascii="Times New Roman" w:hAnsi="Times New Roman" w:cs="Times New Roman"/>
              </w:rPr>
            </w:pPr>
            <w:r w:rsidRPr="004F00B7">
              <w:rPr>
                <w:rFonts w:ascii="Times New Roman" w:hAnsi="Times New Roman" w:cs="Times New Roman"/>
              </w:rPr>
              <w:t>4-х местная геометрическая пирамидка</w:t>
            </w:r>
          </w:p>
        </w:tc>
        <w:tc>
          <w:tcPr>
            <w:tcW w:w="1475" w:type="dxa"/>
          </w:tcPr>
          <w:p w:rsidR="007B2CC5" w:rsidRPr="004F00B7" w:rsidRDefault="007B2CC5" w:rsidP="007B2CC5">
            <w:pPr>
              <w:pStyle w:val="a4"/>
              <w:spacing w:after="0" w:line="240" w:lineRule="auto"/>
              <w:ind w:left="34"/>
              <w:jc w:val="center"/>
              <w:rPr>
                <w:rFonts w:ascii="Times New Roman" w:hAnsi="Times New Roman" w:cs="Times New Roman"/>
              </w:rPr>
            </w:pPr>
            <w:r w:rsidRPr="004F00B7">
              <w:rPr>
                <w:rFonts w:ascii="Times New Roman" w:hAnsi="Times New Roman" w:cs="Times New Roman"/>
              </w:rPr>
              <w:t>1</w:t>
            </w:r>
          </w:p>
        </w:tc>
      </w:tr>
      <w:tr w:rsidR="007B2CC5" w:rsidRPr="004F00B7" w:rsidTr="007B2CC5">
        <w:trPr>
          <w:trHeight w:val="343"/>
        </w:trPr>
        <w:tc>
          <w:tcPr>
            <w:tcW w:w="747" w:type="dxa"/>
            <w:vMerge/>
          </w:tcPr>
          <w:p w:rsidR="007B2CC5" w:rsidRPr="004F00B7" w:rsidRDefault="007B2CC5" w:rsidP="00095CBF">
            <w:pPr>
              <w:pStyle w:val="a4"/>
              <w:numPr>
                <w:ilvl w:val="0"/>
                <w:numId w:val="47"/>
              </w:numPr>
              <w:tabs>
                <w:tab w:val="clear" w:pos="709"/>
              </w:tabs>
              <w:suppressAutoHyphens w:val="0"/>
              <w:spacing w:after="0" w:line="240" w:lineRule="auto"/>
              <w:contextualSpacing/>
              <w:jc w:val="both"/>
              <w:rPr>
                <w:rFonts w:ascii="Times New Roman" w:hAnsi="Times New Roman" w:cs="Times New Roman"/>
              </w:rPr>
            </w:pPr>
          </w:p>
        </w:tc>
        <w:tc>
          <w:tcPr>
            <w:tcW w:w="3802" w:type="dxa"/>
            <w:vMerge/>
          </w:tcPr>
          <w:p w:rsidR="007B2CC5" w:rsidRPr="004F00B7" w:rsidRDefault="007B2CC5" w:rsidP="007B2CC5">
            <w:pPr>
              <w:spacing w:after="0" w:line="240" w:lineRule="auto"/>
              <w:jc w:val="both"/>
              <w:rPr>
                <w:rFonts w:ascii="Times New Roman" w:hAnsi="Times New Roman" w:cs="Times New Roman"/>
              </w:rPr>
            </w:pPr>
          </w:p>
        </w:tc>
        <w:tc>
          <w:tcPr>
            <w:tcW w:w="8715" w:type="dxa"/>
          </w:tcPr>
          <w:p w:rsidR="007B2CC5" w:rsidRPr="004F00B7" w:rsidRDefault="007B2CC5" w:rsidP="00095CBF">
            <w:pPr>
              <w:pStyle w:val="a4"/>
              <w:numPr>
                <w:ilvl w:val="0"/>
                <w:numId w:val="49"/>
              </w:numPr>
              <w:tabs>
                <w:tab w:val="clear" w:pos="709"/>
              </w:tabs>
              <w:suppressAutoHyphens w:val="0"/>
              <w:spacing w:after="0" w:line="240" w:lineRule="auto"/>
              <w:contextualSpacing/>
              <w:rPr>
                <w:rFonts w:ascii="Times New Roman" w:hAnsi="Times New Roman" w:cs="Times New Roman"/>
              </w:rPr>
            </w:pPr>
            <w:r w:rsidRPr="004F00B7">
              <w:rPr>
                <w:rFonts w:ascii="Times New Roman" w:hAnsi="Times New Roman" w:cs="Times New Roman"/>
              </w:rPr>
              <w:t>Развивающие игры для малышей «Трафареты»</w:t>
            </w:r>
          </w:p>
          <w:p w:rsidR="007B2CC5" w:rsidRPr="004F00B7" w:rsidRDefault="007B2CC5" w:rsidP="00095CBF">
            <w:pPr>
              <w:pStyle w:val="a4"/>
              <w:numPr>
                <w:ilvl w:val="0"/>
                <w:numId w:val="49"/>
              </w:numPr>
              <w:tabs>
                <w:tab w:val="clear" w:pos="709"/>
              </w:tabs>
              <w:suppressAutoHyphens w:val="0"/>
              <w:spacing w:after="0" w:line="240" w:lineRule="auto"/>
              <w:contextualSpacing/>
              <w:rPr>
                <w:rFonts w:ascii="Times New Roman" w:hAnsi="Times New Roman" w:cs="Times New Roman"/>
              </w:rPr>
            </w:pPr>
            <w:r w:rsidRPr="004F00B7">
              <w:rPr>
                <w:rFonts w:ascii="Times New Roman" w:hAnsi="Times New Roman" w:cs="Times New Roman"/>
              </w:rPr>
              <w:t>Мини-пазлы на тему «Транспорт»</w:t>
            </w:r>
          </w:p>
        </w:tc>
        <w:tc>
          <w:tcPr>
            <w:tcW w:w="1475" w:type="dxa"/>
          </w:tcPr>
          <w:p w:rsidR="007B2CC5" w:rsidRPr="004F00B7" w:rsidRDefault="007B2CC5" w:rsidP="007B2CC5">
            <w:pPr>
              <w:pStyle w:val="a4"/>
              <w:spacing w:after="0" w:line="240" w:lineRule="auto"/>
              <w:ind w:left="34"/>
              <w:jc w:val="center"/>
              <w:rPr>
                <w:rFonts w:ascii="Times New Roman" w:hAnsi="Times New Roman" w:cs="Times New Roman"/>
              </w:rPr>
            </w:pPr>
          </w:p>
          <w:p w:rsidR="007B2CC5" w:rsidRPr="004F00B7" w:rsidRDefault="007B2CC5" w:rsidP="007B2CC5">
            <w:pPr>
              <w:pStyle w:val="a4"/>
              <w:spacing w:after="0" w:line="240" w:lineRule="auto"/>
              <w:ind w:left="34"/>
              <w:jc w:val="center"/>
              <w:rPr>
                <w:rFonts w:ascii="Times New Roman" w:hAnsi="Times New Roman" w:cs="Times New Roman"/>
              </w:rPr>
            </w:pPr>
            <w:r w:rsidRPr="004F00B7">
              <w:rPr>
                <w:rFonts w:ascii="Times New Roman" w:hAnsi="Times New Roman" w:cs="Times New Roman"/>
              </w:rPr>
              <w:t>2</w:t>
            </w:r>
          </w:p>
        </w:tc>
      </w:tr>
      <w:tr w:rsidR="007B2CC5" w:rsidRPr="004F00B7" w:rsidTr="007B2CC5">
        <w:trPr>
          <w:trHeight w:val="391"/>
        </w:trPr>
        <w:tc>
          <w:tcPr>
            <w:tcW w:w="747" w:type="dxa"/>
            <w:vMerge/>
          </w:tcPr>
          <w:p w:rsidR="007B2CC5" w:rsidRPr="004F00B7" w:rsidRDefault="007B2CC5" w:rsidP="00095CBF">
            <w:pPr>
              <w:pStyle w:val="a4"/>
              <w:numPr>
                <w:ilvl w:val="0"/>
                <w:numId w:val="47"/>
              </w:numPr>
              <w:tabs>
                <w:tab w:val="clear" w:pos="709"/>
              </w:tabs>
              <w:suppressAutoHyphens w:val="0"/>
              <w:spacing w:after="0" w:line="240" w:lineRule="auto"/>
              <w:contextualSpacing/>
              <w:jc w:val="both"/>
              <w:rPr>
                <w:rFonts w:ascii="Times New Roman" w:hAnsi="Times New Roman" w:cs="Times New Roman"/>
              </w:rPr>
            </w:pPr>
          </w:p>
        </w:tc>
        <w:tc>
          <w:tcPr>
            <w:tcW w:w="3802" w:type="dxa"/>
            <w:vMerge/>
          </w:tcPr>
          <w:p w:rsidR="007B2CC5" w:rsidRPr="004F00B7" w:rsidRDefault="007B2CC5" w:rsidP="007B2CC5">
            <w:pPr>
              <w:spacing w:after="0" w:line="240" w:lineRule="auto"/>
              <w:jc w:val="both"/>
              <w:rPr>
                <w:rFonts w:ascii="Times New Roman" w:hAnsi="Times New Roman" w:cs="Times New Roman"/>
              </w:rPr>
            </w:pPr>
          </w:p>
        </w:tc>
        <w:tc>
          <w:tcPr>
            <w:tcW w:w="8715" w:type="dxa"/>
          </w:tcPr>
          <w:p w:rsidR="007B2CC5" w:rsidRPr="004F00B7" w:rsidRDefault="007B2CC5" w:rsidP="00095CBF">
            <w:pPr>
              <w:pStyle w:val="a4"/>
              <w:numPr>
                <w:ilvl w:val="0"/>
                <w:numId w:val="49"/>
              </w:numPr>
              <w:tabs>
                <w:tab w:val="clear" w:pos="709"/>
              </w:tabs>
              <w:suppressAutoHyphens w:val="0"/>
              <w:spacing w:after="0" w:line="240" w:lineRule="auto"/>
              <w:contextualSpacing/>
              <w:rPr>
                <w:rFonts w:ascii="Times New Roman" w:hAnsi="Times New Roman" w:cs="Times New Roman"/>
              </w:rPr>
            </w:pPr>
            <w:r w:rsidRPr="004F00B7">
              <w:rPr>
                <w:rFonts w:ascii="Times New Roman" w:hAnsi="Times New Roman" w:cs="Times New Roman"/>
              </w:rPr>
              <w:t xml:space="preserve">Пазлы – вкладыши деревянные «Домашние </w:t>
            </w:r>
          </w:p>
          <w:p w:rsidR="007B2CC5" w:rsidRPr="004F00B7" w:rsidRDefault="007B2CC5" w:rsidP="007B2CC5">
            <w:pPr>
              <w:pStyle w:val="a4"/>
              <w:spacing w:after="0" w:line="240" w:lineRule="auto"/>
              <w:rPr>
                <w:rFonts w:ascii="Times New Roman" w:hAnsi="Times New Roman" w:cs="Times New Roman"/>
              </w:rPr>
            </w:pPr>
            <w:r w:rsidRPr="004F00B7">
              <w:rPr>
                <w:rFonts w:ascii="Times New Roman" w:hAnsi="Times New Roman" w:cs="Times New Roman"/>
              </w:rPr>
              <w:t>животные», «Транспорт», «Фрукты», «Овощи»</w:t>
            </w:r>
          </w:p>
        </w:tc>
        <w:tc>
          <w:tcPr>
            <w:tcW w:w="1475" w:type="dxa"/>
          </w:tcPr>
          <w:p w:rsidR="007B2CC5" w:rsidRPr="004F00B7" w:rsidRDefault="007B2CC5" w:rsidP="007B2CC5">
            <w:pPr>
              <w:pStyle w:val="a4"/>
              <w:spacing w:after="0" w:line="240" w:lineRule="auto"/>
              <w:ind w:left="34"/>
              <w:jc w:val="center"/>
              <w:rPr>
                <w:rFonts w:ascii="Times New Roman" w:hAnsi="Times New Roman" w:cs="Times New Roman"/>
              </w:rPr>
            </w:pPr>
            <w:r w:rsidRPr="004F00B7">
              <w:rPr>
                <w:rFonts w:ascii="Times New Roman" w:hAnsi="Times New Roman" w:cs="Times New Roman"/>
              </w:rPr>
              <w:t>4</w:t>
            </w:r>
          </w:p>
          <w:p w:rsidR="007B2CC5" w:rsidRPr="004F00B7" w:rsidRDefault="007B2CC5" w:rsidP="007B2CC5">
            <w:pPr>
              <w:pStyle w:val="a4"/>
              <w:spacing w:after="0" w:line="240" w:lineRule="auto"/>
              <w:ind w:left="34"/>
              <w:jc w:val="center"/>
              <w:rPr>
                <w:rFonts w:ascii="Times New Roman" w:hAnsi="Times New Roman" w:cs="Times New Roman"/>
              </w:rPr>
            </w:pPr>
          </w:p>
        </w:tc>
      </w:tr>
      <w:tr w:rsidR="007B2CC5" w:rsidRPr="004F00B7" w:rsidTr="007B2CC5">
        <w:trPr>
          <w:trHeight w:val="229"/>
        </w:trPr>
        <w:tc>
          <w:tcPr>
            <w:tcW w:w="747" w:type="dxa"/>
            <w:vMerge/>
          </w:tcPr>
          <w:p w:rsidR="007B2CC5" w:rsidRPr="004F00B7" w:rsidRDefault="007B2CC5" w:rsidP="00095CBF">
            <w:pPr>
              <w:pStyle w:val="a4"/>
              <w:numPr>
                <w:ilvl w:val="0"/>
                <w:numId w:val="47"/>
              </w:numPr>
              <w:tabs>
                <w:tab w:val="clear" w:pos="709"/>
              </w:tabs>
              <w:suppressAutoHyphens w:val="0"/>
              <w:spacing w:after="0" w:line="240" w:lineRule="auto"/>
              <w:contextualSpacing/>
              <w:jc w:val="both"/>
              <w:rPr>
                <w:rFonts w:ascii="Times New Roman" w:hAnsi="Times New Roman" w:cs="Times New Roman"/>
              </w:rPr>
            </w:pPr>
          </w:p>
        </w:tc>
        <w:tc>
          <w:tcPr>
            <w:tcW w:w="3802" w:type="dxa"/>
            <w:vMerge/>
          </w:tcPr>
          <w:p w:rsidR="007B2CC5" w:rsidRPr="004F00B7" w:rsidRDefault="007B2CC5" w:rsidP="007B2CC5">
            <w:pPr>
              <w:spacing w:after="0" w:line="240" w:lineRule="auto"/>
              <w:jc w:val="both"/>
              <w:rPr>
                <w:rFonts w:ascii="Times New Roman" w:hAnsi="Times New Roman" w:cs="Times New Roman"/>
              </w:rPr>
            </w:pPr>
          </w:p>
        </w:tc>
        <w:tc>
          <w:tcPr>
            <w:tcW w:w="8715" w:type="dxa"/>
          </w:tcPr>
          <w:p w:rsidR="007B2CC5" w:rsidRPr="004F00B7" w:rsidRDefault="007B2CC5" w:rsidP="00095CBF">
            <w:pPr>
              <w:pStyle w:val="a4"/>
              <w:numPr>
                <w:ilvl w:val="0"/>
                <w:numId w:val="49"/>
              </w:numPr>
              <w:tabs>
                <w:tab w:val="clear" w:pos="709"/>
              </w:tabs>
              <w:suppressAutoHyphens w:val="0"/>
              <w:spacing w:after="0" w:line="240" w:lineRule="auto"/>
              <w:contextualSpacing/>
              <w:rPr>
                <w:rFonts w:ascii="Times New Roman" w:hAnsi="Times New Roman" w:cs="Times New Roman"/>
              </w:rPr>
            </w:pPr>
            <w:r w:rsidRPr="004F00B7">
              <w:rPr>
                <w:rFonts w:ascii="Times New Roman" w:hAnsi="Times New Roman" w:cs="Times New Roman"/>
              </w:rPr>
              <w:t>Игрушка головоломка из дерева</w:t>
            </w:r>
          </w:p>
        </w:tc>
        <w:tc>
          <w:tcPr>
            <w:tcW w:w="1475" w:type="dxa"/>
          </w:tcPr>
          <w:p w:rsidR="007B2CC5" w:rsidRPr="004F00B7" w:rsidRDefault="007B2CC5" w:rsidP="007B2CC5">
            <w:pPr>
              <w:pStyle w:val="a4"/>
              <w:spacing w:after="0" w:line="240" w:lineRule="auto"/>
              <w:ind w:left="34"/>
              <w:jc w:val="center"/>
              <w:rPr>
                <w:rFonts w:ascii="Times New Roman" w:hAnsi="Times New Roman" w:cs="Times New Roman"/>
              </w:rPr>
            </w:pPr>
            <w:r w:rsidRPr="004F00B7">
              <w:rPr>
                <w:rFonts w:ascii="Times New Roman" w:hAnsi="Times New Roman" w:cs="Times New Roman"/>
              </w:rPr>
              <w:t>1</w:t>
            </w:r>
          </w:p>
        </w:tc>
      </w:tr>
      <w:tr w:rsidR="007B2CC5" w:rsidRPr="004F00B7" w:rsidTr="007B2CC5">
        <w:trPr>
          <w:trHeight w:val="176"/>
        </w:trPr>
        <w:tc>
          <w:tcPr>
            <w:tcW w:w="747" w:type="dxa"/>
            <w:vMerge/>
          </w:tcPr>
          <w:p w:rsidR="007B2CC5" w:rsidRPr="004F00B7" w:rsidRDefault="007B2CC5" w:rsidP="00095CBF">
            <w:pPr>
              <w:pStyle w:val="a4"/>
              <w:numPr>
                <w:ilvl w:val="0"/>
                <w:numId w:val="47"/>
              </w:numPr>
              <w:tabs>
                <w:tab w:val="clear" w:pos="709"/>
              </w:tabs>
              <w:suppressAutoHyphens w:val="0"/>
              <w:spacing w:after="0" w:line="240" w:lineRule="auto"/>
              <w:contextualSpacing/>
              <w:jc w:val="both"/>
              <w:rPr>
                <w:rFonts w:ascii="Times New Roman" w:hAnsi="Times New Roman" w:cs="Times New Roman"/>
              </w:rPr>
            </w:pPr>
          </w:p>
        </w:tc>
        <w:tc>
          <w:tcPr>
            <w:tcW w:w="3802" w:type="dxa"/>
            <w:vMerge/>
          </w:tcPr>
          <w:p w:rsidR="007B2CC5" w:rsidRPr="004F00B7" w:rsidRDefault="007B2CC5" w:rsidP="007B2CC5">
            <w:pPr>
              <w:spacing w:after="0" w:line="240" w:lineRule="auto"/>
              <w:jc w:val="both"/>
              <w:rPr>
                <w:rFonts w:ascii="Times New Roman" w:hAnsi="Times New Roman" w:cs="Times New Roman"/>
              </w:rPr>
            </w:pPr>
          </w:p>
        </w:tc>
        <w:tc>
          <w:tcPr>
            <w:tcW w:w="8715" w:type="dxa"/>
          </w:tcPr>
          <w:p w:rsidR="007B2CC5" w:rsidRPr="004F00B7" w:rsidRDefault="007B2CC5" w:rsidP="00095CBF">
            <w:pPr>
              <w:pStyle w:val="a4"/>
              <w:numPr>
                <w:ilvl w:val="0"/>
                <w:numId w:val="49"/>
              </w:numPr>
              <w:tabs>
                <w:tab w:val="clear" w:pos="709"/>
              </w:tabs>
              <w:suppressAutoHyphens w:val="0"/>
              <w:spacing w:after="0" w:line="240" w:lineRule="auto"/>
              <w:contextualSpacing/>
              <w:rPr>
                <w:rFonts w:ascii="Times New Roman" w:hAnsi="Times New Roman" w:cs="Times New Roman"/>
              </w:rPr>
            </w:pPr>
            <w:r w:rsidRPr="004F00B7">
              <w:rPr>
                <w:rFonts w:ascii="Times New Roman" w:hAnsi="Times New Roman" w:cs="Times New Roman"/>
              </w:rPr>
              <w:t>Лабиринт сенсорный</w:t>
            </w:r>
          </w:p>
        </w:tc>
        <w:tc>
          <w:tcPr>
            <w:tcW w:w="1475" w:type="dxa"/>
          </w:tcPr>
          <w:p w:rsidR="007B2CC5" w:rsidRPr="004F00B7" w:rsidRDefault="007B2CC5" w:rsidP="007B2CC5">
            <w:pPr>
              <w:pStyle w:val="a4"/>
              <w:spacing w:after="0" w:line="240" w:lineRule="auto"/>
              <w:ind w:left="34"/>
              <w:jc w:val="center"/>
              <w:rPr>
                <w:rFonts w:ascii="Times New Roman" w:hAnsi="Times New Roman" w:cs="Times New Roman"/>
              </w:rPr>
            </w:pPr>
            <w:r w:rsidRPr="004F00B7">
              <w:rPr>
                <w:rFonts w:ascii="Times New Roman" w:hAnsi="Times New Roman" w:cs="Times New Roman"/>
              </w:rPr>
              <w:t>4</w:t>
            </w:r>
          </w:p>
        </w:tc>
      </w:tr>
      <w:tr w:rsidR="007B2CC5" w:rsidRPr="004F00B7" w:rsidTr="007B2CC5">
        <w:trPr>
          <w:trHeight w:val="267"/>
        </w:trPr>
        <w:tc>
          <w:tcPr>
            <w:tcW w:w="747" w:type="dxa"/>
            <w:vMerge/>
          </w:tcPr>
          <w:p w:rsidR="007B2CC5" w:rsidRPr="004F00B7" w:rsidRDefault="007B2CC5" w:rsidP="00095CBF">
            <w:pPr>
              <w:pStyle w:val="a4"/>
              <w:numPr>
                <w:ilvl w:val="0"/>
                <w:numId w:val="47"/>
              </w:numPr>
              <w:tabs>
                <w:tab w:val="clear" w:pos="709"/>
              </w:tabs>
              <w:suppressAutoHyphens w:val="0"/>
              <w:spacing w:after="0" w:line="240" w:lineRule="auto"/>
              <w:contextualSpacing/>
              <w:jc w:val="both"/>
              <w:rPr>
                <w:rFonts w:ascii="Times New Roman" w:hAnsi="Times New Roman" w:cs="Times New Roman"/>
              </w:rPr>
            </w:pPr>
          </w:p>
        </w:tc>
        <w:tc>
          <w:tcPr>
            <w:tcW w:w="3802" w:type="dxa"/>
            <w:vMerge/>
          </w:tcPr>
          <w:p w:rsidR="007B2CC5" w:rsidRPr="004F00B7" w:rsidRDefault="007B2CC5" w:rsidP="007B2CC5">
            <w:pPr>
              <w:spacing w:after="0" w:line="240" w:lineRule="auto"/>
              <w:jc w:val="both"/>
              <w:rPr>
                <w:rFonts w:ascii="Times New Roman" w:hAnsi="Times New Roman" w:cs="Times New Roman"/>
              </w:rPr>
            </w:pPr>
          </w:p>
        </w:tc>
        <w:tc>
          <w:tcPr>
            <w:tcW w:w="8715" w:type="dxa"/>
          </w:tcPr>
          <w:p w:rsidR="007B2CC5" w:rsidRPr="004F00B7" w:rsidRDefault="007B2CC5" w:rsidP="00095CBF">
            <w:pPr>
              <w:pStyle w:val="a4"/>
              <w:numPr>
                <w:ilvl w:val="0"/>
                <w:numId w:val="49"/>
              </w:numPr>
              <w:tabs>
                <w:tab w:val="clear" w:pos="709"/>
              </w:tabs>
              <w:suppressAutoHyphens w:val="0"/>
              <w:spacing w:after="0" w:line="240" w:lineRule="auto"/>
              <w:contextualSpacing/>
              <w:rPr>
                <w:rFonts w:ascii="Times New Roman" w:hAnsi="Times New Roman" w:cs="Times New Roman"/>
              </w:rPr>
            </w:pPr>
            <w:r w:rsidRPr="004F00B7">
              <w:rPr>
                <w:rFonts w:ascii="Times New Roman" w:hAnsi="Times New Roman" w:cs="Times New Roman"/>
              </w:rPr>
              <w:t>Настольно – печатные игры для малышей</w:t>
            </w:r>
          </w:p>
        </w:tc>
        <w:tc>
          <w:tcPr>
            <w:tcW w:w="1475" w:type="dxa"/>
          </w:tcPr>
          <w:p w:rsidR="007B2CC5" w:rsidRPr="004F00B7" w:rsidRDefault="007B2CC5" w:rsidP="007B2CC5">
            <w:pPr>
              <w:pStyle w:val="a4"/>
              <w:spacing w:after="0" w:line="240" w:lineRule="auto"/>
              <w:ind w:left="34"/>
              <w:jc w:val="center"/>
              <w:rPr>
                <w:rFonts w:ascii="Times New Roman" w:hAnsi="Times New Roman" w:cs="Times New Roman"/>
              </w:rPr>
            </w:pPr>
            <w:r w:rsidRPr="004F00B7">
              <w:rPr>
                <w:rFonts w:ascii="Times New Roman" w:hAnsi="Times New Roman" w:cs="Times New Roman"/>
              </w:rPr>
              <w:t>3</w:t>
            </w:r>
          </w:p>
        </w:tc>
      </w:tr>
      <w:tr w:rsidR="007B2CC5" w:rsidRPr="004F00B7" w:rsidTr="007B2CC5">
        <w:trPr>
          <w:trHeight w:val="244"/>
        </w:trPr>
        <w:tc>
          <w:tcPr>
            <w:tcW w:w="747" w:type="dxa"/>
            <w:vMerge/>
          </w:tcPr>
          <w:p w:rsidR="007B2CC5" w:rsidRPr="004F00B7" w:rsidRDefault="007B2CC5" w:rsidP="00095CBF">
            <w:pPr>
              <w:pStyle w:val="a4"/>
              <w:numPr>
                <w:ilvl w:val="0"/>
                <w:numId w:val="47"/>
              </w:numPr>
              <w:tabs>
                <w:tab w:val="clear" w:pos="709"/>
              </w:tabs>
              <w:suppressAutoHyphens w:val="0"/>
              <w:spacing w:after="0" w:line="240" w:lineRule="auto"/>
              <w:contextualSpacing/>
              <w:jc w:val="both"/>
              <w:rPr>
                <w:rFonts w:ascii="Times New Roman" w:hAnsi="Times New Roman" w:cs="Times New Roman"/>
              </w:rPr>
            </w:pPr>
          </w:p>
        </w:tc>
        <w:tc>
          <w:tcPr>
            <w:tcW w:w="3802" w:type="dxa"/>
            <w:vMerge/>
          </w:tcPr>
          <w:p w:rsidR="007B2CC5" w:rsidRPr="004F00B7" w:rsidRDefault="007B2CC5" w:rsidP="007B2CC5">
            <w:pPr>
              <w:spacing w:after="0" w:line="240" w:lineRule="auto"/>
              <w:jc w:val="both"/>
              <w:rPr>
                <w:rFonts w:ascii="Times New Roman" w:hAnsi="Times New Roman" w:cs="Times New Roman"/>
              </w:rPr>
            </w:pPr>
          </w:p>
        </w:tc>
        <w:tc>
          <w:tcPr>
            <w:tcW w:w="8715" w:type="dxa"/>
          </w:tcPr>
          <w:p w:rsidR="007B2CC5" w:rsidRPr="004F00B7" w:rsidRDefault="007B2CC5" w:rsidP="00095CBF">
            <w:pPr>
              <w:pStyle w:val="a4"/>
              <w:numPr>
                <w:ilvl w:val="0"/>
                <w:numId w:val="49"/>
              </w:numPr>
              <w:tabs>
                <w:tab w:val="clear" w:pos="709"/>
              </w:tabs>
              <w:suppressAutoHyphens w:val="0"/>
              <w:spacing w:after="0" w:line="240" w:lineRule="auto"/>
              <w:contextualSpacing/>
              <w:rPr>
                <w:rFonts w:ascii="Times New Roman" w:hAnsi="Times New Roman" w:cs="Times New Roman"/>
              </w:rPr>
            </w:pPr>
            <w:r w:rsidRPr="004F00B7">
              <w:rPr>
                <w:rFonts w:ascii="Times New Roman" w:hAnsi="Times New Roman" w:cs="Times New Roman"/>
              </w:rPr>
              <w:t xml:space="preserve">Набор кубиков разного цвета </w:t>
            </w:r>
          </w:p>
        </w:tc>
        <w:tc>
          <w:tcPr>
            <w:tcW w:w="1475" w:type="dxa"/>
          </w:tcPr>
          <w:p w:rsidR="007B2CC5" w:rsidRPr="004F00B7" w:rsidRDefault="007B2CC5" w:rsidP="007B2CC5">
            <w:pPr>
              <w:pStyle w:val="a4"/>
              <w:spacing w:after="0" w:line="240" w:lineRule="auto"/>
              <w:ind w:left="34"/>
              <w:jc w:val="center"/>
              <w:rPr>
                <w:rFonts w:ascii="Times New Roman" w:hAnsi="Times New Roman" w:cs="Times New Roman"/>
              </w:rPr>
            </w:pPr>
            <w:r w:rsidRPr="004F00B7">
              <w:rPr>
                <w:rFonts w:ascii="Times New Roman" w:hAnsi="Times New Roman" w:cs="Times New Roman"/>
              </w:rPr>
              <w:t>1</w:t>
            </w:r>
          </w:p>
        </w:tc>
      </w:tr>
      <w:tr w:rsidR="007B2CC5" w:rsidRPr="004F00B7" w:rsidTr="007B2CC5">
        <w:trPr>
          <w:trHeight w:val="322"/>
        </w:trPr>
        <w:tc>
          <w:tcPr>
            <w:tcW w:w="747" w:type="dxa"/>
            <w:vMerge/>
          </w:tcPr>
          <w:p w:rsidR="007B2CC5" w:rsidRPr="004F00B7" w:rsidRDefault="007B2CC5" w:rsidP="00095CBF">
            <w:pPr>
              <w:pStyle w:val="a4"/>
              <w:numPr>
                <w:ilvl w:val="0"/>
                <w:numId w:val="47"/>
              </w:numPr>
              <w:tabs>
                <w:tab w:val="clear" w:pos="709"/>
              </w:tabs>
              <w:suppressAutoHyphens w:val="0"/>
              <w:spacing w:after="0" w:line="240" w:lineRule="auto"/>
              <w:contextualSpacing/>
              <w:jc w:val="both"/>
              <w:rPr>
                <w:rFonts w:ascii="Times New Roman" w:hAnsi="Times New Roman" w:cs="Times New Roman"/>
              </w:rPr>
            </w:pPr>
          </w:p>
        </w:tc>
        <w:tc>
          <w:tcPr>
            <w:tcW w:w="3802" w:type="dxa"/>
            <w:vMerge/>
          </w:tcPr>
          <w:p w:rsidR="007B2CC5" w:rsidRPr="004F00B7" w:rsidRDefault="007B2CC5" w:rsidP="007B2CC5">
            <w:pPr>
              <w:spacing w:after="0" w:line="240" w:lineRule="auto"/>
              <w:jc w:val="both"/>
              <w:rPr>
                <w:rFonts w:ascii="Times New Roman" w:hAnsi="Times New Roman" w:cs="Times New Roman"/>
              </w:rPr>
            </w:pPr>
          </w:p>
        </w:tc>
        <w:tc>
          <w:tcPr>
            <w:tcW w:w="8715" w:type="dxa"/>
          </w:tcPr>
          <w:p w:rsidR="007B2CC5" w:rsidRPr="004F00B7" w:rsidRDefault="007B2CC5" w:rsidP="00095CBF">
            <w:pPr>
              <w:pStyle w:val="a4"/>
              <w:numPr>
                <w:ilvl w:val="0"/>
                <w:numId w:val="49"/>
              </w:numPr>
              <w:tabs>
                <w:tab w:val="clear" w:pos="709"/>
              </w:tabs>
              <w:suppressAutoHyphens w:val="0"/>
              <w:spacing w:after="0" w:line="240" w:lineRule="auto"/>
              <w:contextualSpacing/>
              <w:rPr>
                <w:rFonts w:ascii="Times New Roman" w:hAnsi="Times New Roman" w:cs="Times New Roman"/>
              </w:rPr>
            </w:pPr>
            <w:r w:rsidRPr="004F00B7">
              <w:rPr>
                <w:rFonts w:ascii="Times New Roman" w:hAnsi="Times New Roman" w:cs="Times New Roman"/>
              </w:rPr>
              <w:t>Картинки – половинки</w:t>
            </w:r>
          </w:p>
        </w:tc>
        <w:tc>
          <w:tcPr>
            <w:tcW w:w="1475" w:type="dxa"/>
          </w:tcPr>
          <w:p w:rsidR="007B2CC5" w:rsidRPr="004F00B7" w:rsidRDefault="007B2CC5" w:rsidP="007B2CC5">
            <w:pPr>
              <w:pStyle w:val="a4"/>
              <w:spacing w:after="0" w:line="240" w:lineRule="auto"/>
              <w:ind w:left="34"/>
              <w:jc w:val="center"/>
              <w:rPr>
                <w:rFonts w:ascii="Times New Roman" w:hAnsi="Times New Roman" w:cs="Times New Roman"/>
              </w:rPr>
            </w:pPr>
            <w:r w:rsidRPr="004F00B7">
              <w:rPr>
                <w:rFonts w:ascii="Times New Roman" w:hAnsi="Times New Roman" w:cs="Times New Roman"/>
              </w:rPr>
              <w:t>1</w:t>
            </w:r>
          </w:p>
        </w:tc>
      </w:tr>
      <w:tr w:rsidR="007B2CC5" w:rsidRPr="004F00B7" w:rsidTr="007B2CC5">
        <w:trPr>
          <w:trHeight w:val="309"/>
        </w:trPr>
        <w:tc>
          <w:tcPr>
            <w:tcW w:w="747" w:type="dxa"/>
            <w:vMerge/>
          </w:tcPr>
          <w:p w:rsidR="007B2CC5" w:rsidRPr="004F00B7" w:rsidRDefault="007B2CC5" w:rsidP="00095CBF">
            <w:pPr>
              <w:pStyle w:val="a4"/>
              <w:numPr>
                <w:ilvl w:val="0"/>
                <w:numId w:val="47"/>
              </w:numPr>
              <w:tabs>
                <w:tab w:val="clear" w:pos="709"/>
              </w:tabs>
              <w:suppressAutoHyphens w:val="0"/>
              <w:spacing w:after="0" w:line="240" w:lineRule="auto"/>
              <w:contextualSpacing/>
              <w:jc w:val="both"/>
              <w:rPr>
                <w:rFonts w:ascii="Times New Roman" w:hAnsi="Times New Roman" w:cs="Times New Roman"/>
              </w:rPr>
            </w:pPr>
          </w:p>
        </w:tc>
        <w:tc>
          <w:tcPr>
            <w:tcW w:w="3802" w:type="dxa"/>
            <w:vMerge/>
          </w:tcPr>
          <w:p w:rsidR="007B2CC5" w:rsidRPr="004F00B7" w:rsidRDefault="007B2CC5" w:rsidP="007B2CC5">
            <w:pPr>
              <w:spacing w:after="0" w:line="240" w:lineRule="auto"/>
              <w:jc w:val="both"/>
              <w:rPr>
                <w:rFonts w:ascii="Times New Roman" w:hAnsi="Times New Roman" w:cs="Times New Roman"/>
              </w:rPr>
            </w:pPr>
          </w:p>
        </w:tc>
        <w:tc>
          <w:tcPr>
            <w:tcW w:w="8715" w:type="dxa"/>
          </w:tcPr>
          <w:p w:rsidR="007B2CC5" w:rsidRPr="004F00B7" w:rsidRDefault="007B2CC5" w:rsidP="00095CBF">
            <w:pPr>
              <w:pStyle w:val="a4"/>
              <w:numPr>
                <w:ilvl w:val="0"/>
                <w:numId w:val="49"/>
              </w:numPr>
              <w:tabs>
                <w:tab w:val="clear" w:pos="709"/>
              </w:tabs>
              <w:suppressAutoHyphens w:val="0"/>
              <w:spacing w:after="0" w:line="240" w:lineRule="auto"/>
              <w:contextualSpacing/>
              <w:rPr>
                <w:rFonts w:ascii="Times New Roman" w:hAnsi="Times New Roman" w:cs="Times New Roman"/>
              </w:rPr>
            </w:pPr>
            <w:r w:rsidRPr="004F00B7">
              <w:rPr>
                <w:rFonts w:ascii="Times New Roman" w:hAnsi="Times New Roman" w:cs="Times New Roman"/>
              </w:rPr>
              <w:t>Пластмассовый конструктор «ЛЕГО»</w:t>
            </w:r>
          </w:p>
        </w:tc>
        <w:tc>
          <w:tcPr>
            <w:tcW w:w="1475" w:type="dxa"/>
          </w:tcPr>
          <w:p w:rsidR="007B2CC5" w:rsidRPr="004F00B7" w:rsidRDefault="007B2CC5" w:rsidP="007B2CC5">
            <w:pPr>
              <w:pStyle w:val="a4"/>
              <w:spacing w:after="0" w:line="240" w:lineRule="auto"/>
              <w:ind w:left="34"/>
              <w:jc w:val="center"/>
              <w:rPr>
                <w:rFonts w:ascii="Times New Roman" w:hAnsi="Times New Roman" w:cs="Times New Roman"/>
              </w:rPr>
            </w:pPr>
            <w:r w:rsidRPr="004F00B7">
              <w:rPr>
                <w:rFonts w:ascii="Times New Roman" w:hAnsi="Times New Roman" w:cs="Times New Roman"/>
              </w:rPr>
              <w:t>2</w:t>
            </w:r>
          </w:p>
        </w:tc>
      </w:tr>
      <w:tr w:rsidR="007B2CC5" w:rsidRPr="004F00B7" w:rsidTr="007B2CC5">
        <w:trPr>
          <w:trHeight w:val="347"/>
        </w:trPr>
        <w:tc>
          <w:tcPr>
            <w:tcW w:w="747" w:type="dxa"/>
            <w:vMerge w:val="restart"/>
          </w:tcPr>
          <w:p w:rsidR="007B2CC5" w:rsidRPr="004F00B7" w:rsidRDefault="007B2CC5" w:rsidP="00095CBF">
            <w:pPr>
              <w:pStyle w:val="a4"/>
              <w:numPr>
                <w:ilvl w:val="0"/>
                <w:numId w:val="47"/>
              </w:numPr>
              <w:tabs>
                <w:tab w:val="clear" w:pos="709"/>
              </w:tabs>
              <w:suppressAutoHyphens w:val="0"/>
              <w:spacing w:after="0" w:line="240" w:lineRule="auto"/>
              <w:contextualSpacing/>
              <w:jc w:val="both"/>
              <w:rPr>
                <w:rFonts w:ascii="Times New Roman" w:hAnsi="Times New Roman" w:cs="Times New Roman"/>
              </w:rPr>
            </w:pPr>
          </w:p>
        </w:tc>
        <w:tc>
          <w:tcPr>
            <w:tcW w:w="3802" w:type="dxa"/>
            <w:vMerge w:val="restart"/>
          </w:tcPr>
          <w:p w:rsidR="007B2CC5" w:rsidRPr="004F00B7" w:rsidRDefault="007B2CC5" w:rsidP="007B2CC5">
            <w:pPr>
              <w:spacing w:after="0" w:line="240" w:lineRule="auto"/>
              <w:jc w:val="both"/>
              <w:rPr>
                <w:rFonts w:ascii="Times New Roman" w:hAnsi="Times New Roman" w:cs="Times New Roman"/>
              </w:rPr>
            </w:pPr>
            <w:r w:rsidRPr="004F00B7">
              <w:rPr>
                <w:rFonts w:ascii="Times New Roman" w:hAnsi="Times New Roman" w:cs="Times New Roman"/>
              </w:rPr>
              <w:t>Речевое развитие</w:t>
            </w:r>
          </w:p>
        </w:tc>
        <w:tc>
          <w:tcPr>
            <w:tcW w:w="8715" w:type="dxa"/>
          </w:tcPr>
          <w:p w:rsidR="007B2CC5" w:rsidRPr="004F00B7" w:rsidRDefault="007B2CC5" w:rsidP="00095CBF">
            <w:pPr>
              <w:pStyle w:val="a4"/>
              <w:numPr>
                <w:ilvl w:val="0"/>
                <w:numId w:val="50"/>
              </w:numPr>
              <w:tabs>
                <w:tab w:val="clear" w:pos="709"/>
              </w:tabs>
              <w:suppressAutoHyphens w:val="0"/>
              <w:spacing w:after="0" w:line="240" w:lineRule="auto"/>
              <w:contextualSpacing/>
              <w:rPr>
                <w:rFonts w:ascii="Times New Roman" w:hAnsi="Times New Roman" w:cs="Times New Roman"/>
              </w:rPr>
            </w:pPr>
            <w:r w:rsidRPr="004F00B7">
              <w:rPr>
                <w:rFonts w:ascii="Times New Roman" w:hAnsi="Times New Roman" w:cs="Times New Roman"/>
              </w:rPr>
              <w:t>Книги разных жанров и авторов</w:t>
            </w:r>
          </w:p>
        </w:tc>
        <w:tc>
          <w:tcPr>
            <w:tcW w:w="1475" w:type="dxa"/>
          </w:tcPr>
          <w:p w:rsidR="007B2CC5" w:rsidRPr="004F00B7" w:rsidRDefault="007B2CC5" w:rsidP="007B2CC5">
            <w:pPr>
              <w:spacing w:after="0" w:line="240" w:lineRule="auto"/>
              <w:ind w:left="34"/>
              <w:jc w:val="center"/>
              <w:rPr>
                <w:rFonts w:ascii="Times New Roman" w:hAnsi="Times New Roman" w:cs="Times New Roman"/>
              </w:rPr>
            </w:pPr>
            <w:r w:rsidRPr="004F00B7">
              <w:rPr>
                <w:rFonts w:ascii="Times New Roman" w:hAnsi="Times New Roman" w:cs="Times New Roman"/>
              </w:rPr>
              <w:t>8</w:t>
            </w:r>
          </w:p>
        </w:tc>
      </w:tr>
      <w:tr w:rsidR="007B2CC5" w:rsidRPr="004F00B7" w:rsidTr="007B2CC5">
        <w:trPr>
          <w:trHeight w:val="322"/>
        </w:trPr>
        <w:tc>
          <w:tcPr>
            <w:tcW w:w="747" w:type="dxa"/>
            <w:vMerge/>
          </w:tcPr>
          <w:p w:rsidR="007B2CC5" w:rsidRPr="004F00B7" w:rsidRDefault="007B2CC5" w:rsidP="00095CBF">
            <w:pPr>
              <w:pStyle w:val="a4"/>
              <w:numPr>
                <w:ilvl w:val="0"/>
                <w:numId w:val="47"/>
              </w:numPr>
              <w:tabs>
                <w:tab w:val="clear" w:pos="709"/>
              </w:tabs>
              <w:suppressAutoHyphens w:val="0"/>
              <w:spacing w:after="0" w:line="240" w:lineRule="auto"/>
              <w:contextualSpacing/>
              <w:jc w:val="both"/>
              <w:rPr>
                <w:rFonts w:ascii="Times New Roman" w:hAnsi="Times New Roman" w:cs="Times New Roman"/>
              </w:rPr>
            </w:pPr>
          </w:p>
        </w:tc>
        <w:tc>
          <w:tcPr>
            <w:tcW w:w="3802" w:type="dxa"/>
            <w:vMerge/>
          </w:tcPr>
          <w:p w:rsidR="007B2CC5" w:rsidRPr="004F00B7" w:rsidRDefault="007B2CC5" w:rsidP="007B2CC5">
            <w:pPr>
              <w:spacing w:after="0" w:line="240" w:lineRule="auto"/>
              <w:jc w:val="both"/>
              <w:rPr>
                <w:rFonts w:ascii="Times New Roman" w:hAnsi="Times New Roman" w:cs="Times New Roman"/>
              </w:rPr>
            </w:pPr>
          </w:p>
        </w:tc>
        <w:tc>
          <w:tcPr>
            <w:tcW w:w="8715" w:type="dxa"/>
          </w:tcPr>
          <w:p w:rsidR="007B2CC5" w:rsidRPr="004F00B7" w:rsidRDefault="007B2CC5" w:rsidP="00095CBF">
            <w:pPr>
              <w:pStyle w:val="a4"/>
              <w:numPr>
                <w:ilvl w:val="0"/>
                <w:numId w:val="50"/>
              </w:numPr>
              <w:tabs>
                <w:tab w:val="clear" w:pos="709"/>
              </w:tabs>
              <w:suppressAutoHyphens w:val="0"/>
              <w:spacing w:after="0" w:line="240" w:lineRule="auto"/>
              <w:contextualSpacing/>
              <w:rPr>
                <w:rFonts w:ascii="Times New Roman" w:hAnsi="Times New Roman" w:cs="Times New Roman"/>
              </w:rPr>
            </w:pPr>
            <w:r w:rsidRPr="004F00B7">
              <w:rPr>
                <w:rFonts w:ascii="Times New Roman" w:hAnsi="Times New Roman" w:cs="Times New Roman"/>
              </w:rPr>
              <w:t>Открытки (набор)</w:t>
            </w:r>
          </w:p>
        </w:tc>
        <w:tc>
          <w:tcPr>
            <w:tcW w:w="1475" w:type="dxa"/>
          </w:tcPr>
          <w:p w:rsidR="007B2CC5" w:rsidRPr="004F00B7" w:rsidRDefault="007B2CC5" w:rsidP="007B2CC5">
            <w:pPr>
              <w:spacing w:after="0" w:line="240" w:lineRule="auto"/>
              <w:ind w:left="34"/>
              <w:jc w:val="center"/>
              <w:rPr>
                <w:rFonts w:ascii="Times New Roman" w:hAnsi="Times New Roman" w:cs="Times New Roman"/>
              </w:rPr>
            </w:pPr>
            <w:r w:rsidRPr="004F00B7">
              <w:rPr>
                <w:rFonts w:ascii="Times New Roman" w:hAnsi="Times New Roman" w:cs="Times New Roman"/>
              </w:rPr>
              <w:t>1</w:t>
            </w:r>
          </w:p>
        </w:tc>
      </w:tr>
      <w:tr w:rsidR="007B2CC5" w:rsidRPr="004F00B7" w:rsidTr="007B2CC5">
        <w:trPr>
          <w:trHeight w:val="296"/>
        </w:trPr>
        <w:tc>
          <w:tcPr>
            <w:tcW w:w="747" w:type="dxa"/>
            <w:vMerge/>
          </w:tcPr>
          <w:p w:rsidR="007B2CC5" w:rsidRPr="004F00B7" w:rsidRDefault="007B2CC5" w:rsidP="00095CBF">
            <w:pPr>
              <w:pStyle w:val="a4"/>
              <w:numPr>
                <w:ilvl w:val="0"/>
                <w:numId w:val="47"/>
              </w:numPr>
              <w:tabs>
                <w:tab w:val="clear" w:pos="709"/>
              </w:tabs>
              <w:suppressAutoHyphens w:val="0"/>
              <w:spacing w:after="0" w:line="240" w:lineRule="auto"/>
              <w:contextualSpacing/>
              <w:jc w:val="both"/>
              <w:rPr>
                <w:rFonts w:ascii="Times New Roman" w:hAnsi="Times New Roman" w:cs="Times New Roman"/>
              </w:rPr>
            </w:pPr>
          </w:p>
        </w:tc>
        <w:tc>
          <w:tcPr>
            <w:tcW w:w="3802" w:type="dxa"/>
            <w:vMerge/>
          </w:tcPr>
          <w:p w:rsidR="007B2CC5" w:rsidRPr="004F00B7" w:rsidRDefault="007B2CC5" w:rsidP="007B2CC5">
            <w:pPr>
              <w:spacing w:after="0" w:line="240" w:lineRule="auto"/>
              <w:jc w:val="both"/>
              <w:rPr>
                <w:rFonts w:ascii="Times New Roman" w:hAnsi="Times New Roman" w:cs="Times New Roman"/>
              </w:rPr>
            </w:pPr>
          </w:p>
        </w:tc>
        <w:tc>
          <w:tcPr>
            <w:tcW w:w="8715" w:type="dxa"/>
          </w:tcPr>
          <w:p w:rsidR="007B2CC5" w:rsidRPr="004F00B7" w:rsidRDefault="007B2CC5" w:rsidP="00095CBF">
            <w:pPr>
              <w:pStyle w:val="a4"/>
              <w:numPr>
                <w:ilvl w:val="0"/>
                <w:numId w:val="50"/>
              </w:numPr>
              <w:tabs>
                <w:tab w:val="clear" w:pos="709"/>
              </w:tabs>
              <w:suppressAutoHyphens w:val="0"/>
              <w:spacing w:after="0" w:line="240" w:lineRule="auto"/>
              <w:contextualSpacing/>
              <w:rPr>
                <w:rFonts w:ascii="Times New Roman" w:hAnsi="Times New Roman" w:cs="Times New Roman"/>
              </w:rPr>
            </w:pPr>
            <w:r w:rsidRPr="004F00B7">
              <w:rPr>
                <w:rFonts w:ascii="Times New Roman" w:hAnsi="Times New Roman" w:cs="Times New Roman"/>
              </w:rPr>
              <w:t>Альбомы для рассматривания разной тематики</w:t>
            </w:r>
          </w:p>
        </w:tc>
        <w:tc>
          <w:tcPr>
            <w:tcW w:w="1475" w:type="dxa"/>
          </w:tcPr>
          <w:p w:rsidR="007B2CC5" w:rsidRPr="004F00B7" w:rsidRDefault="007B2CC5" w:rsidP="007B2CC5">
            <w:pPr>
              <w:spacing w:after="0" w:line="240" w:lineRule="auto"/>
              <w:jc w:val="center"/>
              <w:rPr>
                <w:rFonts w:ascii="Times New Roman" w:hAnsi="Times New Roman" w:cs="Times New Roman"/>
              </w:rPr>
            </w:pPr>
            <w:r w:rsidRPr="004F00B7">
              <w:rPr>
                <w:rFonts w:ascii="Times New Roman" w:hAnsi="Times New Roman" w:cs="Times New Roman"/>
              </w:rPr>
              <w:t>2</w:t>
            </w:r>
          </w:p>
        </w:tc>
      </w:tr>
      <w:tr w:rsidR="007B2CC5" w:rsidRPr="004F00B7" w:rsidTr="007B2CC5">
        <w:trPr>
          <w:trHeight w:val="386"/>
        </w:trPr>
        <w:tc>
          <w:tcPr>
            <w:tcW w:w="747" w:type="dxa"/>
            <w:vMerge/>
          </w:tcPr>
          <w:p w:rsidR="007B2CC5" w:rsidRPr="004F00B7" w:rsidRDefault="007B2CC5" w:rsidP="00095CBF">
            <w:pPr>
              <w:pStyle w:val="a4"/>
              <w:numPr>
                <w:ilvl w:val="0"/>
                <w:numId w:val="47"/>
              </w:numPr>
              <w:tabs>
                <w:tab w:val="clear" w:pos="709"/>
              </w:tabs>
              <w:suppressAutoHyphens w:val="0"/>
              <w:spacing w:after="0" w:line="240" w:lineRule="auto"/>
              <w:contextualSpacing/>
              <w:jc w:val="both"/>
              <w:rPr>
                <w:rFonts w:ascii="Times New Roman" w:hAnsi="Times New Roman" w:cs="Times New Roman"/>
              </w:rPr>
            </w:pPr>
          </w:p>
        </w:tc>
        <w:tc>
          <w:tcPr>
            <w:tcW w:w="3802" w:type="dxa"/>
            <w:vMerge/>
          </w:tcPr>
          <w:p w:rsidR="007B2CC5" w:rsidRPr="004F00B7" w:rsidRDefault="007B2CC5" w:rsidP="007B2CC5">
            <w:pPr>
              <w:spacing w:after="0" w:line="240" w:lineRule="auto"/>
              <w:jc w:val="both"/>
              <w:rPr>
                <w:rFonts w:ascii="Times New Roman" w:hAnsi="Times New Roman" w:cs="Times New Roman"/>
              </w:rPr>
            </w:pPr>
          </w:p>
        </w:tc>
        <w:tc>
          <w:tcPr>
            <w:tcW w:w="8715" w:type="dxa"/>
          </w:tcPr>
          <w:p w:rsidR="007B2CC5" w:rsidRPr="004F00B7" w:rsidRDefault="007B2CC5" w:rsidP="00095CBF">
            <w:pPr>
              <w:pStyle w:val="a4"/>
              <w:numPr>
                <w:ilvl w:val="0"/>
                <w:numId w:val="50"/>
              </w:numPr>
              <w:tabs>
                <w:tab w:val="clear" w:pos="709"/>
              </w:tabs>
              <w:suppressAutoHyphens w:val="0"/>
              <w:spacing w:after="0" w:line="240" w:lineRule="auto"/>
              <w:contextualSpacing/>
              <w:rPr>
                <w:rFonts w:ascii="Times New Roman" w:hAnsi="Times New Roman" w:cs="Times New Roman"/>
              </w:rPr>
            </w:pPr>
            <w:r w:rsidRPr="004F00B7">
              <w:rPr>
                <w:rFonts w:ascii="Times New Roman" w:hAnsi="Times New Roman" w:cs="Times New Roman"/>
              </w:rPr>
              <w:t>Настольно – печатные игры</w:t>
            </w:r>
          </w:p>
        </w:tc>
        <w:tc>
          <w:tcPr>
            <w:tcW w:w="1475" w:type="dxa"/>
          </w:tcPr>
          <w:p w:rsidR="007B2CC5" w:rsidRPr="004F00B7" w:rsidRDefault="007B2CC5" w:rsidP="007B2CC5">
            <w:pPr>
              <w:spacing w:after="0" w:line="240" w:lineRule="auto"/>
              <w:ind w:left="34"/>
              <w:jc w:val="center"/>
              <w:rPr>
                <w:rFonts w:ascii="Times New Roman" w:hAnsi="Times New Roman" w:cs="Times New Roman"/>
              </w:rPr>
            </w:pPr>
            <w:r w:rsidRPr="004F00B7">
              <w:rPr>
                <w:rFonts w:ascii="Times New Roman" w:hAnsi="Times New Roman" w:cs="Times New Roman"/>
              </w:rPr>
              <w:t>2</w:t>
            </w:r>
          </w:p>
        </w:tc>
      </w:tr>
      <w:tr w:rsidR="007B2CC5" w:rsidRPr="004F00B7" w:rsidTr="007B2CC5">
        <w:trPr>
          <w:trHeight w:val="273"/>
        </w:trPr>
        <w:tc>
          <w:tcPr>
            <w:tcW w:w="747" w:type="dxa"/>
            <w:vMerge/>
          </w:tcPr>
          <w:p w:rsidR="007B2CC5" w:rsidRPr="004F00B7" w:rsidRDefault="007B2CC5" w:rsidP="00095CBF">
            <w:pPr>
              <w:pStyle w:val="a4"/>
              <w:numPr>
                <w:ilvl w:val="0"/>
                <w:numId w:val="47"/>
              </w:numPr>
              <w:tabs>
                <w:tab w:val="clear" w:pos="709"/>
              </w:tabs>
              <w:suppressAutoHyphens w:val="0"/>
              <w:spacing w:after="0" w:line="240" w:lineRule="auto"/>
              <w:contextualSpacing/>
              <w:jc w:val="both"/>
              <w:rPr>
                <w:rFonts w:ascii="Times New Roman" w:hAnsi="Times New Roman" w:cs="Times New Roman"/>
              </w:rPr>
            </w:pPr>
          </w:p>
        </w:tc>
        <w:tc>
          <w:tcPr>
            <w:tcW w:w="3802" w:type="dxa"/>
            <w:vMerge/>
          </w:tcPr>
          <w:p w:rsidR="007B2CC5" w:rsidRPr="004F00B7" w:rsidRDefault="007B2CC5" w:rsidP="007B2CC5">
            <w:pPr>
              <w:spacing w:after="0" w:line="240" w:lineRule="auto"/>
              <w:jc w:val="both"/>
              <w:rPr>
                <w:rFonts w:ascii="Times New Roman" w:hAnsi="Times New Roman" w:cs="Times New Roman"/>
              </w:rPr>
            </w:pPr>
          </w:p>
        </w:tc>
        <w:tc>
          <w:tcPr>
            <w:tcW w:w="8715" w:type="dxa"/>
          </w:tcPr>
          <w:p w:rsidR="007B2CC5" w:rsidRPr="004F00B7" w:rsidRDefault="007B2CC5" w:rsidP="00095CBF">
            <w:pPr>
              <w:pStyle w:val="a4"/>
              <w:numPr>
                <w:ilvl w:val="0"/>
                <w:numId w:val="50"/>
              </w:numPr>
              <w:tabs>
                <w:tab w:val="clear" w:pos="709"/>
              </w:tabs>
              <w:suppressAutoHyphens w:val="0"/>
              <w:spacing w:after="0" w:line="240" w:lineRule="auto"/>
              <w:contextualSpacing/>
              <w:rPr>
                <w:rFonts w:ascii="Times New Roman" w:hAnsi="Times New Roman" w:cs="Times New Roman"/>
              </w:rPr>
            </w:pPr>
            <w:r w:rsidRPr="004F00B7">
              <w:rPr>
                <w:rFonts w:ascii="Times New Roman" w:hAnsi="Times New Roman" w:cs="Times New Roman"/>
              </w:rPr>
              <w:t>Сказка на магните «Репка»</w:t>
            </w:r>
          </w:p>
        </w:tc>
        <w:tc>
          <w:tcPr>
            <w:tcW w:w="1475" w:type="dxa"/>
          </w:tcPr>
          <w:p w:rsidR="007B2CC5" w:rsidRPr="004F00B7" w:rsidRDefault="007B2CC5" w:rsidP="007B2CC5">
            <w:pPr>
              <w:spacing w:after="0" w:line="240" w:lineRule="auto"/>
              <w:ind w:left="34"/>
              <w:jc w:val="center"/>
              <w:rPr>
                <w:rFonts w:ascii="Times New Roman" w:hAnsi="Times New Roman" w:cs="Times New Roman"/>
              </w:rPr>
            </w:pPr>
            <w:r w:rsidRPr="004F00B7">
              <w:rPr>
                <w:rFonts w:ascii="Times New Roman" w:hAnsi="Times New Roman" w:cs="Times New Roman"/>
              </w:rPr>
              <w:t>1</w:t>
            </w:r>
          </w:p>
        </w:tc>
      </w:tr>
      <w:tr w:rsidR="007B2CC5" w:rsidRPr="004F00B7" w:rsidTr="007B2CC5">
        <w:trPr>
          <w:trHeight w:val="248"/>
        </w:trPr>
        <w:tc>
          <w:tcPr>
            <w:tcW w:w="747" w:type="dxa"/>
            <w:vMerge/>
          </w:tcPr>
          <w:p w:rsidR="007B2CC5" w:rsidRPr="004F00B7" w:rsidRDefault="007B2CC5" w:rsidP="00095CBF">
            <w:pPr>
              <w:pStyle w:val="a4"/>
              <w:numPr>
                <w:ilvl w:val="0"/>
                <w:numId w:val="47"/>
              </w:numPr>
              <w:tabs>
                <w:tab w:val="clear" w:pos="709"/>
              </w:tabs>
              <w:suppressAutoHyphens w:val="0"/>
              <w:spacing w:after="0" w:line="240" w:lineRule="auto"/>
              <w:contextualSpacing/>
              <w:jc w:val="both"/>
              <w:rPr>
                <w:rFonts w:ascii="Times New Roman" w:hAnsi="Times New Roman" w:cs="Times New Roman"/>
              </w:rPr>
            </w:pPr>
          </w:p>
        </w:tc>
        <w:tc>
          <w:tcPr>
            <w:tcW w:w="3802" w:type="dxa"/>
            <w:vMerge/>
          </w:tcPr>
          <w:p w:rsidR="007B2CC5" w:rsidRPr="004F00B7" w:rsidRDefault="007B2CC5" w:rsidP="007B2CC5">
            <w:pPr>
              <w:spacing w:after="0" w:line="240" w:lineRule="auto"/>
              <w:jc w:val="both"/>
              <w:rPr>
                <w:rFonts w:ascii="Times New Roman" w:hAnsi="Times New Roman" w:cs="Times New Roman"/>
              </w:rPr>
            </w:pPr>
          </w:p>
        </w:tc>
        <w:tc>
          <w:tcPr>
            <w:tcW w:w="8715" w:type="dxa"/>
          </w:tcPr>
          <w:p w:rsidR="007B2CC5" w:rsidRPr="004F00B7" w:rsidRDefault="007B2CC5" w:rsidP="00095CBF">
            <w:pPr>
              <w:pStyle w:val="a4"/>
              <w:numPr>
                <w:ilvl w:val="0"/>
                <w:numId w:val="50"/>
              </w:numPr>
              <w:tabs>
                <w:tab w:val="clear" w:pos="709"/>
              </w:tabs>
              <w:suppressAutoHyphens w:val="0"/>
              <w:spacing w:after="0" w:line="240" w:lineRule="auto"/>
              <w:contextualSpacing/>
              <w:rPr>
                <w:rFonts w:ascii="Times New Roman" w:hAnsi="Times New Roman" w:cs="Times New Roman"/>
              </w:rPr>
            </w:pPr>
            <w:r w:rsidRPr="004F00B7">
              <w:rPr>
                <w:rFonts w:ascii="Times New Roman" w:hAnsi="Times New Roman" w:cs="Times New Roman"/>
              </w:rPr>
              <w:t>Фланелеграф</w:t>
            </w:r>
          </w:p>
        </w:tc>
        <w:tc>
          <w:tcPr>
            <w:tcW w:w="1475" w:type="dxa"/>
          </w:tcPr>
          <w:p w:rsidR="007B2CC5" w:rsidRPr="004F00B7" w:rsidRDefault="007B2CC5" w:rsidP="007B2CC5">
            <w:pPr>
              <w:spacing w:after="0" w:line="240" w:lineRule="auto"/>
              <w:ind w:left="34"/>
              <w:jc w:val="center"/>
              <w:rPr>
                <w:rFonts w:ascii="Times New Roman" w:hAnsi="Times New Roman" w:cs="Times New Roman"/>
              </w:rPr>
            </w:pPr>
            <w:r w:rsidRPr="004F00B7">
              <w:rPr>
                <w:rFonts w:ascii="Times New Roman" w:hAnsi="Times New Roman" w:cs="Times New Roman"/>
              </w:rPr>
              <w:t>2</w:t>
            </w:r>
          </w:p>
        </w:tc>
      </w:tr>
      <w:tr w:rsidR="007B2CC5" w:rsidRPr="004F00B7" w:rsidTr="007B2CC5">
        <w:trPr>
          <w:trHeight w:val="239"/>
        </w:trPr>
        <w:tc>
          <w:tcPr>
            <w:tcW w:w="747" w:type="dxa"/>
            <w:vMerge/>
          </w:tcPr>
          <w:p w:rsidR="007B2CC5" w:rsidRPr="004F00B7" w:rsidRDefault="007B2CC5" w:rsidP="00095CBF">
            <w:pPr>
              <w:pStyle w:val="a4"/>
              <w:numPr>
                <w:ilvl w:val="0"/>
                <w:numId w:val="47"/>
              </w:numPr>
              <w:tabs>
                <w:tab w:val="clear" w:pos="709"/>
              </w:tabs>
              <w:suppressAutoHyphens w:val="0"/>
              <w:spacing w:after="0" w:line="240" w:lineRule="auto"/>
              <w:contextualSpacing/>
              <w:jc w:val="both"/>
              <w:rPr>
                <w:rFonts w:ascii="Times New Roman" w:hAnsi="Times New Roman" w:cs="Times New Roman"/>
              </w:rPr>
            </w:pPr>
          </w:p>
        </w:tc>
        <w:tc>
          <w:tcPr>
            <w:tcW w:w="3802" w:type="dxa"/>
            <w:vMerge/>
          </w:tcPr>
          <w:p w:rsidR="007B2CC5" w:rsidRPr="004F00B7" w:rsidRDefault="007B2CC5" w:rsidP="007B2CC5">
            <w:pPr>
              <w:spacing w:after="0" w:line="240" w:lineRule="auto"/>
              <w:jc w:val="both"/>
              <w:rPr>
                <w:rFonts w:ascii="Times New Roman" w:hAnsi="Times New Roman" w:cs="Times New Roman"/>
              </w:rPr>
            </w:pPr>
          </w:p>
        </w:tc>
        <w:tc>
          <w:tcPr>
            <w:tcW w:w="8715" w:type="dxa"/>
          </w:tcPr>
          <w:p w:rsidR="007B2CC5" w:rsidRPr="004F00B7" w:rsidRDefault="007B2CC5" w:rsidP="00095CBF">
            <w:pPr>
              <w:pStyle w:val="a4"/>
              <w:numPr>
                <w:ilvl w:val="0"/>
                <w:numId w:val="50"/>
              </w:numPr>
              <w:tabs>
                <w:tab w:val="clear" w:pos="709"/>
              </w:tabs>
              <w:suppressAutoHyphens w:val="0"/>
              <w:spacing w:after="0" w:line="240" w:lineRule="auto"/>
              <w:contextualSpacing/>
              <w:rPr>
                <w:rFonts w:ascii="Times New Roman" w:hAnsi="Times New Roman" w:cs="Times New Roman"/>
              </w:rPr>
            </w:pPr>
            <w:r w:rsidRPr="004F00B7">
              <w:rPr>
                <w:rFonts w:ascii="Times New Roman" w:hAnsi="Times New Roman" w:cs="Times New Roman"/>
              </w:rPr>
              <w:t>Пальчиковый театр</w:t>
            </w:r>
          </w:p>
        </w:tc>
        <w:tc>
          <w:tcPr>
            <w:tcW w:w="1475" w:type="dxa"/>
          </w:tcPr>
          <w:p w:rsidR="007B2CC5" w:rsidRPr="004F00B7" w:rsidRDefault="007B2CC5" w:rsidP="007B2CC5">
            <w:pPr>
              <w:spacing w:after="0" w:line="240" w:lineRule="auto"/>
              <w:ind w:left="34"/>
              <w:jc w:val="center"/>
              <w:rPr>
                <w:rFonts w:ascii="Times New Roman" w:hAnsi="Times New Roman" w:cs="Times New Roman"/>
              </w:rPr>
            </w:pPr>
            <w:r w:rsidRPr="004F00B7">
              <w:rPr>
                <w:rFonts w:ascii="Times New Roman" w:hAnsi="Times New Roman" w:cs="Times New Roman"/>
              </w:rPr>
              <w:t>1</w:t>
            </w:r>
          </w:p>
        </w:tc>
      </w:tr>
      <w:tr w:rsidR="007B2CC5" w:rsidRPr="004F00B7" w:rsidTr="007B2CC5">
        <w:trPr>
          <w:trHeight w:val="214"/>
        </w:trPr>
        <w:tc>
          <w:tcPr>
            <w:tcW w:w="747" w:type="dxa"/>
            <w:vMerge/>
          </w:tcPr>
          <w:p w:rsidR="007B2CC5" w:rsidRPr="004F00B7" w:rsidRDefault="007B2CC5" w:rsidP="00095CBF">
            <w:pPr>
              <w:pStyle w:val="a4"/>
              <w:numPr>
                <w:ilvl w:val="0"/>
                <w:numId w:val="47"/>
              </w:numPr>
              <w:tabs>
                <w:tab w:val="clear" w:pos="709"/>
              </w:tabs>
              <w:suppressAutoHyphens w:val="0"/>
              <w:spacing w:after="0" w:line="240" w:lineRule="auto"/>
              <w:contextualSpacing/>
              <w:jc w:val="both"/>
              <w:rPr>
                <w:rFonts w:ascii="Times New Roman" w:hAnsi="Times New Roman" w:cs="Times New Roman"/>
              </w:rPr>
            </w:pPr>
          </w:p>
        </w:tc>
        <w:tc>
          <w:tcPr>
            <w:tcW w:w="3802" w:type="dxa"/>
            <w:vMerge/>
          </w:tcPr>
          <w:p w:rsidR="007B2CC5" w:rsidRPr="004F00B7" w:rsidRDefault="007B2CC5" w:rsidP="007B2CC5">
            <w:pPr>
              <w:spacing w:after="0" w:line="240" w:lineRule="auto"/>
              <w:jc w:val="both"/>
              <w:rPr>
                <w:rFonts w:ascii="Times New Roman" w:hAnsi="Times New Roman" w:cs="Times New Roman"/>
              </w:rPr>
            </w:pPr>
          </w:p>
        </w:tc>
        <w:tc>
          <w:tcPr>
            <w:tcW w:w="8715" w:type="dxa"/>
          </w:tcPr>
          <w:p w:rsidR="007B2CC5" w:rsidRPr="004F00B7" w:rsidRDefault="007B2CC5" w:rsidP="00095CBF">
            <w:pPr>
              <w:pStyle w:val="a4"/>
              <w:numPr>
                <w:ilvl w:val="0"/>
                <w:numId w:val="50"/>
              </w:numPr>
              <w:tabs>
                <w:tab w:val="clear" w:pos="709"/>
              </w:tabs>
              <w:suppressAutoHyphens w:val="0"/>
              <w:spacing w:after="0" w:line="240" w:lineRule="auto"/>
              <w:contextualSpacing/>
              <w:rPr>
                <w:rFonts w:ascii="Times New Roman" w:hAnsi="Times New Roman" w:cs="Times New Roman"/>
              </w:rPr>
            </w:pPr>
            <w:r w:rsidRPr="004F00B7">
              <w:rPr>
                <w:rFonts w:ascii="Times New Roman" w:hAnsi="Times New Roman" w:cs="Times New Roman"/>
              </w:rPr>
              <w:t>Набор картонных шапочек – персонажей сказок</w:t>
            </w:r>
          </w:p>
        </w:tc>
        <w:tc>
          <w:tcPr>
            <w:tcW w:w="1475" w:type="dxa"/>
          </w:tcPr>
          <w:p w:rsidR="007B2CC5" w:rsidRPr="004F00B7" w:rsidRDefault="007B2CC5" w:rsidP="007B2CC5">
            <w:pPr>
              <w:spacing w:after="0" w:line="240" w:lineRule="auto"/>
              <w:jc w:val="center"/>
              <w:rPr>
                <w:rFonts w:ascii="Times New Roman" w:hAnsi="Times New Roman" w:cs="Times New Roman"/>
              </w:rPr>
            </w:pPr>
            <w:r w:rsidRPr="004F00B7">
              <w:rPr>
                <w:rFonts w:ascii="Times New Roman" w:hAnsi="Times New Roman" w:cs="Times New Roman"/>
              </w:rPr>
              <w:t>1</w:t>
            </w:r>
          </w:p>
        </w:tc>
      </w:tr>
      <w:tr w:rsidR="007B2CC5" w:rsidRPr="004F00B7" w:rsidTr="007B2CC5">
        <w:trPr>
          <w:trHeight w:val="204"/>
        </w:trPr>
        <w:tc>
          <w:tcPr>
            <w:tcW w:w="747" w:type="dxa"/>
            <w:vMerge/>
          </w:tcPr>
          <w:p w:rsidR="007B2CC5" w:rsidRPr="004F00B7" w:rsidRDefault="007B2CC5" w:rsidP="00095CBF">
            <w:pPr>
              <w:pStyle w:val="a4"/>
              <w:numPr>
                <w:ilvl w:val="0"/>
                <w:numId w:val="47"/>
              </w:numPr>
              <w:tabs>
                <w:tab w:val="clear" w:pos="709"/>
              </w:tabs>
              <w:suppressAutoHyphens w:val="0"/>
              <w:spacing w:after="0" w:line="240" w:lineRule="auto"/>
              <w:contextualSpacing/>
              <w:jc w:val="both"/>
              <w:rPr>
                <w:rFonts w:ascii="Times New Roman" w:hAnsi="Times New Roman" w:cs="Times New Roman"/>
              </w:rPr>
            </w:pPr>
          </w:p>
        </w:tc>
        <w:tc>
          <w:tcPr>
            <w:tcW w:w="3802" w:type="dxa"/>
            <w:vMerge/>
          </w:tcPr>
          <w:p w:rsidR="007B2CC5" w:rsidRPr="004F00B7" w:rsidRDefault="007B2CC5" w:rsidP="007B2CC5">
            <w:pPr>
              <w:spacing w:after="0" w:line="240" w:lineRule="auto"/>
              <w:jc w:val="both"/>
              <w:rPr>
                <w:rFonts w:ascii="Times New Roman" w:hAnsi="Times New Roman" w:cs="Times New Roman"/>
              </w:rPr>
            </w:pPr>
          </w:p>
        </w:tc>
        <w:tc>
          <w:tcPr>
            <w:tcW w:w="8715" w:type="dxa"/>
          </w:tcPr>
          <w:p w:rsidR="007B2CC5" w:rsidRPr="004F00B7" w:rsidRDefault="007B2CC5" w:rsidP="00095CBF">
            <w:pPr>
              <w:pStyle w:val="a4"/>
              <w:numPr>
                <w:ilvl w:val="0"/>
                <w:numId w:val="50"/>
              </w:numPr>
              <w:tabs>
                <w:tab w:val="clear" w:pos="709"/>
              </w:tabs>
              <w:suppressAutoHyphens w:val="0"/>
              <w:spacing w:after="0" w:line="240" w:lineRule="auto"/>
              <w:contextualSpacing/>
              <w:rPr>
                <w:rFonts w:ascii="Times New Roman" w:hAnsi="Times New Roman" w:cs="Times New Roman"/>
              </w:rPr>
            </w:pPr>
            <w:r w:rsidRPr="004F00B7">
              <w:rPr>
                <w:rFonts w:ascii="Times New Roman" w:hAnsi="Times New Roman" w:cs="Times New Roman"/>
              </w:rPr>
              <w:t>Набор картинок домашних животных для рассматривания</w:t>
            </w:r>
          </w:p>
        </w:tc>
        <w:tc>
          <w:tcPr>
            <w:tcW w:w="1475" w:type="dxa"/>
          </w:tcPr>
          <w:p w:rsidR="007B2CC5" w:rsidRPr="004F00B7" w:rsidRDefault="007B2CC5" w:rsidP="007B2CC5">
            <w:pPr>
              <w:spacing w:after="0" w:line="240" w:lineRule="auto"/>
              <w:jc w:val="center"/>
              <w:rPr>
                <w:rFonts w:ascii="Times New Roman" w:hAnsi="Times New Roman" w:cs="Times New Roman"/>
              </w:rPr>
            </w:pPr>
            <w:r w:rsidRPr="004F00B7">
              <w:rPr>
                <w:rFonts w:ascii="Times New Roman" w:hAnsi="Times New Roman" w:cs="Times New Roman"/>
              </w:rPr>
              <w:t>1</w:t>
            </w:r>
          </w:p>
        </w:tc>
      </w:tr>
      <w:tr w:rsidR="007B2CC5" w:rsidRPr="004F00B7" w:rsidTr="007B2CC5">
        <w:trPr>
          <w:trHeight w:val="165"/>
        </w:trPr>
        <w:tc>
          <w:tcPr>
            <w:tcW w:w="747" w:type="dxa"/>
            <w:vMerge/>
          </w:tcPr>
          <w:p w:rsidR="007B2CC5" w:rsidRPr="004F00B7" w:rsidRDefault="007B2CC5" w:rsidP="00095CBF">
            <w:pPr>
              <w:pStyle w:val="a4"/>
              <w:numPr>
                <w:ilvl w:val="0"/>
                <w:numId w:val="47"/>
              </w:numPr>
              <w:tabs>
                <w:tab w:val="clear" w:pos="709"/>
              </w:tabs>
              <w:suppressAutoHyphens w:val="0"/>
              <w:spacing w:after="0" w:line="240" w:lineRule="auto"/>
              <w:contextualSpacing/>
              <w:jc w:val="both"/>
              <w:rPr>
                <w:rFonts w:ascii="Times New Roman" w:hAnsi="Times New Roman" w:cs="Times New Roman"/>
              </w:rPr>
            </w:pPr>
          </w:p>
        </w:tc>
        <w:tc>
          <w:tcPr>
            <w:tcW w:w="3802" w:type="dxa"/>
            <w:vMerge/>
          </w:tcPr>
          <w:p w:rsidR="007B2CC5" w:rsidRPr="004F00B7" w:rsidRDefault="007B2CC5" w:rsidP="007B2CC5">
            <w:pPr>
              <w:spacing w:after="0" w:line="240" w:lineRule="auto"/>
              <w:jc w:val="both"/>
              <w:rPr>
                <w:rFonts w:ascii="Times New Roman" w:hAnsi="Times New Roman" w:cs="Times New Roman"/>
              </w:rPr>
            </w:pPr>
          </w:p>
        </w:tc>
        <w:tc>
          <w:tcPr>
            <w:tcW w:w="8715" w:type="dxa"/>
          </w:tcPr>
          <w:p w:rsidR="007B2CC5" w:rsidRPr="004F00B7" w:rsidRDefault="007B2CC5" w:rsidP="00095CBF">
            <w:pPr>
              <w:pStyle w:val="a4"/>
              <w:numPr>
                <w:ilvl w:val="0"/>
                <w:numId w:val="50"/>
              </w:numPr>
              <w:tabs>
                <w:tab w:val="clear" w:pos="709"/>
              </w:tabs>
              <w:suppressAutoHyphens w:val="0"/>
              <w:spacing w:after="0" w:line="240" w:lineRule="auto"/>
              <w:contextualSpacing/>
              <w:rPr>
                <w:rFonts w:ascii="Times New Roman" w:hAnsi="Times New Roman" w:cs="Times New Roman"/>
              </w:rPr>
            </w:pPr>
            <w:r w:rsidRPr="004F00B7">
              <w:rPr>
                <w:rFonts w:ascii="Times New Roman" w:hAnsi="Times New Roman" w:cs="Times New Roman"/>
              </w:rPr>
              <w:t>Настольный театр</w:t>
            </w:r>
          </w:p>
        </w:tc>
        <w:tc>
          <w:tcPr>
            <w:tcW w:w="1475" w:type="dxa"/>
          </w:tcPr>
          <w:p w:rsidR="007B2CC5" w:rsidRPr="004F00B7" w:rsidRDefault="007B2CC5" w:rsidP="007B2CC5">
            <w:pPr>
              <w:spacing w:after="0" w:line="240" w:lineRule="auto"/>
              <w:ind w:left="34"/>
              <w:jc w:val="center"/>
              <w:rPr>
                <w:rFonts w:ascii="Times New Roman" w:hAnsi="Times New Roman" w:cs="Times New Roman"/>
              </w:rPr>
            </w:pPr>
            <w:r w:rsidRPr="004F00B7">
              <w:rPr>
                <w:rFonts w:ascii="Times New Roman" w:hAnsi="Times New Roman" w:cs="Times New Roman"/>
              </w:rPr>
              <w:t>2</w:t>
            </w:r>
          </w:p>
        </w:tc>
      </w:tr>
      <w:tr w:rsidR="007B2CC5" w:rsidRPr="004F00B7" w:rsidTr="007B2CC5">
        <w:trPr>
          <w:trHeight w:val="298"/>
        </w:trPr>
        <w:tc>
          <w:tcPr>
            <w:tcW w:w="747" w:type="dxa"/>
            <w:vMerge/>
          </w:tcPr>
          <w:p w:rsidR="007B2CC5" w:rsidRPr="004F00B7" w:rsidRDefault="007B2CC5" w:rsidP="00095CBF">
            <w:pPr>
              <w:pStyle w:val="a4"/>
              <w:numPr>
                <w:ilvl w:val="0"/>
                <w:numId w:val="47"/>
              </w:numPr>
              <w:tabs>
                <w:tab w:val="clear" w:pos="709"/>
              </w:tabs>
              <w:suppressAutoHyphens w:val="0"/>
              <w:spacing w:after="0" w:line="240" w:lineRule="auto"/>
              <w:contextualSpacing/>
              <w:jc w:val="both"/>
              <w:rPr>
                <w:rFonts w:ascii="Times New Roman" w:hAnsi="Times New Roman" w:cs="Times New Roman"/>
              </w:rPr>
            </w:pPr>
          </w:p>
        </w:tc>
        <w:tc>
          <w:tcPr>
            <w:tcW w:w="3802" w:type="dxa"/>
            <w:vMerge/>
          </w:tcPr>
          <w:p w:rsidR="007B2CC5" w:rsidRPr="004F00B7" w:rsidRDefault="007B2CC5" w:rsidP="007B2CC5">
            <w:pPr>
              <w:spacing w:after="0" w:line="240" w:lineRule="auto"/>
              <w:jc w:val="both"/>
              <w:rPr>
                <w:rFonts w:ascii="Times New Roman" w:hAnsi="Times New Roman" w:cs="Times New Roman"/>
              </w:rPr>
            </w:pPr>
          </w:p>
        </w:tc>
        <w:tc>
          <w:tcPr>
            <w:tcW w:w="8715" w:type="dxa"/>
          </w:tcPr>
          <w:p w:rsidR="007B2CC5" w:rsidRPr="004F00B7" w:rsidRDefault="007B2CC5" w:rsidP="00095CBF">
            <w:pPr>
              <w:pStyle w:val="a4"/>
              <w:numPr>
                <w:ilvl w:val="0"/>
                <w:numId w:val="50"/>
              </w:numPr>
              <w:tabs>
                <w:tab w:val="clear" w:pos="709"/>
              </w:tabs>
              <w:suppressAutoHyphens w:val="0"/>
              <w:spacing w:after="0" w:line="240" w:lineRule="auto"/>
              <w:contextualSpacing/>
              <w:rPr>
                <w:rFonts w:ascii="Times New Roman" w:hAnsi="Times New Roman" w:cs="Times New Roman"/>
              </w:rPr>
            </w:pPr>
            <w:r w:rsidRPr="004F00B7">
              <w:rPr>
                <w:rFonts w:ascii="Times New Roman" w:hAnsi="Times New Roman" w:cs="Times New Roman"/>
              </w:rPr>
              <w:t xml:space="preserve">Набор «Весёлая артикуляционная гимнастика»                                                                                                                                                                                                                                        </w:t>
            </w:r>
          </w:p>
        </w:tc>
        <w:tc>
          <w:tcPr>
            <w:tcW w:w="1475" w:type="dxa"/>
          </w:tcPr>
          <w:p w:rsidR="007B2CC5" w:rsidRPr="004F00B7" w:rsidRDefault="007B2CC5" w:rsidP="007B2CC5">
            <w:pPr>
              <w:spacing w:after="0" w:line="240" w:lineRule="auto"/>
              <w:jc w:val="center"/>
              <w:rPr>
                <w:rFonts w:ascii="Times New Roman" w:hAnsi="Times New Roman" w:cs="Times New Roman"/>
              </w:rPr>
            </w:pPr>
            <w:r w:rsidRPr="004F00B7">
              <w:rPr>
                <w:rFonts w:ascii="Times New Roman" w:hAnsi="Times New Roman" w:cs="Times New Roman"/>
              </w:rPr>
              <w:t>1</w:t>
            </w:r>
          </w:p>
        </w:tc>
      </w:tr>
      <w:tr w:rsidR="007B2CC5" w:rsidRPr="004F00B7" w:rsidTr="007B2CC5">
        <w:trPr>
          <w:trHeight w:val="356"/>
        </w:trPr>
        <w:tc>
          <w:tcPr>
            <w:tcW w:w="747" w:type="dxa"/>
            <w:vMerge w:val="restart"/>
          </w:tcPr>
          <w:p w:rsidR="007B2CC5" w:rsidRPr="004F00B7" w:rsidRDefault="007B2CC5" w:rsidP="00095CBF">
            <w:pPr>
              <w:pStyle w:val="a4"/>
              <w:numPr>
                <w:ilvl w:val="0"/>
                <w:numId w:val="47"/>
              </w:numPr>
              <w:tabs>
                <w:tab w:val="clear" w:pos="709"/>
              </w:tabs>
              <w:suppressAutoHyphens w:val="0"/>
              <w:spacing w:after="0" w:line="240" w:lineRule="auto"/>
              <w:contextualSpacing/>
              <w:jc w:val="both"/>
              <w:rPr>
                <w:rFonts w:ascii="Times New Roman" w:hAnsi="Times New Roman" w:cs="Times New Roman"/>
              </w:rPr>
            </w:pPr>
          </w:p>
        </w:tc>
        <w:tc>
          <w:tcPr>
            <w:tcW w:w="3802" w:type="dxa"/>
            <w:vMerge w:val="restart"/>
          </w:tcPr>
          <w:p w:rsidR="007B2CC5" w:rsidRPr="004F00B7" w:rsidRDefault="007B2CC5" w:rsidP="007B2CC5">
            <w:pPr>
              <w:spacing w:after="0" w:line="240" w:lineRule="auto"/>
              <w:jc w:val="both"/>
              <w:rPr>
                <w:rFonts w:ascii="Times New Roman" w:hAnsi="Times New Roman" w:cs="Times New Roman"/>
              </w:rPr>
            </w:pPr>
            <w:r w:rsidRPr="004F00B7">
              <w:rPr>
                <w:rFonts w:ascii="Times New Roman" w:hAnsi="Times New Roman" w:cs="Times New Roman"/>
              </w:rPr>
              <w:t>Художественно-эстетическое развитие</w:t>
            </w:r>
          </w:p>
        </w:tc>
        <w:tc>
          <w:tcPr>
            <w:tcW w:w="8715" w:type="dxa"/>
          </w:tcPr>
          <w:p w:rsidR="007B2CC5" w:rsidRPr="004F00B7" w:rsidRDefault="007B2CC5" w:rsidP="00095CBF">
            <w:pPr>
              <w:pStyle w:val="a4"/>
              <w:numPr>
                <w:ilvl w:val="0"/>
                <w:numId w:val="51"/>
              </w:numPr>
              <w:tabs>
                <w:tab w:val="clear" w:pos="709"/>
              </w:tabs>
              <w:suppressAutoHyphens w:val="0"/>
              <w:spacing w:after="0" w:line="240" w:lineRule="auto"/>
              <w:contextualSpacing/>
              <w:rPr>
                <w:rFonts w:ascii="Times New Roman" w:hAnsi="Times New Roman" w:cs="Times New Roman"/>
              </w:rPr>
            </w:pPr>
            <w:r w:rsidRPr="004F00B7">
              <w:rPr>
                <w:rFonts w:ascii="Times New Roman" w:hAnsi="Times New Roman" w:cs="Times New Roman"/>
              </w:rPr>
              <w:t>Набор музыкальных инструментов</w:t>
            </w:r>
          </w:p>
        </w:tc>
        <w:tc>
          <w:tcPr>
            <w:tcW w:w="1475" w:type="dxa"/>
          </w:tcPr>
          <w:p w:rsidR="007B2CC5" w:rsidRPr="004F00B7" w:rsidRDefault="007B2CC5" w:rsidP="007B2CC5">
            <w:pPr>
              <w:pStyle w:val="a4"/>
              <w:spacing w:after="0" w:line="240" w:lineRule="auto"/>
              <w:ind w:left="34"/>
              <w:jc w:val="center"/>
              <w:rPr>
                <w:rFonts w:ascii="Times New Roman" w:hAnsi="Times New Roman" w:cs="Times New Roman"/>
              </w:rPr>
            </w:pPr>
            <w:r w:rsidRPr="004F00B7">
              <w:rPr>
                <w:rFonts w:ascii="Times New Roman" w:hAnsi="Times New Roman" w:cs="Times New Roman"/>
              </w:rPr>
              <w:t>1</w:t>
            </w:r>
          </w:p>
        </w:tc>
      </w:tr>
      <w:tr w:rsidR="007B2CC5" w:rsidRPr="004F00B7" w:rsidTr="007B2CC5">
        <w:trPr>
          <w:trHeight w:val="194"/>
        </w:trPr>
        <w:tc>
          <w:tcPr>
            <w:tcW w:w="747" w:type="dxa"/>
            <w:vMerge/>
          </w:tcPr>
          <w:p w:rsidR="007B2CC5" w:rsidRPr="004F00B7" w:rsidRDefault="007B2CC5" w:rsidP="00095CBF">
            <w:pPr>
              <w:pStyle w:val="a4"/>
              <w:numPr>
                <w:ilvl w:val="0"/>
                <w:numId w:val="47"/>
              </w:numPr>
              <w:tabs>
                <w:tab w:val="clear" w:pos="709"/>
              </w:tabs>
              <w:suppressAutoHyphens w:val="0"/>
              <w:spacing w:after="0" w:line="240" w:lineRule="auto"/>
              <w:contextualSpacing/>
              <w:jc w:val="both"/>
              <w:rPr>
                <w:rFonts w:ascii="Times New Roman" w:hAnsi="Times New Roman" w:cs="Times New Roman"/>
              </w:rPr>
            </w:pPr>
          </w:p>
        </w:tc>
        <w:tc>
          <w:tcPr>
            <w:tcW w:w="3802" w:type="dxa"/>
            <w:vMerge/>
          </w:tcPr>
          <w:p w:rsidR="007B2CC5" w:rsidRPr="004F00B7" w:rsidRDefault="007B2CC5" w:rsidP="007B2CC5">
            <w:pPr>
              <w:spacing w:after="0" w:line="240" w:lineRule="auto"/>
              <w:jc w:val="both"/>
              <w:rPr>
                <w:rFonts w:ascii="Times New Roman" w:hAnsi="Times New Roman" w:cs="Times New Roman"/>
              </w:rPr>
            </w:pPr>
          </w:p>
        </w:tc>
        <w:tc>
          <w:tcPr>
            <w:tcW w:w="8715" w:type="dxa"/>
          </w:tcPr>
          <w:p w:rsidR="007B2CC5" w:rsidRPr="004F00B7" w:rsidRDefault="007B2CC5" w:rsidP="00095CBF">
            <w:pPr>
              <w:pStyle w:val="a4"/>
              <w:numPr>
                <w:ilvl w:val="0"/>
                <w:numId w:val="51"/>
              </w:numPr>
              <w:tabs>
                <w:tab w:val="clear" w:pos="709"/>
              </w:tabs>
              <w:suppressAutoHyphens w:val="0"/>
              <w:spacing w:after="0" w:line="240" w:lineRule="auto"/>
              <w:contextualSpacing/>
              <w:rPr>
                <w:rFonts w:ascii="Times New Roman" w:hAnsi="Times New Roman" w:cs="Times New Roman"/>
              </w:rPr>
            </w:pPr>
            <w:r w:rsidRPr="004F00B7">
              <w:rPr>
                <w:rFonts w:ascii="Times New Roman" w:hAnsi="Times New Roman" w:cs="Times New Roman"/>
              </w:rPr>
              <w:t>Альбомы для рисования</w:t>
            </w:r>
          </w:p>
        </w:tc>
        <w:tc>
          <w:tcPr>
            <w:tcW w:w="1475" w:type="dxa"/>
          </w:tcPr>
          <w:p w:rsidR="007B2CC5" w:rsidRPr="004F00B7" w:rsidRDefault="007B2CC5" w:rsidP="007B2CC5">
            <w:pPr>
              <w:spacing w:after="0" w:line="240" w:lineRule="auto"/>
              <w:jc w:val="center"/>
              <w:rPr>
                <w:rFonts w:ascii="Times New Roman" w:hAnsi="Times New Roman" w:cs="Times New Roman"/>
              </w:rPr>
            </w:pPr>
          </w:p>
        </w:tc>
      </w:tr>
      <w:tr w:rsidR="007B2CC5" w:rsidRPr="004F00B7" w:rsidTr="007B2CC5">
        <w:trPr>
          <w:trHeight w:val="169"/>
        </w:trPr>
        <w:tc>
          <w:tcPr>
            <w:tcW w:w="747" w:type="dxa"/>
            <w:vMerge/>
          </w:tcPr>
          <w:p w:rsidR="007B2CC5" w:rsidRPr="004F00B7" w:rsidRDefault="007B2CC5" w:rsidP="00095CBF">
            <w:pPr>
              <w:pStyle w:val="a4"/>
              <w:numPr>
                <w:ilvl w:val="0"/>
                <w:numId w:val="47"/>
              </w:numPr>
              <w:tabs>
                <w:tab w:val="clear" w:pos="709"/>
              </w:tabs>
              <w:suppressAutoHyphens w:val="0"/>
              <w:spacing w:after="0" w:line="240" w:lineRule="auto"/>
              <w:contextualSpacing/>
              <w:jc w:val="both"/>
              <w:rPr>
                <w:rFonts w:ascii="Times New Roman" w:hAnsi="Times New Roman" w:cs="Times New Roman"/>
              </w:rPr>
            </w:pPr>
          </w:p>
        </w:tc>
        <w:tc>
          <w:tcPr>
            <w:tcW w:w="3802" w:type="dxa"/>
            <w:vMerge/>
          </w:tcPr>
          <w:p w:rsidR="007B2CC5" w:rsidRPr="004F00B7" w:rsidRDefault="007B2CC5" w:rsidP="007B2CC5">
            <w:pPr>
              <w:spacing w:after="0" w:line="240" w:lineRule="auto"/>
              <w:jc w:val="both"/>
              <w:rPr>
                <w:rFonts w:ascii="Times New Roman" w:hAnsi="Times New Roman" w:cs="Times New Roman"/>
              </w:rPr>
            </w:pPr>
          </w:p>
        </w:tc>
        <w:tc>
          <w:tcPr>
            <w:tcW w:w="8715" w:type="dxa"/>
          </w:tcPr>
          <w:p w:rsidR="007B2CC5" w:rsidRPr="004F00B7" w:rsidRDefault="007B2CC5" w:rsidP="00095CBF">
            <w:pPr>
              <w:pStyle w:val="a4"/>
              <w:numPr>
                <w:ilvl w:val="0"/>
                <w:numId w:val="51"/>
              </w:numPr>
              <w:tabs>
                <w:tab w:val="clear" w:pos="709"/>
              </w:tabs>
              <w:suppressAutoHyphens w:val="0"/>
              <w:spacing w:after="0" w:line="240" w:lineRule="auto"/>
              <w:contextualSpacing/>
              <w:rPr>
                <w:rFonts w:ascii="Times New Roman" w:hAnsi="Times New Roman" w:cs="Times New Roman"/>
              </w:rPr>
            </w:pPr>
            <w:r w:rsidRPr="004F00B7">
              <w:rPr>
                <w:rFonts w:ascii="Times New Roman" w:hAnsi="Times New Roman" w:cs="Times New Roman"/>
              </w:rPr>
              <w:t>Цветные карандаши</w:t>
            </w:r>
          </w:p>
        </w:tc>
        <w:tc>
          <w:tcPr>
            <w:tcW w:w="1475" w:type="dxa"/>
          </w:tcPr>
          <w:p w:rsidR="007B2CC5" w:rsidRPr="004F00B7" w:rsidRDefault="007B2CC5" w:rsidP="007B2CC5">
            <w:pPr>
              <w:spacing w:after="0" w:line="240" w:lineRule="auto"/>
              <w:rPr>
                <w:rFonts w:ascii="Times New Roman" w:hAnsi="Times New Roman" w:cs="Times New Roman"/>
              </w:rPr>
            </w:pPr>
          </w:p>
        </w:tc>
      </w:tr>
      <w:tr w:rsidR="007B2CC5" w:rsidRPr="004F00B7" w:rsidTr="007B2CC5">
        <w:trPr>
          <w:trHeight w:val="160"/>
        </w:trPr>
        <w:tc>
          <w:tcPr>
            <w:tcW w:w="747" w:type="dxa"/>
            <w:vMerge/>
          </w:tcPr>
          <w:p w:rsidR="007B2CC5" w:rsidRPr="004F00B7" w:rsidRDefault="007B2CC5" w:rsidP="00095CBF">
            <w:pPr>
              <w:pStyle w:val="a4"/>
              <w:numPr>
                <w:ilvl w:val="0"/>
                <w:numId w:val="47"/>
              </w:numPr>
              <w:tabs>
                <w:tab w:val="clear" w:pos="709"/>
              </w:tabs>
              <w:suppressAutoHyphens w:val="0"/>
              <w:spacing w:after="0" w:line="240" w:lineRule="auto"/>
              <w:contextualSpacing/>
              <w:jc w:val="both"/>
              <w:rPr>
                <w:rFonts w:ascii="Times New Roman" w:hAnsi="Times New Roman" w:cs="Times New Roman"/>
              </w:rPr>
            </w:pPr>
          </w:p>
        </w:tc>
        <w:tc>
          <w:tcPr>
            <w:tcW w:w="3802" w:type="dxa"/>
            <w:vMerge/>
          </w:tcPr>
          <w:p w:rsidR="007B2CC5" w:rsidRPr="004F00B7" w:rsidRDefault="007B2CC5" w:rsidP="007B2CC5">
            <w:pPr>
              <w:spacing w:after="0" w:line="240" w:lineRule="auto"/>
              <w:jc w:val="both"/>
              <w:rPr>
                <w:rFonts w:ascii="Times New Roman" w:hAnsi="Times New Roman" w:cs="Times New Roman"/>
              </w:rPr>
            </w:pPr>
          </w:p>
        </w:tc>
        <w:tc>
          <w:tcPr>
            <w:tcW w:w="8715" w:type="dxa"/>
          </w:tcPr>
          <w:p w:rsidR="007B2CC5" w:rsidRPr="004F00B7" w:rsidRDefault="007B2CC5" w:rsidP="00095CBF">
            <w:pPr>
              <w:pStyle w:val="a4"/>
              <w:numPr>
                <w:ilvl w:val="0"/>
                <w:numId w:val="51"/>
              </w:numPr>
              <w:tabs>
                <w:tab w:val="clear" w:pos="709"/>
              </w:tabs>
              <w:suppressAutoHyphens w:val="0"/>
              <w:spacing w:after="0" w:line="240" w:lineRule="auto"/>
              <w:contextualSpacing/>
              <w:rPr>
                <w:rFonts w:ascii="Times New Roman" w:hAnsi="Times New Roman" w:cs="Times New Roman"/>
              </w:rPr>
            </w:pPr>
            <w:r w:rsidRPr="004F00B7">
              <w:rPr>
                <w:rFonts w:ascii="Times New Roman" w:hAnsi="Times New Roman" w:cs="Times New Roman"/>
              </w:rPr>
              <w:t>Фломастеры</w:t>
            </w:r>
          </w:p>
        </w:tc>
        <w:tc>
          <w:tcPr>
            <w:tcW w:w="1475" w:type="dxa"/>
          </w:tcPr>
          <w:p w:rsidR="007B2CC5" w:rsidRPr="004F00B7" w:rsidRDefault="007B2CC5" w:rsidP="007B2CC5">
            <w:pPr>
              <w:spacing w:after="0" w:line="240" w:lineRule="auto"/>
              <w:jc w:val="center"/>
              <w:rPr>
                <w:rFonts w:ascii="Times New Roman" w:hAnsi="Times New Roman" w:cs="Times New Roman"/>
              </w:rPr>
            </w:pPr>
          </w:p>
        </w:tc>
      </w:tr>
      <w:tr w:rsidR="007B2CC5" w:rsidRPr="004F00B7" w:rsidTr="007B2CC5">
        <w:trPr>
          <w:trHeight w:val="308"/>
        </w:trPr>
        <w:tc>
          <w:tcPr>
            <w:tcW w:w="747" w:type="dxa"/>
            <w:vMerge/>
          </w:tcPr>
          <w:p w:rsidR="007B2CC5" w:rsidRPr="004F00B7" w:rsidRDefault="007B2CC5" w:rsidP="00095CBF">
            <w:pPr>
              <w:pStyle w:val="a4"/>
              <w:numPr>
                <w:ilvl w:val="0"/>
                <w:numId w:val="47"/>
              </w:numPr>
              <w:tabs>
                <w:tab w:val="clear" w:pos="709"/>
              </w:tabs>
              <w:suppressAutoHyphens w:val="0"/>
              <w:spacing w:after="0" w:line="240" w:lineRule="auto"/>
              <w:contextualSpacing/>
              <w:jc w:val="both"/>
              <w:rPr>
                <w:rFonts w:ascii="Times New Roman" w:hAnsi="Times New Roman" w:cs="Times New Roman"/>
              </w:rPr>
            </w:pPr>
          </w:p>
        </w:tc>
        <w:tc>
          <w:tcPr>
            <w:tcW w:w="3802" w:type="dxa"/>
            <w:vMerge/>
          </w:tcPr>
          <w:p w:rsidR="007B2CC5" w:rsidRPr="004F00B7" w:rsidRDefault="007B2CC5" w:rsidP="007B2CC5">
            <w:pPr>
              <w:spacing w:after="0" w:line="240" w:lineRule="auto"/>
              <w:jc w:val="both"/>
              <w:rPr>
                <w:rFonts w:ascii="Times New Roman" w:hAnsi="Times New Roman" w:cs="Times New Roman"/>
              </w:rPr>
            </w:pPr>
          </w:p>
        </w:tc>
        <w:tc>
          <w:tcPr>
            <w:tcW w:w="8715" w:type="dxa"/>
          </w:tcPr>
          <w:p w:rsidR="007B2CC5" w:rsidRPr="004F00B7" w:rsidRDefault="007B2CC5" w:rsidP="00095CBF">
            <w:pPr>
              <w:pStyle w:val="a4"/>
              <w:numPr>
                <w:ilvl w:val="0"/>
                <w:numId w:val="51"/>
              </w:numPr>
              <w:tabs>
                <w:tab w:val="clear" w:pos="709"/>
              </w:tabs>
              <w:suppressAutoHyphens w:val="0"/>
              <w:spacing w:after="0" w:line="240" w:lineRule="auto"/>
              <w:contextualSpacing/>
              <w:rPr>
                <w:rFonts w:ascii="Times New Roman" w:hAnsi="Times New Roman" w:cs="Times New Roman"/>
              </w:rPr>
            </w:pPr>
            <w:r w:rsidRPr="004F00B7">
              <w:rPr>
                <w:rFonts w:ascii="Times New Roman" w:hAnsi="Times New Roman" w:cs="Times New Roman"/>
              </w:rPr>
              <w:t>Восковые мелки</w:t>
            </w:r>
          </w:p>
        </w:tc>
        <w:tc>
          <w:tcPr>
            <w:tcW w:w="1475" w:type="dxa"/>
          </w:tcPr>
          <w:p w:rsidR="007B2CC5" w:rsidRPr="004F00B7" w:rsidRDefault="007B2CC5" w:rsidP="007B2CC5">
            <w:pPr>
              <w:spacing w:after="0" w:line="240" w:lineRule="auto"/>
              <w:jc w:val="center"/>
              <w:rPr>
                <w:rFonts w:ascii="Times New Roman" w:hAnsi="Times New Roman" w:cs="Times New Roman"/>
              </w:rPr>
            </w:pPr>
          </w:p>
        </w:tc>
      </w:tr>
      <w:tr w:rsidR="007B2CC5" w:rsidRPr="004F00B7" w:rsidTr="007B2CC5">
        <w:trPr>
          <w:trHeight w:val="293"/>
        </w:trPr>
        <w:tc>
          <w:tcPr>
            <w:tcW w:w="747" w:type="dxa"/>
            <w:vMerge/>
          </w:tcPr>
          <w:p w:rsidR="007B2CC5" w:rsidRPr="004F00B7" w:rsidRDefault="007B2CC5" w:rsidP="00095CBF">
            <w:pPr>
              <w:pStyle w:val="a4"/>
              <w:numPr>
                <w:ilvl w:val="0"/>
                <w:numId w:val="47"/>
              </w:numPr>
              <w:tabs>
                <w:tab w:val="clear" w:pos="709"/>
              </w:tabs>
              <w:suppressAutoHyphens w:val="0"/>
              <w:spacing w:after="0" w:line="240" w:lineRule="auto"/>
              <w:contextualSpacing/>
              <w:jc w:val="both"/>
              <w:rPr>
                <w:rFonts w:ascii="Times New Roman" w:hAnsi="Times New Roman" w:cs="Times New Roman"/>
              </w:rPr>
            </w:pPr>
          </w:p>
        </w:tc>
        <w:tc>
          <w:tcPr>
            <w:tcW w:w="3802" w:type="dxa"/>
            <w:vMerge/>
          </w:tcPr>
          <w:p w:rsidR="007B2CC5" w:rsidRPr="004F00B7" w:rsidRDefault="007B2CC5" w:rsidP="007B2CC5">
            <w:pPr>
              <w:spacing w:after="0" w:line="240" w:lineRule="auto"/>
              <w:jc w:val="both"/>
              <w:rPr>
                <w:rFonts w:ascii="Times New Roman" w:hAnsi="Times New Roman" w:cs="Times New Roman"/>
              </w:rPr>
            </w:pPr>
          </w:p>
        </w:tc>
        <w:tc>
          <w:tcPr>
            <w:tcW w:w="8715" w:type="dxa"/>
          </w:tcPr>
          <w:p w:rsidR="007B2CC5" w:rsidRPr="004F00B7" w:rsidRDefault="007B2CC5" w:rsidP="00095CBF">
            <w:pPr>
              <w:pStyle w:val="a4"/>
              <w:numPr>
                <w:ilvl w:val="0"/>
                <w:numId w:val="51"/>
              </w:numPr>
              <w:tabs>
                <w:tab w:val="clear" w:pos="709"/>
              </w:tabs>
              <w:suppressAutoHyphens w:val="0"/>
              <w:spacing w:after="0" w:line="240" w:lineRule="auto"/>
              <w:contextualSpacing/>
              <w:rPr>
                <w:rFonts w:ascii="Times New Roman" w:hAnsi="Times New Roman" w:cs="Times New Roman"/>
              </w:rPr>
            </w:pPr>
            <w:r w:rsidRPr="004F00B7">
              <w:rPr>
                <w:rFonts w:ascii="Times New Roman" w:hAnsi="Times New Roman" w:cs="Times New Roman"/>
              </w:rPr>
              <w:t>Раскраски</w:t>
            </w:r>
          </w:p>
        </w:tc>
        <w:tc>
          <w:tcPr>
            <w:tcW w:w="1475" w:type="dxa"/>
          </w:tcPr>
          <w:p w:rsidR="007B2CC5" w:rsidRPr="004F00B7" w:rsidRDefault="007B2CC5" w:rsidP="007B2CC5">
            <w:pPr>
              <w:spacing w:after="0" w:line="240" w:lineRule="auto"/>
              <w:jc w:val="center"/>
              <w:rPr>
                <w:rFonts w:ascii="Times New Roman" w:hAnsi="Times New Roman" w:cs="Times New Roman"/>
              </w:rPr>
            </w:pPr>
            <w:r w:rsidRPr="004F00B7">
              <w:rPr>
                <w:rFonts w:ascii="Times New Roman" w:hAnsi="Times New Roman" w:cs="Times New Roman"/>
              </w:rPr>
              <w:t>5</w:t>
            </w:r>
          </w:p>
        </w:tc>
      </w:tr>
      <w:tr w:rsidR="007B2CC5" w:rsidRPr="004F00B7" w:rsidTr="007B2CC5">
        <w:trPr>
          <w:trHeight w:val="264"/>
        </w:trPr>
        <w:tc>
          <w:tcPr>
            <w:tcW w:w="747" w:type="dxa"/>
            <w:vMerge/>
          </w:tcPr>
          <w:p w:rsidR="007B2CC5" w:rsidRPr="004F00B7" w:rsidRDefault="007B2CC5" w:rsidP="00095CBF">
            <w:pPr>
              <w:pStyle w:val="a4"/>
              <w:numPr>
                <w:ilvl w:val="0"/>
                <w:numId w:val="47"/>
              </w:numPr>
              <w:tabs>
                <w:tab w:val="clear" w:pos="709"/>
              </w:tabs>
              <w:suppressAutoHyphens w:val="0"/>
              <w:spacing w:after="0" w:line="240" w:lineRule="auto"/>
              <w:contextualSpacing/>
              <w:jc w:val="both"/>
              <w:rPr>
                <w:rFonts w:ascii="Times New Roman" w:hAnsi="Times New Roman" w:cs="Times New Roman"/>
              </w:rPr>
            </w:pPr>
          </w:p>
        </w:tc>
        <w:tc>
          <w:tcPr>
            <w:tcW w:w="3802" w:type="dxa"/>
            <w:vMerge/>
          </w:tcPr>
          <w:p w:rsidR="007B2CC5" w:rsidRPr="004F00B7" w:rsidRDefault="007B2CC5" w:rsidP="007B2CC5">
            <w:pPr>
              <w:spacing w:after="0" w:line="240" w:lineRule="auto"/>
              <w:jc w:val="both"/>
              <w:rPr>
                <w:rFonts w:ascii="Times New Roman" w:hAnsi="Times New Roman" w:cs="Times New Roman"/>
              </w:rPr>
            </w:pPr>
          </w:p>
        </w:tc>
        <w:tc>
          <w:tcPr>
            <w:tcW w:w="8715" w:type="dxa"/>
          </w:tcPr>
          <w:p w:rsidR="007B2CC5" w:rsidRPr="004F00B7" w:rsidRDefault="007B2CC5" w:rsidP="00095CBF">
            <w:pPr>
              <w:pStyle w:val="a4"/>
              <w:numPr>
                <w:ilvl w:val="0"/>
                <w:numId w:val="51"/>
              </w:numPr>
              <w:tabs>
                <w:tab w:val="clear" w:pos="709"/>
              </w:tabs>
              <w:suppressAutoHyphens w:val="0"/>
              <w:spacing w:after="0" w:line="240" w:lineRule="auto"/>
              <w:contextualSpacing/>
              <w:rPr>
                <w:rFonts w:ascii="Times New Roman" w:hAnsi="Times New Roman" w:cs="Times New Roman"/>
              </w:rPr>
            </w:pPr>
            <w:r w:rsidRPr="004F00B7">
              <w:rPr>
                <w:rFonts w:ascii="Times New Roman" w:hAnsi="Times New Roman" w:cs="Times New Roman"/>
              </w:rPr>
              <w:t>Пластилин</w:t>
            </w:r>
          </w:p>
        </w:tc>
        <w:tc>
          <w:tcPr>
            <w:tcW w:w="1475" w:type="dxa"/>
          </w:tcPr>
          <w:p w:rsidR="007B2CC5" w:rsidRPr="004F00B7" w:rsidRDefault="007B2CC5" w:rsidP="007B2CC5">
            <w:pPr>
              <w:spacing w:after="0" w:line="240" w:lineRule="auto"/>
              <w:jc w:val="center"/>
              <w:rPr>
                <w:rFonts w:ascii="Times New Roman" w:hAnsi="Times New Roman" w:cs="Times New Roman"/>
              </w:rPr>
            </w:pPr>
          </w:p>
        </w:tc>
      </w:tr>
      <w:tr w:rsidR="007B2CC5" w:rsidRPr="004F00B7" w:rsidTr="007B2CC5">
        <w:trPr>
          <w:trHeight w:val="250"/>
        </w:trPr>
        <w:tc>
          <w:tcPr>
            <w:tcW w:w="747" w:type="dxa"/>
            <w:vMerge/>
          </w:tcPr>
          <w:p w:rsidR="007B2CC5" w:rsidRPr="004F00B7" w:rsidRDefault="007B2CC5" w:rsidP="00095CBF">
            <w:pPr>
              <w:pStyle w:val="a4"/>
              <w:numPr>
                <w:ilvl w:val="0"/>
                <w:numId w:val="47"/>
              </w:numPr>
              <w:tabs>
                <w:tab w:val="clear" w:pos="709"/>
              </w:tabs>
              <w:suppressAutoHyphens w:val="0"/>
              <w:spacing w:after="0" w:line="240" w:lineRule="auto"/>
              <w:contextualSpacing/>
              <w:jc w:val="both"/>
              <w:rPr>
                <w:rFonts w:ascii="Times New Roman" w:hAnsi="Times New Roman" w:cs="Times New Roman"/>
              </w:rPr>
            </w:pPr>
          </w:p>
        </w:tc>
        <w:tc>
          <w:tcPr>
            <w:tcW w:w="3802" w:type="dxa"/>
            <w:vMerge/>
          </w:tcPr>
          <w:p w:rsidR="007B2CC5" w:rsidRPr="004F00B7" w:rsidRDefault="007B2CC5" w:rsidP="007B2CC5">
            <w:pPr>
              <w:spacing w:after="0" w:line="240" w:lineRule="auto"/>
              <w:jc w:val="both"/>
              <w:rPr>
                <w:rFonts w:ascii="Times New Roman" w:hAnsi="Times New Roman" w:cs="Times New Roman"/>
              </w:rPr>
            </w:pPr>
          </w:p>
        </w:tc>
        <w:tc>
          <w:tcPr>
            <w:tcW w:w="8715" w:type="dxa"/>
          </w:tcPr>
          <w:p w:rsidR="007B2CC5" w:rsidRPr="004F00B7" w:rsidRDefault="007B2CC5" w:rsidP="00095CBF">
            <w:pPr>
              <w:pStyle w:val="a4"/>
              <w:numPr>
                <w:ilvl w:val="0"/>
                <w:numId w:val="51"/>
              </w:numPr>
              <w:tabs>
                <w:tab w:val="clear" w:pos="709"/>
              </w:tabs>
              <w:suppressAutoHyphens w:val="0"/>
              <w:spacing w:after="0" w:line="240" w:lineRule="auto"/>
              <w:contextualSpacing/>
              <w:rPr>
                <w:rFonts w:ascii="Times New Roman" w:hAnsi="Times New Roman" w:cs="Times New Roman"/>
              </w:rPr>
            </w:pPr>
            <w:r w:rsidRPr="004F00B7">
              <w:rPr>
                <w:rFonts w:ascii="Times New Roman" w:hAnsi="Times New Roman" w:cs="Times New Roman"/>
              </w:rPr>
              <w:t>Доски для лепки</w:t>
            </w:r>
          </w:p>
        </w:tc>
        <w:tc>
          <w:tcPr>
            <w:tcW w:w="1475" w:type="dxa"/>
          </w:tcPr>
          <w:p w:rsidR="007B2CC5" w:rsidRPr="004F00B7" w:rsidRDefault="007B2CC5" w:rsidP="007B2CC5">
            <w:pPr>
              <w:spacing w:after="0" w:line="240" w:lineRule="auto"/>
              <w:jc w:val="center"/>
              <w:rPr>
                <w:rFonts w:ascii="Times New Roman" w:hAnsi="Times New Roman" w:cs="Times New Roman"/>
              </w:rPr>
            </w:pPr>
            <w:r w:rsidRPr="004F00B7">
              <w:rPr>
                <w:rFonts w:ascii="Times New Roman" w:hAnsi="Times New Roman" w:cs="Times New Roman"/>
              </w:rPr>
              <w:t>21</w:t>
            </w:r>
          </w:p>
        </w:tc>
      </w:tr>
      <w:tr w:rsidR="007B2CC5" w:rsidRPr="004F00B7" w:rsidTr="007B2CC5">
        <w:trPr>
          <w:trHeight w:val="182"/>
        </w:trPr>
        <w:tc>
          <w:tcPr>
            <w:tcW w:w="747" w:type="dxa"/>
            <w:vMerge/>
          </w:tcPr>
          <w:p w:rsidR="007B2CC5" w:rsidRPr="004F00B7" w:rsidRDefault="007B2CC5" w:rsidP="00095CBF">
            <w:pPr>
              <w:pStyle w:val="a4"/>
              <w:numPr>
                <w:ilvl w:val="0"/>
                <w:numId w:val="47"/>
              </w:numPr>
              <w:tabs>
                <w:tab w:val="clear" w:pos="709"/>
              </w:tabs>
              <w:suppressAutoHyphens w:val="0"/>
              <w:spacing w:after="0" w:line="240" w:lineRule="auto"/>
              <w:contextualSpacing/>
              <w:jc w:val="both"/>
              <w:rPr>
                <w:rFonts w:ascii="Times New Roman" w:hAnsi="Times New Roman" w:cs="Times New Roman"/>
              </w:rPr>
            </w:pPr>
          </w:p>
        </w:tc>
        <w:tc>
          <w:tcPr>
            <w:tcW w:w="3802" w:type="dxa"/>
            <w:vMerge/>
          </w:tcPr>
          <w:p w:rsidR="007B2CC5" w:rsidRPr="004F00B7" w:rsidRDefault="007B2CC5" w:rsidP="007B2CC5">
            <w:pPr>
              <w:spacing w:after="0" w:line="240" w:lineRule="auto"/>
              <w:jc w:val="both"/>
              <w:rPr>
                <w:rFonts w:ascii="Times New Roman" w:hAnsi="Times New Roman" w:cs="Times New Roman"/>
              </w:rPr>
            </w:pPr>
          </w:p>
        </w:tc>
        <w:tc>
          <w:tcPr>
            <w:tcW w:w="8715" w:type="dxa"/>
          </w:tcPr>
          <w:p w:rsidR="007B2CC5" w:rsidRPr="004F00B7" w:rsidRDefault="007B2CC5" w:rsidP="00095CBF">
            <w:pPr>
              <w:pStyle w:val="a4"/>
              <w:numPr>
                <w:ilvl w:val="0"/>
                <w:numId w:val="51"/>
              </w:numPr>
              <w:tabs>
                <w:tab w:val="clear" w:pos="709"/>
              </w:tabs>
              <w:suppressAutoHyphens w:val="0"/>
              <w:spacing w:after="0" w:line="240" w:lineRule="auto"/>
              <w:contextualSpacing/>
              <w:rPr>
                <w:rFonts w:ascii="Times New Roman" w:hAnsi="Times New Roman" w:cs="Times New Roman"/>
              </w:rPr>
            </w:pPr>
            <w:r w:rsidRPr="004F00B7">
              <w:rPr>
                <w:rFonts w:ascii="Times New Roman" w:hAnsi="Times New Roman" w:cs="Times New Roman"/>
              </w:rPr>
              <w:t>Трафареты разных форм</w:t>
            </w:r>
          </w:p>
        </w:tc>
        <w:tc>
          <w:tcPr>
            <w:tcW w:w="1475" w:type="dxa"/>
          </w:tcPr>
          <w:p w:rsidR="007B2CC5" w:rsidRPr="004F00B7" w:rsidRDefault="007B2CC5" w:rsidP="007B2CC5">
            <w:pPr>
              <w:spacing w:after="0" w:line="240" w:lineRule="auto"/>
              <w:jc w:val="center"/>
              <w:rPr>
                <w:rFonts w:ascii="Times New Roman" w:hAnsi="Times New Roman" w:cs="Times New Roman"/>
              </w:rPr>
            </w:pPr>
          </w:p>
        </w:tc>
      </w:tr>
      <w:tr w:rsidR="007B2CC5" w:rsidRPr="004F00B7" w:rsidTr="007B2CC5">
        <w:trPr>
          <w:trHeight w:val="171"/>
        </w:trPr>
        <w:tc>
          <w:tcPr>
            <w:tcW w:w="747" w:type="dxa"/>
            <w:vMerge/>
          </w:tcPr>
          <w:p w:rsidR="007B2CC5" w:rsidRPr="004F00B7" w:rsidRDefault="007B2CC5" w:rsidP="00095CBF">
            <w:pPr>
              <w:pStyle w:val="a4"/>
              <w:numPr>
                <w:ilvl w:val="0"/>
                <w:numId w:val="47"/>
              </w:numPr>
              <w:tabs>
                <w:tab w:val="clear" w:pos="709"/>
              </w:tabs>
              <w:suppressAutoHyphens w:val="0"/>
              <w:spacing w:after="0" w:line="240" w:lineRule="auto"/>
              <w:contextualSpacing/>
              <w:jc w:val="both"/>
              <w:rPr>
                <w:rFonts w:ascii="Times New Roman" w:hAnsi="Times New Roman" w:cs="Times New Roman"/>
              </w:rPr>
            </w:pPr>
          </w:p>
        </w:tc>
        <w:tc>
          <w:tcPr>
            <w:tcW w:w="3802" w:type="dxa"/>
            <w:vMerge/>
          </w:tcPr>
          <w:p w:rsidR="007B2CC5" w:rsidRPr="004F00B7" w:rsidRDefault="007B2CC5" w:rsidP="007B2CC5">
            <w:pPr>
              <w:spacing w:after="0" w:line="240" w:lineRule="auto"/>
              <w:jc w:val="both"/>
              <w:rPr>
                <w:rFonts w:ascii="Times New Roman" w:hAnsi="Times New Roman" w:cs="Times New Roman"/>
              </w:rPr>
            </w:pPr>
          </w:p>
        </w:tc>
        <w:tc>
          <w:tcPr>
            <w:tcW w:w="8715" w:type="dxa"/>
          </w:tcPr>
          <w:p w:rsidR="007B2CC5" w:rsidRPr="004F00B7" w:rsidRDefault="007B2CC5" w:rsidP="00095CBF">
            <w:pPr>
              <w:pStyle w:val="a4"/>
              <w:numPr>
                <w:ilvl w:val="0"/>
                <w:numId w:val="51"/>
              </w:numPr>
              <w:tabs>
                <w:tab w:val="clear" w:pos="709"/>
              </w:tabs>
              <w:suppressAutoHyphens w:val="0"/>
              <w:spacing w:after="0" w:line="240" w:lineRule="auto"/>
              <w:contextualSpacing/>
              <w:rPr>
                <w:rFonts w:ascii="Times New Roman" w:hAnsi="Times New Roman" w:cs="Times New Roman"/>
              </w:rPr>
            </w:pPr>
            <w:r w:rsidRPr="004F00B7">
              <w:rPr>
                <w:rFonts w:ascii="Times New Roman" w:hAnsi="Times New Roman" w:cs="Times New Roman"/>
              </w:rPr>
              <w:t>Силуэтные печати  (набор)</w:t>
            </w:r>
          </w:p>
        </w:tc>
        <w:tc>
          <w:tcPr>
            <w:tcW w:w="1475" w:type="dxa"/>
          </w:tcPr>
          <w:p w:rsidR="007B2CC5" w:rsidRPr="004F00B7" w:rsidRDefault="007B2CC5" w:rsidP="007B2CC5">
            <w:pPr>
              <w:spacing w:after="0" w:line="240" w:lineRule="auto"/>
              <w:jc w:val="center"/>
              <w:rPr>
                <w:rFonts w:ascii="Times New Roman" w:hAnsi="Times New Roman" w:cs="Times New Roman"/>
              </w:rPr>
            </w:pPr>
            <w:r w:rsidRPr="004F00B7">
              <w:rPr>
                <w:rFonts w:ascii="Times New Roman" w:hAnsi="Times New Roman" w:cs="Times New Roman"/>
              </w:rPr>
              <w:t>1</w:t>
            </w:r>
          </w:p>
        </w:tc>
      </w:tr>
      <w:tr w:rsidR="007B2CC5" w:rsidRPr="004F00B7" w:rsidTr="007B2CC5">
        <w:trPr>
          <w:trHeight w:val="276"/>
        </w:trPr>
        <w:tc>
          <w:tcPr>
            <w:tcW w:w="747" w:type="dxa"/>
            <w:vMerge/>
          </w:tcPr>
          <w:p w:rsidR="007B2CC5" w:rsidRPr="004F00B7" w:rsidRDefault="007B2CC5" w:rsidP="00095CBF">
            <w:pPr>
              <w:pStyle w:val="a4"/>
              <w:numPr>
                <w:ilvl w:val="0"/>
                <w:numId w:val="47"/>
              </w:numPr>
              <w:tabs>
                <w:tab w:val="clear" w:pos="709"/>
              </w:tabs>
              <w:suppressAutoHyphens w:val="0"/>
              <w:spacing w:after="0" w:line="240" w:lineRule="auto"/>
              <w:contextualSpacing/>
              <w:jc w:val="both"/>
              <w:rPr>
                <w:rFonts w:ascii="Times New Roman" w:hAnsi="Times New Roman" w:cs="Times New Roman"/>
              </w:rPr>
            </w:pPr>
          </w:p>
        </w:tc>
        <w:tc>
          <w:tcPr>
            <w:tcW w:w="3802" w:type="dxa"/>
            <w:vMerge/>
          </w:tcPr>
          <w:p w:rsidR="007B2CC5" w:rsidRPr="004F00B7" w:rsidRDefault="007B2CC5" w:rsidP="007B2CC5">
            <w:pPr>
              <w:spacing w:after="0" w:line="240" w:lineRule="auto"/>
              <w:jc w:val="both"/>
              <w:rPr>
                <w:rFonts w:ascii="Times New Roman" w:hAnsi="Times New Roman" w:cs="Times New Roman"/>
              </w:rPr>
            </w:pPr>
          </w:p>
        </w:tc>
        <w:tc>
          <w:tcPr>
            <w:tcW w:w="8715" w:type="dxa"/>
          </w:tcPr>
          <w:p w:rsidR="007B2CC5" w:rsidRPr="004F00B7" w:rsidRDefault="007B2CC5" w:rsidP="00095CBF">
            <w:pPr>
              <w:pStyle w:val="a4"/>
              <w:numPr>
                <w:ilvl w:val="0"/>
                <w:numId w:val="51"/>
              </w:numPr>
              <w:tabs>
                <w:tab w:val="clear" w:pos="709"/>
              </w:tabs>
              <w:suppressAutoHyphens w:val="0"/>
              <w:spacing w:after="0" w:line="240" w:lineRule="auto"/>
              <w:contextualSpacing/>
              <w:rPr>
                <w:rFonts w:ascii="Times New Roman" w:hAnsi="Times New Roman" w:cs="Times New Roman"/>
              </w:rPr>
            </w:pPr>
            <w:r w:rsidRPr="004F00B7">
              <w:rPr>
                <w:rFonts w:ascii="Times New Roman" w:hAnsi="Times New Roman" w:cs="Times New Roman"/>
              </w:rPr>
              <w:t>Цветная бумага</w:t>
            </w:r>
          </w:p>
        </w:tc>
        <w:tc>
          <w:tcPr>
            <w:tcW w:w="1475" w:type="dxa"/>
          </w:tcPr>
          <w:p w:rsidR="007B2CC5" w:rsidRPr="004F00B7" w:rsidRDefault="007B2CC5" w:rsidP="007B2CC5">
            <w:pPr>
              <w:spacing w:after="0" w:line="240" w:lineRule="auto"/>
              <w:jc w:val="center"/>
              <w:rPr>
                <w:rFonts w:ascii="Times New Roman" w:hAnsi="Times New Roman" w:cs="Times New Roman"/>
              </w:rPr>
            </w:pPr>
          </w:p>
        </w:tc>
      </w:tr>
      <w:tr w:rsidR="007B2CC5" w:rsidRPr="004F00B7" w:rsidTr="007B2CC5">
        <w:trPr>
          <w:trHeight w:val="123"/>
        </w:trPr>
        <w:tc>
          <w:tcPr>
            <w:tcW w:w="747" w:type="dxa"/>
            <w:vMerge w:val="restart"/>
          </w:tcPr>
          <w:p w:rsidR="007B2CC5" w:rsidRPr="004F00B7" w:rsidRDefault="007B2CC5" w:rsidP="007B2CC5">
            <w:pPr>
              <w:pStyle w:val="a4"/>
              <w:spacing w:after="0" w:line="240" w:lineRule="auto"/>
              <w:rPr>
                <w:rFonts w:ascii="Times New Roman" w:hAnsi="Times New Roman" w:cs="Times New Roman"/>
              </w:rPr>
            </w:pPr>
            <w:r w:rsidRPr="004F00B7">
              <w:rPr>
                <w:rFonts w:ascii="Times New Roman" w:hAnsi="Times New Roman" w:cs="Times New Roman"/>
              </w:rPr>
              <w:t>5.</w:t>
            </w:r>
          </w:p>
        </w:tc>
        <w:tc>
          <w:tcPr>
            <w:tcW w:w="3802" w:type="dxa"/>
            <w:vMerge w:val="restart"/>
          </w:tcPr>
          <w:p w:rsidR="007B2CC5" w:rsidRPr="004F00B7" w:rsidRDefault="007B2CC5" w:rsidP="007B2CC5">
            <w:pPr>
              <w:spacing w:after="0" w:line="240" w:lineRule="auto"/>
              <w:jc w:val="both"/>
              <w:rPr>
                <w:rFonts w:ascii="Times New Roman" w:hAnsi="Times New Roman" w:cs="Times New Roman"/>
              </w:rPr>
            </w:pPr>
            <w:r w:rsidRPr="004F00B7">
              <w:rPr>
                <w:rFonts w:ascii="Times New Roman" w:hAnsi="Times New Roman" w:cs="Times New Roman"/>
              </w:rPr>
              <w:t>Физическое развитие</w:t>
            </w:r>
          </w:p>
        </w:tc>
        <w:tc>
          <w:tcPr>
            <w:tcW w:w="8715" w:type="dxa"/>
          </w:tcPr>
          <w:p w:rsidR="007B2CC5" w:rsidRPr="004F00B7" w:rsidRDefault="007B2CC5" w:rsidP="00095CBF">
            <w:pPr>
              <w:pStyle w:val="a4"/>
              <w:numPr>
                <w:ilvl w:val="0"/>
                <w:numId w:val="52"/>
              </w:numPr>
              <w:tabs>
                <w:tab w:val="clear" w:pos="709"/>
              </w:tabs>
              <w:suppressAutoHyphens w:val="0"/>
              <w:spacing w:after="0" w:line="240" w:lineRule="auto"/>
              <w:contextualSpacing/>
              <w:rPr>
                <w:rFonts w:ascii="Times New Roman" w:hAnsi="Times New Roman" w:cs="Times New Roman"/>
              </w:rPr>
            </w:pPr>
            <w:r w:rsidRPr="004F00B7">
              <w:rPr>
                <w:rFonts w:ascii="Times New Roman" w:hAnsi="Times New Roman" w:cs="Times New Roman"/>
              </w:rPr>
              <w:t>Мячи разных размеров и фактуры</w:t>
            </w:r>
          </w:p>
        </w:tc>
        <w:tc>
          <w:tcPr>
            <w:tcW w:w="1475" w:type="dxa"/>
          </w:tcPr>
          <w:p w:rsidR="007B2CC5" w:rsidRPr="004F00B7" w:rsidRDefault="007B2CC5" w:rsidP="007B2CC5">
            <w:pPr>
              <w:spacing w:after="0" w:line="240" w:lineRule="auto"/>
              <w:ind w:left="34"/>
              <w:jc w:val="center"/>
              <w:rPr>
                <w:rFonts w:ascii="Times New Roman" w:hAnsi="Times New Roman" w:cs="Times New Roman"/>
              </w:rPr>
            </w:pPr>
            <w:r w:rsidRPr="004F00B7">
              <w:rPr>
                <w:rFonts w:ascii="Times New Roman" w:hAnsi="Times New Roman" w:cs="Times New Roman"/>
              </w:rPr>
              <w:t>8</w:t>
            </w:r>
          </w:p>
        </w:tc>
      </w:tr>
      <w:tr w:rsidR="007B2CC5" w:rsidRPr="004F00B7" w:rsidTr="007B2CC5">
        <w:trPr>
          <w:trHeight w:val="123"/>
        </w:trPr>
        <w:tc>
          <w:tcPr>
            <w:tcW w:w="747" w:type="dxa"/>
            <w:vMerge/>
          </w:tcPr>
          <w:p w:rsidR="007B2CC5" w:rsidRPr="004F00B7" w:rsidRDefault="007B2CC5" w:rsidP="00095CBF">
            <w:pPr>
              <w:pStyle w:val="a4"/>
              <w:numPr>
                <w:ilvl w:val="0"/>
                <w:numId w:val="47"/>
              </w:numPr>
              <w:tabs>
                <w:tab w:val="clear" w:pos="709"/>
              </w:tabs>
              <w:suppressAutoHyphens w:val="0"/>
              <w:spacing w:after="0" w:line="240" w:lineRule="auto"/>
              <w:contextualSpacing/>
              <w:jc w:val="both"/>
              <w:rPr>
                <w:rFonts w:ascii="Times New Roman" w:hAnsi="Times New Roman" w:cs="Times New Roman"/>
              </w:rPr>
            </w:pPr>
          </w:p>
        </w:tc>
        <w:tc>
          <w:tcPr>
            <w:tcW w:w="3802" w:type="dxa"/>
            <w:vMerge/>
          </w:tcPr>
          <w:p w:rsidR="007B2CC5" w:rsidRPr="004F00B7" w:rsidRDefault="007B2CC5" w:rsidP="007B2CC5">
            <w:pPr>
              <w:spacing w:after="0" w:line="240" w:lineRule="auto"/>
              <w:jc w:val="both"/>
              <w:rPr>
                <w:rFonts w:ascii="Times New Roman" w:hAnsi="Times New Roman" w:cs="Times New Roman"/>
              </w:rPr>
            </w:pPr>
          </w:p>
        </w:tc>
        <w:tc>
          <w:tcPr>
            <w:tcW w:w="8715" w:type="dxa"/>
          </w:tcPr>
          <w:p w:rsidR="007B2CC5" w:rsidRPr="004F00B7" w:rsidRDefault="007B2CC5" w:rsidP="00095CBF">
            <w:pPr>
              <w:pStyle w:val="a4"/>
              <w:numPr>
                <w:ilvl w:val="0"/>
                <w:numId w:val="52"/>
              </w:numPr>
              <w:tabs>
                <w:tab w:val="clear" w:pos="709"/>
              </w:tabs>
              <w:suppressAutoHyphens w:val="0"/>
              <w:spacing w:after="0" w:line="240" w:lineRule="auto"/>
              <w:contextualSpacing/>
              <w:rPr>
                <w:rFonts w:ascii="Times New Roman" w:hAnsi="Times New Roman" w:cs="Times New Roman"/>
              </w:rPr>
            </w:pPr>
            <w:r w:rsidRPr="004F00B7">
              <w:rPr>
                <w:rFonts w:ascii="Times New Roman" w:hAnsi="Times New Roman" w:cs="Times New Roman"/>
              </w:rPr>
              <w:t xml:space="preserve">Обручи </w:t>
            </w:r>
          </w:p>
        </w:tc>
        <w:tc>
          <w:tcPr>
            <w:tcW w:w="1475" w:type="dxa"/>
          </w:tcPr>
          <w:p w:rsidR="007B2CC5" w:rsidRPr="004F00B7" w:rsidRDefault="007B2CC5" w:rsidP="007B2CC5">
            <w:pPr>
              <w:spacing w:after="0" w:line="240" w:lineRule="auto"/>
              <w:ind w:left="34"/>
              <w:jc w:val="center"/>
              <w:rPr>
                <w:rFonts w:ascii="Times New Roman" w:hAnsi="Times New Roman" w:cs="Times New Roman"/>
              </w:rPr>
            </w:pPr>
            <w:r w:rsidRPr="004F00B7">
              <w:rPr>
                <w:rFonts w:ascii="Times New Roman" w:hAnsi="Times New Roman" w:cs="Times New Roman"/>
              </w:rPr>
              <w:t>2</w:t>
            </w:r>
          </w:p>
        </w:tc>
      </w:tr>
      <w:tr w:rsidR="007B2CC5" w:rsidRPr="004F00B7" w:rsidTr="007B2CC5">
        <w:trPr>
          <w:trHeight w:val="123"/>
        </w:trPr>
        <w:tc>
          <w:tcPr>
            <w:tcW w:w="747" w:type="dxa"/>
            <w:vMerge/>
          </w:tcPr>
          <w:p w:rsidR="007B2CC5" w:rsidRPr="004F00B7" w:rsidRDefault="007B2CC5" w:rsidP="00095CBF">
            <w:pPr>
              <w:pStyle w:val="a4"/>
              <w:numPr>
                <w:ilvl w:val="0"/>
                <w:numId w:val="47"/>
              </w:numPr>
              <w:tabs>
                <w:tab w:val="clear" w:pos="709"/>
              </w:tabs>
              <w:suppressAutoHyphens w:val="0"/>
              <w:spacing w:after="0" w:line="240" w:lineRule="auto"/>
              <w:contextualSpacing/>
              <w:jc w:val="both"/>
              <w:rPr>
                <w:rFonts w:ascii="Times New Roman" w:hAnsi="Times New Roman" w:cs="Times New Roman"/>
              </w:rPr>
            </w:pPr>
          </w:p>
        </w:tc>
        <w:tc>
          <w:tcPr>
            <w:tcW w:w="3802" w:type="dxa"/>
            <w:vMerge/>
          </w:tcPr>
          <w:p w:rsidR="007B2CC5" w:rsidRPr="004F00B7" w:rsidRDefault="007B2CC5" w:rsidP="007B2CC5">
            <w:pPr>
              <w:spacing w:after="0" w:line="240" w:lineRule="auto"/>
              <w:jc w:val="both"/>
              <w:rPr>
                <w:rFonts w:ascii="Times New Roman" w:hAnsi="Times New Roman" w:cs="Times New Roman"/>
              </w:rPr>
            </w:pPr>
          </w:p>
        </w:tc>
        <w:tc>
          <w:tcPr>
            <w:tcW w:w="8715" w:type="dxa"/>
          </w:tcPr>
          <w:p w:rsidR="007B2CC5" w:rsidRPr="004F00B7" w:rsidRDefault="007B2CC5" w:rsidP="00095CBF">
            <w:pPr>
              <w:pStyle w:val="a4"/>
              <w:numPr>
                <w:ilvl w:val="0"/>
                <w:numId w:val="52"/>
              </w:numPr>
              <w:tabs>
                <w:tab w:val="clear" w:pos="709"/>
              </w:tabs>
              <w:suppressAutoHyphens w:val="0"/>
              <w:spacing w:after="0" w:line="240" w:lineRule="auto"/>
              <w:contextualSpacing/>
              <w:rPr>
                <w:rFonts w:ascii="Times New Roman" w:hAnsi="Times New Roman" w:cs="Times New Roman"/>
              </w:rPr>
            </w:pPr>
            <w:r w:rsidRPr="004F00B7">
              <w:rPr>
                <w:rFonts w:ascii="Times New Roman" w:hAnsi="Times New Roman" w:cs="Times New Roman"/>
              </w:rPr>
              <w:t xml:space="preserve">Гантели </w:t>
            </w:r>
          </w:p>
        </w:tc>
        <w:tc>
          <w:tcPr>
            <w:tcW w:w="1475" w:type="dxa"/>
          </w:tcPr>
          <w:p w:rsidR="007B2CC5" w:rsidRPr="004F00B7" w:rsidRDefault="007B2CC5" w:rsidP="007B2CC5">
            <w:pPr>
              <w:spacing w:after="0" w:line="240" w:lineRule="auto"/>
              <w:ind w:left="34"/>
              <w:jc w:val="center"/>
              <w:rPr>
                <w:rFonts w:ascii="Times New Roman" w:hAnsi="Times New Roman" w:cs="Times New Roman"/>
              </w:rPr>
            </w:pPr>
            <w:r w:rsidRPr="004F00B7">
              <w:rPr>
                <w:rFonts w:ascii="Times New Roman" w:hAnsi="Times New Roman" w:cs="Times New Roman"/>
              </w:rPr>
              <w:t>1</w:t>
            </w:r>
          </w:p>
        </w:tc>
      </w:tr>
      <w:tr w:rsidR="007B2CC5" w:rsidRPr="004F00B7" w:rsidTr="007B2CC5">
        <w:trPr>
          <w:trHeight w:val="309"/>
        </w:trPr>
        <w:tc>
          <w:tcPr>
            <w:tcW w:w="747" w:type="dxa"/>
            <w:vMerge/>
          </w:tcPr>
          <w:p w:rsidR="007B2CC5" w:rsidRPr="004F00B7" w:rsidRDefault="007B2CC5" w:rsidP="00095CBF">
            <w:pPr>
              <w:pStyle w:val="a4"/>
              <w:numPr>
                <w:ilvl w:val="0"/>
                <w:numId w:val="47"/>
              </w:numPr>
              <w:tabs>
                <w:tab w:val="clear" w:pos="709"/>
              </w:tabs>
              <w:suppressAutoHyphens w:val="0"/>
              <w:spacing w:after="0" w:line="240" w:lineRule="auto"/>
              <w:contextualSpacing/>
              <w:jc w:val="both"/>
              <w:rPr>
                <w:rFonts w:ascii="Times New Roman" w:hAnsi="Times New Roman" w:cs="Times New Roman"/>
              </w:rPr>
            </w:pPr>
          </w:p>
        </w:tc>
        <w:tc>
          <w:tcPr>
            <w:tcW w:w="3802" w:type="dxa"/>
            <w:vMerge/>
          </w:tcPr>
          <w:p w:rsidR="007B2CC5" w:rsidRPr="004F00B7" w:rsidRDefault="007B2CC5" w:rsidP="007B2CC5">
            <w:pPr>
              <w:spacing w:after="0" w:line="240" w:lineRule="auto"/>
              <w:jc w:val="both"/>
              <w:rPr>
                <w:rFonts w:ascii="Times New Roman" w:hAnsi="Times New Roman" w:cs="Times New Roman"/>
              </w:rPr>
            </w:pPr>
          </w:p>
        </w:tc>
        <w:tc>
          <w:tcPr>
            <w:tcW w:w="8715" w:type="dxa"/>
          </w:tcPr>
          <w:p w:rsidR="007B2CC5" w:rsidRPr="004F00B7" w:rsidRDefault="007B2CC5" w:rsidP="00095CBF">
            <w:pPr>
              <w:pStyle w:val="a4"/>
              <w:numPr>
                <w:ilvl w:val="0"/>
                <w:numId w:val="52"/>
              </w:numPr>
              <w:tabs>
                <w:tab w:val="clear" w:pos="709"/>
              </w:tabs>
              <w:suppressAutoHyphens w:val="0"/>
              <w:spacing w:after="0" w:line="240" w:lineRule="auto"/>
              <w:contextualSpacing/>
              <w:rPr>
                <w:rFonts w:ascii="Times New Roman" w:hAnsi="Times New Roman" w:cs="Times New Roman"/>
              </w:rPr>
            </w:pPr>
            <w:r w:rsidRPr="004F00B7">
              <w:rPr>
                <w:rFonts w:ascii="Times New Roman" w:hAnsi="Times New Roman" w:cs="Times New Roman"/>
              </w:rPr>
              <w:t>Пластиковые кегли</w:t>
            </w:r>
          </w:p>
        </w:tc>
        <w:tc>
          <w:tcPr>
            <w:tcW w:w="1475" w:type="dxa"/>
          </w:tcPr>
          <w:p w:rsidR="007B2CC5" w:rsidRPr="004F00B7" w:rsidRDefault="007B2CC5" w:rsidP="007B2CC5">
            <w:pPr>
              <w:spacing w:after="0" w:line="240" w:lineRule="auto"/>
              <w:ind w:left="34"/>
              <w:jc w:val="center"/>
              <w:rPr>
                <w:rFonts w:ascii="Times New Roman" w:hAnsi="Times New Roman" w:cs="Times New Roman"/>
              </w:rPr>
            </w:pPr>
            <w:r w:rsidRPr="004F00B7">
              <w:rPr>
                <w:rFonts w:ascii="Times New Roman" w:hAnsi="Times New Roman" w:cs="Times New Roman"/>
              </w:rPr>
              <w:t>8</w:t>
            </w:r>
          </w:p>
        </w:tc>
      </w:tr>
      <w:tr w:rsidR="007B2CC5" w:rsidRPr="004F00B7" w:rsidTr="007B2CC5">
        <w:trPr>
          <w:trHeight w:val="203"/>
        </w:trPr>
        <w:tc>
          <w:tcPr>
            <w:tcW w:w="747" w:type="dxa"/>
            <w:vMerge/>
          </w:tcPr>
          <w:p w:rsidR="007B2CC5" w:rsidRPr="004F00B7" w:rsidRDefault="007B2CC5" w:rsidP="00095CBF">
            <w:pPr>
              <w:pStyle w:val="a4"/>
              <w:numPr>
                <w:ilvl w:val="0"/>
                <w:numId w:val="47"/>
              </w:numPr>
              <w:tabs>
                <w:tab w:val="clear" w:pos="709"/>
              </w:tabs>
              <w:suppressAutoHyphens w:val="0"/>
              <w:spacing w:after="0" w:line="240" w:lineRule="auto"/>
              <w:contextualSpacing/>
              <w:jc w:val="both"/>
              <w:rPr>
                <w:rFonts w:ascii="Times New Roman" w:hAnsi="Times New Roman" w:cs="Times New Roman"/>
              </w:rPr>
            </w:pPr>
          </w:p>
        </w:tc>
        <w:tc>
          <w:tcPr>
            <w:tcW w:w="3802" w:type="dxa"/>
            <w:vMerge/>
          </w:tcPr>
          <w:p w:rsidR="007B2CC5" w:rsidRPr="004F00B7" w:rsidRDefault="007B2CC5" w:rsidP="007B2CC5">
            <w:pPr>
              <w:spacing w:after="0" w:line="240" w:lineRule="auto"/>
              <w:jc w:val="both"/>
              <w:rPr>
                <w:rFonts w:ascii="Times New Roman" w:hAnsi="Times New Roman" w:cs="Times New Roman"/>
              </w:rPr>
            </w:pPr>
          </w:p>
        </w:tc>
        <w:tc>
          <w:tcPr>
            <w:tcW w:w="8715" w:type="dxa"/>
          </w:tcPr>
          <w:p w:rsidR="007B2CC5" w:rsidRPr="004F00B7" w:rsidRDefault="007B2CC5" w:rsidP="00095CBF">
            <w:pPr>
              <w:pStyle w:val="a4"/>
              <w:numPr>
                <w:ilvl w:val="0"/>
                <w:numId w:val="52"/>
              </w:numPr>
              <w:tabs>
                <w:tab w:val="clear" w:pos="709"/>
              </w:tabs>
              <w:suppressAutoHyphens w:val="0"/>
              <w:spacing w:after="0" w:line="240" w:lineRule="auto"/>
              <w:contextualSpacing/>
              <w:rPr>
                <w:rFonts w:ascii="Times New Roman" w:hAnsi="Times New Roman" w:cs="Times New Roman"/>
              </w:rPr>
            </w:pPr>
            <w:r w:rsidRPr="004F00B7">
              <w:rPr>
                <w:rFonts w:ascii="Times New Roman" w:hAnsi="Times New Roman" w:cs="Times New Roman"/>
              </w:rPr>
              <w:t xml:space="preserve">Кольцеброс </w:t>
            </w:r>
          </w:p>
        </w:tc>
        <w:tc>
          <w:tcPr>
            <w:tcW w:w="1475" w:type="dxa"/>
          </w:tcPr>
          <w:p w:rsidR="007B2CC5" w:rsidRPr="004F00B7" w:rsidRDefault="007B2CC5" w:rsidP="007B2CC5">
            <w:pPr>
              <w:spacing w:after="0" w:line="240" w:lineRule="auto"/>
              <w:ind w:left="34"/>
              <w:jc w:val="center"/>
              <w:rPr>
                <w:rFonts w:ascii="Times New Roman" w:hAnsi="Times New Roman" w:cs="Times New Roman"/>
              </w:rPr>
            </w:pPr>
            <w:r w:rsidRPr="004F00B7">
              <w:rPr>
                <w:rFonts w:ascii="Times New Roman" w:hAnsi="Times New Roman" w:cs="Times New Roman"/>
              </w:rPr>
              <w:t>1</w:t>
            </w:r>
          </w:p>
        </w:tc>
      </w:tr>
      <w:tr w:rsidR="007B2CC5" w:rsidRPr="004F00B7" w:rsidTr="007B2CC5">
        <w:trPr>
          <w:trHeight w:val="194"/>
        </w:trPr>
        <w:tc>
          <w:tcPr>
            <w:tcW w:w="747" w:type="dxa"/>
            <w:vMerge/>
          </w:tcPr>
          <w:p w:rsidR="007B2CC5" w:rsidRPr="004F00B7" w:rsidRDefault="007B2CC5" w:rsidP="00095CBF">
            <w:pPr>
              <w:pStyle w:val="a4"/>
              <w:numPr>
                <w:ilvl w:val="0"/>
                <w:numId w:val="47"/>
              </w:numPr>
              <w:tabs>
                <w:tab w:val="clear" w:pos="709"/>
              </w:tabs>
              <w:suppressAutoHyphens w:val="0"/>
              <w:spacing w:after="0" w:line="240" w:lineRule="auto"/>
              <w:contextualSpacing/>
              <w:jc w:val="both"/>
              <w:rPr>
                <w:rFonts w:ascii="Times New Roman" w:hAnsi="Times New Roman" w:cs="Times New Roman"/>
              </w:rPr>
            </w:pPr>
          </w:p>
        </w:tc>
        <w:tc>
          <w:tcPr>
            <w:tcW w:w="3802" w:type="dxa"/>
            <w:vMerge/>
          </w:tcPr>
          <w:p w:rsidR="007B2CC5" w:rsidRPr="004F00B7" w:rsidRDefault="007B2CC5" w:rsidP="007B2CC5">
            <w:pPr>
              <w:spacing w:after="0" w:line="240" w:lineRule="auto"/>
              <w:jc w:val="both"/>
              <w:rPr>
                <w:rFonts w:ascii="Times New Roman" w:hAnsi="Times New Roman" w:cs="Times New Roman"/>
              </w:rPr>
            </w:pPr>
          </w:p>
        </w:tc>
        <w:tc>
          <w:tcPr>
            <w:tcW w:w="8715" w:type="dxa"/>
          </w:tcPr>
          <w:p w:rsidR="007B2CC5" w:rsidRPr="004F00B7" w:rsidRDefault="007B2CC5" w:rsidP="00095CBF">
            <w:pPr>
              <w:pStyle w:val="a4"/>
              <w:numPr>
                <w:ilvl w:val="0"/>
                <w:numId w:val="52"/>
              </w:numPr>
              <w:tabs>
                <w:tab w:val="clear" w:pos="709"/>
              </w:tabs>
              <w:suppressAutoHyphens w:val="0"/>
              <w:spacing w:after="0" w:line="240" w:lineRule="auto"/>
              <w:contextualSpacing/>
              <w:rPr>
                <w:rFonts w:ascii="Times New Roman" w:hAnsi="Times New Roman" w:cs="Times New Roman"/>
              </w:rPr>
            </w:pPr>
            <w:r w:rsidRPr="004F00B7">
              <w:rPr>
                <w:rFonts w:ascii="Times New Roman" w:hAnsi="Times New Roman" w:cs="Times New Roman"/>
              </w:rPr>
              <w:t xml:space="preserve">Руль </w:t>
            </w:r>
          </w:p>
        </w:tc>
        <w:tc>
          <w:tcPr>
            <w:tcW w:w="1475" w:type="dxa"/>
          </w:tcPr>
          <w:p w:rsidR="007B2CC5" w:rsidRPr="004F00B7" w:rsidRDefault="007B2CC5" w:rsidP="007B2CC5">
            <w:pPr>
              <w:spacing w:after="0" w:line="240" w:lineRule="auto"/>
              <w:ind w:left="34"/>
              <w:jc w:val="center"/>
              <w:rPr>
                <w:rFonts w:ascii="Times New Roman" w:hAnsi="Times New Roman" w:cs="Times New Roman"/>
              </w:rPr>
            </w:pPr>
            <w:r w:rsidRPr="004F00B7">
              <w:rPr>
                <w:rFonts w:ascii="Times New Roman" w:hAnsi="Times New Roman" w:cs="Times New Roman"/>
              </w:rPr>
              <w:t>1</w:t>
            </w:r>
          </w:p>
        </w:tc>
      </w:tr>
      <w:tr w:rsidR="007B2CC5" w:rsidRPr="004F00B7" w:rsidTr="007B2CC5">
        <w:trPr>
          <w:trHeight w:val="325"/>
        </w:trPr>
        <w:tc>
          <w:tcPr>
            <w:tcW w:w="747" w:type="dxa"/>
            <w:vMerge/>
          </w:tcPr>
          <w:p w:rsidR="007B2CC5" w:rsidRPr="004F00B7" w:rsidRDefault="007B2CC5" w:rsidP="00095CBF">
            <w:pPr>
              <w:pStyle w:val="a4"/>
              <w:numPr>
                <w:ilvl w:val="0"/>
                <w:numId w:val="47"/>
              </w:numPr>
              <w:tabs>
                <w:tab w:val="clear" w:pos="709"/>
              </w:tabs>
              <w:suppressAutoHyphens w:val="0"/>
              <w:spacing w:after="0" w:line="240" w:lineRule="auto"/>
              <w:contextualSpacing/>
              <w:jc w:val="both"/>
              <w:rPr>
                <w:rFonts w:ascii="Times New Roman" w:hAnsi="Times New Roman" w:cs="Times New Roman"/>
              </w:rPr>
            </w:pPr>
          </w:p>
        </w:tc>
        <w:tc>
          <w:tcPr>
            <w:tcW w:w="3802" w:type="dxa"/>
            <w:vMerge/>
          </w:tcPr>
          <w:p w:rsidR="007B2CC5" w:rsidRPr="004F00B7" w:rsidRDefault="007B2CC5" w:rsidP="007B2CC5">
            <w:pPr>
              <w:spacing w:after="0" w:line="240" w:lineRule="auto"/>
              <w:jc w:val="both"/>
              <w:rPr>
                <w:rFonts w:ascii="Times New Roman" w:hAnsi="Times New Roman" w:cs="Times New Roman"/>
              </w:rPr>
            </w:pPr>
          </w:p>
        </w:tc>
        <w:tc>
          <w:tcPr>
            <w:tcW w:w="8715" w:type="dxa"/>
          </w:tcPr>
          <w:p w:rsidR="007B2CC5" w:rsidRPr="004F00B7" w:rsidRDefault="007B2CC5" w:rsidP="00095CBF">
            <w:pPr>
              <w:pStyle w:val="a4"/>
              <w:numPr>
                <w:ilvl w:val="0"/>
                <w:numId w:val="52"/>
              </w:numPr>
              <w:tabs>
                <w:tab w:val="clear" w:pos="709"/>
              </w:tabs>
              <w:suppressAutoHyphens w:val="0"/>
              <w:spacing w:after="0" w:line="240" w:lineRule="auto"/>
              <w:contextualSpacing/>
              <w:rPr>
                <w:rFonts w:ascii="Times New Roman" w:hAnsi="Times New Roman" w:cs="Times New Roman"/>
              </w:rPr>
            </w:pPr>
            <w:r w:rsidRPr="004F00B7">
              <w:rPr>
                <w:rFonts w:ascii="Times New Roman" w:hAnsi="Times New Roman" w:cs="Times New Roman"/>
              </w:rPr>
              <w:t>Ребристая массажная деревянная дорожка</w:t>
            </w:r>
          </w:p>
        </w:tc>
        <w:tc>
          <w:tcPr>
            <w:tcW w:w="1475" w:type="dxa"/>
          </w:tcPr>
          <w:p w:rsidR="007B2CC5" w:rsidRPr="004F00B7" w:rsidRDefault="007B2CC5" w:rsidP="007B2CC5">
            <w:pPr>
              <w:spacing w:after="0" w:line="240" w:lineRule="auto"/>
              <w:jc w:val="center"/>
              <w:rPr>
                <w:rFonts w:ascii="Times New Roman" w:hAnsi="Times New Roman" w:cs="Times New Roman"/>
              </w:rPr>
            </w:pPr>
            <w:r w:rsidRPr="004F00B7">
              <w:rPr>
                <w:rFonts w:ascii="Times New Roman" w:hAnsi="Times New Roman" w:cs="Times New Roman"/>
              </w:rPr>
              <w:t>1</w:t>
            </w:r>
          </w:p>
        </w:tc>
      </w:tr>
    </w:tbl>
    <w:p w:rsidR="007B2CC5" w:rsidRPr="004F00B7" w:rsidRDefault="007B2CC5" w:rsidP="007B2CC5">
      <w:pPr>
        <w:spacing w:after="0" w:line="240" w:lineRule="auto"/>
        <w:jc w:val="both"/>
        <w:rPr>
          <w:rFonts w:ascii="Times New Roman" w:hAnsi="Times New Roman" w:cs="Times New Roman"/>
        </w:rPr>
      </w:pPr>
    </w:p>
    <w:p w:rsidR="007B2CC5" w:rsidRPr="004F00B7" w:rsidRDefault="00355129" w:rsidP="007B2CC5">
      <w:pPr>
        <w:spacing w:after="0" w:line="240" w:lineRule="auto"/>
        <w:jc w:val="center"/>
        <w:rPr>
          <w:rFonts w:ascii="Times New Roman" w:hAnsi="Times New Roman" w:cs="Times New Roman"/>
          <w:b/>
        </w:rPr>
      </w:pPr>
      <w:r w:rsidRPr="004F00B7">
        <w:rPr>
          <w:rFonts w:ascii="Times New Roman" w:hAnsi="Times New Roman" w:cs="Times New Roman"/>
          <w:b/>
        </w:rPr>
        <w:t xml:space="preserve">2 младшая группа №2 </w:t>
      </w:r>
      <w:r w:rsidR="007B2CC5" w:rsidRPr="004F00B7">
        <w:rPr>
          <w:rFonts w:ascii="Times New Roman" w:hAnsi="Times New Roman" w:cs="Times New Roman"/>
          <w:b/>
        </w:rPr>
        <w:t xml:space="preserve"> </w:t>
      </w:r>
    </w:p>
    <w:p w:rsidR="007B2CC5" w:rsidRPr="004F00B7" w:rsidRDefault="007B2CC5" w:rsidP="007B2CC5">
      <w:pPr>
        <w:spacing w:after="0" w:line="240" w:lineRule="auto"/>
        <w:jc w:val="both"/>
        <w:rPr>
          <w:rFonts w:ascii="Times New Roman" w:hAnsi="Times New Roman" w:cs="Times New Roman"/>
          <w:b/>
        </w:rPr>
      </w:pPr>
      <w:r w:rsidRPr="004F00B7">
        <w:rPr>
          <w:rFonts w:ascii="Times New Roman" w:hAnsi="Times New Roman" w:cs="Times New Roman"/>
          <w:b/>
        </w:rPr>
        <w:t>Помещения группы: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4"/>
        <w:gridCol w:w="4597"/>
        <w:gridCol w:w="9151"/>
      </w:tblGrid>
      <w:tr w:rsidR="007B2CC5" w:rsidRPr="004F00B7" w:rsidTr="007B2CC5">
        <w:trPr>
          <w:trHeight w:val="291"/>
        </w:trPr>
        <w:tc>
          <w:tcPr>
            <w:tcW w:w="934" w:type="dxa"/>
            <w:tcBorders>
              <w:top w:val="single" w:sz="4" w:space="0" w:color="auto"/>
              <w:left w:val="single" w:sz="4" w:space="0" w:color="auto"/>
              <w:bottom w:val="single" w:sz="4" w:space="0" w:color="auto"/>
              <w:right w:val="single" w:sz="4" w:space="0" w:color="auto"/>
            </w:tcBorders>
            <w:hideMark/>
          </w:tcPr>
          <w:p w:rsidR="007B2CC5" w:rsidRPr="004F00B7" w:rsidRDefault="007B2CC5" w:rsidP="007B2CC5">
            <w:pPr>
              <w:spacing w:after="0" w:line="240" w:lineRule="auto"/>
              <w:jc w:val="center"/>
              <w:rPr>
                <w:rStyle w:val="default005f005fchar1char1"/>
                <w:sz w:val="22"/>
              </w:rPr>
            </w:pPr>
            <w:r w:rsidRPr="004F00B7">
              <w:rPr>
                <w:rStyle w:val="default005f005fchar1char1"/>
                <w:sz w:val="22"/>
              </w:rPr>
              <w:t>№</w:t>
            </w:r>
          </w:p>
        </w:tc>
        <w:tc>
          <w:tcPr>
            <w:tcW w:w="4597" w:type="dxa"/>
            <w:tcBorders>
              <w:top w:val="single" w:sz="4" w:space="0" w:color="auto"/>
              <w:left w:val="single" w:sz="4" w:space="0" w:color="auto"/>
              <w:bottom w:val="single" w:sz="4" w:space="0" w:color="auto"/>
              <w:right w:val="single" w:sz="4" w:space="0" w:color="auto"/>
            </w:tcBorders>
            <w:hideMark/>
          </w:tcPr>
          <w:p w:rsidR="007B2CC5" w:rsidRPr="004F00B7" w:rsidRDefault="007B2CC5" w:rsidP="007B2CC5">
            <w:pPr>
              <w:spacing w:after="0" w:line="240" w:lineRule="auto"/>
              <w:jc w:val="center"/>
              <w:rPr>
                <w:rStyle w:val="default005f005fchar1char1"/>
                <w:sz w:val="22"/>
              </w:rPr>
            </w:pPr>
            <w:r w:rsidRPr="004F00B7">
              <w:rPr>
                <w:rStyle w:val="default005f005fchar1char1"/>
                <w:sz w:val="22"/>
              </w:rPr>
              <w:t>Помещение</w:t>
            </w:r>
          </w:p>
        </w:tc>
        <w:tc>
          <w:tcPr>
            <w:tcW w:w="9151" w:type="dxa"/>
            <w:tcBorders>
              <w:top w:val="single" w:sz="4" w:space="0" w:color="auto"/>
              <w:left w:val="single" w:sz="4" w:space="0" w:color="auto"/>
              <w:bottom w:val="single" w:sz="4" w:space="0" w:color="auto"/>
              <w:right w:val="single" w:sz="4" w:space="0" w:color="auto"/>
            </w:tcBorders>
            <w:hideMark/>
          </w:tcPr>
          <w:p w:rsidR="007B2CC5" w:rsidRPr="004F00B7" w:rsidRDefault="007B2CC5" w:rsidP="007B2CC5">
            <w:pPr>
              <w:spacing w:after="0" w:line="240" w:lineRule="auto"/>
              <w:jc w:val="center"/>
              <w:rPr>
                <w:rFonts w:ascii="Times New Roman" w:hAnsi="Times New Roman" w:cs="Times New Roman"/>
              </w:rPr>
            </w:pPr>
            <w:r w:rsidRPr="004F00B7">
              <w:rPr>
                <w:rFonts w:ascii="Times New Roman" w:hAnsi="Times New Roman" w:cs="Times New Roman"/>
              </w:rPr>
              <w:t>Наличие оборудования</w:t>
            </w:r>
          </w:p>
        </w:tc>
      </w:tr>
      <w:tr w:rsidR="007B2CC5" w:rsidRPr="004F00B7" w:rsidTr="007B2CC5">
        <w:trPr>
          <w:trHeight w:val="1672"/>
        </w:trPr>
        <w:tc>
          <w:tcPr>
            <w:tcW w:w="934" w:type="dxa"/>
            <w:tcBorders>
              <w:top w:val="single" w:sz="4" w:space="0" w:color="auto"/>
              <w:left w:val="single" w:sz="4" w:space="0" w:color="auto"/>
              <w:bottom w:val="single" w:sz="4" w:space="0" w:color="auto"/>
              <w:right w:val="single" w:sz="4" w:space="0" w:color="auto"/>
            </w:tcBorders>
            <w:hideMark/>
          </w:tcPr>
          <w:p w:rsidR="007B2CC5" w:rsidRPr="004F00B7" w:rsidRDefault="007B2CC5" w:rsidP="007B2CC5">
            <w:pPr>
              <w:spacing w:after="0" w:line="240" w:lineRule="auto"/>
              <w:rPr>
                <w:rStyle w:val="default005f005fchar1char1"/>
                <w:sz w:val="22"/>
              </w:rPr>
            </w:pPr>
            <w:r w:rsidRPr="004F00B7">
              <w:rPr>
                <w:rStyle w:val="default005f005fchar1char1"/>
                <w:sz w:val="22"/>
              </w:rPr>
              <w:t>1</w:t>
            </w:r>
          </w:p>
        </w:tc>
        <w:tc>
          <w:tcPr>
            <w:tcW w:w="4597" w:type="dxa"/>
            <w:tcBorders>
              <w:top w:val="single" w:sz="4" w:space="0" w:color="auto"/>
              <w:left w:val="single" w:sz="4" w:space="0" w:color="auto"/>
              <w:bottom w:val="single" w:sz="4" w:space="0" w:color="auto"/>
              <w:right w:val="single" w:sz="4" w:space="0" w:color="auto"/>
            </w:tcBorders>
            <w:hideMark/>
          </w:tcPr>
          <w:p w:rsidR="007B2CC5" w:rsidRPr="004F00B7" w:rsidRDefault="007B2CC5" w:rsidP="007B2CC5">
            <w:pPr>
              <w:spacing w:after="0" w:line="240" w:lineRule="auto"/>
              <w:rPr>
                <w:rStyle w:val="default005f005fchar1char1"/>
                <w:sz w:val="22"/>
              </w:rPr>
            </w:pPr>
            <w:r w:rsidRPr="004F00B7">
              <w:rPr>
                <w:rStyle w:val="default005f005fchar1char1"/>
                <w:sz w:val="22"/>
              </w:rPr>
              <w:t xml:space="preserve">Раздевальная (приёмная) комната </w:t>
            </w:r>
          </w:p>
          <w:p w:rsidR="007B2CC5" w:rsidRPr="004F00B7" w:rsidRDefault="007B2CC5" w:rsidP="007B2CC5">
            <w:pPr>
              <w:spacing w:after="0" w:line="240" w:lineRule="auto"/>
              <w:rPr>
                <w:rStyle w:val="default005f005fchar1char1"/>
                <w:sz w:val="22"/>
              </w:rPr>
            </w:pPr>
            <w:r w:rsidRPr="004F00B7">
              <w:rPr>
                <w:rStyle w:val="default005f005fchar1char1"/>
                <w:sz w:val="22"/>
              </w:rPr>
              <w:t>Цель: использование РППС для информирования семей воспитанников с условиями пребывания детей в детском саду, осуществление хранения личных детских вещей.</w:t>
            </w:r>
          </w:p>
        </w:tc>
        <w:tc>
          <w:tcPr>
            <w:tcW w:w="9151" w:type="dxa"/>
            <w:tcBorders>
              <w:top w:val="single" w:sz="4" w:space="0" w:color="auto"/>
              <w:left w:val="single" w:sz="4" w:space="0" w:color="auto"/>
              <w:bottom w:val="single" w:sz="4" w:space="0" w:color="auto"/>
              <w:right w:val="single" w:sz="4" w:space="0" w:color="auto"/>
            </w:tcBorders>
            <w:hideMark/>
          </w:tcPr>
          <w:p w:rsidR="007B2CC5" w:rsidRPr="004F00B7" w:rsidRDefault="007B2CC5" w:rsidP="00095CBF">
            <w:pPr>
              <w:pStyle w:val="a4"/>
              <w:numPr>
                <w:ilvl w:val="0"/>
                <w:numId w:val="71"/>
              </w:numPr>
              <w:tabs>
                <w:tab w:val="clear" w:pos="709"/>
                <w:tab w:val="left" w:pos="260"/>
              </w:tabs>
              <w:suppressAutoHyphens w:val="0"/>
              <w:spacing w:after="0" w:line="240" w:lineRule="auto"/>
              <w:contextualSpacing/>
              <w:rPr>
                <w:rFonts w:ascii="Times New Roman" w:hAnsi="Times New Roman" w:cs="Times New Roman"/>
              </w:rPr>
            </w:pPr>
            <w:r w:rsidRPr="004F00B7">
              <w:rPr>
                <w:rFonts w:ascii="Times New Roman" w:hAnsi="Times New Roman" w:cs="Times New Roman"/>
              </w:rPr>
              <w:t>Стенд «Информационный»</w:t>
            </w:r>
          </w:p>
          <w:p w:rsidR="007B2CC5" w:rsidRPr="004F00B7" w:rsidRDefault="007B2CC5" w:rsidP="00095CBF">
            <w:pPr>
              <w:numPr>
                <w:ilvl w:val="0"/>
                <w:numId w:val="71"/>
              </w:numPr>
              <w:tabs>
                <w:tab w:val="left" w:pos="260"/>
              </w:tabs>
              <w:spacing w:after="0" w:line="240" w:lineRule="auto"/>
              <w:rPr>
                <w:rFonts w:ascii="Times New Roman" w:hAnsi="Times New Roman" w:cs="Times New Roman"/>
              </w:rPr>
            </w:pPr>
            <w:r w:rsidRPr="004F00B7">
              <w:rPr>
                <w:rFonts w:ascii="Times New Roman" w:hAnsi="Times New Roman" w:cs="Times New Roman"/>
              </w:rPr>
              <w:t>Стенд « Для вас родители»</w:t>
            </w:r>
          </w:p>
          <w:p w:rsidR="007B2CC5" w:rsidRPr="004F00B7" w:rsidRDefault="007B2CC5" w:rsidP="00095CBF">
            <w:pPr>
              <w:numPr>
                <w:ilvl w:val="0"/>
                <w:numId w:val="71"/>
              </w:numPr>
              <w:tabs>
                <w:tab w:val="left" w:pos="260"/>
              </w:tabs>
              <w:spacing w:after="0" w:line="240" w:lineRule="auto"/>
              <w:rPr>
                <w:rFonts w:ascii="Times New Roman" w:hAnsi="Times New Roman" w:cs="Times New Roman"/>
              </w:rPr>
            </w:pPr>
            <w:r w:rsidRPr="004F00B7">
              <w:rPr>
                <w:rFonts w:ascii="Times New Roman" w:hAnsi="Times New Roman" w:cs="Times New Roman"/>
              </w:rPr>
              <w:t>Стенд «Детские работы»</w:t>
            </w:r>
          </w:p>
          <w:p w:rsidR="007B2CC5" w:rsidRPr="004F00B7" w:rsidRDefault="007B2CC5" w:rsidP="00095CBF">
            <w:pPr>
              <w:numPr>
                <w:ilvl w:val="0"/>
                <w:numId w:val="71"/>
              </w:numPr>
              <w:tabs>
                <w:tab w:val="left" w:pos="374"/>
              </w:tabs>
              <w:spacing w:after="0" w:line="240" w:lineRule="auto"/>
              <w:rPr>
                <w:rFonts w:ascii="Times New Roman" w:hAnsi="Times New Roman" w:cs="Times New Roman"/>
              </w:rPr>
            </w:pPr>
            <w:r w:rsidRPr="004F00B7">
              <w:rPr>
                <w:rFonts w:ascii="Times New Roman" w:hAnsi="Times New Roman" w:cs="Times New Roman"/>
              </w:rPr>
              <w:t>Шкафы для одежды и детских принадлежностей по количеству детей с индивидуальной маркировкой</w:t>
            </w:r>
          </w:p>
          <w:p w:rsidR="007B2CC5" w:rsidRPr="004F00B7" w:rsidRDefault="007B2CC5" w:rsidP="00095CBF">
            <w:pPr>
              <w:numPr>
                <w:ilvl w:val="0"/>
                <w:numId w:val="71"/>
              </w:numPr>
              <w:tabs>
                <w:tab w:val="left" w:pos="240"/>
              </w:tabs>
              <w:spacing w:after="0" w:line="240" w:lineRule="auto"/>
              <w:rPr>
                <w:rFonts w:ascii="Times New Roman" w:hAnsi="Times New Roman" w:cs="Times New Roman"/>
              </w:rPr>
            </w:pPr>
            <w:r w:rsidRPr="004F00B7">
              <w:rPr>
                <w:rFonts w:ascii="Times New Roman" w:hAnsi="Times New Roman" w:cs="Times New Roman"/>
              </w:rPr>
              <w:t>Лавки - скамейки</w:t>
            </w:r>
          </w:p>
        </w:tc>
      </w:tr>
      <w:tr w:rsidR="007B2CC5" w:rsidRPr="004F00B7" w:rsidTr="007B2CC5">
        <w:trPr>
          <w:trHeight w:val="1470"/>
        </w:trPr>
        <w:tc>
          <w:tcPr>
            <w:tcW w:w="934" w:type="dxa"/>
            <w:tcBorders>
              <w:top w:val="single" w:sz="4" w:space="0" w:color="auto"/>
              <w:left w:val="single" w:sz="4" w:space="0" w:color="auto"/>
              <w:bottom w:val="single" w:sz="4" w:space="0" w:color="auto"/>
              <w:right w:val="single" w:sz="4" w:space="0" w:color="auto"/>
            </w:tcBorders>
            <w:hideMark/>
          </w:tcPr>
          <w:p w:rsidR="007B2CC5" w:rsidRPr="004F00B7" w:rsidRDefault="007B2CC5" w:rsidP="007B2CC5">
            <w:pPr>
              <w:spacing w:after="0" w:line="240" w:lineRule="auto"/>
              <w:rPr>
                <w:rStyle w:val="default005f005fchar1char1"/>
                <w:sz w:val="22"/>
              </w:rPr>
            </w:pPr>
            <w:r w:rsidRPr="004F00B7">
              <w:rPr>
                <w:rStyle w:val="default005f005fchar1char1"/>
                <w:sz w:val="22"/>
              </w:rPr>
              <w:t>2</w:t>
            </w:r>
          </w:p>
        </w:tc>
        <w:tc>
          <w:tcPr>
            <w:tcW w:w="4597" w:type="dxa"/>
            <w:tcBorders>
              <w:top w:val="single" w:sz="4" w:space="0" w:color="auto"/>
              <w:left w:val="single" w:sz="4" w:space="0" w:color="auto"/>
              <w:bottom w:val="single" w:sz="4" w:space="0" w:color="auto"/>
              <w:right w:val="single" w:sz="4" w:space="0" w:color="auto"/>
            </w:tcBorders>
          </w:tcPr>
          <w:p w:rsidR="007B2CC5" w:rsidRPr="004F00B7" w:rsidRDefault="007B2CC5" w:rsidP="007B2CC5">
            <w:pPr>
              <w:spacing w:after="0" w:line="240" w:lineRule="auto"/>
              <w:rPr>
                <w:rStyle w:val="default005f005fchar1char1"/>
                <w:sz w:val="22"/>
              </w:rPr>
            </w:pPr>
            <w:r w:rsidRPr="004F00B7">
              <w:rPr>
                <w:rStyle w:val="default005f005fchar1char1"/>
                <w:sz w:val="22"/>
              </w:rPr>
              <w:t>Умывальная / туалетная комната</w:t>
            </w:r>
          </w:p>
          <w:p w:rsidR="007B2CC5" w:rsidRPr="004F00B7" w:rsidRDefault="007B2CC5" w:rsidP="007B2CC5">
            <w:pPr>
              <w:spacing w:after="0" w:line="240" w:lineRule="auto"/>
              <w:rPr>
                <w:rStyle w:val="default005f005fchar1char1"/>
                <w:sz w:val="22"/>
              </w:rPr>
            </w:pPr>
            <w:r w:rsidRPr="004F00B7">
              <w:rPr>
                <w:rStyle w:val="default005f005fchar1char1"/>
                <w:sz w:val="22"/>
              </w:rPr>
              <w:t>Цель: формирование у детей культурно – гигиенических навыков.</w:t>
            </w:r>
          </w:p>
          <w:p w:rsidR="007B2CC5" w:rsidRPr="004F00B7" w:rsidRDefault="007B2CC5" w:rsidP="007B2CC5">
            <w:pPr>
              <w:spacing w:after="0" w:line="240" w:lineRule="auto"/>
              <w:rPr>
                <w:rStyle w:val="default005f005fchar1char1"/>
                <w:sz w:val="22"/>
              </w:rPr>
            </w:pPr>
          </w:p>
        </w:tc>
        <w:tc>
          <w:tcPr>
            <w:tcW w:w="9151" w:type="dxa"/>
            <w:tcBorders>
              <w:top w:val="single" w:sz="4" w:space="0" w:color="auto"/>
              <w:left w:val="single" w:sz="4" w:space="0" w:color="auto"/>
              <w:bottom w:val="single" w:sz="4" w:space="0" w:color="auto"/>
              <w:right w:val="single" w:sz="4" w:space="0" w:color="auto"/>
            </w:tcBorders>
            <w:hideMark/>
          </w:tcPr>
          <w:p w:rsidR="007B2CC5" w:rsidRPr="004F00B7" w:rsidRDefault="007B2CC5" w:rsidP="00095CBF">
            <w:pPr>
              <w:pStyle w:val="a4"/>
              <w:numPr>
                <w:ilvl w:val="0"/>
                <w:numId w:val="72"/>
              </w:numPr>
              <w:tabs>
                <w:tab w:val="clear" w:pos="709"/>
                <w:tab w:val="left" w:pos="180"/>
              </w:tabs>
              <w:suppressAutoHyphens w:val="0"/>
              <w:spacing w:after="0" w:line="240" w:lineRule="auto"/>
              <w:contextualSpacing/>
              <w:rPr>
                <w:rFonts w:ascii="Times New Roman" w:hAnsi="Times New Roman" w:cs="Times New Roman"/>
              </w:rPr>
            </w:pPr>
            <w:r w:rsidRPr="004F00B7">
              <w:rPr>
                <w:rFonts w:ascii="Times New Roman" w:hAnsi="Times New Roman" w:cs="Times New Roman"/>
              </w:rPr>
              <w:t>Умывальники</w:t>
            </w:r>
          </w:p>
          <w:p w:rsidR="007B2CC5" w:rsidRPr="004F00B7" w:rsidRDefault="007B2CC5" w:rsidP="00095CBF">
            <w:pPr>
              <w:numPr>
                <w:ilvl w:val="0"/>
                <w:numId w:val="73"/>
              </w:numPr>
              <w:tabs>
                <w:tab w:val="left" w:pos="180"/>
              </w:tabs>
              <w:spacing w:after="0" w:line="240" w:lineRule="auto"/>
              <w:rPr>
                <w:rFonts w:ascii="Times New Roman" w:hAnsi="Times New Roman" w:cs="Times New Roman"/>
              </w:rPr>
            </w:pPr>
            <w:r w:rsidRPr="004F00B7">
              <w:rPr>
                <w:rFonts w:ascii="Times New Roman" w:hAnsi="Times New Roman" w:cs="Times New Roman"/>
              </w:rPr>
              <w:t>Шкафчики для полотенец</w:t>
            </w:r>
          </w:p>
          <w:p w:rsidR="007B2CC5" w:rsidRPr="004F00B7" w:rsidRDefault="007B2CC5" w:rsidP="00095CBF">
            <w:pPr>
              <w:numPr>
                <w:ilvl w:val="0"/>
                <w:numId w:val="73"/>
              </w:numPr>
              <w:spacing w:after="0" w:line="240" w:lineRule="auto"/>
              <w:rPr>
                <w:rFonts w:ascii="Times New Roman" w:hAnsi="Times New Roman" w:cs="Times New Roman"/>
              </w:rPr>
            </w:pPr>
            <w:r w:rsidRPr="004F00B7">
              <w:rPr>
                <w:rFonts w:ascii="Times New Roman" w:hAnsi="Times New Roman" w:cs="Times New Roman"/>
              </w:rPr>
              <w:t>Зеркало</w:t>
            </w:r>
          </w:p>
          <w:p w:rsidR="007B2CC5" w:rsidRPr="004F00B7" w:rsidRDefault="007B2CC5" w:rsidP="00095CBF">
            <w:pPr>
              <w:numPr>
                <w:ilvl w:val="0"/>
                <w:numId w:val="73"/>
              </w:numPr>
              <w:tabs>
                <w:tab w:val="left" w:pos="180"/>
              </w:tabs>
              <w:spacing w:after="0" w:line="240" w:lineRule="auto"/>
              <w:rPr>
                <w:rFonts w:ascii="Times New Roman" w:hAnsi="Times New Roman" w:cs="Times New Roman"/>
              </w:rPr>
            </w:pPr>
            <w:r w:rsidRPr="004F00B7">
              <w:rPr>
                <w:rFonts w:ascii="Times New Roman" w:hAnsi="Times New Roman" w:cs="Times New Roman"/>
              </w:rPr>
              <w:t>Душевой поддон / ногомойка</w:t>
            </w:r>
          </w:p>
          <w:p w:rsidR="007B2CC5" w:rsidRPr="004F00B7" w:rsidRDefault="007B2CC5" w:rsidP="00095CBF">
            <w:pPr>
              <w:numPr>
                <w:ilvl w:val="0"/>
                <w:numId w:val="73"/>
              </w:numPr>
              <w:tabs>
                <w:tab w:val="left" w:pos="180"/>
              </w:tabs>
              <w:spacing w:after="0" w:line="240" w:lineRule="auto"/>
              <w:rPr>
                <w:rFonts w:ascii="Times New Roman" w:hAnsi="Times New Roman" w:cs="Times New Roman"/>
              </w:rPr>
            </w:pPr>
            <w:r w:rsidRPr="004F00B7">
              <w:rPr>
                <w:rFonts w:ascii="Times New Roman" w:hAnsi="Times New Roman" w:cs="Times New Roman"/>
              </w:rPr>
              <w:t xml:space="preserve">Напольный шкаф для хозяйственных нужд  </w:t>
            </w:r>
          </w:p>
        </w:tc>
      </w:tr>
      <w:tr w:rsidR="007B2CC5" w:rsidRPr="004F00B7" w:rsidTr="007B2CC5">
        <w:trPr>
          <w:trHeight w:val="1689"/>
        </w:trPr>
        <w:tc>
          <w:tcPr>
            <w:tcW w:w="934" w:type="dxa"/>
            <w:tcBorders>
              <w:top w:val="single" w:sz="4" w:space="0" w:color="auto"/>
              <w:left w:val="single" w:sz="4" w:space="0" w:color="auto"/>
              <w:bottom w:val="single" w:sz="4" w:space="0" w:color="auto"/>
              <w:right w:val="single" w:sz="4" w:space="0" w:color="auto"/>
            </w:tcBorders>
            <w:hideMark/>
          </w:tcPr>
          <w:p w:rsidR="007B2CC5" w:rsidRPr="004F00B7" w:rsidRDefault="007B2CC5" w:rsidP="007B2CC5">
            <w:pPr>
              <w:spacing w:after="0" w:line="240" w:lineRule="auto"/>
              <w:rPr>
                <w:rStyle w:val="default005f005fchar1char1"/>
                <w:sz w:val="22"/>
              </w:rPr>
            </w:pPr>
            <w:r w:rsidRPr="004F00B7">
              <w:rPr>
                <w:rStyle w:val="default005f005fchar1char1"/>
                <w:sz w:val="22"/>
              </w:rPr>
              <w:lastRenderedPageBreak/>
              <w:t>3</w:t>
            </w:r>
          </w:p>
        </w:tc>
        <w:tc>
          <w:tcPr>
            <w:tcW w:w="4597" w:type="dxa"/>
            <w:tcBorders>
              <w:top w:val="single" w:sz="4" w:space="0" w:color="auto"/>
              <w:left w:val="single" w:sz="4" w:space="0" w:color="auto"/>
              <w:bottom w:val="single" w:sz="4" w:space="0" w:color="auto"/>
              <w:right w:val="single" w:sz="4" w:space="0" w:color="auto"/>
            </w:tcBorders>
            <w:hideMark/>
          </w:tcPr>
          <w:p w:rsidR="007B2CC5" w:rsidRPr="004F00B7" w:rsidRDefault="007B2CC5" w:rsidP="007B2CC5">
            <w:pPr>
              <w:spacing w:after="0" w:line="240" w:lineRule="auto"/>
              <w:rPr>
                <w:rStyle w:val="default005f005fchar1char1"/>
                <w:sz w:val="22"/>
              </w:rPr>
            </w:pPr>
            <w:r w:rsidRPr="004F00B7">
              <w:rPr>
                <w:rStyle w:val="default005f005fchar1char1"/>
                <w:sz w:val="22"/>
              </w:rPr>
              <w:t>Игровая комната</w:t>
            </w:r>
          </w:p>
          <w:p w:rsidR="007B2CC5" w:rsidRPr="004F00B7" w:rsidRDefault="007B2CC5" w:rsidP="007B2CC5">
            <w:pPr>
              <w:spacing w:after="0" w:line="240" w:lineRule="auto"/>
              <w:rPr>
                <w:rStyle w:val="default005f005fchar1char1"/>
                <w:sz w:val="22"/>
              </w:rPr>
            </w:pPr>
            <w:r w:rsidRPr="004F00B7">
              <w:rPr>
                <w:rStyle w:val="default005f005fchar1char1"/>
                <w:sz w:val="22"/>
              </w:rPr>
              <w:t>Цель: использование РППС группы для развития и комфортных условий пребывания детей в детском саду.</w:t>
            </w:r>
          </w:p>
        </w:tc>
        <w:tc>
          <w:tcPr>
            <w:tcW w:w="9151" w:type="dxa"/>
            <w:tcBorders>
              <w:top w:val="single" w:sz="4" w:space="0" w:color="auto"/>
              <w:left w:val="single" w:sz="4" w:space="0" w:color="auto"/>
              <w:bottom w:val="single" w:sz="4" w:space="0" w:color="auto"/>
              <w:right w:val="single" w:sz="4" w:space="0" w:color="auto"/>
            </w:tcBorders>
            <w:hideMark/>
          </w:tcPr>
          <w:p w:rsidR="007B2CC5" w:rsidRPr="004F00B7" w:rsidRDefault="007B2CC5" w:rsidP="00095CBF">
            <w:pPr>
              <w:pStyle w:val="a4"/>
              <w:numPr>
                <w:ilvl w:val="0"/>
                <w:numId w:val="74"/>
              </w:numPr>
              <w:tabs>
                <w:tab w:val="clear" w:pos="709"/>
                <w:tab w:val="left" w:pos="180"/>
              </w:tabs>
              <w:suppressAutoHyphens w:val="0"/>
              <w:spacing w:after="0" w:line="240" w:lineRule="auto"/>
              <w:contextualSpacing/>
              <w:rPr>
                <w:rFonts w:ascii="Times New Roman" w:hAnsi="Times New Roman" w:cs="Times New Roman"/>
              </w:rPr>
            </w:pPr>
            <w:r w:rsidRPr="004F00B7">
              <w:rPr>
                <w:rFonts w:ascii="Times New Roman" w:hAnsi="Times New Roman" w:cs="Times New Roman"/>
              </w:rPr>
              <w:t>Столы детские</w:t>
            </w:r>
          </w:p>
          <w:p w:rsidR="007B2CC5" w:rsidRPr="004F00B7" w:rsidRDefault="007B2CC5" w:rsidP="00095CBF">
            <w:pPr>
              <w:numPr>
                <w:ilvl w:val="0"/>
                <w:numId w:val="75"/>
              </w:numPr>
              <w:tabs>
                <w:tab w:val="left" w:pos="180"/>
              </w:tabs>
              <w:spacing w:after="0" w:line="240" w:lineRule="auto"/>
              <w:rPr>
                <w:rFonts w:ascii="Times New Roman" w:hAnsi="Times New Roman" w:cs="Times New Roman"/>
              </w:rPr>
            </w:pPr>
            <w:r w:rsidRPr="004F00B7">
              <w:rPr>
                <w:rFonts w:ascii="Times New Roman" w:hAnsi="Times New Roman" w:cs="Times New Roman"/>
              </w:rPr>
              <w:t>Стулья детские</w:t>
            </w:r>
          </w:p>
          <w:p w:rsidR="007B2CC5" w:rsidRPr="004F00B7" w:rsidRDefault="007B2CC5" w:rsidP="00095CBF">
            <w:pPr>
              <w:numPr>
                <w:ilvl w:val="0"/>
                <w:numId w:val="75"/>
              </w:numPr>
              <w:spacing w:after="0" w:line="240" w:lineRule="auto"/>
              <w:rPr>
                <w:rFonts w:ascii="Times New Roman" w:hAnsi="Times New Roman" w:cs="Times New Roman"/>
              </w:rPr>
            </w:pPr>
            <w:r w:rsidRPr="004F00B7">
              <w:rPr>
                <w:rFonts w:ascii="Times New Roman" w:hAnsi="Times New Roman" w:cs="Times New Roman"/>
              </w:rPr>
              <w:t>Детская игровая мебель</w:t>
            </w:r>
          </w:p>
          <w:p w:rsidR="007B2CC5" w:rsidRPr="004F00B7" w:rsidRDefault="007B2CC5" w:rsidP="00095CBF">
            <w:pPr>
              <w:numPr>
                <w:ilvl w:val="0"/>
                <w:numId w:val="75"/>
              </w:numPr>
              <w:spacing w:after="0" w:line="240" w:lineRule="auto"/>
              <w:rPr>
                <w:rFonts w:ascii="Times New Roman" w:hAnsi="Times New Roman" w:cs="Times New Roman"/>
              </w:rPr>
            </w:pPr>
            <w:r w:rsidRPr="004F00B7">
              <w:rPr>
                <w:rFonts w:ascii="Times New Roman" w:hAnsi="Times New Roman" w:cs="Times New Roman"/>
              </w:rPr>
              <w:t>Шкафы</w:t>
            </w:r>
          </w:p>
          <w:p w:rsidR="007B2CC5" w:rsidRPr="004F00B7" w:rsidRDefault="007B2CC5" w:rsidP="00095CBF">
            <w:pPr>
              <w:numPr>
                <w:ilvl w:val="0"/>
                <w:numId w:val="75"/>
              </w:numPr>
              <w:spacing w:after="0" w:line="240" w:lineRule="auto"/>
              <w:rPr>
                <w:rFonts w:ascii="Times New Roman" w:hAnsi="Times New Roman" w:cs="Times New Roman"/>
              </w:rPr>
            </w:pPr>
            <w:r w:rsidRPr="004F00B7">
              <w:rPr>
                <w:rFonts w:ascii="Times New Roman" w:hAnsi="Times New Roman" w:cs="Times New Roman"/>
              </w:rPr>
              <w:t>Навесная полочка</w:t>
            </w:r>
          </w:p>
          <w:p w:rsidR="007B2CC5" w:rsidRPr="004F00B7" w:rsidRDefault="007B2CC5" w:rsidP="00095CBF">
            <w:pPr>
              <w:numPr>
                <w:ilvl w:val="0"/>
                <w:numId w:val="75"/>
              </w:numPr>
              <w:spacing w:after="0" w:line="240" w:lineRule="auto"/>
              <w:rPr>
                <w:rFonts w:ascii="Times New Roman" w:hAnsi="Times New Roman" w:cs="Times New Roman"/>
              </w:rPr>
            </w:pPr>
            <w:r w:rsidRPr="004F00B7">
              <w:rPr>
                <w:rFonts w:ascii="Times New Roman" w:hAnsi="Times New Roman" w:cs="Times New Roman"/>
              </w:rPr>
              <w:t>Доска магнитная</w:t>
            </w:r>
          </w:p>
        </w:tc>
      </w:tr>
      <w:tr w:rsidR="007B2CC5" w:rsidRPr="004F00B7" w:rsidTr="007B2CC5">
        <w:trPr>
          <w:trHeight w:val="1200"/>
        </w:trPr>
        <w:tc>
          <w:tcPr>
            <w:tcW w:w="934" w:type="dxa"/>
            <w:tcBorders>
              <w:top w:val="single" w:sz="4" w:space="0" w:color="auto"/>
              <w:left w:val="single" w:sz="4" w:space="0" w:color="auto"/>
              <w:bottom w:val="single" w:sz="4" w:space="0" w:color="auto"/>
              <w:right w:val="single" w:sz="4" w:space="0" w:color="auto"/>
            </w:tcBorders>
            <w:hideMark/>
          </w:tcPr>
          <w:p w:rsidR="007B2CC5" w:rsidRPr="004F00B7" w:rsidRDefault="007B2CC5" w:rsidP="007B2CC5">
            <w:pPr>
              <w:spacing w:after="0" w:line="240" w:lineRule="auto"/>
              <w:rPr>
                <w:rStyle w:val="default005f005fchar1char1"/>
                <w:sz w:val="22"/>
              </w:rPr>
            </w:pPr>
            <w:r w:rsidRPr="004F00B7">
              <w:rPr>
                <w:rStyle w:val="default005f005fchar1char1"/>
                <w:sz w:val="22"/>
              </w:rPr>
              <w:t>4</w:t>
            </w:r>
          </w:p>
        </w:tc>
        <w:tc>
          <w:tcPr>
            <w:tcW w:w="4597" w:type="dxa"/>
            <w:tcBorders>
              <w:top w:val="single" w:sz="4" w:space="0" w:color="auto"/>
              <w:left w:val="single" w:sz="4" w:space="0" w:color="auto"/>
              <w:bottom w:val="single" w:sz="4" w:space="0" w:color="auto"/>
              <w:right w:val="single" w:sz="4" w:space="0" w:color="auto"/>
            </w:tcBorders>
            <w:hideMark/>
          </w:tcPr>
          <w:p w:rsidR="007B2CC5" w:rsidRPr="004F00B7" w:rsidRDefault="007B2CC5" w:rsidP="007B2CC5">
            <w:pPr>
              <w:spacing w:after="0" w:line="240" w:lineRule="auto"/>
              <w:rPr>
                <w:rStyle w:val="default005f005fchar1char1"/>
                <w:sz w:val="22"/>
              </w:rPr>
            </w:pPr>
            <w:r w:rsidRPr="004F00B7">
              <w:rPr>
                <w:rStyle w:val="default005f005fchar1char1"/>
                <w:sz w:val="22"/>
              </w:rPr>
              <w:t>Спальная комната</w:t>
            </w:r>
          </w:p>
          <w:p w:rsidR="007B2CC5" w:rsidRPr="004F00B7" w:rsidRDefault="007B2CC5" w:rsidP="007B2CC5">
            <w:pPr>
              <w:spacing w:after="0" w:line="240" w:lineRule="auto"/>
              <w:rPr>
                <w:rStyle w:val="default005f005fchar1char1"/>
                <w:sz w:val="22"/>
              </w:rPr>
            </w:pPr>
            <w:r w:rsidRPr="004F00B7">
              <w:rPr>
                <w:rStyle w:val="default005f005fchar1char1"/>
                <w:sz w:val="22"/>
              </w:rPr>
              <w:t>Цель: удовлетворение потребности детей в дневном отдыхе</w:t>
            </w:r>
          </w:p>
        </w:tc>
        <w:tc>
          <w:tcPr>
            <w:tcW w:w="9151" w:type="dxa"/>
            <w:tcBorders>
              <w:top w:val="single" w:sz="4" w:space="0" w:color="auto"/>
              <w:left w:val="single" w:sz="4" w:space="0" w:color="auto"/>
              <w:bottom w:val="single" w:sz="4" w:space="0" w:color="auto"/>
              <w:right w:val="single" w:sz="4" w:space="0" w:color="auto"/>
            </w:tcBorders>
            <w:hideMark/>
          </w:tcPr>
          <w:p w:rsidR="007B2CC5" w:rsidRPr="004F00B7" w:rsidRDefault="007B2CC5" w:rsidP="00095CBF">
            <w:pPr>
              <w:pStyle w:val="a4"/>
              <w:numPr>
                <w:ilvl w:val="0"/>
                <w:numId w:val="76"/>
              </w:numPr>
              <w:tabs>
                <w:tab w:val="clear" w:pos="709"/>
                <w:tab w:val="left" w:pos="180"/>
              </w:tabs>
              <w:suppressAutoHyphens w:val="0"/>
              <w:spacing w:after="0" w:line="240" w:lineRule="auto"/>
              <w:contextualSpacing/>
              <w:rPr>
                <w:rFonts w:ascii="Times New Roman" w:hAnsi="Times New Roman" w:cs="Times New Roman"/>
              </w:rPr>
            </w:pPr>
            <w:r w:rsidRPr="004F00B7">
              <w:rPr>
                <w:rFonts w:ascii="Times New Roman" w:hAnsi="Times New Roman" w:cs="Times New Roman"/>
              </w:rPr>
              <w:t xml:space="preserve">Кровати детские </w:t>
            </w:r>
          </w:p>
          <w:p w:rsidR="007B2CC5" w:rsidRPr="004F00B7" w:rsidRDefault="007B2CC5" w:rsidP="00095CBF">
            <w:pPr>
              <w:numPr>
                <w:ilvl w:val="0"/>
                <w:numId w:val="77"/>
              </w:numPr>
              <w:tabs>
                <w:tab w:val="left" w:pos="180"/>
              </w:tabs>
              <w:spacing w:after="0" w:line="240" w:lineRule="auto"/>
              <w:rPr>
                <w:rFonts w:ascii="Times New Roman" w:hAnsi="Times New Roman" w:cs="Times New Roman"/>
              </w:rPr>
            </w:pPr>
            <w:r w:rsidRPr="004F00B7">
              <w:rPr>
                <w:rFonts w:ascii="Times New Roman" w:hAnsi="Times New Roman" w:cs="Times New Roman"/>
              </w:rPr>
              <w:t>Стул  для взрослого</w:t>
            </w:r>
          </w:p>
          <w:p w:rsidR="007B2CC5" w:rsidRPr="004F00B7" w:rsidRDefault="007B2CC5" w:rsidP="00095CBF">
            <w:pPr>
              <w:numPr>
                <w:ilvl w:val="0"/>
                <w:numId w:val="77"/>
              </w:numPr>
              <w:tabs>
                <w:tab w:val="left" w:pos="180"/>
              </w:tabs>
              <w:spacing w:after="0" w:line="240" w:lineRule="auto"/>
              <w:rPr>
                <w:rFonts w:ascii="Times New Roman" w:hAnsi="Times New Roman" w:cs="Times New Roman"/>
              </w:rPr>
            </w:pPr>
            <w:r w:rsidRPr="004F00B7">
              <w:rPr>
                <w:rFonts w:ascii="Times New Roman" w:hAnsi="Times New Roman" w:cs="Times New Roman"/>
              </w:rPr>
              <w:t>Стол для взрослого</w:t>
            </w:r>
          </w:p>
          <w:p w:rsidR="007B2CC5" w:rsidRPr="004F00B7" w:rsidRDefault="007B2CC5" w:rsidP="00095CBF">
            <w:pPr>
              <w:numPr>
                <w:ilvl w:val="0"/>
                <w:numId w:val="77"/>
              </w:numPr>
              <w:tabs>
                <w:tab w:val="left" w:pos="180"/>
              </w:tabs>
              <w:spacing w:after="0" w:line="240" w:lineRule="auto"/>
              <w:rPr>
                <w:rFonts w:ascii="Times New Roman" w:hAnsi="Times New Roman" w:cs="Times New Roman"/>
              </w:rPr>
            </w:pPr>
            <w:r w:rsidRPr="004F00B7">
              <w:rPr>
                <w:rFonts w:ascii="Times New Roman" w:hAnsi="Times New Roman" w:cs="Times New Roman"/>
              </w:rPr>
              <w:t>Шкафы</w:t>
            </w:r>
          </w:p>
        </w:tc>
      </w:tr>
    </w:tbl>
    <w:p w:rsidR="007B2CC5" w:rsidRPr="004F00B7" w:rsidRDefault="007B2CC5" w:rsidP="007B2CC5">
      <w:pPr>
        <w:spacing w:after="0" w:line="240" w:lineRule="auto"/>
        <w:jc w:val="both"/>
        <w:rPr>
          <w:rFonts w:ascii="Times New Roman" w:hAnsi="Times New Roman" w:cs="Times New Roman"/>
          <w:b/>
        </w:rPr>
      </w:pPr>
    </w:p>
    <w:p w:rsidR="007B2CC5" w:rsidRPr="004F00B7" w:rsidRDefault="007B2CC5" w:rsidP="007B2CC5">
      <w:pPr>
        <w:spacing w:after="0" w:line="240" w:lineRule="auto"/>
        <w:jc w:val="both"/>
        <w:rPr>
          <w:rFonts w:ascii="Times New Roman" w:hAnsi="Times New Roman" w:cs="Times New Roman"/>
          <w:b/>
        </w:rPr>
      </w:pPr>
      <w:r w:rsidRPr="004F00B7">
        <w:rPr>
          <w:rFonts w:ascii="Times New Roman" w:hAnsi="Times New Roman" w:cs="Times New Roman"/>
          <w:b/>
        </w:rPr>
        <w:t xml:space="preserve">Формирование предметного содержания РППС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43"/>
        <w:gridCol w:w="3773"/>
        <w:gridCol w:w="10168"/>
      </w:tblGrid>
      <w:tr w:rsidR="007B2CC5" w:rsidRPr="004F00B7" w:rsidTr="007B2CC5">
        <w:trPr>
          <w:trHeight w:val="266"/>
        </w:trPr>
        <w:tc>
          <w:tcPr>
            <w:tcW w:w="743" w:type="dxa"/>
            <w:tcBorders>
              <w:top w:val="single" w:sz="4" w:space="0" w:color="auto"/>
              <w:left w:val="single" w:sz="4" w:space="0" w:color="auto"/>
              <w:bottom w:val="single" w:sz="4" w:space="0" w:color="auto"/>
              <w:right w:val="single" w:sz="4" w:space="0" w:color="auto"/>
            </w:tcBorders>
            <w:hideMark/>
          </w:tcPr>
          <w:p w:rsidR="007B2CC5" w:rsidRPr="004F00B7" w:rsidRDefault="007B2CC5" w:rsidP="007B2CC5">
            <w:pPr>
              <w:spacing w:after="0" w:line="240" w:lineRule="auto"/>
              <w:rPr>
                <w:rFonts w:ascii="Times New Roman" w:hAnsi="Times New Roman" w:cs="Times New Roman"/>
              </w:rPr>
            </w:pPr>
            <w:r w:rsidRPr="004F00B7">
              <w:rPr>
                <w:rFonts w:ascii="Times New Roman" w:hAnsi="Times New Roman" w:cs="Times New Roman"/>
              </w:rPr>
              <w:t>№</w:t>
            </w:r>
          </w:p>
        </w:tc>
        <w:tc>
          <w:tcPr>
            <w:tcW w:w="3773" w:type="dxa"/>
            <w:tcBorders>
              <w:top w:val="single" w:sz="4" w:space="0" w:color="auto"/>
              <w:left w:val="single" w:sz="4" w:space="0" w:color="auto"/>
              <w:bottom w:val="single" w:sz="4" w:space="0" w:color="auto"/>
              <w:right w:val="single" w:sz="4" w:space="0" w:color="auto"/>
            </w:tcBorders>
            <w:hideMark/>
          </w:tcPr>
          <w:p w:rsidR="007B2CC5" w:rsidRPr="004F00B7" w:rsidRDefault="007B2CC5" w:rsidP="007B2CC5">
            <w:pPr>
              <w:spacing w:after="0" w:line="240" w:lineRule="auto"/>
              <w:jc w:val="center"/>
              <w:rPr>
                <w:rFonts w:ascii="Times New Roman" w:hAnsi="Times New Roman" w:cs="Times New Roman"/>
              </w:rPr>
            </w:pPr>
            <w:r w:rsidRPr="004F00B7">
              <w:rPr>
                <w:rFonts w:ascii="Times New Roman" w:hAnsi="Times New Roman" w:cs="Times New Roman"/>
              </w:rPr>
              <w:t xml:space="preserve">Образовательная </w:t>
            </w:r>
          </w:p>
          <w:p w:rsidR="007B2CC5" w:rsidRPr="004F00B7" w:rsidRDefault="007B2CC5" w:rsidP="007B2CC5">
            <w:pPr>
              <w:spacing w:after="0" w:line="240" w:lineRule="auto"/>
              <w:jc w:val="center"/>
              <w:rPr>
                <w:rFonts w:ascii="Times New Roman" w:hAnsi="Times New Roman" w:cs="Times New Roman"/>
              </w:rPr>
            </w:pPr>
            <w:r w:rsidRPr="004F00B7">
              <w:rPr>
                <w:rFonts w:ascii="Times New Roman" w:hAnsi="Times New Roman" w:cs="Times New Roman"/>
              </w:rPr>
              <w:t>область</w:t>
            </w:r>
          </w:p>
        </w:tc>
        <w:tc>
          <w:tcPr>
            <w:tcW w:w="10168" w:type="dxa"/>
            <w:tcBorders>
              <w:top w:val="single" w:sz="4" w:space="0" w:color="auto"/>
              <w:left w:val="single" w:sz="4" w:space="0" w:color="auto"/>
              <w:bottom w:val="single" w:sz="4" w:space="0" w:color="auto"/>
              <w:right w:val="single" w:sz="4" w:space="0" w:color="auto"/>
            </w:tcBorders>
            <w:hideMark/>
          </w:tcPr>
          <w:p w:rsidR="007B2CC5" w:rsidRPr="004F00B7" w:rsidRDefault="007B2CC5" w:rsidP="007B2CC5">
            <w:pPr>
              <w:spacing w:after="0" w:line="240" w:lineRule="auto"/>
              <w:jc w:val="center"/>
              <w:rPr>
                <w:rFonts w:ascii="Times New Roman" w:hAnsi="Times New Roman" w:cs="Times New Roman"/>
              </w:rPr>
            </w:pPr>
            <w:r w:rsidRPr="004F00B7">
              <w:rPr>
                <w:rFonts w:ascii="Times New Roman" w:hAnsi="Times New Roman" w:cs="Times New Roman"/>
              </w:rPr>
              <w:t>Наименование оборудования</w:t>
            </w:r>
          </w:p>
        </w:tc>
      </w:tr>
      <w:tr w:rsidR="007B2CC5" w:rsidRPr="004F00B7" w:rsidTr="007B2CC5">
        <w:trPr>
          <w:trHeight w:val="706"/>
        </w:trPr>
        <w:tc>
          <w:tcPr>
            <w:tcW w:w="743" w:type="dxa"/>
            <w:tcBorders>
              <w:top w:val="single" w:sz="4" w:space="0" w:color="auto"/>
              <w:left w:val="single" w:sz="4" w:space="0" w:color="auto"/>
              <w:bottom w:val="single" w:sz="4" w:space="0" w:color="auto"/>
              <w:right w:val="single" w:sz="4" w:space="0" w:color="auto"/>
            </w:tcBorders>
          </w:tcPr>
          <w:p w:rsidR="007B2CC5" w:rsidRPr="004F00B7" w:rsidRDefault="007B2CC5" w:rsidP="00095CBF">
            <w:pPr>
              <w:pStyle w:val="a4"/>
              <w:numPr>
                <w:ilvl w:val="0"/>
                <w:numId w:val="78"/>
              </w:numPr>
              <w:tabs>
                <w:tab w:val="clear" w:pos="709"/>
              </w:tabs>
              <w:suppressAutoHyphens w:val="0"/>
              <w:spacing w:after="0" w:line="240" w:lineRule="auto"/>
              <w:contextualSpacing/>
              <w:rPr>
                <w:rFonts w:ascii="Times New Roman" w:hAnsi="Times New Roman" w:cs="Times New Roman"/>
              </w:rPr>
            </w:pPr>
          </w:p>
        </w:tc>
        <w:tc>
          <w:tcPr>
            <w:tcW w:w="3773" w:type="dxa"/>
            <w:tcBorders>
              <w:top w:val="single" w:sz="4" w:space="0" w:color="auto"/>
              <w:left w:val="single" w:sz="4" w:space="0" w:color="auto"/>
              <w:bottom w:val="single" w:sz="4" w:space="0" w:color="auto"/>
              <w:right w:val="single" w:sz="4" w:space="0" w:color="auto"/>
            </w:tcBorders>
            <w:hideMark/>
          </w:tcPr>
          <w:p w:rsidR="007B2CC5" w:rsidRPr="004F00B7" w:rsidRDefault="007B2CC5" w:rsidP="007B2CC5">
            <w:pPr>
              <w:spacing w:after="0" w:line="240" w:lineRule="auto"/>
              <w:rPr>
                <w:rFonts w:ascii="Times New Roman" w:hAnsi="Times New Roman" w:cs="Times New Roman"/>
              </w:rPr>
            </w:pPr>
            <w:r w:rsidRPr="004F00B7">
              <w:rPr>
                <w:rFonts w:ascii="Times New Roman" w:hAnsi="Times New Roman" w:cs="Times New Roman"/>
              </w:rPr>
              <w:t>Социально-коммуникативное развитие</w:t>
            </w:r>
          </w:p>
        </w:tc>
        <w:tc>
          <w:tcPr>
            <w:tcW w:w="10168" w:type="dxa"/>
            <w:tcBorders>
              <w:top w:val="single" w:sz="4" w:space="0" w:color="auto"/>
              <w:left w:val="single" w:sz="4" w:space="0" w:color="auto"/>
              <w:bottom w:val="single" w:sz="4" w:space="0" w:color="auto"/>
              <w:right w:val="single" w:sz="4" w:space="0" w:color="auto"/>
            </w:tcBorders>
            <w:hideMark/>
          </w:tcPr>
          <w:p w:rsidR="007B2CC5" w:rsidRPr="004F00B7" w:rsidRDefault="007B2CC5" w:rsidP="00095CBF">
            <w:pPr>
              <w:pStyle w:val="a4"/>
              <w:numPr>
                <w:ilvl w:val="0"/>
                <w:numId w:val="79"/>
              </w:numPr>
              <w:tabs>
                <w:tab w:val="clear" w:pos="709"/>
              </w:tabs>
              <w:suppressAutoHyphens w:val="0"/>
              <w:spacing w:after="0" w:line="240" w:lineRule="auto"/>
              <w:contextualSpacing/>
              <w:rPr>
                <w:rFonts w:ascii="Times New Roman" w:hAnsi="Times New Roman" w:cs="Times New Roman"/>
              </w:rPr>
            </w:pPr>
            <w:r w:rsidRPr="004F00B7">
              <w:rPr>
                <w:rFonts w:ascii="Times New Roman" w:hAnsi="Times New Roman" w:cs="Times New Roman"/>
              </w:rPr>
              <w:t>Набор крупной мебели (игровой уголок) – 1шт.</w:t>
            </w:r>
          </w:p>
          <w:p w:rsidR="007B2CC5" w:rsidRPr="004F00B7" w:rsidRDefault="007B2CC5" w:rsidP="00095CBF">
            <w:pPr>
              <w:pStyle w:val="a4"/>
              <w:numPr>
                <w:ilvl w:val="0"/>
                <w:numId w:val="79"/>
              </w:numPr>
              <w:tabs>
                <w:tab w:val="clear" w:pos="709"/>
              </w:tabs>
              <w:suppressAutoHyphens w:val="0"/>
              <w:spacing w:after="0" w:line="240" w:lineRule="auto"/>
              <w:contextualSpacing/>
              <w:rPr>
                <w:rFonts w:ascii="Times New Roman" w:hAnsi="Times New Roman" w:cs="Times New Roman"/>
              </w:rPr>
            </w:pPr>
            <w:r w:rsidRPr="004F00B7">
              <w:rPr>
                <w:rFonts w:ascii="Times New Roman" w:hAnsi="Times New Roman" w:cs="Times New Roman"/>
              </w:rPr>
              <w:t>Набор мелкой мебели – 2шт.</w:t>
            </w:r>
          </w:p>
          <w:p w:rsidR="007B2CC5" w:rsidRPr="004F00B7" w:rsidRDefault="007B2CC5" w:rsidP="00095CBF">
            <w:pPr>
              <w:pStyle w:val="a4"/>
              <w:numPr>
                <w:ilvl w:val="0"/>
                <w:numId w:val="79"/>
              </w:numPr>
              <w:tabs>
                <w:tab w:val="clear" w:pos="709"/>
              </w:tabs>
              <w:suppressAutoHyphens w:val="0"/>
              <w:spacing w:after="0" w:line="240" w:lineRule="auto"/>
              <w:contextualSpacing/>
              <w:rPr>
                <w:rFonts w:ascii="Times New Roman" w:hAnsi="Times New Roman" w:cs="Times New Roman"/>
              </w:rPr>
            </w:pPr>
            <w:r w:rsidRPr="004F00B7">
              <w:rPr>
                <w:rFonts w:ascii="Times New Roman" w:hAnsi="Times New Roman" w:cs="Times New Roman"/>
              </w:rPr>
              <w:t>Куклы большие – 7шт.</w:t>
            </w:r>
          </w:p>
          <w:p w:rsidR="007B2CC5" w:rsidRPr="004F00B7" w:rsidRDefault="007B2CC5" w:rsidP="00095CBF">
            <w:pPr>
              <w:pStyle w:val="a4"/>
              <w:numPr>
                <w:ilvl w:val="0"/>
                <w:numId w:val="79"/>
              </w:numPr>
              <w:tabs>
                <w:tab w:val="clear" w:pos="709"/>
              </w:tabs>
              <w:suppressAutoHyphens w:val="0"/>
              <w:spacing w:after="0" w:line="240" w:lineRule="auto"/>
              <w:contextualSpacing/>
              <w:rPr>
                <w:rFonts w:ascii="Times New Roman" w:hAnsi="Times New Roman" w:cs="Times New Roman"/>
              </w:rPr>
            </w:pPr>
            <w:r w:rsidRPr="004F00B7">
              <w:rPr>
                <w:rFonts w:ascii="Times New Roman" w:hAnsi="Times New Roman" w:cs="Times New Roman"/>
              </w:rPr>
              <w:t>Одежда для кукол</w:t>
            </w:r>
          </w:p>
          <w:p w:rsidR="007B2CC5" w:rsidRPr="004F00B7" w:rsidRDefault="007B2CC5" w:rsidP="00095CBF">
            <w:pPr>
              <w:pStyle w:val="a4"/>
              <w:numPr>
                <w:ilvl w:val="0"/>
                <w:numId w:val="79"/>
              </w:numPr>
              <w:tabs>
                <w:tab w:val="clear" w:pos="709"/>
              </w:tabs>
              <w:suppressAutoHyphens w:val="0"/>
              <w:spacing w:after="0" w:line="240" w:lineRule="auto"/>
              <w:contextualSpacing/>
              <w:rPr>
                <w:rFonts w:ascii="Times New Roman" w:hAnsi="Times New Roman" w:cs="Times New Roman"/>
              </w:rPr>
            </w:pPr>
            <w:r w:rsidRPr="004F00B7">
              <w:rPr>
                <w:rFonts w:ascii="Times New Roman" w:hAnsi="Times New Roman" w:cs="Times New Roman"/>
              </w:rPr>
              <w:t>Одежда для ряжения</w:t>
            </w:r>
          </w:p>
          <w:p w:rsidR="007B2CC5" w:rsidRPr="004F00B7" w:rsidRDefault="007B2CC5" w:rsidP="00095CBF">
            <w:pPr>
              <w:pStyle w:val="a4"/>
              <w:numPr>
                <w:ilvl w:val="0"/>
                <w:numId w:val="79"/>
              </w:numPr>
              <w:tabs>
                <w:tab w:val="clear" w:pos="709"/>
              </w:tabs>
              <w:suppressAutoHyphens w:val="0"/>
              <w:spacing w:after="0" w:line="240" w:lineRule="auto"/>
              <w:contextualSpacing/>
              <w:rPr>
                <w:rFonts w:ascii="Times New Roman" w:hAnsi="Times New Roman" w:cs="Times New Roman"/>
              </w:rPr>
            </w:pPr>
            <w:r w:rsidRPr="004F00B7">
              <w:rPr>
                <w:rFonts w:ascii="Times New Roman" w:hAnsi="Times New Roman" w:cs="Times New Roman"/>
              </w:rPr>
              <w:t>Посуда кукольная – 3 набора.</w:t>
            </w:r>
          </w:p>
          <w:p w:rsidR="007B2CC5" w:rsidRPr="004F00B7" w:rsidRDefault="007B2CC5" w:rsidP="00095CBF">
            <w:pPr>
              <w:pStyle w:val="a4"/>
              <w:numPr>
                <w:ilvl w:val="0"/>
                <w:numId w:val="79"/>
              </w:numPr>
              <w:tabs>
                <w:tab w:val="clear" w:pos="709"/>
              </w:tabs>
              <w:suppressAutoHyphens w:val="0"/>
              <w:spacing w:after="0" w:line="240" w:lineRule="auto"/>
              <w:contextualSpacing/>
              <w:rPr>
                <w:rFonts w:ascii="Times New Roman" w:hAnsi="Times New Roman" w:cs="Times New Roman"/>
              </w:rPr>
            </w:pPr>
            <w:r w:rsidRPr="004F00B7">
              <w:rPr>
                <w:rFonts w:ascii="Times New Roman" w:hAnsi="Times New Roman" w:cs="Times New Roman"/>
              </w:rPr>
              <w:t>Овощи и фрукты (пластмассовые) – 2 набора</w:t>
            </w:r>
          </w:p>
          <w:p w:rsidR="007B2CC5" w:rsidRPr="004F00B7" w:rsidRDefault="007B2CC5" w:rsidP="00095CBF">
            <w:pPr>
              <w:pStyle w:val="a4"/>
              <w:numPr>
                <w:ilvl w:val="0"/>
                <w:numId w:val="79"/>
              </w:numPr>
              <w:tabs>
                <w:tab w:val="clear" w:pos="709"/>
              </w:tabs>
              <w:suppressAutoHyphens w:val="0"/>
              <w:spacing w:after="0" w:line="240" w:lineRule="auto"/>
              <w:contextualSpacing/>
              <w:rPr>
                <w:rFonts w:ascii="Times New Roman" w:hAnsi="Times New Roman" w:cs="Times New Roman"/>
              </w:rPr>
            </w:pPr>
            <w:r w:rsidRPr="004F00B7">
              <w:rPr>
                <w:rFonts w:ascii="Times New Roman" w:hAnsi="Times New Roman" w:cs="Times New Roman"/>
              </w:rPr>
              <w:t>Сумки – 6 щт.</w:t>
            </w:r>
          </w:p>
          <w:p w:rsidR="007B2CC5" w:rsidRPr="004F00B7" w:rsidRDefault="007B2CC5" w:rsidP="00095CBF">
            <w:pPr>
              <w:pStyle w:val="a4"/>
              <w:numPr>
                <w:ilvl w:val="0"/>
                <w:numId w:val="79"/>
              </w:numPr>
              <w:tabs>
                <w:tab w:val="clear" w:pos="709"/>
              </w:tabs>
              <w:suppressAutoHyphens w:val="0"/>
              <w:spacing w:after="0" w:line="240" w:lineRule="auto"/>
              <w:contextualSpacing/>
              <w:rPr>
                <w:rFonts w:ascii="Times New Roman" w:hAnsi="Times New Roman" w:cs="Times New Roman"/>
              </w:rPr>
            </w:pPr>
            <w:r w:rsidRPr="004F00B7">
              <w:rPr>
                <w:rFonts w:ascii="Times New Roman" w:hAnsi="Times New Roman" w:cs="Times New Roman"/>
              </w:rPr>
              <w:t>Сюжетно-ролевые игры:</w:t>
            </w:r>
          </w:p>
          <w:p w:rsidR="007B2CC5" w:rsidRPr="004F00B7" w:rsidRDefault="007B2CC5" w:rsidP="007B2CC5">
            <w:pPr>
              <w:pStyle w:val="a4"/>
              <w:spacing w:after="0"/>
              <w:rPr>
                <w:rFonts w:ascii="Times New Roman" w:hAnsi="Times New Roman" w:cs="Times New Roman"/>
              </w:rPr>
            </w:pPr>
            <w:r w:rsidRPr="004F00B7">
              <w:rPr>
                <w:rFonts w:ascii="Times New Roman" w:hAnsi="Times New Roman" w:cs="Times New Roman"/>
              </w:rPr>
              <w:t>- «Больница» - 1шт.</w:t>
            </w:r>
          </w:p>
          <w:p w:rsidR="007B2CC5" w:rsidRPr="004F00B7" w:rsidRDefault="007B2CC5" w:rsidP="007B2CC5">
            <w:pPr>
              <w:pStyle w:val="a4"/>
              <w:spacing w:after="0"/>
              <w:rPr>
                <w:rFonts w:ascii="Times New Roman" w:hAnsi="Times New Roman" w:cs="Times New Roman"/>
              </w:rPr>
            </w:pPr>
            <w:r w:rsidRPr="004F00B7">
              <w:rPr>
                <w:rFonts w:ascii="Times New Roman" w:hAnsi="Times New Roman" w:cs="Times New Roman"/>
              </w:rPr>
              <w:t>- «Парикмахерская» - 1шт.</w:t>
            </w:r>
          </w:p>
          <w:p w:rsidR="007B2CC5" w:rsidRPr="004F00B7" w:rsidRDefault="007B2CC5" w:rsidP="007B2CC5">
            <w:pPr>
              <w:pStyle w:val="a4"/>
              <w:spacing w:after="0"/>
              <w:rPr>
                <w:rFonts w:ascii="Times New Roman" w:hAnsi="Times New Roman" w:cs="Times New Roman"/>
              </w:rPr>
            </w:pPr>
            <w:r w:rsidRPr="004F00B7">
              <w:rPr>
                <w:rFonts w:ascii="Times New Roman" w:hAnsi="Times New Roman" w:cs="Times New Roman"/>
              </w:rPr>
              <w:t>- «Магазин» - 1шт.</w:t>
            </w:r>
          </w:p>
          <w:p w:rsidR="007B2CC5" w:rsidRPr="004F00B7" w:rsidRDefault="007B2CC5" w:rsidP="007B2CC5">
            <w:pPr>
              <w:pStyle w:val="a4"/>
              <w:spacing w:after="0"/>
              <w:rPr>
                <w:rFonts w:ascii="Times New Roman" w:hAnsi="Times New Roman" w:cs="Times New Roman"/>
              </w:rPr>
            </w:pPr>
            <w:r w:rsidRPr="004F00B7">
              <w:rPr>
                <w:rFonts w:ascii="Times New Roman" w:hAnsi="Times New Roman" w:cs="Times New Roman"/>
              </w:rPr>
              <w:t>- «Кафе» - 1шт.</w:t>
            </w:r>
          </w:p>
          <w:p w:rsidR="007B2CC5" w:rsidRPr="004F00B7" w:rsidRDefault="007B2CC5" w:rsidP="007B2CC5">
            <w:pPr>
              <w:pStyle w:val="a4"/>
              <w:spacing w:after="0"/>
              <w:rPr>
                <w:rFonts w:ascii="Times New Roman" w:hAnsi="Times New Roman" w:cs="Times New Roman"/>
              </w:rPr>
            </w:pPr>
            <w:r w:rsidRPr="004F00B7">
              <w:rPr>
                <w:rFonts w:ascii="Times New Roman" w:hAnsi="Times New Roman" w:cs="Times New Roman"/>
              </w:rPr>
              <w:t>- «Военные учения» - 1шт.</w:t>
            </w:r>
          </w:p>
          <w:p w:rsidR="007B2CC5" w:rsidRPr="004F00B7" w:rsidRDefault="007B2CC5" w:rsidP="00095CBF">
            <w:pPr>
              <w:pStyle w:val="a4"/>
              <w:numPr>
                <w:ilvl w:val="0"/>
                <w:numId w:val="80"/>
              </w:numPr>
              <w:tabs>
                <w:tab w:val="clear" w:pos="709"/>
              </w:tabs>
              <w:suppressAutoHyphens w:val="0"/>
              <w:spacing w:after="0" w:line="240" w:lineRule="auto"/>
              <w:contextualSpacing/>
              <w:rPr>
                <w:rFonts w:ascii="Times New Roman" w:hAnsi="Times New Roman" w:cs="Times New Roman"/>
              </w:rPr>
            </w:pPr>
            <w:r w:rsidRPr="004F00B7">
              <w:rPr>
                <w:rFonts w:ascii="Times New Roman" w:hAnsi="Times New Roman" w:cs="Times New Roman"/>
              </w:rPr>
              <w:t>Машины крупные – 7шт.</w:t>
            </w:r>
          </w:p>
          <w:p w:rsidR="007B2CC5" w:rsidRPr="004F00B7" w:rsidRDefault="007B2CC5" w:rsidP="00095CBF">
            <w:pPr>
              <w:pStyle w:val="a4"/>
              <w:numPr>
                <w:ilvl w:val="0"/>
                <w:numId w:val="80"/>
              </w:numPr>
              <w:tabs>
                <w:tab w:val="clear" w:pos="709"/>
              </w:tabs>
              <w:suppressAutoHyphens w:val="0"/>
              <w:spacing w:after="0" w:line="240" w:lineRule="auto"/>
              <w:contextualSpacing/>
              <w:rPr>
                <w:rFonts w:ascii="Times New Roman" w:hAnsi="Times New Roman" w:cs="Times New Roman"/>
              </w:rPr>
            </w:pPr>
            <w:r w:rsidRPr="004F00B7">
              <w:rPr>
                <w:rFonts w:ascii="Times New Roman" w:hAnsi="Times New Roman" w:cs="Times New Roman"/>
              </w:rPr>
              <w:t>Мотоцикл – 1 шт.</w:t>
            </w:r>
          </w:p>
          <w:p w:rsidR="007B2CC5" w:rsidRPr="004F00B7" w:rsidRDefault="007B2CC5" w:rsidP="00095CBF">
            <w:pPr>
              <w:pStyle w:val="a4"/>
              <w:numPr>
                <w:ilvl w:val="0"/>
                <w:numId w:val="80"/>
              </w:numPr>
              <w:tabs>
                <w:tab w:val="clear" w:pos="709"/>
              </w:tabs>
              <w:suppressAutoHyphens w:val="0"/>
              <w:spacing w:after="0" w:line="240" w:lineRule="auto"/>
              <w:contextualSpacing/>
              <w:rPr>
                <w:rFonts w:ascii="Times New Roman" w:hAnsi="Times New Roman" w:cs="Times New Roman"/>
              </w:rPr>
            </w:pPr>
            <w:r w:rsidRPr="004F00B7">
              <w:rPr>
                <w:rFonts w:ascii="Times New Roman" w:hAnsi="Times New Roman" w:cs="Times New Roman"/>
              </w:rPr>
              <w:t>Тележка – 1 шт.</w:t>
            </w:r>
          </w:p>
          <w:p w:rsidR="007B2CC5" w:rsidRPr="004F00B7" w:rsidRDefault="007B2CC5" w:rsidP="00095CBF">
            <w:pPr>
              <w:pStyle w:val="a4"/>
              <w:numPr>
                <w:ilvl w:val="0"/>
                <w:numId w:val="80"/>
              </w:numPr>
              <w:tabs>
                <w:tab w:val="clear" w:pos="709"/>
              </w:tabs>
              <w:suppressAutoHyphens w:val="0"/>
              <w:spacing w:after="0" w:line="240" w:lineRule="auto"/>
              <w:contextualSpacing/>
              <w:rPr>
                <w:rFonts w:ascii="Times New Roman" w:hAnsi="Times New Roman" w:cs="Times New Roman"/>
              </w:rPr>
            </w:pPr>
            <w:r w:rsidRPr="004F00B7">
              <w:rPr>
                <w:rFonts w:ascii="Times New Roman" w:hAnsi="Times New Roman" w:cs="Times New Roman"/>
              </w:rPr>
              <w:t>Машины мелкие – 12шт.</w:t>
            </w:r>
          </w:p>
          <w:p w:rsidR="007B2CC5" w:rsidRPr="004F00B7" w:rsidRDefault="007B2CC5" w:rsidP="00095CBF">
            <w:pPr>
              <w:pStyle w:val="a4"/>
              <w:numPr>
                <w:ilvl w:val="0"/>
                <w:numId w:val="80"/>
              </w:numPr>
              <w:tabs>
                <w:tab w:val="clear" w:pos="709"/>
              </w:tabs>
              <w:suppressAutoHyphens w:val="0"/>
              <w:spacing w:after="0" w:line="240" w:lineRule="auto"/>
              <w:contextualSpacing/>
              <w:rPr>
                <w:rFonts w:ascii="Times New Roman" w:hAnsi="Times New Roman" w:cs="Times New Roman"/>
              </w:rPr>
            </w:pPr>
            <w:r w:rsidRPr="004F00B7">
              <w:rPr>
                <w:rFonts w:ascii="Times New Roman" w:hAnsi="Times New Roman" w:cs="Times New Roman"/>
              </w:rPr>
              <w:t>Строитель крупный (деревянный) – 1 набор.</w:t>
            </w:r>
          </w:p>
          <w:p w:rsidR="007B2CC5" w:rsidRPr="004F00B7" w:rsidRDefault="007B2CC5" w:rsidP="00095CBF">
            <w:pPr>
              <w:pStyle w:val="a4"/>
              <w:numPr>
                <w:ilvl w:val="0"/>
                <w:numId w:val="80"/>
              </w:numPr>
              <w:tabs>
                <w:tab w:val="clear" w:pos="709"/>
              </w:tabs>
              <w:suppressAutoHyphens w:val="0"/>
              <w:spacing w:after="0" w:line="240" w:lineRule="auto"/>
              <w:contextualSpacing/>
              <w:rPr>
                <w:rFonts w:ascii="Times New Roman" w:hAnsi="Times New Roman" w:cs="Times New Roman"/>
              </w:rPr>
            </w:pPr>
            <w:r w:rsidRPr="004F00B7">
              <w:rPr>
                <w:rFonts w:ascii="Times New Roman" w:hAnsi="Times New Roman" w:cs="Times New Roman"/>
              </w:rPr>
              <w:t>Строитель крупный (пластмассовый) – 1шт.</w:t>
            </w:r>
          </w:p>
          <w:p w:rsidR="007B2CC5" w:rsidRPr="004F00B7" w:rsidRDefault="007B2CC5" w:rsidP="00095CBF">
            <w:pPr>
              <w:pStyle w:val="a4"/>
              <w:numPr>
                <w:ilvl w:val="0"/>
                <w:numId w:val="80"/>
              </w:numPr>
              <w:tabs>
                <w:tab w:val="clear" w:pos="709"/>
              </w:tabs>
              <w:suppressAutoHyphens w:val="0"/>
              <w:spacing w:after="0" w:line="240" w:lineRule="auto"/>
              <w:contextualSpacing/>
              <w:rPr>
                <w:rFonts w:ascii="Times New Roman" w:hAnsi="Times New Roman" w:cs="Times New Roman"/>
              </w:rPr>
            </w:pPr>
            <w:r w:rsidRPr="004F00B7">
              <w:rPr>
                <w:rFonts w:ascii="Times New Roman" w:hAnsi="Times New Roman" w:cs="Times New Roman"/>
              </w:rPr>
              <w:lastRenderedPageBreak/>
              <w:t>Строитель мелкий (деревянный) – 1 набор.</w:t>
            </w:r>
          </w:p>
          <w:p w:rsidR="007B2CC5" w:rsidRPr="004F00B7" w:rsidRDefault="007B2CC5" w:rsidP="00095CBF">
            <w:pPr>
              <w:pStyle w:val="a4"/>
              <w:numPr>
                <w:ilvl w:val="0"/>
                <w:numId w:val="80"/>
              </w:numPr>
              <w:tabs>
                <w:tab w:val="clear" w:pos="709"/>
              </w:tabs>
              <w:suppressAutoHyphens w:val="0"/>
              <w:spacing w:after="0" w:line="240" w:lineRule="auto"/>
              <w:contextualSpacing/>
              <w:rPr>
                <w:rFonts w:ascii="Times New Roman" w:hAnsi="Times New Roman" w:cs="Times New Roman"/>
              </w:rPr>
            </w:pPr>
            <w:r w:rsidRPr="004F00B7">
              <w:rPr>
                <w:rFonts w:ascii="Times New Roman" w:hAnsi="Times New Roman" w:cs="Times New Roman"/>
              </w:rPr>
              <w:t>Конструктор крупный (пластмассовый) – 1 набор.</w:t>
            </w:r>
          </w:p>
          <w:p w:rsidR="007B2CC5" w:rsidRPr="004F00B7" w:rsidRDefault="007B2CC5" w:rsidP="00095CBF">
            <w:pPr>
              <w:pStyle w:val="a4"/>
              <w:numPr>
                <w:ilvl w:val="0"/>
                <w:numId w:val="80"/>
              </w:numPr>
              <w:tabs>
                <w:tab w:val="clear" w:pos="709"/>
              </w:tabs>
              <w:suppressAutoHyphens w:val="0"/>
              <w:spacing w:after="0" w:line="240" w:lineRule="auto"/>
              <w:contextualSpacing/>
              <w:rPr>
                <w:rFonts w:ascii="Times New Roman" w:hAnsi="Times New Roman" w:cs="Times New Roman"/>
              </w:rPr>
            </w:pPr>
            <w:r w:rsidRPr="004F00B7">
              <w:rPr>
                <w:rFonts w:ascii="Times New Roman" w:hAnsi="Times New Roman" w:cs="Times New Roman"/>
              </w:rPr>
              <w:t>Дикие и домашние животные – 1 набор</w:t>
            </w:r>
          </w:p>
          <w:p w:rsidR="007B2CC5" w:rsidRPr="004F00B7" w:rsidRDefault="007B2CC5" w:rsidP="00095CBF">
            <w:pPr>
              <w:pStyle w:val="a4"/>
              <w:numPr>
                <w:ilvl w:val="0"/>
                <w:numId w:val="80"/>
              </w:numPr>
              <w:tabs>
                <w:tab w:val="clear" w:pos="709"/>
              </w:tabs>
              <w:suppressAutoHyphens w:val="0"/>
              <w:spacing w:after="0" w:line="240" w:lineRule="auto"/>
              <w:contextualSpacing/>
              <w:rPr>
                <w:rFonts w:ascii="Times New Roman" w:hAnsi="Times New Roman" w:cs="Times New Roman"/>
              </w:rPr>
            </w:pPr>
            <w:r w:rsidRPr="004F00B7">
              <w:rPr>
                <w:rFonts w:ascii="Times New Roman" w:hAnsi="Times New Roman" w:cs="Times New Roman"/>
              </w:rPr>
              <w:t>Конструктор «Лего» крупный и мелкий.</w:t>
            </w:r>
          </w:p>
          <w:p w:rsidR="007B2CC5" w:rsidRPr="004F00B7" w:rsidRDefault="007B2CC5" w:rsidP="00095CBF">
            <w:pPr>
              <w:pStyle w:val="a4"/>
              <w:numPr>
                <w:ilvl w:val="0"/>
                <w:numId w:val="80"/>
              </w:numPr>
              <w:tabs>
                <w:tab w:val="clear" w:pos="709"/>
              </w:tabs>
              <w:suppressAutoHyphens w:val="0"/>
              <w:spacing w:after="0" w:line="240" w:lineRule="auto"/>
              <w:contextualSpacing/>
              <w:rPr>
                <w:rFonts w:ascii="Times New Roman" w:hAnsi="Times New Roman" w:cs="Times New Roman"/>
              </w:rPr>
            </w:pPr>
            <w:r w:rsidRPr="004F00B7">
              <w:rPr>
                <w:rFonts w:ascii="Times New Roman" w:hAnsi="Times New Roman" w:cs="Times New Roman"/>
              </w:rPr>
              <w:t>Пазлы большие мягкие – 1 набор.</w:t>
            </w:r>
          </w:p>
          <w:p w:rsidR="007B2CC5" w:rsidRPr="004F00B7" w:rsidRDefault="007B2CC5" w:rsidP="00095CBF">
            <w:pPr>
              <w:pStyle w:val="a4"/>
              <w:numPr>
                <w:ilvl w:val="0"/>
                <w:numId w:val="80"/>
              </w:numPr>
              <w:tabs>
                <w:tab w:val="clear" w:pos="709"/>
              </w:tabs>
              <w:suppressAutoHyphens w:val="0"/>
              <w:spacing w:after="0" w:line="240" w:lineRule="auto"/>
              <w:contextualSpacing/>
              <w:rPr>
                <w:rFonts w:ascii="Times New Roman" w:hAnsi="Times New Roman" w:cs="Times New Roman"/>
              </w:rPr>
            </w:pPr>
            <w:r w:rsidRPr="004F00B7">
              <w:rPr>
                <w:rFonts w:ascii="Times New Roman" w:hAnsi="Times New Roman" w:cs="Times New Roman"/>
              </w:rPr>
              <w:t>Электровикторина – 1 набор.</w:t>
            </w:r>
          </w:p>
          <w:p w:rsidR="007B2CC5" w:rsidRPr="004F00B7" w:rsidRDefault="007B2CC5" w:rsidP="00095CBF">
            <w:pPr>
              <w:pStyle w:val="a4"/>
              <w:numPr>
                <w:ilvl w:val="0"/>
                <w:numId w:val="80"/>
              </w:numPr>
              <w:tabs>
                <w:tab w:val="clear" w:pos="709"/>
              </w:tabs>
              <w:suppressAutoHyphens w:val="0"/>
              <w:spacing w:after="0" w:line="240" w:lineRule="auto"/>
              <w:contextualSpacing/>
              <w:rPr>
                <w:rFonts w:ascii="Times New Roman" w:hAnsi="Times New Roman" w:cs="Times New Roman"/>
              </w:rPr>
            </w:pPr>
            <w:r w:rsidRPr="004F00B7">
              <w:rPr>
                <w:rFonts w:ascii="Times New Roman" w:hAnsi="Times New Roman" w:cs="Times New Roman"/>
              </w:rPr>
              <w:t>Коляски – 4шт.</w:t>
            </w:r>
          </w:p>
        </w:tc>
      </w:tr>
      <w:tr w:rsidR="007B2CC5" w:rsidRPr="004F00B7" w:rsidTr="007B2CC5">
        <w:trPr>
          <w:trHeight w:val="706"/>
        </w:trPr>
        <w:tc>
          <w:tcPr>
            <w:tcW w:w="743" w:type="dxa"/>
            <w:tcBorders>
              <w:top w:val="single" w:sz="4" w:space="0" w:color="auto"/>
              <w:left w:val="single" w:sz="4" w:space="0" w:color="auto"/>
              <w:bottom w:val="single" w:sz="4" w:space="0" w:color="auto"/>
              <w:right w:val="single" w:sz="4" w:space="0" w:color="auto"/>
            </w:tcBorders>
          </w:tcPr>
          <w:p w:rsidR="007B2CC5" w:rsidRPr="004F00B7" w:rsidRDefault="007B2CC5" w:rsidP="00095CBF">
            <w:pPr>
              <w:pStyle w:val="a4"/>
              <w:numPr>
                <w:ilvl w:val="0"/>
                <w:numId w:val="78"/>
              </w:numPr>
              <w:tabs>
                <w:tab w:val="clear" w:pos="709"/>
              </w:tabs>
              <w:suppressAutoHyphens w:val="0"/>
              <w:spacing w:after="0" w:line="240" w:lineRule="auto"/>
              <w:contextualSpacing/>
              <w:rPr>
                <w:rFonts w:ascii="Times New Roman" w:hAnsi="Times New Roman" w:cs="Times New Roman"/>
              </w:rPr>
            </w:pPr>
          </w:p>
        </w:tc>
        <w:tc>
          <w:tcPr>
            <w:tcW w:w="3773" w:type="dxa"/>
            <w:tcBorders>
              <w:top w:val="single" w:sz="4" w:space="0" w:color="auto"/>
              <w:left w:val="single" w:sz="4" w:space="0" w:color="auto"/>
              <w:bottom w:val="single" w:sz="4" w:space="0" w:color="auto"/>
              <w:right w:val="single" w:sz="4" w:space="0" w:color="auto"/>
            </w:tcBorders>
            <w:hideMark/>
          </w:tcPr>
          <w:p w:rsidR="007B2CC5" w:rsidRPr="004F00B7" w:rsidRDefault="007B2CC5" w:rsidP="007B2CC5">
            <w:pPr>
              <w:spacing w:after="0" w:line="240" w:lineRule="auto"/>
              <w:rPr>
                <w:rFonts w:ascii="Times New Roman" w:hAnsi="Times New Roman" w:cs="Times New Roman"/>
              </w:rPr>
            </w:pPr>
            <w:r w:rsidRPr="004F00B7">
              <w:rPr>
                <w:rFonts w:ascii="Times New Roman" w:hAnsi="Times New Roman" w:cs="Times New Roman"/>
              </w:rPr>
              <w:t>Познавательное развитие</w:t>
            </w:r>
          </w:p>
        </w:tc>
        <w:tc>
          <w:tcPr>
            <w:tcW w:w="10168" w:type="dxa"/>
            <w:tcBorders>
              <w:top w:val="single" w:sz="4" w:space="0" w:color="auto"/>
              <w:left w:val="single" w:sz="4" w:space="0" w:color="auto"/>
              <w:bottom w:val="single" w:sz="4" w:space="0" w:color="auto"/>
              <w:right w:val="single" w:sz="4" w:space="0" w:color="auto"/>
            </w:tcBorders>
            <w:hideMark/>
          </w:tcPr>
          <w:p w:rsidR="007B2CC5" w:rsidRPr="004F00B7" w:rsidRDefault="007B2CC5" w:rsidP="00095CBF">
            <w:pPr>
              <w:pStyle w:val="a4"/>
              <w:numPr>
                <w:ilvl w:val="0"/>
                <w:numId w:val="81"/>
              </w:numPr>
              <w:tabs>
                <w:tab w:val="clear" w:pos="709"/>
              </w:tabs>
              <w:suppressAutoHyphens w:val="0"/>
              <w:spacing w:after="0" w:line="240" w:lineRule="auto"/>
              <w:contextualSpacing/>
              <w:rPr>
                <w:rFonts w:ascii="Times New Roman" w:hAnsi="Times New Roman" w:cs="Times New Roman"/>
              </w:rPr>
            </w:pPr>
            <w:r w:rsidRPr="004F00B7">
              <w:rPr>
                <w:rFonts w:ascii="Times New Roman" w:hAnsi="Times New Roman" w:cs="Times New Roman"/>
              </w:rPr>
              <w:t>«Умная полочка»</w:t>
            </w:r>
          </w:p>
          <w:p w:rsidR="007B2CC5" w:rsidRPr="004F00B7" w:rsidRDefault="007B2CC5" w:rsidP="007B2CC5">
            <w:pPr>
              <w:spacing w:after="0"/>
              <w:ind w:left="360"/>
              <w:rPr>
                <w:rFonts w:ascii="Times New Roman" w:hAnsi="Times New Roman" w:cs="Times New Roman"/>
              </w:rPr>
            </w:pPr>
            <w:r w:rsidRPr="004F00B7">
              <w:rPr>
                <w:rFonts w:ascii="Times New Roman" w:hAnsi="Times New Roman" w:cs="Times New Roman"/>
              </w:rPr>
              <w:t>- глобус – 1шт.</w:t>
            </w:r>
          </w:p>
          <w:p w:rsidR="007B2CC5" w:rsidRPr="004F00B7" w:rsidRDefault="007B2CC5" w:rsidP="007B2CC5">
            <w:pPr>
              <w:spacing w:after="0"/>
              <w:ind w:left="360"/>
              <w:rPr>
                <w:rFonts w:ascii="Times New Roman" w:hAnsi="Times New Roman" w:cs="Times New Roman"/>
              </w:rPr>
            </w:pPr>
            <w:r w:rsidRPr="004F00B7">
              <w:rPr>
                <w:rFonts w:ascii="Times New Roman" w:hAnsi="Times New Roman" w:cs="Times New Roman"/>
              </w:rPr>
              <w:t>- танграм – 3 шт.</w:t>
            </w:r>
          </w:p>
          <w:p w:rsidR="007B2CC5" w:rsidRPr="004F00B7" w:rsidRDefault="007B2CC5" w:rsidP="007B2CC5">
            <w:pPr>
              <w:spacing w:after="0"/>
              <w:ind w:left="360"/>
              <w:rPr>
                <w:rFonts w:ascii="Times New Roman" w:hAnsi="Times New Roman" w:cs="Times New Roman"/>
              </w:rPr>
            </w:pPr>
            <w:r w:rsidRPr="004F00B7">
              <w:rPr>
                <w:rFonts w:ascii="Times New Roman" w:hAnsi="Times New Roman" w:cs="Times New Roman"/>
              </w:rPr>
              <w:t>- песочные часы – 1шт.</w:t>
            </w:r>
          </w:p>
          <w:p w:rsidR="007B2CC5" w:rsidRPr="004F00B7" w:rsidRDefault="007B2CC5" w:rsidP="007B2CC5">
            <w:pPr>
              <w:spacing w:after="0"/>
              <w:ind w:left="360"/>
              <w:rPr>
                <w:rFonts w:ascii="Times New Roman" w:hAnsi="Times New Roman" w:cs="Times New Roman"/>
              </w:rPr>
            </w:pPr>
            <w:r w:rsidRPr="004F00B7">
              <w:rPr>
                <w:rFonts w:ascii="Times New Roman" w:hAnsi="Times New Roman" w:cs="Times New Roman"/>
              </w:rPr>
              <w:t>Энциклопедии:</w:t>
            </w:r>
          </w:p>
          <w:p w:rsidR="007B2CC5" w:rsidRPr="004F00B7" w:rsidRDefault="007B2CC5" w:rsidP="007B2CC5">
            <w:pPr>
              <w:spacing w:after="0"/>
              <w:ind w:left="360"/>
              <w:rPr>
                <w:rFonts w:ascii="Times New Roman" w:hAnsi="Times New Roman" w:cs="Times New Roman"/>
              </w:rPr>
            </w:pPr>
            <w:r w:rsidRPr="004F00B7">
              <w:rPr>
                <w:rFonts w:ascii="Times New Roman" w:hAnsi="Times New Roman" w:cs="Times New Roman"/>
              </w:rPr>
              <w:t>- «Домашние питомцы» - 1шт.</w:t>
            </w:r>
          </w:p>
          <w:p w:rsidR="007B2CC5" w:rsidRPr="004F00B7" w:rsidRDefault="007B2CC5" w:rsidP="007B2CC5">
            <w:pPr>
              <w:spacing w:after="0"/>
              <w:ind w:left="360"/>
              <w:rPr>
                <w:rFonts w:ascii="Times New Roman" w:hAnsi="Times New Roman" w:cs="Times New Roman"/>
              </w:rPr>
            </w:pPr>
            <w:r w:rsidRPr="004F00B7">
              <w:rPr>
                <w:rFonts w:ascii="Times New Roman" w:hAnsi="Times New Roman" w:cs="Times New Roman"/>
              </w:rPr>
              <w:t>- «Тело человека» - 1шт.</w:t>
            </w:r>
          </w:p>
          <w:p w:rsidR="007B2CC5" w:rsidRPr="004F00B7" w:rsidRDefault="007B2CC5" w:rsidP="007B2CC5">
            <w:pPr>
              <w:spacing w:after="0"/>
              <w:ind w:left="360"/>
              <w:rPr>
                <w:rFonts w:ascii="Times New Roman" w:hAnsi="Times New Roman" w:cs="Times New Roman"/>
              </w:rPr>
            </w:pPr>
            <w:r w:rsidRPr="004F00B7">
              <w:rPr>
                <w:rFonts w:ascii="Times New Roman" w:hAnsi="Times New Roman" w:cs="Times New Roman"/>
              </w:rPr>
              <w:t>- «Птицы» - 1шт.</w:t>
            </w:r>
          </w:p>
          <w:p w:rsidR="007B2CC5" w:rsidRPr="004F00B7" w:rsidRDefault="007B2CC5" w:rsidP="007B2CC5">
            <w:pPr>
              <w:spacing w:after="0"/>
              <w:ind w:left="360"/>
              <w:rPr>
                <w:rFonts w:ascii="Times New Roman" w:hAnsi="Times New Roman" w:cs="Times New Roman"/>
              </w:rPr>
            </w:pPr>
            <w:r w:rsidRPr="004F00B7">
              <w:rPr>
                <w:rFonts w:ascii="Times New Roman" w:hAnsi="Times New Roman" w:cs="Times New Roman"/>
              </w:rPr>
              <w:t>- «Насекомые» - 1шт.</w:t>
            </w:r>
          </w:p>
          <w:p w:rsidR="007B2CC5" w:rsidRPr="004F00B7" w:rsidRDefault="007B2CC5" w:rsidP="007B2CC5">
            <w:pPr>
              <w:spacing w:after="0"/>
              <w:ind w:left="360"/>
              <w:rPr>
                <w:rFonts w:ascii="Times New Roman" w:hAnsi="Times New Roman" w:cs="Times New Roman"/>
              </w:rPr>
            </w:pPr>
            <w:r w:rsidRPr="004F00B7">
              <w:rPr>
                <w:rFonts w:ascii="Times New Roman" w:hAnsi="Times New Roman" w:cs="Times New Roman"/>
              </w:rPr>
              <w:t>- «Большая книга животных» - 1шт.</w:t>
            </w:r>
          </w:p>
          <w:p w:rsidR="007B2CC5" w:rsidRPr="004F00B7" w:rsidRDefault="007B2CC5" w:rsidP="007B2CC5">
            <w:pPr>
              <w:spacing w:after="0"/>
              <w:ind w:left="360"/>
              <w:rPr>
                <w:rFonts w:ascii="Times New Roman" w:hAnsi="Times New Roman" w:cs="Times New Roman"/>
              </w:rPr>
            </w:pPr>
            <w:r w:rsidRPr="004F00B7">
              <w:rPr>
                <w:rFonts w:ascii="Times New Roman" w:hAnsi="Times New Roman" w:cs="Times New Roman"/>
              </w:rPr>
              <w:t>- «Динозавры» - 2шт.</w:t>
            </w:r>
          </w:p>
          <w:p w:rsidR="007B2CC5" w:rsidRPr="004F00B7" w:rsidRDefault="007B2CC5" w:rsidP="007B2CC5">
            <w:pPr>
              <w:spacing w:after="0"/>
              <w:ind w:left="360"/>
              <w:rPr>
                <w:rFonts w:ascii="Times New Roman" w:hAnsi="Times New Roman" w:cs="Times New Roman"/>
              </w:rPr>
            </w:pPr>
            <w:r w:rsidRPr="004F00B7">
              <w:rPr>
                <w:rFonts w:ascii="Times New Roman" w:hAnsi="Times New Roman" w:cs="Times New Roman"/>
              </w:rPr>
              <w:t>- «Кто ты такой?» - 1шт.</w:t>
            </w:r>
          </w:p>
          <w:p w:rsidR="007B2CC5" w:rsidRPr="004F00B7" w:rsidRDefault="007B2CC5" w:rsidP="007B2CC5">
            <w:pPr>
              <w:spacing w:after="0"/>
              <w:ind w:left="360"/>
              <w:rPr>
                <w:rFonts w:ascii="Times New Roman" w:hAnsi="Times New Roman" w:cs="Times New Roman"/>
              </w:rPr>
            </w:pPr>
            <w:r w:rsidRPr="004F00B7">
              <w:rPr>
                <w:rFonts w:ascii="Times New Roman" w:hAnsi="Times New Roman" w:cs="Times New Roman"/>
              </w:rPr>
              <w:t>- «Почитаем – посчитаем» - 1шт.</w:t>
            </w:r>
          </w:p>
          <w:p w:rsidR="007B2CC5" w:rsidRPr="004F00B7" w:rsidRDefault="007B2CC5" w:rsidP="007B2CC5">
            <w:pPr>
              <w:spacing w:after="0"/>
              <w:ind w:left="360"/>
              <w:rPr>
                <w:rFonts w:ascii="Times New Roman" w:hAnsi="Times New Roman" w:cs="Times New Roman"/>
              </w:rPr>
            </w:pPr>
            <w:r w:rsidRPr="004F00B7">
              <w:rPr>
                <w:rFonts w:ascii="Times New Roman" w:hAnsi="Times New Roman" w:cs="Times New Roman"/>
              </w:rPr>
              <w:t>Наборы обучающих карточек:</w:t>
            </w:r>
          </w:p>
          <w:p w:rsidR="007B2CC5" w:rsidRPr="004F00B7" w:rsidRDefault="007B2CC5" w:rsidP="007B2CC5">
            <w:pPr>
              <w:spacing w:after="0"/>
              <w:ind w:left="360"/>
              <w:rPr>
                <w:rFonts w:ascii="Times New Roman" w:hAnsi="Times New Roman" w:cs="Times New Roman"/>
              </w:rPr>
            </w:pPr>
            <w:r w:rsidRPr="004F00B7">
              <w:rPr>
                <w:rFonts w:ascii="Times New Roman" w:hAnsi="Times New Roman" w:cs="Times New Roman"/>
              </w:rPr>
              <w:t>- «Насекомые» - 1шт.</w:t>
            </w:r>
          </w:p>
          <w:p w:rsidR="007B2CC5" w:rsidRPr="004F00B7" w:rsidRDefault="007B2CC5" w:rsidP="007B2CC5">
            <w:pPr>
              <w:spacing w:after="0"/>
              <w:ind w:left="360"/>
              <w:rPr>
                <w:rFonts w:ascii="Times New Roman" w:hAnsi="Times New Roman" w:cs="Times New Roman"/>
              </w:rPr>
            </w:pPr>
            <w:r w:rsidRPr="004F00B7">
              <w:rPr>
                <w:rFonts w:ascii="Times New Roman" w:hAnsi="Times New Roman" w:cs="Times New Roman"/>
              </w:rPr>
              <w:t>- «Профессии» - 1 шт.</w:t>
            </w:r>
          </w:p>
          <w:p w:rsidR="007B2CC5" w:rsidRPr="004F00B7" w:rsidRDefault="007B2CC5" w:rsidP="007B2CC5">
            <w:pPr>
              <w:spacing w:after="0"/>
              <w:ind w:left="360"/>
              <w:rPr>
                <w:rFonts w:ascii="Times New Roman" w:hAnsi="Times New Roman" w:cs="Times New Roman"/>
              </w:rPr>
            </w:pPr>
            <w:r w:rsidRPr="004F00B7">
              <w:rPr>
                <w:rFonts w:ascii="Times New Roman" w:hAnsi="Times New Roman" w:cs="Times New Roman"/>
              </w:rPr>
              <w:t>- «Пожарная безопасность» - 1шт.</w:t>
            </w:r>
          </w:p>
          <w:p w:rsidR="007B2CC5" w:rsidRPr="004F00B7" w:rsidRDefault="007B2CC5" w:rsidP="007B2CC5">
            <w:pPr>
              <w:spacing w:after="0"/>
              <w:ind w:left="360"/>
              <w:rPr>
                <w:rFonts w:ascii="Times New Roman" w:hAnsi="Times New Roman" w:cs="Times New Roman"/>
              </w:rPr>
            </w:pPr>
            <w:r w:rsidRPr="004F00B7">
              <w:rPr>
                <w:rFonts w:ascii="Times New Roman" w:hAnsi="Times New Roman" w:cs="Times New Roman"/>
              </w:rPr>
              <w:t>- «Безопасность на дороге» - 1шт.</w:t>
            </w:r>
          </w:p>
          <w:p w:rsidR="007B2CC5" w:rsidRPr="004F00B7" w:rsidRDefault="007B2CC5" w:rsidP="007B2CC5">
            <w:pPr>
              <w:spacing w:after="0"/>
              <w:ind w:left="360"/>
              <w:rPr>
                <w:rFonts w:ascii="Times New Roman" w:hAnsi="Times New Roman" w:cs="Times New Roman"/>
              </w:rPr>
            </w:pPr>
            <w:r w:rsidRPr="004F00B7">
              <w:rPr>
                <w:rFonts w:ascii="Times New Roman" w:hAnsi="Times New Roman" w:cs="Times New Roman"/>
              </w:rPr>
              <w:t>- «Мой первый атлас» - 1шт.</w:t>
            </w:r>
          </w:p>
          <w:p w:rsidR="007B2CC5" w:rsidRPr="004F00B7" w:rsidRDefault="007B2CC5" w:rsidP="007B2CC5">
            <w:pPr>
              <w:spacing w:after="0"/>
              <w:ind w:left="360"/>
              <w:rPr>
                <w:rFonts w:ascii="Times New Roman" w:hAnsi="Times New Roman" w:cs="Times New Roman"/>
              </w:rPr>
            </w:pPr>
            <w:r w:rsidRPr="004F00B7">
              <w:rPr>
                <w:rFonts w:ascii="Times New Roman" w:hAnsi="Times New Roman" w:cs="Times New Roman"/>
              </w:rPr>
              <w:t>Книжки-панорамы:</w:t>
            </w:r>
          </w:p>
          <w:p w:rsidR="007B2CC5" w:rsidRPr="004F00B7" w:rsidRDefault="007B2CC5" w:rsidP="007B2CC5">
            <w:pPr>
              <w:spacing w:after="0"/>
              <w:ind w:left="360"/>
              <w:rPr>
                <w:rFonts w:ascii="Times New Roman" w:hAnsi="Times New Roman" w:cs="Times New Roman"/>
              </w:rPr>
            </w:pPr>
            <w:r w:rsidRPr="004F00B7">
              <w:rPr>
                <w:rFonts w:ascii="Times New Roman" w:hAnsi="Times New Roman" w:cs="Times New Roman"/>
              </w:rPr>
              <w:t>- «Овощи и фрукты» - 1шт.</w:t>
            </w:r>
          </w:p>
          <w:p w:rsidR="007B2CC5" w:rsidRPr="004F00B7" w:rsidRDefault="007B2CC5" w:rsidP="007B2CC5">
            <w:pPr>
              <w:spacing w:after="0"/>
              <w:ind w:left="360"/>
              <w:rPr>
                <w:rFonts w:ascii="Times New Roman" w:hAnsi="Times New Roman" w:cs="Times New Roman"/>
              </w:rPr>
            </w:pPr>
            <w:r w:rsidRPr="004F00B7">
              <w:rPr>
                <w:rFonts w:ascii="Times New Roman" w:hAnsi="Times New Roman" w:cs="Times New Roman"/>
              </w:rPr>
              <w:t>- «Транспорт» - 1шт.</w:t>
            </w:r>
          </w:p>
          <w:p w:rsidR="007B2CC5" w:rsidRPr="004F00B7" w:rsidRDefault="007B2CC5" w:rsidP="007B2CC5">
            <w:pPr>
              <w:spacing w:after="0"/>
              <w:ind w:left="360"/>
              <w:rPr>
                <w:rFonts w:ascii="Times New Roman" w:hAnsi="Times New Roman" w:cs="Times New Roman"/>
              </w:rPr>
            </w:pPr>
            <w:r w:rsidRPr="004F00B7">
              <w:rPr>
                <w:rFonts w:ascii="Times New Roman" w:hAnsi="Times New Roman" w:cs="Times New Roman"/>
              </w:rPr>
              <w:t>- «Режим дня» - 1шт.</w:t>
            </w:r>
          </w:p>
          <w:p w:rsidR="007B2CC5" w:rsidRPr="004F00B7" w:rsidRDefault="007B2CC5" w:rsidP="00095CBF">
            <w:pPr>
              <w:pStyle w:val="a4"/>
              <w:numPr>
                <w:ilvl w:val="0"/>
                <w:numId w:val="81"/>
              </w:numPr>
              <w:tabs>
                <w:tab w:val="clear" w:pos="709"/>
              </w:tabs>
              <w:suppressAutoHyphens w:val="0"/>
              <w:spacing w:after="0" w:line="240" w:lineRule="auto"/>
              <w:contextualSpacing/>
              <w:rPr>
                <w:rFonts w:ascii="Times New Roman" w:hAnsi="Times New Roman" w:cs="Times New Roman"/>
              </w:rPr>
            </w:pPr>
            <w:r w:rsidRPr="004F00B7">
              <w:rPr>
                <w:rFonts w:ascii="Times New Roman" w:hAnsi="Times New Roman" w:cs="Times New Roman"/>
              </w:rPr>
              <w:t>Дидактические игры:</w:t>
            </w:r>
          </w:p>
          <w:p w:rsidR="007B2CC5" w:rsidRPr="004F00B7" w:rsidRDefault="007B2CC5" w:rsidP="007B2CC5">
            <w:pPr>
              <w:spacing w:after="0"/>
              <w:ind w:left="360"/>
              <w:rPr>
                <w:rFonts w:ascii="Times New Roman" w:hAnsi="Times New Roman" w:cs="Times New Roman"/>
              </w:rPr>
            </w:pPr>
            <w:r w:rsidRPr="004F00B7">
              <w:rPr>
                <w:rFonts w:ascii="Times New Roman" w:hAnsi="Times New Roman" w:cs="Times New Roman"/>
              </w:rPr>
              <w:t>- «О времени» - 1шт.</w:t>
            </w:r>
          </w:p>
          <w:p w:rsidR="007B2CC5" w:rsidRPr="004F00B7" w:rsidRDefault="007B2CC5" w:rsidP="007B2CC5">
            <w:pPr>
              <w:spacing w:after="0"/>
              <w:ind w:left="360"/>
              <w:rPr>
                <w:rFonts w:ascii="Times New Roman" w:hAnsi="Times New Roman" w:cs="Times New Roman"/>
              </w:rPr>
            </w:pPr>
            <w:r w:rsidRPr="004F00B7">
              <w:rPr>
                <w:rFonts w:ascii="Times New Roman" w:hAnsi="Times New Roman" w:cs="Times New Roman"/>
              </w:rPr>
              <w:t>- «Внимание» (тестовые задания) – 1шт.</w:t>
            </w:r>
          </w:p>
          <w:p w:rsidR="007B2CC5" w:rsidRPr="004F00B7" w:rsidRDefault="007B2CC5" w:rsidP="007B2CC5">
            <w:pPr>
              <w:spacing w:after="0"/>
              <w:ind w:left="360"/>
              <w:rPr>
                <w:rFonts w:ascii="Times New Roman" w:hAnsi="Times New Roman" w:cs="Times New Roman"/>
              </w:rPr>
            </w:pPr>
            <w:r w:rsidRPr="004F00B7">
              <w:rPr>
                <w:rFonts w:ascii="Times New Roman" w:hAnsi="Times New Roman" w:cs="Times New Roman"/>
              </w:rPr>
              <w:t>- «Память» (тестовые задания) – 1шт.</w:t>
            </w:r>
          </w:p>
          <w:p w:rsidR="007B2CC5" w:rsidRPr="004F00B7" w:rsidRDefault="007B2CC5" w:rsidP="007B2CC5">
            <w:pPr>
              <w:spacing w:after="0"/>
              <w:ind w:left="360"/>
              <w:rPr>
                <w:rFonts w:ascii="Times New Roman" w:hAnsi="Times New Roman" w:cs="Times New Roman"/>
              </w:rPr>
            </w:pPr>
            <w:r w:rsidRPr="004F00B7">
              <w:rPr>
                <w:rFonts w:ascii="Times New Roman" w:hAnsi="Times New Roman" w:cs="Times New Roman"/>
              </w:rPr>
              <w:lastRenderedPageBreak/>
              <w:t>- «Мышление» (тестовые задания) – 1шт.</w:t>
            </w:r>
          </w:p>
          <w:p w:rsidR="007B2CC5" w:rsidRPr="004F00B7" w:rsidRDefault="007B2CC5" w:rsidP="007B2CC5">
            <w:pPr>
              <w:spacing w:after="0"/>
              <w:ind w:left="360"/>
              <w:rPr>
                <w:rFonts w:ascii="Times New Roman" w:hAnsi="Times New Roman" w:cs="Times New Roman"/>
              </w:rPr>
            </w:pPr>
            <w:r w:rsidRPr="004F00B7">
              <w:rPr>
                <w:rFonts w:ascii="Times New Roman" w:hAnsi="Times New Roman" w:cs="Times New Roman"/>
              </w:rPr>
              <w:t>- «Кто, где живёт?» - 1шт.</w:t>
            </w:r>
          </w:p>
          <w:p w:rsidR="007B2CC5" w:rsidRPr="004F00B7" w:rsidRDefault="007B2CC5" w:rsidP="007B2CC5">
            <w:pPr>
              <w:spacing w:after="0"/>
              <w:ind w:left="360"/>
              <w:rPr>
                <w:rFonts w:ascii="Times New Roman" w:hAnsi="Times New Roman" w:cs="Times New Roman"/>
              </w:rPr>
            </w:pPr>
            <w:r w:rsidRPr="004F00B7">
              <w:rPr>
                <w:rFonts w:ascii="Times New Roman" w:hAnsi="Times New Roman" w:cs="Times New Roman"/>
              </w:rPr>
              <w:t>- «Цвет, форма, величина» - 1шт.</w:t>
            </w:r>
          </w:p>
          <w:p w:rsidR="007B2CC5" w:rsidRPr="004F00B7" w:rsidRDefault="007B2CC5" w:rsidP="007B2CC5">
            <w:pPr>
              <w:spacing w:after="0"/>
              <w:ind w:left="360"/>
              <w:rPr>
                <w:rFonts w:ascii="Times New Roman" w:hAnsi="Times New Roman" w:cs="Times New Roman"/>
              </w:rPr>
            </w:pPr>
            <w:r w:rsidRPr="004F00B7">
              <w:rPr>
                <w:rFonts w:ascii="Times New Roman" w:hAnsi="Times New Roman" w:cs="Times New Roman"/>
              </w:rPr>
              <w:t>- «Деревья» - 1шт.</w:t>
            </w:r>
          </w:p>
          <w:p w:rsidR="007B2CC5" w:rsidRPr="004F00B7" w:rsidRDefault="007B2CC5" w:rsidP="007B2CC5">
            <w:pPr>
              <w:spacing w:after="0"/>
              <w:ind w:left="360"/>
              <w:rPr>
                <w:rFonts w:ascii="Times New Roman" w:hAnsi="Times New Roman" w:cs="Times New Roman"/>
              </w:rPr>
            </w:pPr>
            <w:r w:rsidRPr="004F00B7">
              <w:rPr>
                <w:rFonts w:ascii="Times New Roman" w:hAnsi="Times New Roman" w:cs="Times New Roman"/>
              </w:rPr>
              <w:t>- «Фрукты» - 1шт.</w:t>
            </w:r>
          </w:p>
          <w:p w:rsidR="007B2CC5" w:rsidRPr="004F00B7" w:rsidRDefault="007B2CC5" w:rsidP="007B2CC5">
            <w:pPr>
              <w:spacing w:after="0"/>
              <w:ind w:left="360"/>
              <w:rPr>
                <w:rFonts w:ascii="Times New Roman" w:hAnsi="Times New Roman" w:cs="Times New Roman"/>
              </w:rPr>
            </w:pPr>
            <w:r w:rsidRPr="004F00B7">
              <w:rPr>
                <w:rFonts w:ascii="Times New Roman" w:hAnsi="Times New Roman" w:cs="Times New Roman"/>
              </w:rPr>
              <w:t>- «Умный светофор» - 1шт.</w:t>
            </w:r>
          </w:p>
          <w:p w:rsidR="007B2CC5" w:rsidRPr="004F00B7" w:rsidRDefault="007B2CC5" w:rsidP="00095CBF">
            <w:pPr>
              <w:pStyle w:val="a4"/>
              <w:numPr>
                <w:ilvl w:val="0"/>
                <w:numId w:val="81"/>
              </w:numPr>
              <w:tabs>
                <w:tab w:val="clear" w:pos="709"/>
              </w:tabs>
              <w:suppressAutoHyphens w:val="0"/>
              <w:spacing w:after="0" w:line="240" w:lineRule="auto"/>
              <w:contextualSpacing/>
              <w:rPr>
                <w:rFonts w:ascii="Times New Roman" w:hAnsi="Times New Roman" w:cs="Times New Roman"/>
              </w:rPr>
            </w:pPr>
            <w:r w:rsidRPr="004F00B7">
              <w:rPr>
                <w:rFonts w:ascii="Times New Roman" w:hAnsi="Times New Roman" w:cs="Times New Roman"/>
              </w:rPr>
              <w:t>Магнитные наборы букв и цифр – 1шт.</w:t>
            </w:r>
          </w:p>
          <w:p w:rsidR="007B2CC5" w:rsidRPr="004F00B7" w:rsidRDefault="007B2CC5" w:rsidP="00095CBF">
            <w:pPr>
              <w:pStyle w:val="a4"/>
              <w:numPr>
                <w:ilvl w:val="0"/>
                <w:numId w:val="81"/>
              </w:numPr>
              <w:tabs>
                <w:tab w:val="clear" w:pos="709"/>
              </w:tabs>
              <w:suppressAutoHyphens w:val="0"/>
              <w:spacing w:after="0" w:line="240" w:lineRule="auto"/>
              <w:contextualSpacing/>
              <w:rPr>
                <w:rFonts w:ascii="Times New Roman" w:hAnsi="Times New Roman" w:cs="Times New Roman"/>
              </w:rPr>
            </w:pPr>
            <w:r w:rsidRPr="004F00B7">
              <w:rPr>
                <w:rFonts w:ascii="Times New Roman" w:hAnsi="Times New Roman" w:cs="Times New Roman"/>
              </w:rPr>
              <w:t xml:space="preserve">Коллекции </w:t>
            </w:r>
          </w:p>
          <w:p w:rsidR="007B2CC5" w:rsidRPr="004F00B7" w:rsidRDefault="007B2CC5" w:rsidP="007B2CC5">
            <w:pPr>
              <w:spacing w:after="0"/>
              <w:ind w:left="360"/>
              <w:rPr>
                <w:rFonts w:ascii="Times New Roman" w:hAnsi="Times New Roman" w:cs="Times New Roman"/>
              </w:rPr>
            </w:pPr>
            <w:r w:rsidRPr="004F00B7">
              <w:rPr>
                <w:rFonts w:ascii="Times New Roman" w:hAnsi="Times New Roman" w:cs="Times New Roman"/>
              </w:rPr>
              <w:t>- «Коллекции наклеек» - 2шт.</w:t>
            </w:r>
          </w:p>
          <w:p w:rsidR="007B2CC5" w:rsidRPr="004F00B7" w:rsidRDefault="007B2CC5" w:rsidP="007B2CC5">
            <w:pPr>
              <w:spacing w:after="0"/>
              <w:ind w:left="360"/>
              <w:rPr>
                <w:rFonts w:ascii="Times New Roman" w:hAnsi="Times New Roman" w:cs="Times New Roman"/>
              </w:rPr>
            </w:pPr>
            <w:r w:rsidRPr="004F00B7">
              <w:rPr>
                <w:rFonts w:ascii="Times New Roman" w:hAnsi="Times New Roman" w:cs="Times New Roman"/>
              </w:rPr>
              <w:t>- «Коллекция тканей» - 1шт.</w:t>
            </w:r>
          </w:p>
          <w:p w:rsidR="007B2CC5" w:rsidRPr="004F00B7" w:rsidRDefault="007B2CC5" w:rsidP="007B2CC5">
            <w:pPr>
              <w:spacing w:after="0"/>
              <w:ind w:left="360"/>
              <w:rPr>
                <w:rFonts w:ascii="Times New Roman" w:hAnsi="Times New Roman" w:cs="Times New Roman"/>
              </w:rPr>
            </w:pPr>
            <w:r w:rsidRPr="004F00B7">
              <w:rPr>
                <w:rFonts w:ascii="Times New Roman" w:hAnsi="Times New Roman" w:cs="Times New Roman"/>
              </w:rPr>
              <w:t>- «Коллекция ракушек» - 1шт.</w:t>
            </w:r>
          </w:p>
          <w:p w:rsidR="007B2CC5" w:rsidRPr="004F00B7" w:rsidRDefault="007B2CC5" w:rsidP="007B2CC5">
            <w:pPr>
              <w:spacing w:after="0"/>
              <w:ind w:left="360"/>
              <w:rPr>
                <w:rFonts w:ascii="Times New Roman" w:hAnsi="Times New Roman" w:cs="Times New Roman"/>
              </w:rPr>
            </w:pPr>
            <w:r w:rsidRPr="004F00B7">
              <w:rPr>
                <w:rFonts w:ascii="Times New Roman" w:hAnsi="Times New Roman" w:cs="Times New Roman"/>
              </w:rPr>
              <w:t>- «Коллекция бумаги» - 1шт.</w:t>
            </w:r>
          </w:p>
          <w:p w:rsidR="007B2CC5" w:rsidRPr="004F00B7" w:rsidRDefault="007B2CC5" w:rsidP="00095CBF">
            <w:pPr>
              <w:pStyle w:val="a4"/>
              <w:numPr>
                <w:ilvl w:val="0"/>
                <w:numId w:val="82"/>
              </w:numPr>
              <w:tabs>
                <w:tab w:val="clear" w:pos="709"/>
              </w:tabs>
              <w:suppressAutoHyphens w:val="0"/>
              <w:spacing w:after="0" w:line="240" w:lineRule="auto"/>
              <w:contextualSpacing/>
              <w:rPr>
                <w:rFonts w:ascii="Times New Roman" w:hAnsi="Times New Roman" w:cs="Times New Roman"/>
              </w:rPr>
            </w:pPr>
            <w:r w:rsidRPr="004F00B7">
              <w:rPr>
                <w:rFonts w:ascii="Times New Roman" w:hAnsi="Times New Roman" w:cs="Times New Roman"/>
              </w:rPr>
              <w:t>Символика государства</w:t>
            </w:r>
          </w:p>
          <w:p w:rsidR="007B2CC5" w:rsidRPr="004F00B7" w:rsidRDefault="007B2CC5" w:rsidP="007B2CC5">
            <w:pPr>
              <w:spacing w:after="0"/>
              <w:ind w:left="360"/>
              <w:rPr>
                <w:rFonts w:ascii="Times New Roman" w:hAnsi="Times New Roman" w:cs="Times New Roman"/>
              </w:rPr>
            </w:pPr>
            <w:r w:rsidRPr="004F00B7">
              <w:rPr>
                <w:rFonts w:ascii="Times New Roman" w:hAnsi="Times New Roman" w:cs="Times New Roman"/>
              </w:rPr>
              <w:t>- флаг – 1шт.</w:t>
            </w:r>
          </w:p>
          <w:p w:rsidR="007B2CC5" w:rsidRPr="004F00B7" w:rsidRDefault="007B2CC5" w:rsidP="007B2CC5">
            <w:pPr>
              <w:spacing w:after="0"/>
              <w:ind w:left="360"/>
              <w:rPr>
                <w:rFonts w:ascii="Times New Roman" w:hAnsi="Times New Roman" w:cs="Times New Roman"/>
              </w:rPr>
            </w:pPr>
            <w:r w:rsidRPr="004F00B7">
              <w:rPr>
                <w:rFonts w:ascii="Times New Roman" w:hAnsi="Times New Roman" w:cs="Times New Roman"/>
              </w:rPr>
              <w:t>- герб – 1шт.</w:t>
            </w:r>
          </w:p>
          <w:p w:rsidR="007B2CC5" w:rsidRPr="004F00B7" w:rsidRDefault="007B2CC5" w:rsidP="00095CBF">
            <w:pPr>
              <w:pStyle w:val="a4"/>
              <w:numPr>
                <w:ilvl w:val="0"/>
                <w:numId w:val="82"/>
              </w:numPr>
              <w:tabs>
                <w:tab w:val="clear" w:pos="709"/>
              </w:tabs>
              <w:suppressAutoHyphens w:val="0"/>
              <w:spacing w:after="0" w:line="240" w:lineRule="auto"/>
              <w:contextualSpacing/>
              <w:rPr>
                <w:rFonts w:ascii="Times New Roman" w:hAnsi="Times New Roman" w:cs="Times New Roman"/>
              </w:rPr>
            </w:pPr>
            <w:r w:rsidRPr="004F00B7">
              <w:rPr>
                <w:rFonts w:ascii="Times New Roman" w:hAnsi="Times New Roman" w:cs="Times New Roman"/>
              </w:rPr>
              <w:t>Азбука – 1шт.</w:t>
            </w:r>
          </w:p>
          <w:p w:rsidR="007B2CC5" w:rsidRPr="004F00B7" w:rsidRDefault="007B2CC5" w:rsidP="00095CBF">
            <w:pPr>
              <w:pStyle w:val="a4"/>
              <w:numPr>
                <w:ilvl w:val="0"/>
                <w:numId w:val="82"/>
              </w:numPr>
              <w:tabs>
                <w:tab w:val="clear" w:pos="709"/>
              </w:tabs>
              <w:suppressAutoHyphens w:val="0"/>
              <w:spacing w:after="0" w:line="240" w:lineRule="auto"/>
              <w:contextualSpacing/>
              <w:rPr>
                <w:rFonts w:ascii="Times New Roman" w:hAnsi="Times New Roman" w:cs="Times New Roman"/>
              </w:rPr>
            </w:pPr>
            <w:r w:rsidRPr="004F00B7">
              <w:rPr>
                <w:rFonts w:ascii="Times New Roman" w:hAnsi="Times New Roman" w:cs="Times New Roman"/>
              </w:rPr>
              <w:t>Набор цифр – 1шт.</w:t>
            </w:r>
          </w:p>
          <w:p w:rsidR="007B2CC5" w:rsidRPr="004F00B7" w:rsidRDefault="007B2CC5" w:rsidP="00095CBF">
            <w:pPr>
              <w:pStyle w:val="a4"/>
              <w:numPr>
                <w:ilvl w:val="0"/>
                <w:numId w:val="82"/>
              </w:numPr>
              <w:tabs>
                <w:tab w:val="clear" w:pos="709"/>
              </w:tabs>
              <w:suppressAutoHyphens w:val="0"/>
              <w:spacing w:after="0" w:line="240" w:lineRule="auto"/>
              <w:contextualSpacing/>
              <w:rPr>
                <w:rFonts w:ascii="Times New Roman" w:hAnsi="Times New Roman" w:cs="Times New Roman"/>
              </w:rPr>
            </w:pPr>
            <w:r w:rsidRPr="004F00B7">
              <w:rPr>
                <w:rFonts w:ascii="Times New Roman" w:hAnsi="Times New Roman" w:cs="Times New Roman"/>
              </w:rPr>
              <w:t>Звучащее пособие:</w:t>
            </w:r>
          </w:p>
          <w:p w:rsidR="007B2CC5" w:rsidRPr="004F00B7" w:rsidRDefault="007B2CC5" w:rsidP="007B2CC5">
            <w:pPr>
              <w:spacing w:after="0"/>
              <w:ind w:left="360"/>
              <w:rPr>
                <w:rFonts w:ascii="Times New Roman" w:hAnsi="Times New Roman" w:cs="Times New Roman"/>
              </w:rPr>
            </w:pPr>
            <w:r w:rsidRPr="004F00B7">
              <w:rPr>
                <w:rFonts w:ascii="Times New Roman" w:hAnsi="Times New Roman" w:cs="Times New Roman"/>
              </w:rPr>
              <w:t>- «В мире животных» - 1шт.</w:t>
            </w:r>
          </w:p>
          <w:p w:rsidR="007B2CC5" w:rsidRPr="004F00B7" w:rsidRDefault="007B2CC5" w:rsidP="007B2CC5">
            <w:pPr>
              <w:spacing w:after="0"/>
              <w:rPr>
                <w:rFonts w:ascii="Times New Roman" w:hAnsi="Times New Roman" w:cs="Times New Roman"/>
              </w:rPr>
            </w:pPr>
            <w:r w:rsidRPr="004F00B7">
              <w:rPr>
                <w:rFonts w:ascii="Times New Roman" w:hAnsi="Times New Roman" w:cs="Times New Roman"/>
              </w:rPr>
              <w:t xml:space="preserve">      - «Книга загадок» - 1шт.</w:t>
            </w:r>
          </w:p>
          <w:p w:rsidR="007B2CC5" w:rsidRPr="004F00B7" w:rsidRDefault="007B2CC5" w:rsidP="00095CBF">
            <w:pPr>
              <w:pStyle w:val="a4"/>
              <w:numPr>
                <w:ilvl w:val="0"/>
                <w:numId w:val="83"/>
              </w:numPr>
              <w:tabs>
                <w:tab w:val="clear" w:pos="709"/>
              </w:tabs>
              <w:suppressAutoHyphens w:val="0"/>
              <w:spacing w:after="0" w:line="240" w:lineRule="auto"/>
              <w:contextualSpacing/>
              <w:rPr>
                <w:rFonts w:ascii="Times New Roman" w:hAnsi="Times New Roman" w:cs="Times New Roman"/>
              </w:rPr>
            </w:pPr>
            <w:r w:rsidRPr="004F00B7">
              <w:rPr>
                <w:rFonts w:ascii="Times New Roman" w:hAnsi="Times New Roman" w:cs="Times New Roman"/>
              </w:rPr>
              <w:t>Часы деревянные – 1шт.</w:t>
            </w:r>
          </w:p>
          <w:p w:rsidR="007B2CC5" w:rsidRPr="004F00B7" w:rsidRDefault="007B2CC5" w:rsidP="00095CBF">
            <w:pPr>
              <w:pStyle w:val="a4"/>
              <w:numPr>
                <w:ilvl w:val="0"/>
                <w:numId w:val="83"/>
              </w:numPr>
              <w:tabs>
                <w:tab w:val="clear" w:pos="709"/>
              </w:tabs>
              <w:suppressAutoHyphens w:val="0"/>
              <w:spacing w:after="0" w:line="240" w:lineRule="auto"/>
              <w:contextualSpacing/>
              <w:rPr>
                <w:rFonts w:ascii="Times New Roman" w:hAnsi="Times New Roman" w:cs="Times New Roman"/>
              </w:rPr>
            </w:pPr>
            <w:r w:rsidRPr="004F00B7">
              <w:rPr>
                <w:rFonts w:ascii="Times New Roman" w:hAnsi="Times New Roman" w:cs="Times New Roman"/>
              </w:rPr>
              <w:t>Альбомы:</w:t>
            </w:r>
          </w:p>
          <w:p w:rsidR="007B2CC5" w:rsidRPr="004F00B7" w:rsidRDefault="007B2CC5" w:rsidP="007B2CC5">
            <w:pPr>
              <w:spacing w:after="0"/>
              <w:ind w:left="360"/>
              <w:rPr>
                <w:rFonts w:ascii="Times New Roman" w:hAnsi="Times New Roman" w:cs="Times New Roman"/>
              </w:rPr>
            </w:pPr>
            <w:r w:rsidRPr="004F00B7">
              <w:rPr>
                <w:rFonts w:ascii="Times New Roman" w:hAnsi="Times New Roman" w:cs="Times New Roman"/>
              </w:rPr>
              <w:t>- по временам года – 4шт.</w:t>
            </w:r>
          </w:p>
          <w:p w:rsidR="007B2CC5" w:rsidRPr="004F00B7" w:rsidRDefault="007B2CC5" w:rsidP="007B2CC5">
            <w:pPr>
              <w:spacing w:after="0"/>
              <w:ind w:left="360"/>
              <w:rPr>
                <w:rFonts w:ascii="Times New Roman" w:hAnsi="Times New Roman" w:cs="Times New Roman"/>
              </w:rPr>
            </w:pPr>
            <w:r w:rsidRPr="004F00B7">
              <w:rPr>
                <w:rFonts w:ascii="Times New Roman" w:hAnsi="Times New Roman" w:cs="Times New Roman"/>
              </w:rPr>
              <w:t>- «Животные» - 1шт.</w:t>
            </w:r>
          </w:p>
          <w:p w:rsidR="007B2CC5" w:rsidRPr="004F00B7" w:rsidRDefault="007B2CC5" w:rsidP="007B2CC5">
            <w:pPr>
              <w:spacing w:after="0"/>
              <w:ind w:left="360"/>
              <w:rPr>
                <w:rFonts w:ascii="Times New Roman" w:hAnsi="Times New Roman" w:cs="Times New Roman"/>
              </w:rPr>
            </w:pPr>
            <w:r w:rsidRPr="004F00B7">
              <w:rPr>
                <w:rFonts w:ascii="Times New Roman" w:hAnsi="Times New Roman" w:cs="Times New Roman"/>
              </w:rPr>
              <w:t>- «Птицы» - 1шт.</w:t>
            </w:r>
          </w:p>
          <w:p w:rsidR="007B2CC5" w:rsidRPr="004F00B7" w:rsidRDefault="007B2CC5" w:rsidP="007B2CC5">
            <w:pPr>
              <w:spacing w:after="0"/>
              <w:ind w:left="360"/>
              <w:rPr>
                <w:rFonts w:ascii="Times New Roman" w:hAnsi="Times New Roman" w:cs="Times New Roman"/>
              </w:rPr>
            </w:pPr>
            <w:r w:rsidRPr="004F00B7">
              <w:rPr>
                <w:rFonts w:ascii="Times New Roman" w:hAnsi="Times New Roman" w:cs="Times New Roman"/>
              </w:rPr>
              <w:t>- «Цветы» - 1шт.</w:t>
            </w:r>
          </w:p>
          <w:p w:rsidR="007B2CC5" w:rsidRPr="004F00B7" w:rsidRDefault="007B2CC5" w:rsidP="00095CBF">
            <w:pPr>
              <w:pStyle w:val="a4"/>
              <w:numPr>
                <w:ilvl w:val="0"/>
                <w:numId w:val="84"/>
              </w:numPr>
              <w:tabs>
                <w:tab w:val="clear" w:pos="709"/>
              </w:tabs>
              <w:suppressAutoHyphens w:val="0"/>
              <w:spacing w:after="0" w:line="276" w:lineRule="auto"/>
              <w:contextualSpacing/>
              <w:rPr>
                <w:rFonts w:ascii="Times New Roman" w:hAnsi="Times New Roman" w:cs="Times New Roman"/>
              </w:rPr>
            </w:pPr>
            <w:r w:rsidRPr="004F00B7">
              <w:rPr>
                <w:rFonts w:ascii="Times New Roman" w:hAnsi="Times New Roman" w:cs="Times New Roman"/>
              </w:rPr>
              <w:t>Плакаты по временам года – 4 шт.</w:t>
            </w:r>
          </w:p>
          <w:p w:rsidR="007B2CC5" w:rsidRPr="004F00B7" w:rsidRDefault="007B2CC5" w:rsidP="00095CBF">
            <w:pPr>
              <w:pStyle w:val="a4"/>
              <w:numPr>
                <w:ilvl w:val="0"/>
                <w:numId w:val="85"/>
              </w:numPr>
              <w:tabs>
                <w:tab w:val="clear" w:pos="709"/>
              </w:tabs>
              <w:suppressAutoHyphens w:val="0"/>
              <w:spacing w:after="0" w:line="240" w:lineRule="auto"/>
              <w:contextualSpacing/>
              <w:rPr>
                <w:rFonts w:ascii="Times New Roman" w:hAnsi="Times New Roman" w:cs="Times New Roman"/>
              </w:rPr>
            </w:pPr>
            <w:r w:rsidRPr="004F00B7">
              <w:rPr>
                <w:rFonts w:ascii="Times New Roman" w:hAnsi="Times New Roman" w:cs="Times New Roman"/>
              </w:rPr>
              <w:t>Фотоальбомы:</w:t>
            </w:r>
          </w:p>
          <w:p w:rsidR="007B2CC5" w:rsidRPr="004F00B7" w:rsidRDefault="007B2CC5" w:rsidP="007B2CC5">
            <w:pPr>
              <w:spacing w:after="0"/>
              <w:ind w:left="360"/>
              <w:rPr>
                <w:rFonts w:ascii="Times New Roman" w:hAnsi="Times New Roman" w:cs="Times New Roman"/>
              </w:rPr>
            </w:pPr>
            <w:r w:rsidRPr="004F00B7">
              <w:rPr>
                <w:rFonts w:ascii="Times New Roman" w:hAnsi="Times New Roman" w:cs="Times New Roman"/>
              </w:rPr>
              <w:t>- «Знакомьтесь: это мы» - 1шт.</w:t>
            </w:r>
          </w:p>
          <w:p w:rsidR="007B2CC5" w:rsidRPr="004F00B7" w:rsidRDefault="007B2CC5" w:rsidP="007B2CC5">
            <w:pPr>
              <w:spacing w:after="0"/>
              <w:ind w:left="360"/>
              <w:rPr>
                <w:rFonts w:ascii="Times New Roman" w:hAnsi="Times New Roman" w:cs="Times New Roman"/>
              </w:rPr>
            </w:pPr>
            <w:r w:rsidRPr="004F00B7">
              <w:rPr>
                <w:rFonts w:ascii="Times New Roman" w:hAnsi="Times New Roman" w:cs="Times New Roman"/>
              </w:rPr>
              <w:t>- «Я и мой домашний питомец» - 1шт.</w:t>
            </w:r>
          </w:p>
          <w:p w:rsidR="007B2CC5" w:rsidRPr="004F00B7" w:rsidRDefault="007B2CC5" w:rsidP="007B2CC5">
            <w:pPr>
              <w:spacing w:after="0"/>
              <w:ind w:left="360"/>
              <w:rPr>
                <w:rFonts w:ascii="Times New Roman" w:hAnsi="Times New Roman" w:cs="Times New Roman"/>
              </w:rPr>
            </w:pPr>
            <w:r w:rsidRPr="004F00B7">
              <w:rPr>
                <w:rFonts w:ascii="Times New Roman" w:hAnsi="Times New Roman" w:cs="Times New Roman"/>
              </w:rPr>
              <w:t>- «Моя семья» - 1шт.</w:t>
            </w:r>
          </w:p>
          <w:p w:rsidR="007B2CC5" w:rsidRPr="004F00B7" w:rsidRDefault="007B2CC5" w:rsidP="00095CBF">
            <w:pPr>
              <w:pStyle w:val="a4"/>
              <w:numPr>
                <w:ilvl w:val="0"/>
                <w:numId w:val="85"/>
              </w:numPr>
              <w:tabs>
                <w:tab w:val="clear" w:pos="709"/>
              </w:tabs>
              <w:suppressAutoHyphens w:val="0"/>
              <w:spacing w:after="0" w:line="240" w:lineRule="auto"/>
              <w:contextualSpacing/>
              <w:rPr>
                <w:rFonts w:ascii="Times New Roman" w:hAnsi="Times New Roman" w:cs="Times New Roman"/>
              </w:rPr>
            </w:pPr>
            <w:r w:rsidRPr="004F00B7">
              <w:rPr>
                <w:rFonts w:ascii="Times New Roman" w:hAnsi="Times New Roman" w:cs="Times New Roman"/>
              </w:rPr>
              <w:t>Лупа – 2шт.</w:t>
            </w:r>
          </w:p>
          <w:p w:rsidR="007B2CC5" w:rsidRPr="004F00B7" w:rsidRDefault="007B2CC5" w:rsidP="00095CBF">
            <w:pPr>
              <w:pStyle w:val="a4"/>
              <w:numPr>
                <w:ilvl w:val="0"/>
                <w:numId w:val="85"/>
              </w:numPr>
              <w:tabs>
                <w:tab w:val="clear" w:pos="709"/>
              </w:tabs>
              <w:suppressAutoHyphens w:val="0"/>
              <w:spacing w:after="0" w:line="240" w:lineRule="auto"/>
              <w:contextualSpacing/>
              <w:rPr>
                <w:rFonts w:ascii="Times New Roman" w:hAnsi="Times New Roman" w:cs="Times New Roman"/>
              </w:rPr>
            </w:pPr>
            <w:r w:rsidRPr="004F00B7">
              <w:rPr>
                <w:rFonts w:ascii="Times New Roman" w:hAnsi="Times New Roman" w:cs="Times New Roman"/>
              </w:rPr>
              <w:t>Настольные игры (лото, домино, мозайка и т.д.) – 8 шт.</w:t>
            </w:r>
          </w:p>
          <w:p w:rsidR="007B2CC5" w:rsidRPr="004F00B7" w:rsidRDefault="007B2CC5" w:rsidP="00095CBF">
            <w:pPr>
              <w:pStyle w:val="a4"/>
              <w:numPr>
                <w:ilvl w:val="0"/>
                <w:numId w:val="85"/>
              </w:numPr>
              <w:tabs>
                <w:tab w:val="clear" w:pos="709"/>
              </w:tabs>
              <w:suppressAutoHyphens w:val="0"/>
              <w:spacing w:after="0" w:line="240" w:lineRule="auto"/>
              <w:contextualSpacing/>
              <w:rPr>
                <w:rFonts w:ascii="Times New Roman" w:hAnsi="Times New Roman" w:cs="Times New Roman"/>
              </w:rPr>
            </w:pPr>
            <w:r w:rsidRPr="004F00B7">
              <w:rPr>
                <w:rFonts w:ascii="Times New Roman" w:hAnsi="Times New Roman" w:cs="Times New Roman"/>
              </w:rPr>
              <w:t>Пазлы – 2шт.</w:t>
            </w:r>
          </w:p>
        </w:tc>
      </w:tr>
      <w:tr w:rsidR="007B2CC5" w:rsidRPr="004F00B7" w:rsidTr="007B2CC5">
        <w:trPr>
          <w:trHeight w:val="706"/>
        </w:trPr>
        <w:tc>
          <w:tcPr>
            <w:tcW w:w="743" w:type="dxa"/>
            <w:tcBorders>
              <w:top w:val="single" w:sz="4" w:space="0" w:color="auto"/>
              <w:left w:val="single" w:sz="4" w:space="0" w:color="auto"/>
              <w:bottom w:val="single" w:sz="4" w:space="0" w:color="auto"/>
              <w:right w:val="single" w:sz="4" w:space="0" w:color="auto"/>
            </w:tcBorders>
          </w:tcPr>
          <w:p w:rsidR="007B2CC5" w:rsidRPr="004F00B7" w:rsidRDefault="007B2CC5" w:rsidP="00095CBF">
            <w:pPr>
              <w:pStyle w:val="a4"/>
              <w:numPr>
                <w:ilvl w:val="0"/>
                <w:numId w:val="78"/>
              </w:numPr>
              <w:tabs>
                <w:tab w:val="clear" w:pos="709"/>
              </w:tabs>
              <w:suppressAutoHyphens w:val="0"/>
              <w:spacing w:after="0" w:line="240" w:lineRule="auto"/>
              <w:contextualSpacing/>
              <w:rPr>
                <w:rFonts w:ascii="Times New Roman" w:hAnsi="Times New Roman" w:cs="Times New Roman"/>
              </w:rPr>
            </w:pPr>
          </w:p>
        </w:tc>
        <w:tc>
          <w:tcPr>
            <w:tcW w:w="3773" w:type="dxa"/>
            <w:tcBorders>
              <w:top w:val="single" w:sz="4" w:space="0" w:color="auto"/>
              <w:left w:val="single" w:sz="4" w:space="0" w:color="auto"/>
              <w:bottom w:val="single" w:sz="4" w:space="0" w:color="auto"/>
              <w:right w:val="single" w:sz="4" w:space="0" w:color="auto"/>
            </w:tcBorders>
            <w:hideMark/>
          </w:tcPr>
          <w:p w:rsidR="007B2CC5" w:rsidRPr="004F00B7" w:rsidRDefault="007B2CC5" w:rsidP="007B2CC5">
            <w:pPr>
              <w:spacing w:after="0" w:line="240" w:lineRule="auto"/>
              <w:rPr>
                <w:rFonts w:ascii="Times New Roman" w:hAnsi="Times New Roman" w:cs="Times New Roman"/>
              </w:rPr>
            </w:pPr>
            <w:r w:rsidRPr="004F00B7">
              <w:rPr>
                <w:rFonts w:ascii="Times New Roman" w:hAnsi="Times New Roman" w:cs="Times New Roman"/>
              </w:rPr>
              <w:t>Речевое развитие</w:t>
            </w:r>
          </w:p>
        </w:tc>
        <w:tc>
          <w:tcPr>
            <w:tcW w:w="10168" w:type="dxa"/>
            <w:tcBorders>
              <w:top w:val="single" w:sz="4" w:space="0" w:color="auto"/>
              <w:left w:val="single" w:sz="4" w:space="0" w:color="auto"/>
              <w:bottom w:val="single" w:sz="4" w:space="0" w:color="auto"/>
              <w:right w:val="single" w:sz="4" w:space="0" w:color="auto"/>
            </w:tcBorders>
            <w:hideMark/>
          </w:tcPr>
          <w:p w:rsidR="007B2CC5" w:rsidRPr="004F00B7" w:rsidRDefault="007B2CC5" w:rsidP="00095CBF">
            <w:pPr>
              <w:pStyle w:val="a4"/>
              <w:numPr>
                <w:ilvl w:val="0"/>
                <w:numId w:val="86"/>
              </w:numPr>
              <w:tabs>
                <w:tab w:val="clear" w:pos="709"/>
              </w:tabs>
              <w:suppressAutoHyphens w:val="0"/>
              <w:spacing w:after="0" w:line="240" w:lineRule="auto"/>
              <w:contextualSpacing/>
              <w:rPr>
                <w:rFonts w:ascii="Times New Roman" w:hAnsi="Times New Roman" w:cs="Times New Roman"/>
              </w:rPr>
            </w:pPr>
            <w:r w:rsidRPr="004F00B7">
              <w:rPr>
                <w:rFonts w:ascii="Times New Roman" w:hAnsi="Times New Roman" w:cs="Times New Roman"/>
              </w:rPr>
              <w:t>Набор книг в книжном уголке (обновляются и меняются)</w:t>
            </w:r>
          </w:p>
          <w:p w:rsidR="007B2CC5" w:rsidRPr="004F00B7" w:rsidRDefault="007B2CC5" w:rsidP="00095CBF">
            <w:pPr>
              <w:pStyle w:val="a4"/>
              <w:numPr>
                <w:ilvl w:val="0"/>
                <w:numId w:val="86"/>
              </w:numPr>
              <w:tabs>
                <w:tab w:val="clear" w:pos="709"/>
              </w:tabs>
              <w:suppressAutoHyphens w:val="0"/>
              <w:spacing w:after="0" w:line="240" w:lineRule="auto"/>
              <w:contextualSpacing/>
              <w:rPr>
                <w:rFonts w:ascii="Times New Roman" w:hAnsi="Times New Roman" w:cs="Times New Roman"/>
              </w:rPr>
            </w:pPr>
            <w:r w:rsidRPr="004F00B7">
              <w:rPr>
                <w:rFonts w:ascii="Times New Roman" w:hAnsi="Times New Roman" w:cs="Times New Roman"/>
              </w:rPr>
              <w:t>Дидактические игры:</w:t>
            </w:r>
          </w:p>
          <w:p w:rsidR="007B2CC5" w:rsidRPr="004F00B7" w:rsidRDefault="007B2CC5" w:rsidP="007B2CC5">
            <w:pPr>
              <w:spacing w:after="0"/>
              <w:ind w:left="360"/>
              <w:rPr>
                <w:rFonts w:ascii="Times New Roman" w:hAnsi="Times New Roman" w:cs="Times New Roman"/>
              </w:rPr>
            </w:pPr>
            <w:r w:rsidRPr="004F00B7">
              <w:rPr>
                <w:rFonts w:ascii="Times New Roman" w:hAnsi="Times New Roman" w:cs="Times New Roman"/>
              </w:rPr>
              <w:t>- «Скажи наоборот» - 1шт.</w:t>
            </w:r>
          </w:p>
          <w:p w:rsidR="007B2CC5" w:rsidRPr="004F00B7" w:rsidRDefault="007B2CC5" w:rsidP="007B2CC5">
            <w:pPr>
              <w:spacing w:after="0"/>
              <w:ind w:left="360"/>
              <w:rPr>
                <w:rFonts w:ascii="Times New Roman" w:hAnsi="Times New Roman" w:cs="Times New Roman"/>
              </w:rPr>
            </w:pPr>
            <w:r w:rsidRPr="004F00B7">
              <w:rPr>
                <w:rFonts w:ascii="Times New Roman" w:hAnsi="Times New Roman" w:cs="Times New Roman"/>
              </w:rPr>
              <w:t>- «1000 упражнений для развития речи детей) – 1шт.</w:t>
            </w:r>
          </w:p>
          <w:p w:rsidR="007B2CC5" w:rsidRPr="004F00B7" w:rsidRDefault="007B2CC5" w:rsidP="007B2CC5">
            <w:pPr>
              <w:spacing w:after="0"/>
              <w:ind w:left="360"/>
              <w:rPr>
                <w:rFonts w:ascii="Times New Roman" w:hAnsi="Times New Roman" w:cs="Times New Roman"/>
              </w:rPr>
            </w:pPr>
            <w:r w:rsidRPr="004F00B7">
              <w:rPr>
                <w:rFonts w:ascii="Times New Roman" w:hAnsi="Times New Roman" w:cs="Times New Roman"/>
              </w:rPr>
              <w:t>- «Составь сказку» - 1шт.</w:t>
            </w:r>
          </w:p>
          <w:p w:rsidR="007B2CC5" w:rsidRPr="004F00B7" w:rsidRDefault="007B2CC5" w:rsidP="00095CBF">
            <w:pPr>
              <w:pStyle w:val="a4"/>
              <w:numPr>
                <w:ilvl w:val="0"/>
                <w:numId w:val="87"/>
              </w:numPr>
              <w:tabs>
                <w:tab w:val="clear" w:pos="709"/>
              </w:tabs>
              <w:suppressAutoHyphens w:val="0"/>
              <w:spacing w:after="0" w:line="240" w:lineRule="auto"/>
              <w:contextualSpacing/>
              <w:rPr>
                <w:rFonts w:ascii="Times New Roman" w:hAnsi="Times New Roman" w:cs="Times New Roman"/>
              </w:rPr>
            </w:pPr>
            <w:r w:rsidRPr="004F00B7">
              <w:rPr>
                <w:rFonts w:ascii="Times New Roman" w:hAnsi="Times New Roman" w:cs="Times New Roman"/>
              </w:rPr>
              <w:t>Фланелеграфы:</w:t>
            </w:r>
          </w:p>
          <w:p w:rsidR="007B2CC5" w:rsidRPr="004F00B7" w:rsidRDefault="007B2CC5" w:rsidP="007B2CC5">
            <w:pPr>
              <w:spacing w:after="0"/>
              <w:ind w:left="360"/>
              <w:rPr>
                <w:rFonts w:ascii="Times New Roman" w:hAnsi="Times New Roman" w:cs="Times New Roman"/>
              </w:rPr>
            </w:pPr>
            <w:r w:rsidRPr="004F00B7">
              <w:rPr>
                <w:rFonts w:ascii="Times New Roman" w:hAnsi="Times New Roman" w:cs="Times New Roman"/>
              </w:rPr>
              <w:t>- «Коза-дереза» - 1шт.</w:t>
            </w:r>
          </w:p>
          <w:p w:rsidR="007B2CC5" w:rsidRPr="004F00B7" w:rsidRDefault="007B2CC5" w:rsidP="007B2CC5">
            <w:pPr>
              <w:spacing w:after="0"/>
              <w:ind w:left="360"/>
              <w:rPr>
                <w:rFonts w:ascii="Times New Roman" w:hAnsi="Times New Roman" w:cs="Times New Roman"/>
              </w:rPr>
            </w:pPr>
            <w:r w:rsidRPr="004F00B7">
              <w:rPr>
                <w:rFonts w:ascii="Times New Roman" w:hAnsi="Times New Roman" w:cs="Times New Roman"/>
              </w:rPr>
              <w:t>- «Заяц-хваста» - 1шт.</w:t>
            </w:r>
          </w:p>
          <w:p w:rsidR="007B2CC5" w:rsidRPr="004F00B7" w:rsidRDefault="007B2CC5" w:rsidP="007B2CC5">
            <w:pPr>
              <w:spacing w:after="0"/>
              <w:ind w:left="360"/>
              <w:rPr>
                <w:rFonts w:ascii="Times New Roman" w:hAnsi="Times New Roman" w:cs="Times New Roman"/>
              </w:rPr>
            </w:pPr>
            <w:r w:rsidRPr="004F00B7">
              <w:rPr>
                <w:rFonts w:ascii="Times New Roman" w:hAnsi="Times New Roman" w:cs="Times New Roman"/>
              </w:rPr>
              <w:t>- «Красная шапочка» - 1шт.</w:t>
            </w:r>
          </w:p>
          <w:p w:rsidR="007B2CC5" w:rsidRPr="004F00B7" w:rsidRDefault="007B2CC5" w:rsidP="007B2CC5">
            <w:pPr>
              <w:spacing w:after="0"/>
              <w:ind w:left="360"/>
              <w:rPr>
                <w:rFonts w:ascii="Times New Roman" w:hAnsi="Times New Roman" w:cs="Times New Roman"/>
              </w:rPr>
            </w:pPr>
            <w:r w:rsidRPr="004F00B7">
              <w:rPr>
                <w:rFonts w:ascii="Times New Roman" w:hAnsi="Times New Roman" w:cs="Times New Roman"/>
              </w:rPr>
              <w:t>- «Репка» - 1шт.</w:t>
            </w:r>
          </w:p>
          <w:p w:rsidR="007B2CC5" w:rsidRPr="004F00B7" w:rsidRDefault="007B2CC5" w:rsidP="007B2CC5">
            <w:pPr>
              <w:spacing w:after="0"/>
              <w:ind w:left="360"/>
              <w:rPr>
                <w:rFonts w:ascii="Times New Roman" w:hAnsi="Times New Roman" w:cs="Times New Roman"/>
              </w:rPr>
            </w:pPr>
            <w:r w:rsidRPr="004F00B7">
              <w:rPr>
                <w:rFonts w:ascii="Times New Roman" w:hAnsi="Times New Roman" w:cs="Times New Roman"/>
              </w:rPr>
              <w:t>- «Составь сказку» - 1шт.</w:t>
            </w:r>
          </w:p>
          <w:p w:rsidR="007B2CC5" w:rsidRPr="004F00B7" w:rsidRDefault="007B2CC5" w:rsidP="007B2CC5">
            <w:pPr>
              <w:spacing w:after="0"/>
              <w:ind w:left="360"/>
              <w:rPr>
                <w:rFonts w:ascii="Times New Roman" w:hAnsi="Times New Roman" w:cs="Times New Roman"/>
              </w:rPr>
            </w:pPr>
            <w:r w:rsidRPr="004F00B7">
              <w:rPr>
                <w:rFonts w:ascii="Times New Roman" w:hAnsi="Times New Roman" w:cs="Times New Roman"/>
              </w:rPr>
              <w:t>- «Волк и семеро козлят» - 1шт.</w:t>
            </w:r>
          </w:p>
          <w:p w:rsidR="007B2CC5" w:rsidRPr="004F00B7" w:rsidRDefault="007B2CC5" w:rsidP="007B2CC5">
            <w:pPr>
              <w:spacing w:after="0"/>
              <w:ind w:left="360"/>
              <w:rPr>
                <w:rFonts w:ascii="Times New Roman" w:hAnsi="Times New Roman" w:cs="Times New Roman"/>
              </w:rPr>
            </w:pPr>
            <w:r w:rsidRPr="004F00B7">
              <w:rPr>
                <w:rFonts w:ascii="Times New Roman" w:hAnsi="Times New Roman" w:cs="Times New Roman"/>
              </w:rPr>
              <w:t>- «Заюшкина избушка» - 1шт.</w:t>
            </w:r>
          </w:p>
          <w:p w:rsidR="007B2CC5" w:rsidRPr="004F00B7" w:rsidRDefault="007B2CC5" w:rsidP="00095CBF">
            <w:pPr>
              <w:pStyle w:val="a4"/>
              <w:numPr>
                <w:ilvl w:val="0"/>
                <w:numId w:val="87"/>
              </w:numPr>
              <w:tabs>
                <w:tab w:val="clear" w:pos="709"/>
              </w:tabs>
              <w:suppressAutoHyphens w:val="0"/>
              <w:spacing w:after="0" w:line="240" w:lineRule="auto"/>
              <w:contextualSpacing/>
              <w:rPr>
                <w:rFonts w:ascii="Times New Roman" w:hAnsi="Times New Roman" w:cs="Times New Roman"/>
              </w:rPr>
            </w:pPr>
            <w:r w:rsidRPr="004F00B7">
              <w:rPr>
                <w:rFonts w:ascii="Times New Roman" w:hAnsi="Times New Roman" w:cs="Times New Roman"/>
              </w:rPr>
              <w:t>Настольные театры:</w:t>
            </w:r>
          </w:p>
          <w:p w:rsidR="007B2CC5" w:rsidRPr="004F00B7" w:rsidRDefault="007B2CC5" w:rsidP="007B2CC5">
            <w:pPr>
              <w:spacing w:after="0"/>
              <w:ind w:left="360"/>
              <w:rPr>
                <w:rFonts w:ascii="Times New Roman" w:hAnsi="Times New Roman" w:cs="Times New Roman"/>
              </w:rPr>
            </w:pPr>
            <w:r w:rsidRPr="004F00B7">
              <w:rPr>
                <w:rFonts w:ascii="Times New Roman" w:hAnsi="Times New Roman" w:cs="Times New Roman"/>
              </w:rPr>
              <w:t>- «Лиса и журавль» - 1шт.</w:t>
            </w:r>
          </w:p>
          <w:p w:rsidR="007B2CC5" w:rsidRPr="004F00B7" w:rsidRDefault="007B2CC5" w:rsidP="007B2CC5">
            <w:pPr>
              <w:spacing w:after="0"/>
              <w:ind w:left="360"/>
              <w:rPr>
                <w:rFonts w:ascii="Times New Roman" w:hAnsi="Times New Roman" w:cs="Times New Roman"/>
              </w:rPr>
            </w:pPr>
            <w:r w:rsidRPr="004F00B7">
              <w:rPr>
                <w:rFonts w:ascii="Times New Roman" w:hAnsi="Times New Roman" w:cs="Times New Roman"/>
              </w:rPr>
              <w:t>- «Волк и семеро козлят» - 1шт.</w:t>
            </w:r>
          </w:p>
          <w:p w:rsidR="007B2CC5" w:rsidRPr="004F00B7" w:rsidRDefault="007B2CC5" w:rsidP="00095CBF">
            <w:pPr>
              <w:pStyle w:val="a4"/>
              <w:numPr>
                <w:ilvl w:val="0"/>
                <w:numId w:val="87"/>
              </w:numPr>
              <w:tabs>
                <w:tab w:val="clear" w:pos="709"/>
              </w:tabs>
              <w:suppressAutoHyphens w:val="0"/>
              <w:spacing w:after="0" w:line="240" w:lineRule="auto"/>
              <w:contextualSpacing/>
              <w:rPr>
                <w:rFonts w:ascii="Times New Roman" w:hAnsi="Times New Roman" w:cs="Times New Roman"/>
              </w:rPr>
            </w:pPr>
            <w:r w:rsidRPr="004F00B7">
              <w:rPr>
                <w:rFonts w:ascii="Times New Roman" w:hAnsi="Times New Roman" w:cs="Times New Roman"/>
              </w:rPr>
              <w:t>Пальчиковый театр – 2шт.</w:t>
            </w:r>
          </w:p>
          <w:p w:rsidR="007B2CC5" w:rsidRPr="004F00B7" w:rsidRDefault="007B2CC5" w:rsidP="00095CBF">
            <w:pPr>
              <w:pStyle w:val="a4"/>
              <w:numPr>
                <w:ilvl w:val="0"/>
                <w:numId w:val="87"/>
              </w:numPr>
              <w:tabs>
                <w:tab w:val="clear" w:pos="709"/>
              </w:tabs>
              <w:suppressAutoHyphens w:val="0"/>
              <w:spacing w:after="0" w:line="240" w:lineRule="auto"/>
              <w:contextualSpacing/>
              <w:rPr>
                <w:rFonts w:ascii="Times New Roman" w:hAnsi="Times New Roman" w:cs="Times New Roman"/>
              </w:rPr>
            </w:pPr>
            <w:r w:rsidRPr="004F00B7">
              <w:rPr>
                <w:rFonts w:ascii="Times New Roman" w:hAnsi="Times New Roman" w:cs="Times New Roman"/>
              </w:rPr>
              <w:t>Набор для кукольного театра - 1шт.</w:t>
            </w:r>
          </w:p>
          <w:p w:rsidR="007B2CC5" w:rsidRPr="004F00B7" w:rsidRDefault="007B2CC5" w:rsidP="00095CBF">
            <w:pPr>
              <w:pStyle w:val="a4"/>
              <w:numPr>
                <w:ilvl w:val="0"/>
                <w:numId w:val="87"/>
              </w:numPr>
              <w:tabs>
                <w:tab w:val="clear" w:pos="709"/>
              </w:tabs>
              <w:suppressAutoHyphens w:val="0"/>
              <w:spacing w:after="0" w:line="240" w:lineRule="auto"/>
              <w:contextualSpacing/>
              <w:rPr>
                <w:rFonts w:ascii="Times New Roman" w:hAnsi="Times New Roman" w:cs="Times New Roman"/>
              </w:rPr>
            </w:pPr>
            <w:r w:rsidRPr="004F00B7">
              <w:rPr>
                <w:rFonts w:ascii="Times New Roman" w:hAnsi="Times New Roman" w:cs="Times New Roman"/>
              </w:rPr>
              <w:t xml:space="preserve">Альбомы </w:t>
            </w:r>
          </w:p>
        </w:tc>
      </w:tr>
      <w:tr w:rsidR="007B2CC5" w:rsidRPr="004F00B7" w:rsidTr="007B2CC5">
        <w:trPr>
          <w:trHeight w:val="706"/>
        </w:trPr>
        <w:tc>
          <w:tcPr>
            <w:tcW w:w="743" w:type="dxa"/>
            <w:tcBorders>
              <w:top w:val="single" w:sz="4" w:space="0" w:color="auto"/>
              <w:left w:val="single" w:sz="4" w:space="0" w:color="auto"/>
              <w:bottom w:val="single" w:sz="4" w:space="0" w:color="auto"/>
              <w:right w:val="single" w:sz="4" w:space="0" w:color="auto"/>
            </w:tcBorders>
          </w:tcPr>
          <w:p w:rsidR="007B2CC5" w:rsidRPr="004F00B7" w:rsidRDefault="007B2CC5" w:rsidP="00095CBF">
            <w:pPr>
              <w:pStyle w:val="a4"/>
              <w:numPr>
                <w:ilvl w:val="0"/>
                <w:numId w:val="78"/>
              </w:numPr>
              <w:tabs>
                <w:tab w:val="clear" w:pos="709"/>
              </w:tabs>
              <w:suppressAutoHyphens w:val="0"/>
              <w:spacing w:after="0" w:line="240" w:lineRule="auto"/>
              <w:contextualSpacing/>
              <w:rPr>
                <w:rFonts w:ascii="Times New Roman" w:hAnsi="Times New Roman" w:cs="Times New Roman"/>
              </w:rPr>
            </w:pPr>
          </w:p>
        </w:tc>
        <w:tc>
          <w:tcPr>
            <w:tcW w:w="3773" w:type="dxa"/>
            <w:tcBorders>
              <w:top w:val="single" w:sz="4" w:space="0" w:color="auto"/>
              <w:left w:val="single" w:sz="4" w:space="0" w:color="auto"/>
              <w:bottom w:val="single" w:sz="4" w:space="0" w:color="auto"/>
              <w:right w:val="single" w:sz="4" w:space="0" w:color="auto"/>
            </w:tcBorders>
            <w:hideMark/>
          </w:tcPr>
          <w:p w:rsidR="007B2CC5" w:rsidRPr="004F00B7" w:rsidRDefault="007B2CC5" w:rsidP="007B2CC5">
            <w:pPr>
              <w:spacing w:after="0" w:line="240" w:lineRule="auto"/>
              <w:rPr>
                <w:rFonts w:ascii="Times New Roman" w:hAnsi="Times New Roman" w:cs="Times New Roman"/>
              </w:rPr>
            </w:pPr>
            <w:r w:rsidRPr="004F00B7">
              <w:rPr>
                <w:rFonts w:ascii="Times New Roman" w:hAnsi="Times New Roman" w:cs="Times New Roman"/>
              </w:rPr>
              <w:t>Художественно-эстетическое развитие</w:t>
            </w:r>
          </w:p>
        </w:tc>
        <w:tc>
          <w:tcPr>
            <w:tcW w:w="10168" w:type="dxa"/>
            <w:tcBorders>
              <w:top w:val="single" w:sz="4" w:space="0" w:color="auto"/>
              <w:left w:val="single" w:sz="4" w:space="0" w:color="auto"/>
              <w:bottom w:val="single" w:sz="4" w:space="0" w:color="auto"/>
              <w:right w:val="single" w:sz="4" w:space="0" w:color="auto"/>
            </w:tcBorders>
            <w:hideMark/>
          </w:tcPr>
          <w:p w:rsidR="007B2CC5" w:rsidRPr="004F00B7" w:rsidRDefault="007B2CC5" w:rsidP="00095CBF">
            <w:pPr>
              <w:pStyle w:val="a4"/>
              <w:numPr>
                <w:ilvl w:val="0"/>
                <w:numId w:val="88"/>
              </w:numPr>
              <w:tabs>
                <w:tab w:val="clear" w:pos="709"/>
              </w:tabs>
              <w:suppressAutoHyphens w:val="0"/>
              <w:spacing w:after="0" w:line="240" w:lineRule="auto"/>
              <w:contextualSpacing/>
              <w:rPr>
                <w:rFonts w:ascii="Times New Roman" w:hAnsi="Times New Roman" w:cs="Times New Roman"/>
              </w:rPr>
            </w:pPr>
            <w:r w:rsidRPr="004F00B7">
              <w:rPr>
                <w:rFonts w:ascii="Times New Roman" w:hAnsi="Times New Roman" w:cs="Times New Roman"/>
              </w:rPr>
              <w:t>Музыкальный уголок:</w:t>
            </w:r>
          </w:p>
          <w:p w:rsidR="007B2CC5" w:rsidRPr="004F00B7" w:rsidRDefault="007B2CC5" w:rsidP="007B2CC5">
            <w:pPr>
              <w:spacing w:after="0"/>
              <w:ind w:left="360"/>
              <w:rPr>
                <w:rFonts w:ascii="Times New Roman" w:hAnsi="Times New Roman" w:cs="Times New Roman"/>
              </w:rPr>
            </w:pPr>
            <w:r w:rsidRPr="004F00B7">
              <w:rPr>
                <w:rFonts w:ascii="Times New Roman" w:hAnsi="Times New Roman" w:cs="Times New Roman"/>
              </w:rPr>
              <w:t>- барабан – 1шт.</w:t>
            </w:r>
          </w:p>
          <w:p w:rsidR="007B2CC5" w:rsidRPr="004F00B7" w:rsidRDefault="007B2CC5" w:rsidP="007B2CC5">
            <w:pPr>
              <w:spacing w:after="0"/>
              <w:ind w:left="360"/>
              <w:rPr>
                <w:rFonts w:ascii="Times New Roman" w:hAnsi="Times New Roman" w:cs="Times New Roman"/>
              </w:rPr>
            </w:pPr>
            <w:r w:rsidRPr="004F00B7">
              <w:rPr>
                <w:rFonts w:ascii="Times New Roman" w:hAnsi="Times New Roman" w:cs="Times New Roman"/>
              </w:rPr>
              <w:t>- металлофон – 1шт.</w:t>
            </w:r>
          </w:p>
          <w:p w:rsidR="007B2CC5" w:rsidRPr="004F00B7" w:rsidRDefault="007B2CC5" w:rsidP="007B2CC5">
            <w:pPr>
              <w:spacing w:after="0"/>
              <w:ind w:left="360"/>
              <w:rPr>
                <w:rFonts w:ascii="Times New Roman" w:hAnsi="Times New Roman" w:cs="Times New Roman"/>
              </w:rPr>
            </w:pPr>
            <w:r w:rsidRPr="004F00B7">
              <w:rPr>
                <w:rFonts w:ascii="Times New Roman" w:hAnsi="Times New Roman" w:cs="Times New Roman"/>
              </w:rPr>
              <w:t>- шумовые игрушки – 4шт.</w:t>
            </w:r>
          </w:p>
          <w:p w:rsidR="007B2CC5" w:rsidRPr="004F00B7" w:rsidRDefault="007B2CC5" w:rsidP="007B2CC5">
            <w:pPr>
              <w:spacing w:after="0"/>
              <w:ind w:left="360"/>
              <w:rPr>
                <w:rFonts w:ascii="Times New Roman" w:hAnsi="Times New Roman" w:cs="Times New Roman"/>
              </w:rPr>
            </w:pPr>
            <w:r w:rsidRPr="004F00B7">
              <w:rPr>
                <w:rFonts w:ascii="Times New Roman" w:hAnsi="Times New Roman" w:cs="Times New Roman"/>
              </w:rPr>
              <w:t>- погремушки – 2шт.</w:t>
            </w:r>
          </w:p>
          <w:p w:rsidR="007B2CC5" w:rsidRPr="004F00B7" w:rsidRDefault="007B2CC5" w:rsidP="007B2CC5">
            <w:pPr>
              <w:spacing w:after="0"/>
              <w:ind w:left="360"/>
              <w:rPr>
                <w:rFonts w:ascii="Times New Roman" w:hAnsi="Times New Roman" w:cs="Times New Roman"/>
              </w:rPr>
            </w:pPr>
            <w:r w:rsidRPr="004F00B7">
              <w:rPr>
                <w:rFonts w:ascii="Times New Roman" w:hAnsi="Times New Roman" w:cs="Times New Roman"/>
              </w:rPr>
              <w:t>- дудочки – 2шт.</w:t>
            </w:r>
          </w:p>
          <w:p w:rsidR="007B2CC5" w:rsidRPr="004F00B7" w:rsidRDefault="007B2CC5" w:rsidP="007B2CC5">
            <w:pPr>
              <w:spacing w:after="0"/>
              <w:ind w:left="360"/>
              <w:rPr>
                <w:rFonts w:ascii="Times New Roman" w:hAnsi="Times New Roman" w:cs="Times New Roman"/>
              </w:rPr>
            </w:pPr>
            <w:r w:rsidRPr="004F00B7">
              <w:rPr>
                <w:rFonts w:ascii="Times New Roman" w:hAnsi="Times New Roman" w:cs="Times New Roman"/>
              </w:rPr>
              <w:t>- бубен – 2шт.</w:t>
            </w:r>
          </w:p>
          <w:p w:rsidR="007B2CC5" w:rsidRPr="004F00B7" w:rsidRDefault="007B2CC5" w:rsidP="00095CBF">
            <w:pPr>
              <w:pStyle w:val="a4"/>
              <w:numPr>
                <w:ilvl w:val="0"/>
                <w:numId w:val="88"/>
              </w:numPr>
              <w:tabs>
                <w:tab w:val="clear" w:pos="709"/>
              </w:tabs>
              <w:suppressAutoHyphens w:val="0"/>
              <w:spacing w:after="0" w:line="240" w:lineRule="auto"/>
              <w:contextualSpacing/>
              <w:rPr>
                <w:rFonts w:ascii="Times New Roman" w:hAnsi="Times New Roman" w:cs="Times New Roman"/>
              </w:rPr>
            </w:pPr>
            <w:r w:rsidRPr="004F00B7">
              <w:rPr>
                <w:rFonts w:ascii="Times New Roman" w:hAnsi="Times New Roman" w:cs="Times New Roman"/>
              </w:rPr>
              <w:t>Уголок ИЗО:</w:t>
            </w:r>
          </w:p>
          <w:p w:rsidR="007B2CC5" w:rsidRPr="004F00B7" w:rsidRDefault="007B2CC5" w:rsidP="007B2CC5">
            <w:pPr>
              <w:spacing w:after="0"/>
              <w:ind w:left="360"/>
              <w:rPr>
                <w:rFonts w:ascii="Times New Roman" w:hAnsi="Times New Roman" w:cs="Times New Roman"/>
              </w:rPr>
            </w:pPr>
            <w:r w:rsidRPr="004F00B7">
              <w:rPr>
                <w:rFonts w:ascii="Times New Roman" w:hAnsi="Times New Roman" w:cs="Times New Roman"/>
              </w:rPr>
              <w:t>- фломастеры</w:t>
            </w:r>
          </w:p>
          <w:p w:rsidR="007B2CC5" w:rsidRPr="004F00B7" w:rsidRDefault="007B2CC5" w:rsidP="007B2CC5">
            <w:pPr>
              <w:spacing w:after="0"/>
              <w:ind w:left="360"/>
              <w:rPr>
                <w:rFonts w:ascii="Times New Roman" w:hAnsi="Times New Roman" w:cs="Times New Roman"/>
              </w:rPr>
            </w:pPr>
            <w:r w:rsidRPr="004F00B7">
              <w:rPr>
                <w:rFonts w:ascii="Times New Roman" w:hAnsi="Times New Roman" w:cs="Times New Roman"/>
              </w:rPr>
              <w:t>- карандаши цветные</w:t>
            </w:r>
          </w:p>
          <w:p w:rsidR="007B2CC5" w:rsidRPr="004F00B7" w:rsidRDefault="007B2CC5" w:rsidP="007B2CC5">
            <w:pPr>
              <w:spacing w:after="0"/>
              <w:ind w:left="360"/>
              <w:rPr>
                <w:rFonts w:ascii="Times New Roman" w:hAnsi="Times New Roman" w:cs="Times New Roman"/>
              </w:rPr>
            </w:pPr>
            <w:r w:rsidRPr="004F00B7">
              <w:rPr>
                <w:rFonts w:ascii="Times New Roman" w:hAnsi="Times New Roman" w:cs="Times New Roman"/>
              </w:rPr>
              <w:t>- карандаши простые</w:t>
            </w:r>
          </w:p>
          <w:p w:rsidR="007B2CC5" w:rsidRPr="004F00B7" w:rsidRDefault="007B2CC5" w:rsidP="007B2CC5">
            <w:pPr>
              <w:spacing w:after="0"/>
              <w:ind w:left="360"/>
              <w:rPr>
                <w:rFonts w:ascii="Times New Roman" w:hAnsi="Times New Roman" w:cs="Times New Roman"/>
              </w:rPr>
            </w:pPr>
            <w:r w:rsidRPr="004F00B7">
              <w:rPr>
                <w:rFonts w:ascii="Times New Roman" w:hAnsi="Times New Roman" w:cs="Times New Roman"/>
              </w:rPr>
              <w:t>- шариковые ручки</w:t>
            </w:r>
          </w:p>
          <w:p w:rsidR="007B2CC5" w:rsidRPr="004F00B7" w:rsidRDefault="007B2CC5" w:rsidP="007B2CC5">
            <w:pPr>
              <w:spacing w:after="0"/>
              <w:ind w:left="360"/>
              <w:rPr>
                <w:rFonts w:ascii="Times New Roman" w:hAnsi="Times New Roman" w:cs="Times New Roman"/>
              </w:rPr>
            </w:pPr>
            <w:r w:rsidRPr="004F00B7">
              <w:rPr>
                <w:rFonts w:ascii="Times New Roman" w:hAnsi="Times New Roman" w:cs="Times New Roman"/>
              </w:rPr>
              <w:t>- цветные ручки</w:t>
            </w:r>
          </w:p>
          <w:p w:rsidR="007B2CC5" w:rsidRPr="004F00B7" w:rsidRDefault="007B2CC5" w:rsidP="007B2CC5">
            <w:pPr>
              <w:spacing w:after="0"/>
              <w:ind w:left="360"/>
              <w:rPr>
                <w:rFonts w:ascii="Times New Roman" w:hAnsi="Times New Roman" w:cs="Times New Roman"/>
              </w:rPr>
            </w:pPr>
            <w:r w:rsidRPr="004F00B7">
              <w:rPr>
                <w:rFonts w:ascii="Times New Roman" w:hAnsi="Times New Roman" w:cs="Times New Roman"/>
              </w:rPr>
              <w:t>- восковые мелки – 3 набора.</w:t>
            </w:r>
          </w:p>
          <w:p w:rsidR="007B2CC5" w:rsidRPr="004F00B7" w:rsidRDefault="007B2CC5" w:rsidP="007B2CC5">
            <w:pPr>
              <w:spacing w:after="0"/>
              <w:ind w:left="360"/>
              <w:rPr>
                <w:rFonts w:ascii="Times New Roman" w:hAnsi="Times New Roman" w:cs="Times New Roman"/>
              </w:rPr>
            </w:pPr>
            <w:r w:rsidRPr="004F00B7">
              <w:rPr>
                <w:rFonts w:ascii="Times New Roman" w:hAnsi="Times New Roman" w:cs="Times New Roman"/>
              </w:rPr>
              <w:t>- гуашь – 2 шт.</w:t>
            </w:r>
          </w:p>
          <w:p w:rsidR="007B2CC5" w:rsidRPr="004F00B7" w:rsidRDefault="007B2CC5" w:rsidP="007B2CC5">
            <w:pPr>
              <w:spacing w:after="0"/>
              <w:ind w:left="360"/>
              <w:rPr>
                <w:rFonts w:ascii="Times New Roman" w:hAnsi="Times New Roman" w:cs="Times New Roman"/>
              </w:rPr>
            </w:pPr>
            <w:r w:rsidRPr="004F00B7">
              <w:rPr>
                <w:rFonts w:ascii="Times New Roman" w:hAnsi="Times New Roman" w:cs="Times New Roman"/>
              </w:rPr>
              <w:lastRenderedPageBreak/>
              <w:t>- пластилин – 1 коробка</w:t>
            </w:r>
          </w:p>
          <w:p w:rsidR="007B2CC5" w:rsidRPr="004F00B7" w:rsidRDefault="007B2CC5" w:rsidP="007B2CC5">
            <w:pPr>
              <w:spacing w:after="0"/>
              <w:ind w:left="360"/>
              <w:rPr>
                <w:rFonts w:ascii="Times New Roman" w:hAnsi="Times New Roman" w:cs="Times New Roman"/>
              </w:rPr>
            </w:pPr>
            <w:r w:rsidRPr="004F00B7">
              <w:rPr>
                <w:rFonts w:ascii="Times New Roman" w:hAnsi="Times New Roman" w:cs="Times New Roman"/>
              </w:rPr>
              <w:t>- кисточки белка №2, 5 – 6 шт.</w:t>
            </w:r>
          </w:p>
          <w:p w:rsidR="007B2CC5" w:rsidRPr="004F00B7" w:rsidRDefault="007B2CC5" w:rsidP="007B2CC5">
            <w:pPr>
              <w:spacing w:after="0"/>
              <w:ind w:left="360"/>
              <w:rPr>
                <w:rFonts w:ascii="Times New Roman" w:hAnsi="Times New Roman" w:cs="Times New Roman"/>
              </w:rPr>
            </w:pPr>
            <w:r w:rsidRPr="004F00B7">
              <w:rPr>
                <w:rFonts w:ascii="Times New Roman" w:hAnsi="Times New Roman" w:cs="Times New Roman"/>
              </w:rPr>
              <w:t>- наборы для нетрадиционного рисования</w:t>
            </w:r>
          </w:p>
          <w:p w:rsidR="007B2CC5" w:rsidRPr="004F00B7" w:rsidRDefault="007B2CC5" w:rsidP="007B2CC5">
            <w:pPr>
              <w:spacing w:after="0"/>
              <w:ind w:left="360"/>
              <w:rPr>
                <w:rFonts w:ascii="Times New Roman" w:hAnsi="Times New Roman" w:cs="Times New Roman"/>
              </w:rPr>
            </w:pPr>
            <w:r w:rsidRPr="004F00B7">
              <w:rPr>
                <w:rFonts w:ascii="Times New Roman" w:hAnsi="Times New Roman" w:cs="Times New Roman"/>
              </w:rPr>
              <w:t>- цветная бумага</w:t>
            </w:r>
          </w:p>
          <w:p w:rsidR="007B2CC5" w:rsidRPr="004F00B7" w:rsidRDefault="007B2CC5" w:rsidP="007B2CC5">
            <w:pPr>
              <w:spacing w:after="0"/>
              <w:ind w:left="360"/>
              <w:rPr>
                <w:rFonts w:ascii="Times New Roman" w:hAnsi="Times New Roman" w:cs="Times New Roman"/>
              </w:rPr>
            </w:pPr>
            <w:r w:rsidRPr="004F00B7">
              <w:rPr>
                <w:rFonts w:ascii="Times New Roman" w:hAnsi="Times New Roman" w:cs="Times New Roman"/>
              </w:rPr>
              <w:t>- бумага белая</w:t>
            </w:r>
          </w:p>
          <w:p w:rsidR="007B2CC5" w:rsidRPr="004F00B7" w:rsidRDefault="007B2CC5" w:rsidP="007B2CC5">
            <w:pPr>
              <w:spacing w:after="0"/>
              <w:ind w:left="360"/>
              <w:rPr>
                <w:rFonts w:ascii="Times New Roman" w:hAnsi="Times New Roman" w:cs="Times New Roman"/>
              </w:rPr>
            </w:pPr>
            <w:r w:rsidRPr="004F00B7">
              <w:rPr>
                <w:rFonts w:ascii="Times New Roman" w:hAnsi="Times New Roman" w:cs="Times New Roman"/>
              </w:rPr>
              <w:t>- клей-карандаш – 2шт.</w:t>
            </w:r>
          </w:p>
          <w:p w:rsidR="007B2CC5" w:rsidRPr="004F00B7" w:rsidRDefault="007B2CC5" w:rsidP="007B2CC5">
            <w:pPr>
              <w:spacing w:after="0"/>
              <w:ind w:left="360"/>
              <w:rPr>
                <w:rFonts w:ascii="Times New Roman" w:hAnsi="Times New Roman" w:cs="Times New Roman"/>
              </w:rPr>
            </w:pPr>
            <w:r w:rsidRPr="004F00B7">
              <w:rPr>
                <w:rFonts w:ascii="Times New Roman" w:hAnsi="Times New Roman" w:cs="Times New Roman"/>
              </w:rPr>
              <w:t>- ножницы – 4шт.</w:t>
            </w:r>
          </w:p>
          <w:p w:rsidR="007B2CC5" w:rsidRPr="004F00B7" w:rsidRDefault="007B2CC5" w:rsidP="007B2CC5">
            <w:pPr>
              <w:spacing w:after="0"/>
              <w:ind w:left="360"/>
              <w:rPr>
                <w:rFonts w:ascii="Times New Roman" w:hAnsi="Times New Roman" w:cs="Times New Roman"/>
              </w:rPr>
            </w:pPr>
            <w:r w:rsidRPr="004F00B7">
              <w:rPr>
                <w:rFonts w:ascii="Times New Roman" w:hAnsi="Times New Roman" w:cs="Times New Roman"/>
              </w:rPr>
              <w:t>- трафареты – 5шт.</w:t>
            </w:r>
          </w:p>
          <w:p w:rsidR="007B2CC5" w:rsidRPr="004F00B7" w:rsidRDefault="007B2CC5" w:rsidP="007B2CC5">
            <w:pPr>
              <w:spacing w:after="0"/>
              <w:ind w:left="360"/>
              <w:rPr>
                <w:rFonts w:ascii="Times New Roman" w:hAnsi="Times New Roman" w:cs="Times New Roman"/>
              </w:rPr>
            </w:pPr>
            <w:r w:rsidRPr="004F00B7">
              <w:rPr>
                <w:rFonts w:ascii="Times New Roman" w:hAnsi="Times New Roman" w:cs="Times New Roman"/>
              </w:rPr>
              <w:t>- доски для лепки – 4 шт.</w:t>
            </w:r>
          </w:p>
          <w:p w:rsidR="007B2CC5" w:rsidRPr="004F00B7" w:rsidRDefault="007B2CC5" w:rsidP="007B2CC5">
            <w:pPr>
              <w:spacing w:after="0"/>
              <w:ind w:left="360"/>
              <w:rPr>
                <w:rFonts w:ascii="Times New Roman" w:hAnsi="Times New Roman" w:cs="Times New Roman"/>
              </w:rPr>
            </w:pPr>
            <w:r w:rsidRPr="004F00B7">
              <w:rPr>
                <w:rFonts w:ascii="Times New Roman" w:hAnsi="Times New Roman" w:cs="Times New Roman"/>
              </w:rPr>
              <w:t>- полочка красоты (скульптуры малых форм, дымковские игрушки).</w:t>
            </w:r>
          </w:p>
          <w:p w:rsidR="007B2CC5" w:rsidRPr="004F00B7" w:rsidRDefault="007B2CC5" w:rsidP="007B2CC5">
            <w:pPr>
              <w:spacing w:after="0"/>
              <w:ind w:left="360"/>
              <w:rPr>
                <w:rFonts w:ascii="Times New Roman" w:hAnsi="Times New Roman" w:cs="Times New Roman"/>
              </w:rPr>
            </w:pPr>
            <w:r w:rsidRPr="004F00B7">
              <w:rPr>
                <w:rFonts w:ascii="Times New Roman" w:hAnsi="Times New Roman" w:cs="Times New Roman"/>
              </w:rPr>
              <w:t>- раскраски</w:t>
            </w:r>
          </w:p>
        </w:tc>
      </w:tr>
      <w:tr w:rsidR="007B2CC5" w:rsidRPr="004F00B7" w:rsidTr="007B2CC5">
        <w:trPr>
          <w:trHeight w:val="706"/>
        </w:trPr>
        <w:tc>
          <w:tcPr>
            <w:tcW w:w="743" w:type="dxa"/>
            <w:tcBorders>
              <w:top w:val="single" w:sz="4" w:space="0" w:color="auto"/>
              <w:left w:val="single" w:sz="4" w:space="0" w:color="auto"/>
              <w:bottom w:val="single" w:sz="4" w:space="0" w:color="auto"/>
              <w:right w:val="single" w:sz="4" w:space="0" w:color="auto"/>
            </w:tcBorders>
          </w:tcPr>
          <w:p w:rsidR="007B2CC5" w:rsidRPr="004F00B7" w:rsidRDefault="007B2CC5" w:rsidP="00095CBF">
            <w:pPr>
              <w:pStyle w:val="a4"/>
              <w:numPr>
                <w:ilvl w:val="0"/>
                <w:numId w:val="78"/>
              </w:numPr>
              <w:tabs>
                <w:tab w:val="clear" w:pos="709"/>
              </w:tabs>
              <w:suppressAutoHyphens w:val="0"/>
              <w:spacing w:after="0" w:line="240" w:lineRule="auto"/>
              <w:contextualSpacing/>
              <w:rPr>
                <w:rFonts w:ascii="Times New Roman" w:hAnsi="Times New Roman" w:cs="Times New Roman"/>
              </w:rPr>
            </w:pPr>
          </w:p>
        </w:tc>
        <w:tc>
          <w:tcPr>
            <w:tcW w:w="3773" w:type="dxa"/>
            <w:tcBorders>
              <w:top w:val="single" w:sz="4" w:space="0" w:color="auto"/>
              <w:left w:val="single" w:sz="4" w:space="0" w:color="auto"/>
              <w:bottom w:val="single" w:sz="4" w:space="0" w:color="auto"/>
              <w:right w:val="single" w:sz="4" w:space="0" w:color="auto"/>
            </w:tcBorders>
            <w:hideMark/>
          </w:tcPr>
          <w:p w:rsidR="007B2CC5" w:rsidRPr="004F00B7" w:rsidRDefault="007B2CC5" w:rsidP="007B2CC5">
            <w:pPr>
              <w:spacing w:after="0" w:line="240" w:lineRule="auto"/>
              <w:rPr>
                <w:rFonts w:ascii="Times New Roman" w:hAnsi="Times New Roman" w:cs="Times New Roman"/>
              </w:rPr>
            </w:pPr>
            <w:r w:rsidRPr="004F00B7">
              <w:rPr>
                <w:rFonts w:ascii="Times New Roman" w:hAnsi="Times New Roman" w:cs="Times New Roman"/>
              </w:rPr>
              <w:t>Физическое развитие</w:t>
            </w:r>
          </w:p>
        </w:tc>
        <w:tc>
          <w:tcPr>
            <w:tcW w:w="10168" w:type="dxa"/>
            <w:tcBorders>
              <w:top w:val="single" w:sz="4" w:space="0" w:color="auto"/>
              <w:left w:val="single" w:sz="4" w:space="0" w:color="auto"/>
              <w:bottom w:val="single" w:sz="4" w:space="0" w:color="auto"/>
              <w:right w:val="single" w:sz="4" w:space="0" w:color="auto"/>
            </w:tcBorders>
            <w:hideMark/>
          </w:tcPr>
          <w:p w:rsidR="007B2CC5" w:rsidRPr="004F00B7" w:rsidRDefault="007B2CC5" w:rsidP="00095CBF">
            <w:pPr>
              <w:pStyle w:val="a4"/>
              <w:numPr>
                <w:ilvl w:val="0"/>
                <w:numId w:val="88"/>
              </w:numPr>
              <w:tabs>
                <w:tab w:val="clear" w:pos="709"/>
              </w:tabs>
              <w:suppressAutoHyphens w:val="0"/>
              <w:spacing w:after="0" w:line="240" w:lineRule="auto"/>
              <w:contextualSpacing/>
              <w:rPr>
                <w:rFonts w:ascii="Times New Roman" w:hAnsi="Times New Roman" w:cs="Times New Roman"/>
              </w:rPr>
            </w:pPr>
            <w:r w:rsidRPr="004F00B7">
              <w:rPr>
                <w:rFonts w:ascii="Times New Roman" w:hAnsi="Times New Roman" w:cs="Times New Roman"/>
              </w:rPr>
              <w:t>Обручи – 2шт.</w:t>
            </w:r>
          </w:p>
          <w:p w:rsidR="007B2CC5" w:rsidRPr="004F00B7" w:rsidRDefault="007B2CC5" w:rsidP="00095CBF">
            <w:pPr>
              <w:pStyle w:val="a4"/>
              <w:numPr>
                <w:ilvl w:val="0"/>
                <w:numId w:val="88"/>
              </w:numPr>
              <w:tabs>
                <w:tab w:val="clear" w:pos="709"/>
              </w:tabs>
              <w:suppressAutoHyphens w:val="0"/>
              <w:spacing w:after="0" w:line="240" w:lineRule="auto"/>
              <w:contextualSpacing/>
              <w:rPr>
                <w:rFonts w:ascii="Times New Roman" w:hAnsi="Times New Roman" w:cs="Times New Roman"/>
              </w:rPr>
            </w:pPr>
            <w:r w:rsidRPr="004F00B7">
              <w:rPr>
                <w:rFonts w:ascii="Times New Roman" w:hAnsi="Times New Roman" w:cs="Times New Roman"/>
              </w:rPr>
              <w:t>Мячи большие – 4 шт.</w:t>
            </w:r>
          </w:p>
          <w:p w:rsidR="007B2CC5" w:rsidRPr="004F00B7" w:rsidRDefault="007B2CC5" w:rsidP="00095CBF">
            <w:pPr>
              <w:pStyle w:val="a4"/>
              <w:numPr>
                <w:ilvl w:val="0"/>
                <w:numId w:val="88"/>
              </w:numPr>
              <w:tabs>
                <w:tab w:val="clear" w:pos="709"/>
              </w:tabs>
              <w:suppressAutoHyphens w:val="0"/>
              <w:spacing w:after="0" w:line="240" w:lineRule="auto"/>
              <w:contextualSpacing/>
              <w:rPr>
                <w:rFonts w:ascii="Times New Roman" w:hAnsi="Times New Roman" w:cs="Times New Roman"/>
              </w:rPr>
            </w:pPr>
            <w:r w:rsidRPr="004F00B7">
              <w:rPr>
                <w:rFonts w:ascii="Times New Roman" w:hAnsi="Times New Roman" w:cs="Times New Roman"/>
              </w:rPr>
              <w:t>Мячи малые – 8 шт.</w:t>
            </w:r>
          </w:p>
          <w:p w:rsidR="007B2CC5" w:rsidRPr="004F00B7" w:rsidRDefault="007B2CC5" w:rsidP="00095CBF">
            <w:pPr>
              <w:pStyle w:val="a4"/>
              <w:numPr>
                <w:ilvl w:val="0"/>
                <w:numId w:val="88"/>
              </w:numPr>
              <w:tabs>
                <w:tab w:val="clear" w:pos="709"/>
              </w:tabs>
              <w:suppressAutoHyphens w:val="0"/>
              <w:spacing w:after="0" w:line="240" w:lineRule="auto"/>
              <w:contextualSpacing/>
              <w:rPr>
                <w:rFonts w:ascii="Times New Roman" w:hAnsi="Times New Roman" w:cs="Times New Roman"/>
              </w:rPr>
            </w:pPr>
            <w:r w:rsidRPr="004F00B7">
              <w:rPr>
                <w:rFonts w:ascii="Times New Roman" w:hAnsi="Times New Roman" w:cs="Times New Roman"/>
              </w:rPr>
              <w:t>Кольцеброс – 2шт.</w:t>
            </w:r>
          </w:p>
          <w:p w:rsidR="007B2CC5" w:rsidRPr="004F00B7" w:rsidRDefault="007B2CC5" w:rsidP="00095CBF">
            <w:pPr>
              <w:pStyle w:val="a4"/>
              <w:numPr>
                <w:ilvl w:val="0"/>
                <w:numId w:val="88"/>
              </w:numPr>
              <w:tabs>
                <w:tab w:val="clear" w:pos="709"/>
              </w:tabs>
              <w:suppressAutoHyphens w:val="0"/>
              <w:spacing w:after="0" w:line="240" w:lineRule="auto"/>
              <w:contextualSpacing/>
              <w:rPr>
                <w:rFonts w:ascii="Times New Roman" w:hAnsi="Times New Roman" w:cs="Times New Roman"/>
              </w:rPr>
            </w:pPr>
            <w:r w:rsidRPr="004F00B7">
              <w:rPr>
                <w:rFonts w:ascii="Times New Roman" w:hAnsi="Times New Roman" w:cs="Times New Roman"/>
              </w:rPr>
              <w:t>Султанчики – 2 шт.</w:t>
            </w:r>
          </w:p>
          <w:p w:rsidR="007B2CC5" w:rsidRPr="004F00B7" w:rsidRDefault="007B2CC5" w:rsidP="00095CBF">
            <w:pPr>
              <w:pStyle w:val="a4"/>
              <w:numPr>
                <w:ilvl w:val="0"/>
                <w:numId w:val="88"/>
              </w:numPr>
              <w:tabs>
                <w:tab w:val="clear" w:pos="709"/>
              </w:tabs>
              <w:suppressAutoHyphens w:val="0"/>
              <w:spacing w:after="0" w:line="240" w:lineRule="auto"/>
              <w:contextualSpacing/>
              <w:rPr>
                <w:rFonts w:ascii="Times New Roman" w:hAnsi="Times New Roman" w:cs="Times New Roman"/>
              </w:rPr>
            </w:pPr>
            <w:r w:rsidRPr="004F00B7">
              <w:rPr>
                <w:rFonts w:ascii="Times New Roman" w:hAnsi="Times New Roman" w:cs="Times New Roman"/>
              </w:rPr>
              <w:t>Скакалки – 2шт.</w:t>
            </w:r>
          </w:p>
          <w:p w:rsidR="007B2CC5" w:rsidRPr="004F00B7" w:rsidRDefault="007B2CC5" w:rsidP="00095CBF">
            <w:pPr>
              <w:pStyle w:val="a4"/>
              <w:numPr>
                <w:ilvl w:val="0"/>
                <w:numId w:val="88"/>
              </w:numPr>
              <w:tabs>
                <w:tab w:val="clear" w:pos="709"/>
              </w:tabs>
              <w:suppressAutoHyphens w:val="0"/>
              <w:spacing w:after="0" w:line="240" w:lineRule="auto"/>
              <w:contextualSpacing/>
              <w:rPr>
                <w:rFonts w:ascii="Times New Roman" w:hAnsi="Times New Roman" w:cs="Times New Roman"/>
              </w:rPr>
            </w:pPr>
            <w:r w:rsidRPr="004F00B7">
              <w:rPr>
                <w:rFonts w:ascii="Times New Roman" w:hAnsi="Times New Roman" w:cs="Times New Roman"/>
              </w:rPr>
              <w:t>Руль – 1шт.</w:t>
            </w:r>
          </w:p>
          <w:p w:rsidR="007B2CC5" w:rsidRPr="004F00B7" w:rsidRDefault="007B2CC5" w:rsidP="00095CBF">
            <w:pPr>
              <w:pStyle w:val="a4"/>
              <w:numPr>
                <w:ilvl w:val="0"/>
                <w:numId w:val="88"/>
              </w:numPr>
              <w:tabs>
                <w:tab w:val="clear" w:pos="709"/>
              </w:tabs>
              <w:suppressAutoHyphens w:val="0"/>
              <w:spacing w:after="0" w:line="240" w:lineRule="auto"/>
              <w:contextualSpacing/>
              <w:rPr>
                <w:rFonts w:ascii="Times New Roman" w:hAnsi="Times New Roman" w:cs="Times New Roman"/>
              </w:rPr>
            </w:pPr>
            <w:r w:rsidRPr="004F00B7">
              <w:rPr>
                <w:rFonts w:ascii="Times New Roman" w:hAnsi="Times New Roman" w:cs="Times New Roman"/>
              </w:rPr>
              <w:t>Мешочки с песком – 9шт.</w:t>
            </w:r>
          </w:p>
          <w:p w:rsidR="007B2CC5" w:rsidRPr="004F00B7" w:rsidRDefault="007B2CC5" w:rsidP="00095CBF">
            <w:pPr>
              <w:pStyle w:val="a4"/>
              <w:numPr>
                <w:ilvl w:val="0"/>
                <w:numId w:val="88"/>
              </w:numPr>
              <w:tabs>
                <w:tab w:val="clear" w:pos="709"/>
              </w:tabs>
              <w:suppressAutoHyphens w:val="0"/>
              <w:spacing w:after="0" w:line="240" w:lineRule="auto"/>
              <w:contextualSpacing/>
              <w:rPr>
                <w:rFonts w:ascii="Times New Roman" w:hAnsi="Times New Roman" w:cs="Times New Roman"/>
              </w:rPr>
            </w:pPr>
            <w:r w:rsidRPr="004F00B7">
              <w:rPr>
                <w:rFonts w:ascii="Times New Roman" w:hAnsi="Times New Roman" w:cs="Times New Roman"/>
              </w:rPr>
              <w:t>Платочки – 4шт.</w:t>
            </w:r>
          </w:p>
          <w:p w:rsidR="007B2CC5" w:rsidRPr="004F00B7" w:rsidRDefault="007B2CC5" w:rsidP="00095CBF">
            <w:pPr>
              <w:pStyle w:val="a4"/>
              <w:numPr>
                <w:ilvl w:val="0"/>
                <w:numId w:val="88"/>
              </w:numPr>
              <w:tabs>
                <w:tab w:val="clear" w:pos="709"/>
              </w:tabs>
              <w:suppressAutoHyphens w:val="0"/>
              <w:spacing w:after="0" w:line="240" w:lineRule="auto"/>
              <w:contextualSpacing/>
              <w:rPr>
                <w:rFonts w:ascii="Times New Roman" w:hAnsi="Times New Roman" w:cs="Times New Roman"/>
              </w:rPr>
            </w:pPr>
            <w:r w:rsidRPr="004F00B7">
              <w:rPr>
                <w:rFonts w:ascii="Times New Roman" w:hAnsi="Times New Roman" w:cs="Times New Roman"/>
              </w:rPr>
              <w:t>Кубики – 6шт.</w:t>
            </w:r>
          </w:p>
          <w:p w:rsidR="007B2CC5" w:rsidRPr="004F00B7" w:rsidRDefault="007B2CC5" w:rsidP="00095CBF">
            <w:pPr>
              <w:pStyle w:val="a4"/>
              <w:numPr>
                <w:ilvl w:val="0"/>
                <w:numId w:val="88"/>
              </w:numPr>
              <w:tabs>
                <w:tab w:val="clear" w:pos="709"/>
              </w:tabs>
              <w:suppressAutoHyphens w:val="0"/>
              <w:spacing w:after="0" w:line="240" w:lineRule="auto"/>
              <w:contextualSpacing/>
              <w:rPr>
                <w:rFonts w:ascii="Times New Roman" w:hAnsi="Times New Roman" w:cs="Times New Roman"/>
              </w:rPr>
            </w:pPr>
            <w:r w:rsidRPr="004F00B7">
              <w:rPr>
                <w:rFonts w:ascii="Times New Roman" w:hAnsi="Times New Roman" w:cs="Times New Roman"/>
              </w:rPr>
              <w:t>Шапочки для подвижных игр – 5шт.</w:t>
            </w:r>
          </w:p>
          <w:p w:rsidR="007B2CC5" w:rsidRPr="004F00B7" w:rsidRDefault="007B2CC5" w:rsidP="00095CBF">
            <w:pPr>
              <w:pStyle w:val="a4"/>
              <w:numPr>
                <w:ilvl w:val="0"/>
                <w:numId w:val="88"/>
              </w:numPr>
              <w:tabs>
                <w:tab w:val="clear" w:pos="709"/>
              </w:tabs>
              <w:suppressAutoHyphens w:val="0"/>
              <w:spacing w:after="0" w:line="240" w:lineRule="auto"/>
              <w:contextualSpacing/>
              <w:rPr>
                <w:rFonts w:ascii="Times New Roman" w:hAnsi="Times New Roman" w:cs="Times New Roman"/>
              </w:rPr>
            </w:pPr>
            <w:r w:rsidRPr="004F00B7">
              <w:rPr>
                <w:rFonts w:ascii="Times New Roman" w:hAnsi="Times New Roman" w:cs="Times New Roman"/>
              </w:rPr>
              <w:t>Ракетки – 2шт.</w:t>
            </w:r>
          </w:p>
          <w:p w:rsidR="007B2CC5" w:rsidRPr="004F00B7" w:rsidRDefault="007B2CC5" w:rsidP="00095CBF">
            <w:pPr>
              <w:pStyle w:val="a4"/>
              <w:numPr>
                <w:ilvl w:val="0"/>
                <w:numId w:val="88"/>
              </w:numPr>
              <w:tabs>
                <w:tab w:val="clear" w:pos="709"/>
              </w:tabs>
              <w:suppressAutoHyphens w:val="0"/>
              <w:spacing w:after="0" w:line="240" w:lineRule="auto"/>
              <w:contextualSpacing/>
              <w:rPr>
                <w:rFonts w:ascii="Times New Roman" w:hAnsi="Times New Roman" w:cs="Times New Roman"/>
              </w:rPr>
            </w:pPr>
            <w:r w:rsidRPr="004F00B7">
              <w:rPr>
                <w:rFonts w:ascii="Times New Roman" w:hAnsi="Times New Roman" w:cs="Times New Roman"/>
              </w:rPr>
              <w:t>Кегли – 6шт.</w:t>
            </w:r>
          </w:p>
          <w:p w:rsidR="007B2CC5" w:rsidRPr="004F00B7" w:rsidRDefault="007B2CC5" w:rsidP="00095CBF">
            <w:pPr>
              <w:pStyle w:val="a4"/>
              <w:numPr>
                <w:ilvl w:val="0"/>
                <w:numId w:val="88"/>
              </w:numPr>
              <w:tabs>
                <w:tab w:val="clear" w:pos="709"/>
              </w:tabs>
              <w:suppressAutoHyphens w:val="0"/>
              <w:spacing w:after="0" w:line="240" w:lineRule="auto"/>
              <w:contextualSpacing/>
              <w:rPr>
                <w:rFonts w:ascii="Times New Roman" w:hAnsi="Times New Roman" w:cs="Times New Roman"/>
              </w:rPr>
            </w:pPr>
            <w:r w:rsidRPr="004F00B7">
              <w:rPr>
                <w:rFonts w:ascii="Times New Roman" w:hAnsi="Times New Roman" w:cs="Times New Roman"/>
              </w:rPr>
              <w:t>Флажки – 6шт.</w:t>
            </w:r>
          </w:p>
          <w:p w:rsidR="007B2CC5" w:rsidRPr="004F00B7" w:rsidRDefault="007B2CC5" w:rsidP="00095CBF">
            <w:pPr>
              <w:pStyle w:val="a4"/>
              <w:numPr>
                <w:ilvl w:val="0"/>
                <w:numId w:val="88"/>
              </w:numPr>
              <w:tabs>
                <w:tab w:val="clear" w:pos="709"/>
              </w:tabs>
              <w:suppressAutoHyphens w:val="0"/>
              <w:spacing w:after="0" w:line="240" w:lineRule="auto"/>
              <w:contextualSpacing/>
              <w:rPr>
                <w:rFonts w:ascii="Times New Roman" w:hAnsi="Times New Roman" w:cs="Times New Roman"/>
              </w:rPr>
            </w:pPr>
            <w:r w:rsidRPr="004F00B7">
              <w:rPr>
                <w:rFonts w:ascii="Times New Roman" w:hAnsi="Times New Roman" w:cs="Times New Roman"/>
              </w:rPr>
              <w:t>Дартс – 1шт.</w:t>
            </w:r>
          </w:p>
        </w:tc>
      </w:tr>
    </w:tbl>
    <w:p w:rsidR="007B2CC5" w:rsidRPr="004F00B7" w:rsidRDefault="007B2CC5" w:rsidP="007B2CC5">
      <w:pPr>
        <w:spacing w:after="0" w:line="240" w:lineRule="auto"/>
        <w:jc w:val="center"/>
        <w:rPr>
          <w:rFonts w:ascii="Times New Roman" w:hAnsi="Times New Roman" w:cs="Times New Roman"/>
          <w:b/>
        </w:rPr>
      </w:pPr>
    </w:p>
    <w:p w:rsidR="007B2CC5" w:rsidRPr="004F00B7" w:rsidRDefault="00355129" w:rsidP="007B2CC5">
      <w:pPr>
        <w:spacing w:after="0" w:line="240" w:lineRule="auto"/>
        <w:jc w:val="center"/>
        <w:rPr>
          <w:rFonts w:ascii="Times New Roman" w:hAnsi="Times New Roman" w:cs="Times New Roman"/>
          <w:b/>
        </w:rPr>
      </w:pPr>
      <w:r w:rsidRPr="004F00B7">
        <w:rPr>
          <w:rFonts w:ascii="Times New Roman" w:hAnsi="Times New Roman" w:cs="Times New Roman"/>
          <w:b/>
        </w:rPr>
        <w:t>средняя группа</w:t>
      </w:r>
    </w:p>
    <w:p w:rsidR="007B2CC5" w:rsidRPr="004F00B7" w:rsidRDefault="007B2CC5" w:rsidP="007B2CC5">
      <w:pPr>
        <w:spacing w:after="0" w:line="240" w:lineRule="auto"/>
        <w:jc w:val="both"/>
        <w:rPr>
          <w:rFonts w:ascii="Times New Roman" w:hAnsi="Times New Roman" w:cs="Times New Roman"/>
          <w:b/>
        </w:rPr>
      </w:pPr>
      <w:r w:rsidRPr="004F00B7">
        <w:rPr>
          <w:rFonts w:ascii="Times New Roman" w:hAnsi="Times New Roman" w:cs="Times New Roman"/>
          <w:b/>
        </w:rPr>
        <w:t>Помещения группы: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76"/>
        <w:gridCol w:w="3688"/>
        <w:gridCol w:w="8800"/>
        <w:gridCol w:w="1475"/>
      </w:tblGrid>
      <w:tr w:rsidR="007B2CC5" w:rsidRPr="004F00B7" w:rsidTr="007B2CC5">
        <w:trPr>
          <w:trHeight w:val="180"/>
        </w:trPr>
        <w:tc>
          <w:tcPr>
            <w:tcW w:w="776" w:type="dxa"/>
          </w:tcPr>
          <w:p w:rsidR="007B2CC5" w:rsidRPr="004F00B7" w:rsidRDefault="007B2CC5" w:rsidP="007B2CC5">
            <w:pPr>
              <w:spacing w:after="0" w:line="240" w:lineRule="auto"/>
              <w:jc w:val="center"/>
              <w:rPr>
                <w:rStyle w:val="default005f005fchar1char1"/>
                <w:rFonts w:cs="Times New Roman"/>
                <w:sz w:val="22"/>
              </w:rPr>
            </w:pPr>
            <w:r w:rsidRPr="004F00B7">
              <w:rPr>
                <w:rStyle w:val="default005f005fchar1char1"/>
                <w:rFonts w:cs="Times New Roman"/>
                <w:sz w:val="22"/>
              </w:rPr>
              <w:t>№</w:t>
            </w:r>
          </w:p>
        </w:tc>
        <w:tc>
          <w:tcPr>
            <w:tcW w:w="3688" w:type="dxa"/>
          </w:tcPr>
          <w:p w:rsidR="007B2CC5" w:rsidRPr="004F00B7" w:rsidRDefault="007B2CC5" w:rsidP="007B2CC5">
            <w:pPr>
              <w:spacing w:after="0" w:line="240" w:lineRule="auto"/>
              <w:jc w:val="center"/>
              <w:rPr>
                <w:rStyle w:val="default005f005fchar1char1"/>
                <w:rFonts w:cs="Times New Roman"/>
                <w:sz w:val="22"/>
              </w:rPr>
            </w:pPr>
            <w:r w:rsidRPr="004F00B7">
              <w:rPr>
                <w:rStyle w:val="default005f005fchar1char1"/>
                <w:rFonts w:cs="Times New Roman"/>
                <w:sz w:val="22"/>
              </w:rPr>
              <w:t>Помещение</w:t>
            </w:r>
          </w:p>
        </w:tc>
        <w:tc>
          <w:tcPr>
            <w:tcW w:w="8800" w:type="dxa"/>
          </w:tcPr>
          <w:p w:rsidR="007B2CC5" w:rsidRPr="004F00B7" w:rsidRDefault="007B2CC5" w:rsidP="007B2CC5">
            <w:pPr>
              <w:spacing w:after="0" w:line="240" w:lineRule="auto"/>
              <w:jc w:val="center"/>
              <w:rPr>
                <w:rFonts w:ascii="Times New Roman" w:hAnsi="Times New Roman" w:cs="Times New Roman"/>
              </w:rPr>
            </w:pPr>
            <w:r w:rsidRPr="004F00B7">
              <w:rPr>
                <w:rFonts w:ascii="Times New Roman" w:hAnsi="Times New Roman" w:cs="Times New Roman"/>
              </w:rPr>
              <w:t>Наличие оборудования</w:t>
            </w:r>
          </w:p>
        </w:tc>
        <w:tc>
          <w:tcPr>
            <w:tcW w:w="1475" w:type="dxa"/>
          </w:tcPr>
          <w:p w:rsidR="007B2CC5" w:rsidRPr="004F00B7" w:rsidRDefault="007B2CC5" w:rsidP="007B2CC5">
            <w:pPr>
              <w:spacing w:after="0" w:line="240" w:lineRule="auto"/>
              <w:jc w:val="center"/>
              <w:rPr>
                <w:rFonts w:ascii="Times New Roman" w:hAnsi="Times New Roman" w:cs="Times New Roman"/>
              </w:rPr>
            </w:pPr>
            <w:r w:rsidRPr="004F00B7">
              <w:rPr>
                <w:rFonts w:ascii="Times New Roman" w:hAnsi="Times New Roman" w:cs="Times New Roman"/>
              </w:rPr>
              <w:t xml:space="preserve">Количество </w:t>
            </w:r>
          </w:p>
        </w:tc>
      </w:tr>
      <w:tr w:rsidR="007B2CC5" w:rsidRPr="004F00B7" w:rsidTr="007B2CC5">
        <w:trPr>
          <w:trHeight w:val="315"/>
        </w:trPr>
        <w:tc>
          <w:tcPr>
            <w:tcW w:w="776" w:type="dxa"/>
            <w:vMerge w:val="restart"/>
          </w:tcPr>
          <w:p w:rsidR="007B2CC5" w:rsidRPr="004F00B7" w:rsidRDefault="007B2CC5" w:rsidP="007B2CC5">
            <w:pPr>
              <w:spacing w:after="0" w:line="240" w:lineRule="auto"/>
              <w:jc w:val="both"/>
              <w:rPr>
                <w:rStyle w:val="default005f005fchar1char1"/>
                <w:rFonts w:cs="Times New Roman"/>
                <w:sz w:val="22"/>
              </w:rPr>
            </w:pPr>
            <w:r w:rsidRPr="004F00B7">
              <w:rPr>
                <w:rStyle w:val="default005f005fchar1char1"/>
                <w:rFonts w:cs="Times New Roman"/>
                <w:sz w:val="22"/>
              </w:rPr>
              <w:t>1</w:t>
            </w:r>
          </w:p>
        </w:tc>
        <w:tc>
          <w:tcPr>
            <w:tcW w:w="3688" w:type="dxa"/>
            <w:vMerge w:val="restart"/>
          </w:tcPr>
          <w:p w:rsidR="007B2CC5" w:rsidRPr="004F00B7" w:rsidRDefault="007B2CC5" w:rsidP="007B2CC5">
            <w:pPr>
              <w:spacing w:after="0" w:line="240" w:lineRule="auto"/>
              <w:rPr>
                <w:rStyle w:val="default005f005fchar1char1"/>
                <w:rFonts w:cs="Times New Roman"/>
                <w:sz w:val="22"/>
              </w:rPr>
            </w:pPr>
            <w:r w:rsidRPr="004F00B7">
              <w:rPr>
                <w:rStyle w:val="default005f005fchar1char1"/>
                <w:rFonts w:cs="Times New Roman"/>
                <w:sz w:val="22"/>
              </w:rPr>
              <w:t xml:space="preserve">Раздевальная (приёмная) комната </w:t>
            </w:r>
          </w:p>
          <w:p w:rsidR="007B2CC5" w:rsidRPr="004F00B7" w:rsidRDefault="007B2CC5" w:rsidP="007B2CC5">
            <w:pPr>
              <w:spacing w:after="0" w:line="240" w:lineRule="auto"/>
              <w:rPr>
                <w:rStyle w:val="default005f005fchar1char1"/>
                <w:rFonts w:cs="Times New Roman"/>
                <w:sz w:val="22"/>
              </w:rPr>
            </w:pPr>
            <w:r w:rsidRPr="004F00B7">
              <w:rPr>
                <w:rStyle w:val="default005f005fchar1char1"/>
                <w:rFonts w:cs="Times New Roman"/>
                <w:sz w:val="22"/>
              </w:rPr>
              <w:t xml:space="preserve">Цель: использование РППС для информирования семей воспитанников с условиями пребывания детей в детском саду, </w:t>
            </w:r>
            <w:r w:rsidRPr="004F00B7">
              <w:rPr>
                <w:rStyle w:val="default005f005fchar1char1"/>
                <w:rFonts w:cs="Times New Roman"/>
                <w:sz w:val="22"/>
              </w:rPr>
              <w:lastRenderedPageBreak/>
              <w:t>осуществление хранения личных детских вещей.</w:t>
            </w:r>
          </w:p>
        </w:tc>
        <w:tc>
          <w:tcPr>
            <w:tcW w:w="8800" w:type="dxa"/>
          </w:tcPr>
          <w:p w:rsidR="007B2CC5" w:rsidRPr="004F00B7" w:rsidRDefault="007B2CC5" w:rsidP="00095CBF">
            <w:pPr>
              <w:pStyle w:val="a4"/>
              <w:numPr>
                <w:ilvl w:val="0"/>
                <w:numId w:val="40"/>
              </w:numPr>
              <w:tabs>
                <w:tab w:val="clear" w:pos="709"/>
                <w:tab w:val="left" w:pos="260"/>
              </w:tabs>
              <w:suppressAutoHyphens w:val="0"/>
              <w:spacing w:after="0" w:line="240" w:lineRule="auto"/>
              <w:contextualSpacing/>
              <w:rPr>
                <w:rFonts w:ascii="Times New Roman" w:hAnsi="Times New Roman" w:cs="Times New Roman"/>
              </w:rPr>
            </w:pPr>
            <w:r w:rsidRPr="004F00B7">
              <w:rPr>
                <w:rFonts w:ascii="Times New Roman" w:hAnsi="Times New Roman" w:cs="Times New Roman"/>
              </w:rPr>
              <w:lastRenderedPageBreak/>
              <w:t>Стенд «Для вас, родители»</w:t>
            </w:r>
          </w:p>
        </w:tc>
        <w:tc>
          <w:tcPr>
            <w:tcW w:w="1475" w:type="dxa"/>
          </w:tcPr>
          <w:p w:rsidR="007B2CC5" w:rsidRPr="004F00B7" w:rsidRDefault="007B2CC5" w:rsidP="007B2CC5">
            <w:pPr>
              <w:pStyle w:val="a4"/>
              <w:tabs>
                <w:tab w:val="left" w:pos="260"/>
              </w:tabs>
              <w:spacing w:after="0" w:line="240" w:lineRule="auto"/>
              <w:ind w:left="34"/>
              <w:jc w:val="center"/>
              <w:rPr>
                <w:rFonts w:ascii="Times New Roman" w:hAnsi="Times New Roman" w:cs="Times New Roman"/>
              </w:rPr>
            </w:pPr>
            <w:r w:rsidRPr="004F00B7">
              <w:rPr>
                <w:rFonts w:ascii="Times New Roman" w:hAnsi="Times New Roman" w:cs="Times New Roman"/>
              </w:rPr>
              <w:t>1</w:t>
            </w:r>
          </w:p>
        </w:tc>
      </w:tr>
      <w:tr w:rsidR="007B2CC5" w:rsidRPr="004F00B7" w:rsidTr="007B2CC5">
        <w:trPr>
          <w:trHeight w:val="198"/>
        </w:trPr>
        <w:tc>
          <w:tcPr>
            <w:tcW w:w="776" w:type="dxa"/>
            <w:vMerge/>
          </w:tcPr>
          <w:p w:rsidR="007B2CC5" w:rsidRPr="004F00B7" w:rsidRDefault="007B2CC5" w:rsidP="007B2CC5">
            <w:pPr>
              <w:spacing w:after="0" w:line="240" w:lineRule="auto"/>
              <w:jc w:val="both"/>
              <w:rPr>
                <w:rStyle w:val="default005f005fchar1char1"/>
                <w:rFonts w:cs="Times New Roman"/>
                <w:sz w:val="22"/>
              </w:rPr>
            </w:pPr>
          </w:p>
        </w:tc>
        <w:tc>
          <w:tcPr>
            <w:tcW w:w="3688" w:type="dxa"/>
            <w:vMerge/>
          </w:tcPr>
          <w:p w:rsidR="007B2CC5" w:rsidRPr="004F00B7" w:rsidRDefault="007B2CC5" w:rsidP="007B2CC5">
            <w:pPr>
              <w:spacing w:after="0" w:line="240" w:lineRule="auto"/>
              <w:rPr>
                <w:rStyle w:val="default005f005fchar1char1"/>
                <w:rFonts w:cs="Times New Roman"/>
                <w:sz w:val="22"/>
              </w:rPr>
            </w:pPr>
          </w:p>
        </w:tc>
        <w:tc>
          <w:tcPr>
            <w:tcW w:w="8800" w:type="dxa"/>
          </w:tcPr>
          <w:p w:rsidR="007B2CC5" w:rsidRPr="004F00B7" w:rsidRDefault="007B2CC5" w:rsidP="00095CBF">
            <w:pPr>
              <w:pStyle w:val="a4"/>
              <w:numPr>
                <w:ilvl w:val="0"/>
                <w:numId w:val="40"/>
              </w:numPr>
              <w:tabs>
                <w:tab w:val="clear" w:pos="709"/>
                <w:tab w:val="left" w:pos="260"/>
              </w:tabs>
              <w:suppressAutoHyphens w:val="0"/>
              <w:spacing w:after="0" w:line="240" w:lineRule="auto"/>
              <w:contextualSpacing/>
              <w:rPr>
                <w:rFonts w:ascii="Times New Roman" w:hAnsi="Times New Roman" w:cs="Times New Roman"/>
              </w:rPr>
            </w:pPr>
            <w:r w:rsidRPr="004F00B7">
              <w:rPr>
                <w:rFonts w:ascii="Times New Roman" w:hAnsi="Times New Roman" w:cs="Times New Roman"/>
              </w:rPr>
              <w:t>Стенд для детских работ</w:t>
            </w:r>
          </w:p>
        </w:tc>
        <w:tc>
          <w:tcPr>
            <w:tcW w:w="1475" w:type="dxa"/>
          </w:tcPr>
          <w:p w:rsidR="007B2CC5" w:rsidRPr="004F00B7" w:rsidRDefault="007B2CC5" w:rsidP="007B2CC5">
            <w:pPr>
              <w:pStyle w:val="a4"/>
              <w:tabs>
                <w:tab w:val="left" w:pos="260"/>
              </w:tabs>
              <w:spacing w:after="0" w:line="240" w:lineRule="auto"/>
              <w:ind w:left="34"/>
              <w:jc w:val="center"/>
              <w:rPr>
                <w:rFonts w:ascii="Times New Roman" w:hAnsi="Times New Roman" w:cs="Times New Roman"/>
              </w:rPr>
            </w:pPr>
            <w:r w:rsidRPr="004F00B7">
              <w:rPr>
                <w:rFonts w:ascii="Times New Roman" w:hAnsi="Times New Roman" w:cs="Times New Roman"/>
              </w:rPr>
              <w:t>1</w:t>
            </w:r>
          </w:p>
        </w:tc>
      </w:tr>
      <w:tr w:rsidR="007B2CC5" w:rsidRPr="004F00B7" w:rsidTr="007B2CC5">
        <w:trPr>
          <w:trHeight w:val="252"/>
        </w:trPr>
        <w:tc>
          <w:tcPr>
            <w:tcW w:w="776" w:type="dxa"/>
            <w:vMerge/>
          </w:tcPr>
          <w:p w:rsidR="007B2CC5" w:rsidRPr="004F00B7" w:rsidRDefault="007B2CC5" w:rsidP="007B2CC5">
            <w:pPr>
              <w:spacing w:after="0" w:line="240" w:lineRule="auto"/>
              <w:jc w:val="both"/>
              <w:rPr>
                <w:rStyle w:val="default005f005fchar1char1"/>
                <w:rFonts w:cs="Times New Roman"/>
                <w:sz w:val="22"/>
              </w:rPr>
            </w:pPr>
          </w:p>
        </w:tc>
        <w:tc>
          <w:tcPr>
            <w:tcW w:w="3688" w:type="dxa"/>
            <w:vMerge/>
          </w:tcPr>
          <w:p w:rsidR="007B2CC5" w:rsidRPr="004F00B7" w:rsidRDefault="007B2CC5" w:rsidP="007B2CC5">
            <w:pPr>
              <w:spacing w:after="0" w:line="240" w:lineRule="auto"/>
              <w:rPr>
                <w:rStyle w:val="default005f005fchar1char1"/>
                <w:rFonts w:cs="Times New Roman"/>
                <w:sz w:val="22"/>
              </w:rPr>
            </w:pPr>
          </w:p>
        </w:tc>
        <w:tc>
          <w:tcPr>
            <w:tcW w:w="8800" w:type="dxa"/>
          </w:tcPr>
          <w:p w:rsidR="007B2CC5" w:rsidRPr="004F00B7" w:rsidRDefault="007B2CC5" w:rsidP="00095CBF">
            <w:pPr>
              <w:pStyle w:val="a4"/>
              <w:numPr>
                <w:ilvl w:val="0"/>
                <w:numId w:val="40"/>
              </w:numPr>
              <w:tabs>
                <w:tab w:val="clear" w:pos="709"/>
                <w:tab w:val="left" w:pos="260"/>
              </w:tabs>
              <w:suppressAutoHyphens w:val="0"/>
              <w:spacing w:after="0" w:line="240" w:lineRule="auto"/>
              <w:contextualSpacing/>
              <w:rPr>
                <w:rFonts w:ascii="Times New Roman" w:hAnsi="Times New Roman" w:cs="Times New Roman"/>
              </w:rPr>
            </w:pPr>
            <w:r w:rsidRPr="004F00B7">
              <w:rPr>
                <w:rFonts w:ascii="Times New Roman" w:hAnsi="Times New Roman" w:cs="Times New Roman"/>
              </w:rPr>
              <w:t>Стенд для фотовыставок</w:t>
            </w:r>
          </w:p>
        </w:tc>
        <w:tc>
          <w:tcPr>
            <w:tcW w:w="1475" w:type="dxa"/>
          </w:tcPr>
          <w:p w:rsidR="007B2CC5" w:rsidRPr="004F00B7" w:rsidRDefault="007B2CC5" w:rsidP="007B2CC5">
            <w:pPr>
              <w:pStyle w:val="a4"/>
              <w:tabs>
                <w:tab w:val="left" w:pos="260"/>
              </w:tabs>
              <w:spacing w:after="0" w:line="240" w:lineRule="auto"/>
              <w:ind w:left="34"/>
              <w:jc w:val="center"/>
              <w:rPr>
                <w:rFonts w:ascii="Times New Roman" w:hAnsi="Times New Roman" w:cs="Times New Roman"/>
              </w:rPr>
            </w:pPr>
            <w:r w:rsidRPr="004F00B7">
              <w:rPr>
                <w:rFonts w:ascii="Times New Roman" w:hAnsi="Times New Roman" w:cs="Times New Roman"/>
              </w:rPr>
              <w:t>1</w:t>
            </w:r>
          </w:p>
        </w:tc>
      </w:tr>
      <w:tr w:rsidR="007B2CC5" w:rsidRPr="004F00B7" w:rsidTr="007B2CC5">
        <w:trPr>
          <w:trHeight w:val="491"/>
        </w:trPr>
        <w:tc>
          <w:tcPr>
            <w:tcW w:w="776" w:type="dxa"/>
            <w:vMerge/>
          </w:tcPr>
          <w:p w:rsidR="007B2CC5" w:rsidRPr="004F00B7" w:rsidRDefault="007B2CC5" w:rsidP="007B2CC5">
            <w:pPr>
              <w:spacing w:after="0" w:line="240" w:lineRule="auto"/>
              <w:jc w:val="both"/>
              <w:rPr>
                <w:rStyle w:val="default005f005fchar1char1"/>
                <w:rFonts w:cs="Times New Roman"/>
                <w:sz w:val="22"/>
              </w:rPr>
            </w:pPr>
          </w:p>
        </w:tc>
        <w:tc>
          <w:tcPr>
            <w:tcW w:w="3688" w:type="dxa"/>
            <w:vMerge/>
          </w:tcPr>
          <w:p w:rsidR="007B2CC5" w:rsidRPr="004F00B7" w:rsidRDefault="007B2CC5" w:rsidP="007B2CC5">
            <w:pPr>
              <w:spacing w:after="0" w:line="240" w:lineRule="auto"/>
              <w:rPr>
                <w:rStyle w:val="default005f005fchar1char1"/>
                <w:rFonts w:cs="Times New Roman"/>
                <w:sz w:val="22"/>
              </w:rPr>
            </w:pPr>
          </w:p>
        </w:tc>
        <w:tc>
          <w:tcPr>
            <w:tcW w:w="8800" w:type="dxa"/>
          </w:tcPr>
          <w:p w:rsidR="007B2CC5" w:rsidRPr="004F00B7" w:rsidRDefault="007B2CC5" w:rsidP="00095CBF">
            <w:pPr>
              <w:numPr>
                <w:ilvl w:val="0"/>
                <w:numId w:val="40"/>
              </w:numPr>
              <w:tabs>
                <w:tab w:val="left" w:pos="374"/>
              </w:tabs>
              <w:spacing w:after="0" w:line="240" w:lineRule="auto"/>
              <w:rPr>
                <w:rFonts w:ascii="Times New Roman" w:hAnsi="Times New Roman" w:cs="Times New Roman"/>
              </w:rPr>
            </w:pPr>
            <w:r w:rsidRPr="004F00B7">
              <w:rPr>
                <w:rFonts w:ascii="Times New Roman" w:hAnsi="Times New Roman" w:cs="Times New Roman"/>
              </w:rPr>
              <w:t>Шкафы для одежды и детских принадлежностей по количеству детей с индивидуальной маркировкой</w:t>
            </w:r>
          </w:p>
        </w:tc>
        <w:tc>
          <w:tcPr>
            <w:tcW w:w="1475" w:type="dxa"/>
          </w:tcPr>
          <w:p w:rsidR="007B2CC5" w:rsidRPr="004F00B7" w:rsidRDefault="007B2CC5" w:rsidP="007B2CC5">
            <w:pPr>
              <w:tabs>
                <w:tab w:val="left" w:pos="260"/>
              </w:tabs>
              <w:spacing w:after="0" w:line="240" w:lineRule="auto"/>
              <w:rPr>
                <w:rFonts w:ascii="Times New Roman" w:hAnsi="Times New Roman" w:cs="Times New Roman"/>
              </w:rPr>
            </w:pPr>
          </w:p>
          <w:p w:rsidR="007B2CC5" w:rsidRPr="004F00B7" w:rsidRDefault="007B2CC5" w:rsidP="007B2CC5">
            <w:pPr>
              <w:pStyle w:val="a4"/>
              <w:tabs>
                <w:tab w:val="left" w:pos="260"/>
              </w:tabs>
              <w:spacing w:after="0" w:line="240" w:lineRule="auto"/>
              <w:ind w:left="34"/>
              <w:jc w:val="center"/>
              <w:rPr>
                <w:rFonts w:ascii="Times New Roman" w:hAnsi="Times New Roman" w:cs="Times New Roman"/>
              </w:rPr>
            </w:pPr>
            <w:r w:rsidRPr="004F00B7">
              <w:rPr>
                <w:rFonts w:ascii="Times New Roman" w:hAnsi="Times New Roman" w:cs="Times New Roman"/>
              </w:rPr>
              <w:t>29</w:t>
            </w:r>
          </w:p>
        </w:tc>
      </w:tr>
      <w:tr w:rsidR="007B2CC5" w:rsidRPr="004F00B7" w:rsidTr="007B2CC5">
        <w:trPr>
          <w:trHeight w:val="202"/>
        </w:trPr>
        <w:tc>
          <w:tcPr>
            <w:tcW w:w="776" w:type="dxa"/>
            <w:vMerge/>
          </w:tcPr>
          <w:p w:rsidR="007B2CC5" w:rsidRPr="004F00B7" w:rsidRDefault="007B2CC5" w:rsidP="007B2CC5">
            <w:pPr>
              <w:spacing w:after="0" w:line="240" w:lineRule="auto"/>
              <w:jc w:val="both"/>
              <w:rPr>
                <w:rStyle w:val="default005f005fchar1char1"/>
                <w:rFonts w:cs="Times New Roman"/>
                <w:sz w:val="22"/>
              </w:rPr>
            </w:pPr>
          </w:p>
        </w:tc>
        <w:tc>
          <w:tcPr>
            <w:tcW w:w="3688" w:type="dxa"/>
            <w:vMerge/>
          </w:tcPr>
          <w:p w:rsidR="007B2CC5" w:rsidRPr="004F00B7" w:rsidRDefault="007B2CC5" w:rsidP="007B2CC5">
            <w:pPr>
              <w:spacing w:after="0" w:line="240" w:lineRule="auto"/>
              <w:rPr>
                <w:rStyle w:val="default005f005fchar1char1"/>
                <w:rFonts w:cs="Times New Roman"/>
                <w:sz w:val="22"/>
              </w:rPr>
            </w:pPr>
          </w:p>
        </w:tc>
        <w:tc>
          <w:tcPr>
            <w:tcW w:w="8800" w:type="dxa"/>
          </w:tcPr>
          <w:p w:rsidR="007B2CC5" w:rsidRPr="004F00B7" w:rsidRDefault="007B2CC5" w:rsidP="00095CBF">
            <w:pPr>
              <w:numPr>
                <w:ilvl w:val="0"/>
                <w:numId w:val="40"/>
              </w:numPr>
              <w:tabs>
                <w:tab w:val="left" w:pos="240"/>
              </w:tabs>
              <w:spacing w:after="0" w:line="240" w:lineRule="auto"/>
              <w:rPr>
                <w:rFonts w:ascii="Times New Roman" w:hAnsi="Times New Roman" w:cs="Times New Roman"/>
              </w:rPr>
            </w:pPr>
            <w:r w:rsidRPr="004F00B7">
              <w:rPr>
                <w:rFonts w:ascii="Times New Roman" w:hAnsi="Times New Roman" w:cs="Times New Roman"/>
              </w:rPr>
              <w:t>Скамейки</w:t>
            </w:r>
          </w:p>
        </w:tc>
        <w:tc>
          <w:tcPr>
            <w:tcW w:w="1475" w:type="dxa"/>
          </w:tcPr>
          <w:p w:rsidR="007B2CC5" w:rsidRPr="004F00B7" w:rsidRDefault="007B2CC5" w:rsidP="007B2CC5">
            <w:pPr>
              <w:pStyle w:val="a4"/>
              <w:tabs>
                <w:tab w:val="left" w:pos="260"/>
              </w:tabs>
              <w:spacing w:after="0" w:line="240" w:lineRule="auto"/>
              <w:ind w:left="34"/>
              <w:jc w:val="center"/>
              <w:rPr>
                <w:rFonts w:ascii="Times New Roman" w:hAnsi="Times New Roman" w:cs="Times New Roman"/>
              </w:rPr>
            </w:pPr>
            <w:r w:rsidRPr="004F00B7">
              <w:rPr>
                <w:rFonts w:ascii="Times New Roman" w:hAnsi="Times New Roman" w:cs="Times New Roman"/>
              </w:rPr>
              <w:t>7</w:t>
            </w:r>
          </w:p>
        </w:tc>
      </w:tr>
      <w:tr w:rsidR="007B2CC5" w:rsidRPr="004F00B7" w:rsidTr="007B2CC5">
        <w:trPr>
          <w:trHeight w:val="178"/>
        </w:trPr>
        <w:tc>
          <w:tcPr>
            <w:tcW w:w="776" w:type="dxa"/>
            <w:vMerge/>
          </w:tcPr>
          <w:p w:rsidR="007B2CC5" w:rsidRPr="004F00B7" w:rsidRDefault="007B2CC5" w:rsidP="007B2CC5">
            <w:pPr>
              <w:spacing w:after="0" w:line="240" w:lineRule="auto"/>
              <w:jc w:val="both"/>
              <w:rPr>
                <w:rStyle w:val="default005f005fchar1char1"/>
                <w:rFonts w:cs="Times New Roman"/>
                <w:sz w:val="22"/>
              </w:rPr>
            </w:pPr>
          </w:p>
        </w:tc>
        <w:tc>
          <w:tcPr>
            <w:tcW w:w="3688" w:type="dxa"/>
            <w:vMerge/>
          </w:tcPr>
          <w:p w:rsidR="007B2CC5" w:rsidRPr="004F00B7" w:rsidRDefault="007B2CC5" w:rsidP="007B2CC5">
            <w:pPr>
              <w:spacing w:after="0" w:line="240" w:lineRule="auto"/>
              <w:rPr>
                <w:rStyle w:val="default005f005fchar1char1"/>
                <w:rFonts w:cs="Times New Roman"/>
                <w:sz w:val="22"/>
              </w:rPr>
            </w:pPr>
          </w:p>
        </w:tc>
        <w:tc>
          <w:tcPr>
            <w:tcW w:w="8800" w:type="dxa"/>
          </w:tcPr>
          <w:p w:rsidR="007B2CC5" w:rsidRPr="004F00B7" w:rsidRDefault="007B2CC5" w:rsidP="00095CBF">
            <w:pPr>
              <w:numPr>
                <w:ilvl w:val="0"/>
                <w:numId w:val="40"/>
              </w:numPr>
              <w:tabs>
                <w:tab w:val="left" w:pos="240"/>
              </w:tabs>
              <w:spacing w:after="0" w:line="240" w:lineRule="auto"/>
              <w:rPr>
                <w:rFonts w:ascii="Times New Roman" w:hAnsi="Times New Roman" w:cs="Times New Roman"/>
              </w:rPr>
            </w:pPr>
            <w:r w:rsidRPr="004F00B7">
              <w:rPr>
                <w:rFonts w:ascii="Times New Roman" w:hAnsi="Times New Roman" w:cs="Times New Roman"/>
              </w:rPr>
              <w:t>Стул для взрослых</w:t>
            </w:r>
          </w:p>
        </w:tc>
        <w:tc>
          <w:tcPr>
            <w:tcW w:w="1475" w:type="dxa"/>
          </w:tcPr>
          <w:p w:rsidR="007B2CC5" w:rsidRPr="004F00B7" w:rsidRDefault="007B2CC5" w:rsidP="007B2CC5">
            <w:pPr>
              <w:pStyle w:val="a4"/>
              <w:tabs>
                <w:tab w:val="left" w:pos="260"/>
              </w:tabs>
              <w:spacing w:after="0" w:line="240" w:lineRule="auto"/>
              <w:ind w:left="34"/>
              <w:jc w:val="center"/>
              <w:rPr>
                <w:rFonts w:ascii="Times New Roman" w:hAnsi="Times New Roman" w:cs="Times New Roman"/>
              </w:rPr>
            </w:pPr>
            <w:r w:rsidRPr="004F00B7">
              <w:rPr>
                <w:rFonts w:ascii="Times New Roman" w:hAnsi="Times New Roman" w:cs="Times New Roman"/>
              </w:rPr>
              <w:t>1</w:t>
            </w:r>
          </w:p>
        </w:tc>
      </w:tr>
      <w:tr w:rsidR="007B2CC5" w:rsidRPr="004F00B7" w:rsidTr="007B2CC5">
        <w:trPr>
          <w:trHeight w:val="336"/>
        </w:trPr>
        <w:tc>
          <w:tcPr>
            <w:tcW w:w="776" w:type="dxa"/>
            <w:vMerge w:val="restart"/>
          </w:tcPr>
          <w:p w:rsidR="007B2CC5" w:rsidRPr="004F00B7" w:rsidRDefault="007B2CC5" w:rsidP="007B2CC5">
            <w:pPr>
              <w:spacing w:after="0" w:line="240" w:lineRule="auto"/>
              <w:jc w:val="both"/>
              <w:rPr>
                <w:rStyle w:val="default005f005fchar1char1"/>
                <w:rFonts w:cs="Times New Roman"/>
                <w:sz w:val="22"/>
              </w:rPr>
            </w:pPr>
            <w:r w:rsidRPr="004F00B7">
              <w:rPr>
                <w:rStyle w:val="default005f005fchar1char1"/>
                <w:rFonts w:cs="Times New Roman"/>
                <w:sz w:val="22"/>
              </w:rPr>
              <w:t>2</w:t>
            </w:r>
          </w:p>
        </w:tc>
        <w:tc>
          <w:tcPr>
            <w:tcW w:w="3688" w:type="dxa"/>
            <w:vMerge w:val="restart"/>
          </w:tcPr>
          <w:p w:rsidR="007B2CC5" w:rsidRPr="004F00B7" w:rsidRDefault="007B2CC5" w:rsidP="007B2CC5">
            <w:pPr>
              <w:spacing w:after="0" w:line="240" w:lineRule="auto"/>
              <w:rPr>
                <w:rStyle w:val="default005f005fchar1char1"/>
                <w:rFonts w:cs="Times New Roman"/>
                <w:sz w:val="22"/>
              </w:rPr>
            </w:pPr>
            <w:r w:rsidRPr="004F00B7">
              <w:rPr>
                <w:rStyle w:val="default005f005fchar1char1"/>
                <w:rFonts w:cs="Times New Roman"/>
                <w:sz w:val="22"/>
              </w:rPr>
              <w:t>Умывальная / туалетная комната</w:t>
            </w:r>
          </w:p>
          <w:p w:rsidR="007B2CC5" w:rsidRPr="004F00B7" w:rsidRDefault="007B2CC5" w:rsidP="007B2CC5">
            <w:pPr>
              <w:spacing w:after="0" w:line="240" w:lineRule="auto"/>
              <w:rPr>
                <w:rStyle w:val="default005f005fchar1char1"/>
                <w:rFonts w:cs="Times New Roman"/>
                <w:sz w:val="22"/>
              </w:rPr>
            </w:pPr>
            <w:r w:rsidRPr="004F00B7">
              <w:rPr>
                <w:rStyle w:val="default005f005fchar1char1"/>
                <w:rFonts w:cs="Times New Roman"/>
                <w:sz w:val="22"/>
              </w:rPr>
              <w:t>Цель: формирование у детей культурно – гигиенических навыков.</w:t>
            </w:r>
          </w:p>
        </w:tc>
        <w:tc>
          <w:tcPr>
            <w:tcW w:w="8800" w:type="dxa"/>
          </w:tcPr>
          <w:p w:rsidR="007B2CC5" w:rsidRPr="004F00B7" w:rsidRDefault="007B2CC5" w:rsidP="00095CBF">
            <w:pPr>
              <w:pStyle w:val="a4"/>
              <w:numPr>
                <w:ilvl w:val="0"/>
                <w:numId w:val="44"/>
              </w:numPr>
              <w:tabs>
                <w:tab w:val="clear" w:pos="709"/>
                <w:tab w:val="left" w:pos="180"/>
              </w:tabs>
              <w:suppressAutoHyphens w:val="0"/>
              <w:spacing w:after="0" w:line="240" w:lineRule="auto"/>
              <w:contextualSpacing/>
              <w:rPr>
                <w:rFonts w:ascii="Times New Roman" w:hAnsi="Times New Roman" w:cs="Times New Roman"/>
              </w:rPr>
            </w:pPr>
            <w:r w:rsidRPr="004F00B7">
              <w:rPr>
                <w:rFonts w:ascii="Times New Roman" w:hAnsi="Times New Roman" w:cs="Times New Roman"/>
              </w:rPr>
              <w:t>Умывальники</w:t>
            </w:r>
          </w:p>
        </w:tc>
        <w:tc>
          <w:tcPr>
            <w:tcW w:w="1475" w:type="dxa"/>
          </w:tcPr>
          <w:p w:rsidR="007B2CC5" w:rsidRPr="004F00B7" w:rsidRDefault="007B2CC5" w:rsidP="007B2CC5">
            <w:pPr>
              <w:pStyle w:val="a4"/>
              <w:tabs>
                <w:tab w:val="left" w:pos="180"/>
              </w:tabs>
              <w:spacing w:after="0" w:line="240" w:lineRule="auto"/>
              <w:ind w:left="34"/>
              <w:jc w:val="center"/>
              <w:rPr>
                <w:rFonts w:ascii="Times New Roman" w:hAnsi="Times New Roman" w:cs="Times New Roman"/>
              </w:rPr>
            </w:pPr>
            <w:r w:rsidRPr="004F00B7">
              <w:rPr>
                <w:rFonts w:ascii="Times New Roman" w:hAnsi="Times New Roman" w:cs="Times New Roman"/>
              </w:rPr>
              <w:t>3</w:t>
            </w:r>
          </w:p>
        </w:tc>
      </w:tr>
      <w:tr w:rsidR="007B2CC5" w:rsidRPr="004F00B7" w:rsidTr="007B2CC5">
        <w:trPr>
          <w:trHeight w:val="322"/>
        </w:trPr>
        <w:tc>
          <w:tcPr>
            <w:tcW w:w="776" w:type="dxa"/>
            <w:vMerge/>
          </w:tcPr>
          <w:p w:rsidR="007B2CC5" w:rsidRPr="004F00B7" w:rsidRDefault="007B2CC5" w:rsidP="007B2CC5">
            <w:pPr>
              <w:spacing w:after="0" w:line="240" w:lineRule="auto"/>
              <w:jc w:val="both"/>
              <w:rPr>
                <w:rStyle w:val="default005f005fchar1char1"/>
                <w:rFonts w:cs="Times New Roman"/>
                <w:sz w:val="22"/>
              </w:rPr>
            </w:pPr>
          </w:p>
        </w:tc>
        <w:tc>
          <w:tcPr>
            <w:tcW w:w="3688" w:type="dxa"/>
            <w:vMerge/>
          </w:tcPr>
          <w:p w:rsidR="007B2CC5" w:rsidRPr="004F00B7" w:rsidRDefault="007B2CC5" w:rsidP="007B2CC5">
            <w:pPr>
              <w:spacing w:after="0" w:line="240" w:lineRule="auto"/>
              <w:rPr>
                <w:rStyle w:val="default005f005fchar1char1"/>
                <w:rFonts w:cs="Times New Roman"/>
                <w:sz w:val="22"/>
              </w:rPr>
            </w:pPr>
          </w:p>
        </w:tc>
        <w:tc>
          <w:tcPr>
            <w:tcW w:w="8800" w:type="dxa"/>
          </w:tcPr>
          <w:p w:rsidR="007B2CC5" w:rsidRPr="004F00B7" w:rsidRDefault="007B2CC5" w:rsidP="00095CBF">
            <w:pPr>
              <w:numPr>
                <w:ilvl w:val="0"/>
                <w:numId w:val="41"/>
              </w:numPr>
              <w:tabs>
                <w:tab w:val="left" w:pos="180"/>
              </w:tabs>
              <w:spacing w:after="0" w:line="240" w:lineRule="auto"/>
              <w:rPr>
                <w:rFonts w:ascii="Times New Roman" w:hAnsi="Times New Roman" w:cs="Times New Roman"/>
              </w:rPr>
            </w:pPr>
            <w:r w:rsidRPr="004F00B7">
              <w:rPr>
                <w:rFonts w:ascii="Times New Roman" w:hAnsi="Times New Roman" w:cs="Times New Roman"/>
              </w:rPr>
              <w:t>Шкафчики для полотенец</w:t>
            </w:r>
          </w:p>
        </w:tc>
        <w:tc>
          <w:tcPr>
            <w:tcW w:w="1475" w:type="dxa"/>
          </w:tcPr>
          <w:p w:rsidR="007B2CC5" w:rsidRPr="004F00B7" w:rsidRDefault="007B2CC5" w:rsidP="007B2CC5">
            <w:pPr>
              <w:pStyle w:val="a4"/>
              <w:tabs>
                <w:tab w:val="left" w:pos="180"/>
              </w:tabs>
              <w:spacing w:after="0" w:line="240" w:lineRule="auto"/>
              <w:ind w:left="34"/>
              <w:jc w:val="center"/>
              <w:rPr>
                <w:rFonts w:ascii="Times New Roman" w:hAnsi="Times New Roman" w:cs="Times New Roman"/>
              </w:rPr>
            </w:pPr>
            <w:r w:rsidRPr="004F00B7">
              <w:rPr>
                <w:rFonts w:ascii="Times New Roman" w:hAnsi="Times New Roman" w:cs="Times New Roman"/>
              </w:rPr>
              <w:t>5</w:t>
            </w:r>
          </w:p>
        </w:tc>
      </w:tr>
      <w:tr w:rsidR="007B2CC5" w:rsidRPr="004F00B7" w:rsidTr="007B2CC5">
        <w:trPr>
          <w:trHeight w:val="210"/>
        </w:trPr>
        <w:tc>
          <w:tcPr>
            <w:tcW w:w="776" w:type="dxa"/>
            <w:vMerge/>
          </w:tcPr>
          <w:p w:rsidR="007B2CC5" w:rsidRPr="004F00B7" w:rsidRDefault="007B2CC5" w:rsidP="007B2CC5">
            <w:pPr>
              <w:spacing w:after="0" w:line="240" w:lineRule="auto"/>
              <w:jc w:val="both"/>
              <w:rPr>
                <w:rStyle w:val="default005f005fchar1char1"/>
                <w:rFonts w:cs="Times New Roman"/>
                <w:sz w:val="22"/>
              </w:rPr>
            </w:pPr>
          </w:p>
        </w:tc>
        <w:tc>
          <w:tcPr>
            <w:tcW w:w="3688" w:type="dxa"/>
            <w:vMerge/>
          </w:tcPr>
          <w:p w:rsidR="007B2CC5" w:rsidRPr="004F00B7" w:rsidRDefault="007B2CC5" w:rsidP="007B2CC5">
            <w:pPr>
              <w:spacing w:after="0" w:line="240" w:lineRule="auto"/>
              <w:rPr>
                <w:rStyle w:val="default005f005fchar1char1"/>
                <w:rFonts w:cs="Times New Roman"/>
                <w:sz w:val="22"/>
              </w:rPr>
            </w:pPr>
          </w:p>
        </w:tc>
        <w:tc>
          <w:tcPr>
            <w:tcW w:w="8800" w:type="dxa"/>
          </w:tcPr>
          <w:p w:rsidR="007B2CC5" w:rsidRPr="004F00B7" w:rsidRDefault="007B2CC5" w:rsidP="00095CBF">
            <w:pPr>
              <w:numPr>
                <w:ilvl w:val="0"/>
                <w:numId w:val="41"/>
              </w:numPr>
              <w:spacing w:after="0" w:line="240" w:lineRule="auto"/>
              <w:rPr>
                <w:rFonts w:ascii="Times New Roman" w:hAnsi="Times New Roman" w:cs="Times New Roman"/>
              </w:rPr>
            </w:pPr>
            <w:r w:rsidRPr="004F00B7">
              <w:rPr>
                <w:rFonts w:ascii="Times New Roman" w:hAnsi="Times New Roman" w:cs="Times New Roman"/>
              </w:rPr>
              <w:t>Зеркало</w:t>
            </w:r>
          </w:p>
        </w:tc>
        <w:tc>
          <w:tcPr>
            <w:tcW w:w="1475" w:type="dxa"/>
          </w:tcPr>
          <w:p w:rsidR="007B2CC5" w:rsidRPr="004F00B7" w:rsidRDefault="007B2CC5" w:rsidP="007B2CC5">
            <w:pPr>
              <w:pStyle w:val="a4"/>
              <w:tabs>
                <w:tab w:val="left" w:pos="180"/>
              </w:tabs>
              <w:spacing w:after="0" w:line="240" w:lineRule="auto"/>
              <w:ind w:left="34"/>
              <w:jc w:val="center"/>
              <w:rPr>
                <w:rFonts w:ascii="Times New Roman" w:hAnsi="Times New Roman" w:cs="Times New Roman"/>
              </w:rPr>
            </w:pPr>
            <w:r w:rsidRPr="004F00B7">
              <w:rPr>
                <w:rFonts w:ascii="Times New Roman" w:hAnsi="Times New Roman" w:cs="Times New Roman"/>
              </w:rPr>
              <w:t>1</w:t>
            </w:r>
          </w:p>
        </w:tc>
      </w:tr>
      <w:tr w:rsidR="007B2CC5" w:rsidRPr="004F00B7" w:rsidTr="007B2CC5">
        <w:trPr>
          <w:trHeight w:val="356"/>
        </w:trPr>
        <w:tc>
          <w:tcPr>
            <w:tcW w:w="776" w:type="dxa"/>
            <w:vMerge/>
          </w:tcPr>
          <w:p w:rsidR="007B2CC5" w:rsidRPr="004F00B7" w:rsidRDefault="007B2CC5" w:rsidP="007B2CC5">
            <w:pPr>
              <w:spacing w:after="0" w:line="240" w:lineRule="auto"/>
              <w:jc w:val="both"/>
              <w:rPr>
                <w:rStyle w:val="default005f005fchar1char1"/>
                <w:rFonts w:cs="Times New Roman"/>
                <w:sz w:val="22"/>
              </w:rPr>
            </w:pPr>
          </w:p>
        </w:tc>
        <w:tc>
          <w:tcPr>
            <w:tcW w:w="3688" w:type="dxa"/>
            <w:vMerge/>
          </w:tcPr>
          <w:p w:rsidR="007B2CC5" w:rsidRPr="004F00B7" w:rsidRDefault="007B2CC5" w:rsidP="007B2CC5">
            <w:pPr>
              <w:spacing w:after="0" w:line="240" w:lineRule="auto"/>
              <w:rPr>
                <w:rStyle w:val="default005f005fchar1char1"/>
                <w:rFonts w:cs="Times New Roman"/>
                <w:sz w:val="22"/>
              </w:rPr>
            </w:pPr>
          </w:p>
        </w:tc>
        <w:tc>
          <w:tcPr>
            <w:tcW w:w="8800" w:type="dxa"/>
          </w:tcPr>
          <w:p w:rsidR="007B2CC5" w:rsidRPr="004F00B7" w:rsidRDefault="007B2CC5" w:rsidP="00095CBF">
            <w:pPr>
              <w:numPr>
                <w:ilvl w:val="0"/>
                <w:numId w:val="41"/>
              </w:numPr>
              <w:tabs>
                <w:tab w:val="left" w:pos="180"/>
              </w:tabs>
              <w:spacing w:after="0" w:line="240" w:lineRule="auto"/>
              <w:rPr>
                <w:rFonts w:ascii="Times New Roman" w:hAnsi="Times New Roman" w:cs="Times New Roman"/>
              </w:rPr>
            </w:pPr>
            <w:r w:rsidRPr="004F00B7">
              <w:rPr>
                <w:rFonts w:ascii="Times New Roman" w:hAnsi="Times New Roman" w:cs="Times New Roman"/>
              </w:rPr>
              <w:t>Душевой поддон / ногомойка</w:t>
            </w:r>
          </w:p>
        </w:tc>
        <w:tc>
          <w:tcPr>
            <w:tcW w:w="1475" w:type="dxa"/>
          </w:tcPr>
          <w:p w:rsidR="007B2CC5" w:rsidRPr="004F00B7" w:rsidRDefault="007B2CC5" w:rsidP="007B2CC5">
            <w:pPr>
              <w:pStyle w:val="a4"/>
              <w:tabs>
                <w:tab w:val="left" w:pos="180"/>
              </w:tabs>
              <w:spacing w:after="0" w:line="240" w:lineRule="auto"/>
              <w:ind w:left="34"/>
              <w:jc w:val="center"/>
              <w:rPr>
                <w:rFonts w:ascii="Times New Roman" w:hAnsi="Times New Roman" w:cs="Times New Roman"/>
              </w:rPr>
            </w:pPr>
            <w:r w:rsidRPr="004F00B7">
              <w:rPr>
                <w:rFonts w:ascii="Times New Roman" w:hAnsi="Times New Roman" w:cs="Times New Roman"/>
              </w:rPr>
              <w:t>1</w:t>
            </w:r>
          </w:p>
        </w:tc>
      </w:tr>
      <w:tr w:rsidR="007B2CC5" w:rsidRPr="004F00B7" w:rsidTr="007B2CC5">
        <w:trPr>
          <w:trHeight w:val="323"/>
        </w:trPr>
        <w:tc>
          <w:tcPr>
            <w:tcW w:w="776" w:type="dxa"/>
            <w:vMerge/>
          </w:tcPr>
          <w:p w:rsidR="007B2CC5" w:rsidRPr="004F00B7" w:rsidRDefault="007B2CC5" w:rsidP="007B2CC5">
            <w:pPr>
              <w:spacing w:after="0" w:line="240" w:lineRule="auto"/>
              <w:jc w:val="both"/>
              <w:rPr>
                <w:rStyle w:val="default005f005fchar1char1"/>
                <w:rFonts w:cs="Times New Roman"/>
                <w:sz w:val="22"/>
              </w:rPr>
            </w:pPr>
          </w:p>
        </w:tc>
        <w:tc>
          <w:tcPr>
            <w:tcW w:w="3688" w:type="dxa"/>
            <w:vMerge/>
          </w:tcPr>
          <w:p w:rsidR="007B2CC5" w:rsidRPr="004F00B7" w:rsidRDefault="007B2CC5" w:rsidP="007B2CC5">
            <w:pPr>
              <w:spacing w:after="0" w:line="240" w:lineRule="auto"/>
              <w:rPr>
                <w:rStyle w:val="default005f005fchar1char1"/>
                <w:rFonts w:cs="Times New Roman"/>
                <w:sz w:val="22"/>
              </w:rPr>
            </w:pPr>
          </w:p>
        </w:tc>
        <w:tc>
          <w:tcPr>
            <w:tcW w:w="8800" w:type="dxa"/>
          </w:tcPr>
          <w:p w:rsidR="007B2CC5" w:rsidRPr="004F00B7" w:rsidRDefault="007B2CC5" w:rsidP="00095CBF">
            <w:pPr>
              <w:numPr>
                <w:ilvl w:val="0"/>
                <w:numId w:val="41"/>
              </w:numPr>
              <w:tabs>
                <w:tab w:val="left" w:pos="180"/>
              </w:tabs>
              <w:spacing w:after="0" w:line="240" w:lineRule="auto"/>
              <w:rPr>
                <w:rFonts w:ascii="Times New Roman" w:hAnsi="Times New Roman" w:cs="Times New Roman"/>
              </w:rPr>
            </w:pPr>
            <w:r w:rsidRPr="004F00B7">
              <w:rPr>
                <w:rFonts w:ascii="Times New Roman" w:hAnsi="Times New Roman" w:cs="Times New Roman"/>
              </w:rPr>
              <w:t xml:space="preserve">Напольный шкаф для хозяйственных нужд  </w:t>
            </w:r>
          </w:p>
        </w:tc>
        <w:tc>
          <w:tcPr>
            <w:tcW w:w="1475" w:type="dxa"/>
          </w:tcPr>
          <w:p w:rsidR="007B2CC5" w:rsidRPr="004F00B7" w:rsidRDefault="007B2CC5" w:rsidP="007B2CC5">
            <w:pPr>
              <w:pStyle w:val="a4"/>
              <w:tabs>
                <w:tab w:val="left" w:pos="180"/>
              </w:tabs>
              <w:spacing w:after="0" w:line="240" w:lineRule="auto"/>
              <w:ind w:left="34"/>
              <w:jc w:val="center"/>
              <w:rPr>
                <w:rFonts w:ascii="Times New Roman" w:hAnsi="Times New Roman" w:cs="Times New Roman"/>
              </w:rPr>
            </w:pPr>
          </w:p>
        </w:tc>
      </w:tr>
      <w:tr w:rsidR="007B2CC5" w:rsidRPr="004F00B7" w:rsidTr="007B2CC5">
        <w:trPr>
          <w:trHeight w:val="336"/>
        </w:trPr>
        <w:tc>
          <w:tcPr>
            <w:tcW w:w="776" w:type="dxa"/>
            <w:vMerge/>
          </w:tcPr>
          <w:p w:rsidR="007B2CC5" w:rsidRPr="004F00B7" w:rsidRDefault="007B2CC5" w:rsidP="007B2CC5">
            <w:pPr>
              <w:spacing w:after="0" w:line="240" w:lineRule="auto"/>
              <w:jc w:val="both"/>
              <w:rPr>
                <w:rStyle w:val="default005f005fchar1char1"/>
                <w:rFonts w:cs="Times New Roman"/>
                <w:sz w:val="22"/>
              </w:rPr>
            </w:pPr>
          </w:p>
        </w:tc>
        <w:tc>
          <w:tcPr>
            <w:tcW w:w="3688" w:type="dxa"/>
            <w:vMerge/>
          </w:tcPr>
          <w:p w:rsidR="007B2CC5" w:rsidRPr="004F00B7" w:rsidRDefault="007B2CC5" w:rsidP="007B2CC5">
            <w:pPr>
              <w:spacing w:after="0" w:line="240" w:lineRule="auto"/>
              <w:rPr>
                <w:rStyle w:val="default005f005fchar1char1"/>
                <w:rFonts w:cs="Times New Roman"/>
                <w:sz w:val="22"/>
              </w:rPr>
            </w:pPr>
          </w:p>
        </w:tc>
        <w:tc>
          <w:tcPr>
            <w:tcW w:w="8800" w:type="dxa"/>
          </w:tcPr>
          <w:p w:rsidR="007B2CC5" w:rsidRPr="004F00B7" w:rsidRDefault="007B2CC5" w:rsidP="00095CBF">
            <w:pPr>
              <w:numPr>
                <w:ilvl w:val="0"/>
                <w:numId w:val="41"/>
              </w:numPr>
              <w:tabs>
                <w:tab w:val="left" w:pos="180"/>
              </w:tabs>
              <w:spacing w:after="0" w:line="240" w:lineRule="auto"/>
              <w:rPr>
                <w:rFonts w:ascii="Times New Roman" w:hAnsi="Times New Roman" w:cs="Times New Roman"/>
              </w:rPr>
            </w:pPr>
            <w:r w:rsidRPr="004F00B7">
              <w:rPr>
                <w:rFonts w:ascii="Times New Roman" w:hAnsi="Times New Roman" w:cs="Times New Roman"/>
              </w:rPr>
              <w:t xml:space="preserve">Унитаз </w:t>
            </w:r>
          </w:p>
        </w:tc>
        <w:tc>
          <w:tcPr>
            <w:tcW w:w="1475" w:type="dxa"/>
          </w:tcPr>
          <w:p w:rsidR="007B2CC5" w:rsidRPr="004F00B7" w:rsidRDefault="007B2CC5" w:rsidP="007B2CC5">
            <w:pPr>
              <w:pStyle w:val="a4"/>
              <w:tabs>
                <w:tab w:val="left" w:pos="180"/>
              </w:tabs>
              <w:spacing w:after="0" w:line="240" w:lineRule="auto"/>
              <w:ind w:left="34"/>
              <w:jc w:val="center"/>
              <w:rPr>
                <w:rFonts w:ascii="Times New Roman" w:hAnsi="Times New Roman" w:cs="Times New Roman"/>
              </w:rPr>
            </w:pPr>
            <w:r w:rsidRPr="004F00B7">
              <w:rPr>
                <w:rFonts w:ascii="Times New Roman" w:hAnsi="Times New Roman" w:cs="Times New Roman"/>
              </w:rPr>
              <w:t>3</w:t>
            </w:r>
          </w:p>
        </w:tc>
      </w:tr>
      <w:tr w:rsidR="007B2CC5" w:rsidRPr="004F00B7" w:rsidTr="007B2CC5">
        <w:trPr>
          <w:trHeight w:val="273"/>
        </w:trPr>
        <w:tc>
          <w:tcPr>
            <w:tcW w:w="776" w:type="dxa"/>
            <w:vMerge/>
          </w:tcPr>
          <w:p w:rsidR="007B2CC5" w:rsidRPr="004F00B7" w:rsidRDefault="007B2CC5" w:rsidP="007B2CC5">
            <w:pPr>
              <w:spacing w:after="0" w:line="240" w:lineRule="auto"/>
              <w:jc w:val="both"/>
              <w:rPr>
                <w:rStyle w:val="default005f005fchar1char1"/>
                <w:rFonts w:cs="Times New Roman"/>
                <w:sz w:val="22"/>
              </w:rPr>
            </w:pPr>
          </w:p>
        </w:tc>
        <w:tc>
          <w:tcPr>
            <w:tcW w:w="3688" w:type="dxa"/>
            <w:vMerge/>
          </w:tcPr>
          <w:p w:rsidR="007B2CC5" w:rsidRPr="004F00B7" w:rsidRDefault="007B2CC5" w:rsidP="007B2CC5">
            <w:pPr>
              <w:spacing w:after="0" w:line="240" w:lineRule="auto"/>
              <w:rPr>
                <w:rStyle w:val="default005f005fchar1char1"/>
                <w:rFonts w:cs="Times New Roman"/>
                <w:sz w:val="22"/>
              </w:rPr>
            </w:pPr>
          </w:p>
        </w:tc>
        <w:tc>
          <w:tcPr>
            <w:tcW w:w="8800" w:type="dxa"/>
          </w:tcPr>
          <w:p w:rsidR="007B2CC5" w:rsidRPr="004F00B7" w:rsidRDefault="007B2CC5" w:rsidP="00095CBF">
            <w:pPr>
              <w:numPr>
                <w:ilvl w:val="0"/>
                <w:numId w:val="41"/>
              </w:numPr>
              <w:tabs>
                <w:tab w:val="left" w:pos="180"/>
              </w:tabs>
              <w:spacing w:after="0" w:line="240" w:lineRule="auto"/>
              <w:rPr>
                <w:rFonts w:ascii="Times New Roman" w:hAnsi="Times New Roman" w:cs="Times New Roman"/>
              </w:rPr>
            </w:pPr>
            <w:r w:rsidRPr="004F00B7">
              <w:rPr>
                <w:rFonts w:ascii="Times New Roman" w:hAnsi="Times New Roman" w:cs="Times New Roman"/>
              </w:rPr>
              <w:t>Вешалка для полотенец сотрудников группы</w:t>
            </w:r>
          </w:p>
        </w:tc>
        <w:tc>
          <w:tcPr>
            <w:tcW w:w="1475" w:type="dxa"/>
          </w:tcPr>
          <w:p w:rsidR="007B2CC5" w:rsidRPr="004F00B7" w:rsidRDefault="007B2CC5" w:rsidP="007B2CC5">
            <w:pPr>
              <w:pStyle w:val="a4"/>
              <w:tabs>
                <w:tab w:val="left" w:pos="180"/>
              </w:tabs>
              <w:spacing w:after="0" w:line="240" w:lineRule="auto"/>
              <w:ind w:left="34"/>
              <w:jc w:val="center"/>
              <w:rPr>
                <w:rFonts w:ascii="Times New Roman" w:hAnsi="Times New Roman" w:cs="Times New Roman"/>
              </w:rPr>
            </w:pPr>
            <w:r w:rsidRPr="004F00B7">
              <w:rPr>
                <w:rFonts w:ascii="Times New Roman" w:hAnsi="Times New Roman" w:cs="Times New Roman"/>
              </w:rPr>
              <w:t>1</w:t>
            </w:r>
          </w:p>
        </w:tc>
      </w:tr>
      <w:tr w:rsidR="007B2CC5" w:rsidRPr="004F00B7" w:rsidTr="007B2CC5">
        <w:trPr>
          <w:trHeight w:val="249"/>
        </w:trPr>
        <w:tc>
          <w:tcPr>
            <w:tcW w:w="776" w:type="dxa"/>
            <w:vMerge w:val="restart"/>
          </w:tcPr>
          <w:p w:rsidR="007B2CC5" w:rsidRPr="004F00B7" w:rsidRDefault="007B2CC5" w:rsidP="007B2CC5">
            <w:pPr>
              <w:spacing w:after="0" w:line="240" w:lineRule="auto"/>
              <w:jc w:val="both"/>
              <w:rPr>
                <w:rStyle w:val="default005f005fchar1char1"/>
                <w:rFonts w:cs="Times New Roman"/>
                <w:sz w:val="22"/>
              </w:rPr>
            </w:pPr>
            <w:r w:rsidRPr="004F00B7">
              <w:rPr>
                <w:rStyle w:val="default005f005fchar1char1"/>
                <w:rFonts w:cs="Times New Roman"/>
                <w:sz w:val="22"/>
              </w:rPr>
              <w:t>3</w:t>
            </w:r>
          </w:p>
        </w:tc>
        <w:tc>
          <w:tcPr>
            <w:tcW w:w="3688" w:type="dxa"/>
            <w:vMerge w:val="restart"/>
          </w:tcPr>
          <w:p w:rsidR="007B2CC5" w:rsidRPr="004F00B7" w:rsidRDefault="007B2CC5" w:rsidP="007B2CC5">
            <w:pPr>
              <w:spacing w:after="0" w:line="240" w:lineRule="auto"/>
              <w:jc w:val="both"/>
              <w:rPr>
                <w:rStyle w:val="default005f005fchar1char1"/>
                <w:rFonts w:cs="Times New Roman"/>
                <w:sz w:val="22"/>
              </w:rPr>
            </w:pPr>
            <w:r w:rsidRPr="004F00B7">
              <w:rPr>
                <w:rStyle w:val="default005f005fchar1char1"/>
                <w:rFonts w:cs="Times New Roman"/>
                <w:sz w:val="22"/>
              </w:rPr>
              <w:t>Игровая комната</w:t>
            </w:r>
          </w:p>
          <w:p w:rsidR="007B2CC5" w:rsidRPr="004F00B7" w:rsidRDefault="007B2CC5" w:rsidP="007B2CC5">
            <w:pPr>
              <w:spacing w:after="0" w:line="240" w:lineRule="auto"/>
              <w:rPr>
                <w:rStyle w:val="default005f005fchar1char1"/>
                <w:rFonts w:cs="Times New Roman"/>
                <w:sz w:val="22"/>
              </w:rPr>
            </w:pPr>
            <w:r w:rsidRPr="004F00B7">
              <w:rPr>
                <w:rStyle w:val="default005f005fchar1char1"/>
                <w:rFonts w:cs="Times New Roman"/>
                <w:sz w:val="22"/>
              </w:rPr>
              <w:t>Цель: использование РППС группы для развития и комфортных условий пребывания детей в детском саду.</w:t>
            </w:r>
          </w:p>
        </w:tc>
        <w:tc>
          <w:tcPr>
            <w:tcW w:w="8800" w:type="dxa"/>
          </w:tcPr>
          <w:p w:rsidR="007B2CC5" w:rsidRPr="004F00B7" w:rsidRDefault="007B2CC5" w:rsidP="00095CBF">
            <w:pPr>
              <w:pStyle w:val="a4"/>
              <w:numPr>
                <w:ilvl w:val="0"/>
                <w:numId w:val="45"/>
              </w:numPr>
              <w:tabs>
                <w:tab w:val="clear" w:pos="709"/>
                <w:tab w:val="left" w:pos="180"/>
              </w:tabs>
              <w:suppressAutoHyphens w:val="0"/>
              <w:spacing w:after="0" w:line="240" w:lineRule="auto"/>
              <w:contextualSpacing/>
              <w:rPr>
                <w:rFonts w:ascii="Times New Roman" w:hAnsi="Times New Roman" w:cs="Times New Roman"/>
              </w:rPr>
            </w:pPr>
            <w:r w:rsidRPr="004F00B7">
              <w:rPr>
                <w:rFonts w:ascii="Times New Roman" w:hAnsi="Times New Roman" w:cs="Times New Roman"/>
              </w:rPr>
              <w:t>Столы детские</w:t>
            </w:r>
          </w:p>
        </w:tc>
        <w:tc>
          <w:tcPr>
            <w:tcW w:w="1475" w:type="dxa"/>
          </w:tcPr>
          <w:p w:rsidR="007B2CC5" w:rsidRPr="004F00B7" w:rsidRDefault="007B2CC5" w:rsidP="007B2CC5">
            <w:pPr>
              <w:pStyle w:val="a4"/>
              <w:tabs>
                <w:tab w:val="left" w:pos="180"/>
              </w:tabs>
              <w:spacing w:after="0" w:line="240" w:lineRule="auto"/>
              <w:ind w:left="34"/>
              <w:jc w:val="center"/>
              <w:rPr>
                <w:rFonts w:ascii="Times New Roman" w:hAnsi="Times New Roman" w:cs="Times New Roman"/>
              </w:rPr>
            </w:pPr>
            <w:r w:rsidRPr="004F00B7">
              <w:rPr>
                <w:rFonts w:ascii="Times New Roman" w:hAnsi="Times New Roman" w:cs="Times New Roman"/>
              </w:rPr>
              <w:t>12</w:t>
            </w:r>
          </w:p>
        </w:tc>
      </w:tr>
      <w:tr w:rsidR="007B2CC5" w:rsidRPr="004F00B7" w:rsidTr="007B2CC5">
        <w:trPr>
          <w:trHeight w:val="315"/>
        </w:trPr>
        <w:tc>
          <w:tcPr>
            <w:tcW w:w="776" w:type="dxa"/>
            <w:vMerge/>
          </w:tcPr>
          <w:p w:rsidR="007B2CC5" w:rsidRPr="004F00B7" w:rsidRDefault="007B2CC5" w:rsidP="007B2CC5">
            <w:pPr>
              <w:spacing w:after="0" w:line="240" w:lineRule="auto"/>
              <w:jc w:val="both"/>
              <w:rPr>
                <w:rStyle w:val="default005f005fchar1char1"/>
                <w:rFonts w:cs="Times New Roman"/>
                <w:sz w:val="22"/>
              </w:rPr>
            </w:pPr>
          </w:p>
        </w:tc>
        <w:tc>
          <w:tcPr>
            <w:tcW w:w="3688" w:type="dxa"/>
            <w:vMerge/>
          </w:tcPr>
          <w:p w:rsidR="007B2CC5" w:rsidRPr="004F00B7" w:rsidRDefault="007B2CC5" w:rsidP="007B2CC5">
            <w:pPr>
              <w:spacing w:after="0" w:line="240" w:lineRule="auto"/>
              <w:jc w:val="both"/>
              <w:rPr>
                <w:rStyle w:val="default005f005fchar1char1"/>
                <w:rFonts w:cs="Times New Roman"/>
                <w:sz w:val="22"/>
              </w:rPr>
            </w:pPr>
          </w:p>
        </w:tc>
        <w:tc>
          <w:tcPr>
            <w:tcW w:w="8800" w:type="dxa"/>
          </w:tcPr>
          <w:p w:rsidR="007B2CC5" w:rsidRPr="004F00B7" w:rsidRDefault="007B2CC5" w:rsidP="00095CBF">
            <w:pPr>
              <w:numPr>
                <w:ilvl w:val="0"/>
                <w:numId w:val="42"/>
              </w:numPr>
              <w:tabs>
                <w:tab w:val="left" w:pos="180"/>
              </w:tabs>
              <w:spacing w:after="0" w:line="240" w:lineRule="auto"/>
              <w:rPr>
                <w:rFonts w:ascii="Times New Roman" w:hAnsi="Times New Roman" w:cs="Times New Roman"/>
              </w:rPr>
            </w:pPr>
            <w:r w:rsidRPr="004F00B7">
              <w:rPr>
                <w:rFonts w:ascii="Times New Roman" w:hAnsi="Times New Roman" w:cs="Times New Roman"/>
              </w:rPr>
              <w:t>Стулья детские</w:t>
            </w:r>
          </w:p>
        </w:tc>
        <w:tc>
          <w:tcPr>
            <w:tcW w:w="1475" w:type="dxa"/>
          </w:tcPr>
          <w:p w:rsidR="007B2CC5" w:rsidRPr="004F00B7" w:rsidRDefault="007B2CC5" w:rsidP="007B2CC5">
            <w:pPr>
              <w:pStyle w:val="a4"/>
              <w:tabs>
                <w:tab w:val="left" w:pos="180"/>
              </w:tabs>
              <w:spacing w:after="0" w:line="240" w:lineRule="auto"/>
              <w:ind w:left="34"/>
              <w:jc w:val="center"/>
              <w:rPr>
                <w:rFonts w:ascii="Times New Roman" w:hAnsi="Times New Roman" w:cs="Times New Roman"/>
              </w:rPr>
            </w:pPr>
            <w:r w:rsidRPr="004F00B7">
              <w:rPr>
                <w:rFonts w:ascii="Times New Roman" w:hAnsi="Times New Roman" w:cs="Times New Roman"/>
              </w:rPr>
              <w:t>25</w:t>
            </w:r>
          </w:p>
        </w:tc>
      </w:tr>
      <w:tr w:rsidR="007B2CC5" w:rsidRPr="004F00B7" w:rsidTr="007B2CC5">
        <w:trPr>
          <w:trHeight w:val="200"/>
        </w:trPr>
        <w:tc>
          <w:tcPr>
            <w:tcW w:w="776" w:type="dxa"/>
            <w:vMerge/>
          </w:tcPr>
          <w:p w:rsidR="007B2CC5" w:rsidRPr="004F00B7" w:rsidRDefault="007B2CC5" w:rsidP="007B2CC5">
            <w:pPr>
              <w:spacing w:after="0" w:line="240" w:lineRule="auto"/>
              <w:jc w:val="both"/>
              <w:rPr>
                <w:rStyle w:val="default005f005fchar1char1"/>
                <w:rFonts w:cs="Times New Roman"/>
                <w:sz w:val="22"/>
              </w:rPr>
            </w:pPr>
          </w:p>
        </w:tc>
        <w:tc>
          <w:tcPr>
            <w:tcW w:w="3688" w:type="dxa"/>
            <w:vMerge/>
          </w:tcPr>
          <w:p w:rsidR="007B2CC5" w:rsidRPr="004F00B7" w:rsidRDefault="007B2CC5" w:rsidP="007B2CC5">
            <w:pPr>
              <w:spacing w:after="0" w:line="240" w:lineRule="auto"/>
              <w:jc w:val="both"/>
              <w:rPr>
                <w:rStyle w:val="default005f005fchar1char1"/>
                <w:rFonts w:cs="Times New Roman"/>
                <w:sz w:val="22"/>
              </w:rPr>
            </w:pPr>
          </w:p>
        </w:tc>
        <w:tc>
          <w:tcPr>
            <w:tcW w:w="8800" w:type="dxa"/>
          </w:tcPr>
          <w:p w:rsidR="007B2CC5" w:rsidRPr="004F00B7" w:rsidRDefault="007B2CC5" w:rsidP="00095CBF">
            <w:pPr>
              <w:numPr>
                <w:ilvl w:val="0"/>
                <w:numId w:val="42"/>
              </w:numPr>
              <w:spacing w:after="0" w:line="240" w:lineRule="auto"/>
              <w:rPr>
                <w:rFonts w:ascii="Times New Roman" w:hAnsi="Times New Roman" w:cs="Times New Roman"/>
              </w:rPr>
            </w:pPr>
            <w:r w:rsidRPr="004F00B7">
              <w:rPr>
                <w:rFonts w:ascii="Times New Roman" w:hAnsi="Times New Roman" w:cs="Times New Roman"/>
              </w:rPr>
              <w:t>Детская игровая мебель (набор)</w:t>
            </w:r>
          </w:p>
        </w:tc>
        <w:tc>
          <w:tcPr>
            <w:tcW w:w="1475" w:type="dxa"/>
          </w:tcPr>
          <w:p w:rsidR="007B2CC5" w:rsidRPr="004F00B7" w:rsidRDefault="007B2CC5" w:rsidP="007B2CC5">
            <w:pPr>
              <w:pStyle w:val="a4"/>
              <w:tabs>
                <w:tab w:val="left" w:pos="180"/>
              </w:tabs>
              <w:spacing w:after="0" w:line="240" w:lineRule="auto"/>
              <w:ind w:left="34"/>
              <w:jc w:val="center"/>
              <w:rPr>
                <w:rFonts w:ascii="Times New Roman" w:hAnsi="Times New Roman" w:cs="Times New Roman"/>
              </w:rPr>
            </w:pPr>
            <w:r w:rsidRPr="004F00B7">
              <w:rPr>
                <w:rFonts w:ascii="Times New Roman" w:hAnsi="Times New Roman" w:cs="Times New Roman"/>
              </w:rPr>
              <w:t>1</w:t>
            </w:r>
          </w:p>
        </w:tc>
      </w:tr>
      <w:tr w:rsidR="007B2CC5" w:rsidRPr="004F00B7" w:rsidTr="007B2CC5">
        <w:trPr>
          <w:trHeight w:val="200"/>
        </w:trPr>
        <w:tc>
          <w:tcPr>
            <w:tcW w:w="776" w:type="dxa"/>
            <w:vMerge/>
          </w:tcPr>
          <w:p w:rsidR="007B2CC5" w:rsidRPr="004F00B7" w:rsidRDefault="007B2CC5" w:rsidP="007B2CC5">
            <w:pPr>
              <w:spacing w:after="0" w:line="240" w:lineRule="auto"/>
              <w:jc w:val="both"/>
              <w:rPr>
                <w:rStyle w:val="default005f005fchar1char1"/>
                <w:rFonts w:cs="Times New Roman"/>
                <w:sz w:val="22"/>
              </w:rPr>
            </w:pPr>
          </w:p>
        </w:tc>
        <w:tc>
          <w:tcPr>
            <w:tcW w:w="3688" w:type="dxa"/>
            <w:vMerge/>
          </w:tcPr>
          <w:p w:rsidR="007B2CC5" w:rsidRPr="004F00B7" w:rsidRDefault="007B2CC5" w:rsidP="007B2CC5">
            <w:pPr>
              <w:spacing w:after="0" w:line="240" w:lineRule="auto"/>
              <w:jc w:val="both"/>
              <w:rPr>
                <w:rStyle w:val="default005f005fchar1char1"/>
                <w:rFonts w:cs="Times New Roman"/>
                <w:sz w:val="22"/>
              </w:rPr>
            </w:pPr>
          </w:p>
        </w:tc>
        <w:tc>
          <w:tcPr>
            <w:tcW w:w="8800" w:type="dxa"/>
          </w:tcPr>
          <w:p w:rsidR="007B2CC5" w:rsidRPr="004F00B7" w:rsidRDefault="007B2CC5" w:rsidP="00095CBF">
            <w:pPr>
              <w:numPr>
                <w:ilvl w:val="0"/>
                <w:numId w:val="42"/>
              </w:numPr>
              <w:spacing w:after="0" w:line="240" w:lineRule="auto"/>
              <w:rPr>
                <w:rFonts w:ascii="Times New Roman" w:hAnsi="Times New Roman" w:cs="Times New Roman"/>
              </w:rPr>
            </w:pPr>
            <w:r w:rsidRPr="004F00B7">
              <w:rPr>
                <w:rFonts w:ascii="Times New Roman" w:hAnsi="Times New Roman" w:cs="Times New Roman"/>
              </w:rPr>
              <w:t>Шкафы</w:t>
            </w:r>
          </w:p>
        </w:tc>
        <w:tc>
          <w:tcPr>
            <w:tcW w:w="1475" w:type="dxa"/>
          </w:tcPr>
          <w:p w:rsidR="007B2CC5" w:rsidRPr="004F00B7" w:rsidRDefault="007B2CC5" w:rsidP="007B2CC5">
            <w:pPr>
              <w:pStyle w:val="a4"/>
              <w:tabs>
                <w:tab w:val="left" w:pos="180"/>
              </w:tabs>
              <w:spacing w:after="0" w:line="240" w:lineRule="auto"/>
              <w:ind w:left="34"/>
              <w:jc w:val="center"/>
              <w:rPr>
                <w:rFonts w:ascii="Times New Roman" w:hAnsi="Times New Roman" w:cs="Times New Roman"/>
              </w:rPr>
            </w:pPr>
            <w:r w:rsidRPr="004F00B7">
              <w:rPr>
                <w:rFonts w:ascii="Times New Roman" w:hAnsi="Times New Roman" w:cs="Times New Roman"/>
              </w:rPr>
              <w:t>4</w:t>
            </w:r>
          </w:p>
        </w:tc>
      </w:tr>
      <w:tr w:rsidR="007B2CC5" w:rsidRPr="004F00B7" w:rsidTr="007B2CC5">
        <w:trPr>
          <w:trHeight w:val="535"/>
        </w:trPr>
        <w:tc>
          <w:tcPr>
            <w:tcW w:w="776" w:type="dxa"/>
            <w:vMerge/>
          </w:tcPr>
          <w:p w:rsidR="007B2CC5" w:rsidRPr="004F00B7" w:rsidRDefault="007B2CC5" w:rsidP="007B2CC5">
            <w:pPr>
              <w:spacing w:after="0" w:line="240" w:lineRule="auto"/>
              <w:jc w:val="both"/>
              <w:rPr>
                <w:rStyle w:val="default005f005fchar1char1"/>
                <w:rFonts w:cs="Times New Roman"/>
                <w:sz w:val="22"/>
              </w:rPr>
            </w:pPr>
          </w:p>
        </w:tc>
        <w:tc>
          <w:tcPr>
            <w:tcW w:w="3688" w:type="dxa"/>
            <w:vMerge/>
          </w:tcPr>
          <w:p w:rsidR="007B2CC5" w:rsidRPr="004F00B7" w:rsidRDefault="007B2CC5" w:rsidP="007B2CC5">
            <w:pPr>
              <w:spacing w:after="0" w:line="240" w:lineRule="auto"/>
              <w:jc w:val="both"/>
              <w:rPr>
                <w:rStyle w:val="default005f005fchar1char1"/>
                <w:rFonts w:cs="Times New Roman"/>
                <w:sz w:val="22"/>
              </w:rPr>
            </w:pPr>
          </w:p>
        </w:tc>
        <w:tc>
          <w:tcPr>
            <w:tcW w:w="8800" w:type="dxa"/>
          </w:tcPr>
          <w:p w:rsidR="007B2CC5" w:rsidRPr="004F00B7" w:rsidRDefault="007B2CC5" w:rsidP="00095CBF">
            <w:pPr>
              <w:numPr>
                <w:ilvl w:val="0"/>
                <w:numId w:val="42"/>
              </w:numPr>
              <w:spacing w:after="0" w:line="240" w:lineRule="auto"/>
              <w:rPr>
                <w:rFonts w:ascii="Times New Roman" w:hAnsi="Times New Roman" w:cs="Times New Roman"/>
              </w:rPr>
            </w:pPr>
            <w:r w:rsidRPr="004F00B7">
              <w:rPr>
                <w:rFonts w:ascii="Times New Roman" w:hAnsi="Times New Roman" w:cs="Times New Roman"/>
              </w:rPr>
              <w:t>Мольберт</w:t>
            </w:r>
          </w:p>
          <w:p w:rsidR="007B2CC5" w:rsidRPr="004F00B7" w:rsidRDefault="007B2CC5" w:rsidP="00095CBF">
            <w:pPr>
              <w:numPr>
                <w:ilvl w:val="0"/>
                <w:numId w:val="42"/>
              </w:numPr>
              <w:spacing w:after="0" w:line="240" w:lineRule="auto"/>
              <w:rPr>
                <w:rFonts w:ascii="Times New Roman" w:hAnsi="Times New Roman" w:cs="Times New Roman"/>
              </w:rPr>
            </w:pPr>
            <w:r w:rsidRPr="004F00B7">
              <w:rPr>
                <w:rFonts w:ascii="Times New Roman" w:hAnsi="Times New Roman" w:cs="Times New Roman"/>
              </w:rPr>
              <w:t>Навесная полочка красоты</w:t>
            </w:r>
          </w:p>
        </w:tc>
        <w:tc>
          <w:tcPr>
            <w:tcW w:w="1475" w:type="dxa"/>
          </w:tcPr>
          <w:p w:rsidR="007B2CC5" w:rsidRPr="004F00B7" w:rsidRDefault="007B2CC5" w:rsidP="007B2CC5">
            <w:pPr>
              <w:pStyle w:val="a4"/>
              <w:tabs>
                <w:tab w:val="left" w:pos="180"/>
              </w:tabs>
              <w:spacing w:after="0" w:line="240" w:lineRule="auto"/>
              <w:ind w:left="34"/>
              <w:jc w:val="center"/>
              <w:rPr>
                <w:rFonts w:ascii="Times New Roman" w:hAnsi="Times New Roman" w:cs="Times New Roman"/>
              </w:rPr>
            </w:pPr>
            <w:r w:rsidRPr="004F00B7">
              <w:rPr>
                <w:rFonts w:ascii="Times New Roman" w:hAnsi="Times New Roman" w:cs="Times New Roman"/>
              </w:rPr>
              <w:t>1</w:t>
            </w:r>
          </w:p>
          <w:p w:rsidR="007B2CC5" w:rsidRPr="004F00B7" w:rsidRDefault="007B2CC5" w:rsidP="007B2CC5">
            <w:pPr>
              <w:pStyle w:val="a4"/>
              <w:tabs>
                <w:tab w:val="left" w:pos="180"/>
              </w:tabs>
              <w:spacing w:after="0" w:line="240" w:lineRule="auto"/>
              <w:ind w:left="34"/>
              <w:jc w:val="center"/>
              <w:rPr>
                <w:rFonts w:ascii="Times New Roman" w:hAnsi="Times New Roman" w:cs="Times New Roman"/>
              </w:rPr>
            </w:pPr>
            <w:r w:rsidRPr="004F00B7">
              <w:rPr>
                <w:rFonts w:ascii="Times New Roman" w:hAnsi="Times New Roman" w:cs="Times New Roman"/>
              </w:rPr>
              <w:t>1</w:t>
            </w:r>
          </w:p>
        </w:tc>
      </w:tr>
      <w:tr w:rsidR="007B2CC5" w:rsidRPr="004F00B7" w:rsidTr="007B2CC5">
        <w:trPr>
          <w:trHeight w:val="311"/>
        </w:trPr>
        <w:tc>
          <w:tcPr>
            <w:tcW w:w="776" w:type="dxa"/>
            <w:vMerge/>
          </w:tcPr>
          <w:p w:rsidR="007B2CC5" w:rsidRPr="004F00B7" w:rsidRDefault="007B2CC5" w:rsidP="007B2CC5">
            <w:pPr>
              <w:spacing w:after="0" w:line="240" w:lineRule="auto"/>
              <w:jc w:val="both"/>
              <w:rPr>
                <w:rStyle w:val="default005f005fchar1char1"/>
                <w:rFonts w:cs="Times New Roman"/>
                <w:sz w:val="22"/>
              </w:rPr>
            </w:pPr>
          </w:p>
        </w:tc>
        <w:tc>
          <w:tcPr>
            <w:tcW w:w="3688" w:type="dxa"/>
            <w:vMerge/>
          </w:tcPr>
          <w:p w:rsidR="007B2CC5" w:rsidRPr="004F00B7" w:rsidRDefault="007B2CC5" w:rsidP="007B2CC5">
            <w:pPr>
              <w:spacing w:after="0" w:line="240" w:lineRule="auto"/>
              <w:jc w:val="both"/>
              <w:rPr>
                <w:rStyle w:val="default005f005fchar1char1"/>
                <w:rFonts w:cs="Times New Roman"/>
                <w:sz w:val="22"/>
              </w:rPr>
            </w:pPr>
          </w:p>
        </w:tc>
        <w:tc>
          <w:tcPr>
            <w:tcW w:w="8800" w:type="dxa"/>
          </w:tcPr>
          <w:p w:rsidR="007B2CC5" w:rsidRPr="004F00B7" w:rsidRDefault="007B2CC5" w:rsidP="00095CBF">
            <w:pPr>
              <w:numPr>
                <w:ilvl w:val="0"/>
                <w:numId w:val="42"/>
              </w:numPr>
              <w:spacing w:after="0" w:line="240" w:lineRule="auto"/>
              <w:rPr>
                <w:rFonts w:ascii="Times New Roman" w:hAnsi="Times New Roman" w:cs="Times New Roman"/>
              </w:rPr>
            </w:pPr>
            <w:r w:rsidRPr="004F00B7">
              <w:rPr>
                <w:rFonts w:ascii="Times New Roman" w:hAnsi="Times New Roman" w:cs="Times New Roman"/>
              </w:rPr>
              <w:t>Стул взрослый</w:t>
            </w:r>
          </w:p>
        </w:tc>
        <w:tc>
          <w:tcPr>
            <w:tcW w:w="1475" w:type="dxa"/>
          </w:tcPr>
          <w:p w:rsidR="007B2CC5" w:rsidRPr="004F00B7" w:rsidRDefault="007B2CC5" w:rsidP="007B2CC5">
            <w:pPr>
              <w:pStyle w:val="a4"/>
              <w:tabs>
                <w:tab w:val="left" w:pos="180"/>
              </w:tabs>
              <w:spacing w:after="0" w:line="240" w:lineRule="auto"/>
              <w:ind w:left="34"/>
              <w:jc w:val="center"/>
              <w:rPr>
                <w:rFonts w:ascii="Times New Roman" w:hAnsi="Times New Roman" w:cs="Times New Roman"/>
              </w:rPr>
            </w:pPr>
            <w:r w:rsidRPr="004F00B7">
              <w:rPr>
                <w:rFonts w:ascii="Times New Roman" w:hAnsi="Times New Roman" w:cs="Times New Roman"/>
              </w:rPr>
              <w:t>1</w:t>
            </w:r>
          </w:p>
        </w:tc>
      </w:tr>
      <w:tr w:rsidR="007B2CC5" w:rsidRPr="004F00B7" w:rsidTr="007B2CC5">
        <w:trPr>
          <w:trHeight w:val="300"/>
        </w:trPr>
        <w:tc>
          <w:tcPr>
            <w:tcW w:w="776" w:type="dxa"/>
            <w:vMerge/>
          </w:tcPr>
          <w:p w:rsidR="007B2CC5" w:rsidRPr="004F00B7" w:rsidRDefault="007B2CC5" w:rsidP="007B2CC5">
            <w:pPr>
              <w:spacing w:after="0" w:line="240" w:lineRule="auto"/>
              <w:jc w:val="both"/>
              <w:rPr>
                <w:rStyle w:val="default005f005fchar1char1"/>
                <w:rFonts w:cs="Times New Roman"/>
                <w:sz w:val="22"/>
              </w:rPr>
            </w:pPr>
          </w:p>
        </w:tc>
        <w:tc>
          <w:tcPr>
            <w:tcW w:w="3688" w:type="dxa"/>
            <w:vMerge/>
          </w:tcPr>
          <w:p w:rsidR="007B2CC5" w:rsidRPr="004F00B7" w:rsidRDefault="007B2CC5" w:rsidP="007B2CC5">
            <w:pPr>
              <w:spacing w:after="0" w:line="240" w:lineRule="auto"/>
              <w:jc w:val="both"/>
              <w:rPr>
                <w:rStyle w:val="default005f005fchar1char1"/>
                <w:rFonts w:cs="Times New Roman"/>
                <w:sz w:val="22"/>
              </w:rPr>
            </w:pPr>
          </w:p>
        </w:tc>
        <w:tc>
          <w:tcPr>
            <w:tcW w:w="8800" w:type="dxa"/>
          </w:tcPr>
          <w:p w:rsidR="007B2CC5" w:rsidRPr="004F00B7" w:rsidRDefault="007B2CC5" w:rsidP="00095CBF">
            <w:pPr>
              <w:numPr>
                <w:ilvl w:val="0"/>
                <w:numId w:val="42"/>
              </w:numPr>
              <w:spacing w:after="0" w:line="240" w:lineRule="auto"/>
              <w:rPr>
                <w:rFonts w:ascii="Times New Roman" w:hAnsi="Times New Roman" w:cs="Times New Roman"/>
              </w:rPr>
            </w:pPr>
            <w:r w:rsidRPr="004F00B7">
              <w:rPr>
                <w:rFonts w:ascii="Times New Roman" w:hAnsi="Times New Roman" w:cs="Times New Roman"/>
              </w:rPr>
              <w:t>Ящик для физкультурного оборудования</w:t>
            </w:r>
          </w:p>
        </w:tc>
        <w:tc>
          <w:tcPr>
            <w:tcW w:w="1475" w:type="dxa"/>
          </w:tcPr>
          <w:p w:rsidR="007B2CC5" w:rsidRPr="004F00B7" w:rsidRDefault="007B2CC5" w:rsidP="007B2CC5">
            <w:pPr>
              <w:tabs>
                <w:tab w:val="left" w:pos="180"/>
              </w:tabs>
              <w:spacing w:after="0" w:line="240" w:lineRule="auto"/>
              <w:jc w:val="center"/>
              <w:rPr>
                <w:rFonts w:ascii="Times New Roman" w:hAnsi="Times New Roman" w:cs="Times New Roman"/>
              </w:rPr>
            </w:pPr>
            <w:r w:rsidRPr="004F00B7">
              <w:rPr>
                <w:rFonts w:ascii="Times New Roman" w:hAnsi="Times New Roman" w:cs="Times New Roman"/>
              </w:rPr>
              <w:t>1</w:t>
            </w:r>
          </w:p>
        </w:tc>
      </w:tr>
      <w:tr w:rsidR="007B2CC5" w:rsidRPr="004F00B7" w:rsidTr="007B2CC5">
        <w:trPr>
          <w:trHeight w:val="356"/>
        </w:trPr>
        <w:tc>
          <w:tcPr>
            <w:tcW w:w="776" w:type="dxa"/>
            <w:vMerge w:val="restart"/>
          </w:tcPr>
          <w:p w:rsidR="007B2CC5" w:rsidRPr="004F00B7" w:rsidRDefault="007B2CC5" w:rsidP="007B2CC5">
            <w:pPr>
              <w:spacing w:after="0" w:line="240" w:lineRule="auto"/>
              <w:jc w:val="both"/>
              <w:rPr>
                <w:rStyle w:val="default005f005fchar1char1"/>
                <w:rFonts w:cs="Times New Roman"/>
                <w:sz w:val="22"/>
              </w:rPr>
            </w:pPr>
            <w:r w:rsidRPr="004F00B7">
              <w:rPr>
                <w:rStyle w:val="default005f005fchar1char1"/>
                <w:rFonts w:cs="Times New Roman"/>
                <w:sz w:val="22"/>
              </w:rPr>
              <w:t>4</w:t>
            </w:r>
          </w:p>
        </w:tc>
        <w:tc>
          <w:tcPr>
            <w:tcW w:w="3688" w:type="dxa"/>
            <w:vMerge w:val="restart"/>
          </w:tcPr>
          <w:p w:rsidR="007B2CC5" w:rsidRPr="004F00B7" w:rsidRDefault="007B2CC5" w:rsidP="007B2CC5">
            <w:pPr>
              <w:spacing w:after="0" w:line="240" w:lineRule="auto"/>
              <w:jc w:val="both"/>
              <w:rPr>
                <w:rStyle w:val="default005f005fchar1char1"/>
                <w:rFonts w:cs="Times New Roman"/>
                <w:sz w:val="22"/>
              </w:rPr>
            </w:pPr>
            <w:r w:rsidRPr="004F00B7">
              <w:rPr>
                <w:rStyle w:val="default005f005fchar1char1"/>
                <w:rFonts w:cs="Times New Roman"/>
                <w:sz w:val="22"/>
              </w:rPr>
              <w:t>Спальная комната</w:t>
            </w:r>
          </w:p>
          <w:p w:rsidR="007B2CC5" w:rsidRPr="004F00B7" w:rsidRDefault="007B2CC5" w:rsidP="007B2CC5">
            <w:pPr>
              <w:spacing w:after="0" w:line="240" w:lineRule="auto"/>
              <w:rPr>
                <w:rStyle w:val="default005f005fchar1char1"/>
                <w:rFonts w:cs="Times New Roman"/>
                <w:sz w:val="22"/>
              </w:rPr>
            </w:pPr>
            <w:r w:rsidRPr="004F00B7">
              <w:rPr>
                <w:rStyle w:val="default005f005fchar1char1"/>
                <w:rFonts w:cs="Times New Roman"/>
                <w:sz w:val="22"/>
              </w:rPr>
              <w:t>Цель: удовлетворение потребности детей в дневном отдыхе</w:t>
            </w:r>
          </w:p>
        </w:tc>
        <w:tc>
          <w:tcPr>
            <w:tcW w:w="8800" w:type="dxa"/>
          </w:tcPr>
          <w:p w:rsidR="007B2CC5" w:rsidRPr="004F00B7" w:rsidRDefault="007B2CC5" w:rsidP="00095CBF">
            <w:pPr>
              <w:pStyle w:val="a4"/>
              <w:numPr>
                <w:ilvl w:val="0"/>
                <w:numId w:val="46"/>
              </w:numPr>
              <w:tabs>
                <w:tab w:val="clear" w:pos="709"/>
                <w:tab w:val="left" w:pos="180"/>
              </w:tabs>
              <w:suppressAutoHyphens w:val="0"/>
              <w:spacing w:after="0" w:line="240" w:lineRule="auto"/>
              <w:contextualSpacing/>
              <w:rPr>
                <w:rFonts w:ascii="Times New Roman" w:hAnsi="Times New Roman" w:cs="Times New Roman"/>
              </w:rPr>
            </w:pPr>
            <w:r w:rsidRPr="004F00B7">
              <w:rPr>
                <w:rFonts w:ascii="Times New Roman" w:hAnsi="Times New Roman" w:cs="Times New Roman"/>
              </w:rPr>
              <w:t xml:space="preserve">Кровати детские </w:t>
            </w:r>
          </w:p>
        </w:tc>
        <w:tc>
          <w:tcPr>
            <w:tcW w:w="1475" w:type="dxa"/>
          </w:tcPr>
          <w:p w:rsidR="007B2CC5" w:rsidRPr="004F00B7" w:rsidRDefault="007B2CC5" w:rsidP="007B2CC5">
            <w:pPr>
              <w:pStyle w:val="a4"/>
              <w:tabs>
                <w:tab w:val="left" w:pos="180"/>
              </w:tabs>
              <w:spacing w:after="0" w:line="240" w:lineRule="auto"/>
              <w:ind w:left="34"/>
              <w:jc w:val="center"/>
              <w:rPr>
                <w:rFonts w:ascii="Times New Roman" w:hAnsi="Times New Roman" w:cs="Times New Roman"/>
              </w:rPr>
            </w:pPr>
            <w:r w:rsidRPr="004F00B7">
              <w:rPr>
                <w:rFonts w:ascii="Times New Roman" w:hAnsi="Times New Roman" w:cs="Times New Roman"/>
              </w:rPr>
              <w:t>25</w:t>
            </w:r>
          </w:p>
        </w:tc>
      </w:tr>
      <w:tr w:rsidR="007B2CC5" w:rsidRPr="004F00B7" w:rsidTr="007B2CC5">
        <w:trPr>
          <w:trHeight w:val="357"/>
        </w:trPr>
        <w:tc>
          <w:tcPr>
            <w:tcW w:w="776" w:type="dxa"/>
            <w:vMerge/>
          </w:tcPr>
          <w:p w:rsidR="007B2CC5" w:rsidRPr="004F00B7" w:rsidRDefault="007B2CC5" w:rsidP="007B2CC5">
            <w:pPr>
              <w:spacing w:after="0" w:line="240" w:lineRule="auto"/>
              <w:jc w:val="both"/>
              <w:rPr>
                <w:rStyle w:val="default005f005fchar1char1"/>
                <w:rFonts w:cs="Times New Roman"/>
                <w:sz w:val="22"/>
              </w:rPr>
            </w:pPr>
          </w:p>
        </w:tc>
        <w:tc>
          <w:tcPr>
            <w:tcW w:w="3688" w:type="dxa"/>
            <w:vMerge/>
          </w:tcPr>
          <w:p w:rsidR="007B2CC5" w:rsidRPr="004F00B7" w:rsidRDefault="007B2CC5" w:rsidP="007B2CC5">
            <w:pPr>
              <w:spacing w:after="0" w:line="240" w:lineRule="auto"/>
              <w:jc w:val="both"/>
              <w:rPr>
                <w:rStyle w:val="default005f005fchar1char1"/>
                <w:rFonts w:cs="Times New Roman"/>
                <w:sz w:val="22"/>
              </w:rPr>
            </w:pPr>
          </w:p>
        </w:tc>
        <w:tc>
          <w:tcPr>
            <w:tcW w:w="8800" w:type="dxa"/>
          </w:tcPr>
          <w:p w:rsidR="007B2CC5" w:rsidRPr="004F00B7" w:rsidRDefault="007B2CC5" w:rsidP="00095CBF">
            <w:pPr>
              <w:numPr>
                <w:ilvl w:val="0"/>
                <w:numId w:val="43"/>
              </w:numPr>
              <w:tabs>
                <w:tab w:val="left" w:pos="180"/>
              </w:tabs>
              <w:spacing w:after="0" w:line="240" w:lineRule="auto"/>
              <w:rPr>
                <w:rFonts w:ascii="Times New Roman" w:hAnsi="Times New Roman" w:cs="Times New Roman"/>
              </w:rPr>
            </w:pPr>
            <w:r w:rsidRPr="004F00B7">
              <w:rPr>
                <w:rFonts w:ascii="Times New Roman" w:hAnsi="Times New Roman" w:cs="Times New Roman"/>
              </w:rPr>
              <w:t>Стул  для взрослого</w:t>
            </w:r>
          </w:p>
        </w:tc>
        <w:tc>
          <w:tcPr>
            <w:tcW w:w="1475" w:type="dxa"/>
          </w:tcPr>
          <w:p w:rsidR="007B2CC5" w:rsidRPr="004F00B7" w:rsidRDefault="007B2CC5" w:rsidP="007B2CC5">
            <w:pPr>
              <w:pStyle w:val="a4"/>
              <w:tabs>
                <w:tab w:val="left" w:pos="180"/>
              </w:tabs>
              <w:spacing w:after="0" w:line="240" w:lineRule="auto"/>
              <w:ind w:left="34"/>
              <w:jc w:val="center"/>
              <w:rPr>
                <w:rFonts w:ascii="Times New Roman" w:hAnsi="Times New Roman" w:cs="Times New Roman"/>
              </w:rPr>
            </w:pPr>
            <w:r w:rsidRPr="004F00B7">
              <w:rPr>
                <w:rFonts w:ascii="Times New Roman" w:hAnsi="Times New Roman" w:cs="Times New Roman"/>
              </w:rPr>
              <w:t>1</w:t>
            </w:r>
          </w:p>
        </w:tc>
      </w:tr>
      <w:tr w:rsidR="007B2CC5" w:rsidRPr="004F00B7" w:rsidTr="007B2CC5">
        <w:trPr>
          <w:trHeight w:val="293"/>
        </w:trPr>
        <w:tc>
          <w:tcPr>
            <w:tcW w:w="776" w:type="dxa"/>
            <w:vMerge/>
          </w:tcPr>
          <w:p w:rsidR="007B2CC5" w:rsidRPr="004F00B7" w:rsidRDefault="007B2CC5" w:rsidP="007B2CC5">
            <w:pPr>
              <w:spacing w:after="0" w:line="240" w:lineRule="auto"/>
              <w:jc w:val="both"/>
              <w:rPr>
                <w:rStyle w:val="default005f005fchar1char1"/>
                <w:rFonts w:cs="Times New Roman"/>
                <w:sz w:val="22"/>
              </w:rPr>
            </w:pPr>
          </w:p>
        </w:tc>
        <w:tc>
          <w:tcPr>
            <w:tcW w:w="3688" w:type="dxa"/>
            <w:vMerge/>
          </w:tcPr>
          <w:p w:rsidR="007B2CC5" w:rsidRPr="004F00B7" w:rsidRDefault="007B2CC5" w:rsidP="007B2CC5">
            <w:pPr>
              <w:spacing w:after="0" w:line="240" w:lineRule="auto"/>
              <w:jc w:val="both"/>
              <w:rPr>
                <w:rStyle w:val="default005f005fchar1char1"/>
                <w:rFonts w:cs="Times New Roman"/>
                <w:sz w:val="22"/>
              </w:rPr>
            </w:pPr>
          </w:p>
        </w:tc>
        <w:tc>
          <w:tcPr>
            <w:tcW w:w="8800" w:type="dxa"/>
          </w:tcPr>
          <w:p w:rsidR="007B2CC5" w:rsidRPr="004F00B7" w:rsidRDefault="007B2CC5" w:rsidP="00095CBF">
            <w:pPr>
              <w:numPr>
                <w:ilvl w:val="0"/>
                <w:numId w:val="43"/>
              </w:numPr>
              <w:tabs>
                <w:tab w:val="left" w:pos="180"/>
              </w:tabs>
              <w:spacing w:after="0" w:line="240" w:lineRule="auto"/>
              <w:rPr>
                <w:rFonts w:ascii="Times New Roman" w:hAnsi="Times New Roman" w:cs="Times New Roman"/>
              </w:rPr>
            </w:pPr>
            <w:r w:rsidRPr="004F00B7">
              <w:rPr>
                <w:rFonts w:ascii="Times New Roman" w:hAnsi="Times New Roman" w:cs="Times New Roman"/>
              </w:rPr>
              <w:t>Стол для взрослого</w:t>
            </w:r>
          </w:p>
        </w:tc>
        <w:tc>
          <w:tcPr>
            <w:tcW w:w="1475" w:type="dxa"/>
          </w:tcPr>
          <w:p w:rsidR="007B2CC5" w:rsidRPr="004F00B7" w:rsidRDefault="007B2CC5" w:rsidP="007B2CC5">
            <w:pPr>
              <w:pStyle w:val="a4"/>
              <w:tabs>
                <w:tab w:val="left" w:pos="180"/>
              </w:tabs>
              <w:spacing w:after="0" w:line="240" w:lineRule="auto"/>
              <w:ind w:left="34"/>
              <w:jc w:val="center"/>
              <w:rPr>
                <w:rFonts w:ascii="Times New Roman" w:hAnsi="Times New Roman" w:cs="Times New Roman"/>
              </w:rPr>
            </w:pPr>
            <w:r w:rsidRPr="004F00B7">
              <w:rPr>
                <w:rFonts w:ascii="Times New Roman" w:hAnsi="Times New Roman" w:cs="Times New Roman"/>
              </w:rPr>
              <w:t>1</w:t>
            </w:r>
          </w:p>
        </w:tc>
      </w:tr>
      <w:tr w:rsidR="007B2CC5" w:rsidRPr="004F00B7" w:rsidTr="007B2CC5">
        <w:trPr>
          <w:trHeight w:val="315"/>
        </w:trPr>
        <w:tc>
          <w:tcPr>
            <w:tcW w:w="776" w:type="dxa"/>
            <w:vMerge/>
          </w:tcPr>
          <w:p w:rsidR="007B2CC5" w:rsidRPr="004F00B7" w:rsidRDefault="007B2CC5" w:rsidP="007B2CC5">
            <w:pPr>
              <w:spacing w:after="0" w:line="240" w:lineRule="auto"/>
              <w:jc w:val="both"/>
              <w:rPr>
                <w:rStyle w:val="default005f005fchar1char1"/>
                <w:rFonts w:cs="Times New Roman"/>
                <w:sz w:val="22"/>
              </w:rPr>
            </w:pPr>
          </w:p>
        </w:tc>
        <w:tc>
          <w:tcPr>
            <w:tcW w:w="3688" w:type="dxa"/>
            <w:vMerge/>
          </w:tcPr>
          <w:p w:rsidR="007B2CC5" w:rsidRPr="004F00B7" w:rsidRDefault="007B2CC5" w:rsidP="007B2CC5">
            <w:pPr>
              <w:spacing w:after="0" w:line="240" w:lineRule="auto"/>
              <w:jc w:val="both"/>
              <w:rPr>
                <w:rStyle w:val="default005f005fchar1char1"/>
                <w:rFonts w:cs="Times New Roman"/>
                <w:sz w:val="22"/>
              </w:rPr>
            </w:pPr>
          </w:p>
        </w:tc>
        <w:tc>
          <w:tcPr>
            <w:tcW w:w="8800" w:type="dxa"/>
          </w:tcPr>
          <w:p w:rsidR="007B2CC5" w:rsidRPr="004F00B7" w:rsidRDefault="007B2CC5" w:rsidP="00095CBF">
            <w:pPr>
              <w:numPr>
                <w:ilvl w:val="0"/>
                <w:numId w:val="43"/>
              </w:numPr>
              <w:tabs>
                <w:tab w:val="left" w:pos="180"/>
              </w:tabs>
              <w:spacing w:after="0" w:line="240" w:lineRule="auto"/>
              <w:rPr>
                <w:rFonts w:ascii="Times New Roman" w:hAnsi="Times New Roman" w:cs="Times New Roman"/>
              </w:rPr>
            </w:pPr>
            <w:r w:rsidRPr="004F00B7">
              <w:rPr>
                <w:rFonts w:ascii="Times New Roman" w:hAnsi="Times New Roman" w:cs="Times New Roman"/>
              </w:rPr>
              <w:t>Шкаф</w:t>
            </w:r>
          </w:p>
        </w:tc>
        <w:tc>
          <w:tcPr>
            <w:tcW w:w="1475" w:type="dxa"/>
          </w:tcPr>
          <w:p w:rsidR="007B2CC5" w:rsidRPr="004F00B7" w:rsidRDefault="007B2CC5" w:rsidP="007B2CC5">
            <w:pPr>
              <w:pStyle w:val="a4"/>
              <w:tabs>
                <w:tab w:val="left" w:pos="180"/>
              </w:tabs>
              <w:spacing w:after="0" w:line="240" w:lineRule="auto"/>
              <w:ind w:left="34"/>
              <w:jc w:val="center"/>
              <w:rPr>
                <w:rFonts w:ascii="Times New Roman" w:hAnsi="Times New Roman" w:cs="Times New Roman"/>
              </w:rPr>
            </w:pPr>
            <w:r w:rsidRPr="004F00B7">
              <w:rPr>
                <w:rFonts w:ascii="Times New Roman" w:hAnsi="Times New Roman" w:cs="Times New Roman"/>
              </w:rPr>
              <w:t>1</w:t>
            </w:r>
          </w:p>
        </w:tc>
      </w:tr>
      <w:tr w:rsidR="007B2CC5" w:rsidRPr="004F00B7" w:rsidTr="007B2CC5">
        <w:trPr>
          <w:trHeight w:val="204"/>
        </w:trPr>
        <w:tc>
          <w:tcPr>
            <w:tcW w:w="776" w:type="dxa"/>
            <w:vMerge/>
          </w:tcPr>
          <w:p w:rsidR="007B2CC5" w:rsidRPr="004F00B7" w:rsidRDefault="007B2CC5" w:rsidP="007B2CC5">
            <w:pPr>
              <w:spacing w:after="0" w:line="240" w:lineRule="auto"/>
              <w:jc w:val="both"/>
              <w:rPr>
                <w:rStyle w:val="default005f005fchar1char1"/>
                <w:rFonts w:cs="Times New Roman"/>
                <w:sz w:val="22"/>
              </w:rPr>
            </w:pPr>
          </w:p>
        </w:tc>
        <w:tc>
          <w:tcPr>
            <w:tcW w:w="3688" w:type="dxa"/>
            <w:vMerge/>
          </w:tcPr>
          <w:p w:rsidR="007B2CC5" w:rsidRPr="004F00B7" w:rsidRDefault="007B2CC5" w:rsidP="007B2CC5">
            <w:pPr>
              <w:spacing w:after="0" w:line="240" w:lineRule="auto"/>
              <w:jc w:val="both"/>
              <w:rPr>
                <w:rStyle w:val="default005f005fchar1char1"/>
                <w:rFonts w:cs="Times New Roman"/>
                <w:sz w:val="22"/>
              </w:rPr>
            </w:pPr>
          </w:p>
        </w:tc>
        <w:tc>
          <w:tcPr>
            <w:tcW w:w="8800" w:type="dxa"/>
          </w:tcPr>
          <w:p w:rsidR="007B2CC5" w:rsidRPr="004F00B7" w:rsidRDefault="007B2CC5" w:rsidP="00095CBF">
            <w:pPr>
              <w:numPr>
                <w:ilvl w:val="0"/>
                <w:numId w:val="43"/>
              </w:numPr>
              <w:tabs>
                <w:tab w:val="left" w:pos="180"/>
              </w:tabs>
              <w:spacing w:after="0" w:line="240" w:lineRule="auto"/>
              <w:rPr>
                <w:rFonts w:ascii="Times New Roman" w:hAnsi="Times New Roman" w:cs="Times New Roman"/>
              </w:rPr>
            </w:pPr>
            <w:r w:rsidRPr="004F00B7">
              <w:rPr>
                <w:rFonts w:ascii="Times New Roman" w:hAnsi="Times New Roman" w:cs="Times New Roman"/>
              </w:rPr>
              <w:t>Этажерка для книг</w:t>
            </w:r>
          </w:p>
        </w:tc>
        <w:tc>
          <w:tcPr>
            <w:tcW w:w="1475" w:type="dxa"/>
          </w:tcPr>
          <w:p w:rsidR="007B2CC5" w:rsidRPr="004F00B7" w:rsidRDefault="007B2CC5" w:rsidP="007B2CC5">
            <w:pPr>
              <w:pStyle w:val="a4"/>
              <w:tabs>
                <w:tab w:val="left" w:pos="180"/>
              </w:tabs>
              <w:spacing w:after="0" w:line="240" w:lineRule="auto"/>
              <w:ind w:left="34"/>
              <w:jc w:val="center"/>
              <w:rPr>
                <w:rFonts w:ascii="Times New Roman" w:hAnsi="Times New Roman" w:cs="Times New Roman"/>
              </w:rPr>
            </w:pPr>
            <w:r w:rsidRPr="004F00B7">
              <w:rPr>
                <w:rFonts w:ascii="Times New Roman" w:hAnsi="Times New Roman" w:cs="Times New Roman"/>
              </w:rPr>
              <w:t>4</w:t>
            </w:r>
          </w:p>
        </w:tc>
      </w:tr>
    </w:tbl>
    <w:p w:rsidR="007B2CC5" w:rsidRPr="004F00B7" w:rsidRDefault="007B2CC5" w:rsidP="007B2CC5">
      <w:pPr>
        <w:spacing w:after="0" w:line="240" w:lineRule="auto"/>
        <w:jc w:val="both"/>
        <w:rPr>
          <w:rFonts w:ascii="Times New Roman" w:hAnsi="Times New Roman" w:cs="Times New Roman"/>
          <w:b/>
        </w:rPr>
      </w:pPr>
    </w:p>
    <w:p w:rsidR="007B2CC5" w:rsidRPr="004F00B7" w:rsidRDefault="007B2CC5" w:rsidP="007B2CC5">
      <w:pPr>
        <w:spacing w:after="0" w:line="240" w:lineRule="auto"/>
        <w:jc w:val="both"/>
        <w:rPr>
          <w:rFonts w:ascii="Times New Roman" w:hAnsi="Times New Roman" w:cs="Times New Roman"/>
          <w:b/>
        </w:rPr>
      </w:pPr>
      <w:r w:rsidRPr="004F00B7">
        <w:rPr>
          <w:rFonts w:ascii="Times New Roman" w:hAnsi="Times New Roman" w:cs="Times New Roman"/>
          <w:b/>
        </w:rPr>
        <w:t xml:space="preserve">Формирование предметного содержания РППС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47"/>
        <w:gridCol w:w="3802"/>
        <w:gridCol w:w="8715"/>
        <w:gridCol w:w="1475"/>
      </w:tblGrid>
      <w:tr w:rsidR="007B2CC5" w:rsidRPr="004F00B7" w:rsidTr="007B2CC5">
        <w:trPr>
          <w:trHeight w:val="507"/>
        </w:trPr>
        <w:tc>
          <w:tcPr>
            <w:tcW w:w="747" w:type="dxa"/>
          </w:tcPr>
          <w:p w:rsidR="007B2CC5" w:rsidRPr="004F00B7" w:rsidRDefault="007B2CC5" w:rsidP="007B2CC5">
            <w:pPr>
              <w:spacing w:after="0" w:line="240" w:lineRule="auto"/>
              <w:rPr>
                <w:rFonts w:ascii="Times New Roman" w:hAnsi="Times New Roman" w:cs="Times New Roman"/>
              </w:rPr>
            </w:pPr>
            <w:r w:rsidRPr="004F00B7">
              <w:rPr>
                <w:rFonts w:ascii="Times New Roman" w:hAnsi="Times New Roman" w:cs="Times New Roman"/>
              </w:rPr>
              <w:t>№</w:t>
            </w:r>
          </w:p>
        </w:tc>
        <w:tc>
          <w:tcPr>
            <w:tcW w:w="3802" w:type="dxa"/>
          </w:tcPr>
          <w:p w:rsidR="007B2CC5" w:rsidRPr="004F00B7" w:rsidRDefault="007B2CC5" w:rsidP="007B2CC5">
            <w:pPr>
              <w:spacing w:after="0" w:line="240" w:lineRule="auto"/>
              <w:jc w:val="center"/>
              <w:rPr>
                <w:rFonts w:ascii="Times New Roman" w:hAnsi="Times New Roman" w:cs="Times New Roman"/>
              </w:rPr>
            </w:pPr>
            <w:r w:rsidRPr="004F00B7">
              <w:rPr>
                <w:rFonts w:ascii="Times New Roman" w:hAnsi="Times New Roman" w:cs="Times New Roman"/>
              </w:rPr>
              <w:t xml:space="preserve">Образовательная </w:t>
            </w:r>
          </w:p>
          <w:p w:rsidR="007B2CC5" w:rsidRPr="004F00B7" w:rsidRDefault="007B2CC5" w:rsidP="007B2CC5">
            <w:pPr>
              <w:spacing w:after="0" w:line="240" w:lineRule="auto"/>
              <w:jc w:val="center"/>
              <w:rPr>
                <w:rFonts w:ascii="Times New Roman" w:hAnsi="Times New Roman" w:cs="Times New Roman"/>
              </w:rPr>
            </w:pPr>
            <w:r w:rsidRPr="004F00B7">
              <w:rPr>
                <w:rFonts w:ascii="Times New Roman" w:hAnsi="Times New Roman" w:cs="Times New Roman"/>
              </w:rPr>
              <w:t>область</w:t>
            </w:r>
          </w:p>
        </w:tc>
        <w:tc>
          <w:tcPr>
            <w:tcW w:w="8715" w:type="dxa"/>
          </w:tcPr>
          <w:p w:rsidR="007B2CC5" w:rsidRPr="004F00B7" w:rsidRDefault="007B2CC5" w:rsidP="007B2CC5">
            <w:pPr>
              <w:spacing w:after="0" w:line="240" w:lineRule="auto"/>
              <w:jc w:val="center"/>
              <w:rPr>
                <w:rFonts w:ascii="Times New Roman" w:hAnsi="Times New Roman" w:cs="Times New Roman"/>
              </w:rPr>
            </w:pPr>
            <w:r w:rsidRPr="004F00B7">
              <w:rPr>
                <w:rFonts w:ascii="Times New Roman" w:hAnsi="Times New Roman" w:cs="Times New Roman"/>
              </w:rPr>
              <w:t>Наименование оборудования</w:t>
            </w:r>
          </w:p>
        </w:tc>
        <w:tc>
          <w:tcPr>
            <w:tcW w:w="1475" w:type="dxa"/>
          </w:tcPr>
          <w:p w:rsidR="007B2CC5" w:rsidRPr="004F00B7" w:rsidRDefault="007B2CC5" w:rsidP="007B2CC5">
            <w:pPr>
              <w:spacing w:after="0" w:line="240" w:lineRule="auto"/>
              <w:jc w:val="center"/>
              <w:rPr>
                <w:rFonts w:ascii="Times New Roman" w:hAnsi="Times New Roman" w:cs="Times New Roman"/>
              </w:rPr>
            </w:pPr>
          </w:p>
        </w:tc>
      </w:tr>
      <w:tr w:rsidR="007B2CC5" w:rsidRPr="004F00B7" w:rsidTr="007B2CC5">
        <w:trPr>
          <w:trHeight w:val="325"/>
        </w:trPr>
        <w:tc>
          <w:tcPr>
            <w:tcW w:w="747" w:type="dxa"/>
            <w:vMerge w:val="restart"/>
          </w:tcPr>
          <w:p w:rsidR="007B2CC5" w:rsidRPr="004F00B7" w:rsidRDefault="007B2CC5" w:rsidP="00095CBF">
            <w:pPr>
              <w:pStyle w:val="a4"/>
              <w:numPr>
                <w:ilvl w:val="0"/>
                <w:numId w:val="47"/>
              </w:numPr>
              <w:tabs>
                <w:tab w:val="clear" w:pos="709"/>
              </w:tabs>
              <w:suppressAutoHyphens w:val="0"/>
              <w:spacing w:after="0" w:line="240" w:lineRule="auto"/>
              <w:contextualSpacing/>
              <w:jc w:val="both"/>
              <w:rPr>
                <w:rFonts w:ascii="Times New Roman" w:hAnsi="Times New Roman" w:cs="Times New Roman"/>
              </w:rPr>
            </w:pPr>
          </w:p>
        </w:tc>
        <w:tc>
          <w:tcPr>
            <w:tcW w:w="3802" w:type="dxa"/>
            <w:vMerge w:val="restart"/>
          </w:tcPr>
          <w:p w:rsidR="007B2CC5" w:rsidRPr="004F00B7" w:rsidRDefault="007B2CC5" w:rsidP="007B2CC5">
            <w:pPr>
              <w:spacing w:after="0" w:line="240" w:lineRule="auto"/>
              <w:jc w:val="both"/>
              <w:rPr>
                <w:rFonts w:ascii="Times New Roman" w:hAnsi="Times New Roman" w:cs="Times New Roman"/>
              </w:rPr>
            </w:pPr>
            <w:r w:rsidRPr="004F00B7">
              <w:rPr>
                <w:rFonts w:ascii="Times New Roman" w:hAnsi="Times New Roman" w:cs="Times New Roman"/>
              </w:rPr>
              <w:t>Социально-коммуникативное развитие</w:t>
            </w:r>
          </w:p>
        </w:tc>
        <w:tc>
          <w:tcPr>
            <w:tcW w:w="8715" w:type="dxa"/>
          </w:tcPr>
          <w:p w:rsidR="007B2CC5" w:rsidRPr="004F00B7" w:rsidRDefault="007B2CC5" w:rsidP="00095CBF">
            <w:pPr>
              <w:pStyle w:val="a4"/>
              <w:numPr>
                <w:ilvl w:val="0"/>
                <w:numId w:val="48"/>
              </w:numPr>
              <w:tabs>
                <w:tab w:val="clear" w:pos="709"/>
              </w:tabs>
              <w:suppressAutoHyphens w:val="0"/>
              <w:spacing w:after="0" w:line="240" w:lineRule="auto"/>
              <w:contextualSpacing/>
              <w:rPr>
                <w:rFonts w:ascii="Times New Roman" w:hAnsi="Times New Roman" w:cs="Times New Roman"/>
              </w:rPr>
            </w:pPr>
            <w:r w:rsidRPr="004F00B7">
              <w:rPr>
                <w:rFonts w:ascii="Times New Roman" w:hAnsi="Times New Roman" w:cs="Times New Roman"/>
              </w:rPr>
              <w:t>Уголок дежурства по столовой</w:t>
            </w:r>
          </w:p>
        </w:tc>
        <w:tc>
          <w:tcPr>
            <w:tcW w:w="1475" w:type="dxa"/>
          </w:tcPr>
          <w:p w:rsidR="007B2CC5" w:rsidRPr="004F00B7" w:rsidRDefault="007B2CC5" w:rsidP="007B2CC5">
            <w:pPr>
              <w:pStyle w:val="a4"/>
              <w:spacing w:after="0" w:line="240" w:lineRule="auto"/>
              <w:ind w:firstLine="34"/>
              <w:jc w:val="center"/>
              <w:rPr>
                <w:rFonts w:ascii="Times New Roman" w:hAnsi="Times New Roman" w:cs="Times New Roman"/>
              </w:rPr>
            </w:pPr>
            <w:r w:rsidRPr="004F00B7">
              <w:rPr>
                <w:rFonts w:ascii="Times New Roman" w:hAnsi="Times New Roman" w:cs="Times New Roman"/>
              </w:rPr>
              <w:t>1</w:t>
            </w:r>
          </w:p>
        </w:tc>
      </w:tr>
      <w:tr w:rsidR="007B2CC5" w:rsidRPr="004F00B7" w:rsidTr="007B2CC5">
        <w:trPr>
          <w:trHeight w:val="325"/>
        </w:trPr>
        <w:tc>
          <w:tcPr>
            <w:tcW w:w="747" w:type="dxa"/>
            <w:vMerge/>
          </w:tcPr>
          <w:p w:rsidR="007B2CC5" w:rsidRPr="004F00B7" w:rsidRDefault="007B2CC5" w:rsidP="00095CBF">
            <w:pPr>
              <w:pStyle w:val="a4"/>
              <w:numPr>
                <w:ilvl w:val="0"/>
                <w:numId w:val="47"/>
              </w:numPr>
              <w:tabs>
                <w:tab w:val="clear" w:pos="709"/>
              </w:tabs>
              <w:suppressAutoHyphens w:val="0"/>
              <w:spacing w:after="0" w:line="240" w:lineRule="auto"/>
              <w:contextualSpacing/>
              <w:jc w:val="both"/>
              <w:rPr>
                <w:rFonts w:ascii="Times New Roman" w:hAnsi="Times New Roman" w:cs="Times New Roman"/>
              </w:rPr>
            </w:pPr>
          </w:p>
        </w:tc>
        <w:tc>
          <w:tcPr>
            <w:tcW w:w="3802" w:type="dxa"/>
            <w:vMerge/>
          </w:tcPr>
          <w:p w:rsidR="007B2CC5" w:rsidRPr="004F00B7" w:rsidRDefault="007B2CC5" w:rsidP="007B2CC5">
            <w:pPr>
              <w:spacing w:after="0" w:line="240" w:lineRule="auto"/>
              <w:jc w:val="both"/>
              <w:rPr>
                <w:rFonts w:ascii="Times New Roman" w:hAnsi="Times New Roman" w:cs="Times New Roman"/>
              </w:rPr>
            </w:pPr>
          </w:p>
        </w:tc>
        <w:tc>
          <w:tcPr>
            <w:tcW w:w="8715" w:type="dxa"/>
          </w:tcPr>
          <w:p w:rsidR="007B2CC5" w:rsidRPr="004F00B7" w:rsidRDefault="007B2CC5" w:rsidP="00095CBF">
            <w:pPr>
              <w:pStyle w:val="a4"/>
              <w:numPr>
                <w:ilvl w:val="0"/>
                <w:numId w:val="48"/>
              </w:numPr>
              <w:tabs>
                <w:tab w:val="clear" w:pos="709"/>
              </w:tabs>
              <w:suppressAutoHyphens w:val="0"/>
              <w:spacing w:after="0" w:line="240" w:lineRule="auto"/>
              <w:contextualSpacing/>
              <w:rPr>
                <w:rFonts w:ascii="Times New Roman" w:hAnsi="Times New Roman" w:cs="Times New Roman"/>
              </w:rPr>
            </w:pPr>
            <w:r w:rsidRPr="004F00B7">
              <w:rPr>
                <w:rFonts w:ascii="Times New Roman" w:hAnsi="Times New Roman" w:cs="Times New Roman"/>
              </w:rPr>
              <w:t>Телефоны разных видов</w:t>
            </w:r>
          </w:p>
        </w:tc>
        <w:tc>
          <w:tcPr>
            <w:tcW w:w="1475" w:type="dxa"/>
          </w:tcPr>
          <w:p w:rsidR="007B2CC5" w:rsidRPr="004F00B7" w:rsidRDefault="007B2CC5" w:rsidP="007B2CC5">
            <w:pPr>
              <w:pStyle w:val="a4"/>
              <w:spacing w:after="0" w:line="240" w:lineRule="auto"/>
              <w:ind w:firstLine="34"/>
              <w:jc w:val="center"/>
              <w:rPr>
                <w:rFonts w:ascii="Times New Roman" w:hAnsi="Times New Roman" w:cs="Times New Roman"/>
              </w:rPr>
            </w:pPr>
            <w:r w:rsidRPr="004F00B7">
              <w:rPr>
                <w:rFonts w:ascii="Times New Roman" w:hAnsi="Times New Roman" w:cs="Times New Roman"/>
              </w:rPr>
              <w:t>3</w:t>
            </w:r>
          </w:p>
        </w:tc>
      </w:tr>
      <w:tr w:rsidR="007B2CC5" w:rsidRPr="004F00B7" w:rsidTr="007B2CC5">
        <w:trPr>
          <w:trHeight w:val="343"/>
        </w:trPr>
        <w:tc>
          <w:tcPr>
            <w:tcW w:w="747" w:type="dxa"/>
            <w:vMerge/>
          </w:tcPr>
          <w:p w:rsidR="007B2CC5" w:rsidRPr="004F00B7" w:rsidRDefault="007B2CC5" w:rsidP="00095CBF">
            <w:pPr>
              <w:pStyle w:val="a4"/>
              <w:numPr>
                <w:ilvl w:val="0"/>
                <w:numId w:val="47"/>
              </w:numPr>
              <w:tabs>
                <w:tab w:val="clear" w:pos="709"/>
              </w:tabs>
              <w:suppressAutoHyphens w:val="0"/>
              <w:spacing w:after="0" w:line="240" w:lineRule="auto"/>
              <w:contextualSpacing/>
              <w:jc w:val="both"/>
              <w:rPr>
                <w:rFonts w:ascii="Times New Roman" w:hAnsi="Times New Roman" w:cs="Times New Roman"/>
              </w:rPr>
            </w:pPr>
          </w:p>
        </w:tc>
        <w:tc>
          <w:tcPr>
            <w:tcW w:w="3802" w:type="dxa"/>
            <w:vMerge/>
          </w:tcPr>
          <w:p w:rsidR="007B2CC5" w:rsidRPr="004F00B7" w:rsidRDefault="007B2CC5" w:rsidP="007B2CC5">
            <w:pPr>
              <w:spacing w:after="0" w:line="240" w:lineRule="auto"/>
              <w:jc w:val="both"/>
              <w:rPr>
                <w:rFonts w:ascii="Times New Roman" w:hAnsi="Times New Roman" w:cs="Times New Roman"/>
              </w:rPr>
            </w:pPr>
          </w:p>
        </w:tc>
        <w:tc>
          <w:tcPr>
            <w:tcW w:w="8715" w:type="dxa"/>
          </w:tcPr>
          <w:p w:rsidR="007B2CC5" w:rsidRPr="004F00B7" w:rsidRDefault="007B2CC5" w:rsidP="00095CBF">
            <w:pPr>
              <w:pStyle w:val="a4"/>
              <w:numPr>
                <w:ilvl w:val="0"/>
                <w:numId w:val="48"/>
              </w:numPr>
              <w:tabs>
                <w:tab w:val="clear" w:pos="709"/>
              </w:tabs>
              <w:suppressAutoHyphens w:val="0"/>
              <w:spacing w:after="0" w:line="240" w:lineRule="auto"/>
              <w:contextualSpacing/>
              <w:rPr>
                <w:rFonts w:ascii="Times New Roman" w:hAnsi="Times New Roman" w:cs="Times New Roman"/>
              </w:rPr>
            </w:pPr>
            <w:r w:rsidRPr="004F00B7">
              <w:rPr>
                <w:rFonts w:ascii="Times New Roman" w:hAnsi="Times New Roman" w:cs="Times New Roman"/>
              </w:rPr>
              <w:t>Муляжи фруктов и овощей (набор)</w:t>
            </w:r>
          </w:p>
        </w:tc>
        <w:tc>
          <w:tcPr>
            <w:tcW w:w="1475" w:type="dxa"/>
          </w:tcPr>
          <w:p w:rsidR="007B2CC5" w:rsidRPr="004F00B7" w:rsidRDefault="007B2CC5" w:rsidP="007B2CC5">
            <w:pPr>
              <w:pStyle w:val="a4"/>
              <w:spacing w:after="0" w:line="240" w:lineRule="auto"/>
              <w:ind w:firstLine="34"/>
              <w:jc w:val="center"/>
              <w:rPr>
                <w:rFonts w:ascii="Times New Roman" w:hAnsi="Times New Roman" w:cs="Times New Roman"/>
              </w:rPr>
            </w:pPr>
            <w:r w:rsidRPr="004F00B7">
              <w:rPr>
                <w:rFonts w:ascii="Times New Roman" w:hAnsi="Times New Roman" w:cs="Times New Roman"/>
              </w:rPr>
              <w:t>1</w:t>
            </w:r>
          </w:p>
        </w:tc>
      </w:tr>
      <w:tr w:rsidR="007B2CC5" w:rsidRPr="004F00B7" w:rsidTr="007B2CC5">
        <w:trPr>
          <w:trHeight w:val="305"/>
        </w:trPr>
        <w:tc>
          <w:tcPr>
            <w:tcW w:w="747" w:type="dxa"/>
            <w:vMerge/>
          </w:tcPr>
          <w:p w:rsidR="007B2CC5" w:rsidRPr="004F00B7" w:rsidRDefault="007B2CC5" w:rsidP="00095CBF">
            <w:pPr>
              <w:pStyle w:val="a4"/>
              <w:numPr>
                <w:ilvl w:val="0"/>
                <w:numId w:val="47"/>
              </w:numPr>
              <w:tabs>
                <w:tab w:val="clear" w:pos="709"/>
              </w:tabs>
              <w:suppressAutoHyphens w:val="0"/>
              <w:spacing w:after="0" w:line="240" w:lineRule="auto"/>
              <w:contextualSpacing/>
              <w:jc w:val="both"/>
              <w:rPr>
                <w:rFonts w:ascii="Times New Roman" w:hAnsi="Times New Roman" w:cs="Times New Roman"/>
              </w:rPr>
            </w:pPr>
          </w:p>
        </w:tc>
        <w:tc>
          <w:tcPr>
            <w:tcW w:w="3802" w:type="dxa"/>
            <w:vMerge/>
          </w:tcPr>
          <w:p w:rsidR="007B2CC5" w:rsidRPr="004F00B7" w:rsidRDefault="007B2CC5" w:rsidP="007B2CC5">
            <w:pPr>
              <w:spacing w:after="0" w:line="240" w:lineRule="auto"/>
              <w:jc w:val="both"/>
              <w:rPr>
                <w:rFonts w:ascii="Times New Roman" w:hAnsi="Times New Roman" w:cs="Times New Roman"/>
              </w:rPr>
            </w:pPr>
          </w:p>
        </w:tc>
        <w:tc>
          <w:tcPr>
            <w:tcW w:w="8715" w:type="dxa"/>
          </w:tcPr>
          <w:p w:rsidR="007B2CC5" w:rsidRPr="004F00B7" w:rsidRDefault="007B2CC5" w:rsidP="00095CBF">
            <w:pPr>
              <w:pStyle w:val="a4"/>
              <w:numPr>
                <w:ilvl w:val="0"/>
                <w:numId w:val="48"/>
              </w:numPr>
              <w:tabs>
                <w:tab w:val="clear" w:pos="709"/>
              </w:tabs>
              <w:suppressAutoHyphens w:val="0"/>
              <w:spacing w:after="0" w:line="240" w:lineRule="auto"/>
              <w:contextualSpacing/>
              <w:rPr>
                <w:rFonts w:ascii="Times New Roman" w:hAnsi="Times New Roman" w:cs="Times New Roman"/>
              </w:rPr>
            </w:pPr>
            <w:r w:rsidRPr="004F00B7">
              <w:rPr>
                <w:rFonts w:ascii="Times New Roman" w:hAnsi="Times New Roman" w:cs="Times New Roman"/>
              </w:rPr>
              <w:t>Куклы в одежде</w:t>
            </w:r>
          </w:p>
        </w:tc>
        <w:tc>
          <w:tcPr>
            <w:tcW w:w="1475" w:type="dxa"/>
          </w:tcPr>
          <w:p w:rsidR="007B2CC5" w:rsidRPr="004F00B7" w:rsidRDefault="007B2CC5" w:rsidP="007B2CC5">
            <w:pPr>
              <w:pStyle w:val="a4"/>
              <w:spacing w:after="0" w:line="240" w:lineRule="auto"/>
              <w:ind w:firstLine="34"/>
              <w:jc w:val="center"/>
              <w:rPr>
                <w:rFonts w:ascii="Times New Roman" w:hAnsi="Times New Roman" w:cs="Times New Roman"/>
              </w:rPr>
            </w:pPr>
          </w:p>
        </w:tc>
      </w:tr>
      <w:tr w:rsidR="007B2CC5" w:rsidRPr="004F00B7" w:rsidTr="007B2CC5">
        <w:trPr>
          <w:trHeight w:val="300"/>
        </w:trPr>
        <w:tc>
          <w:tcPr>
            <w:tcW w:w="747" w:type="dxa"/>
            <w:vMerge/>
          </w:tcPr>
          <w:p w:rsidR="007B2CC5" w:rsidRPr="004F00B7" w:rsidRDefault="007B2CC5" w:rsidP="00095CBF">
            <w:pPr>
              <w:pStyle w:val="a4"/>
              <w:numPr>
                <w:ilvl w:val="0"/>
                <w:numId w:val="47"/>
              </w:numPr>
              <w:tabs>
                <w:tab w:val="clear" w:pos="709"/>
              </w:tabs>
              <w:suppressAutoHyphens w:val="0"/>
              <w:spacing w:after="0" w:line="240" w:lineRule="auto"/>
              <w:contextualSpacing/>
              <w:jc w:val="both"/>
              <w:rPr>
                <w:rFonts w:ascii="Times New Roman" w:hAnsi="Times New Roman" w:cs="Times New Roman"/>
              </w:rPr>
            </w:pPr>
          </w:p>
        </w:tc>
        <w:tc>
          <w:tcPr>
            <w:tcW w:w="3802" w:type="dxa"/>
            <w:vMerge/>
          </w:tcPr>
          <w:p w:rsidR="007B2CC5" w:rsidRPr="004F00B7" w:rsidRDefault="007B2CC5" w:rsidP="007B2CC5">
            <w:pPr>
              <w:spacing w:after="0" w:line="240" w:lineRule="auto"/>
              <w:jc w:val="both"/>
              <w:rPr>
                <w:rFonts w:ascii="Times New Roman" w:hAnsi="Times New Roman" w:cs="Times New Roman"/>
              </w:rPr>
            </w:pPr>
          </w:p>
        </w:tc>
        <w:tc>
          <w:tcPr>
            <w:tcW w:w="8715" w:type="dxa"/>
          </w:tcPr>
          <w:p w:rsidR="007B2CC5" w:rsidRPr="004F00B7" w:rsidRDefault="007B2CC5" w:rsidP="00095CBF">
            <w:pPr>
              <w:pStyle w:val="a4"/>
              <w:numPr>
                <w:ilvl w:val="0"/>
                <w:numId w:val="48"/>
              </w:numPr>
              <w:tabs>
                <w:tab w:val="clear" w:pos="709"/>
              </w:tabs>
              <w:suppressAutoHyphens w:val="0"/>
              <w:spacing w:after="0" w:line="240" w:lineRule="auto"/>
              <w:contextualSpacing/>
              <w:rPr>
                <w:rFonts w:ascii="Times New Roman" w:hAnsi="Times New Roman" w:cs="Times New Roman"/>
              </w:rPr>
            </w:pPr>
            <w:r w:rsidRPr="004F00B7">
              <w:rPr>
                <w:rFonts w:ascii="Times New Roman" w:hAnsi="Times New Roman" w:cs="Times New Roman"/>
              </w:rPr>
              <w:t>Коляски для кукол</w:t>
            </w:r>
          </w:p>
        </w:tc>
        <w:tc>
          <w:tcPr>
            <w:tcW w:w="1475" w:type="dxa"/>
          </w:tcPr>
          <w:p w:rsidR="007B2CC5" w:rsidRPr="004F00B7" w:rsidRDefault="007B2CC5" w:rsidP="007B2CC5">
            <w:pPr>
              <w:pStyle w:val="a4"/>
              <w:spacing w:after="0" w:line="240" w:lineRule="auto"/>
              <w:ind w:firstLine="34"/>
              <w:jc w:val="center"/>
              <w:rPr>
                <w:rFonts w:ascii="Times New Roman" w:hAnsi="Times New Roman" w:cs="Times New Roman"/>
              </w:rPr>
            </w:pPr>
            <w:r w:rsidRPr="004F00B7">
              <w:rPr>
                <w:rFonts w:ascii="Times New Roman" w:hAnsi="Times New Roman" w:cs="Times New Roman"/>
              </w:rPr>
              <w:t>3</w:t>
            </w:r>
          </w:p>
        </w:tc>
      </w:tr>
      <w:tr w:rsidR="007B2CC5" w:rsidRPr="004F00B7" w:rsidTr="007B2CC5">
        <w:trPr>
          <w:trHeight w:val="343"/>
        </w:trPr>
        <w:tc>
          <w:tcPr>
            <w:tcW w:w="747" w:type="dxa"/>
            <w:vMerge/>
          </w:tcPr>
          <w:p w:rsidR="007B2CC5" w:rsidRPr="004F00B7" w:rsidRDefault="007B2CC5" w:rsidP="00095CBF">
            <w:pPr>
              <w:pStyle w:val="a4"/>
              <w:numPr>
                <w:ilvl w:val="0"/>
                <w:numId w:val="47"/>
              </w:numPr>
              <w:tabs>
                <w:tab w:val="clear" w:pos="709"/>
              </w:tabs>
              <w:suppressAutoHyphens w:val="0"/>
              <w:spacing w:after="0" w:line="240" w:lineRule="auto"/>
              <w:contextualSpacing/>
              <w:jc w:val="both"/>
              <w:rPr>
                <w:rFonts w:ascii="Times New Roman" w:hAnsi="Times New Roman" w:cs="Times New Roman"/>
              </w:rPr>
            </w:pPr>
          </w:p>
        </w:tc>
        <w:tc>
          <w:tcPr>
            <w:tcW w:w="3802" w:type="dxa"/>
            <w:vMerge/>
          </w:tcPr>
          <w:p w:rsidR="007B2CC5" w:rsidRPr="004F00B7" w:rsidRDefault="007B2CC5" w:rsidP="007B2CC5">
            <w:pPr>
              <w:spacing w:after="0" w:line="240" w:lineRule="auto"/>
              <w:jc w:val="both"/>
              <w:rPr>
                <w:rFonts w:ascii="Times New Roman" w:hAnsi="Times New Roman" w:cs="Times New Roman"/>
              </w:rPr>
            </w:pPr>
          </w:p>
        </w:tc>
        <w:tc>
          <w:tcPr>
            <w:tcW w:w="8715" w:type="dxa"/>
          </w:tcPr>
          <w:p w:rsidR="007B2CC5" w:rsidRPr="004F00B7" w:rsidRDefault="007B2CC5" w:rsidP="00095CBF">
            <w:pPr>
              <w:pStyle w:val="a4"/>
              <w:numPr>
                <w:ilvl w:val="0"/>
                <w:numId w:val="48"/>
              </w:numPr>
              <w:tabs>
                <w:tab w:val="clear" w:pos="709"/>
              </w:tabs>
              <w:suppressAutoHyphens w:val="0"/>
              <w:spacing w:after="0" w:line="240" w:lineRule="auto"/>
              <w:contextualSpacing/>
              <w:rPr>
                <w:rFonts w:ascii="Times New Roman" w:hAnsi="Times New Roman" w:cs="Times New Roman"/>
              </w:rPr>
            </w:pPr>
            <w:r w:rsidRPr="004F00B7">
              <w:rPr>
                <w:rFonts w:ascii="Times New Roman" w:hAnsi="Times New Roman" w:cs="Times New Roman"/>
              </w:rPr>
              <w:t>Комплект мебели для игры с куклой</w:t>
            </w:r>
          </w:p>
        </w:tc>
        <w:tc>
          <w:tcPr>
            <w:tcW w:w="1475" w:type="dxa"/>
          </w:tcPr>
          <w:p w:rsidR="007B2CC5" w:rsidRPr="004F00B7" w:rsidRDefault="007B2CC5" w:rsidP="007B2CC5">
            <w:pPr>
              <w:pStyle w:val="a4"/>
              <w:spacing w:after="0" w:line="240" w:lineRule="auto"/>
              <w:ind w:firstLine="34"/>
              <w:jc w:val="center"/>
              <w:rPr>
                <w:rFonts w:ascii="Times New Roman" w:hAnsi="Times New Roman" w:cs="Times New Roman"/>
              </w:rPr>
            </w:pPr>
            <w:r w:rsidRPr="004F00B7">
              <w:rPr>
                <w:rFonts w:ascii="Times New Roman" w:hAnsi="Times New Roman" w:cs="Times New Roman"/>
              </w:rPr>
              <w:t>1</w:t>
            </w:r>
          </w:p>
        </w:tc>
      </w:tr>
      <w:tr w:rsidR="007B2CC5" w:rsidRPr="004F00B7" w:rsidTr="007B2CC5">
        <w:trPr>
          <w:trHeight w:val="322"/>
        </w:trPr>
        <w:tc>
          <w:tcPr>
            <w:tcW w:w="747" w:type="dxa"/>
            <w:vMerge/>
          </w:tcPr>
          <w:p w:rsidR="007B2CC5" w:rsidRPr="004F00B7" w:rsidRDefault="007B2CC5" w:rsidP="00095CBF">
            <w:pPr>
              <w:pStyle w:val="a4"/>
              <w:numPr>
                <w:ilvl w:val="0"/>
                <w:numId w:val="47"/>
              </w:numPr>
              <w:tabs>
                <w:tab w:val="clear" w:pos="709"/>
              </w:tabs>
              <w:suppressAutoHyphens w:val="0"/>
              <w:spacing w:after="0" w:line="240" w:lineRule="auto"/>
              <w:contextualSpacing/>
              <w:jc w:val="both"/>
              <w:rPr>
                <w:rFonts w:ascii="Times New Roman" w:hAnsi="Times New Roman" w:cs="Times New Roman"/>
              </w:rPr>
            </w:pPr>
          </w:p>
        </w:tc>
        <w:tc>
          <w:tcPr>
            <w:tcW w:w="3802" w:type="dxa"/>
            <w:vMerge/>
          </w:tcPr>
          <w:p w:rsidR="007B2CC5" w:rsidRPr="004F00B7" w:rsidRDefault="007B2CC5" w:rsidP="007B2CC5">
            <w:pPr>
              <w:spacing w:after="0" w:line="240" w:lineRule="auto"/>
              <w:jc w:val="both"/>
              <w:rPr>
                <w:rFonts w:ascii="Times New Roman" w:hAnsi="Times New Roman" w:cs="Times New Roman"/>
              </w:rPr>
            </w:pPr>
          </w:p>
        </w:tc>
        <w:tc>
          <w:tcPr>
            <w:tcW w:w="8715" w:type="dxa"/>
          </w:tcPr>
          <w:p w:rsidR="007B2CC5" w:rsidRPr="004F00B7" w:rsidRDefault="007B2CC5" w:rsidP="00095CBF">
            <w:pPr>
              <w:pStyle w:val="a4"/>
              <w:numPr>
                <w:ilvl w:val="0"/>
                <w:numId w:val="48"/>
              </w:numPr>
              <w:tabs>
                <w:tab w:val="clear" w:pos="709"/>
              </w:tabs>
              <w:suppressAutoHyphens w:val="0"/>
              <w:spacing w:after="0" w:line="240" w:lineRule="auto"/>
              <w:contextualSpacing/>
              <w:rPr>
                <w:rFonts w:ascii="Times New Roman" w:hAnsi="Times New Roman" w:cs="Times New Roman"/>
              </w:rPr>
            </w:pPr>
            <w:r w:rsidRPr="004F00B7">
              <w:rPr>
                <w:rFonts w:ascii="Times New Roman" w:hAnsi="Times New Roman" w:cs="Times New Roman"/>
              </w:rPr>
              <w:t>Комплект кукольного постельного белья</w:t>
            </w:r>
          </w:p>
        </w:tc>
        <w:tc>
          <w:tcPr>
            <w:tcW w:w="1475" w:type="dxa"/>
          </w:tcPr>
          <w:p w:rsidR="007B2CC5" w:rsidRPr="004F00B7" w:rsidRDefault="007B2CC5" w:rsidP="007B2CC5">
            <w:pPr>
              <w:pStyle w:val="a4"/>
              <w:spacing w:after="0" w:line="240" w:lineRule="auto"/>
              <w:ind w:firstLine="34"/>
              <w:jc w:val="center"/>
              <w:rPr>
                <w:rFonts w:ascii="Times New Roman" w:hAnsi="Times New Roman" w:cs="Times New Roman"/>
              </w:rPr>
            </w:pPr>
            <w:r w:rsidRPr="004F00B7">
              <w:rPr>
                <w:rFonts w:ascii="Times New Roman" w:hAnsi="Times New Roman" w:cs="Times New Roman"/>
              </w:rPr>
              <w:t>2</w:t>
            </w:r>
          </w:p>
        </w:tc>
      </w:tr>
      <w:tr w:rsidR="007B2CC5" w:rsidRPr="004F00B7" w:rsidTr="007B2CC5">
        <w:trPr>
          <w:trHeight w:val="266"/>
        </w:trPr>
        <w:tc>
          <w:tcPr>
            <w:tcW w:w="747" w:type="dxa"/>
            <w:vMerge/>
          </w:tcPr>
          <w:p w:rsidR="007B2CC5" w:rsidRPr="004F00B7" w:rsidRDefault="007B2CC5" w:rsidP="00095CBF">
            <w:pPr>
              <w:pStyle w:val="a4"/>
              <w:numPr>
                <w:ilvl w:val="0"/>
                <w:numId w:val="47"/>
              </w:numPr>
              <w:tabs>
                <w:tab w:val="clear" w:pos="709"/>
              </w:tabs>
              <w:suppressAutoHyphens w:val="0"/>
              <w:spacing w:after="0" w:line="240" w:lineRule="auto"/>
              <w:contextualSpacing/>
              <w:jc w:val="both"/>
              <w:rPr>
                <w:rFonts w:ascii="Times New Roman" w:hAnsi="Times New Roman" w:cs="Times New Roman"/>
              </w:rPr>
            </w:pPr>
          </w:p>
        </w:tc>
        <w:tc>
          <w:tcPr>
            <w:tcW w:w="3802" w:type="dxa"/>
            <w:vMerge/>
          </w:tcPr>
          <w:p w:rsidR="007B2CC5" w:rsidRPr="004F00B7" w:rsidRDefault="007B2CC5" w:rsidP="007B2CC5">
            <w:pPr>
              <w:spacing w:after="0" w:line="240" w:lineRule="auto"/>
              <w:jc w:val="both"/>
              <w:rPr>
                <w:rFonts w:ascii="Times New Roman" w:hAnsi="Times New Roman" w:cs="Times New Roman"/>
              </w:rPr>
            </w:pPr>
          </w:p>
        </w:tc>
        <w:tc>
          <w:tcPr>
            <w:tcW w:w="8715" w:type="dxa"/>
          </w:tcPr>
          <w:p w:rsidR="007B2CC5" w:rsidRPr="004F00B7" w:rsidRDefault="007B2CC5" w:rsidP="00095CBF">
            <w:pPr>
              <w:pStyle w:val="a4"/>
              <w:numPr>
                <w:ilvl w:val="0"/>
                <w:numId w:val="48"/>
              </w:numPr>
              <w:tabs>
                <w:tab w:val="clear" w:pos="709"/>
              </w:tabs>
              <w:suppressAutoHyphens w:val="0"/>
              <w:spacing w:after="0" w:line="240" w:lineRule="auto"/>
              <w:contextualSpacing/>
              <w:rPr>
                <w:rFonts w:ascii="Times New Roman" w:hAnsi="Times New Roman" w:cs="Times New Roman"/>
              </w:rPr>
            </w:pPr>
            <w:r w:rsidRPr="004F00B7">
              <w:rPr>
                <w:rFonts w:ascii="Times New Roman" w:hAnsi="Times New Roman" w:cs="Times New Roman"/>
              </w:rPr>
              <w:t>Комплект кухонной посуды для игры с куклой</w:t>
            </w:r>
          </w:p>
        </w:tc>
        <w:tc>
          <w:tcPr>
            <w:tcW w:w="1475" w:type="dxa"/>
          </w:tcPr>
          <w:p w:rsidR="007B2CC5" w:rsidRPr="004F00B7" w:rsidRDefault="007B2CC5" w:rsidP="007B2CC5">
            <w:pPr>
              <w:spacing w:after="0" w:line="240" w:lineRule="auto"/>
              <w:jc w:val="center"/>
              <w:rPr>
                <w:rFonts w:ascii="Times New Roman" w:hAnsi="Times New Roman" w:cs="Times New Roman"/>
              </w:rPr>
            </w:pPr>
            <w:r w:rsidRPr="004F00B7">
              <w:rPr>
                <w:rFonts w:ascii="Times New Roman" w:hAnsi="Times New Roman" w:cs="Times New Roman"/>
              </w:rPr>
              <w:t>1</w:t>
            </w:r>
          </w:p>
        </w:tc>
      </w:tr>
      <w:tr w:rsidR="007B2CC5" w:rsidRPr="004F00B7" w:rsidTr="007B2CC5">
        <w:trPr>
          <w:trHeight w:val="335"/>
        </w:trPr>
        <w:tc>
          <w:tcPr>
            <w:tcW w:w="747" w:type="dxa"/>
            <w:vMerge/>
          </w:tcPr>
          <w:p w:rsidR="007B2CC5" w:rsidRPr="004F00B7" w:rsidRDefault="007B2CC5" w:rsidP="00095CBF">
            <w:pPr>
              <w:pStyle w:val="a4"/>
              <w:numPr>
                <w:ilvl w:val="0"/>
                <w:numId w:val="47"/>
              </w:numPr>
              <w:tabs>
                <w:tab w:val="clear" w:pos="709"/>
              </w:tabs>
              <w:suppressAutoHyphens w:val="0"/>
              <w:spacing w:after="0" w:line="240" w:lineRule="auto"/>
              <w:contextualSpacing/>
              <w:jc w:val="both"/>
              <w:rPr>
                <w:rFonts w:ascii="Times New Roman" w:hAnsi="Times New Roman" w:cs="Times New Roman"/>
              </w:rPr>
            </w:pPr>
          </w:p>
        </w:tc>
        <w:tc>
          <w:tcPr>
            <w:tcW w:w="3802" w:type="dxa"/>
            <w:vMerge/>
          </w:tcPr>
          <w:p w:rsidR="007B2CC5" w:rsidRPr="004F00B7" w:rsidRDefault="007B2CC5" w:rsidP="007B2CC5">
            <w:pPr>
              <w:spacing w:after="0" w:line="240" w:lineRule="auto"/>
              <w:jc w:val="both"/>
              <w:rPr>
                <w:rFonts w:ascii="Times New Roman" w:hAnsi="Times New Roman" w:cs="Times New Roman"/>
              </w:rPr>
            </w:pPr>
          </w:p>
        </w:tc>
        <w:tc>
          <w:tcPr>
            <w:tcW w:w="8715" w:type="dxa"/>
          </w:tcPr>
          <w:p w:rsidR="007B2CC5" w:rsidRPr="004F00B7" w:rsidRDefault="007B2CC5" w:rsidP="00095CBF">
            <w:pPr>
              <w:pStyle w:val="a4"/>
              <w:numPr>
                <w:ilvl w:val="0"/>
                <w:numId w:val="48"/>
              </w:numPr>
              <w:tabs>
                <w:tab w:val="clear" w:pos="709"/>
              </w:tabs>
              <w:suppressAutoHyphens w:val="0"/>
              <w:spacing w:after="0" w:line="240" w:lineRule="auto"/>
              <w:contextualSpacing/>
              <w:rPr>
                <w:rFonts w:ascii="Times New Roman" w:hAnsi="Times New Roman" w:cs="Times New Roman"/>
              </w:rPr>
            </w:pPr>
            <w:r w:rsidRPr="004F00B7">
              <w:rPr>
                <w:rFonts w:ascii="Times New Roman" w:hAnsi="Times New Roman" w:cs="Times New Roman"/>
              </w:rPr>
              <w:t>Комплект столовой посуды  для игры с куклой</w:t>
            </w:r>
          </w:p>
        </w:tc>
        <w:tc>
          <w:tcPr>
            <w:tcW w:w="1475" w:type="dxa"/>
          </w:tcPr>
          <w:p w:rsidR="007B2CC5" w:rsidRPr="004F00B7" w:rsidRDefault="007B2CC5" w:rsidP="007B2CC5">
            <w:pPr>
              <w:pStyle w:val="a4"/>
              <w:spacing w:after="0" w:line="240" w:lineRule="auto"/>
              <w:ind w:firstLine="34"/>
              <w:jc w:val="center"/>
              <w:rPr>
                <w:rFonts w:ascii="Times New Roman" w:hAnsi="Times New Roman" w:cs="Times New Roman"/>
              </w:rPr>
            </w:pPr>
            <w:r w:rsidRPr="004F00B7">
              <w:rPr>
                <w:rFonts w:ascii="Times New Roman" w:hAnsi="Times New Roman" w:cs="Times New Roman"/>
              </w:rPr>
              <w:t>1</w:t>
            </w:r>
          </w:p>
        </w:tc>
      </w:tr>
      <w:tr w:rsidR="007B2CC5" w:rsidRPr="004F00B7" w:rsidTr="007B2CC5">
        <w:trPr>
          <w:trHeight w:val="273"/>
        </w:trPr>
        <w:tc>
          <w:tcPr>
            <w:tcW w:w="747" w:type="dxa"/>
            <w:vMerge/>
          </w:tcPr>
          <w:p w:rsidR="007B2CC5" w:rsidRPr="004F00B7" w:rsidRDefault="007B2CC5" w:rsidP="00095CBF">
            <w:pPr>
              <w:pStyle w:val="a4"/>
              <w:numPr>
                <w:ilvl w:val="0"/>
                <w:numId w:val="47"/>
              </w:numPr>
              <w:tabs>
                <w:tab w:val="clear" w:pos="709"/>
              </w:tabs>
              <w:suppressAutoHyphens w:val="0"/>
              <w:spacing w:after="0" w:line="240" w:lineRule="auto"/>
              <w:contextualSpacing/>
              <w:jc w:val="both"/>
              <w:rPr>
                <w:rFonts w:ascii="Times New Roman" w:hAnsi="Times New Roman" w:cs="Times New Roman"/>
              </w:rPr>
            </w:pPr>
          </w:p>
        </w:tc>
        <w:tc>
          <w:tcPr>
            <w:tcW w:w="3802" w:type="dxa"/>
            <w:vMerge/>
          </w:tcPr>
          <w:p w:rsidR="007B2CC5" w:rsidRPr="004F00B7" w:rsidRDefault="007B2CC5" w:rsidP="007B2CC5">
            <w:pPr>
              <w:spacing w:after="0" w:line="240" w:lineRule="auto"/>
              <w:jc w:val="both"/>
              <w:rPr>
                <w:rFonts w:ascii="Times New Roman" w:hAnsi="Times New Roman" w:cs="Times New Roman"/>
              </w:rPr>
            </w:pPr>
          </w:p>
        </w:tc>
        <w:tc>
          <w:tcPr>
            <w:tcW w:w="8715" w:type="dxa"/>
          </w:tcPr>
          <w:p w:rsidR="007B2CC5" w:rsidRPr="004F00B7" w:rsidRDefault="007B2CC5" w:rsidP="00095CBF">
            <w:pPr>
              <w:pStyle w:val="a4"/>
              <w:numPr>
                <w:ilvl w:val="0"/>
                <w:numId w:val="48"/>
              </w:numPr>
              <w:tabs>
                <w:tab w:val="clear" w:pos="709"/>
              </w:tabs>
              <w:suppressAutoHyphens w:val="0"/>
              <w:spacing w:after="0" w:line="240" w:lineRule="auto"/>
              <w:contextualSpacing/>
              <w:rPr>
                <w:rFonts w:ascii="Times New Roman" w:hAnsi="Times New Roman" w:cs="Times New Roman"/>
              </w:rPr>
            </w:pPr>
            <w:r w:rsidRPr="004F00B7">
              <w:rPr>
                <w:rFonts w:ascii="Times New Roman" w:hAnsi="Times New Roman" w:cs="Times New Roman"/>
              </w:rPr>
              <w:t>Легковые, грузовые, специальные автомобили разных размеров</w:t>
            </w:r>
          </w:p>
        </w:tc>
        <w:tc>
          <w:tcPr>
            <w:tcW w:w="1475" w:type="dxa"/>
          </w:tcPr>
          <w:p w:rsidR="007B2CC5" w:rsidRPr="004F00B7" w:rsidRDefault="007B2CC5" w:rsidP="007B2CC5">
            <w:pPr>
              <w:pStyle w:val="a4"/>
              <w:spacing w:after="0" w:line="240" w:lineRule="auto"/>
              <w:ind w:firstLine="34"/>
              <w:jc w:val="center"/>
              <w:rPr>
                <w:rFonts w:ascii="Times New Roman" w:hAnsi="Times New Roman" w:cs="Times New Roman"/>
              </w:rPr>
            </w:pPr>
            <w:r w:rsidRPr="004F00B7">
              <w:rPr>
                <w:rFonts w:ascii="Times New Roman" w:hAnsi="Times New Roman" w:cs="Times New Roman"/>
              </w:rPr>
              <w:t>10</w:t>
            </w:r>
          </w:p>
        </w:tc>
      </w:tr>
      <w:tr w:rsidR="007B2CC5" w:rsidRPr="004F00B7" w:rsidTr="007B2CC5">
        <w:trPr>
          <w:trHeight w:val="322"/>
        </w:trPr>
        <w:tc>
          <w:tcPr>
            <w:tcW w:w="747" w:type="dxa"/>
            <w:vMerge/>
          </w:tcPr>
          <w:p w:rsidR="007B2CC5" w:rsidRPr="004F00B7" w:rsidRDefault="007B2CC5" w:rsidP="00095CBF">
            <w:pPr>
              <w:pStyle w:val="a4"/>
              <w:numPr>
                <w:ilvl w:val="0"/>
                <w:numId w:val="47"/>
              </w:numPr>
              <w:tabs>
                <w:tab w:val="clear" w:pos="709"/>
              </w:tabs>
              <w:suppressAutoHyphens w:val="0"/>
              <w:spacing w:after="0" w:line="240" w:lineRule="auto"/>
              <w:contextualSpacing/>
              <w:jc w:val="both"/>
              <w:rPr>
                <w:rFonts w:ascii="Times New Roman" w:hAnsi="Times New Roman" w:cs="Times New Roman"/>
              </w:rPr>
            </w:pPr>
          </w:p>
        </w:tc>
        <w:tc>
          <w:tcPr>
            <w:tcW w:w="3802" w:type="dxa"/>
            <w:vMerge/>
          </w:tcPr>
          <w:p w:rsidR="007B2CC5" w:rsidRPr="004F00B7" w:rsidRDefault="007B2CC5" w:rsidP="007B2CC5">
            <w:pPr>
              <w:spacing w:after="0" w:line="240" w:lineRule="auto"/>
              <w:jc w:val="both"/>
              <w:rPr>
                <w:rFonts w:ascii="Times New Roman" w:hAnsi="Times New Roman" w:cs="Times New Roman"/>
              </w:rPr>
            </w:pPr>
          </w:p>
        </w:tc>
        <w:tc>
          <w:tcPr>
            <w:tcW w:w="8715" w:type="dxa"/>
          </w:tcPr>
          <w:p w:rsidR="007B2CC5" w:rsidRPr="004F00B7" w:rsidRDefault="007B2CC5" w:rsidP="00095CBF">
            <w:pPr>
              <w:pStyle w:val="a4"/>
              <w:numPr>
                <w:ilvl w:val="0"/>
                <w:numId w:val="48"/>
              </w:numPr>
              <w:tabs>
                <w:tab w:val="clear" w:pos="709"/>
              </w:tabs>
              <w:suppressAutoHyphens w:val="0"/>
              <w:spacing w:after="0" w:line="240" w:lineRule="auto"/>
              <w:contextualSpacing/>
              <w:rPr>
                <w:rFonts w:ascii="Times New Roman" w:hAnsi="Times New Roman" w:cs="Times New Roman"/>
              </w:rPr>
            </w:pPr>
            <w:r w:rsidRPr="004F00B7">
              <w:rPr>
                <w:rFonts w:ascii="Times New Roman" w:hAnsi="Times New Roman" w:cs="Times New Roman"/>
              </w:rPr>
              <w:t>Набор инструментов для игры «Мастерская»</w:t>
            </w:r>
          </w:p>
        </w:tc>
        <w:tc>
          <w:tcPr>
            <w:tcW w:w="1475" w:type="dxa"/>
          </w:tcPr>
          <w:p w:rsidR="007B2CC5" w:rsidRPr="004F00B7" w:rsidRDefault="007B2CC5" w:rsidP="007B2CC5">
            <w:pPr>
              <w:pStyle w:val="a4"/>
              <w:spacing w:after="0" w:line="240" w:lineRule="auto"/>
              <w:ind w:firstLine="34"/>
              <w:jc w:val="center"/>
              <w:rPr>
                <w:rFonts w:ascii="Times New Roman" w:hAnsi="Times New Roman" w:cs="Times New Roman"/>
              </w:rPr>
            </w:pPr>
            <w:r w:rsidRPr="004F00B7">
              <w:rPr>
                <w:rFonts w:ascii="Times New Roman" w:hAnsi="Times New Roman" w:cs="Times New Roman"/>
              </w:rPr>
              <w:t>1</w:t>
            </w:r>
          </w:p>
        </w:tc>
      </w:tr>
      <w:tr w:rsidR="007B2CC5" w:rsidRPr="004F00B7" w:rsidTr="007B2CC5">
        <w:trPr>
          <w:trHeight w:val="364"/>
        </w:trPr>
        <w:tc>
          <w:tcPr>
            <w:tcW w:w="747" w:type="dxa"/>
            <w:vMerge/>
          </w:tcPr>
          <w:p w:rsidR="007B2CC5" w:rsidRPr="004F00B7" w:rsidRDefault="007B2CC5" w:rsidP="00095CBF">
            <w:pPr>
              <w:pStyle w:val="a4"/>
              <w:numPr>
                <w:ilvl w:val="0"/>
                <w:numId w:val="47"/>
              </w:numPr>
              <w:tabs>
                <w:tab w:val="clear" w:pos="709"/>
              </w:tabs>
              <w:suppressAutoHyphens w:val="0"/>
              <w:spacing w:after="0" w:line="240" w:lineRule="auto"/>
              <w:contextualSpacing/>
              <w:jc w:val="both"/>
              <w:rPr>
                <w:rFonts w:ascii="Times New Roman" w:hAnsi="Times New Roman" w:cs="Times New Roman"/>
              </w:rPr>
            </w:pPr>
          </w:p>
        </w:tc>
        <w:tc>
          <w:tcPr>
            <w:tcW w:w="3802" w:type="dxa"/>
            <w:vMerge/>
          </w:tcPr>
          <w:p w:rsidR="007B2CC5" w:rsidRPr="004F00B7" w:rsidRDefault="007B2CC5" w:rsidP="007B2CC5">
            <w:pPr>
              <w:spacing w:after="0" w:line="240" w:lineRule="auto"/>
              <w:jc w:val="both"/>
              <w:rPr>
                <w:rFonts w:ascii="Times New Roman" w:hAnsi="Times New Roman" w:cs="Times New Roman"/>
              </w:rPr>
            </w:pPr>
          </w:p>
        </w:tc>
        <w:tc>
          <w:tcPr>
            <w:tcW w:w="8715" w:type="dxa"/>
          </w:tcPr>
          <w:p w:rsidR="007B2CC5" w:rsidRPr="004F00B7" w:rsidRDefault="007B2CC5" w:rsidP="00095CBF">
            <w:pPr>
              <w:pStyle w:val="a4"/>
              <w:numPr>
                <w:ilvl w:val="0"/>
                <w:numId w:val="48"/>
              </w:numPr>
              <w:tabs>
                <w:tab w:val="clear" w:pos="709"/>
              </w:tabs>
              <w:suppressAutoHyphens w:val="0"/>
              <w:spacing w:after="0" w:line="240" w:lineRule="auto"/>
              <w:contextualSpacing/>
              <w:rPr>
                <w:rFonts w:ascii="Times New Roman" w:hAnsi="Times New Roman" w:cs="Times New Roman"/>
              </w:rPr>
            </w:pPr>
            <w:r w:rsidRPr="004F00B7">
              <w:rPr>
                <w:rFonts w:ascii="Times New Roman" w:hAnsi="Times New Roman" w:cs="Times New Roman"/>
              </w:rPr>
              <w:t>Набор для игры в доктора</w:t>
            </w:r>
          </w:p>
        </w:tc>
        <w:tc>
          <w:tcPr>
            <w:tcW w:w="1475" w:type="dxa"/>
          </w:tcPr>
          <w:p w:rsidR="007B2CC5" w:rsidRPr="004F00B7" w:rsidRDefault="007B2CC5" w:rsidP="007B2CC5">
            <w:pPr>
              <w:spacing w:after="0" w:line="240" w:lineRule="auto"/>
              <w:jc w:val="center"/>
              <w:rPr>
                <w:rFonts w:ascii="Times New Roman" w:hAnsi="Times New Roman" w:cs="Times New Roman"/>
              </w:rPr>
            </w:pPr>
            <w:r w:rsidRPr="004F00B7">
              <w:rPr>
                <w:rFonts w:ascii="Times New Roman" w:hAnsi="Times New Roman" w:cs="Times New Roman"/>
              </w:rPr>
              <w:t>1</w:t>
            </w:r>
          </w:p>
        </w:tc>
      </w:tr>
      <w:tr w:rsidR="007B2CC5" w:rsidRPr="004F00B7" w:rsidTr="007B2CC5">
        <w:trPr>
          <w:trHeight w:val="386"/>
        </w:trPr>
        <w:tc>
          <w:tcPr>
            <w:tcW w:w="747" w:type="dxa"/>
            <w:vMerge/>
          </w:tcPr>
          <w:p w:rsidR="007B2CC5" w:rsidRPr="004F00B7" w:rsidRDefault="007B2CC5" w:rsidP="00095CBF">
            <w:pPr>
              <w:pStyle w:val="a4"/>
              <w:numPr>
                <w:ilvl w:val="0"/>
                <w:numId w:val="47"/>
              </w:numPr>
              <w:tabs>
                <w:tab w:val="clear" w:pos="709"/>
              </w:tabs>
              <w:suppressAutoHyphens w:val="0"/>
              <w:spacing w:after="0" w:line="240" w:lineRule="auto"/>
              <w:contextualSpacing/>
              <w:jc w:val="both"/>
              <w:rPr>
                <w:rFonts w:ascii="Times New Roman" w:hAnsi="Times New Roman" w:cs="Times New Roman"/>
              </w:rPr>
            </w:pPr>
          </w:p>
        </w:tc>
        <w:tc>
          <w:tcPr>
            <w:tcW w:w="3802" w:type="dxa"/>
            <w:vMerge/>
          </w:tcPr>
          <w:p w:rsidR="007B2CC5" w:rsidRPr="004F00B7" w:rsidRDefault="007B2CC5" w:rsidP="007B2CC5">
            <w:pPr>
              <w:spacing w:after="0" w:line="240" w:lineRule="auto"/>
              <w:jc w:val="both"/>
              <w:rPr>
                <w:rFonts w:ascii="Times New Roman" w:hAnsi="Times New Roman" w:cs="Times New Roman"/>
              </w:rPr>
            </w:pPr>
          </w:p>
        </w:tc>
        <w:tc>
          <w:tcPr>
            <w:tcW w:w="8715" w:type="dxa"/>
          </w:tcPr>
          <w:p w:rsidR="007B2CC5" w:rsidRPr="004F00B7" w:rsidRDefault="007B2CC5" w:rsidP="00095CBF">
            <w:pPr>
              <w:pStyle w:val="a4"/>
              <w:numPr>
                <w:ilvl w:val="0"/>
                <w:numId w:val="48"/>
              </w:numPr>
              <w:tabs>
                <w:tab w:val="clear" w:pos="709"/>
              </w:tabs>
              <w:suppressAutoHyphens w:val="0"/>
              <w:spacing w:after="0" w:line="240" w:lineRule="auto"/>
              <w:contextualSpacing/>
              <w:rPr>
                <w:rFonts w:ascii="Times New Roman" w:hAnsi="Times New Roman" w:cs="Times New Roman"/>
              </w:rPr>
            </w:pPr>
            <w:r w:rsidRPr="004F00B7">
              <w:rPr>
                <w:rFonts w:ascii="Times New Roman" w:hAnsi="Times New Roman" w:cs="Times New Roman"/>
              </w:rPr>
              <w:t>Набор для игры в парикмахера</w:t>
            </w:r>
          </w:p>
        </w:tc>
        <w:tc>
          <w:tcPr>
            <w:tcW w:w="1475" w:type="dxa"/>
          </w:tcPr>
          <w:p w:rsidR="007B2CC5" w:rsidRPr="004F00B7" w:rsidRDefault="007B2CC5" w:rsidP="007B2CC5">
            <w:pPr>
              <w:spacing w:after="0" w:line="240" w:lineRule="auto"/>
              <w:jc w:val="center"/>
              <w:rPr>
                <w:rFonts w:ascii="Times New Roman" w:hAnsi="Times New Roman" w:cs="Times New Roman"/>
              </w:rPr>
            </w:pPr>
            <w:r w:rsidRPr="004F00B7">
              <w:rPr>
                <w:rFonts w:ascii="Times New Roman" w:hAnsi="Times New Roman" w:cs="Times New Roman"/>
              </w:rPr>
              <w:t>1</w:t>
            </w:r>
          </w:p>
        </w:tc>
      </w:tr>
      <w:tr w:rsidR="007B2CC5" w:rsidRPr="004F00B7" w:rsidTr="007B2CC5">
        <w:trPr>
          <w:trHeight w:val="386"/>
        </w:trPr>
        <w:tc>
          <w:tcPr>
            <w:tcW w:w="747" w:type="dxa"/>
            <w:vMerge/>
          </w:tcPr>
          <w:p w:rsidR="007B2CC5" w:rsidRPr="004F00B7" w:rsidRDefault="007B2CC5" w:rsidP="00095CBF">
            <w:pPr>
              <w:pStyle w:val="a4"/>
              <w:numPr>
                <w:ilvl w:val="0"/>
                <w:numId w:val="47"/>
              </w:numPr>
              <w:tabs>
                <w:tab w:val="clear" w:pos="709"/>
              </w:tabs>
              <w:suppressAutoHyphens w:val="0"/>
              <w:spacing w:after="0" w:line="240" w:lineRule="auto"/>
              <w:contextualSpacing/>
              <w:jc w:val="both"/>
              <w:rPr>
                <w:rFonts w:ascii="Times New Roman" w:hAnsi="Times New Roman" w:cs="Times New Roman"/>
              </w:rPr>
            </w:pPr>
          </w:p>
        </w:tc>
        <w:tc>
          <w:tcPr>
            <w:tcW w:w="3802" w:type="dxa"/>
            <w:vMerge/>
          </w:tcPr>
          <w:p w:rsidR="007B2CC5" w:rsidRPr="004F00B7" w:rsidRDefault="007B2CC5" w:rsidP="007B2CC5">
            <w:pPr>
              <w:spacing w:after="0" w:line="240" w:lineRule="auto"/>
              <w:jc w:val="both"/>
              <w:rPr>
                <w:rFonts w:ascii="Times New Roman" w:hAnsi="Times New Roman" w:cs="Times New Roman"/>
              </w:rPr>
            </w:pPr>
          </w:p>
        </w:tc>
        <w:tc>
          <w:tcPr>
            <w:tcW w:w="8715" w:type="dxa"/>
          </w:tcPr>
          <w:p w:rsidR="007B2CC5" w:rsidRPr="004F00B7" w:rsidRDefault="007B2CC5" w:rsidP="00095CBF">
            <w:pPr>
              <w:pStyle w:val="a4"/>
              <w:numPr>
                <w:ilvl w:val="0"/>
                <w:numId w:val="48"/>
              </w:numPr>
              <w:tabs>
                <w:tab w:val="clear" w:pos="709"/>
              </w:tabs>
              <w:suppressAutoHyphens w:val="0"/>
              <w:spacing w:after="0" w:line="240" w:lineRule="auto"/>
              <w:contextualSpacing/>
              <w:rPr>
                <w:rFonts w:ascii="Times New Roman" w:hAnsi="Times New Roman" w:cs="Times New Roman"/>
              </w:rPr>
            </w:pPr>
            <w:r w:rsidRPr="004F00B7">
              <w:rPr>
                <w:rFonts w:ascii="Times New Roman" w:hAnsi="Times New Roman" w:cs="Times New Roman"/>
              </w:rPr>
              <w:t>Касса для игры в магазин</w:t>
            </w:r>
          </w:p>
        </w:tc>
        <w:tc>
          <w:tcPr>
            <w:tcW w:w="1475" w:type="dxa"/>
          </w:tcPr>
          <w:p w:rsidR="007B2CC5" w:rsidRPr="004F00B7" w:rsidRDefault="007B2CC5" w:rsidP="007B2CC5">
            <w:pPr>
              <w:spacing w:after="0" w:line="240" w:lineRule="auto"/>
              <w:jc w:val="center"/>
              <w:rPr>
                <w:rFonts w:ascii="Times New Roman" w:hAnsi="Times New Roman" w:cs="Times New Roman"/>
              </w:rPr>
            </w:pPr>
            <w:r w:rsidRPr="004F00B7">
              <w:rPr>
                <w:rFonts w:ascii="Times New Roman" w:hAnsi="Times New Roman" w:cs="Times New Roman"/>
              </w:rPr>
              <w:t>1</w:t>
            </w:r>
          </w:p>
        </w:tc>
      </w:tr>
      <w:tr w:rsidR="007B2CC5" w:rsidRPr="004F00B7" w:rsidTr="007B2CC5">
        <w:trPr>
          <w:trHeight w:val="302"/>
        </w:trPr>
        <w:tc>
          <w:tcPr>
            <w:tcW w:w="747" w:type="dxa"/>
            <w:vMerge/>
          </w:tcPr>
          <w:p w:rsidR="007B2CC5" w:rsidRPr="004F00B7" w:rsidRDefault="007B2CC5" w:rsidP="00095CBF">
            <w:pPr>
              <w:pStyle w:val="a4"/>
              <w:numPr>
                <w:ilvl w:val="0"/>
                <w:numId w:val="47"/>
              </w:numPr>
              <w:tabs>
                <w:tab w:val="clear" w:pos="709"/>
              </w:tabs>
              <w:suppressAutoHyphens w:val="0"/>
              <w:spacing w:after="0" w:line="240" w:lineRule="auto"/>
              <w:contextualSpacing/>
              <w:jc w:val="both"/>
              <w:rPr>
                <w:rFonts w:ascii="Times New Roman" w:hAnsi="Times New Roman" w:cs="Times New Roman"/>
              </w:rPr>
            </w:pPr>
          </w:p>
        </w:tc>
        <w:tc>
          <w:tcPr>
            <w:tcW w:w="3802" w:type="dxa"/>
            <w:vMerge/>
          </w:tcPr>
          <w:p w:rsidR="007B2CC5" w:rsidRPr="004F00B7" w:rsidRDefault="007B2CC5" w:rsidP="007B2CC5">
            <w:pPr>
              <w:spacing w:after="0" w:line="240" w:lineRule="auto"/>
              <w:jc w:val="both"/>
              <w:rPr>
                <w:rFonts w:ascii="Times New Roman" w:hAnsi="Times New Roman" w:cs="Times New Roman"/>
              </w:rPr>
            </w:pPr>
          </w:p>
        </w:tc>
        <w:tc>
          <w:tcPr>
            <w:tcW w:w="8715" w:type="dxa"/>
          </w:tcPr>
          <w:p w:rsidR="007B2CC5" w:rsidRPr="004F00B7" w:rsidRDefault="007B2CC5" w:rsidP="00095CBF">
            <w:pPr>
              <w:pStyle w:val="a4"/>
              <w:numPr>
                <w:ilvl w:val="0"/>
                <w:numId w:val="48"/>
              </w:numPr>
              <w:tabs>
                <w:tab w:val="clear" w:pos="709"/>
              </w:tabs>
              <w:suppressAutoHyphens w:val="0"/>
              <w:spacing w:after="0" w:line="240" w:lineRule="auto"/>
              <w:contextualSpacing/>
              <w:rPr>
                <w:rFonts w:ascii="Times New Roman" w:hAnsi="Times New Roman" w:cs="Times New Roman"/>
              </w:rPr>
            </w:pPr>
            <w:r w:rsidRPr="004F00B7">
              <w:rPr>
                <w:rFonts w:ascii="Times New Roman" w:hAnsi="Times New Roman" w:cs="Times New Roman"/>
              </w:rPr>
              <w:t>Комплект элементов костюма для ряжения детей</w:t>
            </w:r>
          </w:p>
        </w:tc>
        <w:tc>
          <w:tcPr>
            <w:tcW w:w="1475" w:type="dxa"/>
          </w:tcPr>
          <w:p w:rsidR="007B2CC5" w:rsidRPr="004F00B7" w:rsidRDefault="007B2CC5" w:rsidP="007B2CC5">
            <w:pPr>
              <w:spacing w:after="0" w:line="240" w:lineRule="auto"/>
              <w:jc w:val="center"/>
              <w:rPr>
                <w:rFonts w:ascii="Times New Roman" w:hAnsi="Times New Roman" w:cs="Times New Roman"/>
              </w:rPr>
            </w:pPr>
            <w:r w:rsidRPr="004F00B7">
              <w:rPr>
                <w:rFonts w:ascii="Times New Roman" w:hAnsi="Times New Roman" w:cs="Times New Roman"/>
              </w:rPr>
              <w:t>2</w:t>
            </w:r>
          </w:p>
        </w:tc>
      </w:tr>
      <w:tr w:rsidR="007B2CC5" w:rsidRPr="004F00B7" w:rsidTr="007B2CC5">
        <w:trPr>
          <w:trHeight w:val="343"/>
        </w:trPr>
        <w:tc>
          <w:tcPr>
            <w:tcW w:w="747" w:type="dxa"/>
            <w:vMerge w:val="restart"/>
          </w:tcPr>
          <w:p w:rsidR="007B2CC5" w:rsidRPr="004F00B7" w:rsidRDefault="007B2CC5" w:rsidP="00095CBF">
            <w:pPr>
              <w:pStyle w:val="a4"/>
              <w:numPr>
                <w:ilvl w:val="0"/>
                <w:numId w:val="47"/>
              </w:numPr>
              <w:tabs>
                <w:tab w:val="clear" w:pos="709"/>
              </w:tabs>
              <w:suppressAutoHyphens w:val="0"/>
              <w:spacing w:after="0" w:line="240" w:lineRule="auto"/>
              <w:contextualSpacing/>
              <w:jc w:val="both"/>
              <w:rPr>
                <w:rFonts w:ascii="Times New Roman" w:hAnsi="Times New Roman" w:cs="Times New Roman"/>
              </w:rPr>
            </w:pPr>
          </w:p>
        </w:tc>
        <w:tc>
          <w:tcPr>
            <w:tcW w:w="3802" w:type="dxa"/>
            <w:vMerge w:val="restart"/>
          </w:tcPr>
          <w:p w:rsidR="007B2CC5" w:rsidRPr="004F00B7" w:rsidRDefault="007B2CC5" w:rsidP="007B2CC5">
            <w:pPr>
              <w:spacing w:after="0" w:line="240" w:lineRule="auto"/>
              <w:jc w:val="both"/>
              <w:rPr>
                <w:rFonts w:ascii="Times New Roman" w:hAnsi="Times New Roman" w:cs="Times New Roman"/>
              </w:rPr>
            </w:pPr>
            <w:r w:rsidRPr="004F00B7">
              <w:rPr>
                <w:rFonts w:ascii="Times New Roman" w:hAnsi="Times New Roman" w:cs="Times New Roman"/>
              </w:rPr>
              <w:t>Познавательное развитие</w:t>
            </w:r>
          </w:p>
        </w:tc>
        <w:tc>
          <w:tcPr>
            <w:tcW w:w="8715" w:type="dxa"/>
          </w:tcPr>
          <w:p w:rsidR="007B2CC5" w:rsidRPr="004F00B7" w:rsidRDefault="007B2CC5" w:rsidP="00095CBF">
            <w:pPr>
              <w:pStyle w:val="a4"/>
              <w:numPr>
                <w:ilvl w:val="0"/>
                <w:numId w:val="48"/>
              </w:numPr>
              <w:tabs>
                <w:tab w:val="clear" w:pos="709"/>
              </w:tabs>
              <w:suppressAutoHyphens w:val="0"/>
              <w:spacing w:after="0" w:line="240" w:lineRule="auto"/>
              <w:contextualSpacing/>
              <w:rPr>
                <w:rFonts w:ascii="Times New Roman" w:hAnsi="Times New Roman" w:cs="Times New Roman"/>
              </w:rPr>
            </w:pPr>
            <w:r w:rsidRPr="004F00B7">
              <w:rPr>
                <w:rFonts w:ascii="Times New Roman" w:hAnsi="Times New Roman" w:cs="Times New Roman"/>
              </w:rPr>
              <w:t>Уголок природы</w:t>
            </w:r>
          </w:p>
        </w:tc>
        <w:tc>
          <w:tcPr>
            <w:tcW w:w="1475" w:type="dxa"/>
          </w:tcPr>
          <w:p w:rsidR="007B2CC5" w:rsidRPr="004F00B7" w:rsidRDefault="007B2CC5" w:rsidP="007B2CC5">
            <w:pPr>
              <w:spacing w:after="0" w:line="240" w:lineRule="auto"/>
              <w:jc w:val="center"/>
              <w:rPr>
                <w:rFonts w:ascii="Times New Roman" w:hAnsi="Times New Roman" w:cs="Times New Roman"/>
              </w:rPr>
            </w:pPr>
            <w:r w:rsidRPr="004F00B7">
              <w:rPr>
                <w:rFonts w:ascii="Times New Roman" w:hAnsi="Times New Roman" w:cs="Times New Roman"/>
              </w:rPr>
              <w:t>1</w:t>
            </w:r>
          </w:p>
        </w:tc>
      </w:tr>
      <w:tr w:rsidR="007B2CC5" w:rsidRPr="004F00B7" w:rsidTr="007B2CC5">
        <w:trPr>
          <w:trHeight w:val="300"/>
        </w:trPr>
        <w:tc>
          <w:tcPr>
            <w:tcW w:w="747" w:type="dxa"/>
            <w:vMerge/>
          </w:tcPr>
          <w:p w:rsidR="007B2CC5" w:rsidRPr="004F00B7" w:rsidRDefault="007B2CC5" w:rsidP="00095CBF">
            <w:pPr>
              <w:pStyle w:val="a4"/>
              <w:numPr>
                <w:ilvl w:val="0"/>
                <w:numId w:val="47"/>
              </w:numPr>
              <w:tabs>
                <w:tab w:val="clear" w:pos="709"/>
              </w:tabs>
              <w:suppressAutoHyphens w:val="0"/>
              <w:spacing w:after="0" w:line="240" w:lineRule="auto"/>
              <w:contextualSpacing/>
              <w:jc w:val="both"/>
              <w:rPr>
                <w:rFonts w:ascii="Times New Roman" w:hAnsi="Times New Roman" w:cs="Times New Roman"/>
              </w:rPr>
            </w:pPr>
          </w:p>
        </w:tc>
        <w:tc>
          <w:tcPr>
            <w:tcW w:w="3802" w:type="dxa"/>
            <w:vMerge/>
          </w:tcPr>
          <w:p w:rsidR="007B2CC5" w:rsidRPr="004F00B7" w:rsidRDefault="007B2CC5" w:rsidP="007B2CC5">
            <w:pPr>
              <w:spacing w:after="0" w:line="240" w:lineRule="auto"/>
              <w:jc w:val="both"/>
              <w:rPr>
                <w:rFonts w:ascii="Times New Roman" w:hAnsi="Times New Roman" w:cs="Times New Roman"/>
              </w:rPr>
            </w:pPr>
          </w:p>
        </w:tc>
        <w:tc>
          <w:tcPr>
            <w:tcW w:w="8715" w:type="dxa"/>
          </w:tcPr>
          <w:p w:rsidR="007B2CC5" w:rsidRPr="004F00B7" w:rsidRDefault="007B2CC5" w:rsidP="00095CBF">
            <w:pPr>
              <w:pStyle w:val="a4"/>
              <w:numPr>
                <w:ilvl w:val="0"/>
                <w:numId w:val="49"/>
              </w:numPr>
              <w:tabs>
                <w:tab w:val="clear" w:pos="709"/>
              </w:tabs>
              <w:suppressAutoHyphens w:val="0"/>
              <w:spacing w:after="0" w:line="240" w:lineRule="auto"/>
              <w:contextualSpacing/>
              <w:rPr>
                <w:rFonts w:ascii="Times New Roman" w:hAnsi="Times New Roman" w:cs="Times New Roman"/>
              </w:rPr>
            </w:pPr>
            <w:r w:rsidRPr="004F00B7">
              <w:rPr>
                <w:rFonts w:ascii="Times New Roman" w:hAnsi="Times New Roman" w:cs="Times New Roman"/>
              </w:rPr>
              <w:t>Настольная мозаика</w:t>
            </w:r>
          </w:p>
        </w:tc>
        <w:tc>
          <w:tcPr>
            <w:tcW w:w="1475" w:type="dxa"/>
          </w:tcPr>
          <w:p w:rsidR="007B2CC5" w:rsidRPr="004F00B7" w:rsidRDefault="007B2CC5" w:rsidP="007B2CC5">
            <w:pPr>
              <w:pStyle w:val="a4"/>
              <w:spacing w:after="0" w:line="240" w:lineRule="auto"/>
              <w:ind w:left="34"/>
              <w:jc w:val="center"/>
              <w:rPr>
                <w:rFonts w:ascii="Times New Roman" w:hAnsi="Times New Roman" w:cs="Times New Roman"/>
              </w:rPr>
            </w:pPr>
            <w:r w:rsidRPr="004F00B7">
              <w:rPr>
                <w:rFonts w:ascii="Times New Roman" w:hAnsi="Times New Roman" w:cs="Times New Roman"/>
              </w:rPr>
              <w:t>2</w:t>
            </w:r>
          </w:p>
        </w:tc>
      </w:tr>
      <w:tr w:rsidR="007B2CC5" w:rsidRPr="004F00B7" w:rsidTr="007B2CC5">
        <w:trPr>
          <w:trHeight w:val="173"/>
        </w:trPr>
        <w:tc>
          <w:tcPr>
            <w:tcW w:w="747" w:type="dxa"/>
            <w:vMerge/>
          </w:tcPr>
          <w:p w:rsidR="007B2CC5" w:rsidRPr="004F00B7" w:rsidRDefault="007B2CC5" w:rsidP="00095CBF">
            <w:pPr>
              <w:pStyle w:val="a4"/>
              <w:numPr>
                <w:ilvl w:val="0"/>
                <w:numId w:val="47"/>
              </w:numPr>
              <w:tabs>
                <w:tab w:val="clear" w:pos="709"/>
              </w:tabs>
              <w:suppressAutoHyphens w:val="0"/>
              <w:spacing w:after="0" w:line="240" w:lineRule="auto"/>
              <w:contextualSpacing/>
              <w:jc w:val="both"/>
              <w:rPr>
                <w:rFonts w:ascii="Times New Roman" w:hAnsi="Times New Roman" w:cs="Times New Roman"/>
              </w:rPr>
            </w:pPr>
          </w:p>
        </w:tc>
        <w:tc>
          <w:tcPr>
            <w:tcW w:w="3802" w:type="dxa"/>
            <w:vMerge/>
          </w:tcPr>
          <w:p w:rsidR="007B2CC5" w:rsidRPr="004F00B7" w:rsidRDefault="007B2CC5" w:rsidP="007B2CC5">
            <w:pPr>
              <w:spacing w:after="0" w:line="240" w:lineRule="auto"/>
              <w:jc w:val="both"/>
              <w:rPr>
                <w:rFonts w:ascii="Times New Roman" w:hAnsi="Times New Roman" w:cs="Times New Roman"/>
              </w:rPr>
            </w:pPr>
          </w:p>
        </w:tc>
        <w:tc>
          <w:tcPr>
            <w:tcW w:w="8715" w:type="dxa"/>
          </w:tcPr>
          <w:p w:rsidR="007B2CC5" w:rsidRPr="004F00B7" w:rsidRDefault="007B2CC5" w:rsidP="00095CBF">
            <w:pPr>
              <w:pStyle w:val="a4"/>
              <w:numPr>
                <w:ilvl w:val="0"/>
                <w:numId w:val="49"/>
              </w:numPr>
              <w:tabs>
                <w:tab w:val="clear" w:pos="709"/>
              </w:tabs>
              <w:suppressAutoHyphens w:val="0"/>
              <w:spacing w:after="0" w:line="240" w:lineRule="auto"/>
              <w:contextualSpacing/>
              <w:rPr>
                <w:rFonts w:ascii="Times New Roman" w:hAnsi="Times New Roman" w:cs="Times New Roman"/>
              </w:rPr>
            </w:pPr>
            <w:r w:rsidRPr="004F00B7">
              <w:rPr>
                <w:rFonts w:ascii="Times New Roman" w:hAnsi="Times New Roman" w:cs="Times New Roman"/>
              </w:rPr>
              <w:t>Шнуровки</w:t>
            </w:r>
          </w:p>
        </w:tc>
        <w:tc>
          <w:tcPr>
            <w:tcW w:w="1475" w:type="dxa"/>
          </w:tcPr>
          <w:p w:rsidR="007B2CC5" w:rsidRPr="004F00B7" w:rsidRDefault="007B2CC5" w:rsidP="007B2CC5">
            <w:pPr>
              <w:pStyle w:val="a4"/>
              <w:spacing w:after="0" w:line="240" w:lineRule="auto"/>
              <w:ind w:left="34"/>
              <w:jc w:val="center"/>
              <w:rPr>
                <w:rFonts w:ascii="Times New Roman" w:hAnsi="Times New Roman" w:cs="Times New Roman"/>
              </w:rPr>
            </w:pPr>
            <w:r w:rsidRPr="004F00B7">
              <w:rPr>
                <w:rFonts w:ascii="Times New Roman" w:hAnsi="Times New Roman" w:cs="Times New Roman"/>
              </w:rPr>
              <w:t>4</w:t>
            </w:r>
          </w:p>
        </w:tc>
      </w:tr>
      <w:tr w:rsidR="007B2CC5" w:rsidRPr="004F00B7" w:rsidTr="007B2CC5">
        <w:trPr>
          <w:trHeight w:val="286"/>
        </w:trPr>
        <w:tc>
          <w:tcPr>
            <w:tcW w:w="747" w:type="dxa"/>
            <w:vMerge/>
          </w:tcPr>
          <w:p w:rsidR="007B2CC5" w:rsidRPr="004F00B7" w:rsidRDefault="007B2CC5" w:rsidP="00095CBF">
            <w:pPr>
              <w:pStyle w:val="a4"/>
              <w:numPr>
                <w:ilvl w:val="0"/>
                <w:numId w:val="47"/>
              </w:numPr>
              <w:tabs>
                <w:tab w:val="clear" w:pos="709"/>
              </w:tabs>
              <w:suppressAutoHyphens w:val="0"/>
              <w:spacing w:after="0" w:line="240" w:lineRule="auto"/>
              <w:contextualSpacing/>
              <w:jc w:val="both"/>
              <w:rPr>
                <w:rFonts w:ascii="Times New Roman" w:hAnsi="Times New Roman" w:cs="Times New Roman"/>
              </w:rPr>
            </w:pPr>
          </w:p>
        </w:tc>
        <w:tc>
          <w:tcPr>
            <w:tcW w:w="3802" w:type="dxa"/>
            <w:vMerge/>
          </w:tcPr>
          <w:p w:rsidR="007B2CC5" w:rsidRPr="004F00B7" w:rsidRDefault="007B2CC5" w:rsidP="007B2CC5">
            <w:pPr>
              <w:spacing w:after="0" w:line="240" w:lineRule="auto"/>
              <w:jc w:val="both"/>
              <w:rPr>
                <w:rFonts w:ascii="Times New Roman" w:hAnsi="Times New Roman" w:cs="Times New Roman"/>
              </w:rPr>
            </w:pPr>
          </w:p>
        </w:tc>
        <w:tc>
          <w:tcPr>
            <w:tcW w:w="8715" w:type="dxa"/>
          </w:tcPr>
          <w:p w:rsidR="007B2CC5" w:rsidRPr="004F00B7" w:rsidRDefault="007B2CC5" w:rsidP="00095CBF">
            <w:pPr>
              <w:pStyle w:val="a4"/>
              <w:numPr>
                <w:ilvl w:val="0"/>
                <w:numId w:val="49"/>
              </w:numPr>
              <w:tabs>
                <w:tab w:val="clear" w:pos="709"/>
              </w:tabs>
              <w:suppressAutoHyphens w:val="0"/>
              <w:spacing w:after="0" w:line="240" w:lineRule="auto"/>
              <w:contextualSpacing/>
              <w:rPr>
                <w:rFonts w:ascii="Times New Roman" w:hAnsi="Times New Roman" w:cs="Times New Roman"/>
              </w:rPr>
            </w:pPr>
            <w:r w:rsidRPr="004F00B7">
              <w:rPr>
                <w:rFonts w:ascii="Times New Roman" w:hAnsi="Times New Roman" w:cs="Times New Roman"/>
              </w:rPr>
              <w:t>Неваляшка большая и маленькая</w:t>
            </w:r>
          </w:p>
        </w:tc>
        <w:tc>
          <w:tcPr>
            <w:tcW w:w="1475" w:type="dxa"/>
          </w:tcPr>
          <w:p w:rsidR="007B2CC5" w:rsidRPr="004F00B7" w:rsidRDefault="007B2CC5" w:rsidP="007B2CC5">
            <w:pPr>
              <w:pStyle w:val="a4"/>
              <w:spacing w:after="0" w:line="240" w:lineRule="auto"/>
              <w:ind w:left="34"/>
              <w:jc w:val="center"/>
              <w:rPr>
                <w:rFonts w:ascii="Times New Roman" w:hAnsi="Times New Roman" w:cs="Times New Roman"/>
              </w:rPr>
            </w:pPr>
            <w:r w:rsidRPr="004F00B7">
              <w:rPr>
                <w:rFonts w:ascii="Times New Roman" w:hAnsi="Times New Roman" w:cs="Times New Roman"/>
              </w:rPr>
              <w:t>2</w:t>
            </w:r>
          </w:p>
        </w:tc>
      </w:tr>
      <w:tr w:rsidR="007B2CC5" w:rsidRPr="004F00B7" w:rsidTr="007B2CC5">
        <w:trPr>
          <w:trHeight w:val="204"/>
        </w:trPr>
        <w:tc>
          <w:tcPr>
            <w:tcW w:w="747" w:type="dxa"/>
            <w:vMerge/>
          </w:tcPr>
          <w:p w:rsidR="007B2CC5" w:rsidRPr="004F00B7" w:rsidRDefault="007B2CC5" w:rsidP="00095CBF">
            <w:pPr>
              <w:pStyle w:val="a4"/>
              <w:numPr>
                <w:ilvl w:val="0"/>
                <w:numId w:val="47"/>
              </w:numPr>
              <w:tabs>
                <w:tab w:val="clear" w:pos="709"/>
              </w:tabs>
              <w:suppressAutoHyphens w:val="0"/>
              <w:spacing w:after="0" w:line="240" w:lineRule="auto"/>
              <w:contextualSpacing/>
              <w:jc w:val="both"/>
              <w:rPr>
                <w:rFonts w:ascii="Times New Roman" w:hAnsi="Times New Roman" w:cs="Times New Roman"/>
              </w:rPr>
            </w:pPr>
          </w:p>
        </w:tc>
        <w:tc>
          <w:tcPr>
            <w:tcW w:w="3802" w:type="dxa"/>
            <w:vMerge/>
          </w:tcPr>
          <w:p w:rsidR="007B2CC5" w:rsidRPr="004F00B7" w:rsidRDefault="007B2CC5" w:rsidP="007B2CC5">
            <w:pPr>
              <w:spacing w:after="0" w:line="240" w:lineRule="auto"/>
              <w:jc w:val="both"/>
              <w:rPr>
                <w:rFonts w:ascii="Times New Roman" w:hAnsi="Times New Roman" w:cs="Times New Roman"/>
              </w:rPr>
            </w:pPr>
          </w:p>
        </w:tc>
        <w:tc>
          <w:tcPr>
            <w:tcW w:w="8715" w:type="dxa"/>
          </w:tcPr>
          <w:p w:rsidR="007B2CC5" w:rsidRPr="004F00B7" w:rsidRDefault="007B2CC5" w:rsidP="00095CBF">
            <w:pPr>
              <w:pStyle w:val="a4"/>
              <w:numPr>
                <w:ilvl w:val="0"/>
                <w:numId w:val="49"/>
              </w:numPr>
              <w:tabs>
                <w:tab w:val="clear" w:pos="709"/>
              </w:tabs>
              <w:suppressAutoHyphens w:val="0"/>
              <w:spacing w:after="0" w:line="240" w:lineRule="auto"/>
              <w:contextualSpacing/>
              <w:rPr>
                <w:rFonts w:ascii="Times New Roman" w:hAnsi="Times New Roman" w:cs="Times New Roman"/>
              </w:rPr>
            </w:pPr>
            <w:r w:rsidRPr="004F00B7">
              <w:rPr>
                <w:rFonts w:ascii="Times New Roman" w:hAnsi="Times New Roman" w:cs="Times New Roman"/>
              </w:rPr>
              <w:t>Наборы объемных вкладышей по принципу матрешки</w:t>
            </w:r>
          </w:p>
        </w:tc>
        <w:tc>
          <w:tcPr>
            <w:tcW w:w="1475" w:type="dxa"/>
          </w:tcPr>
          <w:p w:rsidR="007B2CC5" w:rsidRPr="004F00B7" w:rsidRDefault="007B2CC5" w:rsidP="007B2CC5">
            <w:pPr>
              <w:spacing w:after="0" w:line="240" w:lineRule="auto"/>
              <w:jc w:val="center"/>
              <w:rPr>
                <w:rFonts w:ascii="Times New Roman" w:hAnsi="Times New Roman" w:cs="Times New Roman"/>
              </w:rPr>
            </w:pPr>
          </w:p>
        </w:tc>
      </w:tr>
      <w:tr w:rsidR="007B2CC5" w:rsidRPr="004F00B7" w:rsidTr="007B2CC5">
        <w:trPr>
          <w:trHeight w:val="343"/>
        </w:trPr>
        <w:tc>
          <w:tcPr>
            <w:tcW w:w="747" w:type="dxa"/>
            <w:vMerge/>
          </w:tcPr>
          <w:p w:rsidR="007B2CC5" w:rsidRPr="004F00B7" w:rsidRDefault="007B2CC5" w:rsidP="00095CBF">
            <w:pPr>
              <w:pStyle w:val="a4"/>
              <w:numPr>
                <w:ilvl w:val="0"/>
                <w:numId w:val="47"/>
              </w:numPr>
              <w:tabs>
                <w:tab w:val="clear" w:pos="709"/>
              </w:tabs>
              <w:suppressAutoHyphens w:val="0"/>
              <w:spacing w:after="0" w:line="240" w:lineRule="auto"/>
              <w:contextualSpacing/>
              <w:jc w:val="both"/>
              <w:rPr>
                <w:rFonts w:ascii="Times New Roman" w:hAnsi="Times New Roman" w:cs="Times New Roman"/>
              </w:rPr>
            </w:pPr>
          </w:p>
        </w:tc>
        <w:tc>
          <w:tcPr>
            <w:tcW w:w="3802" w:type="dxa"/>
            <w:vMerge/>
          </w:tcPr>
          <w:p w:rsidR="007B2CC5" w:rsidRPr="004F00B7" w:rsidRDefault="007B2CC5" w:rsidP="007B2CC5">
            <w:pPr>
              <w:spacing w:after="0" w:line="240" w:lineRule="auto"/>
              <w:jc w:val="both"/>
              <w:rPr>
                <w:rFonts w:ascii="Times New Roman" w:hAnsi="Times New Roman" w:cs="Times New Roman"/>
              </w:rPr>
            </w:pPr>
          </w:p>
        </w:tc>
        <w:tc>
          <w:tcPr>
            <w:tcW w:w="8715" w:type="dxa"/>
          </w:tcPr>
          <w:p w:rsidR="007B2CC5" w:rsidRPr="004F00B7" w:rsidRDefault="007B2CC5" w:rsidP="00095CBF">
            <w:pPr>
              <w:pStyle w:val="a4"/>
              <w:numPr>
                <w:ilvl w:val="0"/>
                <w:numId w:val="49"/>
              </w:numPr>
              <w:tabs>
                <w:tab w:val="clear" w:pos="709"/>
              </w:tabs>
              <w:suppressAutoHyphens w:val="0"/>
              <w:spacing w:after="0" w:line="240" w:lineRule="auto"/>
              <w:contextualSpacing/>
              <w:rPr>
                <w:rFonts w:ascii="Times New Roman" w:hAnsi="Times New Roman" w:cs="Times New Roman"/>
              </w:rPr>
            </w:pPr>
            <w:r w:rsidRPr="004F00B7">
              <w:rPr>
                <w:rFonts w:ascii="Times New Roman" w:hAnsi="Times New Roman" w:cs="Times New Roman"/>
              </w:rPr>
              <w:t>Развивающие игры для малышей «Трафареты»</w:t>
            </w:r>
          </w:p>
          <w:p w:rsidR="007B2CC5" w:rsidRPr="004F00B7" w:rsidRDefault="007B2CC5" w:rsidP="00095CBF">
            <w:pPr>
              <w:pStyle w:val="a4"/>
              <w:numPr>
                <w:ilvl w:val="0"/>
                <w:numId w:val="49"/>
              </w:numPr>
              <w:tabs>
                <w:tab w:val="clear" w:pos="709"/>
              </w:tabs>
              <w:suppressAutoHyphens w:val="0"/>
              <w:spacing w:after="0" w:line="240" w:lineRule="auto"/>
              <w:contextualSpacing/>
              <w:rPr>
                <w:rFonts w:ascii="Times New Roman" w:hAnsi="Times New Roman" w:cs="Times New Roman"/>
              </w:rPr>
            </w:pPr>
            <w:r w:rsidRPr="004F00B7">
              <w:rPr>
                <w:rFonts w:ascii="Times New Roman" w:hAnsi="Times New Roman" w:cs="Times New Roman"/>
              </w:rPr>
              <w:t>Мини-пазлы на тему «Транспорт»</w:t>
            </w:r>
          </w:p>
        </w:tc>
        <w:tc>
          <w:tcPr>
            <w:tcW w:w="1475" w:type="dxa"/>
          </w:tcPr>
          <w:p w:rsidR="007B2CC5" w:rsidRPr="004F00B7" w:rsidRDefault="007B2CC5" w:rsidP="007B2CC5">
            <w:pPr>
              <w:pStyle w:val="a4"/>
              <w:spacing w:after="0" w:line="240" w:lineRule="auto"/>
              <w:ind w:left="34"/>
              <w:jc w:val="center"/>
              <w:rPr>
                <w:rFonts w:ascii="Times New Roman" w:hAnsi="Times New Roman" w:cs="Times New Roman"/>
              </w:rPr>
            </w:pPr>
          </w:p>
          <w:p w:rsidR="007B2CC5" w:rsidRPr="004F00B7" w:rsidRDefault="007B2CC5" w:rsidP="007B2CC5">
            <w:pPr>
              <w:pStyle w:val="a4"/>
              <w:spacing w:after="0" w:line="240" w:lineRule="auto"/>
              <w:ind w:left="34"/>
              <w:jc w:val="center"/>
              <w:rPr>
                <w:rFonts w:ascii="Times New Roman" w:hAnsi="Times New Roman" w:cs="Times New Roman"/>
              </w:rPr>
            </w:pPr>
            <w:r w:rsidRPr="004F00B7">
              <w:rPr>
                <w:rFonts w:ascii="Times New Roman" w:hAnsi="Times New Roman" w:cs="Times New Roman"/>
              </w:rPr>
              <w:t>2</w:t>
            </w:r>
          </w:p>
        </w:tc>
      </w:tr>
      <w:tr w:rsidR="007B2CC5" w:rsidRPr="004F00B7" w:rsidTr="007B2CC5">
        <w:trPr>
          <w:trHeight w:val="391"/>
        </w:trPr>
        <w:tc>
          <w:tcPr>
            <w:tcW w:w="747" w:type="dxa"/>
            <w:vMerge/>
          </w:tcPr>
          <w:p w:rsidR="007B2CC5" w:rsidRPr="004F00B7" w:rsidRDefault="007B2CC5" w:rsidP="00095CBF">
            <w:pPr>
              <w:pStyle w:val="a4"/>
              <w:numPr>
                <w:ilvl w:val="0"/>
                <w:numId w:val="47"/>
              </w:numPr>
              <w:tabs>
                <w:tab w:val="clear" w:pos="709"/>
              </w:tabs>
              <w:suppressAutoHyphens w:val="0"/>
              <w:spacing w:after="0" w:line="240" w:lineRule="auto"/>
              <w:contextualSpacing/>
              <w:jc w:val="both"/>
              <w:rPr>
                <w:rFonts w:ascii="Times New Roman" w:hAnsi="Times New Roman" w:cs="Times New Roman"/>
              </w:rPr>
            </w:pPr>
          </w:p>
        </w:tc>
        <w:tc>
          <w:tcPr>
            <w:tcW w:w="3802" w:type="dxa"/>
            <w:vMerge/>
          </w:tcPr>
          <w:p w:rsidR="007B2CC5" w:rsidRPr="004F00B7" w:rsidRDefault="007B2CC5" w:rsidP="007B2CC5">
            <w:pPr>
              <w:spacing w:after="0" w:line="240" w:lineRule="auto"/>
              <w:jc w:val="both"/>
              <w:rPr>
                <w:rFonts w:ascii="Times New Roman" w:hAnsi="Times New Roman" w:cs="Times New Roman"/>
              </w:rPr>
            </w:pPr>
          </w:p>
        </w:tc>
        <w:tc>
          <w:tcPr>
            <w:tcW w:w="8715" w:type="dxa"/>
          </w:tcPr>
          <w:p w:rsidR="007B2CC5" w:rsidRPr="004F00B7" w:rsidRDefault="007B2CC5" w:rsidP="00095CBF">
            <w:pPr>
              <w:pStyle w:val="a4"/>
              <w:numPr>
                <w:ilvl w:val="0"/>
                <w:numId w:val="49"/>
              </w:numPr>
              <w:tabs>
                <w:tab w:val="clear" w:pos="709"/>
              </w:tabs>
              <w:suppressAutoHyphens w:val="0"/>
              <w:spacing w:after="0" w:line="240" w:lineRule="auto"/>
              <w:contextualSpacing/>
              <w:rPr>
                <w:rFonts w:ascii="Times New Roman" w:hAnsi="Times New Roman" w:cs="Times New Roman"/>
              </w:rPr>
            </w:pPr>
            <w:r w:rsidRPr="004F00B7">
              <w:rPr>
                <w:rFonts w:ascii="Times New Roman" w:hAnsi="Times New Roman" w:cs="Times New Roman"/>
              </w:rPr>
              <w:t xml:space="preserve">Пазлы – вкладыши деревянные «Домашние </w:t>
            </w:r>
          </w:p>
          <w:p w:rsidR="007B2CC5" w:rsidRPr="004F00B7" w:rsidRDefault="007B2CC5" w:rsidP="007B2CC5">
            <w:pPr>
              <w:pStyle w:val="a4"/>
              <w:spacing w:after="0" w:line="240" w:lineRule="auto"/>
              <w:rPr>
                <w:rFonts w:ascii="Times New Roman" w:hAnsi="Times New Roman" w:cs="Times New Roman"/>
              </w:rPr>
            </w:pPr>
            <w:r w:rsidRPr="004F00B7">
              <w:rPr>
                <w:rFonts w:ascii="Times New Roman" w:hAnsi="Times New Roman" w:cs="Times New Roman"/>
              </w:rPr>
              <w:t>животные», «Лесные животные»</w:t>
            </w:r>
          </w:p>
        </w:tc>
        <w:tc>
          <w:tcPr>
            <w:tcW w:w="1475" w:type="dxa"/>
          </w:tcPr>
          <w:p w:rsidR="007B2CC5" w:rsidRPr="004F00B7" w:rsidRDefault="007B2CC5" w:rsidP="007B2CC5">
            <w:pPr>
              <w:pStyle w:val="a4"/>
              <w:spacing w:after="0" w:line="240" w:lineRule="auto"/>
              <w:ind w:left="34"/>
              <w:jc w:val="center"/>
              <w:rPr>
                <w:rFonts w:ascii="Times New Roman" w:hAnsi="Times New Roman" w:cs="Times New Roman"/>
              </w:rPr>
            </w:pPr>
            <w:r w:rsidRPr="004F00B7">
              <w:rPr>
                <w:rFonts w:ascii="Times New Roman" w:hAnsi="Times New Roman" w:cs="Times New Roman"/>
              </w:rPr>
              <w:t>2</w:t>
            </w:r>
          </w:p>
          <w:p w:rsidR="007B2CC5" w:rsidRPr="004F00B7" w:rsidRDefault="007B2CC5" w:rsidP="007B2CC5">
            <w:pPr>
              <w:pStyle w:val="a4"/>
              <w:spacing w:after="0" w:line="240" w:lineRule="auto"/>
              <w:ind w:left="34"/>
              <w:jc w:val="center"/>
              <w:rPr>
                <w:rFonts w:ascii="Times New Roman" w:hAnsi="Times New Roman" w:cs="Times New Roman"/>
              </w:rPr>
            </w:pPr>
          </w:p>
        </w:tc>
      </w:tr>
      <w:tr w:rsidR="007B2CC5" w:rsidRPr="004F00B7" w:rsidTr="007B2CC5">
        <w:trPr>
          <w:trHeight w:val="229"/>
        </w:trPr>
        <w:tc>
          <w:tcPr>
            <w:tcW w:w="747" w:type="dxa"/>
            <w:vMerge/>
          </w:tcPr>
          <w:p w:rsidR="007B2CC5" w:rsidRPr="004F00B7" w:rsidRDefault="007B2CC5" w:rsidP="00095CBF">
            <w:pPr>
              <w:pStyle w:val="a4"/>
              <w:numPr>
                <w:ilvl w:val="0"/>
                <w:numId w:val="47"/>
              </w:numPr>
              <w:tabs>
                <w:tab w:val="clear" w:pos="709"/>
              </w:tabs>
              <w:suppressAutoHyphens w:val="0"/>
              <w:spacing w:after="0" w:line="240" w:lineRule="auto"/>
              <w:contextualSpacing/>
              <w:jc w:val="both"/>
              <w:rPr>
                <w:rFonts w:ascii="Times New Roman" w:hAnsi="Times New Roman" w:cs="Times New Roman"/>
              </w:rPr>
            </w:pPr>
          </w:p>
        </w:tc>
        <w:tc>
          <w:tcPr>
            <w:tcW w:w="3802" w:type="dxa"/>
            <w:vMerge/>
          </w:tcPr>
          <w:p w:rsidR="007B2CC5" w:rsidRPr="004F00B7" w:rsidRDefault="007B2CC5" w:rsidP="007B2CC5">
            <w:pPr>
              <w:spacing w:after="0" w:line="240" w:lineRule="auto"/>
              <w:jc w:val="both"/>
              <w:rPr>
                <w:rFonts w:ascii="Times New Roman" w:hAnsi="Times New Roman" w:cs="Times New Roman"/>
              </w:rPr>
            </w:pPr>
          </w:p>
        </w:tc>
        <w:tc>
          <w:tcPr>
            <w:tcW w:w="8715" w:type="dxa"/>
          </w:tcPr>
          <w:p w:rsidR="007B2CC5" w:rsidRPr="004F00B7" w:rsidRDefault="007B2CC5" w:rsidP="00095CBF">
            <w:pPr>
              <w:pStyle w:val="a4"/>
              <w:numPr>
                <w:ilvl w:val="0"/>
                <w:numId w:val="49"/>
              </w:numPr>
              <w:tabs>
                <w:tab w:val="clear" w:pos="709"/>
              </w:tabs>
              <w:suppressAutoHyphens w:val="0"/>
              <w:spacing w:after="0" w:line="240" w:lineRule="auto"/>
              <w:contextualSpacing/>
              <w:rPr>
                <w:rFonts w:ascii="Times New Roman" w:hAnsi="Times New Roman" w:cs="Times New Roman"/>
              </w:rPr>
            </w:pPr>
            <w:r w:rsidRPr="004F00B7">
              <w:rPr>
                <w:rFonts w:ascii="Times New Roman" w:hAnsi="Times New Roman" w:cs="Times New Roman"/>
              </w:rPr>
              <w:t>Игрушка головоломка из дерева</w:t>
            </w:r>
          </w:p>
        </w:tc>
        <w:tc>
          <w:tcPr>
            <w:tcW w:w="1475" w:type="dxa"/>
          </w:tcPr>
          <w:p w:rsidR="007B2CC5" w:rsidRPr="004F00B7" w:rsidRDefault="007B2CC5" w:rsidP="007B2CC5">
            <w:pPr>
              <w:pStyle w:val="a4"/>
              <w:spacing w:after="0" w:line="240" w:lineRule="auto"/>
              <w:ind w:left="34"/>
              <w:jc w:val="center"/>
              <w:rPr>
                <w:rFonts w:ascii="Times New Roman" w:hAnsi="Times New Roman" w:cs="Times New Roman"/>
              </w:rPr>
            </w:pPr>
            <w:r w:rsidRPr="004F00B7">
              <w:rPr>
                <w:rFonts w:ascii="Times New Roman" w:hAnsi="Times New Roman" w:cs="Times New Roman"/>
              </w:rPr>
              <w:t>1</w:t>
            </w:r>
          </w:p>
        </w:tc>
      </w:tr>
      <w:tr w:rsidR="007B2CC5" w:rsidRPr="004F00B7" w:rsidTr="007B2CC5">
        <w:trPr>
          <w:trHeight w:val="267"/>
        </w:trPr>
        <w:tc>
          <w:tcPr>
            <w:tcW w:w="747" w:type="dxa"/>
            <w:vMerge/>
          </w:tcPr>
          <w:p w:rsidR="007B2CC5" w:rsidRPr="004F00B7" w:rsidRDefault="007B2CC5" w:rsidP="00095CBF">
            <w:pPr>
              <w:pStyle w:val="a4"/>
              <w:numPr>
                <w:ilvl w:val="0"/>
                <w:numId w:val="47"/>
              </w:numPr>
              <w:tabs>
                <w:tab w:val="clear" w:pos="709"/>
              </w:tabs>
              <w:suppressAutoHyphens w:val="0"/>
              <w:spacing w:after="0" w:line="240" w:lineRule="auto"/>
              <w:contextualSpacing/>
              <w:jc w:val="both"/>
              <w:rPr>
                <w:rFonts w:ascii="Times New Roman" w:hAnsi="Times New Roman" w:cs="Times New Roman"/>
              </w:rPr>
            </w:pPr>
          </w:p>
        </w:tc>
        <w:tc>
          <w:tcPr>
            <w:tcW w:w="3802" w:type="dxa"/>
            <w:vMerge/>
          </w:tcPr>
          <w:p w:rsidR="007B2CC5" w:rsidRPr="004F00B7" w:rsidRDefault="007B2CC5" w:rsidP="007B2CC5">
            <w:pPr>
              <w:spacing w:after="0" w:line="240" w:lineRule="auto"/>
              <w:jc w:val="both"/>
              <w:rPr>
                <w:rFonts w:ascii="Times New Roman" w:hAnsi="Times New Roman" w:cs="Times New Roman"/>
              </w:rPr>
            </w:pPr>
          </w:p>
        </w:tc>
        <w:tc>
          <w:tcPr>
            <w:tcW w:w="8715" w:type="dxa"/>
          </w:tcPr>
          <w:p w:rsidR="007B2CC5" w:rsidRPr="004F00B7" w:rsidRDefault="007B2CC5" w:rsidP="00095CBF">
            <w:pPr>
              <w:pStyle w:val="a4"/>
              <w:numPr>
                <w:ilvl w:val="0"/>
                <w:numId w:val="49"/>
              </w:numPr>
              <w:tabs>
                <w:tab w:val="clear" w:pos="709"/>
              </w:tabs>
              <w:suppressAutoHyphens w:val="0"/>
              <w:spacing w:after="0" w:line="240" w:lineRule="auto"/>
              <w:contextualSpacing/>
              <w:rPr>
                <w:rFonts w:ascii="Times New Roman" w:hAnsi="Times New Roman" w:cs="Times New Roman"/>
              </w:rPr>
            </w:pPr>
            <w:r w:rsidRPr="004F00B7">
              <w:rPr>
                <w:rFonts w:ascii="Times New Roman" w:hAnsi="Times New Roman" w:cs="Times New Roman"/>
              </w:rPr>
              <w:t>Настольно – печатные игры для малышей</w:t>
            </w:r>
          </w:p>
        </w:tc>
        <w:tc>
          <w:tcPr>
            <w:tcW w:w="1475" w:type="dxa"/>
          </w:tcPr>
          <w:p w:rsidR="007B2CC5" w:rsidRPr="004F00B7" w:rsidRDefault="007B2CC5" w:rsidP="007B2CC5">
            <w:pPr>
              <w:pStyle w:val="a4"/>
              <w:spacing w:after="0" w:line="240" w:lineRule="auto"/>
              <w:ind w:left="34"/>
              <w:jc w:val="center"/>
              <w:rPr>
                <w:rFonts w:ascii="Times New Roman" w:hAnsi="Times New Roman" w:cs="Times New Roman"/>
              </w:rPr>
            </w:pPr>
            <w:r w:rsidRPr="004F00B7">
              <w:rPr>
                <w:rFonts w:ascii="Times New Roman" w:hAnsi="Times New Roman" w:cs="Times New Roman"/>
              </w:rPr>
              <w:t>3</w:t>
            </w:r>
          </w:p>
        </w:tc>
      </w:tr>
      <w:tr w:rsidR="007B2CC5" w:rsidRPr="004F00B7" w:rsidTr="007B2CC5">
        <w:trPr>
          <w:trHeight w:val="244"/>
        </w:trPr>
        <w:tc>
          <w:tcPr>
            <w:tcW w:w="747" w:type="dxa"/>
            <w:vMerge/>
          </w:tcPr>
          <w:p w:rsidR="007B2CC5" w:rsidRPr="004F00B7" w:rsidRDefault="007B2CC5" w:rsidP="00095CBF">
            <w:pPr>
              <w:pStyle w:val="a4"/>
              <w:numPr>
                <w:ilvl w:val="0"/>
                <w:numId w:val="47"/>
              </w:numPr>
              <w:tabs>
                <w:tab w:val="clear" w:pos="709"/>
              </w:tabs>
              <w:suppressAutoHyphens w:val="0"/>
              <w:spacing w:after="0" w:line="240" w:lineRule="auto"/>
              <w:contextualSpacing/>
              <w:jc w:val="both"/>
              <w:rPr>
                <w:rFonts w:ascii="Times New Roman" w:hAnsi="Times New Roman" w:cs="Times New Roman"/>
              </w:rPr>
            </w:pPr>
          </w:p>
        </w:tc>
        <w:tc>
          <w:tcPr>
            <w:tcW w:w="3802" w:type="dxa"/>
            <w:vMerge/>
          </w:tcPr>
          <w:p w:rsidR="007B2CC5" w:rsidRPr="004F00B7" w:rsidRDefault="007B2CC5" w:rsidP="007B2CC5">
            <w:pPr>
              <w:spacing w:after="0" w:line="240" w:lineRule="auto"/>
              <w:jc w:val="both"/>
              <w:rPr>
                <w:rFonts w:ascii="Times New Roman" w:hAnsi="Times New Roman" w:cs="Times New Roman"/>
              </w:rPr>
            </w:pPr>
          </w:p>
        </w:tc>
        <w:tc>
          <w:tcPr>
            <w:tcW w:w="8715" w:type="dxa"/>
          </w:tcPr>
          <w:p w:rsidR="007B2CC5" w:rsidRPr="004F00B7" w:rsidRDefault="007B2CC5" w:rsidP="00095CBF">
            <w:pPr>
              <w:pStyle w:val="a4"/>
              <w:numPr>
                <w:ilvl w:val="0"/>
                <w:numId w:val="49"/>
              </w:numPr>
              <w:tabs>
                <w:tab w:val="clear" w:pos="709"/>
              </w:tabs>
              <w:suppressAutoHyphens w:val="0"/>
              <w:spacing w:after="0" w:line="240" w:lineRule="auto"/>
              <w:contextualSpacing/>
              <w:rPr>
                <w:rFonts w:ascii="Times New Roman" w:hAnsi="Times New Roman" w:cs="Times New Roman"/>
              </w:rPr>
            </w:pPr>
            <w:r w:rsidRPr="004F00B7">
              <w:rPr>
                <w:rFonts w:ascii="Times New Roman" w:hAnsi="Times New Roman" w:cs="Times New Roman"/>
              </w:rPr>
              <w:t xml:space="preserve">Набор кубиков разного цвета </w:t>
            </w:r>
          </w:p>
        </w:tc>
        <w:tc>
          <w:tcPr>
            <w:tcW w:w="1475" w:type="dxa"/>
          </w:tcPr>
          <w:p w:rsidR="007B2CC5" w:rsidRPr="004F00B7" w:rsidRDefault="007B2CC5" w:rsidP="007B2CC5">
            <w:pPr>
              <w:pStyle w:val="a4"/>
              <w:spacing w:after="0" w:line="240" w:lineRule="auto"/>
              <w:ind w:left="34"/>
              <w:jc w:val="center"/>
              <w:rPr>
                <w:rFonts w:ascii="Times New Roman" w:hAnsi="Times New Roman" w:cs="Times New Roman"/>
              </w:rPr>
            </w:pPr>
            <w:r w:rsidRPr="004F00B7">
              <w:rPr>
                <w:rFonts w:ascii="Times New Roman" w:hAnsi="Times New Roman" w:cs="Times New Roman"/>
              </w:rPr>
              <w:t>1</w:t>
            </w:r>
          </w:p>
        </w:tc>
      </w:tr>
      <w:tr w:rsidR="007B2CC5" w:rsidRPr="004F00B7" w:rsidTr="007B2CC5">
        <w:trPr>
          <w:trHeight w:val="322"/>
        </w:trPr>
        <w:tc>
          <w:tcPr>
            <w:tcW w:w="747" w:type="dxa"/>
            <w:vMerge/>
          </w:tcPr>
          <w:p w:rsidR="007B2CC5" w:rsidRPr="004F00B7" w:rsidRDefault="007B2CC5" w:rsidP="00095CBF">
            <w:pPr>
              <w:pStyle w:val="a4"/>
              <w:numPr>
                <w:ilvl w:val="0"/>
                <w:numId w:val="47"/>
              </w:numPr>
              <w:tabs>
                <w:tab w:val="clear" w:pos="709"/>
              </w:tabs>
              <w:suppressAutoHyphens w:val="0"/>
              <w:spacing w:after="0" w:line="240" w:lineRule="auto"/>
              <w:contextualSpacing/>
              <w:jc w:val="both"/>
              <w:rPr>
                <w:rFonts w:ascii="Times New Roman" w:hAnsi="Times New Roman" w:cs="Times New Roman"/>
              </w:rPr>
            </w:pPr>
          </w:p>
        </w:tc>
        <w:tc>
          <w:tcPr>
            <w:tcW w:w="3802" w:type="dxa"/>
            <w:vMerge/>
          </w:tcPr>
          <w:p w:rsidR="007B2CC5" w:rsidRPr="004F00B7" w:rsidRDefault="007B2CC5" w:rsidP="007B2CC5">
            <w:pPr>
              <w:spacing w:after="0" w:line="240" w:lineRule="auto"/>
              <w:jc w:val="both"/>
              <w:rPr>
                <w:rFonts w:ascii="Times New Roman" w:hAnsi="Times New Roman" w:cs="Times New Roman"/>
              </w:rPr>
            </w:pPr>
          </w:p>
        </w:tc>
        <w:tc>
          <w:tcPr>
            <w:tcW w:w="8715" w:type="dxa"/>
          </w:tcPr>
          <w:p w:rsidR="007B2CC5" w:rsidRPr="004F00B7" w:rsidRDefault="007B2CC5" w:rsidP="00095CBF">
            <w:pPr>
              <w:pStyle w:val="a4"/>
              <w:numPr>
                <w:ilvl w:val="0"/>
                <w:numId w:val="49"/>
              </w:numPr>
              <w:tabs>
                <w:tab w:val="clear" w:pos="709"/>
              </w:tabs>
              <w:suppressAutoHyphens w:val="0"/>
              <w:spacing w:after="0" w:line="240" w:lineRule="auto"/>
              <w:contextualSpacing/>
              <w:rPr>
                <w:rFonts w:ascii="Times New Roman" w:hAnsi="Times New Roman" w:cs="Times New Roman"/>
              </w:rPr>
            </w:pPr>
            <w:r w:rsidRPr="004F00B7">
              <w:rPr>
                <w:rFonts w:ascii="Times New Roman" w:hAnsi="Times New Roman" w:cs="Times New Roman"/>
              </w:rPr>
              <w:t>Картинки – половинки</w:t>
            </w:r>
          </w:p>
        </w:tc>
        <w:tc>
          <w:tcPr>
            <w:tcW w:w="1475" w:type="dxa"/>
          </w:tcPr>
          <w:p w:rsidR="007B2CC5" w:rsidRPr="004F00B7" w:rsidRDefault="007B2CC5" w:rsidP="007B2CC5">
            <w:pPr>
              <w:pStyle w:val="a4"/>
              <w:spacing w:after="0" w:line="240" w:lineRule="auto"/>
              <w:ind w:left="34"/>
              <w:jc w:val="center"/>
              <w:rPr>
                <w:rFonts w:ascii="Times New Roman" w:hAnsi="Times New Roman" w:cs="Times New Roman"/>
              </w:rPr>
            </w:pPr>
            <w:r w:rsidRPr="004F00B7">
              <w:rPr>
                <w:rFonts w:ascii="Times New Roman" w:hAnsi="Times New Roman" w:cs="Times New Roman"/>
              </w:rPr>
              <w:t>1</w:t>
            </w:r>
          </w:p>
        </w:tc>
      </w:tr>
      <w:tr w:rsidR="007B2CC5" w:rsidRPr="004F00B7" w:rsidTr="007B2CC5">
        <w:trPr>
          <w:trHeight w:val="309"/>
        </w:trPr>
        <w:tc>
          <w:tcPr>
            <w:tcW w:w="747" w:type="dxa"/>
            <w:vMerge/>
          </w:tcPr>
          <w:p w:rsidR="007B2CC5" w:rsidRPr="004F00B7" w:rsidRDefault="007B2CC5" w:rsidP="00095CBF">
            <w:pPr>
              <w:pStyle w:val="a4"/>
              <w:numPr>
                <w:ilvl w:val="0"/>
                <w:numId w:val="47"/>
              </w:numPr>
              <w:tabs>
                <w:tab w:val="clear" w:pos="709"/>
              </w:tabs>
              <w:suppressAutoHyphens w:val="0"/>
              <w:spacing w:after="0" w:line="240" w:lineRule="auto"/>
              <w:contextualSpacing/>
              <w:jc w:val="both"/>
              <w:rPr>
                <w:rFonts w:ascii="Times New Roman" w:hAnsi="Times New Roman" w:cs="Times New Roman"/>
              </w:rPr>
            </w:pPr>
          </w:p>
        </w:tc>
        <w:tc>
          <w:tcPr>
            <w:tcW w:w="3802" w:type="dxa"/>
            <w:vMerge/>
          </w:tcPr>
          <w:p w:rsidR="007B2CC5" w:rsidRPr="004F00B7" w:rsidRDefault="007B2CC5" w:rsidP="007B2CC5">
            <w:pPr>
              <w:spacing w:after="0" w:line="240" w:lineRule="auto"/>
              <w:jc w:val="both"/>
              <w:rPr>
                <w:rFonts w:ascii="Times New Roman" w:hAnsi="Times New Roman" w:cs="Times New Roman"/>
              </w:rPr>
            </w:pPr>
          </w:p>
        </w:tc>
        <w:tc>
          <w:tcPr>
            <w:tcW w:w="8715" w:type="dxa"/>
          </w:tcPr>
          <w:p w:rsidR="007B2CC5" w:rsidRPr="004F00B7" w:rsidRDefault="007B2CC5" w:rsidP="00095CBF">
            <w:pPr>
              <w:pStyle w:val="a4"/>
              <w:numPr>
                <w:ilvl w:val="0"/>
                <w:numId w:val="49"/>
              </w:numPr>
              <w:tabs>
                <w:tab w:val="clear" w:pos="709"/>
              </w:tabs>
              <w:suppressAutoHyphens w:val="0"/>
              <w:spacing w:after="0" w:line="240" w:lineRule="auto"/>
              <w:contextualSpacing/>
              <w:rPr>
                <w:rFonts w:ascii="Times New Roman" w:hAnsi="Times New Roman" w:cs="Times New Roman"/>
              </w:rPr>
            </w:pPr>
            <w:r w:rsidRPr="004F00B7">
              <w:rPr>
                <w:rFonts w:ascii="Times New Roman" w:hAnsi="Times New Roman" w:cs="Times New Roman"/>
              </w:rPr>
              <w:t>Пластмассовый конструктор «ЛЕГО»</w:t>
            </w:r>
          </w:p>
        </w:tc>
        <w:tc>
          <w:tcPr>
            <w:tcW w:w="1475" w:type="dxa"/>
          </w:tcPr>
          <w:p w:rsidR="007B2CC5" w:rsidRPr="004F00B7" w:rsidRDefault="007B2CC5" w:rsidP="007B2CC5">
            <w:pPr>
              <w:pStyle w:val="a4"/>
              <w:spacing w:after="0" w:line="240" w:lineRule="auto"/>
              <w:ind w:left="34"/>
              <w:jc w:val="center"/>
              <w:rPr>
                <w:rFonts w:ascii="Times New Roman" w:hAnsi="Times New Roman" w:cs="Times New Roman"/>
              </w:rPr>
            </w:pPr>
            <w:r w:rsidRPr="004F00B7">
              <w:rPr>
                <w:rFonts w:ascii="Times New Roman" w:hAnsi="Times New Roman" w:cs="Times New Roman"/>
              </w:rPr>
              <w:t>1</w:t>
            </w:r>
          </w:p>
        </w:tc>
      </w:tr>
      <w:tr w:rsidR="007B2CC5" w:rsidRPr="004F00B7" w:rsidTr="007B2CC5">
        <w:trPr>
          <w:trHeight w:val="347"/>
        </w:trPr>
        <w:tc>
          <w:tcPr>
            <w:tcW w:w="747" w:type="dxa"/>
            <w:vMerge w:val="restart"/>
          </w:tcPr>
          <w:p w:rsidR="007B2CC5" w:rsidRPr="004F00B7" w:rsidRDefault="007B2CC5" w:rsidP="00095CBF">
            <w:pPr>
              <w:pStyle w:val="a4"/>
              <w:numPr>
                <w:ilvl w:val="0"/>
                <w:numId w:val="47"/>
              </w:numPr>
              <w:tabs>
                <w:tab w:val="clear" w:pos="709"/>
              </w:tabs>
              <w:suppressAutoHyphens w:val="0"/>
              <w:spacing w:after="0" w:line="240" w:lineRule="auto"/>
              <w:contextualSpacing/>
              <w:jc w:val="both"/>
              <w:rPr>
                <w:rFonts w:ascii="Times New Roman" w:hAnsi="Times New Roman" w:cs="Times New Roman"/>
              </w:rPr>
            </w:pPr>
          </w:p>
        </w:tc>
        <w:tc>
          <w:tcPr>
            <w:tcW w:w="3802" w:type="dxa"/>
            <w:vMerge w:val="restart"/>
          </w:tcPr>
          <w:p w:rsidR="007B2CC5" w:rsidRPr="004F00B7" w:rsidRDefault="007B2CC5" w:rsidP="007B2CC5">
            <w:pPr>
              <w:spacing w:after="0" w:line="240" w:lineRule="auto"/>
              <w:jc w:val="both"/>
              <w:rPr>
                <w:rFonts w:ascii="Times New Roman" w:hAnsi="Times New Roman" w:cs="Times New Roman"/>
              </w:rPr>
            </w:pPr>
            <w:r w:rsidRPr="004F00B7">
              <w:rPr>
                <w:rFonts w:ascii="Times New Roman" w:hAnsi="Times New Roman" w:cs="Times New Roman"/>
              </w:rPr>
              <w:t>Речевое развитие</w:t>
            </w:r>
          </w:p>
        </w:tc>
        <w:tc>
          <w:tcPr>
            <w:tcW w:w="8715" w:type="dxa"/>
          </w:tcPr>
          <w:p w:rsidR="007B2CC5" w:rsidRPr="004F00B7" w:rsidRDefault="007B2CC5" w:rsidP="00095CBF">
            <w:pPr>
              <w:pStyle w:val="a4"/>
              <w:numPr>
                <w:ilvl w:val="0"/>
                <w:numId w:val="50"/>
              </w:numPr>
              <w:tabs>
                <w:tab w:val="clear" w:pos="709"/>
              </w:tabs>
              <w:suppressAutoHyphens w:val="0"/>
              <w:spacing w:after="0" w:line="240" w:lineRule="auto"/>
              <w:contextualSpacing/>
              <w:rPr>
                <w:rFonts w:ascii="Times New Roman" w:hAnsi="Times New Roman" w:cs="Times New Roman"/>
              </w:rPr>
            </w:pPr>
            <w:r w:rsidRPr="004F00B7">
              <w:rPr>
                <w:rFonts w:ascii="Times New Roman" w:hAnsi="Times New Roman" w:cs="Times New Roman"/>
              </w:rPr>
              <w:t>Книги разных жанров и авторов</w:t>
            </w:r>
          </w:p>
        </w:tc>
        <w:tc>
          <w:tcPr>
            <w:tcW w:w="1475" w:type="dxa"/>
          </w:tcPr>
          <w:p w:rsidR="007B2CC5" w:rsidRPr="004F00B7" w:rsidRDefault="007B2CC5" w:rsidP="007B2CC5">
            <w:pPr>
              <w:spacing w:after="0" w:line="240" w:lineRule="auto"/>
              <w:ind w:left="34"/>
              <w:jc w:val="center"/>
              <w:rPr>
                <w:rFonts w:ascii="Times New Roman" w:hAnsi="Times New Roman" w:cs="Times New Roman"/>
              </w:rPr>
            </w:pPr>
            <w:r w:rsidRPr="004F00B7">
              <w:rPr>
                <w:rFonts w:ascii="Times New Roman" w:hAnsi="Times New Roman" w:cs="Times New Roman"/>
              </w:rPr>
              <w:t>8</w:t>
            </w:r>
          </w:p>
        </w:tc>
      </w:tr>
      <w:tr w:rsidR="007B2CC5" w:rsidRPr="004F00B7" w:rsidTr="007B2CC5">
        <w:trPr>
          <w:trHeight w:val="322"/>
        </w:trPr>
        <w:tc>
          <w:tcPr>
            <w:tcW w:w="747" w:type="dxa"/>
            <w:vMerge/>
          </w:tcPr>
          <w:p w:rsidR="007B2CC5" w:rsidRPr="004F00B7" w:rsidRDefault="007B2CC5" w:rsidP="00095CBF">
            <w:pPr>
              <w:pStyle w:val="a4"/>
              <w:numPr>
                <w:ilvl w:val="0"/>
                <w:numId w:val="47"/>
              </w:numPr>
              <w:tabs>
                <w:tab w:val="clear" w:pos="709"/>
              </w:tabs>
              <w:suppressAutoHyphens w:val="0"/>
              <w:spacing w:after="0" w:line="240" w:lineRule="auto"/>
              <w:contextualSpacing/>
              <w:jc w:val="both"/>
              <w:rPr>
                <w:rFonts w:ascii="Times New Roman" w:hAnsi="Times New Roman" w:cs="Times New Roman"/>
              </w:rPr>
            </w:pPr>
          </w:p>
        </w:tc>
        <w:tc>
          <w:tcPr>
            <w:tcW w:w="3802" w:type="dxa"/>
            <w:vMerge/>
          </w:tcPr>
          <w:p w:rsidR="007B2CC5" w:rsidRPr="004F00B7" w:rsidRDefault="007B2CC5" w:rsidP="007B2CC5">
            <w:pPr>
              <w:spacing w:after="0" w:line="240" w:lineRule="auto"/>
              <w:jc w:val="both"/>
              <w:rPr>
                <w:rFonts w:ascii="Times New Roman" w:hAnsi="Times New Roman" w:cs="Times New Roman"/>
              </w:rPr>
            </w:pPr>
          </w:p>
        </w:tc>
        <w:tc>
          <w:tcPr>
            <w:tcW w:w="8715" w:type="dxa"/>
          </w:tcPr>
          <w:p w:rsidR="007B2CC5" w:rsidRPr="004F00B7" w:rsidRDefault="007B2CC5" w:rsidP="00095CBF">
            <w:pPr>
              <w:pStyle w:val="a4"/>
              <w:numPr>
                <w:ilvl w:val="0"/>
                <w:numId w:val="50"/>
              </w:numPr>
              <w:tabs>
                <w:tab w:val="clear" w:pos="709"/>
              </w:tabs>
              <w:suppressAutoHyphens w:val="0"/>
              <w:spacing w:after="0" w:line="240" w:lineRule="auto"/>
              <w:contextualSpacing/>
              <w:rPr>
                <w:rFonts w:ascii="Times New Roman" w:hAnsi="Times New Roman" w:cs="Times New Roman"/>
              </w:rPr>
            </w:pPr>
            <w:r w:rsidRPr="004F00B7">
              <w:rPr>
                <w:rFonts w:ascii="Times New Roman" w:hAnsi="Times New Roman" w:cs="Times New Roman"/>
              </w:rPr>
              <w:t>Открытки (набор)</w:t>
            </w:r>
          </w:p>
        </w:tc>
        <w:tc>
          <w:tcPr>
            <w:tcW w:w="1475" w:type="dxa"/>
          </w:tcPr>
          <w:p w:rsidR="007B2CC5" w:rsidRPr="004F00B7" w:rsidRDefault="007B2CC5" w:rsidP="007B2CC5">
            <w:pPr>
              <w:spacing w:after="0" w:line="240" w:lineRule="auto"/>
              <w:ind w:left="34"/>
              <w:jc w:val="center"/>
              <w:rPr>
                <w:rFonts w:ascii="Times New Roman" w:hAnsi="Times New Roman" w:cs="Times New Roman"/>
              </w:rPr>
            </w:pPr>
            <w:r w:rsidRPr="004F00B7">
              <w:rPr>
                <w:rFonts w:ascii="Times New Roman" w:hAnsi="Times New Roman" w:cs="Times New Roman"/>
              </w:rPr>
              <w:t>1</w:t>
            </w:r>
          </w:p>
        </w:tc>
      </w:tr>
      <w:tr w:rsidR="007B2CC5" w:rsidRPr="004F00B7" w:rsidTr="007B2CC5">
        <w:trPr>
          <w:trHeight w:val="296"/>
        </w:trPr>
        <w:tc>
          <w:tcPr>
            <w:tcW w:w="747" w:type="dxa"/>
            <w:vMerge/>
          </w:tcPr>
          <w:p w:rsidR="007B2CC5" w:rsidRPr="004F00B7" w:rsidRDefault="007B2CC5" w:rsidP="00095CBF">
            <w:pPr>
              <w:pStyle w:val="a4"/>
              <w:numPr>
                <w:ilvl w:val="0"/>
                <w:numId w:val="47"/>
              </w:numPr>
              <w:tabs>
                <w:tab w:val="clear" w:pos="709"/>
              </w:tabs>
              <w:suppressAutoHyphens w:val="0"/>
              <w:spacing w:after="0" w:line="240" w:lineRule="auto"/>
              <w:contextualSpacing/>
              <w:jc w:val="both"/>
              <w:rPr>
                <w:rFonts w:ascii="Times New Roman" w:hAnsi="Times New Roman" w:cs="Times New Roman"/>
              </w:rPr>
            </w:pPr>
          </w:p>
        </w:tc>
        <w:tc>
          <w:tcPr>
            <w:tcW w:w="3802" w:type="dxa"/>
            <w:vMerge/>
          </w:tcPr>
          <w:p w:rsidR="007B2CC5" w:rsidRPr="004F00B7" w:rsidRDefault="007B2CC5" w:rsidP="007B2CC5">
            <w:pPr>
              <w:spacing w:after="0" w:line="240" w:lineRule="auto"/>
              <w:jc w:val="both"/>
              <w:rPr>
                <w:rFonts w:ascii="Times New Roman" w:hAnsi="Times New Roman" w:cs="Times New Roman"/>
              </w:rPr>
            </w:pPr>
          </w:p>
        </w:tc>
        <w:tc>
          <w:tcPr>
            <w:tcW w:w="8715" w:type="dxa"/>
          </w:tcPr>
          <w:p w:rsidR="007B2CC5" w:rsidRPr="004F00B7" w:rsidRDefault="007B2CC5" w:rsidP="00095CBF">
            <w:pPr>
              <w:pStyle w:val="a4"/>
              <w:numPr>
                <w:ilvl w:val="0"/>
                <w:numId w:val="50"/>
              </w:numPr>
              <w:tabs>
                <w:tab w:val="clear" w:pos="709"/>
              </w:tabs>
              <w:suppressAutoHyphens w:val="0"/>
              <w:spacing w:after="0" w:line="240" w:lineRule="auto"/>
              <w:contextualSpacing/>
              <w:rPr>
                <w:rFonts w:ascii="Times New Roman" w:hAnsi="Times New Roman" w:cs="Times New Roman"/>
              </w:rPr>
            </w:pPr>
            <w:r w:rsidRPr="004F00B7">
              <w:rPr>
                <w:rFonts w:ascii="Times New Roman" w:hAnsi="Times New Roman" w:cs="Times New Roman"/>
              </w:rPr>
              <w:t>Альбомы для рассматривания разной тематики, по временам года</w:t>
            </w:r>
          </w:p>
        </w:tc>
        <w:tc>
          <w:tcPr>
            <w:tcW w:w="1475" w:type="dxa"/>
          </w:tcPr>
          <w:p w:rsidR="007B2CC5" w:rsidRPr="004F00B7" w:rsidRDefault="007B2CC5" w:rsidP="007B2CC5">
            <w:pPr>
              <w:spacing w:after="0" w:line="240" w:lineRule="auto"/>
              <w:jc w:val="center"/>
              <w:rPr>
                <w:rFonts w:ascii="Times New Roman" w:hAnsi="Times New Roman" w:cs="Times New Roman"/>
              </w:rPr>
            </w:pPr>
            <w:r w:rsidRPr="004F00B7">
              <w:rPr>
                <w:rFonts w:ascii="Times New Roman" w:hAnsi="Times New Roman" w:cs="Times New Roman"/>
              </w:rPr>
              <w:t>1</w:t>
            </w:r>
          </w:p>
        </w:tc>
      </w:tr>
      <w:tr w:rsidR="007B2CC5" w:rsidRPr="004F00B7" w:rsidTr="007B2CC5">
        <w:trPr>
          <w:trHeight w:val="386"/>
        </w:trPr>
        <w:tc>
          <w:tcPr>
            <w:tcW w:w="747" w:type="dxa"/>
            <w:vMerge/>
          </w:tcPr>
          <w:p w:rsidR="007B2CC5" w:rsidRPr="004F00B7" w:rsidRDefault="007B2CC5" w:rsidP="00095CBF">
            <w:pPr>
              <w:pStyle w:val="a4"/>
              <w:numPr>
                <w:ilvl w:val="0"/>
                <w:numId w:val="47"/>
              </w:numPr>
              <w:tabs>
                <w:tab w:val="clear" w:pos="709"/>
              </w:tabs>
              <w:suppressAutoHyphens w:val="0"/>
              <w:spacing w:after="0" w:line="240" w:lineRule="auto"/>
              <w:contextualSpacing/>
              <w:jc w:val="both"/>
              <w:rPr>
                <w:rFonts w:ascii="Times New Roman" w:hAnsi="Times New Roman" w:cs="Times New Roman"/>
              </w:rPr>
            </w:pPr>
          </w:p>
        </w:tc>
        <w:tc>
          <w:tcPr>
            <w:tcW w:w="3802" w:type="dxa"/>
            <w:vMerge/>
          </w:tcPr>
          <w:p w:rsidR="007B2CC5" w:rsidRPr="004F00B7" w:rsidRDefault="007B2CC5" w:rsidP="007B2CC5">
            <w:pPr>
              <w:spacing w:after="0" w:line="240" w:lineRule="auto"/>
              <w:jc w:val="both"/>
              <w:rPr>
                <w:rFonts w:ascii="Times New Roman" w:hAnsi="Times New Roman" w:cs="Times New Roman"/>
              </w:rPr>
            </w:pPr>
          </w:p>
        </w:tc>
        <w:tc>
          <w:tcPr>
            <w:tcW w:w="8715" w:type="dxa"/>
          </w:tcPr>
          <w:p w:rsidR="007B2CC5" w:rsidRPr="004F00B7" w:rsidRDefault="007B2CC5" w:rsidP="00095CBF">
            <w:pPr>
              <w:pStyle w:val="a4"/>
              <w:numPr>
                <w:ilvl w:val="0"/>
                <w:numId w:val="50"/>
              </w:numPr>
              <w:tabs>
                <w:tab w:val="clear" w:pos="709"/>
              </w:tabs>
              <w:suppressAutoHyphens w:val="0"/>
              <w:spacing w:after="0" w:line="240" w:lineRule="auto"/>
              <w:contextualSpacing/>
              <w:rPr>
                <w:rFonts w:ascii="Times New Roman" w:hAnsi="Times New Roman" w:cs="Times New Roman"/>
              </w:rPr>
            </w:pPr>
            <w:r w:rsidRPr="004F00B7">
              <w:rPr>
                <w:rFonts w:ascii="Times New Roman" w:hAnsi="Times New Roman" w:cs="Times New Roman"/>
              </w:rPr>
              <w:t>Настольно – печатные игры</w:t>
            </w:r>
          </w:p>
        </w:tc>
        <w:tc>
          <w:tcPr>
            <w:tcW w:w="1475" w:type="dxa"/>
          </w:tcPr>
          <w:p w:rsidR="007B2CC5" w:rsidRPr="004F00B7" w:rsidRDefault="007B2CC5" w:rsidP="007B2CC5">
            <w:pPr>
              <w:spacing w:after="0" w:line="240" w:lineRule="auto"/>
              <w:ind w:left="34"/>
              <w:jc w:val="center"/>
              <w:rPr>
                <w:rFonts w:ascii="Times New Roman" w:hAnsi="Times New Roman" w:cs="Times New Roman"/>
              </w:rPr>
            </w:pPr>
            <w:r w:rsidRPr="004F00B7">
              <w:rPr>
                <w:rFonts w:ascii="Times New Roman" w:hAnsi="Times New Roman" w:cs="Times New Roman"/>
              </w:rPr>
              <w:t>3</w:t>
            </w:r>
          </w:p>
        </w:tc>
      </w:tr>
      <w:tr w:rsidR="007B2CC5" w:rsidRPr="004F00B7" w:rsidTr="007B2CC5">
        <w:trPr>
          <w:trHeight w:val="273"/>
        </w:trPr>
        <w:tc>
          <w:tcPr>
            <w:tcW w:w="747" w:type="dxa"/>
            <w:vMerge/>
          </w:tcPr>
          <w:p w:rsidR="007B2CC5" w:rsidRPr="004F00B7" w:rsidRDefault="007B2CC5" w:rsidP="00095CBF">
            <w:pPr>
              <w:pStyle w:val="a4"/>
              <w:numPr>
                <w:ilvl w:val="0"/>
                <w:numId w:val="47"/>
              </w:numPr>
              <w:tabs>
                <w:tab w:val="clear" w:pos="709"/>
              </w:tabs>
              <w:suppressAutoHyphens w:val="0"/>
              <w:spacing w:after="0" w:line="240" w:lineRule="auto"/>
              <w:contextualSpacing/>
              <w:jc w:val="both"/>
              <w:rPr>
                <w:rFonts w:ascii="Times New Roman" w:hAnsi="Times New Roman" w:cs="Times New Roman"/>
              </w:rPr>
            </w:pPr>
          </w:p>
        </w:tc>
        <w:tc>
          <w:tcPr>
            <w:tcW w:w="3802" w:type="dxa"/>
            <w:vMerge/>
          </w:tcPr>
          <w:p w:rsidR="007B2CC5" w:rsidRPr="004F00B7" w:rsidRDefault="007B2CC5" w:rsidP="007B2CC5">
            <w:pPr>
              <w:spacing w:after="0" w:line="240" w:lineRule="auto"/>
              <w:jc w:val="both"/>
              <w:rPr>
                <w:rFonts w:ascii="Times New Roman" w:hAnsi="Times New Roman" w:cs="Times New Roman"/>
              </w:rPr>
            </w:pPr>
          </w:p>
        </w:tc>
        <w:tc>
          <w:tcPr>
            <w:tcW w:w="8715" w:type="dxa"/>
          </w:tcPr>
          <w:p w:rsidR="007B2CC5" w:rsidRPr="004F00B7" w:rsidRDefault="007B2CC5" w:rsidP="00095CBF">
            <w:pPr>
              <w:pStyle w:val="a4"/>
              <w:numPr>
                <w:ilvl w:val="0"/>
                <w:numId w:val="50"/>
              </w:numPr>
              <w:tabs>
                <w:tab w:val="clear" w:pos="709"/>
              </w:tabs>
              <w:suppressAutoHyphens w:val="0"/>
              <w:spacing w:after="0" w:line="240" w:lineRule="auto"/>
              <w:contextualSpacing/>
              <w:rPr>
                <w:rFonts w:ascii="Times New Roman" w:hAnsi="Times New Roman" w:cs="Times New Roman"/>
              </w:rPr>
            </w:pPr>
            <w:r w:rsidRPr="004F00B7">
              <w:rPr>
                <w:rFonts w:ascii="Times New Roman" w:hAnsi="Times New Roman" w:cs="Times New Roman"/>
              </w:rPr>
              <w:t>Сказка на магните «Репка»</w:t>
            </w:r>
          </w:p>
        </w:tc>
        <w:tc>
          <w:tcPr>
            <w:tcW w:w="1475" w:type="dxa"/>
          </w:tcPr>
          <w:p w:rsidR="007B2CC5" w:rsidRPr="004F00B7" w:rsidRDefault="007B2CC5" w:rsidP="007B2CC5">
            <w:pPr>
              <w:spacing w:after="0" w:line="240" w:lineRule="auto"/>
              <w:ind w:left="34"/>
              <w:jc w:val="center"/>
              <w:rPr>
                <w:rFonts w:ascii="Times New Roman" w:hAnsi="Times New Roman" w:cs="Times New Roman"/>
              </w:rPr>
            </w:pPr>
            <w:r w:rsidRPr="004F00B7">
              <w:rPr>
                <w:rFonts w:ascii="Times New Roman" w:hAnsi="Times New Roman" w:cs="Times New Roman"/>
              </w:rPr>
              <w:t>1</w:t>
            </w:r>
          </w:p>
        </w:tc>
      </w:tr>
      <w:tr w:rsidR="007B2CC5" w:rsidRPr="004F00B7" w:rsidTr="007B2CC5">
        <w:trPr>
          <w:trHeight w:val="248"/>
        </w:trPr>
        <w:tc>
          <w:tcPr>
            <w:tcW w:w="747" w:type="dxa"/>
            <w:vMerge/>
          </w:tcPr>
          <w:p w:rsidR="007B2CC5" w:rsidRPr="004F00B7" w:rsidRDefault="007B2CC5" w:rsidP="00095CBF">
            <w:pPr>
              <w:pStyle w:val="a4"/>
              <w:numPr>
                <w:ilvl w:val="0"/>
                <w:numId w:val="47"/>
              </w:numPr>
              <w:tabs>
                <w:tab w:val="clear" w:pos="709"/>
              </w:tabs>
              <w:suppressAutoHyphens w:val="0"/>
              <w:spacing w:after="0" w:line="240" w:lineRule="auto"/>
              <w:contextualSpacing/>
              <w:jc w:val="both"/>
              <w:rPr>
                <w:rFonts w:ascii="Times New Roman" w:hAnsi="Times New Roman" w:cs="Times New Roman"/>
              </w:rPr>
            </w:pPr>
          </w:p>
        </w:tc>
        <w:tc>
          <w:tcPr>
            <w:tcW w:w="3802" w:type="dxa"/>
            <w:vMerge/>
          </w:tcPr>
          <w:p w:rsidR="007B2CC5" w:rsidRPr="004F00B7" w:rsidRDefault="007B2CC5" w:rsidP="007B2CC5">
            <w:pPr>
              <w:spacing w:after="0" w:line="240" w:lineRule="auto"/>
              <w:jc w:val="both"/>
              <w:rPr>
                <w:rFonts w:ascii="Times New Roman" w:hAnsi="Times New Roman" w:cs="Times New Roman"/>
              </w:rPr>
            </w:pPr>
          </w:p>
        </w:tc>
        <w:tc>
          <w:tcPr>
            <w:tcW w:w="8715" w:type="dxa"/>
          </w:tcPr>
          <w:p w:rsidR="007B2CC5" w:rsidRPr="004F00B7" w:rsidRDefault="007B2CC5" w:rsidP="00095CBF">
            <w:pPr>
              <w:pStyle w:val="a4"/>
              <w:numPr>
                <w:ilvl w:val="0"/>
                <w:numId w:val="50"/>
              </w:numPr>
              <w:tabs>
                <w:tab w:val="clear" w:pos="709"/>
              </w:tabs>
              <w:suppressAutoHyphens w:val="0"/>
              <w:spacing w:after="0" w:line="240" w:lineRule="auto"/>
              <w:contextualSpacing/>
              <w:rPr>
                <w:rFonts w:ascii="Times New Roman" w:hAnsi="Times New Roman" w:cs="Times New Roman"/>
              </w:rPr>
            </w:pPr>
            <w:r w:rsidRPr="004F00B7">
              <w:rPr>
                <w:rFonts w:ascii="Times New Roman" w:hAnsi="Times New Roman" w:cs="Times New Roman"/>
              </w:rPr>
              <w:t>Фланелеграф</w:t>
            </w:r>
          </w:p>
        </w:tc>
        <w:tc>
          <w:tcPr>
            <w:tcW w:w="1475" w:type="dxa"/>
          </w:tcPr>
          <w:p w:rsidR="007B2CC5" w:rsidRPr="004F00B7" w:rsidRDefault="007B2CC5" w:rsidP="007B2CC5">
            <w:pPr>
              <w:spacing w:after="0" w:line="240" w:lineRule="auto"/>
              <w:ind w:left="34"/>
              <w:jc w:val="center"/>
              <w:rPr>
                <w:rFonts w:ascii="Times New Roman" w:hAnsi="Times New Roman" w:cs="Times New Roman"/>
              </w:rPr>
            </w:pPr>
            <w:r w:rsidRPr="004F00B7">
              <w:rPr>
                <w:rFonts w:ascii="Times New Roman" w:hAnsi="Times New Roman" w:cs="Times New Roman"/>
              </w:rPr>
              <w:t>2</w:t>
            </w:r>
          </w:p>
        </w:tc>
      </w:tr>
      <w:tr w:rsidR="007B2CC5" w:rsidRPr="004F00B7" w:rsidTr="007B2CC5">
        <w:trPr>
          <w:trHeight w:val="239"/>
        </w:trPr>
        <w:tc>
          <w:tcPr>
            <w:tcW w:w="747" w:type="dxa"/>
            <w:vMerge/>
          </w:tcPr>
          <w:p w:rsidR="007B2CC5" w:rsidRPr="004F00B7" w:rsidRDefault="007B2CC5" w:rsidP="00095CBF">
            <w:pPr>
              <w:pStyle w:val="a4"/>
              <w:numPr>
                <w:ilvl w:val="0"/>
                <w:numId w:val="47"/>
              </w:numPr>
              <w:tabs>
                <w:tab w:val="clear" w:pos="709"/>
              </w:tabs>
              <w:suppressAutoHyphens w:val="0"/>
              <w:spacing w:after="0" w:line="240" w:lineRule="auto"/>
              <w:contextualSpacing/>
              <w:jc w:val="both"/>
              <w:rPr>
                <w:rFonts w:ascii="Times New Roman" w:hAnsi="Times New Roman" w:cs="Times New Roman"/>
              </w:rPr>
            </w:pPr>
          </w:p>
        </w:tc>
        <w:tc>
          <w:tcPr>
            <w:tcW w:w="3802" w:type="dxa"/>
            <w:vMerge/>
          </w:tcPr>
          <w:p w:rsidR="007B2CC5" w:rsidRPr="004F00B7" w:rsidRDefault="007B2CC5" w:rsidP="007B2CC5">
            <w:pPr>
              <w:spacing w:after="0" w:line="240" w:lineRule="auto"/>
              <w:jc w:val="both"/>
              <w:rPr>
                <w:rFonts w:ascii="Times New Roman" w:hAnsi="Times New Roman" w:cs="Times New Roman"/>
              </w:rPr>
            </w:pPr>
          </w:p>
        </w:tc>
        <w:tc>
          <w:tcPr>
            <w:tcW w:w="8715" w:type="dxa"/>
          </w:tcPr>
          <w:p w:rsidR="007B2CC5" w:rsidRPr="004F00B7" w:rsidRDefault="007B2CC5" w:rsidP="00095CBF">
            <w:pPr>
              <w:pStyle w:val="a4"/>
              <w:numPr>
                <w:ilvl w:val="0"/>
                <w:numId w:val="50"/>
              </w:numPr>
              <w:tabs>
                <w:tab w:val="clear" w:pos="709"/>
              </w:tabs>
              <w:suppressAutoHyphens w:val="0"/>
              <w:spacing w:after="0" w:line="240" w:lineRule="auto"/>
              <w:contextualSpacing/>
              <w:rPr>
                <w:rFonts w:ascii="Times New Roman" w:hAnsi="Times New Roman" w:cs="Times New Roman"/>
              </w:rPr>
            </w:pPr>
            <w:r w:rsidRPr="004F00B7">
              <w:rPr>
                <w:rFonts w:ascii="Times New Roman" w:hAnsi="Times New Roman" w:cs="Times New Roman"/>
              </w:rPr>
              <w:t>Пальчиковый театр</w:t>
            </w:r>
          </w:p>
        </w:tc>
        <w:tc>
          <w:tcPr>
            <w:tcW w:w="1475" w:type="dxa"/>
          </w:tcPr>
          <w:p w:rsidR="007B2CC5" w:rsidRPr="004F00B7" w:rsidRDefault="007B2CC5" w:rsidP="007B2CC5">
            <w:pPr>
              <w:spacing w:after="0" w:line="240" w:lineRule="auto"/>
              <w:ind w:left="34"/>
              <w:jc w:val="center"/>
              <w:rPr>
                <w:rFonts w:ascii="Times New Roman" w:hAnsi="Times New Roman" w:cs="Times New Roman"/>
              </w:rPr>
            </w:pPr>
            <w:r w:rsidRPr="004F00B7">
              <w:rPr>
                <w:rFonts w:ascii="Times New Roman" w:hAnsi="Times New Roman" w:cs="Times New Roman"/>
              </w:rPr>
              <w:t>1</w:t>
            </w:r>
          </w:p>
        </w:tc>
      </w:tr>
      <w:tr w:rsidR="007B2CC5" w:rsidRPr="004F00B7" w:rsidTr="007B2CC5">
        <w:trPr>
          <w:trHeight w:val="214"/>
        </w:trPr>
        <w:tc>
          <w:tcPr>
            <w:tcW w:w="747" w:type="dxa"/>
            <w:vMerge/>
          </w:tcPr>
          <w:p w:rsidR="007B2CC5" w:rsidRPr="004F00B7" w:rsidRDefault="007B2CC5" w:rsidP="00095CBF">
            <w:pPr>
              <w:pStyle w:val="a4"/>
              <w:numPr>
                <w:ilvl w:val="0"/>
                <w:numId w:val="47"/>
              </w:numPr>
              <w:tabs>
                <w:tab w:val="clear" w:pos="709"/>
              </w:tabs>
              <w:suppressAutoHyphens w:val="0"/>
              <w:spacing w:after="0" w:line="240" w:lineRule="auto"/>
              <w:contextualSpacing/>
              <w:jc w:val="both"/>
              <w:rPr>
                <w:rFonts w:ascii="Times New Roman" w:hAnsi="Times New Roman" w:cs="Times New Roman"/>
              </w:rPr>
            </w:pPr>
          </w:p>
        </w:tc>
        <w:tc>
          <w:tcPr>
            <w:tcW w:w="3802" w:type="dxa"/>
            <w:vMerge/>
          </w:tcPr>
          <w:p w:rsidR="007B2CC5" w:rsidRPr="004F00B7" w:rsidRDefault="007B2CC5" w:rsidP="007B2CC5">
            <w:pPr>
              <w:spacing w:after="0" w:line="240" w:lineRule="auto"/>
              <w:jc w:val="both"/>
              <w:rPr>
                <w:rFonts w:ascii="Times New Roman" w:hAnsi="Times New Roman" w:cs="Times New Roman"/>
              </w:rPr>
            </w:pPr>
          </w:p>
        </w:tc>
        <w:tc>
          <w:tcPr>
            <w:tcW w:w="8715" w:type="dxa"/>
          </w:tcPr>
          <w:p w:rsidR="007B2CC5" w:rsidRPr="004F00B7" w:rsidRDefault="007B2CC5" w:rsidP="00095CBF">
            <w:pPr>
              <w:pStyle w:val="a4"/>
              <w:numPr>
                <w:ilvl w:val="0"/>
                <w:numId w:val="50"/>
              </w:numPr>
              <w:tabs>
                <w:tab w:val="clear" w:pos="709"/>
              </w:tabs>
              <w:suppressAutoHyphens w:val="0"/>
              <w:spacing w:after="0" w:line="240" w:lineRule="auto"/>
              <w:contextualSpacing/>
              <w:rPr>
                <w:rFonts w:ascii="Times New Roman" w:hAnsi="Times New Roman" w:cs="Times New Roman"/>
              </w:rPr>
            </w:pPr>
            <w:r w:rsidRPr="004F00B7">
              <w:rPr>
                <w:rFonts w:ascii="Times New Roman" w:hAnsi="Times New Roman" w:cs="Times New Roman"/>
              </w:rPr>
              <w:t>Набор картонных шапочек – персонажей сказок</w:t>
            </w:r>
          </w:p>
        </w:tc>
        <w:tc>
          <w:tcPr>
            <w:tcW w:w="1475" w:type="dxa"/>
          </w:tcPr>
          <w:p w:rsidR="007B2CC5" w:rsidRPr="004F00B7" w:rsidRDefault="007B2CC5" w:rsidP="007B2CC5">
            <w:pPr>
              <w:spacing w:after="0" w:line="240" w:lineRule="auto"/>
              <w:jc w:val="center"/>
              <w:rPr>
                <w:rFonts w:ascii="Times New Roman" w:hAnsi="Times New Roman" w:cs="Times New Roman"/>
              </w:rPr>
            </w:pPr>
            <w:r w:rsidRPr="004F00B7">
              <w:rPr>
                <w:rFonts w:ascii="Times New Roman" w:hAnsi="Times New Roman" w:cs="Times New Roman"/>
              </w:rPr>
              <w:t>1</w:t>
            </w:r>
          </w:p>
        </w:tc>
      </w:tr>
      <w:tr w:rsidR="007B2CC5" w:rsidRPr="004F00B7" w:rsidTr="007B2CC5">
        <w:trPr>
          <w:trHeight w:val="204"/>
        </w:trPr>
        <w:tc>
          <w:tcPr>
            <w:tcW w:w="747" w:type="dxa"/>
            <w:vMerge/>
          </w:tcPr>
          <w:p w:rsidR="007B2CC5" w:rsidRPr="004F00B7" w:rsidRDefault="007B2CC5" w:rsidP="00095CBF">
            <w:pPr>
              <w:pStyle w:val="a4"/>
              <w:numPr>
                <w:ilvl w:val="0"/>
                <w:numId w:val="47"/>
              </w:numPr>
              <w:tabs>
                <w:tab w:val="clear" w:pos="709"/>
              </w:tabs>
              <w:suppressAutoHyphens w:val="0"/>
              <w:spacing w:after="0" w:line="240" w:lineRule="auto"/>
              <w:contextualSpacing/>
              <w:jc w:val="both"/>
              <w:rPr>
                <w:rFonts w:ascii="Times New Roman" w:hAnsi="Times New Roman" w:cs="Times New Roman"/>
              </w:rPr>
            </w:pPr>
          </w:p>
        </w:tc>
        <w:tc>
          <w:tcPr>
            <w:tcW w:w="3802" w:type="dxa"/>
            <w:vMerge/>
          </w:tcPr>
          <w:p w:rsidR="007B2CC5" w:rsidRPr="004F00B7" w:rsidRDefault="007B2CC5" w:rsidP="007B2CC5">
            <w:pPr>
              <w:spacing w:after="0" w:line="240" w:lineRule="auto"/>
              <w:jc w:val="both"/>
              <w:rPr>
                <w:rFonts w:ascii="Times New Roman" w:hAnsi="Times New Roman" w:cs="Times New Roman"/>
              </w:rPr>
            </w:pPr>
          </w:p>
        </w:tc>
        <w:tc>
          <w:tcPr>
            <w:tcW w:w="8715" w:type="dxa"/>
          </w:tcPr>
          <w:p w:rsidR="007B2CC5" w:rsidRPr="004F00B7" w:rsidRDefault="007B2CC5" w:rsidP="00095CBF">
            <w:pPr>
              <w:pStyle w:val="a4"/>
              <w:numPr>
                <w:ilvl w:val="0"/>
                <w:numId w:val="50"/>
              </w:numPr>
              <w:tabs>
                <w:tab w:val="clear" w:pos="709"/>
              </w:tabs>
              <w:suppressAutoHyphens w:val="0"/>
              <w:spacing w:after="0" w:line="240" w:lineRule="auto"/>
              <w:contextualSpacing/>
              <w:rPr>
                <w:rFonts w:ascii="Times New Roman" w:hAnsi="Times New Roman" w:cs="Times New Roman"/>
              </w:rPr>
            </w:pPr>
            <w:r w:rsidRPr="004F00B7">
              <w:rPr>
                <w:rFonts w:ascii="Times New Roman" w:hAnsi="Times New Roman" w:cs="Times New Roman"/>
              </w:rPr>
              <w:t>Набор картинок домашних животных для рассматривания</w:t>
            </w:r>
          </w:p>
        </w:tc>
        <w:tc>
          <w:tcPr>
            <w:tcW w:w="1475" w:type="dxa"/>
          </w:tcPr>
          <w:p w:rsidR="007B2CC5" w:rsidRPr="004F00B7" w:rsidRDefault="007B2CC5" w:rsidP="007B2CC5">
            <w:pPr>
              <w:spacing w:after="0" w:line="240" w:lineRule="auto"/>
              <w:jc w:val="center"/>
              <w:rPr>
                <w:rFonts w:ascii="Times New Roman" w:hAnsi="Times New Roman" w:cs="Times New Roman"/>
              </w:rPr>
            </w:pPr>
            <w:r w:rsidRPr="004F00B7">
              <w:rPr>
                <w:rFonts w:ascii="Times New Roman" w:hAnsi="Times New Roman" w:cs="Times New Roman"/>
              </w:rPr>
              <w:t>1</w:t>
            </w:r>
          </w:p>
        </w:tc>
      </w:tr>
      <w:tr w:rsidR="007B2CC5" w:rsidRPr="004F00B7" w:rsidTr="007B2CC5">
        <w:trPr>
          <w:trHeight w:val="165"/>
        </w:trPr>
        <w:tc>
          <w:tcPr>
            <w:tcW w:w="747" w:type="dxa"/>
            <w:vMerge/>
          </w:tcPr>
          <w:p w:rsidR="007B2CC5" w:rsidRPr="004F00B7" w:rsidRDefault="007B2CC5" w:rsidP="00095CBF">
            <w:pPr>
              <w:pStyle w:val="a4"/>
              <w:numPr>
                <w:ilvl w:val="0"/>
                <w:numId w:val="47"/>
              </w:numPr>
              <w:tabs>
                <w:tab w:val="clear" w:pos="709"/>
              </w:tabs>
              <w:suppressAutoHyphens w:val="0"/>
              <w:spacing w:after="0" w:line="240" w:lineRule="auto"/>
              <w:contextualSpacing/>
              <w:jc w:val="both"/>
              <w:rPr>
                <w:rFonts w:ascii="Times New Roman" w:hAnsi="Times New Roman" w:cs="Times New Roman"/>
              </w:rPr>
            </w:pPr>
          </w:p>
        </w:tc>
        <w:tc>
          <w:tcPr>
            <w:tcW w:w="3802" w:type="dxa"/>
            <w:vMerge/>
          </w:tcPr>
          <w:p w:rsidR="007B2CC5" w:rsidRPr="004F00B7" w:rsidRDefault="007B2CC5" w:rsidP="007B2CC5">
            <w:pPr>
              <w:spacing w:after="0" w:line="240" w:lineRule="auto"/>
              <w:jc w:val="both"/>
              <w:rPr>
                <w:rFonts w:ascii="Times New Roman" w:hAnsi="Times New Roman" w:cs="Times New Roman"/>
              </w:rPr>
            </w:pPr>
          </w:p>
        </w:tc>
        <w:tc>
          <w:tcPr>
            <w:tcW w:w="8715" w:type="dxa"/>
          </w:tcPr>
          <w:p w:rsidR="007B2CC5" w:rsidRPr="004F00B7" w:rsidRDefault="007B2CC5" w:rsidP="00095CBF">
            <w:pPr>
              <w:pStyle w:val="a4"/>
              <w:numPr>
                <w:ilvl w:val="0"/>
                <w:numId w:val="50"/>
              </w:numPr>
              <w:tabs>
                <w:tab w:val="clear" w:pos="709"/>
              </w:tabs>
              <w:suppressAutoHyphens w:val="0"/>
              <w:spacing w:after="0" w:line="240" w:lineRule="auto"/>
              <w:contextualSpacing/>
              <w:rPr>
                <w:rFonts w:ascii="Times New Roman" w:hAnsi="Times New Roman" w:cs="Times New Roman"/>
              </w:rPr>
            </w:pPr>
            <w:r w:rsidRPr="004F00B7">
              <w:rPr>
                <w:rFonts w:ascii="Times New Roman" w:hAnsi="Times New Roman" w:cs="Times New Roman"/>
              </w:rPr>
              <w:t>Настольный театр</w:t>
            </w:r>
          </w:p>
        </w:tc>
        <w:tc>
          <w:tcPr>
            <w:tcW w:w="1475" w:type="dxa"/>
          </w:tcPr>
          <w:p w:rsidR="007B2CC5" w:rsidRPr="004F00B7" w:rsidRDefault="007B2CC5" w:rsidP="007B2CC5">
            <w:pPr>
              <w:spacing w:after="0" w:line="240" w:lineRule="auto"/>
              <w:ind w:left="34"/>
              <w:jc w:val="center"/>
              <w:rPr>
                <w:rFonts w:ascii="Times New Roman" w:hAnsi="Times New Roman" w:cs="Times New Roman"/>
              </w:rPr>
            </w:pPr>
            <w:r w:rsidRPr="004F00B7">
              <w:rPr>
                <w:rFonts w:ascii="Times New Roman" w:hAnsi="Times New Roman" w:cs="Times New Roman"/>
              </w:rPr>
              <w:t>1</w:t>
            </w:r>
          </w:p>
        </w:tc>
      </w:tr>
      <w:tr w:rsidR="007B2CC5" w:rsidRPr="004F00B7" w:rsidTr="007B2CC5">
        <w:trPr>
          <w:trHeight w:val="298"/>
        </w:trPr>
        <w:tc>
          <w:tcPr>
            <w:tcW w:w="747" w:type="dxa"/>
            <w:vMerge/>
          </w:tcPr>
          <w:p w:rsidR="007B2CC5" w:rsidRPr="004F00B7" w:rsidRDefault="007B2CC5" w:rsidP="00095CBF">
            <w:pPr>
              <w:pStyle w:val="a4"/>
              <w:numPr>
                <w:ilvl w:val="0"/>
                <w:numId w:val="47"/>
              </w:numPr>
              <w:tabs>
                <w:tab w:val="clear" w:pos="709"/>
              </w:tabs>
              <w:suppressAutoHyphens w:val="0"/>
              <w:spacing w:after="0" w:line="240" w:lineRule="auto"/>
              <w:contextualSpacing/>
              <w:jc w:val="both"/>
              <w:rPr>
                <w:rFonts w:ascii="Times New Roman" w:hAnsi="Times New Roman" w:cs="Times New Roman"/>
              </w:rPr>
            </w:pPr>
          </w:p>
        </w:tc>
        <w:tc>
          <w:tcPr>
            <w:tcW w:w="3802" w:type="dxa"/>
            <w:vMerge/>
          </w:tcPr>
          <w:p w:rsidR="007B2CC5" w:rsidRPr="004F00B7" w:rsidRDefault="007B2CC5" w:rsidP="007B2CC5">
            <w:pPr>
              <w:spacing w:after="0" w:line="240" w:lineRule="auto"/>
              <w:jc w:val="both"/>
              <w:rPr>
                <w:rFonts w:ascii="Times New Roman" w:hAnsi="Times New Roman" w:cs="Times New Roman"/>
              </w:rPr>
            </w:pPr>
          </w:p>
        </w:tc>
        <w:tc>
          <w:tcPr>
            <w:tcW w:w="8715" w:type="dxa"/>
          </w:tcPr>
          <w:p w:rsidR="007B2CC5" w:rsidRPr="004F00B7" w:rsidRDefault="007B2CC5" w:rsidP="00095CBF">
            <w:pPr>
              <w:pStyle w:val="a4"/>
              <w:numPr>
                <w:ilvl w:val="0"/>
                <w:numId w:val="50"/>
              </w:numPr>
              <w:tabs>
                <w:tab w:val="clear" w:pos="709"/>
              </w:tabs>
              <w:suppressAutoHyphens w:val="0"/>
              <w:spacing w:after="0" w:line="240" w:lineRule="auto"/>
              <w:contextualSpacing/>
              <w:rPr>
                <w:rFonts w:ascii="Times New Roman" w:hAnsi="Times New Roman" w:cs="Times New Roman"/>
              </w:rPr>
            </w:pPr>
            <w:r w:rsidRPr="004F00B7">
              <w:rPr>
                <w:rFonts w:ascii="Times New Roman" w:hAnsi="Times New Roman" w:cs="Times New Roman"/>
              </w:rPr>
              <w:t xml:space="preserve">Набор «Весёлая артикуляционная гимнастика»                                                                                                                                                                                                                                        </w:t>
            </w:r>
          </w:p>
        </w:tc>
        <w:tc>
          <w:tcPr>
            <w:tcW w:w="1475" w:type="dxa"/>
          </w:tcPr>
          <w:p w:rsidR="007B2CC5" w:rsidRPr="004F00B7" w:rsidRDefault="007B2CC5" w:rsidP="007B2CC5">
            <w:pPr>
              <w:spacing w:after="0" w:line="240" w:lineRule="auto"/>
              <w:jc w:val="center"/>
              <w:rPr>
                <w:rFonts w:ascii="Times New Roman" w:hAnsi="Times New Roman" w:cs="Times New Roman"/>
              </w:rPr>
            </w:pPr>
            <w:r w:rsidRPr="004F00B7">
              <w:rPr>
                <w:rFonts w:ascii="Times New Roman" w:hAnsi="Times New Roman" w:cs="Times New Roman"/>
              </w:rPr>
              <w:t>1</w:t>
            </w:r>
          </w:p>
        </w:tc>
      </w:tr>
      <w:tr w:rsidR="007B2CC5" w:rsidRPr="004F00B7" w:rsidTr="007B2CC5">
        <w:trPr>
          <w:trHeight w:val="356"/>
        </w:trPr>
        <w:tc>
          <w:tcPr>
            <w:tcW w:w="747" w:type="dxa"/>
            <w:vMerge w:val="restart"/>
          </w:tcPr>
          <w:p w:rsidR="007B2CC5" w:rsidRPr="004F00B7" w:rsidRDefault="007B2CC5" w:rsidP="00095CBF">
            <w:pPr>
              <w:pStyle w:val="a4"/>
              <w:numPr>
                <w:ilvl w:val="0"/>
                <w:numId w:val="47"/>
              </w:numPr>
              <w:tabs>
                <w:tab w:val="clear" w:pos="709"/>
              </w:tabs>
              <w:suppressAutoHyphens w:val="0"/>
              <w:spacing w:after="0" w:line="240" w:lineRule="auto"/>
              <w:contextualSpacing/>
              <w:jc w:val="both"/>
              <w:rPr>
                <w:rFonts w:ascii="Times New Roman" w:hAnsi="Times New Roman" w:cs="Times New Roman"/>
              </w:rPr>
            </w:pPr>
          </w:p>
        </w:tc>
        <w:tc>
          <w:tcPr>
            <w:tcW w:w="3802" w:type="dxa"/>
            <w:vMerge w:val="restart"/>
          </w:tcPr>
          <w:p w:rsidR="007B2CC5" w:rsidRPr="004F00B7" w:rsidRDefault="007B2CC5" w:rsidP="007B2CC5">
            <w:pPr>
              <w:spacing w:after="0" w:line="240" w:lineRule="auto"/>
              <w:jc w:val="both"/>
              <w:rPr>
                <w:rFonts w:ascii="Times New Roman" w:hAnsi="Times New Roman" w:cs="Times New Roman"/>
              </w:rPr>
            </w:pPr>
            <w:r w:rsidRPr="004F00B7">
              <w:rPr>
                <w:rFonts w:ascii="Times New Roman" w:hAnsi="Times New Roman" w:cs="Times New Roman"/>
              </w:rPr>
              <w:t>Художественно-эстетическое развитие</w:t>
            </w:r>
          </w:p>
        </w:tc>
        <w:tc>
          <w:tcPr>
            <w:tcW w:w="8715" w:type="dxa"/>
          </w:tcPr>
          <w:p w:rsidR="007B2CC5" w:rsidRPr="004F00B7" w:rsidRDefault="007B2CC5" w:rsidP="00095CBF">
            <w:pPr>
              <w:pStyle w:val="a4"/>
              <w:numPr>
                <w:ilvl w:val="0"/>
                <w:numId w:val="51"/>
              </w:numPr>
              <w:tabs>
                <w:tab w:val="clear" w:pos="709"/>
              </w:tabs>
              <w:suppressAutoHyphens w:val="0"/>
              <w:spacing w:after="0" w:line="240" w:lineRule="auto"/>
              <w:contextualSpacing/>
              <w:rPr>
                <w:rFonts w:ascii="Times New Roman" w:hAnsi="Times New Roman" w:cs="Times New Roman"/>
              </w:rPr>
            </w:pPr>
            <w:r w:rsidRPr="004F00B7">
              <w:rPr>
                <w:rFonts w:ascii="Times New Roman" w:hAnsi="Times New Roman" w:cs="Times New Roman"/>
              </w:rPr>
              <w:t>Набор музыкальных инструментов</w:t>
            </w:r>
          </w:p>
        </w:tc>
        <w:tc>
          <w:tcPr>
            <w:tcW w:w="1475" w:type="dxa"/>
          </w:tcPr>
          <w:p w:rsidR="007B2CC5" w:rsidRPr="004F00B7" w:rsidRDefault="007B2CC5" w:rsidP="007B2CC5">
            <w:pPr>
              <w:pStyle w:val="a4"/>
              <w:spacing w:after="0" w:line="240" w:lineRule="auto"/>
              <w:ind w:left="34"/>
              <w:jc w:val="center"/>
              <w:rPr>
                <w:rFonts w:ascii="Times New Roman" w:hAnsi="Times New Roman" w:cs="Times New Roman"/>
              </w:rPr>
            </w:pPr>
            <w:r w:rsidRPr="004F00B7">
              <w:rPr>
                <w:rFonts w:ascii="Times New Roman" w:hAnsi="Times New Roman" w:cs="Times New Roman"/>
              </w:rPr>
              <w:t>1</w:t>
            </w:r>
          </w:p>
        </w:tc>
      </w:tr>
      <w:tr w:rsidR="007B2CC5" w:rsidRPr="004F00B7" w:rsidTr="007B2CC5">
        <w:trPr>
          <w:trHeight w:val="194"/>
        </w:trPr>
        <w:tc>
          <w:tcPr>
            <w:tcW w:w="747" w:type="dxa"/>
            <w:vMerge/>
          </w:tcPr>
          <w:p w:rsidR="007B2CC5" w:rsidRPr="004F00B7" w:rsidRDefault="007B2CC5" w:rsidP="00095CBF">
            <w:pPr>
              <w:pStyle w:val="a4"/>
              <w:numPr>
                <w:ilvl w:val="0"/>
                <w:numId w:val="47"/>
              </w:numPr>
              <w:tabs>
                <w:tab w:val="clear" w:pos="709"/>
              </w:tabs>
              <w:suppressAutoHyphens w:val="0"/>
              <w:spacing w:after="0" w:line="240" w:lineRule="auto"/>
              <w:contextualSpacing/>
              <w:jc w:val="both"/>
              <w:rPr>
                <w:rFonts w:ascii="Times New Roman" w:hAnsi="Times New Roman" w:cs="Times New Roman"/>
              </w:rPr>
            </w:pPr>
          </w:p>
        </w:tc>
        <w:tc>
          <w:tcPr>
            <w:tcW w:w="3802" w:type="dxa"/>
            <w:vMerge/>
          </w:tcPr>
          <w:p w:rsidR="007B2CC5" w:rsidRPr="004F00B7" w:rsidRDefault="007B2CC5" w:rsidP="007B2CC5">
            <w:pPr>
              <w:spacing w:after="0" w:line="240" w:lineRule="auto"/>
              <w:jc w:val="both"/>
              <w:rPr>
                <w:rFonts w:ascii="Times New Roman" w:hAnsi="Times New Roman" w:cs="Times New Roman"/>
              </w:rPr>
            </w:pPr>
          </w:p>
        </w:tc>
        <w:tc>
          <w:tcPr>
            <w:tcW w:w="8715" w:type="dxa"/>
          </w:tcPr>
          <w:p w:rsidR="007B2CC5" w:rsidRPr="004F00B7" w:rsidRDefault="007B2CC5" w:rsidP="00095CBF">
            <w:pPr>
              <w:pStyle w:val="a4"/>
              <w:numPr>
                <w:ilvl w:val="0"/>
                <w:numId w:val="51"/>
              </w:numPr>
              <w:tabs>
                <w:tab w:val="clear" w:pos="709"/>
              </w:tabs>
              <w:suppressAutoHyphens w:val="0"/>
              <w:spacing w:after="0" w:line="240" w:lineRule="auto"/>
              <w:contextualSpacing/>
              <w:rPr>
                <w:rFonts w:ascii="Times New Roman" w:hAnsi="Times New Roman" w:cs="Times New Roman"/>
              </w:rPr>
            </w:pPr>
            <w:r w:rsidRPr="004F00B7">
              <w:rPr>
                <w:rFonts w:ascii="Times New Roman" w:hAnsi="Times New Roman" w:cs="Times New Roman"/>
              </w:rPr>
              <w:t>Альбомы для рисования</w:t>
            </w:r>
          </w:p>
        </w:tc>
        <w:tc>
          <w:tcPr>
            <w:tcW w:w="1475" w:type="dxa"/>
          </w:tcPr>
          <w:p w:rsidR="007B2CC5" w:rsidRPr="004F00B7" w:rsidRDefault="007B2CC5" w:rsidP="007B2CC5">
            <w:pPr>
              <w:spacing w:after="0" w:line="240" w:lineRule="auto"/>
              <w:jc w:val="center"/>
              <w:rPr>
                <w:rFonts w:ascii="Times New Roman" w:hAnsi="Times New Roman" w:cs="Times New Roman"/>
              </w:rPr>
            </w:pPr>
          </w:p>
        </w:tc>
      </w:tr>
      <w:tr w:rsidR="007B2CC5" w:rsidRPr="004F00B7" w:rsidTr="007B2CC5">
        <w:trPr>
          <w:trHeight w:val="169"/>
        </w:trPr>
        <w:tc>
          <w:tcPr>
            <w:tcW w:w="747" w:type="dxa"/>
            <w:vMerge/>
          </w:tcPr>
          <w:p w:rsidR="007B2CC5" w:rsidRPr="004F00B7" w:rsidRDefault="007B2CC5" w:rsidP="00095CBF">
            <w:pPr>
              <w:pStyle w:val="a4"/>
              <w:numPr>
                <w:ilvl w:val="0"/>
                <w:numId w:val="47"/>
              </w:numPr>
              <w:tabs>
                <w:tab w:val="clear" w:pos="709"/>
              </w:tabs>
              <w:suppressAutoHyphens w:val="0"/>
              <w:spacing w:after="0" w:line="240" w:lineRule="auto"/>
              <w:contextualSpacing/>
              <w:jc w:val="both"/>
              <w:rPr>
                <w:rFonts w:ascii="Times New Roman" w:hAnsi="Times New Roman" w:cs="Times New Roman"/>
              </w:rPr>
            </w:pPr>
          </w:p>
        </w:tc>
        <w:tc>
          <w:tcPr>
            <w:tcW w:w="3802" w:type="dxa"/>
            <w:vMerge/>
          </w:tcPr>
          <w:p w:rsidR="007B2CC5" w:rsidRPr="004F00B7" w:rsidRDefault="007B2CC5" w:rsidP="007B2CC5">
            <w:pPr>
              <w:spacing w:after="0" w:line="240" w:lineRule="auto"/>
              <w:jc w:val="both"/>
              <w:rPr>
                <w:rFonts w:ascii="Times New Roman" w:hAnsi="Times New Roman" w:cs="Times New Roman"/>
              </w:rPr>
            </w:pPr>
          </w:p>
        </w:tc>
        <w:tc>
          <w:tcPr>
            <w:tcW w:w="8715" w:type="dxa"/>
          </w:tcPr>
          <w:p w:rsidR="007B2CC5" w:rsidRPr="004F00B7" w:rsidRDefault="007B2CC5" w:rsidP="00095CBF">
            <w:pPr>
              <w:pStyle w:val="a4"/>
              <w:numPr>
                <w:ilvl w:val="0"/>
                <w:numId w:val="51"/>
              </w:numPr>
              <w:tabs>
                <w:tab w:val="clear" w:pos="709"/>
              </w:tabs>
              <w:suppressAutoHyphens w:val="0"/>
              <w:spacing w:after="0" w:line="240" w:lineRule="auto"/>
              <w:contextualSpacing/>
              <w:rPr>
                <w:rFonts w:ascii="Times New Roman" w:hAnsi="Times New Roman" w:cs="Times New Roman"/>
              </w:rPr>
            </w:pPr>
            <w:r w:rsidRPr="004F00B7">
              <w:rPr>
                <w:rFonts w:ascii="Times New Roman" w:hAnsi="Times New Roman" w:cs="Times New Roman"/>
              </w:rPr>
              <w:t>Цветные карандаши</w:t>
            </w:r>
          </w:p>
        </w:tc>
        <w:tc>
          <w:tcPr>
            <w:tcW w:w="1475" w:type="dxa"/>
          </w:tcPr>
          <w:p w:rsidR="007B2CC5" w:rsidRPr="004F00B7" w:rsidRDefault="007B2CC5" w:rsidP="007B2CC5">
            <w:pPr>
              <w:spacing w:after="0" w:line="240" w:lineRule="auto"/>
              <w:rPr>
                <w:rFonts w:ascii="Times New Roman" w:hAnsi="Times New Roman" w:cs="Times New Roman"/>
              </w:rPr>
            </w:pPr>
          </w:p>
        </w:tc>
      </w:tr>
      <w:tr w:rsidR="007B2CC5" w:rsidRPr="004F00B7" w:rsidTr="007B2CC5">
        <w:trPr>
          <w:trHeight w:val="160"/>
        </w:trPr>
        <w:tc>
          <w:tcPr>
            <w:tcW w:w="747" w:type="dxa"/>
            <w:vMerge/>
          </w:tcPr>
          <w:p w:rsidR="007B2CC5" w:rsidRPr="004F00B7" w:rsidRDefault="007B2CC5" w:rsidP="00095CBF">
            <w:pPr>
              <w:pStyle w:val="a4"/>
              <w:numPr>
                <w:ilvl w:val="0"/>
                <w:numId w:val="47"/>
              </w:numPr>
              <w:tabs>
                <w:tab w:val="clear" w:pos="709"/>
              </w:tabs>
              <w:suppressAutoHyphens w:val="0"/>
              <w:spacing w:after="0" w:line="240" w:lineRule="auto"/>
              <w:contextualSpacing/>
              <w:jc w:val="both"/>
              <w:rPr>
                <w:rFonts w:ascii="Times New Roman" w:hAnsi="Times New Roman" w:cs="Times New Roman"/>
              </w:rPr>
            </w:pPr>
          </w:p>
        </w:tc>
        <w:tc>
          <w:tcPr>
            <w:tcW w:w="3802" w:type="dxa"/>
            <w:vMerge/>
          </w:tcPr>
          <w:p w:rsidR="007B2CC5" w:rsidRPr="004F00B7" w:rsidRDefault="007B2CC5" w:rsidP="007B2CC5">
            <w:pPr>
              <w:spacing w:after="0" w:line="240" w:lineRule="auto"/>
              <w:jc w:val="both"/>
              <w:rPr>
                <w:rFonts w:ascii="Times New Roman" w:hAnsi="Times New Roman" w:cs="Times New Roman"/>
              </w:rPr>
            </w:pPr>
          </w:p>
        </w:tc>
        <w:tc>
          <w:tcPr>
            <w:tcW w:w="8715" w:type="dxa"/>
          </w:tcPr>
          <w:p w:rsidR="007B2CC5" w:rsidRPr="004F00B7" w:rsidRDefault="007B2CC5" w:rsidP="00095CBF">
            <w:pPr>
              <w:pStyle w:val="a4"/>
              <w:numPr>
                <w:ilvl w:val="0"/>
                <w:numId w:val="51"/>
              </w:numPr>
              <w:tabs>
                <w:tab w:val="clear" w:pos="709"/>
              </w:tabs>
              <w:suppressAutoHyphens w:val="0"/>
              <w:spacing w:after="0" w:line="240" w:lineRule="auto"/>
              <w:contextualSpacing/>
              <w:rPr>
                <w:rFonts w:ascii="Times New Roman" w:hAnsi="Times New Roman" w:cs="Times New Roman"/>
              </w:rPr>
            </w:pPr>
            <w:r w:rsidRPr="004F00B7">
              <w:rPr>
                <w:rFonts w:ascii="Times New Roman" w:hAnsi="Times New Roman" w:cs="Times New Roman"/>
              </w:rPr>
              <w:t>Фломастеры</w:t>
            </w:r>
          </w:p>
        </w:tc>
        <w:tc>
          <w:tcPr>
            <w:tcW w:w="1475" w:type="dxa"/>
          </w:tcPr>
          <w:p w:rsidR="007B2CC5" w:rsidRPr="004F00B7" w:rsidRDefault="007B2CC5" w:rsidP="007B2CC5">
            <w:pPr>
              <w:spacing w:after="0" w:line="240" w:lineRule="auto"/>
              <w:jc w:val="center"/>
              <w:rPr>
                <w:rFonts w:ascii="Times New Roman" w:hAnsi="Times New Roman" w:cs="Times New Roman"/>
              </w:rPr>
            </w:pPr>
          </w:p>
        </w:tc>
      </w:tr>
      <w:tr w:rsidR="007B2CC5" w:rsidRPr="004F00B7" w:rsidTr="007B2CC5">
        <w:trPr>
          <w:trHeight w:val="308"/>
        </w:trPr>
        <w:tc>
          <w:tcPr>
            <w:tcW w:w="747" w:type="dxa"/>
            <w:vMerge/>
          </w:tcPr>
          <w:p w:rsidR="007B2CC5" w:rsidRPr="004F00B7" w:rsidRDefault="007B2CC5" w:rsidP="00095CBF">
            <w:pPr>
              <w:pStyle w:val="a4"/>
              <w:numPr>
                <w:ilvl w:val="0"/>
                <w:numId w:val="47"/>
              </w:numPr>
              <w:tabs>
                <w:tab w:val="clear" w:pos="709"/>
              </w:tabs>
              <w:suppressAutoHyphens w:val="0"/>
              <w:spacing w:after="0" w:line="240" w:lineRule="auto"/>
              <w:contextualSpacing/>
              <w:jc w:val="both"/>
              <w:rPr>
                <w:rFonts w:ascii="Times New Roman" w:hAnsi="Times New Roman" w:cs="Times New Roman"/>
              </w:rPr>
            </w:pPr>
          </w:p>
        </w:tc>
        <w:tc>
          <w:tcPr>
            <w:tcW w:w="3802" w:type="dxa"/>
            <w:vMerge/>
          </w:tcPr>
          <w:p w:rsidR="007B2CC5" w:rsidRPr="004F00B7" w:rsidRDefault="007B2CC5" w:rsidP="007B2CC5">
            <w:pPr>
              <w:spacing w:after="0" w:line="240" w:lineRule="auto"/>
              <w:jc w:val="both"/>
              <w:rPr>
                <w:rFonts w:ascii="Times New Roman" w:hAnsi="Times New Roman" w:cs="Times New Roman"/>
              </w:rPr>
            </w:pPr>
          </w:p>
        </w:tc>
        <w:tc>
          <w:tcPr>
            <w:tcW w:w="8715" w:type="dxa"/>
          </w:tcPr>
          <w:p w:rsidR="007B2CC5" w:rsidRPr="004F00B7" w:rsidRDefault="007B2CC5" w:rsidP="00095CBF">
            <w:pPr>
              <w:pStyle w:val="a4"/>
              <w:numPr>
                <w:ilvl w:val="0"/>
                <w:numId w:val="51"/>
              </w:numPr>
              <w:tabs>
                <w:tab w:val="clear" w:pos="709"/>
              </w:tabs>
              <w:suppressAutoHyphens w:val="0"/>
              <w:spacing w:after="0" w:line="240" w:lineRule="auto"/>
              <w:contextualSpacing/>
              <w:rPr>
                <w:rFonts w:ascii="Times New Roman" w:hAnsi="Times New Roman" w:cs="Times New Roman"/>
              </w:rPr>
            </w:pPr>
            <w:r w:rsidRPr="004F00B7">
              <w:rPr>
                <w:rFonts w:ascii="Times New Roman" w:hAnsi="Times New Roman" w:cs="Times New Roman"/>
              </w:rPr>
              <w:t>Восковые мелки</w:t>
            </w:r>
          </w:p>
        </w:tc>
        <w:tc>
          <w:tcPr>
            <w:tcW w:w="1475" w:type="dxa"/>
          </w:tcPr>
          <w:p w:rsidR="007B2CC5" w:rsidRPr="004F00B7" w:rsidRDefault="007B2CC5" w:rsidP="007B2CC5">
            <w:pPr>
              <w:spacing w:after="0" w:line="240" w:lineRule="auto"/>
              <w:jc w:val="center"/>
              <w:rPr>
                <w:rFonts w:ascii="Times New Roman" w:hAnsi="Times New Roman" w:cs="Times New Roman"/>
              </w:rPr>
            </w:pPr>
          </w:p>
        </w:tc>
      </w:tr>
      <w:tr w:rsidR="007B2CC5" w:rsidRPr="004F00B7" w:rsidTr="007B2CC5">
        <w:trPr>
          <w:trHeight w:val="293"/>
        </w:trPr>
        <w:tc>
          <w:tcPr>
            <w:tcW w:w="747" w:type="dxa"/>
            <w:vMerge/>
          </w:tcPr>
          <w:p w:rsidR="007B2CC5" w:rsidRPr="004F00B7" w:rsidRDefault="007B2CC5" w:rsidP="00095CBF">
            <w:pPr>
              <w:pStyle w:val="a4"/>
              <w:numPr>
                <w:ilvl w:val="0"/>
                <w:numId w:val="47"/>
              </w:numPr>
              <w:tabs>
                <w:tab w:val="clear" w:pos="709"/>
              </w:tabs>
              <w:suppressAutoHyphens w:val="0"/>
              <w:spacing w:after="0" w:line="240" w:lineRule="auto"/>
              <w:contextualSpacing/>
              <w:jc w:val="both"/>
              <w:rPr>
                <w:rFonts w:ascii="Times New Roman" w:hAnsi="Times New Roman" w:cs="Times New Roman"/>
              </w:rPr>
            </w:pPr>
          </w:p>
        </w:tc>
        <w:tc>
          <w:tcPr>
            <w:tcW w:w="3802" w:type="dxa"/>
            <w:vMerge/>
          </w:tcPr>
          <w:p w:rsidR="007B2CC5" w:rsidRPr="004F00B7" w:rsidRDefault="007B2CC5" w:rsidP="007B2CC5">
            <w:pPr>
              <w:spacing w:after="0" w:line="240" w:lineRule="auto"/>
              <w:jc w:val="both"/>
              <w:rPr>
                <w:rFonts w:ascii="Times New Roman" w:hAnsi="Times New Roman" w:cs="Times New Roman"/>
              </w:rPr>
            </w:pPr>
          </w:p>
        </w:tc>
        <w:tc>
          <w:tcPr>
            <w:tcW w:w="8715" w:type="dxa"/>
          </w:tcPr>
          <w:p w:rsidR="007B2CC5" w:rsidRPr="004F00B7" w:rsidRDefault="007B2CC5" w:rsidP="00095CBF">
            <w:pPr>
              <w:pStyle w:val="a4"/>
              <w:numPr>
                <w:ilvl w:val="0"/>
                <w:numId w:val="51"/>
              </w:numPr>
              <w:tabs>
                <w:tab w:val="clear" w:pos="709"/>
              </w:tabs>
              <w:suppressAutoHyphens w:val="0"/>
              <w:spacing w:after="0" w:line="240" w:lineRule="auto"/>
              <w:contextualSpacing/>
              <w:rPr>
                <w:rFonts w:ascii="Times New Roman" w:hAnsi="Times New Roman" w:cs="Times New Roman"/>
              </w:rPr>
            </w:pPr>
            <w:r w:rsidRPr="004F00B7">
              <w:rPr>
                <w:rFonts w:ascii="Times New Roman" w:hAnsi="Times New Roman" w:cs="Times New Roman"/>
              </w:rPr>
              <w:t>Раскраски</w:t>
            </w:r>
          </w:p>
        </w:tc>
        <w:tc>
          <w:tcPr>
            <w:tcW w:w="1475" w:type="dxa"/>
          </w:tcPr>
          <w:p w:rsidR="007B2CC5" w:rsidRPr="004F00B7" w:rsidRDefault="007B2CC5" w:rsidP="007B2CC5">
            <w:pPr>
              <w:spacing w:after="0" w:line="240" w:lineRule="auto"/>
              <w:jc w:val="center"/>
              <w:rPr>
                <w:rFonts w:ascii="Times New Roman" w:hAnsi="Times New Roman" w:cs="Times New Roman"/>
              </w:rPr>
            </w:pPr>
            <w:r w:rsidRPr="004F00B7">
              <w:rPr>
                <w:rFonts w:ascii="Times New Roman" w:hAnsi="Times New Roman" w:cs="Times New Roman"/>
              </w:rPr>
              <w:t>5</w:t>
            </w:r>
          </w:p>
        </w:tc>
      </w:tr>
      <w:tr w:rsidR="007B2CC5" w:rsidRPr="004F00B7" w:rsidTr="007B2CC5">
        <w:trPr>
          <w:trHeight w:val="264"/>
        </w:trPr>
        <w:tc>
          <w:tcPr>
            <w:tcW w:w="747" w:type="dxa"/>
            <w:vMerge/>
          </w:tcPr>
          <w:p w:rsidR="007B2CC5" w:rsidRPr="004F00B7" w:rsidRDefault="007B2CC5" w:rsidP="00095CBF">
            <w:pPr>
              <w:pStyle w:val="a4"/>
              <w:numPr>
                <w:ilvl w:val="0"/>
                <w:numId w:val="47"/>
              </w:numPr>
              <w:tabs>
                <w:tab w:val="clear" w:pos="709"/>
              </w:tabs>
              <w:suppressAutoHyphens w:val="0"/>
              <w:spacing w:after="0" w:line="240" w:lineRule="auto"/>
              <w:contextualSpacing/>
              <w:jc w:val="both"/>
              <w:rPr>
                <w:rFonts w:ascii="Times New Roman" w:hAnsi="Times New Roman" w:cs="Times New Roman"/>
              </w:rPr>
            </w:pPr>
          </w:p>
        </w:tc>
        <w:tc>
          <w:tcPr>
            <w:tcW w:w="3802" w:type="dxa"/>
            <w:vMerge/>
          </w:tcPr>
          <w:p w:rsidR="007B2CC5" w:rsidRPr="004F00B7" w:rsidRDefault="007B2CC5" w:rsidP="007B2CC5">
            <w:pPr>
              <w:spacing w:after="0" w:line="240" w:lineRule="auto"/>
              <w:jc w:val="both"/>
              <w:rPr>
                <w:rFonts w:ascii="Times New Roman" w:hAnsi="Times New Roman" w:cs="Times New Roman"/>
              </w:rPr>
            </w:pPr>
          </w:p>
        </w:tc>
        <w:tc>
          <w:tcPr>
            <w:tcW w:w="8715" w:type="dxa"/>
          </w:tcPr>
          <w:p w:rsidR="007B2CC5" w:rsidRPr="004F00B7" w:rsidRDefault="007B2CC5" w:rsidP="00095CBF">
            <w:pPr>
              <w:pStyle w:val="a4"/>
              <w:numPr>
                <w:ilvl w:val="0"/>
                <w:numId w:val="51"/>
              </w:numPr>
              <w:tabs>
                <w:tab w:val="clear" w:pos="709"/>
              </w:tabs>
              <w:suppressAutoHyphens w:val="0"/>
              <w:spacing w:after="0" w:line="240" w:lineRule="auto"/>
              <w:contextualSpacing/>
              <w:rPr>
                <w:rFonts w:ascii="Times New Roman" w:hAnsi="Times New Roman" w:cs="Times New Roman"/>
              </w:rPr>
            </w:pPr>
            <w:r w:rsidRPr="004F00B7">
              <w:rPr>
                <w:rFonts w:ascii="Times New Roman" w:hAnsi="Times New Roman" w:cs="Times New Roman"/>
              </w:rPr>
              <w:t>Пластилин</w:t>
            </w:r>
          </w:p>
        </w:tc>
        <w:tc>
          <w:tcPr>
            <w:tcW w:w="1475" w:type="dxa"/>
          </w:tcPr>
          <w:p w:rsidR="007B2CC5" w:rsidRPr="004F00B7" w:rsidRDefault="007B2CC5" w:rsidP="007B2CC5">
            <w:pPr>
              <w:spacing w:after="0" w:line="240" w:lineRule="auto"/>
              <w:jc w:val="center"/>
              <w:rPr>
                <w:rFonts w:ascii="Times New Roman" w:hAnsi="Times New Roman" w:cs="Times New Roman"/>
              </w:rPr>
            </w:pPr>
          </w:p>
        </w:tc>
      </w:tr>
      <w:tr w:rsidR="007B2CC5" w:rsidRPr="004F00B7" w:rsidTr="007B2CC5">
        <w:trPr>
          <w:trHeight w:val="250"/>
        </w:trPr>
        <w:tc>
          <w:tcPr>
            <w:tcW w:w="747" w:type="dxa"/>
            <w:vMerge/>
          </w:tcPr>
          <w:p w:rsidR="007B2CC5" w:rsidRPr="004F00B7" w:rsidRDefault="007B2CC5" w:rsidP="00095CBF">
            <w:pPr>
              <w:pStyle w:val="a4"/>
              <w:numPr>
                <w:ilvl w:val="0"/>
                <w:numId w:val="47"/>
              </w:numPr>
              <w:tabs>
                <w:tab w:val="clear" w:pos="709"/>
              </w:tabs>
              <w:suppressAutoHyphens w:val="0"/>
              <w:spacing w:after="0" w:line="240" w:lineRule="auto"/>
              <w:contextualSpacing/>
              <w:jc w:val="both"/>
              <w:rPr>
                <w:rFonts w:ascii="Times New Roman" w:hAnsi="Times New Roman" w:cs="Times New Roman"/>
              </w:rPr>
            </w:pPr>
          </w:p>
        </w:tc>
        <w:tc>
          <w:tcPr>
            <w:tcW w:w="3802" w:type="dxa"/>
            <w:vMerge/>
          </w:tcPr>
          <w:p w:rsidR="007B2CC5" w:rsidRPr="004F00B7" w:rsidRDefault="007B2CC5" w:rsidP="007B2CC5">
            <w:pPr>
              <w:spacing w:after="0" w:line="240" w:lineRule="auto"/>
              <w:jc w:val="both"/>
              <w:rPr>
                <w:rFonts w:ascii="Times New Roman" w:hAnsi="Times New Roman" w:cs="Times New Roman"/>
              </w:rPr>
            </w:pPr>
          </w:p>
        </w:tc>
        <w:tc>
          <w:tcPr>
            <w:tcW w:w="8715" w:type="dxa"/>
          </w:tcPr>
          <w:p w:rsidR="007B2CC5" w:rsidRPr="004F00B7" w:rsidRDefault="007B2CC5" w:rsidP="00095CBF">
            <w:pPr>
              <w:pStyle w:val="a4"/>
              <w:numPr>
                <w:ilvl w:val="0"/>
                <w:numId w:val="51"/>
              </w:numPr>
              <w:tabs>
                <w:tab w:val="clear" w:pos="709"/>
              </w:tabs>
              <w:suppressAutoHyphens w:val="0"/>
              <w:spacing w:after="0" w:line="240" w:lineRule="auto"/>
              <w:contextualSpacing/>
              <w:rPr>
                <w:rFonts w:ascii="Times New Roman" w:hAnsi="Times New Roman" w:cs="Times New Roman"/>
              </w:rPr>
            </w:pPr>
            <w:r w:rsidRPr="004F00B7">
              <w:rPr>
                <w:rFonts w:ascii="Times New Roman" w:hAnsi="Times New Roman" w:cs="Times New Roman"/>
              </w:rPr>
              <w:t>Доски для лепки</w:t>
            </w:r>
          </w:p>
        </w:tc>
        <w:tc>
          <w:tcPr>
            <w:tcW w:w="1475" w:type="dxa"/>
          </w:tcPr>
          <w:p w:rsidR="007B2CC5" w:rsidRPr="004F00B7" w:rsidRDefault="007B2CC5" w:rsidP="007B2CC5">
            <w:pPr>
              <w:spacing w:after="0" w:line="240" w:lineRule="auto"/>
              <w:jc w:val="center"/>
              <w:rPr>
                <w:rFonts w:ascii="Times New Roman" w:hAnsi="Times New Roman" w:cs="Times New Roman"/>
              </w:rPr>
            </w:pPr>
            <w:r w:rsidRPr="004F00B7">
              <w:rPr>
                <w:rFonts w:ascii="Times New Roman" w:hAnsi="Times New Roman" w:cs="Times New Roman"/>
              </w:rPr>
              <w:t>21</w:t>
            </w:r>
          </w:p>
        </w:tc>
      </w:tr>
      <w:tr w:rsidR="007B2CC5" w:rsidRPr="004F00B7" w:rsidTr="007B2CC5">
        <w:trPr>
          <w:trHeight w:val="182"/>
        </w:trPr>
        <w:tc>
          <w:tcPr>
            <w:tcW w:w="747" w:type="dxa"/>
            <w:vMerge/>
          </w:tcPr>
          <w:p w:rsidR="007B2CC5" w:rsidRPr="004F00B7" w:rsidRDefault="007B2CC5" w:rsidP="00095CBF">
            <w:pPr>
              <w:pStyle w:val="a4"/>
              <w:numPr>
                <w:ilvl w:val="0"/>
                <w:numId w:val="47"/>
              </w:numPr>
              <w:tabs>
                <w:tab w:val="clear" w:pos="709"/>
              </w:tabs>
              <w:suppressAutoHyphens w:val="0"/>
              <w:spacing w:after="0" w:line="240" w:lineRule="auto"/>
              <w:contextualSpacing/>
              <w:jc w:val="both"/>
              <w:rPr>
                <w:rFonts w:ascii="Times New Roman" w:hAnsi="Times New Roman" w:cs="Times New Roman"/>
              </w:rPr>
            </w:pPr>
          </w:p>
        </w:tc>
        <w:tc>
          <w:tcPr>
            <w:tcW w:w="3802" w:type="dxa"/>
            <w:vMerge/>
          </w:tcPr>
          <w:p w:rsidR="007B2CC5" w:rsidRPr="004F00B7" w:rsidRDefault="007B2CC5" w:rsidP="007B2CC5">
            <w:pPr>
              <w:spacing w:after="0" w:line="240" w:lineRule="auto"/>
              <w:jc w:val="both"/>
              <w:rPr>
                <w:rFonts w:ascii="Times New Roman" w:hAnsi="Times New Roman" w:cs="Times New Roman"/>
              </w:rPr>
            </w:pPr>
          </w:p>
        </w:tc>
        <w:tc>
          <w:tcPr>
            <w:tcW w:w="8715" w:type="dxa"/>
          </w:tcPr>
          <w:p w:rsidR="007B2CC5" w:rsidRPr="004F00B7" w:rsidRDefault="007B2CC5" w:rsidP="00095CBF">
            <w:pPr>
              <w:pStyle w:val="a4"/>
              <w:numPr>
                <w:ilvl w:val="0"/>
                <w:numId w:val="51"/>
              </w:numPr>
              <w:tabs>
                <w:tab w:val="clear" w:pos="709"/>
              </w:tabs>
              <w:suppressAutoHyphens w:val="0"/>
              <w:spacing w:after="0" w:line="240" w:lineRule="auto"/>
              <w:contextualSpacing/>
              <w:rPr>
                <w:rFonts w:ascii="Times New Roman" w:hAnsi="Times New Roman" w:cs="Times New Roman"/>
              </w:rPr>
            </w:pPr>
            <w:r w:rsidRPr="004F00B7">
              <w:rPr>
                <w:rFonts w:ascii="Times New Roman" w:hAnsi="Times New Roman" w:cs="Times New Roman"/>
              </w:rPr>
              <w:t>Трафареты разных форм</w:t>
            </w:r>
          </w:p>
        </w:tc>
        <w:tc>
          <w:tcPr>
            <w:tcW w:w="1475" w:type="dxa"/>
          </w:tcPr>
          <w:p w:rsidR="007B2CC5" w:rsidRPr="004F00B7" w:rsidRDefault="007B2CC5" w:rsidP="007B2CC5">
            <w:pPr>
              <w:spacing w:after="0" w:line="240" w:lineRule="auto"/>
              <w:jc w:val="center"/>
              <w:rPr>
                <w:rFonts w:ascii="Times New Roman" w:hAnsi="Times New Roman" w:cs="Times New Roman"/>
              </w:rPr>
            </w:pPr>
          </w:p>
        </w:tc>
      </w:tr>
      <w:tr w:rsidR="007B2CC5" w:rsidRPr="004F00B7" w:rsidTr="007B2CC5">
        <w:trPr>
          <w:trHeight w:val="171"/>
        </w:trPr>
        <w:tc>
          <w:tcPr>
            <w:tcW w:w="747" w:type="dxa"/>
            <w:vMerge/>
          </w:tcPr>
          <w:p w:rsidR="007B2CC5" w:rsidRPr="004F00B7" w:rsidRDefault="007B2CC5" w:rsidP="00095CBF">
            <w:pPr>
              <w:pStyle w:val="a4"/>
              <w:numPr>
                <w:ilvl w:val="0"/>
                <w:numId w:val="47"/>
              </w:numPr>
              <w:tabs>
                <w:tab w:val="clear" w:pos="709"/>
              </w:tabs>
              <w:suppressAutoHyphens w:val="0"/>
              <w:spacing w:after="0" w:line="240" w:lineRule="auto"/>
              <w:contextualSpacing/>
              <w:jc w:val="both"/>
              <w:rPr>
                <w:rFonts w:ascii="Times New Roman" w:hAnsi="Times New Roman" w:cs="Times New Roman"/>
              </w:rPr>
            </w:pPr>
          </w:p>
        </w:tc>
        <w:tc>
          <w:tcPr>
            <w:tcW w:w="3802" w:type="dxa"/>
            <w:vMerge/>
          </w:tcPr>
          <w:p w:rsidR="007B2CC5" w:rsidRPr="004F00B7" w:rsidRDefault="007B2CC5" w:rsidP="007B2CC5">
            <w:pPr>
              <w:spacing w:after="0" w:line="240" w:lineRule="auto"/>
              <w:jc w:val="both"/>
              <w:rPr>
                <w:rFonts w:ascii="Times New Roman" w:hAnsi="Times New Roman" w:cs="Times New Roman"/>
              </w:rPr>
            </w:pPr>
          </w:p>
        </w:tc>
        <w:tc>
          <w:tcPr>
            <w:tcW w:w="8715" w:type="dxa"/>
          </w:tcPr>
          <w:p w:rsidR="007B2CC5" w:rsidRPr="004F00B7" w:rsidRDefault="007B2CC5" w:rsidP="00095CBF">
            <w:pPr>
              <w:pStyle w:val="a4"/>
              <w:numPr>
                <w:ilvl w:val="0"/>
                <w:numId w:val="51"/>
              </w:numPr>
              <w:tabs>
                <w:tab w:val="clear" w:pos="709"/>
              </w:tabs>
              <w:suppressAutoHyphens w:val="0"/>
              <w:spacing w:after="0" w:line="240" w:lineRule="auto"/>
              <w:contextualSpacing/>
              <w:rPr>
                <w:rFonts w:ascii="Times New Roman" w:hAnsi="Times New Roman" w:cs="Times New Roman"/>
              </w:rPr>
            </w:pPr>
            <w:r w:rsidRPr="004F00B7">
              <w:rPr>
                <w:rFonts w:ascii="Times New Roman" w:hAnsi="Times New Roman" w:cs="Times New Roman"/>
              </w:rPr>
              <w:t>Силуэтные печати  (набор)</w:t>
            </w:r>
          </w:p>
        </w:tc>
        <w:tc>
          <w:tcPr>
            <w:tcW w:w="1475" w:type="dxa"/>
          </w:tcPr>
          <w:p w:rsidR="007B2CC5" w:rsidRPr="004F00B7" w:rsidRDefault="007B2CC5" w:rsidP="007B2CC5">
            <w:pPr>
              <w:spacing w:after="0" w:line="240" w:lineRule="auto"/>
              <w:jc w:val="center"/>
              <w:rPr>
                <w:rFonts w:ascii="Times New Roman" w:hAnsi="Times New Roman" w:cs="Times New Roman"/>
              </w:rPr>
            </w:pPr>
            <w:r w:rsidRPr="004F00B7">
              <w:rPr>
                <w:rFonts w:ascii="Times New Roman" w:hAnsi="Times New Roman" w:cs="Times New Roman"/>
              </w:rPr>
              <w:t>1</w:t>
            </w:r>
          </w:p>
        </w:tc>
      </w:tr>
      <w:tr w:rsidR="007B2CC5" w:rsidRPr="004F00B7" w:rsidTr="007B2CC5">
        <w:trPr>
          <w:trHeight w:val="276"/>
        </w:trPr>
        <w:tc>
          <w:tcPr>
            <w:tcW w:w="747" w:type="dxa"/>
            <w:vMerge/>
          </w:tcPr>
          <w:p w:rsidR="007B2CC5" w:rsidRPr="004F00B7" w:rsidRDefault="007B2CC5" w:rsidP="00095CBF">
            <w:pPr>
              <w:pStyle w:val="a4"/>
              <w:numPr>
                <w:ilvl w:val="0"/>
                <w:numId w:val="47"/>
              </w:numPr>
              <w:tabs>
                <w:tab w:val="clear" w:pos="709"/>
              </w:tabs>
              <w:suppressAutoHyphens w:val="0"/>
              <w:spacing w:after="0" w:line="240" w:lineRule="auto"/>
              <w:contextualSpacing/>
              <w:jc w:val="both"/>
              <w:rPr>
                <w:rFonts w:ascii="Times New Roman" w:hAnsi="Times New Roman" w:cs="Times New Roman"/>
              </w:rPr>
            </w:pPr>
          </w:p>
        </w:tc>
        <w:tc>
          <w:tcPr>
            <w:tcW w:w="3802" w:type="dxa"/>
            <w:vMerge/>
          </w:tcPr>
          <w:p w:rsidR="007B2CC5" w:rsidRPr="004F00B7" w:rsidRDefault="007B2CC5" w:rsidP="007B2CC5">
            <w:pPr>
              <w:spacing w:after="0" w:line="240" w:lineRule="auto"/>
              <w:jc w:val="both"/>
              <w:rPr>
                <w:rFonts w:ascii="Times New Roman" w:hAnsi="Times New Roman" w:cs="Times New Roman"/>
              </w:rPr>
            </w:pPr>
          </w:p>
        </w:tc>
        <w:tc>
          <w:tcPr>
            <w:tcW w:w="8715" w:type="dxa"/>
          </w:tcPr>
          <w:p w:rsidR="007B2CC5" w:rsidRPr="004F00B7" w:rsidRDefault="007B2CC5" w:rsidP="00095CBF">
            <w:pPr>
              <w:pStyle w:val="a4"/>
              <w:numPr>
                <w:ilvl w:val="0"/>
                <w:numId w:val="51"/>
              </w:numPr>
              <w:tabs>
                <w:tab w:val="clear" w:pos="709"/>
              </w:tabs>
              <w:suppressAutoHyphens w:val="0"/>
              <w:spacing w:after="0" w:line="240" w:lineRule="auto"/>
              <w:contextualSpacing/>
              <w:rPr>
                <w:rFonts w:ascii="Times New Roman" w:hAnsi="Times New Roman" w:cs="Times New Roman"/>
              </w:rPr>
            </w:pPr>
            <w:r w:rsidRPr="004F00B7">
              <w:rPr>
                <w:rFonts w:ascii="Times New Roman" w:hAnsi="Times New Roman" w:cs="Times New Roman"/>
              </w:rPr>
              <w:t>Цветная бумага</w:t>
            </w:r>
          </w:p>
        </w:tc>
        <w:tc>
          <w:tcPr>
            <w:tcW w:w="1475" w:type="dxa"/>
          </w:tcPr>
          <w:p w:rsidR="007B2CC5" w:rsidRPr="004F00B7" w:rsidRDefault="007B2CC5" w:rsidP="007B2CC5">
            <w:pPr>
              <w:spacing w:after="0" w:line="240" w:lineRule="auto"/>
              <w:jc w:val="center"/>
              <w:rPr>
                <w:rFonts w:ascii="Times New Roman" w:hAnsi="Times New Roman" w:cs="Times New Roman"/>
              </w:rPr>
            </w:pPr>
          </w:p>
        </w:tc>
      </w:tr>
      <w:tr w:rsidR="007B2CC5" w:rsidRPr="004F00B7" w:rsidTr="007B2CC5">
        <w:trPr>
          <w:trHeight w:val="123"/>
        </w:trPr>
        <w:tc>
          <w:tcPr>
            <w:tcW w:w="747" w:type="dxa"/>
            <w:vMerge w:val="restart"/>
          </w:tcPr>
          <w:p w:rsidR="007B2CC5" w:rsidRPr="004F00B7" w:rsidRDefault="007B2CC5" w:rsidP="00095CBF">
            <w:pPr>
              <w:pStyle w:val="a4"/>
              <w:numPr>
                <w:ilvl w:val="0"/>
                <w:numId w:val="47"/>
              </w:numPr>
              <w:tabs>
                <w:tab w:val="clear" w:pos="709"/>
              </w:tabs>
              <w:suppressAutoHyphens w:val="0"/>
              <w:spacing w:after="0" w:line="240" w:lineRule="auto"/>
              <w:contextualSpacing/>
              <w:jc w:val="both"/>
              <w:rPr>
                <w:rFonts w:ascii="Times New Roman" w:hAnsi="Times New Roman" w:cs="Times New Roman"/>
              </w:rPr>
            </w:pPr>
          </w:p>
        </w:tc>
        <w:tc>
          <w:tcPr>
            <w:tcW w:w="3802" w:type="dxa"/>
            <w:vMerge w:val="restart"/>
          </w:tcPr>
          <w:p w:rsidR="007B2CC5" w:rsidRPr="004F00B7" w:rsidRDefault="007B2CC5" w:rsidP="007B2CC5">
            <w:pPr>
              <w:spacing w:after="0" w:line="240" w:lineRule="auto"/>
              <w:jc w:val="both"/>
              <w:rPr>
                <w:rFonts w:ascii="Times New Roman" w:hAnsi="Times New Roman" w:cs="Times New Roman"/>
              </w:rPr>
            </w:pPr>
            <w:r w:rsidRPr="004F00B7">
              <w:rPr>
                <w:rFonts w:ascii="Times New Roman" w:hAnsi="Times New Roman" w:cs="Times New Roman"/>
              </w:rPr>
              <w:t>Физическое развитие</w:t>
            </w:r>
          </w:p>
        </w:tc>
        <w:tc>
          <w:tcPr>
            <w:tcW w:w="8715" w:type="dxa"/>
          </w:tcPr>
          <w:p w:rsidR="007B2CC5" w:rsidRPr="004F00B7" w:rsidRDefault="007B2CC5" w:rsidP="00095CBF">
            <w:pPr>
              <w:pStyle w:val="a4"/>
              <w:numPr>
                <w:ilvl w:val="0"/>
                <w:numId w:val="52"/>
              </w:numPr>
              <w:tabs>
                <w:tab w:val="clear" w:pos="709"/>
              </w:tabs>
              <w:suppressAutoHyphens w:val="0"/>
              <w:spacing w:after="0" w:line="240" w:lineRule="auto"/>
              <w:contextualSpacing/>
              <w:rPr>
                <w:rFonts w:ascii="Times New Roman" w:hAnsi="Times New Roman" w:cs="Times New Roman"/>
              </w:rPr>
            </w:pPr>
            <w:r w:rsidRPr="004F00B7">
              <w:rPr>
                <w:rFonts w:ascii="Times New Roman" w:hAnsi="Times New Roman" w:cs="Times New Roman"/>
              </w:rPr>
              <w:t>Мячи разных размеров и фактуры</w:t>
            </w:r>
          </w:p>
        </w:tc>
        <w:tc>
          <w:tcPr>
            <w:tcW w:w="1475" w:type="dxa"/>
          </w:tcPr>
          <w:p w:rsidR="007B2CC5" w:rsidRPr="004F00B7" w:rsidRDefault="007B2CC5" w:rsidP="007B2CC5">
            <w:pPr>
              <w:spacing w:after="0" w:line="240" w:lineRule="auto"/>
              <w:ind w:left="34"/>
              <w:jc w:val="center"/>
              <w:rPr>
                <w:rFonts w:ascii="Times New Roman" w:hAnsi="Times New Roman" w:cs="Times New Roman"/>
              </w:rPr>
            </w:pPr>
            <w:r w:rsidRPr="004F00B7">
              <w:rPr>
                <w:rFonts w:ascii="Times New Roman" w:hAnsi="Times New Roman" w:cs="Times New Roman"/>
              </w:rPr>
              <w:t>5</w:t>
            </w:r>
          </w:p>
        </w:tc>
      </w:tr>
      <w:tr w:rsidR="007B2CC5" w:rsidRPr="004F00B7" w:rsidTr="007B2CC5">
        <w:trPr>
          <w:trHeight w:val="123"/>
        </w:trPr>
        <w:tc>
          <w:tcPr>
            <w:tcW w:w="747" w:type="dxa"/>
            <w:vMerge/>
          </w:tcPr>
          <w:p w:rsidR="007B2CC5" w:rsidRPr="004F00B7" w:rsidRDefault="007B2CC5" w:rsidP="00095CBF">
            <w:pPr>
              <w:pStyle w:val="a4"/>
              <w:numPr>
                <w:ilvl w:val="0"/>
                <w:numId w:val="47"/>
              </w:numPr>
              <w:tabs>
                <w:tab w:val="clear" w:pos="709"/>
              </w:tabs>
              <w:suppressAutoHyphens w:val="0"/>
              <w:spacing w:after="0" w:line="240" w:lineRule="auto"/>
              <w:contextualSpacing/>
              <w:jc w:val="both"/>
              <w:rPr>
                <w:rFonts w:ascii="Times New Roman" w:hAnsi="Times New Roman" w:cs="Times New Roman"/>
              </w:rPr>
            </w:pPr>
          </w:p>
        </w:tc>
        <w:tc>
          <w:tcPr>
            <w:tcW w:w="3802" w:type="dxa"/>
            <w:vMerge/>
          </w:tcPr>
          <w:p w:rsidR="007B2CC5" w:rsidRPr="004F00B7" w:rsidRDefault="007B2CC5" w:rsidP="007B2CC5">
            <w:pPr>
              <w:spacing w:after="0" w:line="240" w:lineRule="auto"/>
              <w:jc w:val="both"/>
              <w:rPr>
                <w:rFonts w:ascii="Times New Roman" w:hAnsi="Times New Roman" w:cs="Times New Roman"/>
              </w:rPr>
            </w:pPr>
          </w:p>
        </w:tc>
        <w:tc>
          <w:tcPr>
            <w:tcW w:w="8715" w:type="dxa"/>
          </w:tcPr>
          <w:p w:rsidR="007B2CC5" w:rsidRPr="004F00B7" w:rsidRDefault="007B2CC5" w:rsidP="00095CBF">
            <w:pPr>
              <w:pStyle w:val="a4"/>
              <w:numPr>
                <w:ilvl w:val="0"/>
                <w:numId w:val="52"/>
              </w:numPr>
              <w:tabs>
                <w:tab w:val="clear" w:pos="709"/>
              </w:tabs>
              <w:suppressAutoHyphens w:val="0"/>
              <w:spacing w:after="0" w:line="240" w:lineRule="auto"/>
              <w:contextualSpacing/>
              <w:rPr>
                <w:rFonts w:ascii="Times New Roman" w:hAnsi="Times New Roman" w:cs="Times New Roman"/>
              </w:rPr>
            </w:pPr>
            <w:r w:rsidRPr="004F00B7">
              <w:rPr>
                <w:rFonts w:ascii="Times New Roman" w:hAnsi="Times New Roman" w:cs="Times New Roman"/>
              </w:rPr>
              <w:t>скакалки</w:t>
            </w:r>
          </w:p>
        </w:tc>
        <w:tc>
          <w:tcPr>
            <w:tcW w:w="1475" w:type="dxa"/>
          </w:tcPr>
          <w:p w:rsidR="007B2CC5" w:rsidRPr="004F00B7" w:rsidRDefault="007B2CC5" w:rsidP="007B2CC5">
            <w:pPr>
              <w:spacing w:after="0" w:line="240" w:lineRule="auto"/>
              <w:ind w:left="34"/>
              <w:jc w:val="center"/>
              <w:rPr>
                <w:rFonts w:ascii="Times New Roman" w:hAnsi="Times New Roman" w:cs="Times New Roman"/>
              </w:rPr>
            </w:pPr>
            <w:r w:rsidRPr="004F00B7">
              <w:rPr>
                <w:rFonts w:ascii="Times New Roman" w:hAnsi="Times New Roman" w:cs="Times New Roman"/>
              </w:rPr>
              <w:t>2</w:t>
            </w:r>
          </w:p>
        </w:tc>
      </w:tr>
      <w:tr w:rsidR="007B2CC5" w:rsidRPr="004F00B7" w:rsidTr="007B2CC5">
        <w:trPr>
          <w:trHeight w:val="309"/>
        </w:trPr>
        <w:tc>
          <w:tcPr>
            <w:tcW w:w="747" w:type="dxa"/>
            <w:vMerge/>
          </w:tcPr>
          <w:p w:rsidR="007B2CC5" w:rsidRPr="004F00B7" w:rsidRDefault="007B2CC5" w:rsidP="00095CBF">
            <w:pPr>
              <w:pStyle w:val="a4"/>
              <w:numPr>
                <w:ilvl w:val="0"/>
                <w:numId w:val="47"/>
              </w:numPr>
              <w:tabs>
                <w:tab w:val="clear" w:pos="709"/>
              </w:tabs>
              <w:suppressAutoHyphens w:val="0"/>
              <w:spacing w:after="0" w:line="240" w:lineRule="auto"/>
              <w:contextualSpacing/>
              <w:jc w:val="both"/>
              <w:rPr>
                <w:rFonts w:ascii="Times New Roman" w:hAnsi="Times New Roman" w:cs="Times New Roman"/>
              </w:rPr>
            </w:pPr>
          </w:p>
        </w:tc>
        <w:tc>
          <w:tcPr>
            <w:tcW w:w="3802" w:type="dxa"/>
            <w:vMerge/>
          </w:tcPr>
          <w:p w:rsidR="007B2CC5" w:rsidRPr="004F00B7" w:rsidRDefault="007B2CC5" w:rsidP="007B2CC5">
            <w:pPr>
              <w:spacing w:after="0" w:line="240" w:lineRule="auto"/>
              <w:jc w:val="both"/>
              <w:rPr>
                <w:rFonts w:ascii="Times New Roman" w:hAnsi="Times New Roman" w:cs="Times New Roman"/>
              </w:rPr>
            </w:pPr>
          </w:p>
        </w:tc>
        <w:tc>
          <w:tcPr>
            <w:tcW w:w="8715" w:type="dxa"/>
          </w:tcPr>
          <w:p w:rsidR="007B2CC5" w:rsidRPr="004F00B7" w:rsidRDefault="007B2CC5" w:rsidP="00095CBF">
            <w:pPr>
              <w:pStyle w:val="a4"/>
              <w:numPr>
                <w:ilvl w:val="0"/>
                <w:numId w:val="52"/>
              </w:numPr>
              <w:tabs>
                <w:tab w:val="clear" w:pos="709"/>
              </w:tabs>
              <w:suppressAutoHyphens w:val="0"/>
              <w:spacing w:after="0" w:line="240" w:lineRule="auto"/>
              <w:contextualSpacing/>
              <w:rPr>
                <w:rFonts w:ascii="Times New Roman" w:hAnsi="Times New Roman" w:cs="Times New Roman"/>
              </w:rPr>
            </w:pPr>
            <w:r w:rsidRPr="004F00B7">
              <w:rPr>
                <w:rFonts w:ascii="Times New Roman" w:hAnsi="Times New Roman" w:cs="Times New Roman"/>
              </w:rPr>
              <w:t>Пластиковые кегли</w:t>
            </w:r>
          </w:p>
        </w:tc>
        <w:tc>
          <w:tcPr>
            <w:tcW w:w="1475" w:type="dxa"/>
          </w:tcPr>
          <w:p w:rsidR="007B2CC5" w:rsidRPr="004F00B7" w:rsidRDefault="007B2CC5" w:rsidP="007B2CC5">
            <w:pPr>
              <w:spacing w:after="0" w:line="240" w:lineRule="auto"/>
              <w:ind w:left="34"/>
              <w:jc w:val="center"/>
              <w:rPr>
                <w:rFonts w:ascii="Times New Roman" w:hAnsi="Times New Roman" w:cs="Times New Roman"/>
              </w:rPr>
            </w:pPr>
            <w:r w:rsidRPr="004F00B7">
              <w:rPr>
                <w:rFonts w:ascii="Times New Roman" w:hAnsi="Times New Roman" w:cs="Times New Roman"/>
              </w:rPr>
              <w:t>8</w:t>
            </w:r>
          </w:p>
        </w:tc>
      </w:tr>
      <w:tr w:rsidR="007B2CC5" w:rsidRPr="004F00B7" w:rsidTr="007B2CC5">
        <w:trPr>
          <w:trHeight w:val="203"/>
        </w:trPr>
        <w:tc>
          <w:tcPr>
            <w:tcW w:w="747" w:type="dxa"/>
            <w:vMerge/>
          </w:tcPr>
          <w:p w:rsidR="007B2CC5" w:rsidRPr="004F00B7" w:rsidRDefault="007B2CC5" w:rsidP="00095CBF">
            <w:pPr>
              <w:pStyle w:val="a4"/>
              <w:numPr>
                <w:ilvl w:val="0"/>
                <w:numId w:val="47"/>
              </w:numPr>
              <w:tabs>
                <w:tab w:val="clear" w:pos="709"/>
              </w:tabs>
              <w:suppressAutoHyphens w:val="0"/>
              <w:spacing w:after="0" w:line="240" w:lineRule="auto"/>
              <w:contextualSpacing/>
              <w:jc w:val="both"/>
              <w:rPr>
                <w:rFonts w:ascii="Times New Roman" w:hAnsi="Times New Roman" w:cs="Times New Roman"/>
              </w:rPr>
            </w:pPr>
          </w:p>
        </w:tc>
        <w:tc>
          <w:tcPr>
            <w:tcW w:w="3802" w:type="dxa"/>
            <w:vMerge/>
          </w:tcPr>
          <w:p w:rsidR="007B2CC5" w:rsidRPr="004F00B7" w:rsidRDefault="007B2CC5" w:rsidP="007B2CC5">
            <w:pPr>
              <w:spacing w:after="0" w:line="240" w:lineRule="auto"/>
              <w:jc w:val="both"/>
              <w:rPr>
                <w:rFonts w:ascii="Times New Roman" w:hAnsi="Times New Roman" w:cs="Times New Roman"/>
              </w:rPr>
            </w:pPr>
          </w:p>
        </w:tc>
        <w:tc>
          <w:tcPr>
            <w:tcW w:w="8715" w:type="dxa"/>
          </w:tcPr>
          <w:p w:rsidR="007B2CC5" w:rsidRPr="004F00B7" w:rsidRDefault="007B2CC5" w:rsidP="00095CBF">
            <w:pPr>
              <w:pStyle w:val="a4"/>
              <w:numPr>
                <w:ilvl w:val="0"/>
                <w:numId w:val="52"/>
              </w:numPr>
              <w:tabs>
                <w:tab w:val="clear" w:pos="709"/>
              </w:tabs>
              <w:suppressAutoHyphens w:val="0"/>
              <w:spacing w:after="0" w:line="240" w:lineRule="auto"/>
              <w:contextualSpacing/>
              <w:rPr>
                <w:rFonts w:ascii="Times New Roman" w:hAnsi="Times New Roman" w:cs="Times New Roman"/>
              </w:rPr>
            </w:pPr>
            <w:r w:rsidRPr="004F00B7">
              <w:rPr>
                <w:rFonts w:ascii="Times New Roman" w:hAnsi="Times New Roman" w:cs="Times New Roman"/>
              </w:rPr>
              <w:t>Флажки</w:t>
            </w:r>
          </w:p>
        </w:tc>
        <w:tc>
          <w:tcPr>
            <w:tcW w:w="1475" w:type="dxa"/>
          </w:tcPr>
          <w:p w:rsidR="007B2CC5" w:rsidRPr="004F00B7" w:rsidRDefault="007B2CC5" w:rsidP="007B2CC5">
            <w:pPr>
              <w:spacing w:after="0" w:line="240" w:lineRule="auto"/>
              <w:ind w:left="34"/>
              <w:jc w:val="center"/>
              <w:rPr>
                <w:rFonts w:ascii="Times New Roman" w:hAnsi="Times New Roman" w:cs="Times New Roman"/>
              </w:rPr>
            </w:pPr>
            <w:r w:rsidRPr="004F00B7">
              <w:rPr>
                <w:rFonts w:ascii="Times New Roman" w:hAnsi="Times New Roman" w:cs="Times New Roman"/>
              </w:rPr>
              <w:t>36</w:t>
            </w:r>
          </w:p>
        </w:tc>
      </w:tr>
      <w:tr w:rsidR="007B2CC5" w:rsidRPr="004F00B7" w:rsidTr="007B2CC5">
        <w:trPr>
          <w:trHeight w:val="194"/>
        </w:trPr>
        <w:tc>
          <w:tcPr>
            <w:tcW w:w="747" w:type="dxa"/>
            <w:vMerge/>
          </w:tcPr>
          <w:p w:rsidR="007B2CC5" w:rsidRPr="004F00B7" w:rsidRDefault="007B2CC5" w:rsidP="00095CBF">
            <w:pPr>
              <w:pStyle w:val="a4"/>
              <w:numPr>
                <w:ilvl w:val="0"/>
                <w:numId w:val="47"/>
              </w:numPr>
              <w:tabs>
                <w:tab w:val="clear" w:pos="709"/>
              </w:tabs>
              <w:suppressAutoHyphens w:val="0"/>
              <w:spacing w:after="0" w:line="240" w:lineRule="auto"/>
              <w:contextualSpacing/>
              <w:jc w:val="both"/>
              <w:rPr>
                <w:rFonts w:ascii="Times New Roman" w:hAnsi="Times New Roman" w:cs="Times New Roman"/>
              </w:rPr>
            </w:pPr>
          </w:p>
        </w:tc>
        <w:tc>
          <w:tcPr>
            <w:tcW w:w="3802" w:type="dxa"/>
            <w:vMerge/>
          </w:tcPr>
          <w:p w:rsidR="007B2CC5" w:rsidRPr="004F00B7" w:rsidRDefault="007B2CC5" w:rsidP="007B2CC5">
            <w:pPr>
              <w:spacing w:after="0" w:line="240" w:lineRule="auto"/>
              <w:jc w:val="both"/>
              <w:rPr>
                <w:rFonts w:ascii="Times New Roman" w:hAnsi="Times New Roman" w:cs="Times New Roman"/>
              </w:rPr>
            </w:pPr>
          </w:p>
        </w:tc>
        <w:tc>
          <w:tcPr>
            <w:tcW w:w="8715" w:type="dxa"/>
          </w:tcPr>
          <w:p w:rsidR="007B2CC5" w:rsidRPr="004F00B7" w:rsidRDefault="007B2CC5" w:rsidP="00095CBF">
            <w:pPr>
              <w:pStyle w:val="a4"/>
              <w:numPr>
                <w:ilvl w:val="0"/>
                <w:numId w:val="52"/>
              </w:numPr>
              <w:tabs>
                <w:tab w:val="clear" w:pos="709"/>
              </w:tabs>
              <w:suppressAutoHyphens w:val="0"/>
              <w:spacing w:after="0" w:line="240" w:lineRule="auto"/>
              <w:contextualSpacing/>
              <w:rPr>
                <w:rFonts w:ascii="Times New Roman" w:hAnsi="Times New Roman" w:cs="Times New Roman"/>
              </w:rPr>
            </w:pPr>
            <w:r w:rsidRPr="004F00B7">
              <w:rPr>
                <w:rFonts w:ascii="Times New Roman" w:hAnsi="Times New Roman" w:cs="Times New Roman"/>
              </w:rPr>
              <w:t>Платочки</w:t>
            </w:r>
          </w:p>
        </w:tc>
        <w:tc>
          <w:tcPr>
            <w:tcW w:w="1475" w:type="dxa"/>
          </w:tcPr>
          <w:p w:rsidR="007B2CC5" w:rsidRPr="004F00B7" w:rsidRDefault="007B2CC5" w:rsidP="007B2CC5">
            <w:pPr>
              <w:spacing w:after="0" w:line="240" w:lineRule="auto"/>
              <w:ind w:left="34"/>
              <w:jc w:val="center"/>
              <w:rPr>
                <w:rFonts w:ascii="Times New Roman" w:hAnsi="Times New Roman" w:cs="Times New Roman"/>
              </w:rPr>
            </w:pPr>
            <w:r w:rsidRPr="004F00B7">
              <w:rPr>
                <w:rFonts w:ascii="Times New Roman" w:hAnsi="Times New Roman" w:cs="Times New Roman"/>
              </w:rPr>
              <w:t>18</w:t>
            </w:r>
          </w:p>
        </w:tc>
      </w:tr>
      <w:tr w:rsidR="007B2CC5" w:rsidRPr="004F00B7" w:rsidTr="007B2CC5">
        <w:trPr>
          <w:trHeight w:val="194"/>
        </w:trPr>
        <w:tc>
          <w:tcPr>
            <w:tcW w:w="747" w:type="dxa"/>
            <w:vMerge/>
          </w:tcPr>
          <w:p w:rsidR="007B2CC5" w:rsidRPr="004F00B7" w:rsidRDefault="007B2CC5" w:rsidP="00095CBF">
            <w:pPr>
              <w:pStyle w:val="a4"/>
              <w:numPr>
                <w:ilvl w:val="0"/>
                <w:numId w:val="47"/>
              </w:numPr>
              <w:tabs>
                <w:tab w:val="clear" w:pos="709"/>
              </w:tabs>
              <w:suppressAutoHyphens w:val="0"/>
              <w:spacing w:after="0" w:line="240" w:lineRule="auto"/>
              <w:contextualSpacing/>
              <w:jc w:val="both"/>
              <w:rPr>
                <w:rFonts w:ascii="Times New Roman" w:hAnsi="Times New Roman" w:cs="Times New Roman"/>
              </w:rPr>
            </w:pPr>
          </w:p>
        </w:tc>
        <w:tc>
          <w:tcPr>
            <w:tcW w:w="3802" w:type="dxa"/>
            <w:vMerge/>
          </w:tcPr>
          <w:p w:rsidR="007B2CC5" w:rsidRPr="004F00B7" w:rsidRDefault="007B2CC5" w:rsidP="007B2CC5">
            <w:pPr>
              <w:spacing w:after="0" w:line="240" w:lineRule="auto"/>
              <w:jc w:val="both"/>
              <w:rPr>
                <w:rFonts w:ascii="Times New Roman" w:hAnsi="Times New Roman" w:cs="Times New Roman"/>
              </w:rPr>
            </w:pPr>
          </w:p>
        </w:tc>
        <w:tc>
          <w:tcPr>
            <w:tcW w:w="8715" w:type="dxa"/>
          </w:tcPr>
          <w:p w:rsidR="007B2CC5" w:rsidRPr="004F00B7" w:rsidRDefault="007B2CC5" w:rsidP="00095CBF">
            <w:pPr>
              <w:pStyle w:val="a4"/>
              <w:numPr>
                <w:ilvl w:val="0"/>
                <w:numId w:val="52"/>
              </w:numPr>
              <w:tabs>
                <w:tab w:val="clear" w:pos="709"/>
              </w:tabs>
              <w:suppressAutoHyphens w:val="0"/>
              <w:spacing w:after="0" w:line="240" w:lineRule="auto"/>
              <w:contextualSpacing/>
              <w:rPr>
                <w:rFonts w:ascii="Times New Roman" w:hAnsi="Times New Roman" w:cs="Times New Roman"/>
              </w:rPr>
            </w:pPr>
            <w:r w:rsidRPr="004F00B7">
              <w:rPr>
                <w:rFonts w:ascii="Times New Roman" w:hAnsi="Times New Roman" w:cs="Times New Roman"/>
              </w:rPr>
              <w:t xml:space="preserve">Рули </w:t>
            </w:r>
          </w:p>
        </w:tc>
        <w:tc>
          <w:tcPr>
            <w:tcW w:w="1475" w:type="dxa"/>
          </w:tcPr>
          <w:p w:rsidR="007B2CC5" w:rsidRPr="004F00B7" w:rsidRDefault="007B2CC5" w:rsidP="007B2CC5">
            <w:pPr>
              <w:spacing w:after="0" w:line="240" w:lineRule="auto"/>
              <w:ind w:left="34"/>
              <w:jc w:val="center"/>
              <w:rPr>
                <w:rFonts w:ascii="Times New Roman" w:hAnsi="Times New Roman" w:cs="Times New Roman"/>
              </w:rPr>
            </w:pPr>
            <w:r w:rsidRPr="004F00B7">
              <w:rPr>
                <w:rFonts w:ascii="Times New Roman" w:hAnsi="Times New Roman" w:cs="Times New Roman"/>
              </w:rPr>
              <w:t>3</w:t>
            </w:r>
          </w:p>
        </w:tc>
      </w:tr>
      <w:tr w:rsidR="007B2CC5" w:rsidRPr="004F00B7" w:rsidTr="007B2CC5">
        <w:trPr>
          <w:trHeight w:val="325"/>
        </w:trPr>
        <w:tc>
          <w:tcPr>
            <w:tcW w:w="747" w:type="dxa"/>
            <w:vMerge/>
          </w:tcPr>
          <w:p w:rsidR="007B2CC5" w:rsidRPr="004F00B7" w:rsidRDefault="007B2CC5" w:rsidP="00095CBF">
            <w:pPr>
              <w:pStyle w:val="a4"/>
              <w:numPr>
                <w:ilvl w:val="0"/>
                <w:numId w:val="47"/>
              </w:numPr>
              <w:tabs>
                <w:tab w:val="clear" w:pos="709"/>
              </w:tabs>
              <w:suppressAutoHyphens w:val="0"/>
              <w:spacing w:after="0" w:line="240" w:lineRule="auto"/>
              <w:contextualSpacing/>
              <w:jc w:val="both"/>
              <w:rPr>
                <w:rFonts w:ascii="Times New Roman" w:hAnsi="Times New Roman" w:cs="Times New Roman"/>
              </w:rPr>
            </w:pPr>
          </w:p>
        </w:tc>
        <w:tc>
          <w:tcPr>
            <w:tcW w:w="3802" w:type="dxa"/>
            <w:vMerge/>
          </w:tcPr>
          <w:p w:rsidR="007B2CC5" w:rsidRPr="004F00B7" w:rsidRDefault="007B2CC5" w:rsidP="007B2CC5">
            <w:pPr>
              <w:spacing w:after="0" w:line="240" w:lineRule="auto"/>
              <w:jc w:val="both"/>
              <w:rPr>
                <w:rFonts w:ascii="Times New Roman" w:hAnsi="Times New Roman" w:cs="Times New Roman"/>
              </w:rPr>
            </w:pPr>
          </w:p>
        </w:tc>
        <w:tc>
          <w:tcPr>
            <w:tcW w:w="8715" w:type="dxa"/>
          </w:tcPr>
          <w:p w:rsidR="007B2CC5" w:rsidRPr="004F00B7" w:rsidRDefault="007B2CC5" w:rsidP="00095CBF">
            <w:pPr>
              <w:pStyle w:val="a4"/>
              <w:numPr>
                <w:ilvl w:val="0"/>
                <w:numId w:val="52"/>
              </w:numPr>
              <w:tabs>
                <w:tab w:val="clear" w:pos="709"/>
              </w:tabs>
              <w:suppressAutoHyphens w:val="0"/>
              <w:spacing w:after="0" w:line="240" w:lineRule="auto"/>
              <w:contextualSpacing/>
              <w:rPr>
                <w:rFonts w:ascii="Times New Roman" w:hAnsi="Times New Roman" w:cs="Times New Roman"/>
              </w:rPr>
            </w:pPr>
            <w:r w:rsidRPr="004F00B7">
              <w:rPr>
                <w:rFonts w:ascii="Times New Roman" w:hAnsi="Times New Roman" w:cs="Times New Roman"/>
              </w:rPr>
              <w:t>Сборный орто коврик с разной поверхностью массажный</w:t>
            </w:r>
          </w:p>
        </w:tc>
        <w:tc>
          <w:tcPr>
            <w:tcW w:w="1475" w:type="dxa"/>
          </w:tcPr>
          <w:p w:rsidR="007B2CC5" w:rsidRPr="004F00B7" w:rsidRDefault="007B2CC5" w:rsidP="007B2CC5">
            <w:pPr>
              <w:spacing w:after="0" w:line="240" w:lineRule="auto"/>
              <w:jc w:val="center"/>
              <w:rPr>
                <w:rFonts w:ascii="Times New Roman" w:hAnsi="Times New Roman" w:cs="Times New Roman"/>
              </w:rPr>
            </w:pPr>
            <w:r w:rsidRPr="004F00B7">
              <w:rPr>
                <w:rFonts w:ascii="Times New Roman" w:hAnsi="Times New Roman" w:cs="Times New Roman"/>
              </w:rPr>
              <w:t>1</w:t>
            </w:r>
          </w:p>
        </w:tc>
      </w:tr>
    </w:tbl>
    <w:p w:rsidR="007B2CC5" w:rsidRPr="004F00B7" w:rsidRDefault="007B2CC5" w:rsidP="007B2CC5">
      <w:pPr>
        <w:spacing w:after="0" w:line="240" w:lineRule="auto"/>
        <w:jc w:val="both"/>
        <w:rPr>
          <w:rFonts w:ascii="Times New Roman" w:hAnsi="Times New Roman" w:cs="Times New Roman"/>
        </w:rPr>
      </w:pPr>
    </w:p>
    <w:p w:rsidR="007B2CC5" w:rsidRPr="004F00B7" w:rsidRDefault="007B2CC5" w:rsidP="007B2CC5">
      <w:pPr>
        <w:spacing w:after="0" w:line="240" w:lineRule="auto"/>
        <w:jc w:val="center"/>
        <w:rPr>
          <w:rFonts w:ascii="Times New Roman" w:hAnsi="Times New Roman" w:cs="Times New Roman"/>
          <w:b/>
        </w:rPr>
      </w:pPr>
      <w:r w:rsidRPr="004F00B7">
        <w:rPr>
          <w:rFonts w:ascii="Times New Roman" w:hAnsi="Times New Roman" w:cs="Times New Roman"/>
          <w:b/>
        </w:rPr>
        <w:t>старшая</w:t>
      </w:r>
      <w:r w:rsidR="00355129" w:rsidRPr="004F00B7">
        <w:rPr>
          <w:rFonts w:ascii="Times New Roman" w:hAnsi="Times New Roman" w:cs="Times New Roman"/>
          <w:b/>
        </w:rPr>
        <w:t xml:space="preserve"> группа</w:t>
      </w:r>
    </w:p>
    <w:p w:rsidR="007B2CC5" w:rsidRPr="004F00B7" w:rsidRDefault="007B2CC5" w:rsidP="007B2CC5">
      <w:pPr>
        <w:spacing w:after="0" w:line="240" w:lineRule="auto"/>
        <w:jc w:val="both"/>
        <w:rPr>
          <w:rFonts w:ascii="Times New Roman" w:hAnsi="Times New Roman" w:cs="Times New Roman"/>
          <w:b/>
        </w:rPr>
      </w:pPr>
      <w:r w:rsidRPr="004F00B7">
        <w:rPr>
          <w:rFonts w:ascii="Times New Roman" w:hAnsi="Times New Roman" w:cs="Times New Roman"/>
          <w:b/>
        </w:rPr>
        <w:t xml:space="preserve">Помещения группы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30"/>
        <w:gridCol w:w="4948"/>
        <w:gridCol w:w="6783"/>
        <w:gridCol w:w="2122"/>
      </w:tblGrid>
      <w:tr w:rsidR="007B2CC5" w:rsidRPr="004F00B7" w:rsidTr="007B2CC5">
        <w:trPr>
          <w:trHeight w:val="145"/>
        </w:trPr>
        <w:tc>
          <w:tcPr>
            <w:tcW w:w="830" w:type="dxa"/>
          </w:tcPr>
          <w:p w:rsidR="007B2CC5" w:rsidRPr="004F00B7" w:rsidRDefault="007B2CC5" w:rsidP="007B2CC5">
            <w:pPr>
              <w:spacing w:after="0" w:line="240" w:lineRule="auto"/>
              <w:jc w:val="center"/>
              <w:rPr>
                <w:rStyle w:val="default005f005fchar1char1"/>
                <w:rFonts w:cs="Times New Roman"/>
                <w:sz w:val="22"/>
              </w:rPr>
            </w:pPr>
            <w:r w:rsidRPr="004F00B7">
              <w:rPr>
                <w:rStyle w:val="default005f005fchar1char1"/>
                <w:rFonts w:cs="Times New Roman"/>
                <w:sz w:val="22"/>
              </w:rPr>
              <w:t>№</w:t>
            </w:r>
          </w:p>
        </w:tc>
        <w:tc>
          <w:tcPr>
            <w:tcW w:w="4948" w:type="dxa"/>
          </w:tcPr>
          <w:p w:rsidR="007B2CC5" w:rsidRPr="004F00B7" w:rsidRDefault="007B2CC5" w:rsidP="007B2CC5">
            <w:pPr>
              <w:spacing w:after="0" w:line="240" w:lineRule="auto"/>
              <w:jc w:val="center"/>
              <w:rPr>
                <w:rStyle w:val="default005f005fchar1char1"/>
                <w:rFonts w:cs="Times New Roman"/>
                <w:sz w:val="22"/>
              </w:rPr>
            </w:pPr>
            <w:r w:rsidRPr="004F00B7">
              <w:rPr>
                <w:rStyle w:val="default005f005fchar1char1"/>
                <w:rFonts w:cs="Times New Roman"/>
                <w:sz w:val="22"/>
              </w:rPr>
              <w:t>Помещение</w:t>
            </w:r>
          </w:p>
        </w:tc>
        <w:tc>
          <w:tcPr>
            <w:tcW w:w="6783" w:type="dxa"/>
          </w:tcPr>
          <w:p w:rsidR="007B2CC5" w:rsidRPr="004F00B7" w:rsidRDefault="007B2CC5" w:rsidP="007B2CC5">
            <w:pPr>
              <w:spacing w:after="0" w:line="240" w:lineRule="auto"/>
              <w:jc w:val="center"/>
              <w:rPr>
                <w:rFonts w:ascii="Times New Roman" w:hAnsi="Times New Roman" w:cs="Times New Roman"/>
              </w:rPr>
            </w:pPr>
            <w:r w:rsidRPr="004F00B7">
              <w:rPr>
                <w:rFonts w:ascii="Times New Roman" w:hAnsi="Times New Roman" w:cs="Times New Roman"/>
              </w:rPr>
              <w:t>Наличие оборудования</w:t>
            </w:r>
          </w:p>
        </w:tc>
        <w:tc>
          <w:tcPr>
            <w:tcW w:w="2122" w:type="dxa"/>
          </w:tcPr>
          <w:p w:rsidR="007B2CC5" w:rsidRPr="004F00B7" w:rsidRDefault="007B2CC5" w:rsidP="007B2CC5">
            <w:pPr>
              <w:spacing w:after="0" w:line="240" w:lineRule="auto"/>
              <w:ind w:left="34"/>
              <w:jc w:val="center"/>
              <w:rPr>
                <w:rFonts w:ascii="Times New Roman" w:hAnsi="Times New Roman" w:cs="Times New Roman"/>
              </w:rPr>
            </w:pPr>
          </w:p>
        </w:tc>
      </w:tr>
      <w:tr w:rsidR="007B2CC5" w:rsidRPr="004F00B7" w:rsidTr="007B2CC5">
        <w:trPr>
          <w:trHeight w:val="257"/>
        </w:trPr>
        <w:tc>
          <w:tcPr>
            <w:tcW w:w="830" w:type="dxa"/>
            <w:vMerge w:val="restart"/>
          </w:tcPr>
          <w:p w:rsidR="007B2CC5" w:rsidRPr="004F00B7" w:rsidRDefault="007B2CC5" w:rsidP="007B2CC5">
            <w:pPr>
              <w:spacing w:after="0" w:line="240" w:lineRule="auto"/>
              <w:jc w:val="both"/>
              <w:rPr>
                <w:rStyle w:val="default005f005fchar1char1"/>
                <w:rFonts w:cs="Times New Roman"/>
                <w:sz w:val="22"/>
              </w:rPr>
            </w:pPr>
            <w:r w:rsidRPr="004F00B7">
              <w:rPr>
                <w:rStyle w:val="default005f005fchar1char1"/>
                <w:rFonts w:cs="Times New Roman"/>
                <w:sz w:val="22"/>
              </w:rPr>
              <w:t>1</w:t>
            </w:r>
          </w:p>
        </w:tc>
        <w:tc>
          <w:tcPr>
            <w:tcW w:w="4948" w:type="dxa"/>
            <w:vMerge w:val="restart"/>
          </w:tcPr>
          <w:p w:rsidR="007B2CC5" w:rsidRPr="004F00B7" w:rsidRDefault="007B2CC5" w:rsidP="007B2CC5">
            <w:pPr>
              <w:spacing w:after="0" w:line="240" w:lineRule="auto"/>
              <w:rPr>
                <w:rStyle w:val="default005f005fchar1char1"/>
                <w:rFonts w:cs="Times New Roman"/>
                <w:sz w:val="22"/>
              </w:rPr>
            </w:pPr>
            <w:r w:rsidRPr="004F00B7">
              <w:rPr>
                <w:rStyle w:val="default005f005fchar1char1"/>
                <w:rFonts w:cs="Times New Roman"/>
                <w:sz w:val="22"/>
              </w:rPr>
              <w:t xml:space="preserve">Раздевальная (приёмная) комната </w:t>
            </w:r>
          </w:p>
          <w:p w:rsidR="007B2CC5" w:rsidRPr="004F00B7" w:rsidRDefault="007B2CC5" w:rsidP="007B2CC5">
            <w:pPr>
              <w:spacing w:after="0" w:line="240" w:lineRule="auto"/>
              <w:rPr>
                <w:rStyle w:val="default005f005fchar1char1"/>
                <w:rFonts w:cs="Times New Roman"/>
                <w:sz w:val="22"/>
              </w:rPr>
            </w:pPr>
            <w:r w:rsidRPr="004F00B7">
              <w:rPr>
                <w:rStyle w:val="default005f005fchar1char1"/>
                <w:rFonts w:cs="Times New Roman"/>
                <w:sz w:val="22"/>
              </w:rPr>
              <w:t>Цель: использование РППС для информирования семей воспитанников с условиями пребывания детей в детском саду, осуществление хранения личных детских вещей.</w:t>
            </w:r>
          </w:p>
        </w:tc>
        <w:tc>
          <w:tcPr>
            <w:tcW w:w="6783" w:type="dxa"/>
          </w:tcPr>
          <w:p w:rsidR="007B2CC5" w:rsidRPr="004F00B7" w:rsidRDefault="007B2CC5" w:rsidP="00095CBF">
            <w:pPr>
              <w:pStyle w:val="a4"/>
              <w:numPr>
                <w:ilvl w:val="0"/>
                <w:numId w:val="40"/>
              </w:numPr>
              <w:tabs>
                <w:tab w:val="clear" w:pos="709"/>
                <w:tab w:val="left" w:pos="260"/>
              </w:tabs>
              <w:suppressAutoHyphens w:val="0"/>
              <w:spacing w:after="0" w:line="240" w:lineRule="auto"/>
              <w:ind w:left="0" w:firstLine="0"/>
              <w:contextualSpacing/>
              <w:rPr>
                <w:rFonts w:ascii="Times New Roman" w:hAnsi="Times New Roman" w:cs="Times New Roman"/>
              </w:rPr>
            </w:pPr>
            <w:r w:rsidRPr="004F00B7">
              <w:rPr>
                <w:rFonts w:ascii="Times New Roman" w:hAnsi="Times New Roman" w:cs="Times New Roman"/>
              </w:rPr>
              <w:t>Стенд «Для Вас, родители»</w:t>
            </w:r>
          </w:p>
        </w:tc>
        <w:tc>
          <w:tcPr>
            <w:tcW w:w="2122" w:type="dxa"/>
          </w:tcPr>
          <w:p w:rsidR="007B2CC5" w:rsidRPr="004F00B7" w:rsidRDefault="007B2CC5" w:rsidP="007B2CC5">
            <w:pPr>
              <w:tabs>
                <w:tab w:val="left" w:pos="260"/>
              </w:tabs>
              <w:spacing w:after="0" w:line="240" w:lineRule="auto"/>
              <w:ind w:left="34"/>
              <w:jc w:val="center"/>
              <w:rPr>
                <w:rFonts w:ascii="Times New Roman" w:hAnsi="Times New Roman" w:cs="Times New Roman"/>
              </w:rPr>
            </w:pPr>
            <w:r w:rsidRPr="004F00B7">
              <w:rPr>
                <w:rFonts w:ascii="Times New Roman" w:hAnsi="Times New Roman" w:cs="Times New Roman"/>
                <w:lang w:val="en-US"/>
              </w:rPr>
              <w:t>1</w:t>
            </w:r>
          </w:p>
        </w:tc>
      </w:tr>
      <w:tr w:rsidR="007B2CC5" w:rsidRPr="004F00B7" w:rsidTr="007B2CC5">
        <w:trPr>
          <w:trHeight w:val="257"/>
        </w:trPr>
        <w:tc>
          <w:tcPr>
            <w:tcW w:w="830" w:type="dxa"/>
            <w:vMerge/>
          </w:tcPr>
          <w:p w:rsidR="007B2CC5" w:rsidRPr="004F00B7" w:rsidRDefault="007B2CC5" w:rsidP="007B2CC5">
            <w:pPr>
              <w:spacing w:after="0" w:line="240" w:lineRule="auto"/>
              <w:jc w:val="both"/>
              <w:rPr>
                <w:rStyle w:val="default005f005fchar1char1"/>
                <w:rFonts w:cs="Times New Roman"/>
                <w:sz w:val="22"/>
              </w:rPr>
            </w:pPr>
          </w:p>
        </w:tc>
        <w:tc>
          <w:tcPr>
            <w:tcW w:w="4948" w:type="dxa"/>
            <w:vMerge/>
          </w:tcPr>
          <w:p w:rsidR="007B2CC5" w:rsidRPr="004F00B7" w:rsidRDefault="007B2CC5" w:rsidP="007B2CC5">
            <w:pPr>
              <w:spacing w:after="0" w:line="240" w:lineRule="auto"/>
              <w:rPr>
                <w:rStyle w:val="default005f005fchar1char1"/>
                <w:rFonts w:cs="Times New Roman"/>
                <w:sz w:val="22"/>
              </w:rPr>
            </w:pPr>
          </w:p>
        </w:tc>
        <w:tc>
          <w:tcPr>
            <w:tcW w:w="6783" w:type="dxa"/>
          </w:tcPr>
          <w:p w:rsidR="007B2CC5" w:rsidRPr="004F00B7" w:rsidRDefault="007B2CC5" w:rsidP="00095CBF">
            <w:pPr>
              <w:numPr>
                <w:ilvl w:val="0"/>
                <w:numId w:val="40"/>
              </w:numPr>
              <w:tabs>
                <w:tab w:val="left" w:pos="260"/>
              </w:tabs>
              <w:spacing w:after="0" w:line="240" w:lineRule="auto"/>
              <w:ind w:left="0" w:firstLine="0"/>
              <w:rPr>
                <w:rFonts w:ascii="Times New Roman" w:hAnsi="Times New Roman" w:cs="Times New Roman"/>
              </w:rPr>
            </w:pPr>
            <w:r w:rsidRPr="004F00B7">
              <w:rPr>
                <w:rFonts w:ascii="Times New Roman" w:hAnsi="Times New Roman" w:cs="Times New Roman"/>
              </w:rPr>
              <w:t>Стенд для детских работ и фотографий</w:t>
            </w:r>
          </w:p>
        </w:tc>
        <w:tc>
          <w:tcPr>
            <w:tcW w:w="2122" w:type="dxa"/>
          </w:tcPr>
          <w:p w:rsidR="007B2CC5" w:rsidRPr="004F00B7" w:rsidRDefault="007B2CC5" w:rsidP="007B2CC5">
            <w:pPr>
              <w:tabs>
                <w:tab w:val="left" w:pos="260"/>
              </w:tabs>
              <w:spacing w:after="0" w:line="240" w:lineRule="auto"/>
              <w:ind w:left="34"/>
              <w:jc w:val="center"/>
              <w:rPr>
                <w:rFonts w:ascii="Times New Roman" w:hAnsi="Times New Roman" w:cs="Times New Roman"/>
                <w:lang w:val="en-US"/>
              </w:rPr>
            </w:pPr>
            <w:r w:rsidRPr="004F00B7">
              <w:rPr>
                <w:rFonts w:ascii="Times New Roman" w:hAnsi="Times New Roman" w:cs="Times New Roman"/>
                <w:lang w:val="en-US"/>
              </w:rPr>
              <w:t>1</w:t>
            </w:r>
          </w:p>
        </w:tc>
      </w:tr>
      <w:tr w:rsidR="007B2CC5" w:rsidRPr="004F00B7" w:rsidTr="007B2CC5">
        <w:trPr>
          <w:trHeight w:val="522"/>
        </w:trPr>
        <w:tc>
          <w:tcPr>
            <w:tcW w:w="830" w:type="dxa"/>
            <w:vMerge/>
          </w:tcPr>
          <w:p w:rsidR="007B2CC5" w:rsidRPr="004F00B7" w:rsidRDefault="007B2CC5" w:rsidP="007B2CC5">
            <w:pPr>
              <w:spacing w:after="0" w:line="240" w:lineRule="auto"/>
              <w:jc w:val="both"/>
              <w:rPr>
                <w:rStyle w:val="default005f005fchar1char1"/>
                <w:rFonts w:cs="Times New Roman"/>
                <w:sz w:val="22"/>
              </w:rPr>
            </w:pPr>
          </w:p>
        </w:tc>
        <w:tc>
          <w:tcPr>
            <w:tcW w:w="4948" w:type="dxa"/>
            <w:vMerge/>
          </w:tcPr>
          <w:p w:rsidR="007B2CC5" w:rsidRPr="004F00B7" w:rsidRDefault="007B2CC5" w:rsidP="007B2CC5">
            <w:pPr>
              <w:spacing w:after="0" w:line="240" w:lineRule="auto"/>
              <w:rPr>
                <w:rStyle w:val="default005f005fchar1char1"/>
                <w:rFonts w:cs="Times New Roman"/>
                <w:sz w:val="22"/>
              </w:rPr>
            </w:pPr>
          </w:p>
        </w:tc>
        <w:tc>
          <w:tcPr>
            <w:tcW w:w="6783" w:type="dxa"/>
          </w:tcPr>
          <w:p w:rsidR="007B2CC5" w:rsidRPr="004F00B7" w:rsidRDefault="007B2CC5" w:rsidP="00095CBF">
            <w:pPr>
              <w:numPr>
                <w:ilvl w:val="0"/>
                <w:numId w:val="40"/>
              </w:numPr>
              <w:tabs>
                <w:tab w:val="left" w:pos="374"/>
              </w:tabs>
              <w:spacing w:after="0" w:line="240" w:lineRule="auto"/>
              <w:ind w:left="0" w:firstLine="0"/>
              <w:rPr>
                <w:rFonts w:ascii="Times New Roman" w:hAnsi="Times New Roman" w:cs="Times New Roman"/>
              </w:rPr>
            </w:pPr>
            <w:r w:rsidRPr="004F00B7">
              <w:rPr>
                <w:rFonts w:ascii="Times New Roman" w:hAnsi="Times New Roman" w:cs="Times New Roman"/>
              </w:rPr>
              <w:t>Шкафы для одежды и детских принадлежностей по количеству детей с индивидуальной маркировкой</w:t>
            </w:r>
          </w:p>
        </w:tc>
        <w:tc>
          <w:tcPr>
            <w:tcW w:w="2122" w:type="dxa"/>
          </w:tcPr>
          <w:p w:rsidR="007B2CC5" w:rsidRPr="004F00B7" w:rsidRDefault="007B2CC5" w:rsidP="007B2CC5">
            <w:pPr>
              <w:tabs>
                <w:tab w:val="left" w:pos="260"/>
              </w:tabs>
              <w:spacing w:after="0" w:line="240" w:lineRule="auto"/>
              <w:ind w:left="34"/>
              <w:jc w:val="center"/>
              <w:rPr>
                <w:rFonts w:ascii="Times New Roman" w:hAnsi="Times New Roman" w:cs="Times New Roman"/>
              </w:rPr>
            </w:pPr>
          </w:p>
          <w:p w:rsidR="007B2CC5" w:rsidRPr="004F00B7" w:rsidRDefault="007B2CC5" w:rsidP="007B2CC5">
            <w:pPr>
              <w:tabs>
                <w:tab w:val="left" w:pos="260"/>
              </w:tabs>
              <w:spacing w:after="0" w:line="240" w:lineRule="auto"/>
              <w:ind w:left="34"/>
              <w:jc w:val="center"/>
              <w:rPr>
                <w:rFonts w:ascii="Times New Roman" w:hAnsi="Times New Roman" w:cs="Times New Roman"/>
              </w:rPr>
            </w:pPr>
            <w:r w:rsidRPr="004F00B7">
              <w:rPr>
                <w:rFonts w:ascii="Times New Roman" w:hAnsi="Times New Roman" w:cs="Times New Roman"/>
              </w:rPr>
              <w:t>6</w:t>
            </w:r>
          </w:p>
        </w:tc>
      </w:tr>
      <w:tr w:rsidR="007B2CC5" w:rsidRPr="004F00B7" w:rsidTr="007B2CC5">
        <w:trPr>
          <w:trHeight w:val="242"/>
        </w:trPr>
        <w:tc>
          <w:tcPr>
            <w:tcW w:w="830" w:type="dxa"/>
            <w:vMerge/>
          </w:tcPr>
          <w:p w:rsidR="007B2CC5" w:rsidRPr="004F00B7" w:rsidRDefault="007B2CC5" w:rsidP="007B2CC5">
            <w:pPr>
              <w:spacing w:after="0" w:line="240" w:lineRule="auto"/>
              <w:jc w:val="both"/>
              <w:rPr>
                <w:rStyle w:val="default005f005fchar1char1"/>
                <w:rFonts w:cs="Times New Roman"/>
                <w:sz w:val="22"/>
              </w:rPr>
            </w:pPr>
          </w:p>
        </w:tc>
        <w:tc>
          <w:tcPr>
            <w:tcW w:w="4948" w:type="dxa"/>
            <w:vMerge/>
          </w:tcPr>
          <w:p w:rsidR="007B2CC5" w:rsidRPr="004F00B7" w:rsidRDefault="007B2CC5" w:rsidP="007B2CC5">
            <w:pPr>
              <w:spacing w:after="0" w:line="240" w:lineRule="auto"/>
              <w:rPr>
                <w:rStyle w:val="default005f005fchar1char1"/>
                <w:rFonts w:cs="Times New Roman"/>
                <w:sz w:val="22"/>
              </w:rPr>
            </w:pPr>
          </w:p>
        </w:tc>
        <w:tc>
          <w:tcPr>
            <w:tcW w:w="6783" w:type="dxa"/>
          </w:tcPr>
          <w:p w:rsidR="007B2CC5" w:rsidRPr="004F00B7" w:rsidRDefault="007B2CC5" w:rsidP="00095CBF">
            <w:pPr>
              <w:numPr>
                <w:ilvl w:val="0"/>
                <w:numId w:val="40"/>
              </w:numPr>
              <w:tabs>
                <w:tab w:val="left" w:pos="240"/>
              </w:tabs>
              <w:spacing w:after="0" w:line="240" w:lineRule="auto"/>
              <w:ind w:left="0" w:firstLine="0"/>
              <w:rPr>
                <w:rFonts w:ascii="Times New Roman" w:hAnsi="Times New Roman" w:cs="Times New Roman"/>
              </w:rPr>
            </w:pPr>
            <w:r w:rsidRPr="004F00B7">
              <w:rPr>
                <w:rFonts w:ascii="Times New Roman" w:hAnsi="Times New Roman" w:cs="Times New Roman"/>
              </w:rPr>
              <w:t>Лавки - скамейки</w:t>
            </w:r>
          </w:p>
        </w:tc>
        <w:tc>
          <w:tcPr>
            <w:tcW w:w="2122" w:type="dxa"/>
          </w:tcPr>
          <w:p w:rsidR="007B2CC5" w:rsidRPr="004F00B7" w:rsidRDefault="007B2CC5" w:rsidP="007B2CC5">
            <w:pPr>
              <w:spacing w:after="0" w:line="240" w:lineRule="auto"/>
              <w:ind w:left="34"/>
              <w:jc w:val="center"/>
              <w:rPr>
                <w:rFonts w:ascii="Times New Roman" w:hAnsi="Times New Roman" w:cs="Times New Roman"/>
              </w:rPr>
            </w:pPr>
            <w:r w:rsidRPr="004F00B7">
              <w:rPr>
                <w:rFonts w:ascii="Times New Roman" w:hAnsi="Times New Roman" w:cs="Times New Roman"/>
                <w:lang w:val="en-US"/>
              </w:rPr>
              <w:t>6</w:t>
            </w:r>
          </w:p>
        </w:tc>
      </w:tr>
      <w:tr w:rsidR="007B2CC5" w:rsidRPr="004F00B7" w:rsidTr="007B2CC5">
        <w:trPr>
          <w:trHeight w:val="272"/>
        </w:trPr>
        <w:tc>
          <w:tcPr>
            <w:tcW w:w="830" w:type="dxa"/>
            <w:vMerge/>
          </w:tcPr>
          <w:p w:rsidR="007B2CC5" w:rsidRPr="004F00B7" w:rsidRDefault="007B2CC5" w:rsidP="007B2CC5">
            <w:pPr>
              <w:spacing w:after="0" w:line="240" w:lineRule="auto"/>
              <w:jc w:val="both"/>
              <w:rPr>
                <w:rStyle w:val="default005f005fchar1char1"/>
                <w:rFonts w:cs="Times New Roman"/>
                <w:sz w:val="22"/>
              </w:rPr>
            </w:pPr>
          </w:p>
        </w:tc>
        <w:tc>
          <w:tcPr>
            <w:tcW w:w="4948" w:type="dxa"/>
            <w:vMerge/>
          </w:tcPr>
          <w:p w:rsidR="007B2CC5" w:rsidRPr="004F00B7" w:rsidRDefault="007B2CC5" w:rsidP="007B2CC5">
            <w:pPr>
              <w:spacing w:after="0" w:line="240" w:lineRule="auto"/>
              <w:rPr>
                <w:rStyle w:val="default005f005fchar1char1"/>
                <w:rFonts w:cs="Times New Roman"/>
                <w:sz w:val="22"/>
              </w:rPr>
            </w:pPr>
          </w:p>
        </w:tc>
        <w:tc>
          <w:tcPr>
            <w:tcW w:w="6783" w:type="dxa"/>
          </w:tcPr>
          <w:p w:rsidR="007B2CC5" w:rsidRPr="004F00B7" w:rsidRDefault="007B2CC5" w:rsidP="00095CBF">
            <w:pPr>
              <w:numPr>
                <w:ilvl w:val="0"/>
                <w:numId w:val="40"/>
              </w:numPr>
              <w:tabs>
                <w:tab w:val="left" w:pos="240"/>
              </w:tabs>
              <w:spacing w:after="0" w:line="240" w:lineRule="auto"/>
              <w:ind w:left="0" w:firstLine="0"/>
              <w:rPr>
                <w:rFonts w:ascii="Times New Roman" w:hAnsi="Times New Roman" w:cs="Times New Roman"/>
              </w:rPr>
            </w:pPr>
            <w:r w:rsidRPr="004F00B7">
              <w:rPr>
                <w:rFonts w:ascii="Times New Roman" w:hAnsi="Times New Roman" w:cs="Times New Roman"/>
              </w:rPr>
              <w:t>Стул детский</w:t>
            </w:r>
          </w:p>
        </w:tc>
        <w:tc>
          <w:tcPr>
            <w:tcW w:w="2122" w:type="dxa"/>
          </w:tcPr>
          <w:p w:rsidR="007B2CC5" w:rsidRPr="004F00B7" w:rsidRDefault="007B2CC5" w:rsidP="007B2CC5">
            <w:pPr>
              <w:tabs>
                <w:tab w:val="left" w:pos="260"/>
              </w:tabs>
              <w:spacing w:after="0" w:line="240" w:lineRule="auto"/>
              <w:ind w:left="34"/>
              <w:jc w:val="center"/>
              <w:rPr>
                <w:rFonts w:ascii="Times New Roman" w:hAnsi="Times New Roman" w:cs="Times New Roman"/>
                <w:lang w:val="en-US"/>
              </w:rPr>
            </w:pPr>
            <w:r w:rsidRPr="004F00B7">
              <w:rPr>
                <w:rFonts w:ascii="Times New Roman" w:hAnsi="Times New Roman" w:cs="Times New Roman"/>
              </w:rPr>
              <w:t>2</w:t>
            </w:r>
          </w:p>
        </w:tc>
      </w:tr>
      <w:tr w:rsidR="007B2CC5" w:rsidRPr="004F00B7" w:rsidTr="007B2CC5">
        <w:trPr>
          <w:trHeight w:val="301"/>
        </w:trPr>
        <w:tc>
          <w:tcPr>
            <w:tcW w:w="830" w:type="dxa"/>
            <w:vMerge/>
          </w:tcPr>
          <w:p w:rsidR="007B2CC5" w:rsidRPr="004F00B7" w:rsidRDefault="007B2CC5" w:rsidP="007B2CC5">
            <w:pPr>
              <w:spacing w:after="0" w:line="240" w:lineRule="auto"/>
              <w:jc w:val="both"/>
              <w:rPr>
                <w:rStyle w:val="default005f005fchar1char1"/>
                <w:rFonts w:cs="Times New Roman"/>
                <w:sz w:val="22"/>
              </w:rPr>
            </w:pPr>
          </w:p>
        </w:tc>
        <w:tc>
          <w:tcPr>
            <w:tcW w:w="4948" w:type="dxa"/>
            <w:vMerge/>
          </w:tcPr>
          <w:p w:rsidR="007B2CC5" w:rsidRPr="004F00B7" w:rsidRDefault="007B2CC5" w:rsidP="007B2CC5">
            <w:pPr>
              <w:spacing w:after="0" w:line="240" w:lineRule="auto"/>
              <w:rPr>
                <w:rStyle w:val="default005f005fchar1char1"/>
                <w:rFonts w:cs="Times New Roman"/>
                <w:sz w:val="22"/>
              </w:rPr>
            </w:pPr>
          </w:p>
        </w:tc>
        <w:tc>
          <w:tcPr>
            <w:tcW w:w="6783" w:type="dxa"/>
          </w:tcPr>
          <w:p w:rsidR="007B2CC5" w:rsidRPr="004F00B7" w:rsidRDefault="007B2CC5" w:rsidP="00095CBF">
            <w:pPr>
              <w:numPr>
                <w:ilvl w:val="0"/>
                <w:numId w:val="40"/>
              </w:numPr>
              <w:tabs>
                <w:tab w:val="left" w:pos="240"/>
              </w:tabs>
              <w:spacing w:after="0" w:line="240" w:lineRule="auto"/>
              <w:ind w:left="0" w:firstLine="0"/>
              <w:rPr>
                <w:rFonts w:ascii="Times New Roman" w:hAnsi="Times New Roman" w:cs="Times New Roman"/>
              </w:rPr>
            </w:pPr>
            <w:r w:rsidRPr="004F00B7">
              <w:rPr>
                <w:rFonts w:ascii="Times New Roman" w:hAnsi="Times New Roman" w:cs="Times New Roman"/>
              </w:rPr>
              <w:t>Шкаф для сушки одежды</w:t>
            </w:r>
          </w:p>
        </w:tc>
        <w:tc>
          <w:tcPr>
            <w:tcW w:w="2122" w:type="dxa"/>
          </w:tcPr>
          <w:p w:rsidR="007B2CC5" w:rsidRPr="004F00B7" w:rsidRDefault="007B2CC5" w:rsidP="007B2CC5">
            <w:pPr>
              <w:tabs>
                <w:tab w:val="left" w:pos="260"/>
              </w:tabs>
              <w:spacing w:after="0" w:line="240" w:lineRule="auto"/>
              <w:ind w:left="34"/>
              <w:jc w:val="center"/>
              <w:rPr>
                <w:rFonts w:ascii="Times New Roman" w:hAnsi="Times New Roman" w:cs="Times New Roman"/>
              </w:rPr>
            </w:pPr>
            <w:r w:rsidRPr="004F00B7">
              <w:rPr>
                <w:rFonts w:ascii="Times New Roman" w:hAnsi="Times New Roman" w:cs="Times New Roman"/>
              </w:rPr>
              <w:t>1</w:t>
            </w:r>
          </w:p>
        </w:tc>
      </w:tr>
      <w:tr w:rsidR="007B2CC5" w:rsidRPr="004F00B7" w:rsidTr="007B2CC5">
        <w:trPr>
          <w:trHeight w:val="317"/>
        </w:trPr>
        <w:tc>
          <w:tcPr>
            <w:tcW w:w="830" w:type="dxa"/>
            <w:vMerge w:val="restart"/>
          </w:tcPr>
          <w:p w:rsidR="007B2CC5" w:rsidRPr="004F00B7" w:rsidRDefault="007B2CC5" w:rsidP="007B2CC5">
            <w:pPr>
              <w:spacing w:after="0" w:line="240" w:lineRule="auto"/>
              <w:jc w:val="both"/>
              <w:rPr>
                <w:rStyle w:val="default005f005fchar1char1"/>
                <w:rFonts w:cs="Times New Roman"/>
                <w:sz w:val="22"/>
              </w:rPr>
            </w:pPr>
            <w:r w:rsidRPr="004F00B7">
              <w:rPr>
                <w:rStyle w:val="default005f005fchar1char1"/>
                <w:rFonts w:cs="Times New Roman"/>
                <w:sz w:val="22"/>
              </w:rPr>
              <w:t>2</w:t>
            </w:r>
          </w:p>
        </w:tc>
        <w:tc>
          <w:tcPr>
            <w:tcW w:w="4948" w:type="dxa"/>
            <w:vMerge w:val="restart"/>
          </w:tcPr>
          <w:p w:rsidR="007B2CC5" w:rsidRPr="004F00B7" w:rsidRDefault="007B2CC5" w:rsidP="007B2CC5">
            <w:pPr>
              <w:spacing w:after="0" w:line="240" w:lineRule="auto"/>
              <w:rPr>
                <w:rStyle w:val="default005f005fchar1char1"/>
                <w:rFonts w:cs="Times New Roman"/>
                <w:sz w:val="22"/>
              </w:rPr>
            </w:pPr>
            <w:r w:rsidRPr="004F00B7">
              <w:rPr>
                <w:rStyle w:val="default005f005fchar1char1"/>
                <w:rFonts w:cs="Times New Roman"/>
                <w:sz w:val="22"/>
              </w:rPr>
              <w:t>Умывальная / туалетная комната</w:t>
            </w:r>
          </w:p>
          <w:p w:rsidR="007B2CC5" w:rsidRPr="004F00B7" w:rsidRDefault="007B2CC5" w:rsidP="007B2CC5">
            <w:pPr>
              <w:spacing w:after="0" w:line="240" w:lineRule="auto"/>
              <w:rPr>
                <w:rStyle w:val="default005f005fchar1char1"/>
                <w:rFonts w:cs="Times New Roman"/>
                <w:sz w:val="22"/>
              </w:rPr>
            </w:pPr>
            <w:r w:rsidRPr="004F00B7">
              <w:rPr>
                <w:rStyle w:val="default005f005fchar1char1"/>
                <w:rFonts w:cs="Times New Roman"/>
                <w:sz w:val="22"/>
              </w:rPr>
              <w:t>Цель: формирование у детей культурно – гигиенических навыков.</w:t>
            </w:r>
          </w:p>
          <w:p w:rsidR="007B2CC5" w:rsidRPr="004F00B7" w:rsidRDefault="007B2CC5" w:rsidP="007B2CC5">
            <w:pPr>
              <w:spacing w:after="0" w:line="240" w:lineRule="auto"/>
              <w:jc w:val="both"/>
              <w:rPr>
                <w:rStyle w:val="default005f005fchar1char1"/>
                <w:rFonts w:cs="Times New Roman"/>
                <w:sz w:val="22"/>
              </w:rPr>
            </w:pPr>
          </w:p>
        </w:tc>
        <w:tc>
          <w:tcPr>
            <w:tcW w:w="6783" w:type="dxa"/>
          </w:tcPr>
          <w:p w:rsidR="007B2CC5" w:rsidRPr="004F00B7" w:rsidRDefault="007B2CC5" w:rsidP="00095CBF">
            <w:pPr>
              <w:pStyle w:val="a4"/>
              <w:numPr>
                <w:ilvl w:val="0"/>
                <w:numId w:val="44"/>
              </w:numPr>
              <w:tabs>
                <w:tab w:val="clear" w:pos="709"/>
                <w:tab w:val="left" w:pos="180"/>
              </w:tabs>
              <w:suppressAutoHyphens w:val="0"/>
              <w:spacing w:after="0" w:line="240" w:lineRule="auto"/>
              <w:ind w:left="0" w:firstLine="0"/>
              <w:contextualSpacing/>
              <w:rPr>
                <w:rFonts w:ascii="Times New Roman" w:hAnsi="Times New Roman" w:cs="Times New Roman"/>
              </w:rPr>
            </w:pPr>
            <w:r w:rsidRPr="004F00B7">
              <w:rPr>
                <w:rFonts w:ascii="Times New Roman" w:hAnsi="Times New Roman" w:cs="Times New Roman"/>
              </w:rPr>
              <w:t>Умывальники</w:t>
            </w:r>
          </w:p>
        </w:tc>
        <w:tc>
          <w:tcPr>
            <w:tcW w:w="2122" w:type="dxa"/>
          </w:tcPr>
          <w:p w:rsidR="007B2CC5" w:rsidRPr="004F00B7" w:rsidRDefault="007B2CC5" w:rsidP="007B2CC5">
            <w:pPr>
              <w:tabs>
                <w:tab w:val="left" w:pos="180"/>
              </w:tabs>
              <w:spacing w:after="0" w:line="240" w:lineRule="auto"/>
              <w:ind w:left="34"/>
              <w:jc w:val="center"/>
              <w:rPr>
                <w:rFonts w:ascii="Times New Roman" w:hAnsi="Times New Roman" w:cs="Times New Roman"/>
              </w:rPr>
            </w:pPr>
            <w:r w:rsidRPr="004F00B7">
              <w:rPr>
                <w:rFonts w:ascii="Times New Roman" w:hAnsi="Times New Roman" w:cs="Times New Roman"/>
              </w:rPr>
              <w:t>3</w:t>
            </w:r>
          </w:p>
        </w:tc>
      </w:tr>
      <w:tr w:rsidR="007B2CC5" w:rsidRPr="004F00B7" w:rsidTr="007B2CC5">
        <w:trPr>
          <w:trHeight w:val="189"/>
        </w:trPr>
        <w:tc>
          <w:tcPr>
            <w:tcW w:w="830" w:type="dxa"/>
            <w:vMerge/>
          </w:tcPr>
          <w:p w:rsidR="007B2CC5" w:rsidRPr="004F00B7" w:rsidRDefault="007B2CC5" w:rsidP="007B2CC5">
            <w:pPr>
              <w:spacing w:after="0" w:line="240" w:lineRule="auto"/>
              <w:jc w:val="both"/>
              <w:rPr>
                <w:rStyle w:val="default005f005fchar1char1"/>
                <w:rFonts w:cs="Times New Roman"/>
                <w:sz w:val="22"/>
              </w:rPr>
            </w:pPr>
          </w:p>
        </w:tc>
        <w:tc>
          <w:tcPr>
            <w:tcW w:w="4948" w:type="dxa"/>
            <w:vMerge/>
          </w:tcPr>
          <w:p w:rsidR="007B2CC5" w:rsidRPr="004F00B7" w:rsidRDefault="007B2CC5" w:rsidP="007B2CC5">
            <w:pPr>
              <w:spacing w:after="0" w:line="240" w:lineRule="auto"/>
              <w:rPr>
                <w:rStyle w:val="default005f005fchar1char1"/>
                <w:rFonts w:cs="Times New Roman"/>
                <w:sz w:val="22"/>
              </w:rPr>
            </w:pPr>
          </w:p>
        </w:tc>
        <w:tc>
          <w:tcPr>
            <w:tcW w:w="6783" w:type="dxa"/>
          </w:tcPr>
          <w:p w:rsidR="007B2CC5" w:rsidRPr="004F00B7" w:rsidRDefault="007B2CC5" w:rsidP="00095CBF">
            <w:pPr>
              <w:numPr>
                <w:ilvl w:val="0"/>
                <w:numId w:val="41"/>
              </w:numPr>
              <w:tabs>
                <w:tab w:val="left" w:pos="180"/>
              </w:tabs>
              <w:spacing w:after="0" w:line="240" w:lineRule="auto"/>
              <w:ind w:left="0" w:firstLine="0"/>
              <w:rPr>
                <w:rFonts w:ascii="Times New Roman" w:hAnsi="Times New Roman" w:cs="Times New Roman"/>
              </w:rPr>
            </w:pPr>
            <w:r w:rsidRPr="004F00B7">
              <w:rPr>
                <w:rFonts w:ascii="Times New Roman" w:hAnsi="Times New Roman" w:cs="Times New Roman"/>
              </w:rPr>
              <w:t>Шкафчики для полотенец</w:t>
            </w:r>
          </w:p>
        </w:tc>
        <w:tc>
          <w:tcPr>
            <w:tcW w:w="2122" w:type="dxa"/>
          </w:tcPr>
          <w:p w:rsidR="007B2CC5" w:rsidRPr="004F00B7" w:rsidRDefault="007B2CC5" w:rsidP="007B2CC5">
            <w:pPr>
              <w:tabs>
                <w:tab w:val="left" w:pos="180"/>
              </w:tabs>
              <w:spacing w:after="0" w:line="240" w:lineRule="auto"/>
              <w:ind w:left="34"/>
              <w:jc w:val="center"/>
              <w:rPr>
                <w:rFonts w:ascii="Times New Roman" w:hAnsi="Times New Roman" w:cs="Times New Roman"/>
              </w:rPr>
            </w:pPr>
            <w:r w:rsidRPr="004F00B7">
              <w:rPr>
                <w:rFonts w:ascii="Times New Roman" w:hAnsi="Times New Roman" w:cs="Times New Roman"/>
              </w:rPr>
              <w:t>5</w:t>
            </w:r>
          </w:p>
        </w:tc>
      </w:tr>
      <w:tr w:rsidR="007B2CC5" w:rsidRPr="004F00B7" w:rsidTr="007B2CC5">
        <w:trPr>
          <w:trHeight w:val="287"/>
        </w:trPr>
        <w:tc>
          <w:tcPr>
            <w:tcW w:w="830" w:type="dxa"/>
            <w:vMerge/>
          </w:tcPr>
          <w:p w:rsidR="007B2CC5" w:rsidRPr="004F00B7" w:rsidRDefault="007B2CC5" w:rsidP="007B2CC5">
            <w:pPr>
              <w:spacing w:after="0" w:line="240" w:lineRule="auto"/>
              <w:jc w:val="both"/>
              <w:rPr>
                <w:rStyle w:val="default005f005fchar1char1"/>
                <w:rFonts w:cs="Times New Roman"/>
                <w:sz w:val="22"/>
              </w:rPr>
            </w:pPr>
          </w:p>
        </w:tc>
        <w:tc>
          <w:tcPr>
            <w:tcW w:w="4948" w:type="dxa"/>
            <w:vMerge/>
          </w:tcPr>
          <w:p w:rsidR="007B2CC5" w:rsidRPr="004F00B7" w:rsidRDefault="007B2CC5" w:rsidP="007B2CC5">
            <w:pPr>
              <w:spacing w:after="0" w:line="240" w:lineRule="auto"/>
              <w:rPr>
                <w:rStyle w:val="default005f005fchar1char1"/>
                <w:rFonts w:cs="Times New Roman"/>
                <w:sz w:val="22"/>
              </w:rPr>
            </w:pPr>
          </w:p>
        </w:tc>
        <w:tc>
          <w:tcPr>
            <w:tcW w:w="6783" w:type="dxa"/>
          </w:tcPr>
          <w:p w:rsidR="007B2CC5" w:rsidRPr="004F00B7" w:rsidRDefault="007B2CC5" w:rsidP="00095CBF">
            <w:pPr>
              <w:pStyle w:val="a4"/>
              <w:numPr>
                <w:ilvl w:val="0"/>
                <w:numId w:val="41"/>
              </w:numPr>
              <w:tabs>
                <w:tab w:val="clear" w:pos="709"/>
                <w:tab w:val="left" w:pos="166"/>
              </w:tabs>
              <w:suppressAutoHyphens w:val="0"/>
              <w:spacing w:after="0" w:line="240" w:lineRule="auto"/>
              <w:ind w:left="0" w:firstLine="0"/>
              <w:contextualSpacing/>
              <w:rPr>
                <w:rFonts w:ascii="Times New Roman" w:hAnsi="Times New Roman" w:cs="Times New Roman"/>
              </w:rPr>
            </w:pPr>
            <w:r w:rsidRPr="004F00B7">
              <w:rPr>
                <w:rFonts w:ascii="Times New Roman" w:hAnsi="Times New Roman" w:cs="Times New Roman"/>
              </w:rPr>
              <w:t>Зеркало</w:t>
            </w:r>
          </w:p>
        </w:tc>
        <w:tc>
          <w:tcPr>
            <w:tcW w:w="2122" w:type="dxa"/>
          </w:tcPr>
          <w:p w:rsidR="007B2CC5" w:rsidRPr="004F00B7" w:rsidRDefault="007B2CC5" w:rsidP="007B2CC5">
            <w:pPr>
              <w:tabs>
                <w:tab w:val="left" w:pos="180"/>
              </w:tabs>
              <w:spacing w:after="0" w:line="240" w:lineRule="auto"/>
              <w:ind w:left="34"/>
              <w:jc w:val="center"/>
              <w:rPr>
                <w:rFonts w:ascii="Times New Roman" w:hAnsi="Times New Roman" w:cs="Times New Roman"/>
              </w:rPr>
            </w:pPr>
            <w:r w:rsidRPr="004F00B7">
              <w:rPr>
                <w:rFonts w:ascii="Times New Roman" w:hAnsi="Times New Roman" w:cs="Times New Roman"/>
              </w:rPr>
              <w:t>1</w:t>
            </w:r>
          </w:p>
        </w:tc>
      </w:tr>
      <w:tr w:rsidR="007B2CC5" w:rsidRPr="004F00B7" w:rsidTr="007B2CC5">
        <w:trPr>
          <w:trHeight w:val="287"/>
        </w:trPr>
        <w:tc>
          <w:tcPr>
            <w:tcW w:w="830" w:type="dxa"/>
            <w:vMerge/>
          </w:tcPr>
          <w:p w:rsidR="007B2CC5" w:rsidRPr="004F00B7" w:rsidRDefault="007B2CC5" w:rsidP="007B2CC5">
            <w:pPr>
              <w:spacing w:after="0" w:line="240" w:lineRule="auto"/>
              <w:jc w:val="both"/>
              <w:rPr>
                <w:rStyle w:val="default005f005fchar1char1"/>
                <w:rFonts w:cs="Times New Roman"/>
                <w:sz w:val="22"/>
              </w:rPr>
            </w:pPr>
          </w:p>
        </w:tc>
        <w:tc>
          <w:tcPr>
            <w:tcW w:w="4948" w:type="dxa"/>
            <w:vMerge/>
          </w:tcPr>
          <w:p w:rsidR="007B2CC5" w:rsidRPr="004F00B7" w:rsidRDefault="007B2CC5" w:rsidP="007B2CC5">
            <w:pPr>
              <w:spacing w:after="0" w:line="240" w:lineRule="auto"/>
              <w:rPr>
                <w:rStyle w:val="default005f005fchar1char1"/>
                <w:rFonts w:cs="Times New Roman"/>
                <w:sz w:val="22"/>
              </w:rPr>
            </w:pPr>
          </w:p>
        </w:tc>
        <w:tc>
          <w:tcPr>
            <w:tcW w:w="6783" w:type="dxa"/>
          </w:tcPr>
          <w:p w:rsidR="007B2CC5" w:rsidRPr="004F00B7" w:rsidRDefault="007B2CC5" w:rsidP="00095CBF">
            <w:pPr>
              <w:numPr>
                <w:ilvl w:val="0"/>
                <w:numId w:val="41"/>
              </w:numPr>
              <w:tabs>
                <w:tab w:val="left" w:pos="180"/>
              </w:tabs>
              <w:spacing w:after="0" w:line="240" w:lineRule="auto"/>
              <w:ind w:left="0" w:firstLine="0"/>
              <w:rPr>
                <w:rFonts w:ascii="Times New Roman" w:hAnsi="Times New Roman" w:cs="Times New Roman"/>
              </w:rPr>
            </w:pPr>
            <w:r w:rsidRPr="004F00B7">
              <w:rPr>
                <w:rFonts w:ascii="Times New Roman" w:hAnsi="Times New Roman" w:cs="Times New Roman"/>
              </w:rPr>
              <w:t>Душевой поддон / ногомойка</w:t>
            </w:r>
          </w:p>
        </w:tc>
        <w:tc>
          <w:tcPr>
            <w:tcW w:w="2122" w:type="dxa"/>
          </w:tcPr>
          <w:p w:rsidR="007B2CC5" w:rsidRPr="004F00B7" w:rsidRDefault="007B2CC5" w:rsidP="007B2CC5">
            <w:pPr>
              <w:tabs>
                <w:tab w:val="left" w:pos="180"/>
              </w:tabs>
              <w:spacing w:after="0" w:line="240" w:lineRule="auto"/>
              <w:ind w:left="34"/>
              <w:jc w:val="center"/>
              <w:rPr>
                <w:rFonts w:ascii="Times New Roman" w:hAnsi="Times New Roman" w:cs="Times New Roman"/>
              </w:rPr>
            </w:pPr>
            <w:r w:rsidRPr="004F00B7">
              <w:rPr>
                <w:rFonts w:ascii="Times New Roman" w:hAnsi="Times New Roman" w:cs="Times New Roman"/>
              </w:rPr>
              <w:t>1</w:t>
            </w:r>
          </w:p>
        </w:tc>
      </w:tr>
      <w:tr w:rsidR="007B2CC5" w:rsidRPr="004F00B7" w:rsidTr="007B2CC5">
        <w:trPr>
          <w:trHeight w:val="304"/>
        </w:trPr>
        <w:tc>
          <w:tcPr>
            <w:tcW w:w="830" w:type="dxa"/>
            <w:vMerge/>
          </w:tcPr>
          <w:p w:rsidR="007B2CC5" w:rsidRPr="004F00B7" w:rsidRDefault="007B2CC5" w:rsidP="007B2CC5">
            <w:pPr>
              <w:spacing w:after="0" w:line="240" w:lineRule="auto"/>
              <w:jc w:val="both"/>
              <w:rPr>
                <w:rStyle w:val="default005f005fchar1char1"/>
                <w:rFonts w:cs="Times New Roman"/>
                <w:sz w:val="22"/>
              </w:rPr>
            </w:pPr>
          </w:p>
        </w:tc>
        <w:tc>
          <w:tcPr>
            <w:tcW w:w="4948" w:type="dxa"/>
            <w:vMerge/>
          </w:tcPr>
          <w:p w:rsidR="007B2CC5" w:rsidRPr="004F00B7" w:rsidRDefault="007B2CC5" w:rsidP="007B2CC5">
            <w:pPr>
              <w:spacing w:after="0" w:line="240" w:lineRule="auto"/>
              <w:rPr>
                <w:rStyle w:val="default005f005fchar1char1"/>
                <w:rFonts w:cs="Times New Roman"/>
                <w:sz w:val="22"/>
              </w:rPr>
            </w:pPr>
          </w:p>
        </w:tc>
        <w:tc>
          <w:tcPr>
            <w:tcW w:w="6783" w:type="dxa"/>
          </w:tcPr>
          <w:p w:rsidR="007B2CC5" w:rsidRPr="004F00B7" w:rsidRDefault="007B2CC5" w:rsidP="00095CBF">
            <w:pPr>
              <w:numPr>
                <w:ilvl w:val="0"/>
                <w:numId w:val="41"/>
              </w:numPr>
              <w:tabs>
                <w:tab w:val="left" w:pos="180"/>
              </w:tabs>
              <w:spacing w:after="0" w:line="240" w:lineRule="auto"/>
              <w:ind w:left="0" w:firstLine="0"/>
              <w:rPr>
                <w:rFonts w:ascii="Times New Roman" w:hAnsi="Times New Roman" w:cs="Times New Roman"/>
              </w:rPr>
            </w:pPr>
            <w:r w:rsidRPr="004F00B7">
              <w:rPr>
                <w:rFonts w:ascii="Times New Roman" w:hAnsi="Times New Roman" w:cs="Times New Roman"/>
              </w:rPr>
              <w:t xml:space="preserve">Навесной шкаф для хозяйственных нужд  </w:t>
            </w:r>
          </w:p>
        </w:tc>
        <w:tc>
          <w:tcPr>
            <w:tcW w:w="2122" w:type="dxa"/>
          </w:tcPr>
          <w:p w:rsidR="007B2CC5" w:rsidRPr="004F00B7" w:rsidRDefault="007B2CC5" w:rsidP="007B2CC5">
            <w:pPr>
              <w:tabs>
                <w:tab w:val="left" w:pos="180"/>
              </w:tabs>
              <w:spacing w:after="0" w:line="240" w:lineRule="auto"/>
              <w:jc w:val="center"/>
              <w:rPr>
                <w:rFonts w:ascii="Times New Roman" w:hAnsi="Times New Roman" w:cs="Times New Roman"/>
              </w:rPr>
            </w:pPr>
            <w:r w:rsidRPr="004F00B7">
              <w:rPr>
                <w:rFonts w:ascii="Times New Roman" w:hAnsi="Times New Roman" w:cs="Times New Roman"/>
              </w:rPr>
              <w:t>1</w:t>
            </w:r>
          </w:p>
        </w:tc>
      </w:tr>
      <w:tr w:rsidR="007B2CC5" w:rsidRPr="004F00B7" w:rsidTr="007B2CC5">
        <w:trPr>
          <w:trHeight w:val="229"/>
        </w:trPr>
        <w:tc>
          <w:tcPr>
            <w:tcW w:w="830" w:type="dxa"/>
            <w:vMerge/>
          </w:tcPr>
          <w:p w:rsidR="007B2CC5" w:rsidRPr="004F00B7" w:rsidRDefault="007B2CC5" w:rsidP="007B2CC5">
            <w:pPr>
              <w:spacing w:after="0" w:line="240" w:lineRule="auto"/>
              <w:jc w:val="both"/>
              <w:rPr>
                <w:rStyle w:val="default005f005fchar1char1"/>
                <w:rFonts w:cs="Times New Roman"/>
                <w:sz w:val="22"/>
              </w:rPr>
            </w:pPr>
          </w:p>
        </w:tc>
        <w:tc>
          <w:tcPr>
            <w:tcW w:w="4948" w:type="dxa"/>
            <w:vMerge/>
          </w:tcPr>
          <w:p w:rsidR="007B2CC5" w:rsidRPr="004F00B7" w:rsidRDefault="007B2CC5" w:rsidP="007B2CC5">
            <w:pPr>
              <w:spacing w:after="0" w:line="240" w:lineRule="auto"/>
              <w:rPr>
                <w:rStyle w:val="default005f005fchar1char1"/>
                <w:rFonts w:cs="Times New Roman"/>
                <w:sz w:val="22"/>
              </w:rPr>
            </w:pPr>
          </w:p>
        </w:tc>
        <w:tc>
          <w:tcPr>
            <w:tcW w:w="6783" w:type="dxa"/>
          </w:tcPr>
          <w:p w:rsidR="007B2CC5" w:rsidRPr="004F00B7" w:rsidRDefault="007B2CC5" w:rsidP="00095CBF">
            <w:pPr>
              <w:numPr>
                <w:ilvl w:val="0"/>
                <w:numId w:val="41"/>
              </w:numPr>
              <w:tabs>
                <w:tab w:val="left" w:pos="180"/>
              </w:tabs>
              <w:spacing w:after="0" w:line="240" w:lineRule="auto"/>
              <w:ind w:left="0" w:firstLine="0"/>
              <w:rPr>
                <w:rFonts w:ascii="Times New Roman" w:hAnsi="Times New Roman" w:cs="Times New Roman"/>
              </w:rPr>
            </w:pPr>
            <w:r w:rsidRPr="004F00B7">
              <w:rPr>
                <w:rFonts w:ascii="Times New Roman" w:hAnsi="Times New Roman" w:cs="Times New Roman"/>
              </w:rPr>
              <w:t>Унитаз</w:t>
            </w:r>
          </w:p>
        </w:tc>
        <w:tc>
          <w:tcPr>
            <w:tcW w:w="2122" w:type="dxa"/>
          </w:tcPr>
          <w:p w:rsidR="007B2CC5" w:rsidRPr="004F00B7" w:rsidRDefault="007B2CC5" w:rsidP="007B2CC5">
            <w:pPr>
              <w:tabs>
                <w:tab w:val="left" w:pos="180"/>
              </w:tabs>
              <w:spacing w:after="0" w:line="240" w:lineRule="auto"/>
              <w:ind w:left="34"/>
              <w:jc w:val="center"/>
              <w:rPr>
                <w:rFonts w:ascii="Times New Roman" w:hAnsi="Times New Roman" w:cs="Times New Roman"/>
              </w:rPr>
            </w:pPr>
            <w:r w:rsidRPr="004F00B7">
              <w:rPr>
                <w:rFonts w:ascii="Times New Roman" w:hAnsi="Times New Roman" w:cs="Times New Roman"/>
              </w:rPr>
              <w:t>3</w:t>
            </w:r>
          </w:p>
        </w:tc>
      </w:tr>
      <w:tr w:rsidR="007B2CC5" w:rsidRPr="004F00B7" w:rsidTr="007B2CC5">
        <w:trPr>
          <w:trHeight w:val="272"/>
        </w:trPr>
        <w:tc>
          <w:tcPr>
            <w:tcW w:w="830" w:type="dxa"/>
            <w:vMerge w:val="restart"/>
          </w:tcPr>
          <w:p w:rsidR="007B2CC5" w:rsidRPr="004F00B7" w:rsidRDefault="007B2CC5" w:rsidP="007B2CC5">
            <w:pPr>
              <w:spacing w:after="0" w:line="240" w:lineRule="auto"/>
              <w:jc w:val="both"/>
              <w:rPr>
                <w:rStyle w:val="default005f005fchar1char1"/>
                <w:rFonts w:cs="Times New Roman"/>
                <w:sz w:val="22"/>
              </w:rPr>
            </w:pPr>
            <w:r w:rsidRPr="004F00B7">
              <w:rPr>
                <w:rStyle w:val="default005f005fchar1char1"/>
                <w:rFonts w:cs="Times New Roman"/>
                <w:sz w:val="22"/>
              </w:rPr>
              <w:t>3</w:t>
            </w:r>
          </w:p>
        </w:tc>
        <w:tc>
          <w:tcPr>
            <w:tcW w:w="4948" w:type="dxa"/>
            <w:vMerge w:val="restart"/>
          </w:tcPr>
          <w:p w:rsidR="007B2CC5" w:rsidRPr="004F00B7" w:rsidRDefault="007B2CC5" w:rsidP="007B2CC5">
            <w:pPr>
              <w:spacing w:after="0" w:line="240" w:lineRule="auto"/>
              <w:jc w:val="both"/>
              <w:rPr>
                <w:rStyle w:val="default005f005fchar1char1"/>
                <w:rFonts w:cs="Times New Roman"/>
                <w:sz w:val="22"/>
              </w:rPr>
            </w:pPr>
            <w:r w:rsidRPr="004F00B7">
              <w:rPr>
                <w:rStyle w:val="default005f005fchar1char1"/>
                <w:rFonts w:cs="Times New Roman"/>
                <w:sz w:val="22"/>
              </w:rPr>
              <w:t>Игровая комната</w:t>
            </w:r>
          </w:p>
          <w:p w:rsidR="007B2CC5" w:rsidRPr="004F00B7" w:rsidRDefault="007B2CC5" w:rsidP="007B2CC5">
            <w:pPr>
              <w:spacing w:after="0" w:line="240" w:lineRule="auto"/>
              <w:rPr>
                <w:rStyle w:val="default005f005fchar1char1"/>
                <w:rFonts w:cs="Times New Roman"/>
                <w:sz w:val="22"/>
              </w:rPr>
            </w:pPr>
            <w:r w:rsidRPr="004F00B7">
              <w:rPr>
                <w:rStyle w:val="default005f005fchar1char1"/>
                <w:rFonts w:cs="Times New Roman"/>
                <w:sz w:val="22"/>
              </w:rPr>
              <w:t>Цель: использование РППС группы для развития и комфортных условий пребывания детей в детском саду.</w:t>
            </w:r>
          </w:p>
        </w:tc>
        <w:tc>
          <w:tcPr>
            <w:tcW w:w="6783" w:type="dxa"/>
          </w:tcPr>
          <w:p w:rsidR="007B2CC5" w:rsidRPr="004F00B7" w:rsidRDefault="007B2CC5" w:rsidP="00095CBF">
            <w:pPr>
              <w:pStyle w:val="a4"/>
              <w:numPr>
                <w:ilvl w:val="0"/>
                <w:numId w:val="45"/>
              </w:numPr>
              <w:tabs>
                <w:tab w:val="clear" w:pos="709"/>
                <w:tab w:val="left" w:pos="180"/>
              </w:tabs>
              <w:suppressAutoHyphens w:val="0"/>
              <w:spacing w:after="0" w:line="240" w:lineRule="auto"/>
              <w:ind w:left="0" w:firstLine="0"/>
              <w:contextualSpacing/>
              <w:rPr>
                <w:rFonts w:ascii="Times New Roman" w:hAnsi="Times New Roman" w:cs="Times New Roman"/>
              </w:rPr>
            </w:pPr>
            <w:r w:rsidRPr="004F00B7">
              <w:rPr>
                <w:rFonts w:ascii="Times New Roman" w:hAnsi="Times New Roman" w:cs="Times New Roman"/>
              </w:rPr>
              <w:t>Столы детские</w:t>
            </w:r>
          </w:p>
        </w:tc>
        <w:tc>
          <w:tcPr>
            <w:tcW w:w="2122" w:type="dxa"/>
          </w:tcPr>
          <w:p w:rsidR="007B2CC5" w:rsidRPr="004F00B7" w:rsidRDefault="007B2CC5" w:rsidP="007B2CC5">
            <w:pPr>
              <w:tabs>
                <w:tab w:val="left" w:pos="180"/>
              </w:tabs>
              <w:spacing w:after="0" w:line="240" w:lineRule="auto"/>
              <w:ind w:left="34"/>
              <w:jc w:val="center"/>
              <w:rPr>
                <w:rFonts w:ascii="Times New Roman" w:hAnsi="Times New Roman" w:cs="Times New Roman"/>
              </w:rPr>
            </w:pPr>
            <w:r w:rsidRPr="004F00B7">
              <w:rPr>
                <w:rFonts w:ascii="Times New Roman" w:hAnsi="Times New Roman" w:cs="Times New Roman"/>
              </w:rPr>
              <w:t>12</w:t>
            </w:r>
          </w:p>
        </w:tc>
      </w:tr>
      <w:tr w:rsidR="007B2CC5" w:rsidRPr="004F00B7" w:rsidTr="007B2CC5">
        <w:trPr>
          <w:trHeight w:val="272"/>
        </w:trPr>
        <w:tc>
          <w:tcPr>
            <w:tcW w:w="830" w:type="dxa"/>
            <w:vMerge/>
          </w:tcPr>
          <w:p w:rsidR="007B2CC5" w:rsidRPr="004F00B7" w:rsidRDefault="007B2CC5" w:rsidP="007B2CC5">
            <w:pPr>
              <w:spacing w:after="0" w:line="240" w:lineRule="auto"/>
              <w:jc w:val="both"/>
              <w:rPr>
                <w:rStyle w:val="default005f005fchar1char1"/>
                <w:rFonts w:cs="Times New Roman"/>
                <w:sz w:val="22"/>
              </w:rPr>
            </w:pPr>
          </w:p>
        </w:tc>
        <w:tc>
          <w:tcPr>
            <w:tcW w:w="4948" w:type="dxa"/>
            <w:vMerge/>
          </w:tcPr>
          <w:p w:rsidR="007B2CC5" w:rsidRPr="004F00B7" w:rsidRDefault="007B2CC5" w:rsidP="007B2CC5">
            <w:pPr>
              <w:spacing w:after="0" w:line="240" w:lineRule="auto"/>
              <w:jc w:val="both"/>
              <w:rPr>
                <w:rStyle w:val="default005f005fchar1char1"/>
                <w:rFonts w:cs="Times New Roman"/>
                <w:sz w:val="22"/>
              </w:rPr>
            </w:pPr>
          </w:p>
        </w:tc>
        <w:tc>
          <w:tcPr>
            <w:tcW w:w="6783" w:type="dxa"/>
          </w:tcPr>
          <w:p w:rsidR="007B2CC5" w:rsidRPr="004F00B7" w:rsidRDefault="007B2CC5" w:rsidP="00095CBF">
            <w:pPr>
              <w:numPr>
                <w:ilvl w:val="0"/>
                <w:numId w:val="42"/>
              </w:numPr>
              <w:tabs>
                <w:tab w:val="left" w:pos="180"/>
              </w:tabs>
              <w:spacing w:after="0" w:line="240" w:lineRule="auto"/>
              <w:ind w:left="0" w:firstLine="0"/>
              <w:rPr>
                <w:rFonts w:ascii="Times New Roman" w:hAnsi="Times New Roman" w:cs="Times New Roman"/>
              </w:rPr>
            </w:pPr>
            <w:r w:rsidRPr="004F00B7">
              <w:rPr>
                <w:rFonts w:ascii="Times New Roman" w:hAnsi="Times New Roman" w:cs="Times New Roman"/>
              </w:rPr>
              <w:t>Стулья детские</w:t>
            </w:r>
          </w:p>
        </w:tc>
        <w:tc>
          <w:tcPr>
            <w:tcW w:w="2122" w:type="dxa"/>
          </w:tcPr>
          <w:p w:rsidR="007B2CC5" w:rsidRPr="004F00B7" w:rsidRDefault="007B2CC5" w:rsidP="007B2CC5">
            <w:pPr>
              <w:tabs>
                <w:tab w:val="left" w:pos="180"/>
              </w:tabs>
              <w:spacing w:after="0" w:line="240" w:lineRule="auto"/>
              <w:ind w:left="34"/>
              <w:jc w:val="center"/>
              <w:rPr>
                <w:rFonts w:ascii="Times New Roman" w:hAnsi="Times New Roman" w:cs="Times New Roman"/>
              </w:rPr>
            </w:pPr>
            <w:r w:rsidRPr="004F00B7">
              <w:rPr>
                <w:rFonts w:ascii="Times New Roman" w:hAnsi="Times New Roman" w:cs="Times New Roman"/>
              </w:rPr>
              <w:t>27</w:t>
            </w:r>
          </w:p>
        </w:tc>
      </w:tr>
      <w:tr w:rsidR="007B2CC5" w:rsidRPr="004F00B7" w:rsidTr="007B2CC5">
        <w:trPr>
          <w:trHeight w:val="287"/>
        </w:trPr>
        <w:tc>
          <w:tcPr>
            <w:tcW w:w="830" w:type="dxa"/>
            <w:vMerge/>
          </w:tcPr>
          <w:p w:rsidR="007B2CC5" w:rsidRPr="004F00B7" w:rsidRDefault="007B2CC5" w:rsidP="007B2CC5">
            <w:pPr>
              <w:spacing w:after="0" w:line="240" w:lineRule="auto"/>
              <w:jc w:val="both"/>
              <w:rPr>
                <w:rStyle w:val="default005f005fchar1char1"/>
                <w:rFonts w:cs="Times New Roman"/>
                <w:sz w:val="22"/>
              </w:rPr>
            </w:pPr>
          </w:p>
        </w:tc>
        <w:tc>
          <w:tcPr>
            <w:tcW w:w="4948" w:type="dxa"/>
            <w:vMerge/>
          </w:tcPr>
          <w:p w:rsidR="007B2CC5" w:rsidRPr="004F00B7" w:rsidRDefault="007B2CC5" w:rsidP="007B2CC5">
            <w:pPr>
              <w:spacing w:after="0" w:line="240" w:lineRule="auto"/>
              <w:jc w:val="both"/>
              <w:rPr>
                <w:rStyle w:val="default005f005fchar1char1"/>
                <w:rFonts w:cs="Times New Roman"/>
                <w:sz w:val="22"/>
              </w:rPr>
            </w:pPr>
          </w:p>
        </w:tc>
        <w:tc>
          <w:tcPr>
            <w:tcW w:w="6783" w:type="dxa"/>
          </w:tcPr>
          <w:p w:rsidR="007B2CC5" w:rsidRPr="004F00B7" w:rsidRDefault="007B2CC5" w:rsidP="00095CBF">
            <w:pPr>
              <w:pStyle w:val="a4"/>
              <w:numPr>
                <w:ilvl w:val="0"/>
                <w:numId w:val="42"/>
              </w:numPr>
              <w:tabs>
                <w:tab w:val="clear" w:pos="709"/>
              </w:tabs>
              <w:suppressAutoHyphens w:val="0"/>
              <w:spacing w:after="0" w:line="240" w:lineRule="auto"/>
              <w:ind w:left="0" w:hanging="11"/>
              <w:contextualSpacing/>
              <w:rPr>
                <w:rFonts w:ascii="Times New Roman" w:hAnsi="Times New Roman" w:cs="Times New Roman"/>
              </w:rPr>
            </w:pPr>
            <w:r w:rsidRPr="004F00B7">
              <w:rPr>
                <w:rFonts w:ascii="Times New Roman" w:hAnsi="Times New Roman" w:cs="Times New Roman"/>
              </w:rPr>
              <w:t>Детская игровая мебель</w:t>
            </w:r>
          </w:p>
        </w:tc>
        <w:tc>
          <w:tcPr>
            <w:tcW w:w="2122" w:type="dxa"/>
          </w:tcPr>
          <w:p w:rsidR="007B2CC5" w:rsidRPr="004F00B7" w:rsidRDefault="007B2CC5" w:rsidP="007B2CC5">
            <w:pPr>
              <w:tabs>
                <w:tab w:val="left" w:pos="180"/>
              </w:tabs>
              <w:spacing w:after="0" w:line="240" w:lineRule="auto"/>
              <w:ind w:left="34"/>
              <w:jc w:val="center"/>
              <w:rPr>
                <w:rFonts w:ascii="Times New Roman" w:hAnsi="Times New Roman" w:cs="Times New Roman"/>
              </w:rPr>
            </w:pPr>
            <w:r w:rsidRPr="004F00B7">
              <w:rPr>
                <w:rFonts w:ascii="Times New Roman" w:hAnsi="Times New Roman" w:cs="Times New Roman"/>
              </w:rPr>
              <w:t>1</w:t>
            </w:r>
          </w:p>
        </w:tc>
      </w:tr>
      <w:tr w:rsidR="007B2CC5" w:rsidRPr="004F00B7" w:rsidTr="007B2CC5">
        <w:trPr>
          <w:trHeight w:val="170"/>
        </w:trPr>
        <w:tc>
          <w:tcPr>
            <w:tcW w:w="830" w:type="dxa"/>
            <w:vMerge/>
          </w:tcPr>
          <w:p w:rsidR="007B2CC5" w:rsidRPr="004F00B7" w:rsidRDefault="007B2CC5" w:rsidP="007B2CC5">
            <w:pPr>
              <w:spacing w:after="0" w:line="240" w:lineRule="auto"/>
              <w:jc w:val="both"/>
              <w:rPr>
                <w:rStyle w:val="default005f005fchar1char1"/>
                <w:rFonts w:cs="Times New Roman"/>
                <w:sz w:val="22"/>
              </w:rPr>
            </w:pPr>
          </w:p>
        </w:tc>
        <w:tc>
          <w:tcPr>
            <w:tcW w:w="4948" w:type="dxa"/>
            <w:vMerge/>
          </w:tcPr>
          <w:p w:rsidR="007B2CC5" w:rsidRPr="004F00B7" w:rsidRDefault="007B2CC5" w:rsidP="007B2CC5">
            <w:pPr>
              <w:spacing w:after="0" w:line="240" w:lineRule="auto"/>
              <w:jc w:val="both"/>
              <w:rPr>
                <w:rStyle w:val="default005f005fchar1char1"/>
                <w:rFonts w:cs="Times New Roman"/>
                <w:sz w:val="22"/>
              </w:rPr>
            </w:pPr>
          </w:p>
        </w:tc>
        <w:tc>
          <w:tcPr>
            <w:tcW w:w="6783" w:type="dxa"/>
          </w:tcPr>
          <w:p w:rsidR="007B2CC5" w:rsidRPr="004F00B7" w:rsidRDefault="007B2CC5" w:rsidP="00095CBF">
            <w:pPr>
              <w:numPr>
                <w:ilvl w:val="0"/>
                <w:numId w:val="42"/>
              </w:numPr>
              <w:spacing w:after="0" w:line="240" w:lineRule="auto"/>
              <w:ind w:left="0" w:firstLine="0"/>
              <w:rPr>
                <w:rFonts w:ascii="Times New Roman" w:hAnsi="Times New Roman" w:cs="Times New Roman"/>
              </w:rPr>
            </w:pPr>
            <w:r w:rsidRPr="004F00B7">
              <w:rPr>
                <w:rFonts w:ascii="Times New Roman" w:hAnsi="Times New Roman" w:cs="Times New Roman"/>
              </w:rPr>
              <w:t>Шкафы</w:t>
            </w:r>
          </w:p>
        </w:tc>
        <w:tc>
          <w:tcPr>
            <w:tcW w:w="2122" w:type="dxa"/>
          </w:tcPr>
          <w:p w:rsidR="007B2CC5" w:rsidRPr="004F00B7" w:rsidRDefault="007B2CC5" w:rsidP="007B2CC5">
            <w:pPr>
              <w:tabs>
                <w:tab w:val="left" w:pos="180"/>
              </w:tabs>
              <w:spacing w:after="0" w:line="240" w:lineRule="auto"/>
              <w:ind w:left="34"/>
              <w:jc w:val="center"/>
              <w:rPr>
                <w:rFonts w:ascii="Times New Roman" w:hAnsi="Times New Roman" w:cs="Times New Roman"/>
              </w:rPr>
            </w:pPr>
            <w:r w:rsidRPr="004F00B7">
              <w:rPr>
                <w:rFonts w:ascii="Times New Roman" w:hAnsi="Times New Roman" w:cs="Times New Roman"/>
              </w:rPr>
              <w:t>6</w:t>
            </w:r>
          </w:p>
        </w:tc>
      </w:tr>
      <w:tr w:rsidR="007B2CC5" w:rsidRPr="004F00B7" w:rsidTr="007B2CC5">
        <w:trPr>
          <w:trHeight w:val="348"/>
        </w:trPr>
        <w:tc>
          <w:tcPr>
            <w:tcW w:w="830" w:type="dxa"/>
            <w:vMerge w:val="restart"/>
          </w:tcPr>
          <w:p w:rsidR="007B2CC5" w:rsidRPr="004F00B7" w:rsidRDefault="007B2CC5" w:rsidP="007B2CC5">
            <w:pPr>
              <w:spacing w:after="0" w:line="240" w:lineRule="auto"/>
              <w:jc w:val="both"/>
              <w:rPr>
                <w:rStyle w:val="default005f005fchar1char1"/>
                <w:rFonts w:cs="Times New Roman"/>
                <w:sz w:val="22"/>
              </w:rPr>
            </w:pPr>
            <w:r w:rsidRPr="004F00B7">
              <w:rPr>
                <w:rStyle w:val="default005f005fchar1char1"/>
                <w:rFonts w:cs="Times New Roman"/>
                <w:sz w:val="22"/>
              </w:rPr>
              <w:t>4</w:t>
            </w:r>
          </w:p>
        </w:tc>
        <w:tc>
          <w:tcPr>
            <w:tcW w:w="4948" w:type="dxa"/>
            <w:vMerge w:val="restart"/>
          </w:tcPr>
          <w:p w:rsidR="007B2CC5" w:rsidRPr="004F00B7" w:rsidRDefault="007B2CC5" w:rsidP="007B2CC5">
            <w:pPr>
              <w:spacing w:after="0" w:line="240" w:lineRule="auto"/>
              <w:jc w:val="both"/>
              <w:rPr>
                <w:rStyle w:val="default005f005fchar1char1"/>
                <w:rFonts w:cs="Times New Roman"/>
                <w:sz w:val="22"/>
              </w:rPr>
            </w:pPr>
            <w:r w:rsidRPr="004F00B7">
              <w:rPr>
                <w:rStyle w:val="default005f005fchar1char1"/>
                <w:rFonts w:cs="Times New Roman"/>
                <w:sz w:val="22"/>
              </w:rPr>
              <w:t>Спальная комната</w:t>
            </w:r>
          </w:p>
          <w:p w:rsidR="007B2CC5" w:rsidRPr="004F00B7" w:rsidRDefault="007B2CC5" w:rsidP="007B2CC5">
            <w:pPr>
              <w:spacing w:after="0" w:line="240" w:lineRule="auto"/>
              <w:rPr>
                <w:rStyle w:val="default005f005fchar1char1"/>
                <w:rFonts w:cs="Times New Roman"/>
                <w:sz w:val="22"/>
              </w:rPr>
            </w:pPr>
            <w:r w:rsidRPr="004F00B7">
              <w:rPr>
                <w:rStyle w:val="default005f005fchar1char1"/>
                <w:rFonts w:cs="Times New Roman"/>
                <w:sz w:val="22"/>
              </w:rPr>
              <w:t>Цель: удовлетворение потребности детей в дневном отдыхе</w:t>
            </w:r>
          </w:p>
        </w:tc>
        <w:tc>
          <w:tcPr>
            <w:tcW w:w="6783" w:type="dxa"/>
          </w:tcPr>
          <w:p w:rsidR="007B2CC5" w:rsidRPr="004F00B7" w:rsidRDefault="007B2CC5" w:rsidP="00095CBF">
            <w:pPr>
              <w:pStyle w:val="a4"/>
              <w:numPr>
                <w:ilvl w:val="0"/>
                <w:numId w:val="46"/>
              </w:numPr>
              <w:tabs>
                <w:tab w:val="clear" w:pos="709"/>
              </w:tabs>
              <w:suppressAutoHyphens w:val="0"/>
              <w:spacing w:after="0" w:line="240" w:lineRule="auto"/>
              <w:ind w:left="-11" w:firstLine="0"/>
              <w:contextualSpacing/>
              <w:rPr>
                <w:rFonts w:ascii="Times New Roman" w:hAnsi="Times New Roman" w:cs="Times New Roman"/>
              </w:rPr>
            </w:pPr>
            <w:r w:rsidRPr="004F00B7">
              <w:rPr>
                <w:rFonts w:ascii="Times New Roman" w:hAnsi="Times New Roman" w:cs="Times New Roman"/>
              </w:rPr>
              <w:t xml:space="preserve">Кровати детские </w:t>
            </w:r>
          </w:p>
        </w:tc>
        <w:tc>
          <w:tcPr>
            <w:tcW w:w="2122" w:type="dxa"/>
          </w:tcPr>
          <w:p w:rsidR="007B2CC5" w:rsidRPr="004F00B7" w:rsidRDefault="007B2CC5" w:rsidP="007B2CC5">
            <w:pPr>
              <w:tabs>
                <w:tab w:val="left" w:pos="180"/>
              </w:tabs>
              <w:spacing w:after="0" w:line="240" w:lineRule="auto"/>
              <w:ind w:left="34"/>
              <w:jc w:val="center"/>
              <w:rPr>
                <w:rFonts w:ascii="Times New Roman" w:hAnsi="Times New Roman" w:cs="Times New Roman"/>
              </w:rPr>
            </w:pPr>
            <w:r w:rsidRPr="004F00B7">
              <w:rPr>
                <w:rFonts w:ascii="Times New Roman" w:hAnsi="Times New Roman" w:cs="Times New Roman"/>
              </w:rPr>
              <w:t>22</w:t>
            </w:r>
          </w:p>
        </w:tc>
      </w:tr>
      <w:tr w:rsidR="007B2CC5" w:rsidRPr="004F00B7" w:rsidTr="007B2CC5">
        <w:trPr>
          <w:trHeight w:val="340"/>
        </w:trPr>
        <w:tc>
          <w:tcPr>
            <w:tcW w:w="830" w:type="dxa"/>
            <w:vMerge/>
          </w:tcPr>
          <w:p w:rsidR="007B2CC5" w:rsidRPr="004F00B7" w:rsidRDefault="007B2CC5" w:rsidP="007B2CC5">
            <w:pPr>
              <w:spacing w:after="0" w:line="240" w:lineRule="auto"/>
              <w:jc w:val="both"/>
              <w:rPr>
                <w:rStyle w:val="default005f005fchar1char1"/>
                <w:rFonts w:cs="Times New Roman"/>
                <w:sz w:val="22"/>
              </w:rPr>
            </w:pPr>
          </w:p>
        </w:tc>
        <w:tc>
          <w:tcPr>
            <w:tcW w:w="4948" w:type="dxa"/>
            <w:vMerge/>
          </w:tcPr>
          <w:p w:rsidR="007B2CC5" w:rsidRPr="004F00B7" w:rsidRDefault="007B2CC5" w:rsidP="007B2CC5">
            <w:pPr>
              <w:spacing w:after="0" w:line="240" w:lineRule="auto"/>
              <w:jc w:val="both"/>
              <w:rPr>
                <w:rStyle w:val="default005f005fchar1char1"/>
                <w:rFonts w:cs="Times New Roman"/>
                <w:sz w:val="22"/>
              </w:rPr>
            </w:pPr>
          </w:p>
        </w:tc>
        <w:tc>
          <w:tcPr>
            <w:tcW w:w="6783" w:type="dxa"/>
          </w:tcPr>
          <w:p w:rsidR="007B2CC5" w:rsidRPr="004F00B7" w:rsidRDefault="007B2CC5" w:rsidP="00095CBF">
            <w:pPr>
              <w:numPr>
                <w:ilvl w:val="0"/>
                <w:numId w:val="43"/>
              </w:numPr>
              <w:spacing w:after="0" w:line="240" w:lineRule="auto"/>
              <w:ind w:left="-11" w:firstLine="0"/>
              <w:rPr>
                <w:rFonts w:ascii="Times New Roman" w:hAnsi="Times New Roman" w:cs="Times New Roman"/>
              </w:rPr>
            </w:pPr>
            <w:r w:rsidRPr="004F00B7">
              <w:rPr>
                <w:rFonts w:ascii="Times New Roman" w:hAnsi="Times New Roman" w:cs="Times New Roman"/>
              </w:rPr>
              <w:t>Стул  для взрослого</w:t>
            </w:r>
          </w:p>
        </w:tc>
        <w:tc>
          <w:tcPr>
            <w:tcW w:w="2122" w:type="dxa"/>
          </w:tcPr>
          <w:p w:rsidR="007B2CC5" w:rsidRPr="004F00B7" w:rsidRDefault="007B2CC5" w:rsidP="007B2CC5">
            <w:pPr>
              <w:tabs>
                <w:tab w:val="left" w:pos="180"/>
              </w:tabs>
              <w:spacing w:after="0" w:line="240" w:lineRule="auto"/>
              <w:ind w:left="34"/>
              <w:jc w:val="center"/>
              <w:rPr>
                <w:rFonts w:ascii="Times New Roman" w:hAnsi="Times New Roman" w:cs="Times New Roman"/>
              </w:rPr>
            </w:pPr>
            <w:r w:rsidRPr="004F00B7">
              <w:rPr>
                <w:rFonts w:ascii="Times New Roman" w:hAnsi="Times New Roman" w:cs="Times New Roman"/>
              </w:rPr>
              <w:t>1</w:t>
            </w:r>
          </w:p>
        </w:tc>
      </w:tr>
      <w:tr w:rsidR="007B2CC5" w:rsidRPr="004F00B7" w:rsidTr="007B2CC5">
        <w:trPr>
          <w:trHeight w:val="327"/>
        </w:trPr>
        <w:tc>
          <w:tcPr>
            <w:tcW w:w="830" w:type="dxa"/>
            <w:vMerge/>
          </w:tcPr>
          <w:p w:rsidR="007B2CC5" w:rsidRPr="004F00B7" w:rsidRDefault="007B2CC5" w:rsidP="007B2CC5">
            <w:pPr>
              <w:spacing w:after="0" w:line="240" w:lineRule="auto"/>
              <w:jc w:val="both"/>
              <w:rPr>
                <w:rStyle w:val="default005f005fchar1char1"/>
                <w:rFonts w:cs="Times New Roman"/>
                <w:sz w:val="22"/>
              </w:rPr>
            </w:pPr>
          </w:p>
        </w:tc>
        <w:tc>
          <w:tcPr>
            <w:tcW w:w="4948" w:type="dxa"/>
            <w:vMerge/>
          </w:tcPr>
          <w:p w:rsidR="007B2CC5" w:rsidRPr="004F00B7" w:rsidRDefault="007B2CC5" w:rsidP="007B2CC5">
            <w:pPr>
              <w:spacing w:after="0" w:line="240" w:lineRule="auto"/>
              <w:jc w:val="both"/>
              <w:rPr>
                <w:rStyle w:val="default005f005fchar1char1"/>
                <w:rFonts w:cs="Times New Roman"/>
                <w:sz w:val="22"/>
              </w:rPr>
            </w:pPr>
          </w:p>
        </w:tc>
        <w:tc>
          <w:tcPr>
            <w:tcW w:w="6783" w:type="dxa"/>
          </w:tcPr>
          <w:p w:rsidR="007B2CC5" w:rsidRPr="004F00B7" w:rsidRDefault="007B2CC5" w:rsidP="00095CBF">
            <w:pPr>
              <w:numPr>
                <w:ilvl w:val="0"/>
                <w:numId w:val="43"/>
              </w:numPr>
              <w:spacing w:after="0" w:line="240" w:lineRule="auto"/>
              <w:ind w:left="-11" w:firstLine="0"/>
              <w:rPr>
                <w:rFonts w:ascii="Times New Roman" w:hAnsi="Times New Roman" w:cs="Times New Roman"/>
              </w:rPr>
            </w:pPr>
            <w:r w:rsidRPr="004F00B7">
              <w:rPr>
                <w:rFonts w:ascii="Times New Roman" w:hAnsi="Times New Roman" w:cs="Times New Roman"/>
              </w:rPr>
              <w:t>Стол для взрослого</w:t>
            </w:r>
          </w:p>
        </w:tc>
        <w:tc>
          <w:tcPr>
            <w:tcW w:w="2122" w:type="dxa"/>
          </w:tcPr>
          <w:p w:rsidR="007B2CC5" w:rsidRPr="004F00B7" w:rsidRDefault="007B2CC5" w:rsidP="007B2CC5">
            <w:pPr>
              <w:tabs>
                <w:tab w:val="left" w:pos="180"/>
              </w:tabs>
              <w:spacing w:after="0" w:line="240" w:lineRule="auto"/>
              <w:ind w:left="34"/>
              <w:jc w:val="center"/>
              <w:rPr>
                <w:rFonts w:ascii="Times New Roman" w:hAnsi="Times New Roman" w:cs="Times New Roman"/>
              </w:rPr>
            </w:pPr>
            <w:r w:rsidRPr="004F00B7">
              <w:rPr>
                <w:rFonts w:ascii="Times New Roman" w:hAnsi="Times New Roman" w:cs="Times New Roman"/>
              </w:rPr>
              <w:t>1</w:t>
            </w:r>
          </w:p>
        </w:tc>
      </w:tr>
      <w:tr w:rsidR="007B2CC5" w:rsidRPr="004F00B7" w:rsidTr="007B2CC5">
        <w:trPr>
          <w:trHeight w:val="302"/>
        </w:trPr>
        <w:tc>
          <w:tcPr>
            <w:tcW w:w="830" w:type="dxa"/>
            <w:vMerge/>
          </w:tcPr>
          <w:p w:rsidR="007B2CC5" w:rsidRPr="004F00B7" w:rsidRDefault="007B2CC5" w:rsidP="007B2CC5">
            <w:pPr>
              <w:spacing w:after="0" w:line="240" w:lineRule="auto"/>
              <w:jc w:val="both"/>
              <w:rPr>
                <w:rStyle w:val="default005f005fchar1char1"/>
                <w:rFonts w:cs="Times New Roman"/>
                <w:sz w:val="22"/>
              </w:rPr>
            </w:pPr>
          </w:p>
        </w:tc>
        <w:tc>
          <w:tcPr>
            <w:tcW w:w="4948" w:type="dxa"/>
            <w:vMerge/>
          </w:tcPr>
          <w:p w:rsidR="007B2CC5" w:rsidRPr="004F00B7" w:rsidRDefault="007B2CC5" w:rsidP="007B2CC5">
            <w:pPr>
              <w:spacing w:after="0" w:line="240" w:lineRule="auto"/>
              <w:jc w:val="both"/>
              <w:rPr>
                <w:rStyle w:val="default005f005fchar1char1"/>
                <w:rFonts w:cs="Times New Roman"/>
                <w:sz w:val="22"/>
              </w:rPr>
            </w:pPr>
          </w:p>
        </w:tc>
        <w:tc>
          <w:tcPr>
            <w:tcW w:w="6783" w:type="dxa"/>
          </w:tcPr>
          <w:p w:rsidR="007B2CC5" w:rsidRPr="004F00B7" w:rsidRDefault="007B2CC5" w:rsidP="00095CBF">
            <w:pPr>
              <w:numPr>
                <w:ilvl w:val="0"/>
                <w:numId w:val="43"/>
              </w:numPr>
              <w:spacing w:after="0" w:line="240" w:lineRule="auto"/>
              <w:ind w:left="-11" w:firstLine="0"/>
              <w:rPr>
                <w:rFonts w:ascii="Times New Roman" w:hAnsi="Times New Roman" w:cs="Times New Roman"/>
              </w:rPr>
            </w:pPr>
            <w:r w:rsidRPr="004F00B7">
              <w:rPr>
                <w:rFonts w:ascii="Times New Roman" w:hAnsi="Times New Roman" w:cs="Times New Roman"/>
              </w:rPr>
              <w:t>Шкаф</w:t>
            </w:r>
          </w:p>
        </w:tc>
        <w:tc>
          <w:tcPr>
            <w:tcW w:w="2122" w:type="dxa"/>
          </w:tcPr>
          <w:p w:rsidR="007B2CC5" w:rsidRPr="004F00B7" w:rsidRDefault="007B2CC5" w:rsidP="007B2CC5">
            <w:pPr>
              <w:tabs>
                <w:tab w:val="left" w:pos="180"/>
              </w:tabs>
              <w:spacing w:after="0" w:line="240" w:lineRule="auto"/>
              <w:ind w:left="34"/>
              <w:jc w:val="center"/>
              <w:rPr>
                <w:rFonts w:ascii="Times New Roman" w:hAnsi="Times New Roman" w:cs="Times New Roman"/>
              </w:rPr>
            </w:pPr>
            <w:r w:rsidRPr="004F00B7">
              <w:rPr>
                <w:rFonts w:ascii="Times New Roman" w:hAnsi="Times New Roman" w:cs="Times New Roman"/>
              </w:rPr>
              <w:t>5</w:t>
            </w:r>
          </w:p>
        </w:tc>
      </w:tr>
    </w:tbl>
    <w:p w:rsidR="007B2CC5" w:rsidRPr="004F00B7" w:rsidRDefault="007B2CC5" w:rsidP="007B2CC5">
      <w:pPr>
        <w:spacing w:after="0" w:line="240" w:lineRule="auto"/>
        <w:jc w:val="both"/>
        <w:rPr>
          <w:rFonts w:ascii="Times New Roman" w:hAnsi="Times New Roman" w:cs="Times New Roman"/>
        </w:rPr>
      </w:pPr>
    </w:p>
    <w:p w:rsidR="007B2CC5" w:rsidRPr="004F00B7" w:rsidRDefault="007B2CC5" w:rsidP="007B2CC5">
      <w:pPr>
        <w:spacing w:after="0" w:line="240" w:lineRule="auto"/>
        <w:jc w:val="both"/>
        <w:rPr>
          <w:rFonts w:ascii="Times New Roman" w:hAnsi="Times New Roman" w:cs="Times New Roman"/>
          <w:b/>
        </w:rPr>
      </w:pPr>
      <w:r w:rsidRPr="004F00B7">
        <w:rPr>
          <w:rFonts w:ascii="Times New Roman" w:hAnsi="Times New Roman" w:cs="Times New Roman"/>
          <w:b/>
        </w:rPr>
        <w:t xml:space="preserve">Формирование предметного содержания РППС </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45"/>
        <w:gridCol w:w="3804"/>
        <w:gridCol w:w="8061"/>
        <w:gridCol w:w="2130"/>
      </w:tblGrid>
      <w:tr w:rsidR="007B2CC5" w:rsidRPr="004F00B7" w:rsidTr="007B2CC5">
        <w:trPr>
          <w:trHeight w:val="409"/>
        </w:trPr>
        <w:tc>
          <w:tcPr>
            <w:tcW w:w="745" w:type="dxa"/>
          </w:tcPr>
          <w:p w:rsidR="007B2CC5" w:rsidRPr="004F00B7" w:rsidRDefault="007B2CC5" w:rsidP="007B2CC5">
            <w:pPr>
              <w:spacing w:after="0" w:line="240" w:lineRule="auto"/>
              <w:rPr>
                <w:rFonts w:ascii="Times New Roman" w:hAnsi="Times New Roman" w:cs="Times New Roman"/>
              </w:rPr>
            </w:pPr>
            <w:r w:rsidRPr="004F00B7">
              <w:rPr>
                <w:rFonts w:ascii="Times New Roman" w:hAnsi="Times New Roman" w:cs="Times New Roman"/>
              </w:rPr>
              <w:t>№</w:t>
            </w:r>
          </w:p>
        </w:tc>
        <w:tc>
          <w:tcPr>
            <w:tcW w:w="3804" w:type="dxa"/>
          </w:tcPr>
          <w:p w:rsidR="007B2CC5" w:rsidRPr="004F00B7" w:rsidRDefault="007B2CC5" w:rsidP="007B2CC5">
            <w:pPr>
              <w:spacing w:after="0" w:line="240" w:lineRule="auto"/>
              <w:jc w:val="center"/>
              <w:rPr>
                <w:rFonts w:ascii="Times New Roman" w:hAnsi="Times New Roman" w:cs="Times New Roman"/>
              </w:rPr>
            </w:pPr>
            <w:r w:rsidRPr="004F00B7">
              <w:rPr>
                <w:rFonts w:ascii="Times New Roman" w:hAnsi="Times New Roman" w:cs="Times New Roman"/>
              </w:rPr>
              <w:t xml:space="preserve">Образовательная </w:t>
            </w:r>
          </w:p>
          <w:p w:rsidR="007B2CC5" w:rsidRPr="004F00B7" w:rsidRDefault="007B2CC5" w:rsidP="007B2CC5">
            <w:pPr>
              <w:spacing w:after="0" w:line="240" w:lineRule="auto"/>
              <w:jc w:val="center"/>
              <w:rPr>
                <w:rFonts w:ascii="Times New Roman" w:hAnsi="Times New Roman" w:cs="Times New Roman"/>
              </w:rPr>
            </w:pPr>
            <w:r w:rsidRPr="004F00B7">
              <w:rPr>
                <w:rFonts w:ascii="Times New Roman" w:hAnsi="Times New Roman" w:cs="Times New Roman"/>
              </w:rPr>
              <w:t>область</w:t>
            </w:r>
          </w:p>
        </w:tc>
        <w:tc>
          <w:tcPr>
            <w:tcW w:w="8061" w:type="dxa"/>
          </w:tcPr>
          <w:p w:rsidR="007B2CC5" w:rsidRPr="004F00B7" w:rsidRDefault="007B2CC5" w:rsidP="007B2CC5">
            <w:pPr>
              <w:spacing w:after="0" w:line="240" w:lineRule="auto"/>
              <w:jc w:val="center"/>
              <w:rPr>
                <w:rFonts w:ascii="Times New Roman" w:hAnsi="Times New Roman" w:cs="Times New Roman"/>
              </w:rPr>
            </w:pPr>
            <w:r w:rsidRPr="004F00B7">
              <w:rPr>
                <w:rFonts w:ascii="Times New Roman" w:hAnsi="Times New Roman" w:cs="Times New Roman"/>
              </w:rPr>
              <w:t>Наименование оборудования</w:t>
            </w:r>
          </w:p>
        </w:tc>
        <w:tc>
          <w:tcPr>
            <w:tcW w:w="2130" w:type="dxa"/>
          </w:tcPr>
          <w:p w:rsidR="007B2CC5" w:rsidRPr="004F00B7" w:rsidRDefault="007B2CC5" w:rsidP="007B2CC5">
            <w:pPr>
              <w:spacing w:after="0" w:line="240" w:lineRule="auto"/>
              <w:jc w:val="center"/>
              <w:rPr>
                <w:rFonts w:ascii="Times New Roman" w:hAnsi="Times New Roman" w:cs="Times New Roman"/>
              </w:rPr>
            </w:pPr>
          </w:p>
        </w:tc>
      </w:tr>
      <w:tr w:rsidR="007B2CC5" w:rsidRPr="004F00B7" w:rsidTr="007B2CC5">
        <w:trPr>
          <w:trHeight w:val="253"/>
        </w:trPr>
        <w:tc>
          <w:tcPr>
            <w:tcW w:w="745" w:type="dxa"/>
            <w:vMerge w:val="restart"/>
          </w:tcPr>
          <w:p w:rsidR="007B2CC5" w:rsidRPr="004F00B7" w:rsidRDefault="007B2CC5" w:rsidP="00095CBF">
            <w:pPr>
              <w:pStyle w:val="a4"/>
              <w:numPr>
                <w:ilvl w:val="0"/>
                <w:numId w:val="47"/>
              </w:numPr>
              <w:tabs>
                <w:tab w:val="clear" w:pos="709"/>
              </w:tabs>
              <w:suppressAutoHyphens w:val="0"/>
              <w:spacing w:after="0" w:line="240" w:lineRule="auto"/>
              <w:ind w:left="3196"/>
              <w:contextualSpacing/>
              <w:jc w:val="both"/>
              <w:rPr>
                <w:rFonts w:ascii="Times New Roman" w:hAnsi="Times New Roman" w:cs="Times New Roman"/>
              </w:rPr>
            </w:pPr>
          </w:p>
        </w:tc>
        <w:tc>
          <w:tcPr>
            <w:tcW w:w="3804" w:type="dxa"/>
            <w:vMerge w:val="restart"/>
          </w:tcPr>
          <w:p w:rsidR="007B2CC5" w:rsidRPr="004F00B7" w:rsidRDefault="007B2CC5" w:rsidP="007B2CC5">
            <w:pPr>
              <w:spacing w:after="0" w:line="240" w:lineRule="auto"/>
              <w:jc w:val="both"/>
              <w:rPr>
                <w:rFonts w:ascii="Times New Roman" w:hAnsi="Times New Roman" w:cs="Times New Roman"/>
              </w:rPr>
            </w:pPr>
            <w:r w:rsidRPr="004F00B7">
              <w:rPr>
                <w:rFonts w:ascii="Times New Roman" w:hAnsi="Times New Roman" w:cs="Times New Roman"/>
              </w:rPr>
              <w:t>Социально-коммуникативное развитие</w:t>
            </w:r>
          </w:p>
        </w:tc>
        <w:tc>
          <w:tcPr>
            <w:tcW w:w="8061" w:type="dxa"/>
          </w:tcPr>
          <w:p w:rsidR="007B2CC5" w:rsidRPr="004F00B7" w:rsidRDefault="007B2CC5" w:rsidP="00095CBF">
            <w:pPr>
              <w:pStyle w:val="a4"/>
              <w:numPr>
                <w:ilvl w:val="0"/>
                <w:numId w:val="54"/>
              </w:numPr>
              <w:tabs>
                <w:tab w:val="clear" w:pos="709"/>
              </w:tabs>
              <w:suppressAutoHyphens w:val="0"/>
              <w:spacing w:after="0" w:line="240" w:lineRule="auto"/>
              <w:contextualSpacing/>
              <w:rPr>
                <w:rFonts w:ascii="Times New Roman" w:hAnsi="Times New Roman" w:cs="Times New Roman"/>
              </w:rPr>
            </w:pPr>
            <w:r w:rsidRPr="004F00B7">
              <w:rPr>
                <w:rFonts w:ascii="Times New Roman" w:hAnsi="Times New Roman" w:cs="Times New Roman"/>
              </w:rPr>
              <w:t>Атрибуты для игры «Доктор»</w:t>
            </w:r>
          </w:p>
        </w:tc>
        <w:tc>
          <w:tcPr>
            <w:tcW w:w="2130" w:type="dxa"/>
          </w:tcPr>
          <w:p w:rsidR="007B2CC5" w:rsidRPr="004F00B7" w:rsidRDefault="007B2CC5" w:rsidP="007B2CC5">
            <w:pPr>
              <w:spacing w:after="0" w:line="240" w:lineRule="auto"/>
              <w:jc w:val="center"/>
              <w:rPr>
                <w:rFonts w:ascii="Times New Roman" w:hAnsi="Times New Roman" w:cs="Times New Roman"/>
              </w:rPr>
            </w:pPr>
            <w:r w:rsidRPr="004F00B7">
              <w:rPr>
                <w:rFonts w:ascii="Times New Roman" w:hAnsi="Times New Roman" w:cs="Times New Roman"/>
              </w:rPr>
              <w:t>1</w:t>
            </w:r>
          </w:p>
        </w:tc>
      </w:tr>
      <w:tr w:rsidR="007B2CC5" w:rsidRPr="004F00B7" w:rsidTr="007B2CC5">
        <w:trPr>
          <w:trHeight w:val="179"/>
        </w:trPr>
        <w:tc>
          <w:tcPr>
            <w:tcW w:w="745" w:type="dxa"/>
            <w:vMerge/>
          </w:tcPr>
          <w:p w:rsidR="007B2CC5" w:rsidRPr="004F00B7" w:rsidRDefault="007B2CC5" w:rsidP="00095CBF">
            <w:pPr>
              <w:pStyle w:val="a4"/>
              <w:numPr>
                <w:ilvl w:val="0"/>
                <w:numId w:val="47"/>
              </w:numPr>
              <w:tabs>
                <w:tab w:val="clear" w:pos="709"/>
              </w:tabs>
              <w:suppressAutoHyphens w:val="0"/>
              <w:spacing w:after="0" w:line="240" w:lineRule="auto"/>
              <w:ind w:left="3196"/>
              <w:contextualSpacing/>
              <w:jc w:val="both"/>
              <w:rPr>
                <w:rFonts w:ascii="Times New Roman" w:hAnsi="Times New Roman" w:cs="Times New Roman"/>
              </w:rPr>
            </w:pPr>
          </w:p>
        </w:tc>
        <w:tc>
          <w:tcPr>
            <w:tcW w:w="3804" w:type="dxa"/>
            <w:vMerge/>
          </w:tcPr>
          <w:p w:rsidR="007B2CC5" w:rsidRPr="004F00B7" w:rsidRDefault="007B2CC5" w:rsidP="007B2CC5">
            <w:pPr>
              <w:spacing w:after="0" w:line="240" w:lineRule="auto"/>
              <w:jc w:val="both"/>
              <w:rPr>
                <w:rFonts w:ascii="Times New Roman" w:hAnsi="Times New Roman" w:cs="Times New Roman"/>
              </w:rPr>
            </w:pPr>
          </w:p>
        </w:tc>
        <w:tc>
          <w:tcPr>
            <w:tcW w:w="8061" w:type="dxa"/>
          </w:tcPr>
          <w:p w:rsidR="007B2CC5" w:rsidRPr="004F00B7" w:rsidRDefault="007B2CC5" w:rsidP="00095CBF">
            <w:pPr>
              <w:pStyle w:val="a4"/>
              <w:numPr>
                <w:ilvl w:val="0"/>
                <w:numId w:val="54"/>
              </w:numPr>
              <w:tabs>
                <w:tab w:val="clear" w:pos="709"/>
              </w:tabs>
              <w:suppressAutoHyphens w:val="0"/>
              <w:spacing w:after="0" w:line="240" w:lineRule="auto"/>
              <w:contextualSpacing/>
              <w:rPr>
                <w:rFonts w:ascii="Times New Roman" w:hAnsi="Times New Roman" w:cs="Times New Roman"/>
              </w:rPr>
            </w:pPr>
            <w:r w:rsidRPr="004F00B7">
              <w:rPr>
                <w:rFonts w:ascii="Times New Roman" w:hAnsi="Times New Roman" w:cs="Times New Roman"/>
              </w:rPr>
              <w:t>Атрибуты для игры «Парикмахер»</w:t>
            </w:r>
          </w:p>
        </w:tc>
        <w:tc>
          <w:tcPr>
            <w:tcW w:w="2130" w:type="dxa"/>
          </w:tcPr>
          <w:p w:rsidR="007B2CC5" w:rsidRPr="004F00B7" w:rsidRDefault="007B2CC5" w:rsidP="007B2CC5">
            <w:pPr>
              <w:spacing w:after="0" w:line="240" w:lineRule="auto"/>
              <w:jc w:val="center"/>
              <w:rPr>
                <w:rFonts w:ascii="Times New Roman" w:hAnsi="Times New Roman" w:cs="Times New Roman"/>
              </w:rPr>
            </w:pPr>
            <w:r w:rsidRPr="004F00B7">
              <w:rPr>
                <w:rFonts w:ascii="Times New Roman" w:hAnsi="Times New Roman" w:cs="Times New Roman"/>
              </w:rPr>
              <w:t>1</w:t>
            </w:r>
          </w:p>
        </w:tc>
      </w:tr>
      <w:tr w:rsidR="007B2CC5" w:rsidRPr="004F00B7" w:rsidTr="007B2CC5">
        <w:trPr>
          <w:trHeight w:val="194"/>
        </w:trPr>
        <w:tc>
          <w:tcPr>
            <w:tcW w:w="745" w:type="dxa"/>
            <w:vMerge/>
          </w:tcPr>
          <w:p w:rsidR="007B2CC5" w:rsidRPr="004F00B7" w:rsidRDefault="007B2CC5" w:rsidP="00095CBF">
            <w:pPr>
              <w:pStyle w:val="a4"/>
              <w:numPr>
                <w:ilvl w:val="0"/>
                <w:numId w:val="47"/>
              </w:numPr>
              <w:tabs>
                <w:tab w:val="clear" w:pos="709"/>
              </w:tabs>
              <w:suppressAutoHyphens w:val="0"/>
              <w:spacing w:after="0" w:line="240" w:lineRule="auto"/>
              <w:ind w:left="3196"/>
              <w:contextualSpacing/>
              <w:jc w:val="both"/>
              <w:rPr>
                <w:rFonts w:ascii="Times New Roman" w:hAnsi="Times New Roman" w:cs="Times New Roman"/>
              </w:rPr>
            </w:pPr>
          </w:p>
        </w:tc>
        <w:tc>
          <w:tcPr>
            <w:tcW w:w="3804" w:type="dxa"/>
            <w:vMerge/>
          </w:tcPr>
          <w:p w:rsidR="007B2CC5" w:rsidRPr="004F00B7" w:rsidRDefault="007B2CC5" w:rsidP="007B2CC5">
            <w:pPr>
              <w:spacing w:after="0" w:line="240" w:lineRule="auto"/>
              <w:jc w:val="both"/>
              <w:rPr>
                <w:rFonts w:ascii="Times New Roman" w:hAnsi="Times New Roman" w:cs="Times New Roman"/>
              </w:rPr>
            </w:pPr>
          </w:p>
        </w:tc>
        <w:tc>
          <w:tcPr>
            <w:tcW w:w="8061" w:type="dxa"/>
          </w:tcPr>
          <w:p w:rsidR="007B2CC5" w:rsidRPr="004F00B7" w:rsidRDefault="007B2CC5" w:rsidP="00095CBF">
            <w:pPr>
              <w:pStyle w:val="a4"/>
              <w:numPr>
                <w:ilvl w:val="0"/>
                <w:numId w:val="54"/>
              </w:numPr>
              <w:tabs>
                <w:tab w:val="clear" w:pos="709"/>
              </w:tabs>
              <w:suppressAutoHyphens w:val="0"/>
              <w:spacing w:after="0" w:line="240" w:lineRule="auto"/>
              <w:contextualSpacing/>
              <w:rPr>
                <w:rFonts w:ascii="Times New Roman" w:hAnsi="Times New Roman" w:cs="Times New Roman"/>
              </w:rPr>
            </w:pPr>
            <w:r w:rsidRPr="004F00B7">
              <w:rPr>
                <w:rFonts w:ascii="Times New Roman" w:hAnsi="Times New Roman" w:cs="Times New Roman"/>
              </w:rPr>
              <w:t>Кукольная посуда (кухонная, столовая)</w:t>
            </w:r>
          </w:p>
        </w:tc>
        <w:tc>
          <w:tcPr>
            <w:tcW w:w="2130" w:type="dxa"/>
          </w:tcPr>
          <w:p w:rsidR="007B2CC5" w:rsidRPr="004F00B7" w:rsidRDefault="007B2CC5" w:rsidP="007B2CC5">
            <w:pPr>
              <w:spacing w:after="0" w:line="240" w:lineRule="auto"/>
              <w:jc w:val="center"/>
              <w:rPr>
                <w:rFonts w:ascii="Times New Roman" w:hAnsi="Times New Roman" w:cs="Times New Roman"/>
              </w:rPr>
            </w:pPr>
            <w:r w:rsidRPr="004F00B7">
              <w:rPr>
                <w:rFonts w:ascii="Times New Roman" w:hAnsi="Times New Roman" w:cs="Times New Roman"/>
              </w:rPr>
              <w:t>1</w:t>
            </w:r>
          </w:p>
        </w:tc>
      </w:tr>
      <w:tr w:rsidR="007B2CC5" w:rsidRPr="004F00B7" w:rsidTr="007B2CC5">
        <w:trPr>
          <w:trHeight w:val="208"/>
        </w:trPr>
        <w:tc>
          <w:tcPr>
            <w:tcW w:w="745" w:type="dxa"/>
            <w:vMerge/>
          </w:tcPr>
          <w:p w:rsidR="007B2CC5" w:rsidRPr="004F00B7" w:rsidRDefault="007B2CC5" w:rsidP="00095CBF">
            <w:pPr>
              <w:pStyle w:val="a4"/>
              <w:numPr>
                <w:ilvl w:val="0"/>
                <w:numId w:val="47"/>
              </w:numPr>
              <w:tabs>
                <w:tab w:val="clear" w:pos="709"/>
              </w:tabs>
              <w:suppressAutoHyphens w:val="0"/>
              <w:spacing w:after="0" w:line="240" w:lineRule="auto"/>
              <w:ind w:left="3196"/>
              <w:contextualSpacing/>
              <w:jc w:val="both"/>
              <w:rPr>
                <w:rFonts w:ascii="Times New Roman" w:hAnsi="Times New Roman" w:cs="Times New Roman"/>
              </w:rPr>
            </w:pPr>
          </w:p>
        </w:tc>
        <w:tc>
          <w:tcPr>
            <w:tcW w:w="3804" w:type="dxa"/>
            <w:vMerge/>
          </w:tcPr>
          <w:p w:rsidR="007B2CC5" w:rsidRPr="004F00B7" w:rsidRDefault="007B2CC5" w:rsidP="007B2CC5">
            <w:pPr>
              <w:spacing w:after="0" w:line="240" w:lineRule="auto"/>
              <w:jc w:val="both"/>
              <w:rPr>
                <w:rFonts w:ascii="Times New Roman" w:hAnsi="Times New Roman" w:cs="Times New Roman"/>
              </w:rPr>
            </w:pPr>
          </w:p>
        </w:tc>
        <w:tc>
          <w:tcPr>
            <w:tcW w:w="8061" w:type="dxa"/>
          </w:tcPr>
          <w:p w:rsidR="007B2CC5" w:rsidRPr="004F00B7" w:rsidRDefault="007B2CC5" w:rsidP="00095CBF">
            <w:pPr>
              <w:pStyle w:val="a4"/>
              <w:numPr>
                <w:ilvl w:val="0"/>
                <w:numId w:val="54"/>
              </w:numPr>
              <w:tabs>
                <w:tab w:val="clear" w:pos="709"/>
              </w:tabs>
              <w:suppressAutoHyphens w:val="0"/>
              <w:spacing w:after="0" w:line="240" w:lineRule="auto"/>
              <w:contextualSpacing/>
              <w:rPr>
                <w:rFonts w:ascii="Times New Roman" w:hAnsi="Times New Roman" w:cs="Times New Roman"/>
              </w:rPr>
            </w:pPr>
            <w:r w:rsidRPr="004F00B7">
              <w:rPr>
                <w:rFonts w:ascii="Times New Roman" w:hAnsi="Times New Roman" w:cs="Times New Roman"/>
              </w:rPr>
              <w:t>Кукольная мебель</w:t>
            </w:r>
          </w:p>
        </w:tc>
        <w:tc>
          <w:tcPr>
            <w:tcW w:w="2130" w:type="dxa"/>
          </w:tcPr>
          <w:p w:rsidR="007B2CC5" w:rsidRPr="004F00B7" w:rsidRDefault="007B2CC5" w:rsidP="007B2CC5">
            <w:pPr>
              <w:spacing w:after="0" w:line="240" w:lineRule="auto"/>
              <w:jc w:val="center"/>
              <w:rPr>
                <w:rFonts w:ascii="Times New Roman" w:hAnsi="Times New Roman" w:cs="Times New Roman"/>
              </w:rPr>
            </w:pPr>
            <w:r w:rsidRPr="004F00B7">
              <w:rPr>
                <w:rFonts w:ascii="Times New Roman" w:hAnsi="Times New Roman" w:cs="Times New Roman"/>
              </w:rPr>
              <w:t>1</w:t>
            </w:r>
          </w:p>
        </w:tc>
      </w:tr>
      <w:tr w:rsidR="007B2CC5" w:rsidRPr="004F00B7" w:rsidTr="007B2CC5">
        <w:trPr>
          <w:trHeight w:val="238"/>
        </w:trPr>
        <w:tc>
          <w:tcPr>
            <w:tcW w:w="745" w:type="dxa"/>
            <w:vMerge/>
          </w:tcPr>
          <w:p w:rsidR="007B2CC5" w:rsidRPr="004F00B7" w:rsidRDefault="007B2CC5" w:rsidP="00095CBF">
            <w:pPr>
              <w:pStyle w:val="a4"/>
              <w:numPr>
                <w:ilvl w:val="0"/>
                <w:numId w:val="47"/>
              </w:numPr>
              <w:tabs>
                <w:tab w:val="clear" w:pos="709"/>
              </w:tabs>
              <w:suppressAutoHyphens w:val="0"/>
              <w:spacing w:after="0" w:line="240" w:lineRule="auto"/>
              <w:ind w:left="3196"/>
              <w:contextualSpacing/>
              <w:jc w:val="both"/>
              <w:rPr>
                <w:rFonts w:ascii="Times New Roman" w:hAnsi="Times New Roman" w:cs="Times New Roman"/>
              </w:rPr>
            </w:pPr>
          </w:p>
        </w:tc>
        <w:tc>
          <w:tcPr>
            <w:tcW w:w="3804" w:type="dxa"/>
            <w:vMerge/>
          </w:tcPr>
          <w:p w:rsidR="007B2CC5" w:rsidRPr="004F00B7" w:rsidRDefault="007B2CC5" w:rsidP="007B2CC5">
            <w:pPr>
              <w:spacing w:after="0" w:line="240" w:lineRule="auto"/>
              <w:jc w:val="both"/>
              <w:rPr>
                <w:rFonts w:ascii="Times New Roman" w:hAnsi="Times New Roman" w:cs="Times New Roman"/>
              </w:rPr>
            </w:pPr>
          </w:p>
        </w:tc>
        <w:tc>
          <w:tcPr>
            <w:tcW w:w="8061" w:type="dxa"/>
          </w:tcPr>
          <w:p w:rsidR="007B2CC5" w:rsidRPr="004F00B7" w:rsidRDefault="007B2CC5" w:rsidP="00095CBF">
            <w:pPr>
              <w:pStyle w:val="a4"/>
              <w:numPr>
                <w:ilvl w:val="0"/>
                <w:numId w:val="54"/>
              </w:numPr>
              <w:tabs>
                <w:tab w:val="clear" w:pos="709"/>
              </w:tabs>
              <w:suppressAutoHyphens w:val="0"/>
              <w:spacing w:after="0" w:line="240" w:lineRule="auto"/>
              <w:contextualSpacing/>
              <w:rPr>
                <w:rFonts w:ascii="Times New Roman" w:hAnsi="Times New Roman" w:cs="Times New Roman"/>
              </w:rPr>
            </w:pPr>
            <w:r w:rsidRPr="004F00B7">
              <w:rPr>
                <w:rFonts w:ascii="Times New Roman" w:hAnsi="Times New Roman" w:cs="Times New Roman"/>
              </w:rPr>
              <w:t>Куклы с набором одежды по сезонам</w:t>
            </w:r>
          </w:p>
        </w:tc>
        <w:tc>
          <w:tcPr>
            <w:tcW w:w="2130" w:type="dxa"/>
          </w:tcPr>
          <w:p w:rsidR="007B2CC5" w:rsidRPr="004F00B7" w:rsidRDefault="007B2CC5" w:rsidP="007B2CC5">
            <w:pPr>
              <w:spacing w:after="0" w:line="240" w:lineRule="auto"/>
              <w:jc w:val="center"/>
              <w:rPr>
                <w:rFonts w:ascii="Times New Roman" w:hAnsi="Times New Roman" w:cs="Times New Roman"/>
              </w:rPr>
            </w:pPr>
            <w:r w:rsidRPr="004F00B7">
              <w:rPr>
                <w:rFonts w:ascii="Times New Roman" w:hAnsi="Times New Roman" w:cs="Times New Roman"/>
              </w:rPr>
              <w:t>7</w:t>
            </w:r>
          </w:p>
        </w:tc>
      </w:tr>
      <w:tr w:rsidR="007B2CC5" w:rsidRPr="004F00B7" w:rsidTr="007B2CC5">
        <w:trPr>
          <w:trHeight w:val="208"/>
        </w:trPr>
        <w:tc>
          <w:tcPr>
            <w:tcW w:w="745" w:type="dxa"/>
            <w:vMerge/>
          </w:tcPr>
          <w:p w:rsidR="007B2CC5" w:rsidRPr="004F00B7" w:rsidRDefault="007B2CC5" w:rsidP="00095CBF">
            <w:pPr>
              <w:pStyle w:val="a4"/>
              <w:numPr>
                <w:ilvl w:val="0"/>
                <w:numId w:val="47"/>
              </w:numPr>
              <w:tabs>
                <w:tab w:val="clear" w:pos="709"/>
              </w:tabs>
              <w:suppressAutoHyphens w:val="0"/>
              <w:spacing w:after="0" w:line="240" w:lineRule="auto"/>
              <w:ind w:left="3196"/>
              <w:contextualSpacing/>
              <w:jc w:val="both"/>
              <w:rPr>
                <w:rFonts w:ascii="Times New Roman" w:hAnsi="Times New Roman" w:cs="Times New Roman"/>
              </w:rPr>
            </w:pPr>
          </w:p>
        </w:tc>
        <w:tc>
          <w:tcPr>
            <w:tcW w:w="3804" w:type="dxa"/>
            <w:vMerge/>
          </w:tcPr>
          <w:p w:rsidR="007B2CC5" w:rsidRPr="004F00B7" w:rsidRDefault="007B2CC5" w:rsidP="007B2CC5">
            <w:pPr>
              <w:spacing w:after="0" w:line="240" w:lineRule="auto"/>
              <w:jc w:val="both"/>
              <w:rPr>
                <w:rFonts w:ascii="Times New Roman" w:hAnsi="Times New Roman" w:cs="Times New Roman"/>
              </w:rPr>
            </w:pPr>
          </w:p>
        </w:tc>
        <w:tc>
          <w:tcPr>
            <w:tcW w:w="8061" w:type="dxa"/>
          </w:tcPr>
          <w:p w:rsidR="007B2CC5" w:rsidRPr="004F00B7" w:rsidRDefault="007B2CC5" w:rsidP="00095CBF">
            <w:pPr>
              <w:pStyle w:val="a4"/>
              <w:numPr>
                <w:ilvl w:val="0"/>
                <w:numId w:val="54"/>
              </w:numPr>
              <w:tabs>
                <w:tab w:val="clear" w:pos="709"/>
              </w:tabs>
              <w:suppressAutoHyphens w:val="0"/>
              <w:spacing w:after="0" w:line="240" w:lineRule="auto"/>
              <w:contextualSpacing/>
              <w:rPr>
                <w:rFonts w:ascii="Times New Roman" w:hAnsi="Times New Roman" w:cs="Times New Roman"/>
              </w:rPr>
            </w:pPr>
            <w:r w:rsidRPr="004F00B7">
              <w:rPr>
                <w:rFonts w:ascii="Times New Roman" w:hAnsi="Times New Roman" w:cs="Times New Roman"/>
              </w:rPr>
              <w:t>Атрибуты для ряженья</w:t>
            </w:r>
          </w:p>
        </w:tc>
        <w:tc>
          <w:tcPr>
            <w:tcW w:w="2130" w:type="dxa"/>
          </w:tcPr>
          <w:p w:rsidR="007B2CC5" w:rsidRPr="004F00B7" w:rsidRDefault="007B2CC5" w:rsidP="007B2CC5">
            <w:pPr>
              <w:spacing w:after="0" w:line="240" w:lineRule="auto"/>
              <w:jc w:val="center"/>
              <w:rPr>
                <w:rFonts w:ascii="Times New Roman" w:hAnsi="Times New Roman" w:cs="Times New Roman"/>
              </w:rPr>
            </w:pPr>
            <w:r w:rsidRPr="004F00B7">
              <w:rPr>
                <w:rFonts w:ascii="Times New Roman" w:hAnsi="Times New Roman" w:cs="Times New Roman"/>
              </w:rPr>
              <w:t>1</w:t>
            </w:r>
          </w:p>
        </w:tc>
      </w:tr>
      <w:tr w:rsidR="007B2CC5" w:rsidRPr="004F00B7" w:rsidTr="007B2CC5">
        <w:trPr>
          <w:trHeight w:val="223"/>
        </w:trPr>
        <w:tc>
          <w:tcPr>
            <w:tcW w:w="745" w:type="dxa"/>
            <w:vMerge/>
          </w:tcPr>
          <w:p w:rsidR="007B2CC5" w:rsidRPr="004F00B7" w:rsidRDefault="007B2CC5" w:rsidP="00095CBF">
            <w:pPr>
              <w:pStyle w:val="a4"/>
              <w:numPr>
                <w:ilvl w:val="0"/>
                <w:numId w:val="47"/>
              </w:numPr>
              <w:tabs>
                <w:tab w:val="clear" w:pos="709"/>
              </w:tabs>
              <w:suppressAutoHyphens w:val="0"/>
              <w:spacing w:after="0" w:line="240" w:lineRule="auto"/>
              <w:ind w:left="3196"/>
              <w:contextualSpacing/>
              <w:jc w:val="both"/>
              <w:rPr>
                <w:rFonts w:ascii="Times New Roman" w:hAnsi="Times New Roman" w:cs="Times New Roman"/>
              </w:rPr>
            </w:pPr>
          </w:p>
        </w:tc>
        <w:tc>
          <w:tcPr>
            <w:tcW w:w="3804" w:type="dxa"/>
            <w:vMerge/>
          </w:tcPr>
          <w:p w:rsidR="007B2CC5" w:rsidRPr="004F00B7" w:rsidRDefault="007B2CC5" w:rsidP="007B2CC5">
            <w:pPr>
              <w:spacing w:after="0" w:line="240" w:lineRule="auto"/>
              <w:jc w:val="both"/>
              <w:rPr>
                <w:rFonts w:ascii="Times New Roman" w:hAnsi="Times New Roman" w:cs="Times New Roman"/>
              </w:rPr>
            </w:pPr>
          </w:p>
        </w:tc>
        <w:tc>
          <w:tcPr>
            <w:tcW w:w="8061" w:type="dxa"/>
          </w:tcPr>
          <w:p w:rsidR="007B2CC5" w:rsidRPr="004F00B7" w:rsidRDefault="007B2CC5" w:rsidP="00095CBF">
            <w:pPr>
              <w:pStyle w:val="a4"/>
              <w:numPr>
                <w:ilvl w:val="0"/>
                <w:numId w:val="54"/>
              </w:numPr>
              <w:tabs>
                <w:tab w:val="clear" w:pos="709"/>
              </w:tabs>
              <w:suppressAutoHyphens w:val="0"/>
              <w:spacing w:after="0" w:line="240" w:lineRule="auto"/>
              <w:contextualSpacing/>
              <w:rPr>
                <w:rFonts w:ascii="Times New Roman" w:hAnsi="Times New Roman" w:cs="Times New Roman"/>
              </w:rPr>
            </w:pPr>
            <w:r w:rsidRPr="004F00B7">
              <w:rPr>
                <w:rFonts w:ascii="Times New Roman" w:hAnsi="Times New Roman" w:cs="Times New Roman"/>
              </w:rPr>
              <w:t>Наборы фрукты, овощи</w:t>
            </w:r>
          </w:p>
        </w:tc>
        <w:tc>
          <w:tcPr>
            <w:tcW w:w="2130" w:type="dxa"/>
          </w:tcPr>
          <w:p w:rsidR="007B2CC5" w:rsidRPr="004F00B7" w:rsidRDefault="007B2CC5" w:rsidP="007B2CC5">
            <w:pPr>
              <w:spacing w:after="0" w:line="240" w:lineRule="auto"/>
              <w:jc w:val="center"/>
              <w:rPr>
                <w:rFonts w:ascii="Times New Roman" w:hAnsi="Times New Roman" w:cs="Times New Roman"/>
              </w:rPr>
            </w:pPr>
            <w:r w:rsidRPr="004F00B7">
              <w:rPr>
                <w:rFonts w:ascii="Times New Roman" w:hAnsi="Times New Roman" w:cs="Times New Roman"/>
              </w:rPr>
              <w:t>1</w:t>
            </w:r>
          </w:p>
        </w:tc>
      </w:tr>
      <w:tr w:rsidR="007B2CC5" w:rsidRPr="004F00B7" w:rsidTr="007B2CC5">
        <w:trPr>
          <w:trHeight w:val="194"/>
        </w:trPr>
        <w:tc>
          <w:tcPr>
            <w:tcW w:w="745" w:type="dxa"/>
            <w:vMerge/>
          </w:tcPr>
          <w:p w:rsidR="007B2CC5" w:rsidRPr="004F00B7" w:rsidRDefault="007B2CC5" w:rsidP="00095CBF">
            <w:pPr>
              <w:pStyle w:val="a4"/>
              <w:numPr>
                <w:ilvl w:val="0"/>
                <w:numId w:val="47"/>
              </w:numPr>
              <w:tabs>
                <w:tab w:val="clear" w:pos="709"/>
              </w:tabs>
              <w:suppressAutoHyphens w:val="0"/>
              <w:spacing w:after="0" w:line="240" w:lineRule="auto"/>
              <w:ind w:left="3196"/>
              <w:contextualSpacing/>
              <w:jc w:val="both"/>
              <w:rPr>
                <w:rFonts w:ascii="Times New Roman" w:hAnsi="Times New Roman" w:cs="Times New Roman"/>
              </w:rPr>
            </w:pPr>
          </w:p>
        </w:tc>
        <w:tc>
          <w:tcPr>
            <w:tcW w:w="3804" w:type="dxa"/>
            <w:vMerge/>
          </w:tcPr>
          <w:p w:rsidR="007B2CC5" w:rsidRPr="004F00B7" w:rsidRDefault="007B2CC5" w:rsidP="007B2CC5">
            <w:pPr>
              <w:spacing w:after="0" w:line="240" w:lineRule="auto"/>
              <w:jc w:val="both"/>
              <w:rPr>
                <w:rFonts w:ascii="Times New Roman" w:hAnsi="Times New Roman" w:cs="Times New Roman"/>
              </w:rPr>
            </w:pPr>
          </w:p>
        </w:tc>
        <w:tc>
          <w:tcPr>
            <w:tcW w:w="8061" w:type="dxa"/>
          </w:tcPr>
          <w:p w:rsidR="007B2CC5" w:rsidRPr="004F00B7" w:rsidRDefault="007B2CC5" w:rsidP="00095CBF">
            <w:pPr>
              <w:pStyle w:val="a4"/>
              <w:numPr>
                <w:ilvl w:val="0"/>
                <w:numId w:val="54"/>
              </w:numPr>
              <w:tabs>
                <w:tab w:val="clear" w:pos="709"/>
              </w:tabs>
              <w:suppressAutoHyphens w:val="0"/>
              <w:spacing w:after="0" w:line="240" w:lineRule="auto"/>
              <w:contextualSpacing/>
              <w:rPr>
                <w:rFonts w:ascii="Times New Roman" w:hAnsi="Times New Roman" w:cs="Times New Roman"/>
              </w:rPr>
            </w:pPr>
            <w:r w:rsidRPr="004F00B7">
              <w:rPr>
                <w:rFonts w:ascii="Times New Roman" w:hAnsi="Times New Roman" w:cs="Times New Roman"/>
              </w:rPr>
              <w:t>Кукольные коляски</w:t>
            </w:r>
          </w:p>
        </w:tc>
        <w:tc>
          <w:tcPr>
            <w:tcW w:w="2130" w:type="dxa"/>
          </w:tcPr>
          <w:p w:rsidR="007B2CC5" w:rsidRPr="004F00B7" w:rsidRDefault="007B2CC5" w:rsidP="007B2CC5">
            <w:pPr>
              <w:spacing w:after="0" w:line="240" w:lineRule="auto"/>
              <w:jc w:val="center"/>
              <w:rPr>
                <w:rFonts w:ascii="Times New Roman" w:hAnsi="Times New Roman" w:cs="Times New Roman"/>
              </w:rPr>
            </w:pPr>
            <w:r w:rsidRPr="004F00B7">
              <w:rPr>
                <w:rFonts w:ascii="Times New Roman" w:hAnsi="Times New Roman" w:cs="Times New Roman"/>
              </w:rPr>
              <w:t>2</w:t>
            </w:r>
          </w:p>
        </w:tc>
      </w:tr>
      <w:tr w:rsidR="007B2CC5" w:rsidRPr="004F00B7" w:rsidTr="007B2CC5">
        <w:trPr>
          <w:trHeight w:val="297"/>
        </w:trPr>
        <w:tc>
          <w:tcPr>
            <w:tcW w:w="745" w:type="dxa"/>
            <w:vMerge/>
          </w:tcPr>
          <w:p w:rsidR="007B2CC5" w:rsidRPr="004F00B7" w:rsidRDefault="007B2CC5" w:rsidP="00095CBF">
            <w:pPr>
              <w:pStyle w:val="a4"/>
              <w:numPr>
                <w:ilvl w:val="0"/>
                <w:numId w:val="47"/>
              </w:numPr>
              <w:tabs>
                <w:tab w:val="clear" w:pos="709"/>
              </w:tabs>
              <w:suppressAutoHyphens w:val="0"/>
              <w:spacing w:after="0" w:line="240" w:lineRule="auto"/>
              <w:ind w:left="3196"/>
              <w:contextualSpacing/>
              <w:jc w:val="both"/>
              <w:rPr>
                <w:rFonts w:ascii="Times New Roman" w:hAnsi="Times New Roman" w:cs="Times New Roman"/>
              </w:rPr>
            </w:pPr>
          </w:p>
        </w:tc>
        <w:tc>
          <w:tcPr>
            <w:tcW w:w="3804" w:type="dxa"/>
            <w:vMerge/>
          </w:tcPr>
          <w:p w:rsidR="007B2CC5" w:rsidRPr="004F00B7" w:rsidRDefault="007B2CC5" w:rsidP="007B2CC5">
            <w:pPr>
              <w:spacing w:after="0" w:line="240" w:lineRule="auto"/>
              <w:jc w:val="both"/>
              <w:rPr>
                <w:rFonts w:ascii="Times New Roman" w:hAnsi="Times New Roman" w:cs="Times New Roman"/>
              </w:rPr>
            </w:pPr>
          </w:p>
        </w:tc>
        <w:tc>
          <w:tcPr>
            <w:tcW w:w="8061" w:type="dxa"/>
          </w:tcPr>
          <w:p w:rsidR="007B2CC5" w:rsidRPr="004F00B7" w:rsidRDefault="007B2CC5" w:rsidP="00095CBF">
            <w:pPr>
              <w:pStyle w:val="a4"/>
              <w:numPr>
                <w:ilvl w:val="0"/>
                <w:numId w:val="54"/>
              </w:numPr>
              <w:tabs>
                <w:tab w:val="clear" w:pos="709"/>
              </w:tabs>
              <w:suppressAutoHyphens w:val="0"/>
              <w:spacing w:after="0" w:line="240" w:lineRule="auto"/>
              <w:contextualSpacing/>
              <w:rPr>
                <w:rFonts w:ascii="Times New Roman" w:hAnsi="Times New Roman" w:cs="Times New Roman"/>
              </w:rPr>
            </w:pPr>
            <w:r w:rsidRPr="004F00B7">
              <w:rPr>
                <w:rFonts w:ascii="Times New Roman" w:hAnsi="Times New Roman" w:cs="Times New Roman"/>
              </w:rPr>
              <w:t>Телефоны</w:t>
            </w:r>
          </w:p>
        </w:tc>
        <w:tc>
          <w:tcPr>
            <w:tcW w:w="2130" w:type="dxa"/>
          </w:tcPr>
          <w:p w:rsidR="007B2CC5" w:rsidRPr="004F00B7" w:rsidRDefault="007B2CC5" w:rsidP="007B2CC5">
            <w:pPr>
              <w:spacing w:after="0" w:line="240" w:lineRule="auto"/>
              <w:jc w:val="center"/>
              <w:rPr>
                <w:rFonts w:ascii="Times New Roman" w:hAnsi="Times New Roman" w:cs="Times New Roman"/>
              </w:rPr>
            </w:pPr>
            <w:r w:rsidRPr="004F00B7">
              <w:rPr>
                <w:rFonts w:ascii="Times New Roman" w:hAnsi="Times New Roman" w:cs="Times New Roman"/>
              </w:rPr>
              <w:t>3</w:t>
            </w:r>
          </w:p>
        </w:tc>
      </w:tr>
      <w:tr w:rsidR="007B2CC5" w:rsidRPr="004F00B7" w:rsidTr="007B2CC5">
        <w:trPr>
          <w:trHeight w:val="491"/>
        </w:trPr>
        <w:tc>
          <w:tcPr>
            <w:tcW w:w="745" w:type="dxa"/>
            <w:vMerge/>
          </w:tcPr>
          <w:p w:rsidR="007B2CC5" w:rsidRPr="004F00B7" w:rsidRDefault="007B2CC5" w:rsidP="00095CBF">
            <w:pPr>
              <w:pStyle w:val="a4"/>
              <w:numPr>
                <w:ilvl w:val="0"/>
                <w:numId w:val="47"/>
              </w:numPr>
              <w:tabs>
                <w:tab w:val="clear" w:pos="709"/>
              </w:tabs>
              <w:suppressAutoHyphens w:val="0"/>
              <w:spacing w:after="0" w:line="240" w:lineRule="auto"/>
              <w:ind w:left="3196"/>
              <w:contextualSpacing/>
              <w:jc w:val="both"/>
              <w:rPr>
                <w:rFonts w:ascii="Times New Roman" w:hAnsi="Times New Roman" w:cs="Times New Roman"/>
              </w:rPr>
            </w:pPr>
          </w:p>
        </w:tc>
        <w:tc>
          <w:tcPr>
            <w:tcW w:w="3804" w:type="dxa"/>
            <w:vMerge/>
          </w:tcPr>
          <w:p w:rsidR="007B2CC5" w:rsidRPr="004F00B7" w:rsidRDefault="007B2CC5" w:rsidP="007B2CC5">
            <w:pPr>
              <w:spacing w:after="0" w:line="240" w:lineRule="auto"/>
              <w:jc w:val="both"/>
              <w:rPr>
                <w:rFonts w:ascii="Times New Roman" w:hAnsi="Times New Roman" w:cs="Times New Roman"/>
              </w:rPr>
            </w:pPr>
          </w:p>
        </w:tc>
        <w:tc>
          <w:tcPr>
            <w:tcW w:w="8061" w:type="dxa"/>
          </w:tcPr>
          <w:p w:rsidR="007B2CC5" w:rsidRPr="004F00B7" w:rsidRDefault="007B2CC5" w:rsidP="00095CBF">
            <w:pPr>
              <w:pStyle w:val="a4"/>
              <w:numPr>
                <w:ilvl w:val="0"/>
                <w:numId w:val="54"/>
              </w:numPr>
              <w:tabs>
                <w:tab w:val="clear" w:pos="709"/>
              </w:tabs>
              <w:suppressAutoHyphens w:val="0"/>
              <w:spacing w:after="0" w:line="240" w:lineRule="auto"/>
              <w:contextualSpacing/>
              <w:rPr>
                <w:rFonts w:ascii="Times New Roman" w:hAnsi="Times New Roman" w:cs="Times New Roman"/>
              </w:rPr>
            </w:pPr>
            <w:r w:rsidRPr="004F00B7">
              <w:rPr>
                <w:rFonts w:ascii="Times New Roman" w:hAnsi="Times New Roman" w:cs="Times New Roman"/>
              </w:rPr>
              <w:t>Автомобили (грузовой, легковой,  специальный) различный размеров</w:t>
            </w:r>
          </w:p>
        </w:tc>
        <w:tc>
          <w:tcPr>
            <w:tcW w:w="2130" w:type="dxa"/>
          </w:tcPr>
          <w:p w:rsidR="007B2CC5" w:rsidRPr="004F00B7" w:rsidRDefault="007B2CC5" w:rsidP="007B2CC5">
            <w:pPr>
              <w:spacing w:after="0" w:line="240" w:lineRule="auto"/>
              <w:jc w:val="center"/>
              <w:rPr>
                <w:rFonts w:ascii="Times New Roman" w:hAnsi="Times New Roman" w:cs="Times New Roman"/>
              </w:rPr>
            </w:pPr>
          </w:p>
          <w:p w:rsidR="007B2CC5" w:rsidRPr="004F00B7" w:rsidRDefault="007B2CC5" w:rsidP="007B2CC5">
            <w:pPr>
              <w:spacing w:after="0" w:line="240" w:lineRule="auto"/>
              <w:jc w:val="center"/>
              <w:rPr>
                <w:rFonts w:ascii="Times New Roman" w:hAnsi="Times New Roman" w:cs="Times New Roman"/>
              </w:rPr>
            </w:pPr>
            <w:r w:rsidRPr="004F00B7">
              <w:rPr>
                <w:rFonts w:ascii="Times New Roman" w:hAnsi="Times New Roman" w:cs="Times New Roman"/>
              </w:rPr>
              <w:t>25</w:t>
            </w:r>
          </w:p>
        </w:tc>
      </w:tr>
      <w:tr w:rsidR="007B2CC5" w:rsidRPr="004F00B7" w:rsidTr="007B2CC5">
        <w:trPr>
          <w:trHeight w:val="194"/>
        </w:trPr>
        <w:tc>
          <w:tcPr>
            <w:tcW w:w="745" w:type="dxa"/>
            <w:vMerge/>
          </w:tcPr>
          <w:p w:rsidR="007B2CC5" w:rsidRPr="004F00B7" w:rsidRDefault="007B2CC5" w:rsidP="00095CBF">
            <w:pPr>
              <w:pStyle w:val="a4"/>
              <w:numPr>
                <w:ilvl w:val="0"/>
                <w:numId w:val="47"/>
              </w:numPr>
              <w:tabs>
                <w:tab w:val="clear" w:pos="709"/>
              </w:tabs>
              <w:suppressAutoHyphens w:val="0"/>
              <w:spacing w:after="0" w:line="240" w:lineRule="auto"/>
              <w:ind w:left="3196"/>
              <w:contextualSpacing/>
              <w:jc w:val="both"/>
              <w:rPr>
                <w:rFonts w:ascii="Times New Roman" w:hAnsi="Times New Roman" w:cs="Times New Roman"/>
              </w:rPr>
            </w:pPr>
          </w:p>
        </w:tc>
        <w:tc>
          <w:tcPr>
            <w:tcW w:w="3804" w:type="dxa"/>
            <w:vMerge/>
          </w:tcPr>
          <w:p w:rsidR="007B2CC5" w:rsidRPr="004F00B7" w:rsidRDefault="007B2CC5" w:rsidP="007B2CC5">
            <w:pPr>
              <w:spacing w:after="0" w:line="240" w:lineRule="auto"/>
              <w:jc w:val="both"/>
              <w:rPr>
                <w:rFonts w:ascii="Times New Roman" w:hAnsi="Times New Roman" w:cs="Times New Roman"/>
              </w:rPr>
            </w:pPr>
          </w:p>
        </w:tc>
        <w:tc>
          <w:tcPr>
            <w:tcW w:w="8061" w:type="dxa"/>
          </w:tcPr>
          <w:p w:rsidR="007B2CC5" w:rsidRPr="004F00B7" w:rsidRDefault="007B2CC5" w:rsidP="00095CBF">
            <w:pPr>
              <w:pStyle w:val="a4"/>
              <w:numPr>
                <w:ilvl w:val="0"/>
                <w:numId w:val="54"/>
              </w:numPr>
              <w:tabs>
                <w:tab w:val="clear" w:pos="709"/>
              </w:tabs>
              <w:suppressAutoHyphens w:val="0"/>
              <w:spacing w:after="0" w:line="240" w:lineRule="auto"/>
              <w:contextualSpacing/>
              <w:rPr>
                <w:rFonts w:ascii="Times New Roman" w:hAnsi="Times New Roman" w:cs="Times New Roman"/>
              </w:rPr>
            </w:pPr>
            <w:r w:rsidRPr="004F00B7">
              <w:rPr>
                <w:rFonts w:ascii="Times New Roman" w:hAnsi="Times New Roman" w:cs="Times New Roman"/>
              </w:rPr>
              <w:t xml:space="preserve">Рули </w:t>
            </w:r>
          </w:p>
        </w:tc>
        <w:tc>
          <w:tcPr>
            <w:tcW w:w="2130" w:type="dxa"/>
          </w:tcPr>
          <w:p w:rsidR="007B2CC5" w:rsidRPr="004F00B7" w:rsidRDefault="007B2CC5" w:rsidP="007B2CC5">
            <w:pPr>
              <w:spacing w:after="0" w:line="240" w:lineRule="auto"/>
              <w:jc w:val="center"/>
              <w:rPr>
                <w:rFonts w:ascii="Times New Roman" w:hAnsi="Times New Roman" w:cs="Times New Roman"/>
              </w:rPr>
            </w:pPr>
            <w:r w:rsidRPr="004F00B7">
              <w:rPr>
                <w:rFonts w:ascii="Times New Roman" w:hAnsi="Times New Roman" w:cs="Times New Roman"/>
              </w:rPr>
              <w:t>3</w:t>
            </w:r>
          </w:p>
        </w:tc>
      </w:tr>
      <w:tr w:rsidR="007B2CC5" w:rsidRPr="004F00B7" w:rsidTr="007B2CC5">
        <w:trPr>
          <w:trHeight w:val="209"/>
        </w:trPr>
        <w:tc>
          <w:tcPr>
            <w:tcW w:w="745" w:type="dxa"/>
            <w:vMerge/>
          </w:tcPr>
          <w:p w:rsidR="007B2CC5" w:rsidRPr="004F00B7" w:rsidRDefault="007B2CC5" w:rsidP="00095CBF">
            <w:pPr>
              <w:pStyle w:val="a4"/>
              <w:numPr>
                <w:ilvl w:val="0"/>
                <w:numId w:val="47"/>
              </w:numPr>
              <w:tabs>
                <w:tab w:val="clear" w:pos="709"/>
              </w:tabs>
              <w:suppressAutoHyphens w:val="0"/>
              <w:spacing w:after="0" w:line="240" w:lineRule="auto"/>
              <w:ind w:left="3196"/>
              <w:contextualSpacing/>
              <w:jc w:val="both"/>
              <w:rPr>
                <w:rFonts w:ascii="Times New Roman" w:hAnsi="Times New Roman" w:cs="Times New Roman"/>
              </w:rPr>
            </w:pPr>
          </w:p>
        </w:tc>
        <w:tc>
          <w:tcPr>
            <w:tcW w:w="3804" w:type="dxa"/>
            <w:vMerge/>
          </w:tcPr>
          <w:p w:rsidR="007B2CC5" w:rsidRPr="004F00B7" w:rsidRDefault="007B2CC5" w:rsidP="007B2CC5">
            <w:pPr>
              <w:spacing w:after="0" w:line="240" w:lineRule="auto"/>
              <w:jc w:val="both"/>
              <w:rPr>
                <w:rFonts w:ascii="Times New Roman" w:hAnsi="Times New Roman" w:cs="Times New Roman"/>
              </w:rPr>
            </w:pPr>
          </w:p>
        </w:tc>
        <w:tc>
          <w:tcPr>
            <w:tcW w:w="8061" w:type="dxa"/>
          </w:tcPr>
          <w:p w:rsidR="007B2CC5" w:rsidRPr="004F00B7" w:rsidRDefault="007B2CC5" w:rsidP="00095CBF">
            <w:pPr>
              <w:pStyle w:val="a4"/>
              <w:numPr>
                <w:ilvl w:val="0"/>
                <w:numId w:val="54"/>
              </w:numPr>
              <w:tabs>
                <w:tab w:val="clear" w:pos="709"/>
              </w:tabs>
              <w:suppressAutoHyphens w:val="0"/>
              <w:spacing w:after="0" w:line="240" w:lineRule="auto"/>
              <w:contextualSpacing/>
              <w:rPr>
                <w:rFonts w:ascii="Times New Roman" w:hAnsi="Times New Roman" w:cs="Times New Roman"/>
              </w:rPr>
            </w:pPr>
            <w:r w:rsidRPr="004F00B7">
              <w:rPr>
                <w:rFonts w:ascii="Times New Roman" w:hAnsi="Times New Roman" w:cs="Times New Roman"/>
              </w:rPr>
              <w:t xml:space="preserve">Утюг </w:t>
            </w:r>
          </w:p>
        </w:tc>
        <w:tc>
          <w:tcPr>
            <w:tcW w:w="2130" w:type="dxa"/>
          </w:tcPr>
          <w:p w:rsidR="007B2CC5" w:rsidRPr="004F00B7" w:rsidRDefault="007B2CC5" w:rsidP="007B2CC5">
            <w:pPr>
              <w:spacing w:after="0" w:line="240" w:lineRule="auto"/>
              <w:jc w:val="center"/>
              <w:rPr>
                <w:rFonts w:ascii="Times New Roman" w:hAnsi="Times New Roman" w:cs="Times New Roman"/>
              </w:rPr>
            </w:pPr>
            <w:r w:rsidRPr="004F00B7">
              <w:rPr>
                <w:rFonts w:ascii="Times New Roman" w:hAnsi="Times New Roman" w:cs="Times New Roman"/>
              </w:rPr>
              <w:t>2</w:t>
            </w:r>
          </w:p>
        </w:tc>
      </w:tr>
      <w:tr w:rsidR="007B2CC5" w:rsidRPr="004F00B7" w:rsidTr="007B2CC5">
        <w:trPr>
          <w:trHeight w:val="209"/>
        </w:trPr>
        <w:tc>
          <w:tcPr>
            <w:tcW w:w="745" w:type="dxa"/>
            <w:tcBorders>
              <w:top w:val="nil"/>
            </w:tcBorders>
          </w:tcPr>
          <w:p w:rsidR="007B2CC5" w:rsidRPr="004F00B7" w:rsidRDefault="007B2CC5" w:rsidP="00095CBF">
            <w:pPr>
              <w:pStyle w:val="a4"/>
              <w:numPr>
                <w:ilvl w:val="0"/>
                <w:numId w:val="47"/>
              </w:numPr>
              <w:tabs>
                <w:tab w:val="clear" w:pos="709"/>
              </w:tabs>
              <w:suppressAutoHyphens w:val="0"/>
              <w:spacing w:after="0" w:line="240" w:lineRule="auto"/>
              <w:ind w:left="3196"/>
              <w:contextualSpacing/>
              <w:jc w:val="both"/>
              <w:rPr>
                <w:rFonts w:ascii="Times New Roman" w:hAnsi="Times New Roman" w:cs="Times New Roman"/>
              </w:rPr>
            </w:pPr>
          </w:p>
        </w:tc>
        <w:tc>
          <w:tcPr>
            <w:tcW w:w="3804" w:type="dxa"/>
            <w:vMerge/>
          </w:tcPr>
          <w:p w:rsidR="007B2CC5" w:rsidRPr="004F00B7" w:rsidRDefault="007B2CC5" w:rsidP="007B2CC5">
            <w:pPr>
              <w:spacing w:after="0" w:line="240" w:lineRule="auto"/>
              <w:jc w:val="both"/>
              <w:rPr>
                <w:rFonts w:ascii="Times New Roman" w:hAnsi="Times New Roman" w:cs="Times New Roman"/>
              </w:rPr>
            </w:pPr>
          </w:p>
        </w:tc>
        <w:tc>
          <w:tcPr>
            <w:tcW w:w="8061" w:type="dxa"/>
          </w:tcPr>
          <w:p w:rsidR="007B2CC5" w:rsidRPr="004F00B7" w:rsidRDefault="007B2CC5" w:rsidP="00095CBF">
            <w:pPr>
              <w:pStyle w:val="a4"/>
              <w:numPr>
                <w:ilvl w:val="0"/>
                <w:numId w:val="54"/>
              </w:numPr>
              <w:tabs>
                <w:tab w:val="clear" w:pos="709"/>
              </w:tabs>
              <w:suppressAutoHyphens w:val="0"/>
              <w:spacing w:after="0" w:line="240" w:lineRule="auto"/>
              <w:contextualSpacing/>
              <w:rPr>
                <w:rFonts w:ascii="Times New Roman" w:hAnsi="Times New Roman" w:cs="Times New Roman"/>
              </w:rPr>
            </w:pPr>
            <w:r w:rsidRPr="004F00B7">
              <w:rPr>
                <w:rFonts w:ascii="Times New Roman" w:hAnsi="Times New Roman" w:cs="Times New Roman"/>
              </w:rPr>
              <w:t>Доска для глажки</w:t>
            </w:r>
          </w:p>
        </w:tc>
        <w:tc>
          <w:tcPr>
            <w:tcW w:w="2130" w:type="dxa"/>
          </w:tcPr>
          <w:p w:rsidR="007B2CC5" w:rsidRPr="004F00B7" w:rsidRDefault="007B2CC5" w:rsidP="007B2CC5">
            <w:pPr>
              <w:spacing w:after="0" w:line="240" w:lineRule="auto"/>
              <w:jc w:val="center"/>
              <w:rPr>
                <w:rFonts w:ascii="Times New Roman" w:hAnsi="Times New Roman" w:cs="Times New Roman"/>
              </w:rPr>
            </w:pPr>
            <w:r w:rsidRPr="004F00B7">
              <w:rPr>
                <w:rFonts w:ascii="Times New Roman" w:hAnsi="Times New Roman" w:cs="Times New Roman"/>
              </w:rPr>
              <w:t>1</w:t>
            </w:r>
          </w:p>
        </w:tc>
      </w:tr>
      <w:tr w:rsidR="007B2CC5" w:rsidRPr="004F00B7" w:rsidTr="007B2CC5">
        <w:trPr>
          <w:trHeight w:val="479"/>
        </w:trPr>
        <w:tc>
          <w:tcPr>
            <w:tcW w:w="745" w:type="dxa"/>
            <w:vMerge w:val="restart"/>
          </w:tcPr>
          <w:p w:rsidR="007B2CC5" w:rsidRPr="004F00B7" w:rsidRDefault="007B2CC5" w:rsidP="00095CBF">
            <w:pPr>
              <w:pStyle w:val="a4"/>
              <w:numPr>
                <w:ilvl w:val="0"/>
                <w:numId w:val="47"/>
              </w:numPr>
              <w:tabs>
                <w:tab w:val="clear" w:pos="709"/>
              </w:tabs>
              <w:suppressAutoHyphens w:val="0"/>
              <w:spacing w:after="0" w:line="240" w:lineRule="auto"/>
              <w:ind w:left="3196"/>
              <w:contextualSpacing/>
              <w:jc w:val="both"/>
              <w:rPr>
                <w:rFonts w:ascii="Times New Roman" w:hAnsi="Times New Roman" w:cs="Times New Roman"/>
              </w:rPr>
            </w:pPr>
          </w:p>
        </w:tc>
        <w:tc>
          <w:tcPr>
            <w:tcW w:w="3804" w:type="dxa"/>
            <w:vMerge w:val="restart"/>
          </w:tcPr>
          <w:p w:rsidR="007B2CC5" w:rsidRPr="004F00B7" w:rsidRDefault="007B2CC5" w:rsidP="007B2CC5">
            <w:pPr>
              <w:spacing w:after="0" w:line="240" w:lineRule="auto"/>
              <w:jc w:val="both"/>
              <w:rPr>
                <w:rFonts w:ascii="Times New Roman" w:hAnsi="Times New Roman" w:cs="Times New Roman"/>
              </w:rPr>
            </w:pPr>
            <w:r w:rsidRPr="004F00B7">
              <w:rPr>
                <w:rFonts w:ascii="Times New Roman" w:hAnsi="Times New Roman" w:cs="Times New Roman"/>
              </w:rPr>
              <w:t>Познавательное развитие</w:t>
            </w:r>
          </w:p>
        </w:tc>
        <w:tc>
          <w:tcPr>
            <w:tcW w:w="8061" w:type="dxa"/>
          </w:tcPr>
          <w:p w:rsidR="007B2CC5" w:rsidRPr="004F00B7" w:rsidRDefault="007B2CC5" w:rsidP="00095CBF">
            <w:pPr>
              <w:pStyle w:val="a4"/>
              <w:numPr>
                <w:ilvl w:val="0"/>
                <w:numId w:val="56"/>
              </w:numPr>
              <w:tabs>
                <w:tab w:val="clear" w:pos="709"/>
              </w:tabs>
              <w:suppressAutoHyphens w:val="0"/>
              <w:spacing w:after="0" w:line="240" w:lineRule="auto"/>
              <w:contextualSpacing/>
              <w:rPr>
                <w:rFonts w:ascii="Times New Roman" w:hAnsi="Times New Roman" w:cs="Times New Roman"/>
              </w:rPr>
            </w:pPr>
            <w:r w:rsidRPr="004F00B7">
              <w:rPr>
                <w:rFonts w:ascii="Times New Roman" w:hAnsi="Times New Roman" w:cs="Times New Roman"/>
              </w:rPr>
              <w:t>Альбомы для рассматривания по темам (фрукты, овощи, дикие животные, домашние животные…)</w:t>
            </w:r>
          </w:p>
        </w:tc>
        <w:tc>
          <w:tcPr>
            <w:tcW w:w="2130" w:type="dxa"/>
          </w:tcPr>
          <w:p w:rsidR="007B2CC5" w:rsidRPr="004F00B7" w:rsidRDefault="007B2CC5" w:rsidP="007B2CC5">
            <w:pPr>
              <w:spacing w:after="0" w:line="240" w:lineRule="auto"/>
              <w:rPr>
                <w:rFonts w:ascii="Times New Roman" w:hAnsi="Times New Roman" w:cs="Times New Roman"/>
              </w:rPr>
            </w:pPr>
          </w:p>
          <w:p w:rsidR="007B2CC5" w:rsidRPr="004F00B7" w:rsidRDefault="007B2CC5" w:rsidP="007B2CC5">
            <w:pPr>
              <w:spacing w:after="0" w:line="240" w:lineRule="auto"/>
              <w:jc w:val="center"/>
              <w:rPr>
                <w:rFonts w:ascii="Times New Roman" w:hAnsi="Times New Roman" w:cs="Times New Roman"/>
              </w:rPr>
            </w:pPr>
            <w:r w:rsidRPr="004F00B7">
              <w:rPr>
                <w:rFonts w:ascii="Times New Roman" w:hAnsi="Times New Roman" w:cs="Times New Roman"/>
              </w:rPr>
              <w:t>9</w:t>
            </w:r>
          </w:p>
        </w:tc>
      </w:tr>
      <w:tr w:rsidR="007B2CC5" w:rsidRPr="004F00B7" w:rsidTr="007B2CC5">
        <w:trPr>
          <w:trHeight w:val="312"/>
        </w:trPr>
        <w:tc>
          <w:tcPr>
            <w:tcW w:w="745" w:type="dxa"/>
            <w:vMerge/>
          </w:tcPr>
          <w:p w:rsidR="007B2CC5" w:rsidRPr="004F00B7" w:rsidRDefault="007B2CC5" w:rsidP="00095CBF">
            <w:pPr>
              <w:pStyle w:val="a4"/>
              <w:numPr>
                <w:ilvl w:val="0"/>
                <w:numId w:val="47"/>
              </w:numPr>
              <w:tabs>
                <w:tab w:val="clear" w:pos="709"/>
              </w:tabs>
              <w:suppressAutoHyphens w:val="0"/>
              <w:spacing w:after="0" w:line="240" w:lineRule="auto"/>
              <w:ind w:left="3196"/>
              <w:contextualSpacing/>
              <w:jc w:val="both"/>
              <w:rPr>
                <w:rFonts w:ascii="Times New Roman" w:hAnsi="Times New Roman" w:cs="Times New Roman"/>
              </w:rPr>
            </w:pPr>
          </w:p>
        </w:tc>
        <w:tc>
          <w:tcPr>
            <w:tcW w:w="3804" w:type="dxa"/>
            <w:vMerge/>
          </w:tcPr>
          <w:p w:rsidR="007B2CC5" w:rsidRPr="004F00B7" w:rsidRDefault="007B2CC5" w:rsidP="007B2CC5">
            <w:pPr>
              <w:spacing w:after="0" w:line="240" w:lineRule="auto"/>
              <w:jc w:val="both"/>
              <w:rPr>
                <w:rFonts w:ascii="Times New Roman" w:hAnsi="Times New Roman" w:cs="Times New Roman"/>
              </w:rPr>
            </w:pPr>
          </w:p>
        </w:tc>
        <w:tc>
          <w:tcPr>
            <w:tcW w:w="8061" w:type="dxa"/>
          </w:tcPr>
          <w:p w:rsidR="007B2CC5" w:rsidRPr="004F00B7" w:rsidRDefault="007B2CC5" w:rsidP="00095CBF">
            <w:pPr>
              <w:pStyle w:val="a4"/>
              <w:numPr>
                <w:ilvl w:val="0"/>
                <w:numId w:val="56"/>
              </w:numPr>
              <w:tabs>
                <w:tab w:val="clear" w:pos="709"/>
              </w:tabs>
              <w:suppressAutoHyphens w:val="0"/>
              <w:spacing w:after="0" w:line="240" w:lineRule="auto"/>
              <w:contextualSpacing/>
              <w:rPr>
                <w:rFonts w:ascii="Times New Roman" w:hAnsi="Times New Roman" w:cs="Times New Roman"/>
              </w:rPr>
            </w:pPr>
            <w:r w:rsidRPr="004F00B7">
              <w:rPr>
                <w:rFonts w:ascii="Times New Roman" w:hAnsi="Times New Roman" w:cs="Times New Roman"/>
              </w:rPr>
              <w:t>Энциклопедия для малышей</w:t>
            </w:r>
          </w:p>
        </w:tc>
        <w:tc>
          <w:tcPr>
            <w:tcW w:w="2130" w:type="dxa"/>
          </w:tcPr>
          <w:p w:rsidR="007B2CC5" w:rsidRPr="004F00B7" w:rsidRDefault="007B2CC5" w:rsidP="007B2CC5">
            <w:pPr>
              <w:spacing w:after="0" w:line="240" w:lineRule="auto"/>
              <w:jc w:val="center"/>
              <w:rPr>
                <w:rFonts w:ascii="Times New Roman" w:hAnsi="Times New Roman" w:cs="Times New Roman"/>
              </w:rPr>
            </w:pPr>
            <w:r w:rsidRPr="004F00B7">
              <w:rPr>
                <w:rFonts w:ascii="Times New Roman" w:hAnsi="Times New Roman" w:cs="Times New Roman"/>
              </w:rPr>
              <w:t>1</w:t>
            </w:r>
          </w:p>
        </w:tc>
      </w:tr>
      <w:tr w:rsidR="007B2CC5" w:rsidRPr="004F00B7" w:rsidTr="007B2CC5">
        <w:trPr>
          <w:trHeight w:val="268"/>
        </w:trPr>
        <w:tc>
          <w:tcPr>
            <w:tcW w:w="745" w:type="dxa"/>
            <w:vMerge/>
          </w:tcPr>
          <w:p w:rsidR="007B2CC5" w:rsidRPr="004F00B7" w:rsidRDefault="007B2CC5" w:rsidP="00095CBF">
            <w:pPr>
              <w:pStyle w:val="a4"/>
              <w:numPr>
                <w:ilvl w:val="0"/>
                <w:numId w:val="47"/>
              </w:numPr>
              <w:tabs>
                <w:tab w:val="clear" w:pos="709"/>
              </w:tabs>
              <w:suppressAutoHyphens w:val="0"/>
              <w:spacing w:after="0" w:line="240" w:lineRule="auto"/>
              <w:ind w:left="3196"/>
              <w:contextualSpacing/>
              <w:jc w:val="both"/>
              <w:rPr>
                <w:rFonts w:ascii="Times New Roman" w:hAnsi="Times New Roman" w:cs="Times New Roman"/>
              </w:rPr>
            </w:pPr>
          </w:p>
        </w:tc>
        <w:tc>
          <w:tcPr>
            <w:tcW w:w="3804" w:type="dxa"/>
            <w:vMerge/>
          </w:tcPr>
          <w:p w:rsidR="007B2CC5" w:rsidRPr="004F00B7" w:rsidRDefault="007B2CC5" w:rsidP="007B2CC5">
            <w:pPr>
              <w:spacing w:after="0" w:line="240" w:lineRule="auto"/>
              <w:jc w:val="both"/>
              <w:rPr>
                <w:rFonts w:ascii="Times New Roman" w:hAnsi="Times New Roman" w:cs="Times New Roman"/>
              </w:rPr>
            </w:pPr>
          </w:p>
        </w:tc>
        <w:tc>
          <w:tcPr>
            <w:tcW w:w="8061" w:type="dxa"/>
          </w:tcPr>
          <w:p w:rsidR="007B2CC5" w:rsidRPr="004F00B7" w:rsidRDefault="007B2CC5" w:rsidP="00095CBF">
            <w:pPr>
              <w:pStyle w:val="a4"/>
              <w:numPr>
                <w:ilvl w:val="0"/>
                <w:numId w:val="56"/>
              </w:numPr>
              <w:tabs>
                <w:tab w:val="clear" w:pos="709"/>
              </w:tabs>
              <w:suppressAutoHyphens w:val="0"/>
              <w:spacing w:after="0" w:line="240" w:lineRule="auto"/>
              <w:contextualSpacing/>
              <w:rPr>
                <w:rFonts w:ascii="Times New Roman" w:hAnsi="Times New Roman" w:cs="Times New Roman"/>
              </w:rPr>
            </w:pPr>
            <w:r w:rsidRPr="004F00B7">
              <w:rPr>
                <w:rFonts w:ascii="Times New Roman" w:hAnsi="Times New Roman" w:cs="Times New Roman"/>
              </w:rPr>
              <w:t>Природный материал</w:t>
            </w:r>
          </w:p>
        </w:tc>
        <w:tc>
          <w:tcPr>
            <w:tcW w:w="2130" w:type="dxa"/>
          </w:tcPr>
          <w:p w:rsidR="007B2CC5" w:rsidRPr="004F00B7" w:rsidRDefault="007B2CC5" w:rsidP="007B2CC5">
            <w:pPr>
              <w:spacing w:after="0" w:line="240" w:lineRule="auto"/>
              <w:jc w:val="center"/>
              <w:rPr>
                <w:rFonts w:ascii="Times New Roman" w:hAnsi="Times New Roman" w:cs="Times New Roman"/>
              </w:rPr>
            </w:pPr>
            <w:r w:rsidRPr="004F00B7">
              <w:rPr>
                <w:rFonts w:ascii="Times New Roman" w:hAnsi="Times New Roman" w:cs="Times New Roman"/>
              </w:rPr>
              <w:t>1</w:t>
            </w:r>
          </w:p>
        </w:tc>
      </w:tr>
      <w:tr w:rsidR="007B2CC5" w:rsidRPr="004F00B7" w:rsidTr="007B2CC5">
        <w:trPr>
          <w:trHeight w:val="266"/>
        </w:trPr>
        <w:tc>
          <w:tcPr>
            <w:tcW w:w="745" w:type="dxa"/>
            <w:vMerge/>
          </w:tcPr>
          <w:p w:rsidR="007B2CC5" w:rsidRPr="004F00B7" w:rsidRDefault="007B2CC5" w:rsidP="00095CBF">
            <w:pPr>
              <w:pStyle w:val="a4"/>
              <w:numPr>
                <w:ilvl w:val="0"/>
                <w:numId w:val="47"/>
              </w:numPr>
              <w:tabs>
                <w:tab w:val="clear" w:pos="709"/>
              </w:tabs>
              <w:suppressAutoHyphens w:val="0"/>
              <w:spacing w:after="0" w:line="240" w:lineRule="auto"/>
              <w:ind w:left="3196"/>
              <w:contextualSpacing/>
              <w:jc w:val="both"/>
              <w:rPr>
                <w:rFonts w:ascii="Times New Roman" w:hAnsi="Times New Roman" w:cs="Times New Roman"/>
              </w:rPr>
            </w:pPr>
          </w:p>
        </w:tc>
        <w:tc>
          <w:tcPr>
            <w:tcW w:w="3804" w:type="dxa"/>
            <w:vMerge/>
          </w:tcPr>
          <w:p w:rsidR="007B2CC5" w:rsidRPr="004F00B7" w:rsidRDefault="007B2CC5" w:rsidP="007B2CC5">
            <w:pPr>
              <w:spacing w:after="0" w:line="240" w:lineRule="auto"/>
              <w:jc w:val="both"/>
              <w:rPr>
                <w:rFonts w:ascii="Times New Roman" w:hAnsi="Times New Roman" w:cs="Times New Roman"/>
              </w:rPr>
            </w:pPr>
          </w:p>
        </w:tc>
        <w:tc>
          <w:tcPr>
            <w:tcW w:w="8061" w:type="dxa"/>
          </w:tcPr>
          <w:p w:rsidR="007B2CC5" w:rsidRPr="004F00B7" w:rsidRDefault="007B2CC5" w:rsidP="00095CBF">
            <w:pPr>
              <w:pStyle w:val="a4"/>
              <w:numPr>
                <w:ilvl w:val="0"/>
                <w:numId w:val="56"/>
              </w:numPr>
              <w:tabs>
                <w:tab w:val="clear" w:pos="709"/>
              </w:tabs>
              <w:suppressAutoHyphens w:val="0"/>
              <w:spacing w:after="0" w:line="240" w:lineRule="auto"/>
              <w:contextualSpacing/>
              <w:rPr>
                <w:rFonts w:ascii="Times New Roman" w:hAnsi="Times New Roman" w:cs="Times New Roman"/>
              </w:rPr>
            </w:pPr>
            <w:r w:rsidRPr="004F00B7">
              <w:rPr>
                <w:rFonts w:ascii="Times New Roman" w:hAnsi="Times New Roman" w:cs="Times New Roman"/>
              </w:rPr>
              <w:t>Дидактические игры</w:t>
            </w:r>
          </w:p>
        </w:tc>
        <w:tc>
          <w:tcPr>
            <w:tcW w:w="2130" w:type="dxa"/>
          </w:tcPr>
          <w:p w:rsidR="007B2CC5" w:rsidRPr="004F00B7" w:rsidRDefault="007B2CC5" w:rsidP="007B2CC5">
            <w:pPr>
              <w:spacing w:after="0" w:line="240" w:lineRule="auto"/>
              <w:jc w:val="center"/>
              <w:rPr>
                <w:rFonts w:ascii="Times New Roman" w:hAnsi="Times New Roman" w:cs="Times New Roman"/>
              </w:rPr>
            </w:pPr>
            <w:r w:rsidRPr="004F00B7">
              <w:rPr>
                <w:rFonts w:ascii="Times New Roman" w:hAnsi="Times New Roman" w:cs="Times New Roman"/>
              </w:rPr>
              <w:t>10</w:t>
            </w:r>
          </w:p>
        </w:tc>
      </w:tr>
      <w:tr w:rsidR="007B2CC5" w:rsidRPr="004F00B7" w:rsidTr="007B2CC5">
        <w:trPr>
          <w:trHeight w:val="282"/>
        </w:trPr>
        <w:tc>
          <w:tcPr>
            <w:tcW w:w="745" w:type="dxa"/>
            <w:vMerge/>
          </w:tcPr>
          <w:p w:rsidR="007B2CC5" w:rsidRPr="004F00B7" w:rsidRDefault="007B2CC5" w:rsidP="00095CBF">
            <w:pPr>
              <w:pStyle w:val="a4"/>
              <w:numPr>
                <w:ilvl w:val="0"/>
                <w:numId w:val="47"/>
              </w:numPr>
              <w:tabs>
                <w:tab w:val="clear" w:pos="709"/>
              </w:tabs>
              <w:suppressAutoHyphens w:val="0"/>
              <w:spacing w:after="0" w:line="240" w:lineRule="auto"/>
              <w:ind w:left="3196"/>
              <w:contextualSpacing/>
              <w:jc w:val="both"/>
              <w:rPr>
                <w:rFonts w:ascii="Times New Roman" w:hAnsi="Times New Roman" w:cs="Times New Roman"/>
              </w:rPr>
            </w:pPr>
          </w:p>
        </w:tc>
        <w:tc>
          <w:tcPr>
            <w:tcW w:w="3804" w:type="dxa"/>
            <w:vMerge/>
          </w:tcPr>
          <w:p w:rsidR="007B2CC5" w:rsidRPr="004F00B7" w:rsidRDefault="007B2CC5" w:rsidP="007B2CC5">
            <w:pPr>
              <w:spacing w:after="0" w:line="240" w:lineRule="auto"/>
              <w:jc w:val="both"/>
              <w:rPr>
                <w:rFonts w:ascii="Times New Roman" w:hAnsi="Times New Roman" w:cs="Times New Roman"/>
              </w:rPr>
            </w:pPr>
          </w:p>
        </w:tc>
        <w:tc>
          <w:tcPr>
            <w:tcW w:w="8061" w:type="dxa"/>
          </w:tcPr>
          <w:p w:rsidR="007B2CC5" w:rsidRPr="004F00B7" w:rsidRDefault="007B2CC5" w:rsidP="00095CBF">
            <w:pPr>
              <w:pStyle w:val="a4"/>
              <w:numPr>
                <w:ilvl w:val="0"/>
                <w:numId w:val="56"/>
              </w:numPr>
              <w:tabs>
                <w:tab w:val="clear" w:pos="709"/>
              </w:tabs>
              <w:suppressAutoHyphens w:val="0"/>
              <w:spacing w:after="0" w:line="240" w:lineRule="auto"/>
              <w:contextualSpacing/>
              <w:rPr>
                <w:rFonts w:ascii="Times New Roman" w:hAnsi="Times New Roman" w:cs="Times New Roman"/>
              </w:rPr>
            </w:pPr>
            <w:r w:rsidRPr="004F00B7">
              <w:rPr>
                <w:rFonts w:ascii="Times New Roman" w:hAnsi="Times New Roman" w:cs="Times New Roman"/>
              </w:rPr>
              <w:t>Игры – вкладыши</w:t>
            </w:r>
          </w:p>
        </w:tc>
        <w:tc>
          <w:tcPr>
            <w:tcW w:w="2130" w:type="dxa"/>
          </w:tcPr>
          <w:p w:rsidR="007B2CC5" w:rsidRPr="004F00B7" w:rsidRDefault="007B2CC5" w:rsidP="007B2CC5">
            <w:pPr>
              <w:spacing w:after="0" w:line="240" w:lineRule="auto"/>
              <w:jc w:val="center"/>
              <w:rPr>
                <w:rFonts w:ascii="Times New Roman" w:hAnsi="Times New Roman" w:cs="Times New Roman"/>
              </w:rPr>
            </w:pPr>
            <w:r w:rsidRPr="004F00B7">
              <w:rPr>
                <w:rFonts w:ascii="Times New Roman" w:hAnsi="Times New Roman" w:cs="Times New Roman"/>
              </w:rPr>
              <w:t>3</w:t>
            </w:r>
          </w:p>
        </w:tc>
      </w:tr>
      <w:tr w:rsidR="007B2CC5" w:rsidRPr="004F00B7" w:rsidTr="007B2CC5">
        <w:trPr>
          <w:trHeight w:val="282"/>
        </w:trPr>
        <w:tc>
          <w:tcPr>
            <w:tcW w:w="745" w:type="dxa"/>
            <w:vMerge/>
          </w:tcPr>
          <w:p w:rsidR="007B2CC5" w:rsidRPr="004F00B7" w:rsidRDefault="007B2CC5" w:rsidP="00095CBF">
            <w:pPr>
              <w:pStyle w:val="a4"/>
              <w:numPr>
                <w:ilvl w:val="0"/>
                <w:numId w:val="47"/>
              </w:numPr>
              <w:tabs>
                <w:tab w:val="clear" w:pos="709"/>
              </w:tabs>
              <w:suppressAutoHyphens w:val="0"/>
              <w:spacing w:after="0" w:line="240" w:lineRule="auto"/>
              <w:ind w:left="3196"/>
              <w:contextualSpacing/>
              <w:jc w:val="both"/>
              <w:rPr>
                <w:rFonts w:ascii="Times New Roman" w:hAnsi="Times New Roman" w:cs="Times New Roman"/>
              </w:rPr>
            </w:pPr>
          </w:p>
        </w:tc>
        <w:tc>
          <w:tcPr>
            <w:tcW w:w="3804" w:type="dxa"/>
            <w:vMerge/>
          </w:tcPr>
          <w:p w:rsidR="007B2CC5" w:rsidRPr="004F00B7" w:rsidRDefault="007B2CC5" w:rsidP="007B2CC5">
            <w:pPr>
              <w:spacing w:after="0" w:line="240" w:lineRule="auto"/>
              <w:jc w:val="both"/>
              <w:rPr>
                <w:rFonts w:ascii="Times New Roman" w:hAnsi="Times New Roman" w:cs="Times New Roman"/>
              </w:rPr>
            </w:pPr>
          </w:p>
        </w:tc>
        <w:tc>
          <w:tcPr>
            <w:tcW w:w="8061" w:type="dxa"/>
          </w:tcPr>
          <w:p w:rsidR="007B2CC5" w:rsidRPr="004F00B7" w:rsidRDefault="007B2CC5" w:rsidP="00095CBF">
            <w:pPr>
              <w:pStyle w:val="a4"/>
              <w:numPr>
                <w:ilvl w:val="0"/>
                <w:numId w:val="56"/>
              </w:numPr>
              <w:tabs>
                <w:tab w:val="clear" w:pos="709"/>
              </w:tabs>
              <w:suppressAutoHyphens w:val="0"/>
              <w:spacing w:after="0" w:line="240" w:lineRule="auto"/>
              <w:contextualSpacing/>
              <w:rPr>
                <w:rFonts w:ascii="Times New Roman" w:hAnsi="Times New Roman" w:cs="Times New Roman"/>
              </w:rPr>
            </w:pPr>
            <w:r w:rsidRPr="004F00B7">
              <w:rPr>
                <w:rFonts w:ascii="Times New Roman" w:hAnsi="Times New Roman" w:cs="Times New Roman"/>
              </w:rPr>
              <w:t>Мозаика</w:t>
            </w:r>
          </w:p>
        </w:tc>
        <w:tc>
          <w:tcPr>
            <w:tcW w:w="2130" w:type="dxa"/>
          </w:tcPr>
          <w:p w:rsidR="007B2CC5" w:rsidRPr="004F00B7" w:rsidRDefault="007B2CC5" w:rsidP="007B2CC5">
            <w:pPr>
              <w:spacing w:after="0" w:line="240" w:lineRule="auto"/>
              <w:jc w:val="center"/>
              <w:rPr>
                <w:rFonts w:ascii="Times New Roman" w:hAnsi="Times New Roman" w:cs="Times New Roman"/>
              </w:rPr>
            </w:pPr>
            <w:r w:rsidRPr="004F00B7">
              <w:rPr>
                <w:rFonts w:ascii="Times New Roman" w:hAnsi="Times New Roman" w:cs="Times New Roman"/>
              </w:rPr>
              <w:t>1</w:t>
            </w:r>
          </w:p>
        </w:tc>
      </w:tr>
      <w:tr w:rsidR="007B2CC5" w:rsidRPr="004F00B7" w:rsidTr="007B2CC5">
        <w:trPr>
          <w:trHeight w:val="282"/>
        </w:trPr>
        <w:tc>
          <w:tcPr>
            <w:tcW w:w="745" w:type="dxa"/>
            <w:vMerge/>
          </w:tcPr>
          <w:p w:rsidR="007B2CC5" w:rsidRPr="004F00B7" w:rsidRDefault="007B2CC5" w:rsidP="00095CBF">
            <w:pPr>
              <w:pStyle w:val="a4"/>
              <w:numPr>
                <w:ilvl w:val="0"/>
                <w:numId w:val="47"/>
              </w:numPr>
              <w:tabs>
                <w:tab w:val="clear" w:pos="709"/>
              </w:tabs>
              <w:suppressAutoHyphens w:val="0"/>
              <w:spacing w:after="0" w:line="240" w:lineRule="auto"/>
              <w:ind w:left="3196"/>
              <w:contextualSpacing/>
              <w:jc w:val="both"/>
              <w:rPr>
                <w:rFonts w:ascii="Times New Roman" w:hAnsi="Times New Roman" w:cs="Times New Roman"/>
              </w:rPr>
            </w:pPr>
          </w:p>
        </w:tc>
        <w:tc>
          <w:tcPr>
            <w:tcW w:w="3804" w:type="dxa"/>
            <w:vMerge/>
          </w:tcPr>
          <w:p w:rsidR="007B2CC5" w:rsidRPr="004F00B7" w:rsidRDefault="007B2CC5" w:rsidP="007B2CC5">
            <w:pPr>
              <w:spacing w:after="0" w:line="240" w:lineRule="auto"/>
              <w:jc w:val="both"/>
              <w:rPr>
                <w:rFonts w:ascii="Times New Roman" w:hAnsi="Times New Roman" w:cs="Times New Roman"/>
              </w:rPr>
            </w:pPr>
          </w:p>
        </w:tc>
        <w:tc>
          <w:tcPr>
            <w:tcW w:w="8061" w:type="dxa"/>
          </w:tcPr>
          <w:p w:rsidR="007B2CC5" w:rsidRPr="004F00B7" w:rsidRDefault="007B2CC5" w:rsidP="00095CBF">
            <w:pPr>
              <w:pStyle w:val="a4"/>
              <w:numPr>
                <w:ilvl w:val="0"/>
                <w:numId w:val="56"/>
              </w:numPr>
              <w:tabs>
                <w:tab w:val="clear" w:pos="709"/>
              </w:tabs>
              <w:suppressAutoHyphens w:val="0"/>
              <w:spacing w:after="0" w:line="240" w:lineRule="auto"/>
              <w:contextualSpacing/>
              <w:rPr>
                <w:rFonts w:ascii="Times New Roman" w:hAnsi="Times New Roman" w:cs="Times New Roman"/>
              </w:rPr>
            </w:pPr>
            <w:r w:rsidRPr="004F00B7">
              <w:rPr>
                <w:rFonts w:ascii="Times New Roman" w:hAnsi="Times New Roman" w:cs="Times New Roman"/>
              </w:rPr>
              <w:t>Пазлы</w:t>
            </w:r>
          </w:p>
        </w:tc>
        <w:tc>
          <w:tcPr>
            <w:tcW w:w="2130" w:type="dxa"/>
          </w:tcPr>
          <w:p w:rsidR="007B2CC5" w:rsidRPr="004F00B7" w:rsidRDefault="007B2CC5" w:rsidP="007B2CC5">
            <w:pPr>
              <w:spacing w:after="0" w:line="240" w:lineRule="auto"/>
              <w:jc w:val="center"/>
              <w:rPr>
                <w:rFonts w:ascii="Times New Roman" w:hAnsi="Times New Roman" w:cs="Times New Roman"/>
              </w:rPr>
            </w:pPr>
            <w:r w:rsidRPr="004F00B7">
              <w:rPr>
                <w:rFonts w:ascii="Times New Roman" w:hAnsi="Times New Roman" w:cs="Times New Roman"/>
              </w:rPr>
              <w:t>3</w:t>
            </w:r>
          </w:p>
        </w:tc>
      </w:tr>
      <w:tr w:rsidR="007B2CC5" w:rsidRPr="004F00B7" w:rsidTr="007B2CC5">
        <w:trPr>
          <w:trHeight w:val="312"/>
        </w:trPr>
        <w:tc>
          <w:tcPr>
            <w:tcW w:w="745" w:type="dxa"/>
            <w:vMerge/>
          </w:tcPr>
          <w:p w:rsidR="007B2CC5" w:rsidRPr="004F00B7" w:rsidRDefault="007B2CC5" w:rsidP="00095CBF">
            <w:pPr>
              <w:pStyle w:val="a4"/>
              <w:numPr>
                <w:ilvl w:val="0"/>
                <w:numId w:val="47"/>
              </w:numPr>
              <w:tabs>
                <w:tab w:val="clear" w:pos="709"/>
              </w:tabs>
              <w:suppressAutoHyphens w:val="0"/>
              <w:spacing w:after="0" w:line="240" w:lineRule="auto"/>
              <w:ind w:left="3196"/>
              <w:contextualSpacing/>
              <w:jc w:val="both"/>
              <w:rPr>
                <w:rFonts w:ascii="Times New Roman" w:hAnsi="Times New Roman" w:cs="Times New Roman"/>
              </w:rPr>
            </w:pPr>
          </w:p>
        </w:tc>
        <w:tc>
          <w:tcPr>
            <w:tcW w:w="3804" w:type="dxa"/>
            <w:vMerge/>
          </w:tcPr>
          <w:p w:rsidR="007B2CC5" w:rsidRPr="004F00B7" w:rsidRDefault="007B2CC5" w:rsidP="007B2CC5">
            <w:pPr>
              <w:spacing w:after="0" w:line="240" w:lineRule="auto"/>
              <w:jc w:val="both"/>
              <w:rPr>
                <w:rFonts w:ascii="Times New Roman" w:hAnsi="Times New Roman" w:cs="Times New Roman"/>
              </w:rPr>
            </w:pPr>
          </w:p>
        </w:tc>
        <w:tc>
          <w:tcPr>
            <w:tcW w:w="8061" w:type="dxa"/>
          </w:tcPr>
          <w:p w:rsidR="007B2CC5" w:rsidRPr="004F00B7" w:rsidRDefault="007B2CC5" w:rsidP="00095CBF">
            <w:pPr>
              <w:pStyle w:val="a4"/>
              <w:numPr>
                <w:ilvl w:val="0"/>
                <w:numId w:val="56"/>
              </w:numPr>
              <w:tabs>
                <w:tab w:val="clear" w:pos="709"/>
              </w:tabs>
              <w:suppressAutoHyphens w:val="0"/>
              <w:spacing w:after="0" w:line="240" w:lineRule="auto"/>
              <w:contextualSpacing/>
              <w:rPr>
                <w:rFonts w:ascii="Times New Roman" w:hAnsi="Times New Roman" w:cs="Times New Roman"/>
              </w:rPr>
            </w:pPr>
            <w:r w:rsidRPr="004F00B7">
              <w:rPr>
                <w:rFonts w:ascii="Times New Roman" w:hAnsi="Times New Roman" w:cs="Times New Roman"/>
              </w:rPr>
              <w:t>Домино</w:t>
            </w:r>
          </w:p>
        </w:tc>
        <w:tc>
          <w:tcPr>
            <w:tcW w:w="2130" w:type="dxa"/>
          </w:tcPr>
          <w:p w:rsidR="007B2CC5" w:rsidRPr="004F00B7" w:rsidRDefault="007B2CC5" w:rsidP="007B2CC5">
            <w:pPr>
              <w:spacing w:after="0" w:line="240" w:lineRule="auto"/>
              <w:jc w:val="center"/>
              <w:rPr>
                <w:rFonts w:ascii="Times New Roman" w:hAnsi="Times New Roman" w:cs="Times New Roman"/>
              </w:rPr>
            </w:pPr>
            <w:r w:rsidRPr="004F00B7">
              <w:rPr>
                <w:rFonts w:ascii="Times New Roman" w:hAnsi="Times New Roman" w:cs="Times New Roman"/>
              </w:rPr>
              <w:t>2</w:t>
            </w:r>
          </w:p>
        </w:tc>
      </w:tr>
      <w:tr w:rsidR="007B2CC5" w:rsidRPr="004F00B7" w:rsidTr="007B2CC5">
        <w:trPr>
          <w:trHeight w:val="224"/>
        </w:trPr>
        <w:tc>
          <w:tcPr>
            <w:tcW w:w="745" w:type="dxa"/>
            <w:vMerge/>
          </w:tcPr>
          <w:p w:rsidR="007B2CC5" w:rsidRPr="004F00B7" w:rsidRDefault="007B2CC5" w:rsidP="00095CBF">
            <w:pPr>
              <w:pStyle w:val="a4"/>
              <w:numPr>
                <w:ilvl w:val="0"/>
                <w:numId w:val="47"/>
              </w:numPr>
              <w:tabs>
                <w:tab w:val="clear" w:pos="709"/>
              </w:tabs>
              <w:suppressAutoHyphens w:val="0"/>
              <w:spacing w:after="0" w:line="240" w:lineRule="auto"/>
              <w:ind w:left="3196"/>
              <w:contextualSpacing/>
              <w:jc w:val="both"/>
              <w:rPr>
                <w:rFonts w:ascii="Times New Roman" w:hAnsi="Times New Roman" w:cs="Times New Roman"/>
              </w:rPr>
            </w:pPr>
          </w:p>
        </w:tc>
        <w:tc>
          <w:tcPr>
            <w:tcW w:w="3804" w:type="dxa"/>
            <w:vMerge/>
          </w:tcPr>
          <w:p w:rsidR="007B2CC5" w:rsidRPr="004F00B7" w:rsidRDefault="007B2CC5" w:rsidP="007B2CC5">
            <w:pPr>
              <w:spacing w:after="0" w:line="240" w:lineRule="auto"/>
              <w:jc w:val="both"/>
              <w:rPr>
                <w:rFonts w:ascii="Times New Roman" w:hAnsi="Times New Roman" w:cs="Times New Roman"/>
              </w:rPr>
            </w:pPr>
          </w:p>
        </w:tc>
        <w:tc>
          <w:tcPr>
            <w:tcW w:w="8061" w:type="dxa"/>
          </w:tcPr>
          <w:p w:rsidR="007B2CC5" w:rsidRPr="004F00B7" w:rsidRDefault="007B2CC5" w:rsidP="00095CBF">
            <w:pPr>
              <w:pStyle w:val="a4"/>
              <w:numPr>
                <w:ilvl w:val="0"/>
                <w:numId w:val="56"/>
              </w:numPr>
              <w:tabs>
                <w:tab w:val="clear" w:pos="709"/>
              </w:tabs>
              <w:suppressAutoHyphens w:val="0"/>
              <w:spacing w:after="0" w:line="240" w:lineRule="auto"/>
              <w:contextualSpacing/>
              <w:rPr>
                <w:rFonts w:ascii="Times New Roman" w:hAnsi="Times New Roman" w:cs="Times New Roman"/>
              </w:rPr>
            </w:pPr>
            <w:r w:rsidRPr="004F00B7">
              <w:rPr>
                <w:rFonts w:ascii="Times New Roman" w:hAnsi="Times New Roman" w:cs="Times New Roman"/>
              </w:rPr>
              <w:t>Деревянный настольный конструктор</w:t>
            </w:r>
          </w:p>
        </w:tc>
        <w:tc>
          <w:tcPr>
            <w:tcW w:w="2130" w:type="dxa"/>
          </w:tcPr>
          <w:p w:rsidR="007B2CC5" w:rsidRPr="004F00B7" w:rsidRDefault="007B2CC5" w:rsidP="007B2CC5">
            <w:pPr>
              <w:spacing w:after="0" w:line="240" w:lineRule="auto"/>
              <w:jc w:val="center"/>
              <w:rPr>
                <w:rFonts w:ascii="Times New Roman" w:hAnsi="Times New Roman" w:cs="Times New Roman"/>
              </w:rPr>
            </w:pPr>
            <w:r w:rsidRPr="004F00B7">
              <w:rPr>
                <w:rFonts w:ascii="Times New Roman" w:hAnsi="Times New Roman" w:cs="Times New Roman"/>
              </w:rPr>
              <w:t>1</w:t>
            </w:r>
          </w:p>
        </w:tc>
      </w:tr>
      <w:tr w:rsidR="007B2CC5" w:rsidRPr="004F00B7" w:rsidTr="007B2CC5">
        <w:trPr>
          <w:trHeight w:val="327"/>
        </w:trPr>
        <w:tc>
          <w:tcPr>
            <w:tcW w:w="745" w:type="dxa"/>
            <w:vMerge/>
          </w:tcPr>
          <w:p w:rsidR="007B2CC5" w:rsidRPr="004F00B7" w:rsidRDefault="007B2CC5" w:rsidP="00095CBF">
            <w:pPr>
              <w:pStyle w:val="a4"/>
              <w:numPr>
                <w:ilvl w:val="0"/>
                <w:numId w:val="47"/>
              </w:numPr>
              <w:tabs>
                <w:tab w:val="clear" w:pos="709"/>
              </w:tabs>
              <w:suppressAutoHyphens w:val="0"/>
              <w:spacing w:after="0" w:line="240" w:lineRule="auto"/>
              <w:ind w:left="3196"/>
              <w:contextualSpacing/>
              <w:jc w:val="both"/>
              <w:rPr>
                <w:rFonts w:ascii="Times New Roman" w:hAnsi="Times New Roman" w:cs="Times New Roman"/>
              </w:rPr>
            </w:pPr>
          </w:p>
        </w:tc>
        <w:tc>
          <w:tcPr>
            <w:tcW w:w="3804" w:type="dxa"/>
            <w:vMerge/>
          </w:tcPr>
          <w:p w:rsidR="007B2CC5" w:rsidRPr="004F00B7" w:rsidRDefault="007B2CC5" w:rsidP="007B2CC5">
            <w:pPr>
              <w:spacing w:after="0" w:line="240" w:lineRule="auto"/>
              <w:jc w:val="both"/>
              <w:rPr>
                <w:rFonts w:ascii="Times New Roman" w:hAnsi="Times New Roman" w:cs="Times New Roman"/>
              </w:rPr>
            </w:pPr>
          </w:p>
        </w:tc>
        <w:tc>
          <w:tcPr>
            <w:tcW w:w="8061" w:type="dxa"/>
          </w:tcPr>
          <w:p w:rsidR="007B2CC5" w:rsidRPr="004F00B7" w:rsidRDefault="007B2CC5" w:rsidP="00095CBF">
            <w:pPr>
              <w:pStyle w:val="a4"/>
              <w:numPr>
                <w:ilvl w:val="0"/>
                <w:numId w:val="56"/>
              </w:numPr>
              <w:tabs>
                <w:tab w:val="clear" w:pos="709"/>
              </w:tabs>
              <w:suppressAutoHyphens w:val="0"/>
              <w:spacing w:after="0" w:line="240" w:lineRule="auto"/>
              <w:contextualSpacing/>
              <w:rPr>
                <w:rFonts w:ascii="Times New Roman" w:hAnsi="Times New Roman" w:cs="Times New Roman"/>
              </w:rPr>
            </w:pPr>
            <w:r w:rsidRPr="004F00B7">
              <w:rPr>
                <w:rFonts w:ascii="Times New Roman" w:hAnsi="Times New Roman" w:cs="Times New Roman"/>
              </w:rPr>
              <w:t>Деревянный напольный конструктор</w:t>
            </w:r>
          </w:p>
        </w:tc>
        <w:tc>
          <w:tcPr>
            <w:tcW w:w="2130" w:type="dxa"/>
          </w:tcPr>
          <w:p w:rsidR="007B2CC5" w:rsidRPr="004F00B7" w:rsidRDefault="007B2CC5" w:rsidP="007B2CC5">
            <w:pPr>
              <w:spacing w:after="0" w:line="240" w:lineRule="auto"/>
              <w:jc w:val="center"/>
              <w:rPr>
                <w:rFonts w:ascii="Times New Roman" w:hAnsi="Times New Roman" w:cs="Times New Roman"/>
              </w:rPr>
            </w:pPr>
            <w:r w:rsidRPr="004F00B7">
              <w:rPr>
                <w:rFonts w:ascii="Times New Roman" w:hAnsi="Times New Roman" w:cs="Times New Roman"/>
              </w:rPr>
              <w:t>1</w:t>
            </w:r>
          </w:p>
        </w:tc>
      </w:tr>
      <w:tr w:rsidR="007B2CC5" w:rsidRPr="004F00B7" w:rsidTr="007B2CC5">
        <w:trPr>
          <w:trHeight w:val="312"/>
        </w:trPr>
        <w:tc>
          <w:tcPr>
            <w:tcW w:w="745" w:type="dxa"/>
            <w:vMerge/>
          </w:tcPr>
          <w:p w:rsidR="007B2CC5" w:rsidRPr="004F00B7" w:rsidRDefault="007B2CC5" w:rsidP="00095CBF">
            <w:pPr>
              <w:pStyle w:val="a4"/>
              <w:numPr>
                <w:ilvl w:val="0"/>
                <w:numId w:val="47"/>
              </w:numPr>
              <w:tabs>
                <w:tab w:val="clear" w:pos="709"/>
              </w:tabs>
              <w:suppressAutoHyphens w:val="0"/>
              <w:spacing w:after="0" w:line="240" w:lineRule="auto"/>
              <w:ind w:left="3196"/>
              <w:contextualSpacing/>
              <w:jc w:val="both"/>
              <w:rPr>
                <w:rFonts w:ascii="Times New Roman" w:hAnsi="Times New Roman" w:cs="Times New Roman"/>
              </w:rPr>
            </w:pPr>
          </w:p>
        </w:tc>
        <w:tc>
          <w:tcPr>
            <w:tcW w:w="3804" w:type="dxa"/>
            <w:vMerge/>
          </w:tcPr>
          <w:p w:rsidR="007B2CC5" w:rsidRPr="004F00B7" w:rsidRDefault="007B2CC5" w:rsidP="007B2CC5">
            <w:pPr>
              <w:spacing w:after="0" w:line="240" w:lineRule="auto"/>
              <w:jc w:val="both"/>
              <w:rPr>
                <w:rFonts w:ascii="Times New Roman" w:hAnsi="Times New Roman" w:cs="Times New Roman"/>
              </w:rPr>
            </w:pPr>
          </w:p>
        </w:tc>
        <w:tc>
          <w:tcPr>
            <w:tcW w:w="8061" w:type="dxa"/>
          </w:tcPr>
          <w:p w:rsidR="007B2CC5" w:rsidRPr="004F00B7" w:rsidRDefault="007B2CC5" w:rsidP="00095CBF">
            <w:pPr>
              <w:pStyle w:val="a4"/>
              <w:numPr>
                <w:ilvl w:val="0"/>
                <w:numId w:val="56"/>
              </w:numPr>
              <w:tabs>
                <w:tab w:val="clear" w:pos="709"/>
              </w:tabs>
              <w:suppressAutoHyphens w:val="0"/>
              <w:spacing w:after="0" w:line="240" w:lineRule="auto"/>
              <w:contextualSpacing/>
              <w:rPr>
                <w:rFonts w:ascii="Times New Roman" w:hAnsi="Times New Roman" w:cs="Times New Roman"/>
              </w:rPr>
            </w:pPr>
            <w:r w:rsidRPr="004F00B7">
              <w:rPr>
                <w:rFonts w:ascii="Times New Roman" w:hAnsi="Times New Roman" w:cs="Times New Roman"/>
              </w:rPr>
              <w:t>Пластмассовый крупный конструктор</w:t>
            </w:r>
          </w:p>
        </w:tc>
        <w:tc>
          <w:tcPr>
            <w:tcW w:w="2130" w:type="dxa"/>
          </w:tcPr>
          <w:p w:rsidR="007B2CC5" w:rsidRPr="004F00B7" w:rsidRDefault="007B2CC5" w:rsidP="007B2CC5">
            <w:pPr>
              <w:spacing w:after="0" w:line="240" w:lineRule="auto"/>
              <w:jc w:val="center"/>
              <w:rPr>
                <w:rFonts w:ascii="Times New Roman" w:hAnsi="Times New Roman" w:cs="Times New Roman"/>
              </w:rPr>
            </w:pPr>
            <w:r w:rsidRPr="004F00B7">
              <w:rPr>
                <w:rFonts w:ascii="Times New Roman" w:hAnsi="Times New Roman" w:cs="Times New Roman"/>
              </w:rPr>
              <w:t>1</w:t>
            </w:r>
          </w:p>
        </w:tc>
      </w:tr>
      <w:tr w:rsidR="007B2CC5" w:rsidRPr="004F00B7" w:rsidTr="007B2CC5">
        <w:trPr>
          <w:trHeight w:val="312"/>
        </w:trPr>
        <w:tc>
          <w:tcPr>
            <w:tcW w:w="745" w:type="dxa"/>
            <w:vMerge/>
          </w:tcPr>
          <w:p w:rsidR="007B2CC5" w:rsidRPr="004F00B7" w:rsidRDefault="007B2CC5" w:rsidP="00095CBF">
            <w:pPr>
              <w:pStyle w:val="a4"/>
              <w:numPr>
                <w:ilvl w:val="0"/>
                <w:numId w:val="47"/>
              </w:numPr>
              <w:tabs>
                <w:tab w:val="clear" w:pos="709"/>
              </w:tabs>
              <w:suppressAutoHyphens w:val="0"/>
              <w:spacing w:after="0" w:line="240" w:lineRule="auto"/>
              <w:ind w:left="3196"/>
              <w:contextualSpacing/>
              <w:jc w:val="both"/>
              <w:rPr>
                <w:rFonts w:ascii="Times New Roman" w:hAnsi="Times New Roman" w:cs="Times New Roman"/>
              </w:rPr>
            </w:pPr>
          </w:p>
        </w:tc>
        <w:tc>
          <w:tcPr>
            <w:tcW w:w="3804" w:type="dxa"/>
            <w:vMerge/>
          </w:tcPr>
          <w:p w:rsidR="007B2CC5" w:rsidRPr="004F00B7" w:rsidRDefault="007B2CC5" w:rsidP="007B2CC5">
            <w:pPr>
              <w:spacing w:after="0" w:line="240" w:lineRule="auto"/>
              <w:jc w:val="both"/>
              <w:rPr>
                <w:rFonts w:ascii="Times New Roman" w:hAnsi="Times New Roman" w:cs="Times New Roman"/>
              </w:rPr>
            </w:pPr>
          </w:p>
        </w:tc>
        <w:tc>
          <w:tcPr>
            <w:tcW w:w="8061" w:type="dxa"/>
          </w:tcPr>
          <w:p w:rsidR="007B2CC5" w:rsidRPr="004F00B7" w:rsidRDefault="007B2CC5" w:rsidP="00095CBF">
            <w:pPr>
              <w:pStyle w:val="a4"/>
              <w:numPr>
                <w:ilvl w:val="0"/>
                <w:numId w:val="56"/>
              </w:numPr>
              <w:tabs>
                <w:tab w:val="clear" w:pos="709"/>
              </w:tabs>
              <w:suppressAutoHyphens w:val="0"/>
              <w:spacing w:after="0" w:line="240" w:lineRule="auto"/>
              <w:contextualSpacing/>
              <w:rPr>
                <w:rFonts w:ascii="Times New Roman" w:hAnsi="Times New Roman" w:cs="Times New Roman"/>
              </w:rPr>
            </w:pPr>
            <w:r w:rsidRPr="004F00B7">
              <w:rPr>
                <w:rFonts w:ascii="Times New Roman" w:hAnsi="Times New Roman" w:cs="Times New Roman"/>
              </w:rPr>
              <w:t xml:space="preserve">Матрешка </w:t>
            </w:r>
          </w:p>
        </w:tc>
        <w:tc>
          <w:tcPr>
            <w:tcW w:w="2130" w:type="dxa"/>
          </w:tcPr>
          <w:p w:rsidR="007B2CC5" w:rsidRPr="004F00B7" w:rsidRDefault="007B2CC5" w:rsidP="007B2CC5">
            <w:pPr>
              <w:spacing w:after="0" w:line="240" w:lineRule="auto"/>
              <w:jc w:val="center"/>
              <w:rPr>
                <w:rFonts w:ascii="Times New Roman" w:hAnsi="Times New Roman" w:cs="Times New Roman"/>
              </w:rPr>
            </w:pPr>
            <w:r w:rsidRPr="004F00B7">
              <w:rPr>
                <w:rFonts w:ascii="Times New Roman" w:hAnsi="Times New Roman" w:cs="Times New Roman"/>
              </w:rPr>
              <w:t>1</w:t>
            </w:r>
          </w:p>
        </w:tc>
      </w:tr>
      <w:tr w:rsidR="007B2CC5" w:rsidRPr="004F00B7" w:rsidTr="007B2CC5">
        <w:trPr>
          <w:trHeight w:val="312"/>
        </w:trPr>
        <w:tc>
          <w:tcPr>
            <w:tcW w:w="745" w:type="dxa"/>
            <w:vMerge/>
          </w:tcPr>
          <w:p w:rsidR="007B2CC5" w:rsidRPr="004F00B7" w:rsidRDefault="007B2CC5" w:rsidP="00095CBF">
            <w:pPr>
              <w:pStyle w:val="a4"/>
              <w:numPr>
                <w:ilvl w:val="0"/>
                <w:numId w:val="47"/>
              </w:numPr>
              <w:tabs>
                <w:tab w:val="clear" w:pos="709"/>
              </w:tabs>
              <w:suppressAutoHyphens w:val="0"/>
              <w:spacing w:after="0" w:line="240" w:lineRule="auto"/>
              <w:ind w:left="3196"/>
              <w:contextualSpacing/>
              <w:jc w:val="both"/>
              <w:rPr>
                <w:rFonts w:ascii="Times New Roman" w:hAnsi="Times New Roman" w:cs="Times New Roman"/>
              </w:rPr>
            </w:pPr>
          </w:p>
        </w:tc>
        <w:tc>
          <w:tcPr>
            <w:tcW w:w="3804" w:type="dxa"/>
            <w:vMerge/>
          </w:tcPr>
          <w:p w:rsidR="007B2CC5" w:rsidRPr="004F00B7" w:rsidRDefault="007B2CC5" w:rsidP="007B2CC5">
            <w:pPr>
              <w:spacing w:after="0" w:line="240" w:lineRule="auto"/>
              <w:jc w:val="both"/>
              <w:rPr>
                <w:rFonts w:ascii="Times New Roman" w:hAnsi="Times New Roman" w:cs="Times New Roman"/>
              </w:rPr>
            </w:pPr>
          </w:p>
        </w:tc>
        <w:tc>
          <w:tcPr>
            <w:tcW w:w="8061" w:type="dxa"/>
          </w:tcPr>
          <w:p w:rsidR="007B2CC5" w:rsidRPr="004F00B7" w:rsidRDefault="007B2CC5" w:rsidP="00095CBF">
            <w:pPr>
              <w:pStyle w:val="a4"/>
              <w:numPr>
                <w:ilvl w:val="0"/>
                <w:numId w:val="56"/>
              </w:numPr>
              <w:tabs>
                <w:tab w:val="clear" w:pos="709"/>
              </w:tabs>
              <w:suppressAutoHyphens w:val="0"/>
              <w:spacing w:after="0" w:line="240" w:lineRule="auto"/>
              <w:contextualSpacing/>
              <w:rPr>
                <w:rFonts w:ascii="Times New Roman" w:hAnsi="Times New Roman" w:cs="Times New Roman"/>
              </w:rPr>
            </w:pPr>
            <w:r w:rsidRPr="004F00B7">
              <w:rPr>
                <w:rFonts w:ascii="Times New Roman" w:hAnsi="Times New Roman" w:cs="Times New Roman"/>
              </w:rPr>
              <w:t xml:space="preserve">Лего </w:t>
            </w:r>
          </w:p>
        </w:tc>
        <w:tc>
          <w:tcPr>
            <w:tcW w:w="2130" w:type="dxa"/>
          </w:tcPr>
          <w:p w:rsidR="007B2CC5" w:rsidRPr="004F00B7" w:rsidRDefault="007B2CC5" w:rsidP="007B2CC5">
            <w:pPr>
              <w:spacing w:after="0" w:line="240" w:lineRule="auto"/>
              <w:jc w:val="center"/>
              <w:rPr>
                <w:rFonts w:ascii="Times New Roman" w:hAnsi="Times New Roman" w:cs="Times New Roman"/>
              </w:rPr>
            </w:pPr>
            <w:r w:rsidRPr="004F00B7">
              <w:rPr>
                <w:rFonts w:ascii="Times New Roman" w:hAnsi="Times New Roman" w:cs="Times New Roman"/>
              </w:rPr>
              <w:t>1</w:t>
            </w:r>
          </w:p>
        </w:tc>
      </w:tr>
      <w:tr w:rsidR="007B2CC5" w:rsidRPr="004F00B7" w:rsidTr="007B2CC5">
        <w:trPr>
          <w:trHeight w:val="312"/>
        </w:trPr>
        <w:tc>
          <w:tcPr>
            <w:tcW w:w="745" w:type="dxa"/>
            <w:vMerge/>
          </w:tcPr>
          <w:p w:rsidR="007B2CC5" w:rsidRPr="004F00B7" w:rsidRDefault="007B2CC5" w:rsidP="00095CBF">
            <w:pPr>
              <w:pStyle w:val="a4"/>
              <w:numPr>
                <w:ilvl w:val="0"/>
                <w:numId w:val="47"/>
              </w:numPr>
              <w:tabs>
                <w:tab w:val="clear" w:pos="709"/>
              </w:tabs>
              <w:suppressAutoHyphens w:val="0"/>
              <w:spacing w:after="0" w:line="240" w:lineRule="auto"/>
              <w:ind w:left="3196"/>
              <w:contextualSpacing/>
              <w:jc w:val="both"/>
              <w:rPr>
                <w:rFonts w:ascii="Times New Roman" w:hAnsi="Times New Roman" w:cs="Times New Roman"/>
              </w:rPr>
            </w:pPr>
          </w:p>
        </w:tc>
        <w:tc>
          <w:tcPr>
            <w:tcW w:w="3804" w:type="dxa"/>
            <w:vMerge/>
          </w:tcPr>
          <w:p w:rsidR="007B2CC5" w:rsidRPr="004F00B7" w:rsidRDefault="007B2CC5" w:rsidP="007B2CC5">
            <w:pPr>
              <w:spacing w:after="0" w:line="240" w:lineRule="auto"/>
              <w:jc w:val="both"/>
              <w:rPr>
                <w:rFonts w:ascii="Times New Roman" w:hAnsi="Times New Roman" w:cs="Times New Roman"/>
              </w:rPr>
            </w:pPr>
          </w:p>
        </w:tc>
        <w:tc>
          <w:tcPr>
            <w:tcW w:w="8061" w:type="dxa"/>
          </w:tcPr>
          <w:p w:rsidR="007B2CC5" w:rsidRPr="004F00B7" w:rsidRDefault="007B2CC5" w:rsidP="00095CBF">
            <w:pPr>
              <w:pStyle w:val="a4"/>
              <w:numPr>
                <w:ilvl w:val="0"/>
                <w:numId w:val="56"/>
              </w:numPr>
              <w:tabs>
                <w:tab w:val="clear" w:pos="709"/>
              </w:tabs>
              <w:suppressAutoHyphens w:val="0"/>
              <w:spacing w:after="0" w:line="240" w:lineRule="auto"/>
              <w:contextualSpacing/>
              <w:rPr>
                <w:rFonts w:ascii="Times New Roman" w:hAnsi="Times New Roman" w:cs="Times New Roman"/>
              </w:rPr>
            </w:pPr>
            <w:r w:rsidRPr="004F00B7">
              <w:rPr>
                <w:rFonts w:ascii="Times New Roman" w:hAnsi="Times New Roman" w:cs="Times New Roman"/>
              </w:rPr>
              <w:t xml:space="preserve">Конструктор </w:t>
            </w:r>
          </w:p>
        </w:tc>
        <w:tc>
          <w:tcPr>
            <w:tcW w:w="2130" w:type="dxa"/>
          </w:tcPr>
          <w:p w:rsidR="007B2CC5" w:rsidRPr="004F00B7" w:rsidRDefault="007B2CC5" w:rsidP="007B2CC5">
            <w:pPr>
              <w:spacing w:after="0" w:line="240" w:lineRule="auto"/>
              <w:jc w:val="center"/>
              <w:rPr>
                <w:rFonts w:ascii="Times New Roman" w:hAnsi="Times New Roman" w:cs="Times New Roman"/>
              </w:rPr>
            </w:pPr>
            <w:r w:rsidRPr="004F00B7">
              <w:rPr>
                <w:rFonts w:ascii="Times New Roman" w:hAnsi="Times New Roman" w:cs="Times New Roman"/>
              </w:rPr>
              <w:t>1</w:t>
            </w:r>
          </w:p>
        </w:tc>
      </w:tr>
      <w:tr w:rsidR="007B2CC5" w:rsidRPr="004F00B7" w:rsidTr="007B2CC5">
        <w:trPr>
          <w:trHeight w:val="312"/>
        </w:trPr>
        <w:tc>
          <w:tcPr>
            <w:tcW w:w="745" w:type="dxa"/>
            <w:vMerge/>
          </w:tcPr>
          <w:p w:rsidR="007B2CC5" w:rsidRPr="004F00B7" w:rsidRDefault="007B2CC5" w:rsidP="00095CBF">
            <w:pPr>
              <w:pStyle w:val="a4"/>
              <w:numPr>
                <w:ilvl w:val="0"/>
                <w:numId w:val="47"/>
              </w:numPr>
              <w:tabs>
                <w:tab w:val="clear" w:pos="709"/>
              </w:tabs>
              <w:suppressAutoHyphens w:val="0"/>
              <w:spacing w:after="0" w:line="240" w:lineRule="auto"/>
              <w:ind w:left="3196"/>
              <w:contextualSpacing/>
              <w:jc w:val="both"/>
              <w:rPr>
                <w:rFonts w:ascii="Times New Roman" w:hAnsi="Times New Roman" w:cs="Times New Roman"/>
              </w:rPr>
            </w:pPr>
          </w:p>
        </w:tc>
        <w:tc>
          <w:tcPr>
            <w:tcW w:w="3804" w:type="dxa"/>
            <w:vMerge/>
          </w:tcPr>
          <w:p w:rsidR="007B2CC5" w:rsidRPr="004F00B7" w:rsidRDefault="007B2CC5" w:rsidP="007B2CC5">
            <w:pPr>
              <w:spacing w:after="0" w:line="240" w:lineRule="auto"/>
              <w:jc w:val="both"/>
              <w:rPr>
                <w:rFonts w:ascii="Times New Roman" w:hAnsi="Times New Roman" w:cs="Times New Roman"/>
              </w:rPr>
            </w:pPr>
          </w:p>
        </w:tc>
        <w:tc>
          <w:tcPr>
            <w:tcW w:w="8061" w:type="dxa"/>
          </w:tcPr>
          <w:p w:rsidR="007B2CC5" w:rsidRPr="004F00B7" w:rsidRDefault="007B2CC5" w:rsidP="00095CBF">
            <w:pPr>
              <w:pStyle w:val="a4"/>
              <w:numPr>
                <w:ilvl w:val="0"/>
                <w:numId w:val="56"/>
              </w:numPr>
              <w:tabs>
                <w:tab w:val="clear" w:pos="709"/>
              </w:tabs>
              <w:suppressAutoHyphens w:val="0"/>
              <w:spacing w:after="0" w:line="240" w:lineRule="auto"/>
              <w:contextualSpacing/>
              <w:rPr>
                <w:rFonts w:ascii="Times New Roman" w:hAnsi="Times New Roman" w:cs="Times New Roman"/>
              </w:rPr>
            </w:pPr>
            <w:r w:rsidRPr="004F00B7">
              <w:rPr>
                <w:rFonts w:ascii="Times New Roman" w:hAnsi="Times New Roman" w:cs="Times New Roman"/>
              </w:rPr>
              <w:t xml:space="preserve">Мольберт </w:t>
            </w:r>
          </w:p>
        </w:tc>
        <w:tc>
          <w:tcPr>
            <w:tcW w:w="2130" w:type="dxa"/>
          </w:tcPr>
          <w:p w:rsidR="007B2CC5" w:rsidRPr="004F00B7" w:rsidRDefault="007B2CC5" w:rsidP="007B2CC5">
            <w:pPr>
              <w:spacing w:after="0" w:line="240" w:lineRule="auto"/>
              <w:jc w:val="center"/>
              <w:rPr>
                <w:rFonts w:ascii="Times New Roman" w:hAnsi="Times New Roman" w:cs="Times New Roman"/>
              </w:rPr>
            </w:pPr>
            <w:r w:rsidRPr="004F00B7">
              <w:rPr>
                <w:rFonts w:ascii="Times New Roman" w:hAnsi="Times New Roman" w:cs="Times New Roman"/>
              </w:rPr>
              <w:t>1</w:t>
            </w:r>
          </w:p>
        </w:tc>
      </w:tr>
      <w:tr w:rsidR="007B2CC5" w:rsidRPr="004F00B7" w:rsidTr="007B2CC5">
        <w:trPr>
          <w:trHeight w:val="290"/>
        </w:trPr>
        <w:tc>
          <w:tcPr>
            <w:tcW w:w="745" w:type="dxa"/>
            <w:vMerge w:val="restart"/>
          </w:tcPr>
          <w:p w:rsidR="007B2CC5" w:rsidRPr="004F00B7" w:rsidRDefault="007B2CC5" w:rsidP="00095CBF">
            <w:pPr>
              <w:pStyle w:val="a4"/>
              <w:numPr>
                <w:ilvl w:val="0"/>
                <w:numId w:val="47"/>
              </w:numPr>
              <w:tabs>
                <w:tab w:val="clear" w:pos="709"/>
              </w:tabs>
              <w:suppressAutoHyphens w:val="0"/>
              <w:spacing w:after="0" w:line="240" w:lineRule="auto"/>
              <w:ind w:left="3196"/>
              <w:contextualSpacing/>
              <w:jc w:val="both"/>
              <w:rPr>
                <w:rFonts w:ascii="Times New Roman" w:hAnsi="Times New Roman" w:cs="Times New Roman"/>
              </w:rPr>
            </w:pPr>
          </w:p>
        </w:tc>
        <w:tc>
          <w:tcPr>
            <w:tcW w:w="3804" w:type="dxa"/>
            <w:vMerge w:val="restart"/>
          </w:tcPr>
          <w:p w:rsidR="007B2CC5" w:rsidRPr="004F00B7" w:rsidRDefault="007B2CC5" w:rsidP="007B2CC5">
            <w:pPr>
              <w:spacing w:after="0" w:line="240" w:lineRule="auto"/>
              <w:jc w:val="both"/>
              <w:rPr>
                <w:rFonts w:ascii="Times New Roman" w:hAnsi="Times New Roman" w:cs="Times New Roman"/>
              </w:rPr>
            </w:pPr>
            <w:r w:rsidRPr="004F00B7">
              <w:rPr>
                <w:rFonts w:ascii="Times New Roman" w:hAnsi="Times New Roman" w:cs="Times New Roman"/>
              </w:rPr>
              <w:t>Речевое развитие</w:t>
            </w:r>
          </w:p>
        </w:tc>
        <w:tc>
          <w:tcPr>
            <w:tcW w:w="8061" w:type="dxa"/>
          </w:tcPr>
          <w:p w:rsidR="007B2CC5" w:rsidRPr="004F00B7" w:rsidRDefault="007B2CC5" w:rsidP="00095CBF">
            <w:pPr>
              <w:pStyle w:val="a4"/>
              <w:numPr>
                <w:ilvl w:val="0"/>
                <w:numId w:val="56"/>
              </w:numPr>
              <w:tabs>
                <w:tab w:val="clear" w:pos="709"/>
              </w:tabs>
              <w:suppressAutoHyphens w:val="0"/>
              <w:spacing w:after="0" w:line="240" w:lineRule="auto"/>
              <w:contextualSpacing/>
              <w:rPr>
                <w:rFonts w:ascii="Times New Roman" w:hAnsi="Times New Roman" w:cs="Times New Roman"/>
              </w:rPr>
            </w:pPr>
            <w:r w:rsidRPr="004F00B7">
              <w:rPr>
                <w:rFonts w:ascii="Times New Roman" w:hAnsi="Times New Roman" w:cs="Times New Roman"/>
              </w:rPr>
              <w:t>Куклы би-ба-бо</w:t>
            </w:r>
          </w:p>
        </w:tc>
        <w:tc>
          <w:tcPr>
            <w:tcW w:w="2130" w:type="dxa"/>
          </w:tcPr>
          <w:p w:rsidR="007B2CC5" w:rsidRPr="004F00B7" w:rsidRDefault="007B2CC5" w:rsidP="007B2CC5">
            <w:pPr>
              <w:spacing w:after="0" w:line="240" w:lineRule="auto"/>
              <w:jc w:val="center"/>
              <w:rPr>
                <w:rFonts w:ascii="Times New Roman" w:hAnsi="Times New Roman" w:cs="Times New Roman"/>
              </w:rPr>
            </w:pPr>
            <w:r w:rsidRPr="004F00B7">
              <w:rPr>
                <w:rFonts w:ascii="Times New Roman" w:hAnsi="Times New Roman" w:cs="Times New Roman"/>
              </w:rPr>
              <w:t>1</w:t>
            </w:r>
          </w:p>
        </w:tc>
      </w:tr>
      <w:tr w:rsidR="007B2CC5" w:rsidRPr="004F00B7" w:rsidTr="007B2CC5">
        <w:trPr>
          <w:trHeight w:val="253"/>
        </w:trPr>
        <w:tc>
          <w:tcPr>
            <w:tcW w:w="745" w:type="dxa"/>
            <w:vMerge/>
          </w:tcPr>
          <w:p w:rsidR="007B2CC5" w:rsidRPr="004F00B7" w:rsidRDefault="007B2CC5" w:rsidP="00095CBF">
            <w:pPr>
              <w:pStyle w:val="a4"/>
              <w:numPr>
                <w:ilvl w:val="0"/>
                <w:numId w:val="47"/>
              </w:numPr>
              <w:tabs>
                <w:tab w:val="clear" w:pos="709"/>
              </w:tabs>
              <w:suppressAutoHyphens w:val="0"/>
              <w:spacing w:after="0" w:line="240" w:lineRule="auto"/>
              <w:ind w:left="3196"/>
              <w:contextualSpacing/>
              <w:jc w:val="both"/>
              <w:rPr>
                <w:rFonts w:ascii="Times New Roman" w:hAnsi="Times New Roman" w:cs="Times New Roman"/>
              </w:rPr>
            </w:pPr>
          </w:p>
        </w:tc>
        <w:tc>
          <w:tcPr>
            <w:tcW w:w="3804" w:type="dxa"/>
            <w:vMerge/>
          </w:tcPr>
          <w:p w:rsidR="007B2CC5" w:rsidRPr="004F00B7" w:rsidRDefault="007B2CC5" w:rsidP="007B2CC5">
            <w:pPr>
              <w:spacing w:after="0" w:line="240" w:lineRule="auto"/>
              <w:jc w:val="both"/>
              <w:rPr>
                <w:rFonts w:ascii="Times New Roman" w:hAnsi="Times New Roman" w:cs="Times New Roman"/>
              </w:rPr>
            </w:pPr>
          </w:p>
        </w:tc>
        <w:tc>
          <w:tcPr>
            <w:tcW w:w="8061" w:type="dxa"/>
          </w:tcPr>
          <w:p w:rsidR="007B2CC5" w:rsidRPr="004F00B7" w:rsidRDefault="007B2CC5" w:rsidP="00095CBF">
            <w:pPr>
              <w:pStyle w:val="a4"/>
              <w:numPr>
                <w:ilvl w:val="0"/>
                <w:numId w:val="56"/>
              </w:numPr>
              <w:tabs>
                <w:tab w:val="clear" w:pos="709"/>
              </w:tabs>
              <w:suppressAutoHyphens w:val="0"/>
              <w:spacing w:after="0" w:line="240" w:lineRule="auto"/>
              <w:contextualSpacing/>
              <w:rPr>
                <w:rFonts w:ascii="Times New Roman" w:hAnsi="Times New Roman" w:cs="Times New Roman"/>
              </w:rPr>
            </w:pPr>
            <w:r w:rsidRPr="004F00B7">
              <w:rPr>
                <w:rFonts w:ascii="Times New Roman" w:hAnsi="Times New Roman" w:cs="Times New Roman"/>
              </w:rPr>
              <w:t>Фланелеграф</w:t>
            </w:r>
          </w:p>
        </w:tc>
        <w:tc>
          <w:tcPr>
            <w:tcW w:w="2130" w:type="dxa"/>
          </w:tcPr>
          <w:p w:rsidR="007B2CC5" w:rsidRPr="004F00B7" w:rsidRDefault="007B2CC5" w:rsidP="007B2CC5">
            <w:pPr>
              <w:spacing w:after="0" w:line="240" w:lineRule="auto"/>
              <w:jc w:val="center"/>
              <w:rPr>
                <w:rFonts w:ascii="Times New Roman" w:hAnsi="Times New Roman" w:cs="Times New Roman"/>
              </w:rPr>
            </w:pPr>
            <w:r w:rsidRPr="004F00B7">
              <w:rPr>
                <w:rFonts w:ascii="Times New Roman" w:hAnsi="Times New Roman" w:cs="Times New Roman"/>
              </w:rPr>
              <w:t>1</w:t>
            </w:r>
          </w:p>
        </w:tc>
      </w:tr>
      <w:tr w:rsidR="007B2CC5" w:rsidRPr="004F00B7" w:rsidTr="007B2CC5">
        <w:trPr>
          <w:trHeight w:val="268"/>
        </w:trPr>
        <w:tc>
          <w:tcPr>
            <w:tcW w:w="745" w:type="dxa"/>
            <w:vMerge/>
          </w:tcPr>
          <w:p w:rsidR="007B2CC5" w:rsidRPr="004F00B7" w:rsidRDefault="007B2CC5" w:rsidP="00095CBF">
            <w:pPr>
              <w:pStyle w:val="a4"/>
              <w:numPr>
                <w:ilvl w:val="0"/>
                <w:numId w:val="47"/>
              </w:numPr>
              <w:tabs>
                <w:tab w:val="clear" w:pos="709"/>
              </w:tabs>
              <w:suppressAutoHyphens w:val="0"/>
              <w:spacing w:after="0" w:line="240" w:lineRule="auto"/>
              <w:ind w:left="3196"/>
              <w:contextualSpacing/>
              <w:jc w:val="both"/>
              <w:rPr>
                <w:rFonts w:ascii="Times New Roman" w:hAnsi="Times New Roman" w:cs="Times New Roman"/>
              </w:rPr>
            </w:pPr>
          </w:p>
        </w:tc>
        <w:tc>
          <w:tcPr>
            <w:tcW w:w="3804" w:type="dxa"/>
            <w:vMerge/>
          </w:tcPr>
          <w:p w:rsidR="007B2CC5" w:rsidRPr="004F00B7" w:rsidRDefault="007B2CC5" w:rsidP="007B2CC5">
            <w:pPr>
              <w:spacing w:after="0" w:line="240" w:lineRule="auto"/>
              <w:jc w:val="both"/>
              <w:rPr>
                <w:rFonts w:ascii="Times New Roman" w:hAnsi="Times New Roman" w:cs="Times New Roman"/>
              </w:rPr>
            </w:pPr>
          </w:p>
        </w:tc>
        <w:tc>
          <w:tcPr>
            <w:tcW w:w="8061" w:type="dxa"/>
          </w:tcPr>
          <w:p w:rsidR="007B2CC5" w:rsidRPr="004F00B7" w:rsidRDefault="007B2CC5" w:rsidP="00095CBF">
            <w:pPr>
              <w:pStyle w:val="a4"/>
              <w:numPr>
                <w:ilvl w:val="0"/>
                <w:numId w:val="56"/>
              </w:numPr>
              <w:tabs>
                <w:tab w:val="clear" w:pos="709"/>
              </w:tabs>
              <w:suppressAutoHyphens w:val="0"/>
              <w:spacing w:after="0" w:line="240" w:lineRule="auto"/>
              <w:contextualSpacing/>
              <w:rPr>
                <w:rFonts w:ascii="Times New Roman" w:hAnsi="Times New Roman" w:cs="Times New Roman"/>
              </w:rPr>
            </w:pPr>
            <w:r w:rsidRPr="004F00B7">
              <w:rPr>
                <w:rFonts w:ascii="Times New Roman" w:hAnsi="Times New Roman" w:cs="Times New Roman"/>
              </w:rPr>
              <w:t>Сказки для фланелеграфа</w:t>
            </w:r>
          </w:p>
        </w:tc>
        <w:tc>
          <w:tcPr>
            <w:tcW w:w="2130" w:type="dxa"/>
          </w:tcPr>
          <w:p w:rsidR="007B2CC5" w:rsidRPr="004F00B7" w:rsidRDefault="007B2CC5" w:rsidP="007B2CC5">
            <w:pPr>
              <w:spacing w:after="0" w:line="240" w:lineRule="auto"/>
              <w:jc w:val="center"/>
              <w:rPr>
                <w:rFonts w:ascii="Times New Roman" w:hAnsi="Times New Roman" w:cs="Times New Roman"/>
              </w:rPr>
            </w:pPr>
            <w:r w:rsidRPr="004F00B7">
              <w:rPr>
                <w:rFonts w:ascii="Times New Roman" w:hAnsi="Times New Roman" w:cs="Times New Roman"/>
              </w:rPr>
              <w:t>6</w:t>
            </w:r>
          </w:p>
        </w:tc>
      </w:tr>
      <w:tr w:rsidR="007B2CC5" w:rsidRPr="004F00B7" w:rsidTr="007B2CC5">
        <w:trPr>
          <w:trHeight w:val="268"/>
        </w:trPr>
        <w:tc>
          <w:tcPr>
            <w:tcW w:w="745" w:type="dxa"/>
            <w:vMerge/>
          </w:tcPr>
          <w:p w:rsidR="007B2CC5" w:rsidRPr="004F00B7" w:rsidRDefault="007B2CC5" w:rsidP="00095CBF">
            <w:pPr>
              <w:pStyle w:val="a4"/>
              <w:numPr>
                <w:ilvl w:val="0"/>
                <w:numId w:val="47"/>
              </w:numPr>
              <w:tabs>
                <w:tab w:val="clear" w:pos="709"/>
              </w:tabs>
              <w:suppressAutoHyphens w:val="0"/>
              <w:spacing w:after="0" w:line="240" w:lineRule="auto"/>
              <w:ind w:left="3196"/>
              <w:contextualSpacing/>
              <w:jc w:val="both"/>
              <w:rPr>
                <w:rFonts w:ascii="Times New Roman" w:hAnsi="Times New Roman" w:cs="Times New Roman"/>
              </w:rPr>
            </w:pPr>
          </w:p>
        </w:tc>
        <w:tc>
          <w:tcPr>
            <w:tcW w:w="3804" w:type="dxa"/>
            <w:vMerge/>
          </w:tcPr>
          <w:p w:rsidR="007B2CC5" w:rsidRPr="004F00B7" w:rsidRDefault="007B2CC5" w:rsidP="007B2CC5">
            <w:pPr>
              <w:spacing w:after="0" w:line="240" w:lineRule="auto"/>
              <w:jc w:val="both"/>
              <w:rPr>
                <w:rFonts w:ascii="Times New Roman" w:hAnsi="Times New Roman" w:cs="Times New Roman"/>
              </w:rPr>
            </w:pPr>
          </w:p>
        </w:tc>
        <w:tc>
          <w:tcPr>
            <w:tcW w:w="8061" w:type="dxa"/>
          </w:tcPr>
          <w:p w:rsidR="007B2CC5" w:rsidRPr="004F00B7" w:rsidRDefault="007B2CC5" w:rsidP="00095CBF">
            <w:pPr>
              <w:pStyle w:val="a4"/>
              <w:numPr>
                <w:ilvl w:val="0"/>
                <w:numId w:val="56"/>
              </w:numPr>
              <w:tabs>
                <w:tab w:val="clear" w:pos="709"/>
              </w:tabs>
              <w:suppressAutoHyphens w:val="0"/>
              <w:spacing w:after="0" w:line="240" w:lineRule="auto"/>
              <w:contextualSpacing/>
              <w:rPr>
                <w:rFonts w:ascii="Times New Roman" w:hAnsi="Times New Roman" w:cs="Times New Roman"/>
              </w:rPr>
            </w:pPr>
            <w:r w:rsidRPr="004F00B7">
              <w:rPr>
                <w:rFonts w:ascii="Times New Roman" w:hAnsi="Times New Roman" w:cs="Times New Roman"/>
              </w:rPr>
              <w:t>Перчаточный театр</w:t>
            </w:r>
          </w:p>
        </w:tc>
        <w:tc>
          <w:tcPr>
            <w:tcW w:w="2130" w:type="dxa"/>
          </w:tcPr>
          <w:p w:rsidR="007B2CC5" w:rsidRPr="004F00B7" w:rsidRDefault="007B2CC5" w:rsidP="007B2CC5">
            <w:pPr>
              <w:spacing w:after="0" w:line="240" w:lineRule="auto"/>
              <w:jc w:val="center"/>
              <w:rPr>
                <w:rFonts w:ascii="Times New Roman" w:hAnsi="Times New Roman" w:cs="Times New Roman"/>
              </w:rPr>
            </w:pPr>
            <w:r w:rsidRPr="004F00B7">
              <w:rPr>
                <w:rFonts w:ascii="Times New Roman" w:hAnsi="Times New Roman" w:cs="Times New Roman"/>
              </w:rPr>
              <w:t>1</w:t>
            </w:r>
          </w:p>
        </w:tc>
      </w:tr>
      <w:tr w:rsidR="007B2CC5" w:rsidRPr="004F00B7" w:rsidTr="007B2CC5">
        <w:trPr>
          <w:trHeight w:val="268"/>
        </w:trPr>
        <w:tc>
          <w:tcPr>
            <w:tcW w:w="745" w:type="dxa"/>
            <w:vMerge/>
          </w:tcPr>
          <w:p w:rsidR="007B2CC5" w:rsidRPr="004F00B7" w:rsidRDefault="007B2CC5" w:rsidP="00095CBF">
            <w:pPr>
              <w:pStyle w:val="a4"/>
              <w:numPr>
                <w:ilvl w:val="0"/>
                <w:numId w:val="47"/>
              </w:numPr>
              <w:tabs>
                <w:tab w:val="clear" w:pos="709"/>
              </w:tabs>
              <w:suppressAutoHyphens w:val="0"/>
              <w:spacing w:after="0" w:line="240" w:lineRule="auto"/>
              <w:ind w:left="3196"/>
              <w:contextualSpacing/>
              <w:jc w:val="both"/>
              <w:rPr>
                <w:rFonts w:ascii="Times New Roman" w:hAnsi="Times New Roman" w:cs="Times New Roman"/>
              </w:rPr>
            </w:pPr>
          </w:p>
        </w:tc>
        <w:tc>
          <w:tcPr>
            <w:tcW w:w="3804" w:type="dxa"/>
            <w:vMerge/>
          </w:tcPr>
          <w:p w:rsidR="007B2CC5" w:rsidRPr="004F00B7" w:rsidRDefault="007B2CC5" w:rsidP="007B2CC5">
            <w:pPr>
              <w:spacing w:after="0" w:line="240" w:lineRule="auto"/>
              <w:jc w:val="both"/>
              <w:rPr>
                <w:rFonts w:ascii="Times New Roman" w:hAnsi="Times New Roman" w:cs="Times New Roman"/>
              </w:rPr>
            </w:pPr>
          </w:p>
        </w:tc>
        <w:tc>
          <w:tcPr>
            <w:tcW w:w="8061" w:type="dxa"/>
          </w:tcPr>
          <w:p w:rsidR="007B2CC5" w:rsidRPr="004F00B7" w:rsidRDefault="007B2CC5" w:rsidP="00095CBF">
            <w:pPr>
              <w:pStyle w:val="a4"/>
              <w:numPr>
                <w:ilvl w:val="0"/>
                <w:numId w:val="56"/>
              </w:numPr>
              <w:tabs>
                <w:tab w:val="clear" w:pos="709"/>
              </w:tabs>
              <w:suppressAutoHyphens w:val="0"/>
              <w:spacing w:after="0" w:line="240" w:lineRule="auto"/>
              <w:contextualSpacing/>
              <w:rPr>
                <w:rFonts w:ascii="Times New Roman" w:hAnsi="Times New Roman" w:cs="Times New Roman"/>
              </w:rPr>
            </w:pPr>
            <w:r w:rsidRPr="004F00B7">
              <w:rPr>
                <w:rFonts w:ascii="Times New Roman" w:hAnsi="Times New Roman" w:cs="Times New Roman"/>
              </w:rPr>
              <w:t>Картотека стихов</w:t>
            </w:r>
          </w:p>
        </w:tc>
        <w:tc>
          <w:tcPr>
            <w:tcW w:w="2130" w:type="dxa"/>
          </w:tcPr>
          <w:p w:rsidR="007B2CC5" w:rsidRPr="004F00B7" w:rsidRDefault="007B2CC5" w:rsidP="007B2CC5">
            <w:pPr>
              <w:spacing w:after="0" w:line="240" w:lineRule="auto"/>
              <w:jc w:val="center"/>
              <w:rPr>
                <w:rFonts w:ascii="Times New Roman" w:hAnsi="Times New Roman" w:cs="Times New Roman"/>
              </w:rPr>
            </w:pPr>
            <w:r w:rsidRPr="004F00B7">
              <w:rPr>
                <w:rFonts w:ascii="Times New Roman" w:hAnsi="Times New Roman" w:cs="Times New Roman"/>
              </w:rPr>
              <w:t>1</w:t>
            </w:r>
          </w:p>
        </w:tc>
      </w:tr>
      <w:tr w:rsidR="007B2CC5" w:rsidRPr="004F00B7" w:rsidTr="007B2CC5">
        <w:trPr>
          <w:trHeight w:val="327"/>
        </w:trPr>
        <w:tc>
          <w:tcPr>
            <w:tcW w:w="745" w:type="dxa"/>
            <w:vMerge/>
          </w:tcPr>
          <w:p w:rsidR="007B2CC5" w:rsidRPr="004F00B7" w:rsidRDefault="007B2CC5" w:rsidP="00095CBF">
            <w:pPr>
              <w:pStyle w:val="a4"/>
              <w:numPr>
                <w:ilvl w:val="0"/>
                <w:numId w:val="47"/>
              </w:numPr>
              <w:tabs>
                <w:tab w:val="clear" w:pos="709"/>
              </w:tabs>
              <w:suppressAutoHyphens w:val="0"/>
              <w:spacing w:after="0" w:line="240" w:lineRule="auto"/>
              <w:ind w:left="3196"/>
              <w:contextualSpacing/>
              <w:jc w:val="both"/>
              <w:rPr>
                <w:rFonts w:ascii="Times New Roman" w:hAnsi="Times New Roman" w:cs="Times New Roman"/>
              </w:rPr>
            </w:pPr>
          </w:p>
        </w:tc>
        <w:tc>
          <w:tcPr>
            <w:tcW w:w="3804" w:type="dxa"/>
            <w:vMerge/>
          </w:tcPr>
          <w:p w:rsidR="007B2CC5" w:rsidRPr="004F00B7" w:rsidRDefault="007B2CC5" w:rsidP="007B2CC5">
            <w:pPr>
              <w:spacing w:after="0" w:line="240" w:lineRule="auto"/>
              <w:jc w:val="both"/>
              <w:rPr>
                <w:rFonts w:ascii="Times New Roman" w:hAnsi="Times New Roman" w:cs="Times New Roman"/>
              </w:rPr>
            </w:pPr>
          </w:p>
        </w:tc>
        <w:tc>
          <w:tcPr>
            <w:tcW w:w="8061" w:type="dxa"/>
          </w:tcPr>
          <w:p w:rsidR="007B2CC5" w:rsidRPr="004F00B7" w:rsidRDefault="007B2CC5" w:rsidP="00095CBF">
            <w:pPr>
              <w:pStyle w:val="a4"/>
              <w:numPr>
                <w:ilvl w:val="0"/>
                <w:numId w:val="56"/>
              </w:numPr>
              <w:tabs>
                <w:tab w:val="clear" w:pos="709"/>
              </w:tabs>
              <w:suppressAutoHyphens w:val="0"/>
              <w:spacing w:after="0" w:line="240" w:lineRule="auto"/>
              <w:contextualSpacing/>
              <w:rPr>
                <w:rFonts w:ascii="Times New Roman" w:hAnsi="Times New Roman" w:cs="Times New Roman"/>
              </w:rPr>
            </w:pPr>
            <w:r w:rsidRPr="004F00B7">
              <w:rPr>
                <w:rFonts w:ascii="Times New Roman" w:hAnsi="Times New Roman" w:cs="Times New Roman"/>
              </w:rPr>
              <w:t>Пальчиковый театр</w:t>
            </w:r>
          </w:p>
        </w:tc>
        <w:tc>
          <w:tcPr>
            <w:tcW w:w="2130" w:type="dxa"/>
          </w:tcPr>
          <w:p w:rsidR="007B2CC5" w:rsidRPr="004F00B7" w:rsidRDefault="007B2CC5" w:rsidP="007B2CC5">
            <w:pPr>
              <w:spacing w:after="0" w:line="240" w:lineRule="auto"/>
              <w:jc w:val="center"/>
              <w:rPr>
                <w:rFonts w:ascii="Times New Roman" w:hAnsi="Times New Roman" w:cs="Times New Roman"/>
              </w:rPr>
            </w:pPr>
            <w:r w:rsidRPr="004F00B7">
              <w:rPr>
                <w:rFonts w:ascii="Times New Roman" w:hAnsi="Times New Roman" w:cs="Times New Roman"/>
              </w:rPr>
              <w:t>1</w:t>
            </w:r>
          </w:p>
        </w:tc>
      </w:tr>
      <w:tr w:rsidR="007B2CC5" w:rsidRPr="004F00B7" w:rsidTr="007B2CC5">
        <w:trPr>
          <w:trHeight w:val="253"/>
        </w:trPr>
        <w:tc>
          <w:tcPr>
            <w:tcW w:w="745" w:type="dxa"/>
            <w:vMerge/>
          </w:tcPr>
          <w:p w:rsidR="007B2CC5" w:rsidRPr="004F00B7" w:rsidRDefault="007B2CC5" w:rsidP="00095CBF">
            <w:pPr>
              <w:pStyle w:val="a4"/>
              <w:numPr>
                <w:ilvl w:val="0"/>
                <w:numId w:val="47"/>
              </w:numPr>
              <w:tabs>
                <w:tab w:val="clear" w:pos="709"/>
              </w:tabs>
              <w:suppressAutoHyphens w:val="0"/>
              <w:spacing w:after="0" w:line="240" w:lineRule="auto"/>
              <w:ind w:left="3196"/>
              <w:contextualSpacing/>
              <w:jc w:val="both"/>
              <w:rPr>
                <w:rFonts w:ascii="Times New Roman" w:hAnsi="Times New Roman" w:cs="Times New Roman"/>
              </w:rPr>
            </w:pPr>
          </w:p>
        </w:tc>
        <w:tc>
          <w:tcPr>
            <w:tcW w:w="3804" w:type="dxa"/>
            <w:vMerge/>
          </w:tcPr>
          <w:p w:rsidR="007B2CC5" w:rsidRPr="004F00B7" w:rsidRDefault="007B2CC5" w:rsidP="007B2CC5">
            <w:pPr>
              <w:spacing w:after="0" w:line="240" w:lineRule="auto"/>
              <w:jc w:val="both"/>
              <w:rPr>
                <w:rFonts w:ascii="Times New Roman" w:hAnsi="Times New Roman" w:cs="Times New Roman"/>
              </w:rPr>
            </w:pPr>
          </w:p>
        </w:tc>
        <w:tc>
          <w:tcPr>
            <w:tcW w:w="8061" w:type="dxa"/>
          </w:tcPr>
          <w:p w:rsidR="007B2CC5" w:rsidRPr="004F00B7" w:rsidRDefault="007B2CC5" w:rsidP="00095CBF">
            <w:pPr>
              <w:pStyle w:val="a4"/>
              <w:numPr>
                <w:ilvl w:val="0"/>
                <w:numId w:val="56"/>
              </w:numPr>
              <w:tabs>
                <w:tab w:val="clear" w:pos="709"/>
              </w:tabs>
              <w:suppressAutoHyphens w:val="0"/>
              <w:spacing w:after="0" w:line="240" w:lineRule="auto"/>
              <w:contextualSpacing/>
              <w:rPr>
                <w:rFonts w:ascii="Times New Roman" w:hAnsi="Times New Roman" w:cs="Times New Roman"/>
              </w:rPr>
            </w:pPr>
            <w:r w:rsidRPr="004F00B7">
              <w:rPr>
                <w:rFonts w:ascii="Times New Roman" w:hAnsi="Times New Roman" w:cs="Times New Roman"/>
              </w:rPr>
              <w:t>Настольный театр</w:t>
            </w:r>
          </w:p>
        </w:tc>
        <w:tc>
          <w:tcPr>
            <w:tcW w:w="2130" w:type="dxa"/>
          </w:tcPr>
          <w:p w:rsidR="007B2CC5" w:rsidRPr="004F00B7" w:rsidRDefault="007B2CC5" w:rsidP="007B2CC5">
            <w:pPr>
              <w:spacing w:after="0" w:line="240" w:lineRule="auto"/>
              <w:jc w:val="center"/>
              <w:rPr>
                <w:rFonts w:ascii="Times New Roman" w:hAnsi="Times New Roman" w:cs="Times New Roman"/>
              </w:rPr>
            </w:pPr>
            <w:r w:rsidRPr="004F00B7">
              <w:rPr>
                <w:rFonts w:ascii="Times New Roman" w:hAnsi="Times New Roman" w:cs="Times New Roman"/>
              </w:rPr>
              <w:t>2</w:t>
            </w:r>
          </w:p>
        </w:tc>
      </w:tr>
      <w:tr w:rsidR="007B2CC5" w:rsidRPr="004F00B7" w:rsidTr="007B2CC5">
        <w:trPr>
          <w:trHeight w:val="194"/>
        </w:trPr>
        <w:tc>
          <w:tcPr>
            <w:tcW w:w="745" w:type="dxa"/>
            <w:vMerge/>
          </w:tcPr>
          <w:p w:rsidR="007B2CC5" w:rsidRPr="004F00B7" w:rsidRDefault="007B2CC5" w:rsidP="00095CBF">
            <w:pPr>
              <w:pStyle w:val="a4"/>
              <w:numPr>
                <w:ilvl w:val="0"/>
                <w:numId w:val="47"/>
              </w:numPr>
              <w:tabs>
                <w:tab w:val="clear" w:pos="709"/>
              </w:tabs>
              <w:suppressAutoHyphens w:val="0"/>
              <w:spacing w:after="0" w:line="240" w:lineRule="auto"/>
              <w:ind w:left="3196"/>
              <w:contextualSpacing/>
              <w:jc w:val="both"/>
              <w:rPr>
                <w:rFonts w:ascii="Times New Roman" w:hAnsi="Times New Roman" w:cs="Times New Roman"/>
              </w:rPr>
            </w:pPr>
          </w:p>
        </w:tc>
        <w:tc>
          <w:tcPr>
            <w:tcW w:w="3804" w:type="dxa"/>
            <w:vMerge/>
          </w:tcPr>
          <w:p w:rsidR="007B2CC5" w:rsidRPr="004F00B7" w:rsidRDefault="007B2CC5" w:rsidP="007B2CC5">
            <w:pPr>
              <w:spacing w:after="0" w:line="240" w:lineRule="auto"/>
              <w:jc w:val="both"/>
              <w:rPr>
                <w:rFonts w:ascii="Times New Roman" w:hAnsi="Times New Roman" w:cs="Times New Roman"/>
              </w:rPr>
            </w:pPr>
          </w:p>
        </w:tc>
        <w:tc>
          <w:tcPr>
            <w:tcW w:w="8061" w:type="dxa"/>
          </w:tcPr>
          <w:p w:rsidR="007B2CC5" w:rsidRPr="004F00B7" w:rsidRDefault="007B2CC5" w:rsidP="00095CBF">
            <w:pPr>
              <w:pStyle w:val="a4"/>
              <w:numPr>
                <w:ilvl w:val="0"/>
                <w:numId w:val="56"/>
              </w:numPr>
              <w:tabs>
                <w:tab w:val="clear" w:pos="709"/>
              </w:tabs>
              <w:suppressAutoHyphens w:val="0"/>
              <w:spacing w:after="0" w:line="240" w:lineRule="auto"/>
              <w:contextualSpacing/>
              <w:rPr>
                <w:rFonts w:ascii="Times New Roman" w:hAnsi="Times New Roman" w:cs="Times New Roman"/>
              </w:rPr>
            </w:pPr>
            <w:r w:rsidRPr="004F00B7">
              <w:rPr>
                <w:rFonts w:ascii="Times New Roman" w:hAnsi="Times New Roman" w:cs="Times New Roman"/>
              </w:rPr>
              <w:t>Альбом для рассматривания «Из какой сказки?»</w:t>
            </w:r>
          </w:p>
        </w:tc>
        <w:tc>
          <w:tcPr>
            <w:tcW w:w="2130" w:type="dxa"/>
          </w:tcPr>
          <w:p w:rsidR="007B2CC5" w:rsidRPr="004F00B7" w:rsidRDefault="007B2CC5" w:rsidP="007B2CC5">
            <w:pPr>
              <w:spacing w:after="0" w:line="240" w:lineRule="auto"/>
              <w:jc w:val="center"/>
              <w:rPr>
                <w:rFonts w:ascii="Times New Roman" w:hAnsi="Times New Roman" w:cs="Times New Roman"/>
              </w:rPr>
            </w:pPr>
            <w:r w:rsidRPr="004F00B7">
              <w:rPr>
                <w:rFonts w:ascii="Times New Roman" w:hAnsi="Times New Roman" w:cs="Times New Roman"/>
              </w:rPr>
              <w:t>1</w:t>
            </w:r>
          </w:p>
        </w:tc>
      </w:tr>
      <w:tr w:rsidR="007B2CC5" w:rsidRPr="004F00B7" w:rsidTr="007B2CC5">
        <w:trPr>
          <w:trHeight w:val="268"/>
        </w:trPr>
        <w:tc>
          <w:tcPr>
            <w:tcW w:w="745" w:type="dxa"/>
            <w:vMerge/>
          </w:tcPr>
          <w:p w:rsidR="007B2CC5" w:rsidRPr="004F00B7" w:rsidRDefault="007B2CC5" w:rsidP="00095CBF">
            <w:pPr>
              <w:pStyle w:val="a4"/>
              <w:numPr>
                <w:ilvl w:val="0"/>
                <w:numId w:val="47"/>
              </w:numPr>
              <w:tabs>
                <w:tab w:val="clear" w:pos="709"/>
              </w:tabs>
              <w:suppressAutoHyphens w:val="0"/>
              <w:spacing w:after="0" w:line="240" w:lineRule="auto"/>
              <w:ind w:left="3196"/>
              <w:contextualSpacing/>
              <w:jc w:val="both"/>
              <w:rPr>
                <w:rFonts w:ascii="Times New Roman" w:hAnsi="Times New Roman" w:cs="Times New Roman"/>
              </w:rPr>
            </w:pPr>
          </w:p>
        </w:tc>
        <w:tc>
          <w:tcPr>
            <w:tcW w:w="3804" w:type="dxa"/>
            <w:vMerge/>
          </w:tcPr>
          <w:p w:rsidR="007B2CC5" w:rsidRPr="004F00B7" w:rsidRDefault="007B2CC5" w:rsidP="007B2CC5">
            <w:pPr>
              <w:spacing w:after="0" w:line="240" w:lineRule="auto"/>
              <w:jc w:val="both"/>
              <w:rPr>
                <w:rFonts w:ascii="Times New Roman" w:hAnsi="Times New Roman" w:cs="Times New Roman"/>
              </w:rPr>
            </w:pPr>
          </w:p>
        </w:tc>
        <w:tc>
          <w:tcPr>
            <w:tcW w:w="8061" w:type="dxa"/>
          </w:tcPr>
          <w:p w:rsidR="007B2CC5" w:rsidRPr="004F00B7" w:rsidRDefault="007B2CC5" w:rsidP="00095CBF">
            <w:pPr>
              <w:pStyle w:val="a4"/>
              <w:numPr>
                <w:ilvl w:val="0"/>
                <w:numId w:val="56"/>
              </w:numPr>
              <w:tabs>
                <w:tab w:val="clear" w:pos="709"/>
              </w:tabs>
              <w:suppressAutoHyphens w:val="0"/>
              <w:spacing w:after="0" w:line="240" w:lineRule="auto"/>
              <w:contextualSpacing/>
              <w:rPr>
                <w:rFonts w:ascii="Times New Roman" w:hAnsi="Times New Roman" w:cs="Times New Roman"/>
              </w:rPr>
            </w:pPr>
            <w:r w:rsidRPr="004F00B7">
              <w:rPr>
                <w:rFonts w:ascii="Times New Roman" w:hAnsi="Times New Roman" w:cs="Times New Roman"/>
              </w:rPr>
              <w:t>Книги разных жанров и авторов</w:t>
            </w:r>
          </w:p>
        </w:tc>
        <w:tc>
          <w:tcPr>
            <w:tcW w:w="2130" w:type="dxa"/>
          </w:tcPr>
          <w:p w:rsidR="007B2CC5" w:rsidRPr="004F00B7" w:rsidRDefault="007B2CC5" w:rsidP="007B2CC5">
            <w:pPr>
              <w:spacing w:after="0" w:line="240" w:lineRule="auto"/>
              <w:jc w:val="center"/>
              <w:rPr>
                <w:rFonts w:ascii="Times New Roman" w:hAnsi="Times New Roman" w:cs="Times New Roman"/>
              </w:rPr>
            </w:pPr>
            <w:r w:rsidRPr="004F00B7">
              <w:rPr>
                <w:rFonts w:ascii="Times New Roman" w:hAnsi="Times New Roman" w:cs="Times New Roman"/>
              </w:rPr>
              <w:t>10</w:t>
            </w:r>
          </w:p>
        </w:tc>
      </w:tr>
      <w:tr w:rsidR="007B2CC5" w:rsidRPr="004F00B7" w:rsidTr="007B2CC5">
        <w:trPr>
          <w:trHeight w:val="283"/>
        </w:trPr>
        <w:tc>
          <w:tcPr>
            <w:tcW w:w="745" w:type="dxa"/>
            <w:vMerge/>
          </w:tcPr>
          <w:p w:rsidR="007B2CC5" w:rsidRPr="004F00B7" w:rsidRDefault="007B2CC5" w:rsidP="00095CBF">
            <w:pPr>
              <w:pStyle w:val="a4"/>
              <w:numPr>
                <w:ilvl w:val="0"/>
                <w:numId w:val="47"/>
              </w:numPr>
              <w:tabs>
                <w:tab w:val="clear" w:pos="709"/>
              </w:tabs>
              <w:suppressAutoHyphens w:val="0"/>
              <w:spacing w:after="0" w:line="240" w:lineRule="auto"/>
              <w:ind w:left="3196"/>
              <w:contextualSpacing/>
              <w:jc w:val="both"/>
              <w:rPr>
                <w:rFonts w:ascii="Times New Roman" w:hAnsi="Times New Roman" w:cs="Times New Roman"/>
              </w:rPr>
            </w:pPr>
          </w:p>
        </w:tc>
        <w:tc>
          <w:tcPr>
            <w:tcW w:w="3804" w:type="dxa"/>
            <w:vMerge/>
          </w:tcPr>
          <w:p w:rsidR="007B2CC5" w:rsidRPr="004F00B7" w:rsidRDefault="007B2CC5" w:rsidP="007B2CC5">
            <w:pPr>
              <w:spacing w:after="0" w:line="240" w:lineRule="auto"/>
              <w:jc w:val="both"/>
              <w:rPr>
                <w:rFonts w:ascii="Times New Roman" w:hAnsi="Times New Roman" w:cs="Times New Roman"/>
              </w:rPr>
            </w:pPr>
          </w:p>
        </w:tc>
        <w:tc>
          <w:tcPr>
            <w:tcW w:w="8061" w:type="dxa"/>
          </w:tcPr>
          <w:p w:rsidR="007B2CC5" w:rsidRPr="004F00B7" w:rsidRDefault="007B2CC5" w:rsidP="00095CBF">
            <w:pPr>
              <w:pStyle w:val="a4"/>
              <w:numPr>
                <w:ilvl w:val="0"/>
                <w:numId w:val="56"/>
              </w:numPr>
              <w:tabs>
                <w:tab w:val="clear" w:pos="709"/>
              </w:tabs>
              <w:suppressAutoHyphens w:val="0"/>
              <w:spacing w:after="0" w:line="240" w:lineRule="auto"/>
              <w:contextualSpacing/>
              <w:rPr>
                <w:rFonts w:ascii="Times New Roman" w:hAnsi="Times New Roman" w:cs="Times New Roman"/>
              </w:rPr>
            </w:pPr>
            <w:r w:rsidRPr="004F00B7">
              <w:rPr>
                <w:rFonts w:ascii="Times New Roman" w:hAnsi="Times New Roman" w:cs="Times New Roman"/>
              </w:rPr>
              <w:t>Набор картинок для рассматривания</w:t>
            </w:r>
          </w:p>
        </w:tc>
        <w:tc>
          <w:tcPr>
            <w:tcW w:w="2130" w:type="dxa"/>
          </w:tcPr>
          <w:p w:rsidR="007B2CC5" w:rsidRPr="004F00B7" w:rsidRDefault="007B2CC5" w:rsidP="007B2CC5">
            <w:pPr>
              <w:spacing w:after="0" w:line="240" w:lineRule="auto"/>
              <w:jc w:val="center"/>
              <w:rPr>
                <w:rFonts w:ascii="Times New Roman" w:hAnsi="Times New Roman" w:cs="Times New Roman"/>
              </w:rPr>
            </w:pPr>
            <w:r w:rsidRPr="004F00B7">
              <w:rPr>
                <w:rFonts w:ascii="Times New Roman" w:hAnsi="Times New Roman" w:cs="Times New Roman"/>
              </w:rPr>
              <w:t>1</w:t>
            </w:r>
          </w:p>
        </w:tc>
      </w:tr>
      <w:tr w:rsidR="007B2CC5" w:rsidRPr="004F00B7" w:rsidTr="007B2CC5">
        <w:trPr>
          <w:trHeight w:val="312"/>
        </w:trPr>
        <w:tc>
          <w:tcPr>
            <w:tcW w:w="745" w:type="dxa"/>
            <w:vMerge/>
          </w:tcPr>
          <w:p w:rsidR="007B2CC5" w:rsidRPr="004F00B7" w:rsidRDefault="007B2CC5" w:rsidP="00095CBF">
            <w:pPr>
              <w:pStyle w:val="a4"/>
              <w:numPr>
                <w:ilvl w:val="0"/>
                <w:numId w:val="47"/>
              </w:numPr>
              <w:tabs>
                <w:tab w:val="clear" w:pos="709"/>
              </w:tabs>
              <w:suppressAutoHyphens w:val="0"/>
              <w:spacing w:after="0" w:line="240" w:lineRule="auto"/>
              <w:ind w:left="3196"/>
              <w:contextualSpacing/>
              <w:jc w:val="both"/>
              <w:rPr>
                <w:rFonts w:ascii="Times New Roman" w:hAnsi="Times New Roman" w:cs="Times New Roman"/>
              </w:rPr>
            </w:pPr>
          </w:p>
        </w:tc>
        <w:tc>
          <w:tcPr>
            <w:tcW w:w="3804" w:type="dxa"/>
            <w:vMerge/>
          </w:tcPr>
          <w:p w:rsidR="007B2CC5" w:rsidRPr="004F00B7" w:rsidRDefault="007B2CC5" w:rsidP="007B2CC5">
            <w:pPr>
              <w:spacing w:after="0" w:line="240" w:lineRule="auto"/>
              <w:jc w:val="both"/>
              <w:rPr>
                <w:rFonts w:ascii="Times New Roman" w:hAnsi="Times New Roman" w:cs="Times New Roman"/>
              </w:rPr>
            </w:pPr>
          </w:p>
        </w:tc>
        <w:tc>
          <w:tcPr>
            <w:tcW w:w="8061" w:type="dxa"/>
          </w:tcPr>
          <w:p w:rsidR="007B2CC5" w:rsidRPr="004F00B7" w:rsidRDefault="007B2CC5" w:rsidP="00095CBF">
            <w:pPr>
              <w:pStyle w:val="a4"/>
              <w:numPr>
                <w:ilvl w:val="0"/>
                <w:numId w:val="56"/>
              </w:numPr>
              <w:tabs>
                <w:tab w:val="clear" w:pos="709"/>
              </w:tabs>
              <w:suppressAutoHyphens w:val="0"/>
              <w:spacing w:after="0" w:line="240" w:lineRule="auto"/>
              <w:contextualSpacing/>
              <w:rPr>
                <w:rFonts w:ascii="Times New Roman" w:hAnsi="Times New Roman" w:cs="Times New Roman"/>
              </w:rPr>
            </w:pPr>
            <w:r w:rsidRPr="004F00B7">
              <w:rPr>
                <w:rFonts w:ascii="Times New Roman" w:hAnsi="Times New Roman" w:cs="Times New Roman"/>
              </w:rPr>
              <w:t>Набор шапочки – маски к сказкам.</w:t>
            </w:r>
          </w:p>
        </w:tc>
        <w:tc>
          <w:tcPr>
            <w:tcW w:w="2130" w:type="dxa"/>
          </w:tcPr>
          <w:p w:rsidR="007B2CC5" w:rsidRPr="004F00B7" w:rsidRDefault="007B2CC5" w:rsidP="007B2CC5">
            <w:pPr>
              <w:spacing w:after="0" w:line="240" w:lineRule="auto"/>
              <w:jc w:val="center"/>
              <w:rPr>
                <w:rFonts w:ascii="Times New Roman" w:hAnsi="Times New Roman" w:cs="Times New Roman"/>
              </w:rPr>
            </w:pPr>
            <w:r w:rsidRPr="004F00B7">
              <w:rPr>
                <w:rFonts w:ascii="Times New Roman" w:hAnsi="Times New Roman" w:cs="Times New Roman"/>
              </w:rPr>
              <w:t>1</w:t>
            </w:r>
          </w:p>
        </w:tc>
      </w:tr>
      <w:tr w:rsidR="007B2CC5" w:rsidRPr="004F00B7" w:rsidTr="007B2CC5">
        <w:trPr>
          <w:trHeight w:val="236"/>
        </w:trPr>
        <w:tc>
          <w:tcPr>
            <w:tcW w:w="745" w:type="dxa"/>
            <w:vMerge/>
          </w:tcPr>
          <w:p w:rsidR="007B2CC5" w:rsidRPr="004F00B7" w:rsidRDefault="007B2CC5" w:rsidP="00095CBF">
            <w:pPr>
              <w:pStyle w:val="a4"/>
              <w:numPr>
                <w:ilvl w:val="0"/>
                <w:numId w:val="47"/>
              </w:numPr>
              <w:tabs>
                <w:tab w:val="clear" w:pos="709"/>
              </w:tabs>
              <w:suppressAutoHyphens w:val="0"/>
              <w:spacing w:after="0" w:line="240" w:lineRule="auto"/>
              <w:ind w:left="3196"/>
              <w:contextualSpacing/>
              <w:jc w:val="both"/>
              <w:rPr>
                <w:rFonts w:ascii="Times New Roman" w:hAnsi="Times New Roman" w:cs="Times New Roman"/>
              </w:rPr>
            </w:pPr>
          </w:p>
        </w:tc>
        <w:tc>
          <w:tcPr>
            <w:tcW w:w="3804" w:type="dxa"/>
            <w:vMerge/>
          </w:tcPr>
          <w:p w:rsidR="007B2CC5" w:rsidRPr="004F00B7" w:rsidRDefault="007B2CC5" w:rsidP="007B2CC5">
            <w:pPr>
              <w:spacing w:after="0" w:line="240" w:lineRule="auto"/>
              <w:jc w:val="both"/>
              <w:rPr>
                <w:rFonts w:ascii="Times New Roman" w:hAnsi="Times New Roman" w:cs="Times New Roman"/>
              </w:rPr>
            </w:pPr>
          </w:p>
        </w:tc>
        <w:tc>
          <w:tcPr>
            <w:tcW w:w="8061" w:type="dxa"/>
          </w:tcPr>
          <w:p w:rsidR="007B2CC5" w:rsidRPr="004F00B7" w:rsidRDefault="007B2CC5" w:rsidP="00095CBF">
            <w:pPr>
              <w:pStyle w:val="a4"/>
              <w:numPr>
                <w:ilvl w:val="0"/>
                <w:numId w:val="56"/>
              </w:numPr>
              <w:tabs>
                <w:tab w:val="clear" w:pos="709"/>
              </w:tabs>
              <w:suppressAutoHyphens w:val="0"/>
              <w:spacing w:after="0" w:line="240" w:lineRule="auto"/>
              <w:contextualSpacing/>
              <w:rPr>
                <w:rFonts w:ascii="Times New Roman" w:hAnsi="Times New Roman" w:cs="Times New Roman"/>
              </w:rPr>
            </w:pPr>
            <w:r w:rsidRPr="004F00B7">
              <w:rPr>
                <w:rFonts w:ascii="Times New Roman" w:hAnsi="Times New Roman" w:cs="Times New Roman"/>
              </w:rPr>
              <w:t>Картотека артикуляционной гимнастики</w:t>
            </w:r>
          </w:p>
        </w:tc>
        <w:tc>
          <w:tcPr>
            <w:tcW w:w="2130" w:type="dxa"/>
          </w:tcPr>
          <w:p w:rsidR="007B2CC5" w:rsidRPr="004F00B7" w:rsidRDefault="007B2CC5" w:rsidP="007B2CC5">
            <w:pPr>
              <w:spacing w:after="0" w:line="240" w:lineRule="auto"/>
              <w:jc w:val="center"/>
              <w:rPr>
                <w:rFonts w:ascii="Times New Roman" w:hAnsi="Times New Roman" w:cs="Times New Roman"/>
              </w:rPr>
            </w:pPr>
            <w:r w:rsidRPr="004F00B7">
              <w:rPr>
                <w:rFonts w:ascii="Times New Roman" w:hAnsi="Times New Roman" w:cs="Times New Roman"/>
              </w:rPr>
              <w:t>1</w:t>
            </w:r>
          </w:p>
        </w:tc>
      </w:tr>
      <w:tr w:rsidR="007B2CC5" w:rsidRPr="004F00B7" w:rsidTr="007B2CC5">
        <w:trPr>
          <w:trHeight w:val="585"/>
        </w:trPr>
        <w:tc>
          <w:tcPr>
            <w:tcW w:w="745" w:type="dxa"/>
            <w:vMerge w:val="restart"/>
          </w:tcPr>
          <w:p w:rsidR="007B2CC5" w:rsidRPr="004F00B7" w:rsidRDefault="007B2CC5" w:rsidP="00095CBF">
            <w:pPr>
              <w:pStyle w:val="a4"/>
              <w:numPr>
                <w:ilvl w:val="0"/>
                <w:numId w:val="47"/>
              </w:numPr>
              <w:tabs>
                <w:tab w:val="clear" w:pos="709"/>
              </w:tabs>
              <w:suppressAutoHyphens w:val="0"/>
              <w:spacing w:after="0" w:line="240" w:lineRule="auto"/>
              <w:ind w:left="3196"/>
              <w:contextualSpacing/>
              <w:jc w:val="both"/>
              <w:rPr>
                <w:rFonts w:ascii="Times New Roman" w:hAnsi="Times New Roman" w:cs="Times New Roman"/>
              </w:rPr>
            </w:pPr>
          </w:p>
        </w:tc>
        <w:tc>
          <w:tcPr>
            <w:tcW w:w="3804" w:type="dxa"/>
            <w:vMerge w:val="restart"/>
          </w:tcPr>
          <w:p w:rsidR="007B2CC5" w:rsidRPr="004F00B7" w:rsidRDefault="007B2CC5" w:rsidP="007B2CC5">
            <w:pPr>
              <w:spacing w:after="0" w:line="240" w:lineRule="auto"/>
              <w:jc w:val="both"/>
              <w:rPr>
                <w:rFonts w:ascii="Times New Roman" w:hAnsi="Times New Roman" w:cs="Times New Roman"/>
              </w:rPr>
            </w:pPr>
            <w:r w:rsidRPr="004F00B7">
              <w:rPr>
                <w:rFonts w:ascii="Times New Roman" w:hAnsi="Times New Roman" w:cs="Times New Roman"/>
              </w:rPr>
              <w:t>Художественно-эстетическое развитие</w:t>
            </w:r>
          </w:p>
        </w:tc>
        <w:tc>
          <w:tcPr>
            <w:tcW w:w="8061" w:type="dxa"/>
          </w:tcPr>
          <w:p w:rsidR="007B2CC5" w:rsidRPr="004F00B7" w:rsidRDefault="007B2CC5" w:rsidP="00095CBF">
            <w:pPr>
              <w:pStyle w:val="a4"/>
              <w:numPr>
                <w:ilvl w:val="0"/>
                <w:numId w:val="56"/>
              </w:numPr>
              <w:tabs>
                <w:tab w:val="clear" w:pos="709"/>
              </w:tabs>
              <w:suppressAutoHyphens w:val="0"/>
              <w:spacing w:after="0" w:line="240" w:lineRule="auto"/>
              <w:contextualSpacing/>
              <w:rPr>
                <w:rFonts w:ascii="Times New Roman" w:hAnsi="Times New Roman" w:cs="Times New Roman"/>
              </w:rPr>
            </w:pPr>
            <w:r w:rsidRPr="004F00B7">
              <w:rPr>
                <w:rFonts w:ascii="Times New Roman" w:hAnsi="Times New Roman" w:cs="Times New Roman"/>
              </w:rPr>
              <w:t xml:space="preserve">Музыкальные инструменты </w:t>
            </w:r>
          </w:p>
          <w:p w:rsidR="007B2CC5" w:rsidRPr="004F00B7" w:rsidRDefault="007B2CC5" w:rsidP="00095CBF">
            <w:pPr>
              <w:pStyle w:val="a4"/>
              <w:numPr>
                <w:ilvl w:val="1"/>
                <w:numId w:val="56"/>
              </w:numPr>
              <w:tabs>
                <w:tab w:val="clear" w:pos="709"/>
              </w:tabs>
              <w:suppressAutoHyphens w:val="0"/>
              <w:spacing w:after="0" w:line="240" w:lineRule="auto"/>
              <w:contextualSpacing/>
              <w:rPr>
                <w:rFonts w:ascii="Times New Roman" w:hAnsi="Times New Roman" w:cs="Times New Roman"/>
              </w:rPr>
            </w:pPr>
            <w:r w:rsidRPr="004F00B7">
              <w:rPr>
                <w:rFonts w:ascii="Times New Roman" w:hAnsi="Times New Roman" w:cs="Times New Roman"/>
              </w:rPr>
              <w:t xml:space="preserve">бубен </w:t>
            </w:r>
          </w:p>
        </w:tc>
        <w:tc>
          <w:tcPr>
            <w:tcW w:w="2130" w:type="dxa"/>
          </w:tcPr>
          <w:p w:rsidR="007B2CC5" w:rsidRPr="004F00B7" w:rsidRDefault="007B2CC5" w:rsidP="007B2CC5">
            <w:pPr>
              <w:spacing w:after="0" w:line="240" w:lineRule="auto"/>
              <w:jc w:val="center"/>
              <w:rPr>
                <w:rFonts w:ascii="Times New Roman" w:hAnsi="Times New Roman" w:cs="Times New Roman"/>
              </w:rPr>
            </w:pPr>
          </w:p>
          <w:p w:rsidR="007B2CC5" w:rsidRPr="004F00B7" w:rsidRDefault="007B2CC5" w:rsidP="007B2CC5">
            <w:pPr>
              <w:spacing w:after="0" w:line="240" w:lineRule="auto"/>
              <w:jc w:val="center"/>
              <w:rPr>
                <w:rFonts w:ascii="Times New Roman" w:hAnsi="Times New Roman" w:cs="Times New Roman"/>
              </w:rPr>
            </w:pPr>
            <w:r w:rsidRPr="004F00B7">
              <w:rPr>
                <w:rFonts w:ascii="Times New Roman" w:hAnsi="Times New Roman" w:cs="Times New Roman"/>
              </w:rPr>
              <w:t>3</w:t>
            </w:r>
          </w:p>
        </w:tc>
      </w:tr>
      <w:tr w:rsidR="007B2CC5" w:rsidRPr="004F00B7" w:rsidTr="007B2CC5">
        <w:trPr>
          <w:trHeight w:val="238"/>
        </w:trPr>
        <w:tc>
          <w:tcPr>
            <w:tcW w:w="745" w:type="dxa"/>
            <w:vMerge/>
          </w:tcPr>
          <w:p w:rsidR="007B2CC5" w:rsidRPr="004F00B7" w:rsidRDefault="007B2CC5" w:rsidP="00095CBF">
            <w:pPr>
              <w:pStyle w:val="a4"/>
              <w:numPr>
                <w:ilvl w:val="0"/>
                <w:numId w:val="47"/>
              </w:numPr>
              <w:tabs>
                <w:tab w:val="clear" w:pos="709"/>
              </w:tabs>
              <w:suppressAutoHyphens w:val="0"/>
              <w:spacing w:after="0" w:line="240" w:lineRule="auto"/>
              <w:ind w:left="3196"/>
              <w:contextualSpacing/>
              <w:jc w:val="both"/>
              <w:rPr>
                <w:rFonts w:ascii="Times New Roman" w:hAnsi="Times New Roman" w:cs="Times New Roman"/>
              </w:rPr>
            </w:pPr>
          </w:p>
        </w:tc>
        <w:tc>
          <w:tcPr>
            <w:tcW w:w="3804" w:type="dxa"/>
            <w:vMerge/>
          </w:tcPr>
          <w:p w:rsidR="007B2CC5" w:rsidRPr="004F00B7" w:rsidRDefault="007B2CC5" w:rsidP="007B2CC5">
            <w:pPr>
              <w:spacing w:after="0" w:line="240" w:lineRule="auto"/>
              <w:jc w:val="both"/>
              <w:rPr>
                <w:rFonts w:ascii="Times New Roman" w:hAnsi="Times New Roman" w:cs="Times New Roman"/>
              </w:rPr>
            </w:pPr>
          </w:p>
        </w:tc>
        <w:tc>
          <w:tcPr>
            <w:tcW w:w="8061" w:type="dxa"/>
          </w:tcPr>
          <w:p w:rsidR="007B2CC5" w:rsidRPr="004F00B7" w:rsidRDefault="007B2CC5" w:rsidP="00095CBF">
            <w:pPr>
              <w:pStyle w:val="a4"/>
              <w:numPr>
                <w:ilvl w:val="1"/>
                <w:numId w:val="53"/>
              </w:numPr>
              <w:tabs>
                <w:tab w:val="clear" w:pos="709"/>
              </w:tabs>
              <w:suppressAutoHyphens w:val="0"/>
              <w:spacing w:after="0" w:line="240" w:lineRule="auto"/>
              <w:contextualSpacing/>
              <w:rPr>
                <w:rFonts w:ascii="Times New Roman" w:hAnsi="Times New Roman" w:cs="Times New Roman"/>
              </w:rPr>
            </w:pPr>
            <w:r w:rsidRPr="004F00B7">
              <w:rPr>
                <w:rFonts w:ascii="Times New Roman" w:hAnsi="Times New Roman" w:cs="Times New Roman"/>
              </w:rPr>
              <w:t xml:space="preserve">погремушка </w:t>
            </w:r>
          </w:p>
        </w:tc>
        <w:tc>
          <w:tcPr>
            <w:tcW w:w="2130" w:type="dxa"/>
          </w:tcPr>
          <w:p w:rsidR="007B2CC5" w:rsidRPr="004F00B7" w:rsidRDefault="007B2CC5" w:rsidP="007B2CC5">
            <w:pPr>
              <w:spacing w:after="0" w:line="240" w:lineRule="auto"/>
              <w:jc w:val="center"/>
              <w:rPr>
                <w:rFonts w:ascii="Times New Roman" w:hAnsi="Times New Roman" w:cs="Times New Roman"/>
              </w:rPr>
            </w:pPr>
            <w:r w:rsidRPr="004F00B7">
              <w:rPr>
                <w:rFonts w:ascii="Times New Roman" w:hAnsi="Times New Roman" w:cs="Times New Roman"/>
              </w:rPr>
              <w:t>3</w:t>
            </w:r>
          </w:p>
        </w:tc>
      </w:tr>
      <w:tr w:rsidR="007B2CC5" w:rsidRPr="004F00B7" w:rsidTr="007B2CC5">
        <w:trPr>
          <w:trHeight w:val="253"/>
        </w:trPr>
        <w:tc>
          <w:tcPr>
            <w:tcW w:w="745" w:type="dxa"/>
            <w:vMerge/>
          </w:tcPr>
          <w:p w:rsidR="007B2CC5" w:rsidRPr="004F00B7" w:rsidRDefault="007B2CC5" w:rsidP="00095CBF">
            <w:pPr>
              <w:pStyle w:val="a4"/>
              <w:numPr>
                <w:ilvl w:val="0"/>
                <w:numId w:val="47"/>
              </w:numPr>
              <w:tabs>
                <w:tab w:val="clear" w:pos="709"/>
              </w:tabs>
              <w:suppressAutoHyphens w:val="0"/>
              <w:spacing w:after="0" w:line="240" w:lineRule="auto"/>
              <w:ind w:left="3196"/>
              <w:contextualSpacing/>
              <w:jc w:val="both"/>
              <w:rPr>
                <w:rFonts w:ascii="Times New Roman" w:hAnsi="Times New Roman" w:cs="Times New Roman"/>
              </w:rPr>
            </w:pPr>
          </w:p>
        </w:tc>
        <w:tc>
          <w:tcPr>
            <w:tcW w:w="3804" w:type="dxa"/>
            <w:vMerge/>
          </w:tcPr>
          <w:p w:rsidR="007B2CC5" w:rsidRPr="004F00B7" w:rsidRDefault="007B2CC5" w:rsidP="007B2CC5">
            <w:pPr>
              <w:spacing w:after="0" w:line="240" w:lineRule="auto"/>
              <w:jc w:val="both"/>
              <w:rPr>
                <w:rFonts w:ascii="Times New Roman" w:hAnsi="Times New Roman" w:cs="Times New Roman"/>
              </w:rPr>
            </w:pPr>
          </w:p>
        </w:tc>
        <w:tc>
          <w:tcPr>
            <w:tcW w:w="8061" w:type="dxa"/>
          </w:tcPr>
          <w:p w:rsidR="007B2CC5" w:rsidRPr="004F00B7" w:rsidRDefault="007B2CC5" w:rsidP="00095CBF">
            <w:pPr>
              <w:pStyle w:val="a4"/>
              <w:numPr>
                <w:ilvl w:val="1"/>
                <w:numId w:val="53"/>
              </w:numPr>
              <w:tabs>
                <w:tab w:val="clear" w:pos="709"/>
              </w:tabs>
              <w:suppressAutoHyphens w:val="0"/>
              <w:spacing w:after="0" w:line="240" w:lineRule="auto"/>
              <w:contextualSpacing/>
              <w:rPr>
                <w:rFonts w:ascii="Times New Roman" w:hAnsi="Times New Roman" w:cs="Times New Roman"/>
              </w:rPr>
            </w:pPr>
            <w:r w:rsidRPr="004F00B7">
              <w:rPr>
                <w:rFonts w:ascii="Times New Roman" w:hAnsi="Times New Roman" w:cs="Times New Roman"/>
              </w:rPr>
              <w:t>дудочка, свистулька</w:t>
            </w:r>
          </w:p>
        </w:tc>
        <w:tc>
          <w:tcPr>
            <w:tcW w:w="2130" w:type="dxa"/>
          </w:tcPr>
          <w:p w:rsidR="007B2CC5" w:rsidRPr="004F00B7" w:rsidRDefault="007B2CC5" w:rsidP="007B2CC5">
            <w:pPr>
              <w:spacing w:after="0" w:line="240" w:lineRule="auto"/>
              <w:jc w:val="center"/>
              <w:rPr>
                <w:rFonts w:ascii="Times New Roman" w:hAnsi="Times New Roman" w:cs="Times New Roman"/>
              </w:rPr>
            </w:pPr>
            <w:r w:rsidRPr="004F00B7">
              <w:rPr>
                <w:rFonts w:ascii="Times New Roman" w:hAnsi="Times New Roman" w:cs="Times New Roman"/>
              </w:rPr>
              <w:t>2</w:t>
            </w:r>
          </w:p>
        </w:tc>
      </w:tr>
      <w:tr w:rsidR="007B2CC5" w:rsidRPr="004F00B7" w:rsidTr="007B2CC5">
        <w:trPr>
          <w:trHeight w:val="208"/>
        </w:trPr>
        <w:tc>
          <w:tcPr>
            <w:tcW w:w="745" w:type="dxa"/>
            <w:vMerge/>
          </w:tcPr>
          <w:p w:rsidR="007B2CC5" w:rsidRPr="004F00B7" w:rsidRDefault="007B2CC5" w:rsidP="00095CBF">
            <w:pPr>
              <w:pStyle w:val="a4"/>
              <w:numPr>
                <w:ilvl w:val="0"/>
                <w:numId w:val="47"/>
              </w:numPr>
              <w:tabs>
                <w:tab w:val="clear" w:pos="709"/>
              </w:tabs>
              <w:suppressAutoHyphens w:val="0"/>
              <w:spacing w:after="0" w:line="240" w:lineRule="auto"/>
              <w:ind w:left="3196"/>
              <w:contextualSpacing/>
              <w:jc w:val="both"/>
              <w:rPr>
                <w:rFonts w:ascii="Times New Roman" w:hAnsi="Times New Roman" w:cs="Times New Roman"/>
              </w:rPr>
            </w:pPr>
          </w:p>
        </w:tc>
        <w:tc>
          <w:tcPr>
            <w:tcW w:w="3804" w:type="dxa"/>
            <w:vMerge/>
          </w:tcPr>
          <w:p w:rsidR="007B2CC5" w:rsidRPr="004F00B7" w:rsidRDefault="007B2CC5" w:rsidP="007B2CC5">
            <w:pPr>
              <w:spacing w:after="0" w:line="240" w:lineRule="auto"/>
              <w:jc w:val="both"/>
              <w:rPr>
                <w:rFonts w:ascii="Times New Roman" w:hAnsi="Times New Roman" w:cs="Times New Roman"/>
              </w:rPr>
            </w:pPr>
          </w:p>
        </w:tc>
        <w:tc>
          <w:tcPr>
            <w:tcW w:w="8061" w:type="dxa"/>
          </w:tcPr>
          <w:p w:rsidR="007B2CC5" w:rsidRPr="004F00B7" w:rsidRDefault="007B2CC5" w:rsidP="00095CBF">
            <w:pPr>
              <w:pStyle w:val="a4"/>
              <w:numPr>
                <w:ilvl w:val="1"/>
                <w:numId w:val="53"/>
              </w:numPr>
              <w:tabs>
                <w:tab w:val="clear" w:pos="709"/>
              </w:tabs>
              <w:suppressAutoHyphens w:val="0"/>
              <w:spacing w:after="0" w:line="240" w:lineRule="auto"/>
              <w:contextualSpacing/>
              <w:rPr>
                <w:rFonts w:ascii="Times New Roman" w:hAnsi="Times New Roman" w:cs="Times New Roman"/>
              </w:rPr>
            </w:pPr>
            <w:r w:rsidRPr="004F00B7">
              <w:rPr>
                <w:rFonts w:ascii="Times New Roman" w:hAnsi="Times New Roman" w:cs="Times New Roman"/>
              </w:rPr>
              <w:t xml:space="preserve">барабан </w:t>
            </w:r>
          </w:p>
        </w:tc>
        <w:tc>
          <w:tcPr>
            <w:tcW w:w="2130" w:type="dxa"/>
          </w:tcPr>
          <w:p w:rsidR="007B2CC5" w:rsidRPr="004F00B7" w:rsidRDefault="007B2CC5" w:rsidP="007B2CC5">
            <w:pPr>
              <w:spacing w:after="0" w:line="240" w:lineRule="auto"/>
              <w:jc w:val="center"/>
              <w:rPr>
                <w:rFonts w:ascii="Times New Roman" w:hAnsi="Times New Roman" w:cs="Times New Roman"/>
              </w:rPr>
            </w:pPr>
            <w:r w:rsidRPr="004F00B7">
              <w:rPr>
                <w:rFonts w:ascii="Times New Roman" w:hAnsi="Times New Roman" w:cs="Times New Roman"/>
              </w:rPr>
              <w:t>2</w:t>
            </w:r>
          </w:p>
        </w:tc>
      </w:tr>
      <w:tr w:rsidR="007B2CC5" w:rsidRPr="004F00B7" w:rsidTr="007B2CC5">
        <w:trPr>
          <w:trHeight w:val="312"/>
        </w:trPr>
        <w:tc>
          <w:tcPr>
            <w:tcW w:w="745" w:type="dxa"/>
            <w:vMerge/>
          </w:tcPr>
          <w:p w:rsidR="007B2CC5" w:rsidRPr="004F00B7" w:rsidRDefault="007B2CC5" w:rsidP="00095CBF">
            <w:pPr>
              <w:pStyle w:val="a4"/>
              <w:numPr>
                <w:ilvl w:val="0"/>
                <w:numId w:val="47"/>
              </w:numPr>
              <w:tabs>
                <w:tab w:val="clear" w:pos="709"/>
              </w:tabs>
              <w:suppressAutoHyphens w:val="0"/>
              <w:spacing w:after="0" w:line="240" w:lineRule="auto"/>
              <w:ind w:left="3196"/>
              <w:contextualSpacing/>
              <w:jc w:val="both"/>
              <w:rPr>
                <w:rFonts w:ascii="Times New Roman" w:hAnsi="Times New Roman" w:cs="Times New Roman"/>
              </w:rPr>
            </w:pPr>
          </w:p>
        </w:tc>
        <w:tc>
          <w:tcPr>
            <w:tcW w:w="3804" w:type="dxa"/>
            <w:vMerge/>
          </w:tcPr>
          <w:p w:rsidR="007B2CC5" w:rsidRPr="004F00B7" w:rsidRDefault="007B2CC5" w:rsidP="007B2CC5">
            <w:pPr>
              <w:spacing w:after="0" w:line="240" w:lineRule="auto"/>
              <w:jc w:val="both"/>
              <w:rPr>
                <w:rFonts w:ascii="Times New Roman" w:hAnsi="Times New Roman" w:cs="Times New Roman"/>
              </w:rPr>
            </w:pPr>
          </w:p>
        </w:tc>
        <w:tc>
          <w:tcPr>
            <w:tcW w:w="8061" w:type="dxa"/>
          </w:tcPr>
          <w:p w:rsidR="007B2CC5" w:rsidRPr="004F00B7" w:rsidRDefault="007B2CC5" w:rsidP="00095CBF">
            <w:pPr>
              <w:pStyle w:val="a4"/>
              <w:numPr>
                <w:ilvl w:val="1"/>
                <w:numId w:val="53"/>
              </w:numPr>
              <w:tabs>
                <w:tab w:val="clear" w:pos="709"/>
              </w:tabs>
              <w:suppressAutoHyphens w:val="0"/>
              <w:spacing w:after="0" w:line="240" w:lineRule="auto"/>
              <w:contextualSpacing/>
              <w:rPr>
                <w:rFonts w:ascii="Times New Roman" w:hAnsi="Times New Roman" w:cs="Times New Roman"/>
              </w:rPr>
            </w:pPr>
            <w:r w:rsidRPr="004F00B7">
              <w:rPr>
                <w:rFonts w:ascii="Times New Roman" w:hAnsi="Times New Roman" w:cs="Times New Roman"/>
              </w:rPr>
              <w:t>маракас</w:t>
            </w:r>
          </w:p>
        </w:tc>
        <w:tc>
          <w:tcPr>
            <w:tcW w:w="2130" w:type="dxa"/>
          </w:tcPr>
          <w:p w:rsidR="007B2CC5" w:rsidRPr="004F00B7" w:rsidRDefault="007B2CC5" w:rsidP="007B2CC5">
            <w:pPr>
              <w:spacing w:after="0" w:line="240" w:lineRule="auto"/>
              <w:jc w:val="center"/>
              <w:rPr>
                <w:rFonts w:ascii="Times New Roman" w:hAnsi="Times New Roman" w:cs="Times New Roman"/>
              </w:rPr>
            </w:pPr>
            <w:r w:rsidRPr="004F00B7">
              <w:rPr>
                <w:rFonts w:ascii="Times New Roman" w:hAnsi="Times New Roman" w:cs="Times New Roman"/>
              </w:rPr>
              <w:t>2</w:t>
            </w:r>
          </w:p>
        </w:tc>
      </w:tr>
      <w:tr w:rsidR="007B2CC5" w:rsidRPr="004F00B7" w:rsidTr="007B2CC5">
        <w:trPr>
          <w:trHeight w:val="253"/>
        </w:trPr>
        <w:tc>
          <w:tcPr>
            <w:tcW w:w="745" w:type="dxa"/>
            <w:vMerge/>
          </w:tcPr>
          <w:p w:rsidR="007B2CC5" w:rsidRPr="004F00B7" w:rsidRDefault="007B2CC5" w:rsidP="00095CBF">
            <w:pPr>
              <w:pStyle w:val="a4"/>
              <w:numPr>
                <w:ilvl w:val="0"/>
                <w:numId w:val="47"/>
              </w:numPr>
              <w:tabs>
                <w:tab w:val="clear" w:pos="709"/>
              </w:tabs>
              <w:suppressAutoHyphens w:val="0"/>
              <w:spacing w:after="0" w:line="240" w:lineRule="auto"/>
              <w:ind w:left="3196"/>
              <w:contextualSpacing/>
              <w:jc w:val="both"/>
              <w:rPr>
                <w:rFonts w:ascii="Times New Roman" w:hAnsi="Times New Roman" w:cs="Times New Roman"/>
              </w:rPr>
            </w:pPr>
          </w:p>
        </w:tc>
        <w:tc>
          <w:tcPr>
            <w:tcW w:w="3804" w:type="dxa"/>
            <w:vMerge/>
          </w:tcPr>
          <w:p w:rsidR="007B2CC5" w:rsidRPr="004F00B7" w:rsidRDefault="007B2CC5" w:rsidP="007B2CC5">
            <w:pPr>
              <w:spacing w:after="0" w:line="240" w:lineRule="auto"/>
              <w:jc w:val="both"/>
              <w:rPr>
                <w:rFonts w:ascii="Times New Roman" w:hAnsi="Times New Roman" w:cs="Times New Roman"/>
              </w:rPr>
            </w:pPr>
          </w:p>
        </w:tc>
        <w:tc>
          <w:tcPr>
            <w:tcW w:w="8061" w:type="dxa"/>
          </w:tcPr>
          <w:p w:rsidR="007B2CC5" w:rsidRPr="004F00B7" w:rsidRDefault="007B2CC5" w:rsidP="00095CBF">
            <w:pPr>
              <w:pStyle w:val="a4"/>
              <w:numPr>
                <w:ilvl w:val="1"/>
                <w:numId w:val="53"/>
              </w:numPr>
              <w:tabs>
                <w:tab w:val="clear" w:pos="709"/>
              </w:tabs>
              <w:suppressAutoHyphens w:val="0"/>
              <w:spacing w:after="0" w:line="240" w:lineRule="auto"/>
              <w:contextualSpacing/>
              <w:rPr>
                <w:rFonts w:ascii="Times New Roman" w:hAnsi="Times New Roman" w:cs="Times New Roman"/>
              </w:rPr>
            </w:pPr>
            <w:r w:rsidRPr="004F00B7">
              <w:rPr>
                <w:rFonts w:ascii="Times New Roman" w:hAnsi="Times New Roman" w:cs="Times New Roman"/>
              </w:rPr>
              <w:t>металлофон</w:t>
            </w:r>
          </w:p>
        </w:tc>
        <w:tc>
          <w:tcPr>
            <w:tcW w:w="2130" w:type="dxa"/>
          </w:tcPr>
          <w:p w:rsidR="007B2CC5" w:rsidRPr="004F00B7" w:rsidRDefault="007B2CC5" w:rsidP="007B2CC5">
            <w:pPr>
              <w:spacing w:after="0" w:line="240" w:lineRule="auto"/>
              <w:jc w:val="center"/>
              <w:rPr>
                <w:rFonts w:ascii="Times New Roman" w:hAnsi="Times New Roman" w:cs="Times New Roman"/>
              </w:rPr>
            </w:pPr>
            <w:r w:rsidRPr="004F00B7">
              <w:rPr>
                <w:rFonts w:ascii="Times New Roman" w:hAnsi="Times New Roman" w:cs="Times New Roman"/>
              </w:rPr>
              <w:t>1</w:t>
            </w:r>
          </w:p>
        </w:tc>
      </w:tr>
      <w:tr w:rsidR="007B2CC5" w:rsidRPr="004F00B7" w:rsidTr="007B2CC5">
        <w:trPr>
          <w:trHeight w:val="297"/>
        </w:trPr>
        <w:tc>
          <w:tcPr>
            <w:tcW w:w="745" w:type="dxa"/>
            <w:vMerge/>
          </w:tcPr>
          <w:p w:rsidR="007B2CC5" w:rsidRPr="004F00B7" w:rsidRDefault="007B2CC5" w:rsidP="00095CBF">
            <w:pPr>
              <w:pStyle w:val="a4"/>
              <w:numPr>
                <w:ilvl w:val="0"/>
                <w:numId w:val="47"/>
              </w:numPr>
              <w:tabs>
                <w:tab w:val="clear" w:pos="709"/>
              </w:tabs>
              <w:suppressAutoHyphens w:val="0"/>
              <w:spacing w:after="0" w:line="240" w:lineRule="auto"/>
              <w:ind w:left="3196"/>
              <w:contextualSpacing/>
              <w:jc w:val="both"/>
              <w:rPr>
                <w:rFonts w:ascii="Times New Roman" w:hAnsi="Times New Roman" w:cs="Times New Roman"/>
              </w:rPr>
            </w:pPr>
          </w:p>
        </w:tc>
        <w:tc>
          <w:tcPr>
            <w:tcW w:w="3804" w:type="dxa"/>
            <w:vMerge/>
          </w:tcPr>
          <w:p w:rsidR="007B2CC5" w:rsidRPr="004F00B7" w:rsidRDefault="007B2CC5" w:rsidP="007B2CC5">
            <w:pPr>
              <w:spacing w:after="0" w:line="240" w:lineRule="auto"/>
              <w:jc w:val="both"/>
              <w:rPr>
                <w:rFonts w:ascii="Times New Roman" w:hAnsi="Times New Roman" w:cs="Times New Roman"/>
              </w:rPr>
            </w:pPr>
          </w:p>
        </w:tc>
        <w:tc>
          <w:tcPr>
            <w:tcW w:w="8061" w:type="dxa"/>
          </w:tcPr>
          <w:p w:rsidR="007B2CC5" w:rsidRPr="004F00B7" w:rsidRDefault="007B2CC5" w:rsidP="00095CBF">
            <w:pPr>
              <w:pStyle w:val="a4"/>
              <w:numPr>
                <w:ilvl w:val="1"/>
                <w:numId w:val="53"/>
              </w:numPr>
              <w:tabs>
                <w:tab w:val="clear" w:pos="709"/>
              </w:tabs>
              <w:suppressAutoHyphens w:val="0"/>
              <w:spacing w:after="0" w:line="240" w:lineRule="auto"/>
              <w:contextualSpacing/>
              <w:rPr>
                <w:rFonts w:ascii="Times New Roman" w:hAnsi="Times New Roman" w:cs="Times New Roman"/>
              </w:rPr>
            </w:pPr>
            <w:r w:rsidRPr="004F00B7">
              <w:rPr>
                <w:rFonts w:ascii="Times New Roman" w:hAnsi="Times New Roman" w:cs="Times New Roman"/>
              </w:rPr>
              <w:t>Магнитофон</w:t>
            </w:r>
          </w:p>
        </w:tc>
        <w:tc>
          <w:tcPr>
            <w:tcW w:w="2130" w:type="dxa"/>
          </w:tcPr>
          <w:p w:rsidR="007B2CC5" w:rsidRPr="004F00B7" w:rsidRDefault="007B2CC5" w:rsidP="007B2CC5">
            <w:pPr>
              <w:spacing w:after="0" w:line="240" w:lineRule="auto"/>
              <w:jc w:val="center"/>
              <w:rPr>
                <w:rFonts w:ascii="Times New Roman" w:hAnsi="Times New Roman" w:cs="Times New Roman"/>
              </w:rPr>
            </w:pPr>
            <w:r w:rsidRPr="004F00B7">
              <w:rPr>
                <w:rFonts w:ascii="Times New Roman" w:hAnsi="Times New Roman" w:cs="Times New Roman"/>
              </w:rPr>
              <w:t>1</w:t>
            </w:r>
          </w:p>
        </w:tc>
      </w:tr>
      <w:tr w:rsidR="007B2CC5" w:rsidRPr="004F00B7" w:rsidTr="007B2CC5">
        <w:trPr>
          <w:trHeight w:val="253"/>
        </w:trPr>
        <w:tc>
          <w:tcPr>
            <w:tcW w:w="745" w:type="dxa"/>
            <w:vMerge/>
          </w:tcPr>
          <w:p w:rsidR="007B2CC5" w:rsidRPr="004F00B7" w:rsidRDefault="007B2CC5" w:rsidP="00095CBF">
            <w:pPr>
              <w:pStyle w:val="a4"/>
              <w:numPr>
                <w:ilvl w:val="0"/>
                <w:numId w:val="47"/>
              </w:numPr>
              <w:tabs>
                <w:tab w:val="clear" w:pos="709"/>
              </w:tabs>
              <w:suppressAutoHyphens w:val="0"/>
              <w:spacing w:after="0" w:line="240" w:lineRule="auto"/>
              <w:ind w:left="3196"/>
              <w:contextualSpacing/>
              <w:jc w:val="both"/>
              <w:rPr>
                <w:rFonts w:ascii="Times New Roman" w:hAnsi="Times New Roman" w:cs="Times New Roman"/>
              </w:rPr>
            </w:pPr>
          </w:p>
        </w:tc>
        <w:tc>
          <w:tcPr>
            <w:tcW w:w="3804" w:type="dxa"/>
            <w:vMerge/>
          </w:tcPr>
          <w:p w:rsidR="007B2CC5" w:rsidRPr="004F00B7" w:rsidRDefault="007B2CC5" w:rsidP="007B2CC5">
            <w:pPr>
              <w:spacing w:after="0" w:line="240" w:lineRule="auto"/>
              <w:jc w:val="both"/>
              <w:rPr>
                <w:rFonts w:ascii="Times New Roman" w:hAnsi="Times New Roman" w:cs="Times New Roman"/>
              </w:rPr>
            </w:pPr>
          </w:p>
        </w:tc>
        <w:tc>
          <w:tcPr>
            <w:tcW w:w="8061" w:type="dxa"/>
          </w:tcPr>
          <w:p w:rsidR="007B2CC5" w:rsidRPr="004F00B7" w:rsidRDefault="007B2CC5" w:rsidP="00095CBF">
            <w:pPr>
              <w:pStyle w:val="a4"/>
              <w:numPr>
                <w:ilvl w:val="1"/>
                <w:numId w:val="53"/>
              </w:numPr>
              <w:tabs>
                <w:tab w:val="clear" w:pos="709"/>
              </w:tabs>
              <w:suppressAutoHyphens w:val="0"/>
              <w:spacing w:after="0" w:line="240" w:lineRule="auto"/>
              <w:contextualSpacing/>
              <w:rPr>
                <w:rFonts w:ascii="Times New Roman" w:hAnsi="Times New Roman" w:cs="Times New Roman"/>
              </w:rPr>
            </w:pPr>
            <w:r w:rsidRPr="004F00B7">
              <w:rPr>
                <w:rFonts w:ascii="Times New Roman" w:hAnsi="Times New Roman" w:cs="Times New Roman"/>
              </w:rPr>
              <w:t>Карандаши</w:t>
            </w:r>
          </w:p>
        </w:tc>
        <w:tc>
          <w:tcPr>
            <w:tcW w:w="2130" w:type="dxa"/>
          </w:tcPr>
          <w:p w:rsidR="007B2CC5" w:rsidRPr="004F00B7" w:rsidRDefault="007B2CC5" w:rsidP="007B2CC5">
            <w:pPr>
              <w:spacing w:after="0" w:line="240" w:lineRule="auto"/>
              <w:jc w:val="center"/>
              <w:rPr>
                <w:rFonts w:ascii="Times New Roman" w:hAnsi="Times New Roman" w:cs="Times New Roman"/>
              </w:rPr>
            </w:pPr>
            <w:r w:rsidRPr="004F00B7">
              <w:rPr>
                <w:rFonts w:ascii="Times New Roman" w:hAnsi="Times New Roman" w:cs="Times New Roman"/>
              </w:rPr>
              <w:t>2 компл.</w:t>
            </w:r>
          </w:p>
        </w:tc>
      </w:tr>
      <w:tr w:rsidR="007B2CC5" w:rsidRPr="004F00B7" w:rsidTr="007B2CC5">
        <w:trPr>
          <w:trHeight w:val="253"/>
        </w:trPr>
        <w:tc>
          <w:tcPr>
            <w:tcW w:w="745" w:type="dxa"/>
            <w:vMerge/>
          </w:tcPr>
          <w:p w:rsidR="007B2CC5" w:rsidRPr="004F00B7" w:rsidRDefault="007B2CC5" w:rsidP="00095CBF">
            <w:pPr>
              <w:pStyle w:val="a4"/>
              <w:numPr>
                <w:ilvl w:val="0"/>
                <w:numId w:val="47"/>
              </w:numPr>
              <w:tabs>
                <w:tab w:val="clear" w:pos="709"/>
              </w:tabs>
              <w:suppressAutoHyphens w:val="0"/>
              <w:spacing w:after="0" w:line="240" w:lineRule="auto"/>
              <w:ind w:left="3196"/>
              <w:contextualSpacing/>
              <w:jc w:val="both"/>
              <w:rPr>
                <w:rFonts w:ascii="Times New Roman" w:hAnsi="Times New Roman" w:cs="Times New Roman"/>
              </w:rPr>
            </w:pPr>
          </w:p>
        </w:tc>
        <w:tc>
          <w:tcPr>
            <w:tcW w:w="3804" w:type="dxa"/>
            <w:vMerge/>
          </w:tcPr>
          <w:p w:rsidR="007B2CC5" w:rsidRPr="004F00B7" w:rsidRDefault="007B2CC5" w:rsidP="007B2CC5">
            <w:pPr>
              <w:spacing w:after="0" w:line="240" w:lineRule="auto"/>
              <w:jc w:val="both"/>
              <w:rPr>
                <w:rFonts w:ascii="Times New Roman" w:hAnsi="Times New Roman" w:cs="Times New Roman"/>
              </w:rPr>
            </w:pPr>
          </w:p>
        </w:tc>
        <w:tc>
          <w:tcPr>
            <w:tcW w:w="8061" w:type="dxa"/>
          </w:tcPr>
          <w:p w:rsidR="007B2CC5" w:rsidRPr="004F00B7" w:rsidRDefault="007B2CC5" w:rsidP="00095CBF">
            <w:pPr>
              <w:pStyle w:val="a4"/>
              <w:numPr>
                <w:ilvl w:val="1"/>
                <w:numId w:val="53"/>
              </w:numPr>
              <w:tabs>
                <w:tab w:val="clear" w:pos="709"/>
              </w:tabs>
              <w:suppressAutoHyphens w:val="0"/>
              <w:spacing w:after="0" w:line="240" w:lineRule="auto"/>
              <w:contextualSpacing/>
              <w:rPr>
                <w:rFonts w:ascii="Times New Roman" w:hAnsi="Times New Roman" w:cs="Times New Roman"/>
              </w:rPr>
            </w:pPr>
            <w:r w:rsidRPr="004F00B7">
              <w:rPr>
                <w:rFonts w:ascii="Times New Roman" w:hAnsi="Times New Roman" w:cs="Times New Roman"/>
              </w:rPr>
              <w:t>Фломастеры</w:t>
            </w:r>
          </w:p>
        </w:tc>
        <w:tc>
          <w:tcPr>
            <w:tcW w:w="2130" w:type="dxa"/>
          </w:tcPr>
          <w:p w:rsidR="007B2CC5" w:rsidRPr="004F00B7" w:rsidRDefault="007B2CC5" w:rsidP="007B2CC5">
            <w:pPr>
              <w:spacing w:after="0" w:line="240" w:lineRule="auto"/>
              <w:jc w:val="center"/>
              <w:rPr>
                <w:rFonts w:ascii="Times New Roman" w:hAnsi="Times New Roman" w:cs="Times New Roman"/>
              </w:rPr>
            </w:pPr>
            <w:r w:rsidRPr="004F00B7">
              <w:rPr>
                <w:rFonts w:ascii="Times New Roman" w:hAnsi="Times New Roman" w:cs="Times New Roman"/>
              </w:rPr>
              <w:t>2 компл.</w:t>
            </w:r>
          </w:p>
        </w:tc>
      </w:tr>
      <w:tr w:rsidR="007B2CC5" w:rsidRPr="004F00B7" w:rsidTr="007B2CC5">
        <w:trPr>
          <w:trHeight w:val="238"/>
        </w:trPr>
        <w:tc>
          <w:tcPr>
            <w:tcW w:w="745" w:type="dxa"/>
            <w:vMerge/>
          </w:tcPr>
          <w:p w:rsidR="007B2CC5" w:rsidRPr="004F00B7" w:rsidRDefault="007B2CC5" w:rsidP="00095CBF">
            <w:pPr>
              <w:pStyle w:val="a4"/>
              <w:numPr>
                <w:ilvl w:val="0"/>
                <w:numId w:val="47"/>
              </w:numPr>
              <w:tabs>
                <w:tab w:val="clear" w:pos="709"/>
              </w:tabs>
              <w:suppressAutoHyphens w:val="0"/>
              <w:spacing w:after="0" w:line="240" w:lineRule="auto"/>
              <w:ind w:left="3196"/>
              <w:contextualSpacing/>
              <w:jc w:val="both"/>
              <w:rPr>
                <w:rFonts w:ascii="Times New Roman" w:hAnsi="Times New Roman" w:cs="Times New Roman"/>
              </w:rPr>
            </w:pPr>
          </w:p>
        </w:tc>
        <w:tc>
          <w:tcPr>
            <w:tcW w:w="3804" w:type="dxa"/>
            <w:vMerge/>
          </w:tcPr>
          <w:p w:rsidR="007B2CC5" w:rsidRPr="004F00B7" w:rsidRDefault="007B2CC5" w:rsidP="007B2CC5">
            <w:pPr>
              <w:spacing w:after="0" w:line="240" w:lineRule="auto"/>
              <w:jc w:val="both"/>
              <w:rPr>
                <w:rFonts w:ascii="Times New Roman" w:hAnsi="Times New Roman" w:cs="Times New Roman"/>
              </w:rPr>
            </w:pPr>
          </w:p>
        </w:tc>
        <w:tc>
          <w:tcPr>
            <w:tcW w:w="8061" w:type="dxa"/>
          </w:tcPr>
          <w:p w:rsidR="007B2CC5" w:rsidRPr="004F00B7" w:rsidRDefault="007B2CC5" w:rsidP="00095CBF">
            <w:pPr>
              <w:pStyle w:val="a4"/>
              <w:numPr>
                <w:ilvl w:val="1"/>
                <w:numId w:val="53"/>
              </w:numPr>
              <w:tabs>
                <w:tab w:val="clear" w:pos="709"/>
              </w:tabs>
              <w:suppressAutoHyphens w:val="0"/>
              <w:spacing w:after="0" w:line="240" w:lineRule="auto"/>
              <w:contextualSpacing/>
              <w:rPr>
                <w:rFonts w:ascii="Times New Roman" w:hAnsi="Times New Roman" w:cs="Times New Roman"/>
              </w:rPr>
            </w:pPr>
            <w:r w:rsidRPr="004F00B7">
              <w:rPr>
                <w:rFonts w:ascii="Times New Roman" w:hAnsi="Times New Roman" w:cs="Times New Roman"/>
              </w:rPr>
              <w:t>Восковые мелки</w:t>
            </w:r>
          </w:p>
        </w:tc>
        <w:tc>
          <w:tcPr>
            <w:tcW w:w="2130" w:type="dxa"/>
          </w:tcPr>
          <w:p w:rsidR="007B2CC5" w:rsidRPr="004F00B7" w:rsidRDefault="007B2CC5" w:rsidP="007B2CC5">
            <w:pPr>
              <w:spacing w:after="0" w:line="240" w:lineRule="auto"/>
              <w:jc w:val="center"/>
              <w:rPr>
                <w:rFonts w:ascii="Times New Roman" w:hAnsi="Times New Roman" w:cs="Times New Roman"/>
              </w:rPr>
            </w:pPr>
            <w:r w:rsidRPr="004F00B7">
              <w:rPr>
                <w:rFonts w:ascii="Times New Roman" w:hAnsi="Times New Roman" w:cs="Times New Roman"/>
              </w:rPr>
              <w:t>3 компл.</w:t>
            </w:r>
          </w:p>
        </w:tc>
      </w:tr>
      <w:tr w:rsidR="007B2CC5" w:rsidRPr="004F00B7" w:rsidTr="007B2CC5">
        <w:trPr>
          <w:trHeight w:val="238"/>
        </w:trPr>
        <w:tc>
          <w:tcPr>
            <w:tcW w:w="745" w:type="dxa"/>
            <w:vMerge/>
          </w:tcPr>
          <w:p w:rsidR="007B2CC5" w:rsidRPr="004F00B7" w:rsidRDefault="007B2CC5" w:rsidP="00095CBF">
            <w:pPr>
              <w:pStyle w:val="a4"/>
              <w:numPr>
                <w:ilvl w:val="0"/>
                <w:numId w:val="47"/>
              </w:numPr>
              <w:tabs>
                <w:tab w:val="clear" w:pos="709"/>
              </w:tabs>
              <w:suppressAutoHyphens w:val="0"/>
              <w:spacing w:after="0" w:line="240" w:lineRule="auto"/>
              <w:ind w:left="3196"/>
              <w:contextualSpacing/>
              <w:jc w:val="both"/>
              <w:rPr>
                <w:rFonts w:ascii="Times New Roman" w:hAnsi="Times New Roman" w:cs="Times New Roman"/>
              </w:rPr>
            </w:pPr>
          </w:p>
        </w:tc>
        <w:tc>
          <w:tcPr>
            <w:tcW w:w="3804" w:type="dxa"/>
            <w:vMerge/>
          </w:tcPr>
          <w:p w:rsidR="007B2CC5" w:rsidRPr="004F00B7" w:rsidRDefault="007B2CC5" w:rsidP="007B2CC5">
            <w:pPr>
              <w:spacing w:after="0" w:line="240" w:lineRule="auto"/>
              <w:jc w:val="both"/>
              <w:rPr>
                <w:rFonts w:ascii="Times New Roman" w:hAnsi="Times New Roman" w:cs="Times New Roman"/>
              </w:rPr>
            </w:pPr>
          </w:p>
        </w:tc>
        <w:tc>
          <w:tcPr>
            <w:tcW w:w="8061" w:type="dxa"/>
          </w:tcPr>
          <w:p w:rsidR="007B2CC5" w:rsidRPr="004F00B7" w:rsidRDefault="007B2CC5" w:rsidP="00095CBF">
            <w:pPr>
              <w:pStyle w:val="a4"/>
              <w:numPr>
                <w:ilvl w:val="1"/>
                <w:numId w:val="53"/>
              </w:numPr>
              <w:tabs>
                <w:tab w:val="clear" w:pos="709"/>
              </w:tabs>
              <w:suppressAutoHyphens w:val="0"/>
              <w:spacing w:after="0" w:line="240" w:lineRule="auto"/>
              <w:contextualSpacing/>
              <w:rPr>
                <w:rFonts w:ascii="Times New Roman" w:hAnsi="Times New Roman" w:cs="Times New Roman"/>
              </w:rPr>
            </w:pPr>
            <w:r w:rsidRPr="004F00B7">
              <w:rPr>
                <w:rFonts w:ascii="Times New Roman" w:hAnsi="Times New Roman" w:cs="Times New Roman"/>
              </w:rPr>
              <w:t>Ручки</w:t>
            </w:r>
          </w:p>
        </w:tc>
        <w:tc>
          <w:tcPr>
            <w:tcW w:w="2130" w:type="dxa"/>
          </w:tcPr>
          <w:p w:rsidR="007B2CC5" w:rsidRPr="004F00B7" w:rsidRDefault="007B2CC5" w:rsidP="007B2CC5">
            <w:pPr>
              <w:spacing w:after="0" w:line="240" w:lineRule="auto"/>
              <w:jc w:val="center"/>
              <w:rPr>
                <w:rFonts w:ascii="Times New Roman" w:hAnsi="Times New Roman" w:cs="Times New Roman"/>
              </w:rPr>
            </w:pPr>
            <w:r w:rsidRPr="004F00B7">
              <w:rPr>
                <w:rFonts w:ascii="Times New Roman" w:hAnsi="Times New Roman" w:cs="Times New Roman"/>
              </w:rPr>
              <w:t>2</w:t>
            </w:r>
          </w:p>
        </w:tc>
      </w:tr>
      <w:tr w:rsidR="007B2CC5" w:rsidRPr="004F00B7" w:rsidTr="007B2CC5">
        <w:trPr>
          <w:trHeight w:val="253"/>
        </w:trPr>
        <w:tc>
          <w:tcPr>
            <w:tcW w:w="745" w:type="dxa"/>
            <w:vMerge/>
          </w:tcPr>
          <w:p w:rsidR="007B2CC5" w:rsidRPr="004F00B7" w:rsidRDefault="007B2CC5" w:rsidP="00095CBF">
            <w:pPr>
              <w:pStyle w:val="a4"/>
              <w:numPr>
                <w:ilvl w:val="0"/>
                <w:numId w:val="47"/>
              </w:numPr>
              <w:tabs>
                <w:tab w:val="clear" w:pos="709"/>
              </w:tabs>
              <w:suppressAutoHyphens w:val="0"/>
              <w:spacing w:after="0" w:line="240" w:lineRule="auto"/>
              <w:ind w:left="3196"/>
              <w:contextualSpacing/>
              <w:jc w:val="both"/>
              <w:rPr>
                <w:rFonts w:ascii="Times New Roman" w:hAnsi="Times New Roman" w:cs="Times New Roman"/>
              </w:rPr>
            </w:pPr>
          </w:p>
        </w:tc>
        <w:tc>
          <w:tcPr>
            <w:tcW w:w="3804" w:type="dxa"/>
            <w:vMerge/>
          </w:tcPr>
          <w:p w:rsidR="007B2CC5" w:rsidRPr="004F00B7" w:rsidRDefault="007B2CC5" w:rsidP="007B2CC5">
            <w:pPr>
              <w:spacing w:after="0" w:line="240" w:lineRule="auto"/>
              <w:jc w:val="both"/>
              <w:rPr>
                <w:rFonts w:ascii="Times New Roman" w:hAnsi="Times New Roman" w:cs="Times New Roman"/>
              </w:rPr>
            </w:pPr>
          </w:p>
        </w:tc>
        <w:tc>
          <w:tcPr>
            <w:tcW w:w="8061" w:type="dxa"/>
          </w:tcPr>
          <w:p w:rsidR="007B2CC5" w:rsidRPr="004F00B7" w:rsidRDefault="007B2CC5" w:rsidP="00095CBF">
            <w:pPr>
              <w:pStyle w:val="a4"/>
              <w:numPr>
                <w:ilvl w:val="1"/>
                <w:numId w:val="53"/>
              </w:numPr>
              <w:tabs>
                <w:tab w:val="clear" w:pos="709"/>
              </w:tabs>
              <w:suppressAutoHyphens w:val="0"/>
              <w:spacing w:after="0" w:line="240" w:lineRule="auto"/>
              <w:contextualSpacing/>
              <w:rPr>
                <w:rFonts w:ascii="Times New Roman" w:hAnsi="Times New Roman" w:cs="Times New Roman"/>
              </w:rPr>
            </w:pPr>
            <w:r w:rsidRPr="004F00B7">
              <w:rPr>
                <w:rFonts w:ascii="Times New Roman" w:hAnsi="Times New Roman" w:cs="Times New Roman"/>
              </w:rPr>
              <w:t>Бумага</w:t>
            </w:r>
          </w:p>
        </w:tc>
        <w:tc>
          <w:tcPr>
            <w:tcW w:w="2130" w:type="dxa"/>
          </w:tcPr>
          <w:p w:rsidR="007B2CC5" w:rsidRPr="004F00B7" w:rsidRDefault="007B2CC5" w:rsidP="007B2CC5">
            <w:pPr>
              <w:spacing w:after="0" w:line="240" w:lineRule="auto"/>
              <w:jc w:val="center"/>
              <w:rPr>
                <w:rFonts w:ascii="Times New Roman" w:hAnsi="Times New Roman" w:cs="Times New Roman"/>
              </w:rPr>
            </w:pPr>
          </w:p>
        </w:tc>
      </w:tr>
      <w:tr w:rsidR="007B2CC5" w:rsidRPr="004F00B7" w:rsidTr="007B2CC5">
        <w:trPr>
          <w:trHeight w:val="282"/>
        </w:trPr>
        <w:tc>
          <w:tcPr>
            <w:tcW w:w="745" w:type="dxa"/>
            <w:vMerge/>
          </w:tcPr>
          <w:p w:rsidR="007B2CC5" w:rsidRPr="004F00B7" w:rsidRDefault="007B2CC5" w:rsidP="00095CBF">
            <w:pPr>
              <w:pStyle w:val="a4"/>
              <w:numPr>
                <w:ilvl w:val="0"/>
                <w:numId w:val="47"/>
              </w:numPr>
              <w:tabs>
                <w:tab w:val="clear" w:pos="709"/>
              </w:tabs>
              <w:suppressAutoHyphens w:val="0"/>
              <w:spacing w:after="0" w:line="240" w:lineRule="auto"/>
              <w:ind w:left="3196"/>
              <w:contextualSpacing/>
              <w:jc w:val="both"/>
              <w:rPr>
                <w:rFonts w:ascii="Times New Roman" w:hAnsi="Times New Roman" w:cs="Times New Roman"/>
              </w:rPr>
            </w:pPr>
          </w:p>
        </w:tc>
        <w:tc>
          <w:tcPr>
            <w:tcW w:w="3804" w:type="dxa"/>
            <w:vMerge/>
          </w:tcPr>
          <w:p w:rsidR="007B2CC5" w:rsidRPr="004F00B7" w:rsidRDefault="007B2CC5" w:rsidP="007B2CC5">
            <w:pPr>
              <w:spacing w:after="0" w:line="240" w:lineRule="auto"/>
              <w:jc w:val="both"/>
              <w:rPr>
                <w:rFonts w:ascii="Times New Roman" w:hAnsi="Times New Roman" w:cs="Times New Roman"/>
              </w:rPr>
            </w:pPr>
          </w:p>
        </w:tc>
        <w:tc>
          <w:tcPr>
            <w:tcW w:w="8061" w:type="dxa"/>
          </w:tcPr>
          <w:p w:rsidR="007B2CC5" w:rsidRPr="004F00B7" w:rsidRDefault="007B2CC5" w:rsidP="00095CBF">
            <w:pPr>
              <w:pStyle w:val="a4"/>
              <w:numPr>
                <w:ilvl w:val="1"/>
                <w:numId w:val="53"/>
              </w:numPr>
              <w:tabs>
                <w:tab w:val="clear" w:pos="709"/>
              </w:tabs>
              <w:suppressAutoHyphens w:val="0"/>
              <w:spacing w:after="0" w:line="240" w:lineRule="auto"/>
              <w:contextualSpacing/>
              <w:rPr>
                <w:rFonts w:ascii="Times New Roman" w:hAnsi="Times New Roman" w:cs="Times New Roman"/>
              </w:rPr>
            </w:pPr>
            <w:r w:rsidRPr="004F00B7">
              <w:rPr>
                <w:rFonts w:ascii="Times New Roman" w:hAnsi="Times New Roman" w:cs="Times New Roman"/>
              </w:rPr>
              <w:t>Трафареты</w:t>
            </w:r>
          </w:p>
        </w:tc>
        <w:tc>
          <w:tcPr>
            <w:tcW w:w="2130" w:type="dxa"/>
          </w:tcPr>
          <w:p w:rsidR="007B2CC5" w:rsidRPr="004F00B7" w:rsidRDefault="007B2CC5" w:rsidP="007B2CC5">
            <w:pPr>
              <w:spacing w:after="0" w:line="240" w:lineRule="auto"/>
              <w:jc w:val="center"/>
              <w:rPr>
                <w:rFonts w:ascii="Times New Roman" w:hAnsi="Times New Roman" w:cs="Times New Roman"/>
              </w:rPr>
            </w:pPr>
            <w:r w:rsidRPr="004F00B7">
              <w:rPr>
                <w:rFonts w:ascii="Times New Roman" w:hAnsi="Times New Roman" w:cs="Times New Roman"/>
              </w:rPr>
              <w:t>2</w:t>
            </w:r>
          </w:p>
        </w:tc>
      </w:tr>
      <w:tr w:rsidR="007B2CC5" w:rsidRPr="004F00B7" w:rsidTr="007B2CC5">
        <w:trPr>
          <w:trHeight w:val="282"/>
        </w:trPr>
        <w:tc>
          <w:tcPr>
            <w:tcW w:w="745" w:type="dxa"/>
            <w:vMerge/>
          </w:tcPr>
          <w:p w:rsidR="007B2CC5" w:rsidRPr="004F00B7" w:rsidRDefault="007B2CC5" w:rsidP="00095CBF">
            <w:pPr>
              <w:pStyle w:val="a4"/>
              <w:numPr>
                <w:ilvl w:val="0"/>
                <w:numId w:val="47"/>
              </w:numPr>
              <w:tabs>
                <w:tab w:val="clear" w:pos="709"/>
              </w:tabs>
              <w:suppressAutoHyphens w:val="0"/>
              <w:spacing w:after="0" w:line="240" w:lineRule="auto"/>
              <w:ind w:left="3196"/>
              <w:contextualSpacing/>
              <w:jc w:val="both"/>
              <w:rPr>
                <w:rFonts w:ascii="Times New Roman" w:hAnsi="Times New Roman" w:cs="Times New Roman"/>
              </w:rPr>
            </w:pPr>
          </w:p>
        </w:tc>
        <w:tc>
          <w:tcPr>
            <w:tcW w:w="3804" w:type="dxa"/>
            <w:vMerge/>
          </w:tcPr>
          <w:p w:rsidR="007B2CC5" w:rsidRPr="004F00B7" w:rsidRDefault="007B2CC5" w:rsidP="007B2CC5">
            <w:pPr>
              <w:spacing w:after="0" w:line="240" w:lineRule="auto"/>
              <w:jc w:val="both"/>
              <w:rPr>
                <w:rFonts w:ascii="Times New Roman" w:hAnsi="Times New Roman" w:cs="Times New Roman"/>
              </w:rPr>
            </w:pPr>
          </w:p>
        </w:tc>
        <w:tc>
          <w:tcPr>
            <w:tcW w:w="8061" w:type="dxa"/>
          </w:tcPr>
          <w:p w:rsidR="007B2CC5" w:rsidRPr="004F00B7" w:rsidRDefault="007B2CC5" w:rsidP="00095CBF">
            <w:pPr>
              <w:pStyle w:val="a4"/>
              <w:numPr>
                <w:ilvl w:val="1"/>
                <w:numId w:val="53"/>
              </w:numPr>
              <w:tabs>
                <w:tab w:val="clear" w:pos="709"/>
              </w:tabs>
              <w:suppressAutoHyphens w:val="0"/>
              <w:spacing w:after="0" w:line="240" w:lineRule="auto"/>
              <w:contextualSpacing/>
              <w:rPr>
                <w:rFonts w:ascii="Times New Roman" w:hAnsi="Times New Roman" w:cs="Times New Roman"/>
              </w:rPr>
            </w:pPr>
            <w:r w:rsidRPr="004F00B7">
              <w:rPr>
                <w:rFonts w:ascii="Times New Roman" w:hAnsi="Times New Roman" w:cs="Times New Roman"/>
              </w:rPr>
              <w:t>Пластилин</w:t>
            </w:r>
          </w:p>
        </w:tc>
        <w:tc>
          <w:tcPr>
            <w:tcW w:w="2130" w:type="dxa"/>
          </w:tcPr>
          <w:p w:rsidR="007B2CC5" w:rsidRPr="004F00B7" w:rsidRDefault="007B2CC5" w:rsidP="007B2CC5">
            <w:pPr>
              <w:spacing w:after="0" w:line="240" w:lineRule="auto"/>
              <w:jc w:val="center"/>
              <w:rPr>
                <w:rFonts w:ascii="Times New Roman" w:hAnsi="Times New Roman" w:cs="Times New Roman"/>
              </w:rPr>
            </w:pPr>
            <w:r w:rsidRPr="004F00B7">
              <w:rPr>
                <w:rFonts w:ascii="Times New Roman" w:hAnsi="Times New Roman" w:cs="Times New Roman"/>
              </w:rPr>
              <w:t>3</w:t>
            </w:r>
          </w:p>
        </w:tc>
      </w:tr>
      <w:tr w:rsidR="007B2CC5" w:rsidRPr="004F00B7" w:rsidTr="007B2CC5">
        <w:trPr>
          <w:trHeight w:val="312"/>
        </w:trPr>
        <w:tc>
          <w:tcPr>
            <w:tcW w:w="745" w:type="dxa"/>
            <w:vMerge/>
          </w:tcPr>
          <w:p w:rsidR="007B2CC5" w:rsidRPr="004F00B7" w:rsidRDefault="007B2CC5" w:rsidP="00095CBF">
            <w:pPr>
              <w:pStyle w:val="a4"/>
              <w:numPr>
                <w:ilvl w:val="0"/>
                <w:numId w:val="47"/>
              </w:numPr>
              <w:tabs>
                <w:tab w:val="clear" w:pos="709"/>
              </w:tabs>
              <w:suppressAutoHyphens w:val="0"/>
              <w:spacing w:after="0" w:line="240" w:lineRule="auto"/>
              <w:ind w:left="3196"/>
              <w:contextualSpacing/>
              <w:jc w:val="both"/>
              <w:rPr>
                <w:rFonts w:ascii="Times New Roman" w:hAnsi="Times New Roman" w:cs="Times New Roman"/>
              </w:rPr>
            </w:pPr>
          </w:p>
        </w:tc>
        <w:tc>
          <w:tcPr>
            <w:tcW w:w="3804" w:type="dxa"/>
            <w:vMerge/>
          </w:tcPr>
          <w:p w:rsidR="007B2CC5" w:rsidRPr="004F00B7" w:rsidRDefault="007B2CC5" w:rsidP="007B2CC5">
            <w:pPr>
              <w:spacing w:after="0" w:line="240" w:lineRule="auto"/>
              <w:jc w:val="both"/>
              <w:rPr>
                <w:rFonts w:ascii="Times New Roman" w:hAnsi="Times New Roman" w:cs="Times New Roman"/>
              </w:rPr>
            </w:pPr>
          </w:p>
        </w:tc>
        <w:tc>
          <w:tcPr>
            <w:tcW w:w="8061" w:type="dxa"/>
          </w:tcPr>
          <w:p w:rsidR="007B2CC5" w:rsidRPr="004F00B7" w:rsidRDefault="007B2CC5" w:rsidP="00095CBF">
            <w:pPr>
              <w:pStyle w:val="a4"/>
              <w:numPr>
                <w:ilvl w:val="1"/>
                <w:numId w:val="53"/>
              </w:numPr>
              <w:tabs>
                <w:tab w:val="clear" w:pos="709"/>
              </w:tabs>
              <w:suppressAutoHyphens w:val="0"/>
              <w:spacing w:after="0" w:line="240" w:lineRule="auto"/>
              <w:contextualSpacing/>
              <w:rPr>
                <w:rFonts w:ascii="Times New Roman" w:hAnsi="Times New Roman" w:cs="Times New Roman"/>
              </w:rPr>
            </w:pPr>
            <w:r w:rsidRPr="004F00B7">
              <w:rPr>
                <w:rFonts w:ascii="Times New Roman" w:hAnsi="Times New Roman" w:cs="Times New Roman"/>
              </w:rPr>
              <w:t>Гуашь</w:t>
            </w:r>
          </w:p>
        </w:tc>
        <w:tc>
          <w:tcPr>
            <w:tcW w:w="2130" w:type="dxa"/>
          </w:tcPr>
          <w:p w:rsidR="007B2CC5" w:rsidRPr="004F00B7" w:rsidRDefault="007B2CC5" w:rsidP="007B2CC5">
            <w:pPr>
              <w:spacing w:after="0" w:line="240" w:lineRule="auto"/>
              <w:jc w:val="center"/>
              <w:rPr>
                <w:rFonts w:ascii="Times New Roman" w:hAnsi="Times New Roman" w:cs="Times New Roman"/>
              </w:rPr>
            </w:pPr>
            <w:r w:rsidRPr="004F00B7">
              <w:rPr>
                <w:rFonts w:ascii="Times New Roman" w:hAnsi="Times New Roman" w:cs="Times New Roman"/>
              </w:rPr>
              <w:t>2</w:t>
            </w:r>
          </w:p>
        </w:tc>
      </w:tr>
      <w:tr w:rsidR="007B2CC5" w:rsidRPr="004F00B7" w:rsidTr="007B2CC5">
        <w:trPr>
          <w:trHeight w:val="238"/>
        </w:trPr>
        <w:tc>
          <w:tcPr>
            <w:tcW w:w="745" w:type="dxa"/>
            <w:vMerge/>
          </w:tcPr>
          <w:p w:rsidR="007B2CC5" w:rsidRPr="004F00B7" w:rsidRDefault="007B2CC5" w:rsidP="00095CBF">
            <w:pPr>
              <w:pStyle w:val="a4"/>
              <w:numPr>
                <w:ilvl w:val="0"/>
                <w:numId w:val="47"/>
              </w:numPr>
              <w:tabs>
                <w:tab w:val="clear" w:pos="709"/>
              </w:tabs>
              <w:suppressAutoHyphens w:val="0"/>
              <w:spacing w:after="0" w:line="240" w:lineRule="auto"/>
              <w:ind w:left="3196"/>
              <w:contextualSpacing/>
              <w:jc w:val="both"/>
              <w:rPr>
                <w:rFonts w:ascii="Times New Roman" w:hAnsi="Times New Roman" w:cs="Times New Roman"/>
              </w:rPr>
            </w:pPr>
          </w:p>
        </w:tc>
        <w:tc>
          <w:tcPr>
            <w:tcW w:w="3804" w:type="dxa"/>
            <w:vMerge/>
          </w:tcPr>
          <w:p w:rsidR="007B2CC5" w:rsidRPr="004F00B7" w:rsidRDefault="007B2CC5" w:rsidP="007B2CC5">
            <w:pPr>
              <w:spacing w:after="0" w:line="240" w:lineRule="auto"/>
              <w:jc w:val="both"/>
              <w:rPr>
                <w:rFonts w:ascii="Times New Roman" w:hAnsi="Times New Roman" w:cs="Times New Roman"/>
              </w:rPr>
            </w:pPr>
          </w:p>
        </w:tc>
        <w:tc>
          <w:tcPr>
            <w:tcW w:w="8061" w:type="dxa"/>
          </w:tcPr>
          <w:p w:rsidR="007B2CC5" w:rsidRPr="004F00B7" w:rsidRDefault="007B2CC5" w:rsidP="00095CBF">
            <w:pPr>
              <w:pStyle w:val="a4"/>
              <w:numPr>
                <w:ilvl w:val="1"/>
                <w:numId w:val="53"/>
              </w:numPr>
              <w:tabs>
                <w:tab w:val="clear" w:pos="709"/>
              </w:tabs>
              <w:suppressAutoHyphens w:val="0"/>
              <w:spacing w:after="0" w:line="240" w:lineRule="auto"/>
              <w:contextualSpacing/>
              <w:rPr>
                <w:rFonts w:ascii="Times New Roman" w:hAnsi="Times New Roman" w:cs="Times New Roman"/>
              </w:rPr>
            </w:pPr>
            <w:r w:rsidRPr="004F00B7">
              <w:rPr>
                <w:rFonts w:ascii="Times New Roman" w:hAnsi="Times New Roman" w:cs="Times New Roman"/>
              </w:rPr>
              <w:t>Кисти</w:t>
            </w:r>
          </w:p>
        </w:tc>
        <w:tc>
          <w:tcPr>
            <w:tcW w:w="2130" w:type="dxa"/>
          </w:tcPr>
          <w:p w:rsidR="007B2CC5" w:rsidRPr="004F00B7" w:rsidRDefault="007B2CC5" w:rsidP="007B2CC5">
            <w:pPr>
              <w:spacing w:after="0" w:line="240" w:lineRule="auto"/>
              <w:jc w:val="center"/>
              <w:rPr>
                <w:rFonts w:ascii="Times New Roman" w:hAnsi="Times New Roman" w:cs="Times New Roman"/>
              </w:rPr>
            </w:pPr>
            <w:r w:rsidRPr="004F00B7">
              <w:rPr>
                <w:rFonts w:ascii="Times New Roman" w:hAnsi="Times New Roman" w:cs="Times New Roman"/>
              </w:rPr>
              <w:t>5</w:t>
            </w:r>
          </w:p>
        </w:tc>
      </w:tr>
      <w:tr w:rsidR="007B2CC5" w:rsidRPr="004F00B7" w:rsidTr="007B2CC5">
        <w:trPr>
          <w:trHeight w:val="223"/>
        </w:trPr>
        <w:tc>
          <w:tcPr>
            <w:tcW w:w="745" w:type="dxa"/>
            <w:vMerge/>
          </w:tcPr>
          <w:p w:rsidR="007B2CC5" w:rsidRPr="004F00B7" w:rsidRDefault="007B2CC5" w:rsidP="00095CBF">
            <w:pPr>
              <w:pStyle w:val="a4"/>
              <w:numPr>
                <w:ilvl w:val="0"/>
                <w:numId w:val="47"/>
              </w:numPr>
              <w:tabs>
                <w:tab w:val="clear" w:pos="709"/>
              </w:tabs>
              <w:suppressAutoHyphens w:val="0"/>
              <w:spacing w:after="0" w:line="240" w:lineRule="auto"/>
              <w:ind w:left="3196"/>
              <w:contextualSpacing/>
              <w:jc w:val="both"/>
              <w:rPr>
                <w:rFonts w:ascii="Times New Roman" w:hAnsi="Times New Roman" w:cs="Times New Roman"/>
              </w:rPr>
            </w:pPr>
          </w:p>
        </w:tc>
        <w:tc>
          <w:tcPr>
            <w:tcW w:w="3804" w:type="dxa"/>
            <w:vMerge/>
          </w:tcPr>
          <w:p w:rsidR="007B2CC5" w:rsidRPr="004F00B7" w:rsidRDefault="007B2CC5" w:rsidP="007B2CC5">
            <w:pPr>
              <w:spacing w:after="0" w:line="240" w:lineRule="auto"/>
              <w:jc w:val="both"/>
              <w:rPr>
                <w:rFonts w:ascii="Times New Roman" w:hAnsi="Times New Roman" w:cs="Times New Roman"/>
              </w:rPr>
            </w:pPr>
          </w:p>
        </w:tc>
        <w:tc>
          <w:tcPr>
            <w:tcW w:w="8061" w:type="dxa"/>
          </w:tcPr>
          <w:p w:rsidR="007B2CC5" w:rsidRPr="004F00B7" w:rsidRDefault="007B2CC5" w:rsidP="00095CBF">
            <w:pPr>
              <w:pStyle w:val="a4"/>
              <w:numPr>
                <w:ilvl w:val="1"/>
                <w:numId w:val="53"/>
              </w:numPr>
              <w:tabs>
                <w:tab w:val="clear" w:pos="709"/>
              </w:tabs>
              <w:suppressAutoHyphens w:val="0"/>
              <w:spacing w:after="0" w:line="240" w:lineRule="auto"/>
              <w:contextualSpacing/>
              <w:rPr>
                <w:rFonts w:ascii="Times New Roman" w:hAnsi="Times New Roman" w:cs="Times New Roman"/>
              </w:rPr>
            </w:pPr>
            <w:r w:rsidRPr="004F00B7">
              <w:rPr>
                <w:rFonts w:ascii="Times New Roman" w:hAnsi="Times New Roman" w:cs="Times New Roman"/>
              </w:rPr>
              <w:t>Доски для лепки</w:t>
            </w:r>
          </w:p>
        </w:tc>
        <w:tc>
          <w:tcPr>
            <w:tcW w:w="2130" w:type="dxa"/>
          </w:tcPr>
          <w:p w:rsidR="007B2CC5" w:rsidRPr="004F00B7" w:rsidRDefault="007B2CC5" w:rsidP="007B2CC5">
            <w:pPr>
              <w:spacing w:after="0" w:line="240" w:lineRule="auto"/>
              <w:jc w:val="center"/>
              <w:rPr>
                <w:rFonts w:ascii="Times New Roman" w:hAnsi="Times New Roman" w:cs="Times New Roman"/>
              </w:rPr>
            </w:pPr>
            <w:r w:rsidRPr="004F00B7">
              <w:rPr>
                <w:rFonts w:ascii="Times New Roman" w:hAnsi="Times New Roman" w:cs="Times New Roman"/>
              </w:rPr>
              <w:t>20</w:t>
            </w:r>
          </w:p>
        </w:tc>
      </w:tr>
      <w:tr w:rsidR="007B2CC5" w:rsidRPr="004F00B7" w:rsidTr="007B2CC5">
        <w:trPr>
          <w:trHeight w:val="189"/>
        </w:trPr>
        <w:tc>
          <w:tcPr>
            <w:tcW w:w="745" w:type="dxa"/>
            <w:vMerge/>
          </w:tcPr>
          <w:p w:rsidR="007B2CC5" w:rsidRPr="004F00B7" w:rsidRDefault="007B2CC5" w:rsidP="00095CBF">
            <w:pPr>
              <w:pStyle w:val="a4"/>
              <w:numPr>
                <w:ilvl w:val="0"/>
                <w:numId w:val="47"/>
              </w:numPr>
              <w:tabs>
                <w:tab w:val="clear" w:pos="709"/>
              </w:tabs>
              <w:suppressAutoHyphens w:val="0"/>
              <w:spacing w:after="0" w:line="240" w:lineRule="auto"/>
              <w:ind w:left="3196"/>
              <w:contextualSpacing/>
              <w:jc w:val="both"/>
              <w:rPr>
                <w:rFonts w:ascii="Times New Roman" w:hAnsi="Times New Roman" w:cs="Times New Roman"/>
              </w:rPr>
            </w:pPr>
          </w:p>
        </w:tc>
        <w:tc>
          <w:tcPr>
            <w:tcW w:w="3804" w:type="dxa"/>
            <w:vMerge/>
          </w:tcPr>
          <w:p w:rsidR="007B2CC5" w:rsidRPr="004F00B7" w:rsidRDefault="007B2CC5" w:rsidP="007B2CC5">
            <w:pPr>
              <w:spacing w:after="0" w:line="240" w:lineRule="auto"/>
              <w:jc w:val="both"/>
              <w:rPr>
                <w:rFonts w:ascii="Times New Roman" w:hAnsi="Times New Roman" w:cs="Times New Roman"/>
              </w:rPr>
            </w:pPr>
          </w:p>
        </w:tc>
        <w:tc>
          <w:tcPr>
            <w:tcW w:w="8061" w:type="dxa"/>
          </w:tcPr>
          <w:p w:rsidR="007B2CC5" w:rsidRPr="004F00B7" w:rsidRDefault="007B2CC5" w:rsidP="00095CBF">
            <w:pPr>
              <w:pStyle w:val="a4"/>
              <w:numPr>
                <w:ilvl w:val="1"/>
                <w:numId w:val="53"/>
              </w:numPr>
              <w:tabs>
                <w:tab w:val="clear" w:pos="709"/>
              </w:tabs>
              <w:suppressAutoHyphens w:val="0"/>
              <w:spacing w:after="0" w:line="240" w:lineRule="auto"/>
              <w:contextualSpacing/>
              <w:rPr>
                <w:rFonts w:ascii="Times New Roman" w:hAnsi="Times New Roman" w:cs="Times New Roman"/>
              </w:rPr>
            </w:pPr>
            <w:r w:rsidRPr="004F00B7">
              <w:rPr>
                <w:rFonts w:ascii="Times New Roman" w:hAnsi="Times New Roman" w:cs="Times New Roman"/>
              </w:rPr>
              <w:t>Силуэтные печати</w:t>
            </w:r>
          </w:p>
        </w:tc>
        <w:tc>
          <w:tcPr>
            <w:tcW w:w="2130" w:type="dxa"/>
          </w:tcPr>
          <w:p w:rsidR="007B2CC5" w:rsidRPr="004F00B7" w:rsidRDefault="007B2CC5" w:rsidP="007B2CC5">
            <w:pPr>
              <w:spacing w:after="0" w:line="240" w:lineRule="auto"/>
              <w:jc w:val="center"/>
              <w:rPr>
                <w:rFonts w:ascii="Times New Roman" w:hAnsi="Times New Roman" w:cs="Times New Roman"/>
              </w:rPr>
            </w:pPr>
            <w:r w:rsidRPr="004F00B7">
              <w:rPr>
                <w:rFonts w:ascii="Times New Roman" w:hAnsi="Times New Roman" w:cs="Times New Roman"/>
              </w:rPr>
              <w:t>2</w:t>
            </w:r>
          </w:p>
        </w:tc>
      </w:tr>
      <w:tr w:rsidR="007B2CC5" w:rsidRPr="004F00B7" w:rsidTr="007B2CC5">
        <w:trPr>
          <w:trHeight w:val="307"/>
        </w:trPr>
        <w:tc>
          <w:tcPr>
            <w:tcW w:w="745" w:type="dxa"/>
            <w:vMerge w:val="restart"/>
          </w:tcPr>
          <w:p w:rsidR="007B2CC5" w:rsidRPr="004F00B7" w:rsidRDefault="007B2CC5" w:rsidP="00095CBF">
            <w:pPr>
              <w:pStyle w:val="a4"/>
              <w:numPr>
                <w:ilvl w:val="0"/>
                <w:numId w:val="47"/>
              </w:numPr>
              <w:tabs>
                <w:tab w:val="clear" w:pos="709"/>
              </w:tabs>
              <w:suppressAutoHyphens w:val="0"/>
              <w:spacing w:after="0" w:line="240" w:lineRule="auto"/>
              <w:ind w:left="3196"/>
              <w:contextualSpacing/>
              <w:jc w:val="both"/>
              <w:rPr>
                <w:rFonts w:ascii="Times New Roman" w:hAnsi="Times New Roman" w:cs="Times New Roman"/>
              </w:rPr>
            </w:pPr>
          </w:p>
        </w:tc>
        <w:tc>
          <w:tcPr>
            <w:tcW w:w="3804" w:type="dxa"/>
            <w:vMerge w:val="restart"/>
          </w:tcPr>
          <w:p w:rsidR="007B2CC5" w:rsidRPr="004F00B7" w:rsidRDefault="007B2CC5" w:rsidP="007B2CC5">
            <w:pPr>
              <w:spacing w:after="0" w:line="240" w:lineRule="auto"/>
              <w:jc w:val="both"/>
              <w:rPr>
                <w:rFonts w:ascii="Times New Roman" w:hAnsi="Times New Roman" w:cs="Times New Roman"/>
              </w:rPr>
            </w:pPr>
            <w:r w:rsidRPr="004F00B7">
              <w:rPr>
                <w:rFonts w:ascii="Times New Roman" w:hAnsi="Times New Roman" w:cs="Times New Roman"/>
              </w:rPr>
              <w:t>Физическое развитие</w:t>
            </w:r>
          </w:p>
        </w:tc>
        <w:tc>
          <w:tcPr>
            <w:tcW w:w="8061" w:type="dxa"/>
          </w:tcPr>
          <w:p w:rsidR="007B2CC5" w:rsidRPr="004F00B7" w:rsidRDefault="007B2CC5" w:rsidP="00095CBF">
            <w:pPr>
              <w:pStyle w:val="a4"/>
              <w:numPr>
                <w:ilvl w:val="0"/>
                <w:numId w:val="55"/>
              </w:numPr>
              <w:tabs>
                <w:tab w:val="clear" w:pos="709"/>
              </w:tabs>
              <w:suppressAutoHyphens w:val="0"/>
              <w:spacing w:after="0" w:line="240" w:lineRule="auto"/>
              <w:contextualSpacing/>
              <w:rPr>
                <w:rFonts w:ascii="Times New Roman" w:hAnsi="Times New Roman" w:cs="Times New Roman"/>
              </w:rPr>
            </w:pPr>
            <w:r w:rsidRPr="004F00B7">
              <w:rPr>
                <w:rFonts w:ascii="Times New Roman" w:hAnsi="Times New Roman" w:cs="Times New Roman"/>
              </w:rPr>
              <w:t>Мячи резиновые разных диаметров</w:t>
            </w:r>
          </w:p>
        </w:tc>
        <w:tc>
          <w:tcPr>
            <w:tcW w:w="2130" w:type="dxa"/>
          </w:tcPr>
          <w:p w:rsidR="007B2CC5" w:rsidRPr="004F00B7" w:rsidRDefault="007B2CC5" w:rsidP="007B2CC5">
            <w:pPr>
              <w:spacing w:after="0" w:line="240" w:lineRule="auto"/>
              <w:jc w:val="center"/>
              <w:rPr>
                <w:rFonts w:ascii="Times New Roman" w:hAnsi="Times New Roman" w:cs="Times New Roman"/>
              </w:rPr>
            </w:pPr>
            <w:r w:rsidRPr="004F00B7">
              <w:rPr>
                <w:rFonts w:ascii="Times New Roman" w:hAnsi="Times New Roman" w:cs="Times New Roman"/>
              </w:rPr>
              <w:t>3</w:t>
            </w:r>
          </w:p>
        </w:tc>
      </w:tr>
      <w:tr w:rsidR="007B2CC5" w:rsidRPr="004F00B7" w:rsidTr="007B2CC5">
        <w:trPr>
          <w:trHeight w:val="199"/>
        </w:trPr>
        <w:tc>
          <w:tcPr>
            <w:tcW w:w="745" w:type="dxa"/>
            <w:vMerge/>
          </w:tcPr>
          <w:p w:rsidR="007B2CC5" w:rsidRPr="004F00B7" w:rsidRDefault="007B2CC5" w:rsidP="00095CBF">
            <w:pPr>
              <w:pStyle w:val="a4"/>
              <w:numPr>
                <w:ilvl w:val="0"/>
                <w:numId w:val="47"/>
              </w:numPr>
              <w:tabs>
                <w:tab w:val="clear" w:pos="709"/>
              </w:tabs>
              <w:suppressAutoHyphens w:val="0"/>
              <w:spacing w:after="0" w:line="240" w:lineRule="auto"/>
              <w:ind w:left="3196"/>
              <w:contextualSpacing/>
              <w:jc w:val="both"/>
              <w:rPr>
                <w:rFonts w:ascii="Times New Roman" w:hAnsi="Times New Roman" w:cs="Times New Roman"/>
              </w:rPr>
            </w:pPr>
          </w:p>
        </w:tc>
        <w:tc>
          <w:tcPr>
            <w:tcW w:w="3804" w:type="dxa"/>
            <w:vMerge/>
          </w:tcPr>
          <w:p w:rsidR="007B2CC5" w:rsidRPr="004F00B7" w:rsidRDefault="007B2CC5" w:rsidP="007B2CC5">
            <w:pPr>
              <w:spacing w:after="0" w:line="240" w:lineRule="auto"/>
              <w:jc w:val="both"/>
              <w:rPr>
                <w:rFonts w:ascii="Times New Roman" w:hAnsi="Times New Roman" w:cs="Times New Roman"/>
              </w:rPr>
            </w:pPr>
          </w:p>
        </w:tc>
        <w:tc>
          <w:tcPr>
            <w:tcW w:w="8061" w:type="dxa"/>
          </w:tcPr>
          <w:p w:rsidR="007B2CC5" w:rsidRPr="004F00B7" w:rsidRDefault="007B2CC5" w:rsidP="00095CBF">
            <w:pPr>
              <w:pStyle w:val="a4"/>
              <w:numPr>
                <w:ilvl w:val="0"/>
                <w:numId w:val="55"/>
              </w:numPr>
              <w:tabs>
                <w:tab w:val="clear" w:pos="709"/>
              </w:tabs>
              <w:suppressAutoHyphens w:val="0"/>
              <w:spacing w:after="0" w:line="240" w:lineRule="auto"/>
              <w:contextualSpacing/>
              <w:rPr>
                <w:rFonts w:ascii="Times New Roman" w:hAnsi="Times New Roman" w:cs="Times New Roman"/>
              </w:rPr>
            </w:pPr>
            <w:r w:rsidRPr="004F00B7">
              <w:rPr>
                <w:rFonts w:ascii="Times New Roman" w:hAnsi="Times New Roman" w:cs="Times New Roman"/>
              </w:rPr>
              <w:t xml:space="preserve">Кубики </w:t>
            </w:r>
          </w:p>
        </w:tc>
        <w:tc>
          <w:tcPr>
            <w:tcW w:w="2130" w:type="dxa"/>
          </w:tcPr>
          <w:p w:rsidR="007B2CC5" w:rsidRPr="004F00B7" w:rsidRDefault="007B2CC5" w:rsidP="007B2CC5">
            <w:pPr>
              <w:spacing w:after="0" w:line="240" w:lineRule="auto"/>
              <w:jc w:val="center"/>
              <w:rPr>
                <w:rFonts w:ascii="Times New Roman" w:hAnsi="Times New Roman" w:cs="Times New Roman"/>
              </w:rPr>
            </w:pPr>
            <w:r w:rsidRPr="004F00B7">
              <w:rPr>
                <w:rFonts w:ascii="Times New Roman" w:hAnsi="Times New Roman" w:cs="Times New Roman"/>
              </w:rPr>
              <w:t>2</w:t>
            </w:r>
          </w:p>
        </w:tc>
      </w:tr>
      <w:tr w:rsidR="007B2CC5" w:rsidRPr="004F00B7" w:rsidTr="007B2CC5">
        <w:trPr>
          <w:trHeight w:val="312"/>
        </w:trPr>
        <w:tc>
          <w:tcPr>
            <w:tcW w:w="745" w:type="dxa"/>
            <w:vMerge/>
          </w:tcPr>
          <w:p w:rsidR="007B2CC5" w:rsidRPr="004F00B7" w:rsidRDefault="007B2CC5" w:rsidP="00095CBF">
            <w:pPr>
              <w:pStyle w:val="a4"/>
              <w:numPr>
                <w:ilvl w:val="0"/>
                <w:numId w:val="47"/>
              </w:numPr>
              <w:tabs>
                <w:tab w:val="clear" w:pos="709"/>
              </w:tabs>
              <w:suppressAutoHyphens w:val="0"/>
              <w:spacing w:after="0" w:line="240" w:lineRule="auto"/>
              <w:ind w:left="3196"/>
              <w:contextualSpacing/>
              <w:jc w:val="both"/>
              <w:rPr>
                <w:rFonts w:ascii="Times New Roman" w:hAnsi="Times New Roman" w:cs="Times New Roman"/>
              </w:rPr>
            </w:pPr>
          </w:p>
        </w:tc>
        <w:tc>
          <w:tcPr>
            <w:tcW w:w="3804" w:type="dxa"/>
            <w:vMerge/>
          </w:tcPr>
          <w:p w:rsidR="007B2CC5" w:rsidRPr="004F00B7" w:rsidRDefault="007B2CC5" w:rsidP="007B2CC5">
            <w:pPr>
              <w:spacing w:after="0" w:line="240" w:lineRule="auto"/>
              <w:jc w:val="both"/>
              <w:rPr>
                <w:rFonts w:ascii="Times New Roman" w:hAnsi="Times New Roman" w:cs="Times New Roman"/>
              </w:rPr>
            </w:pPr>
          </w:p>
        </w:tc>
        <w:tc>
          <w:tcPr>
            <w:tcW w:w="8061" w:type="dxa"/>
          </w:tcPr>
          <w:p w:rsidR="007B2CC5" w:rsidRPr="004F00B7" w:rsidRDefault="007B2CC5" w:rsidP="00095CBF">
            <w:pPr>
              <w:pStyle w:val="a4"/>
              <w:numPr>
                <w:ilvl w:val="0"/>
                <w:numId w:val="55"/>
              </w:numPr>
              <w:tabs>
                <w:tab w:val="clear" w:pos="709"/>
              </w:tabs>
              <w:suppressAutoHyphens w:val="0"/>
              <w:spacing w:after="0" w:line="240" w:lineRule="auto"/>
              <w:contextualSpacing/>
              <w:rPr>
                <w:rFonts w:ascii="Times New Roman" w:hAnsi="Times New Roman" w:cs="Times New Roman"/>
              </w:rPr>
            </w:pPr>
            <w:r w:rsidRPr="004F00B7">
              <w:rPr>
                <w:rFonts w:ascii="Times New Roman" w:hAnsi="Times New Roman" w:cs="Times New Roman"/>
              </w:rPr>
              <w:t>Кегли</w:t>
            </w:r>
          </w:p>
        </w:tc>
        <w:tc>
          <w:tcPr>
            <w:tcW w:w="2130" w:type="dxa"/>
          </w:tcPr>
          <w:p w:rsidR="007B2CC5" w:rsidRPr="004F00B7" w:rsidRDefault="007B2CC5" w:rsidP="007B2CC5">
            <w:pPr>
              <w:spacing w:after="0" w:line="240" w:lineRule="auto"/>
              <w:jc w:val="center"/>
              <w:rPr>
                <w:rFonts w:ascii="Times New Roman" w:hAnsi="Times New Roman" w:cs="Times New Roman"/>
              </w:rPr>
            </w:pPr>
            <w:r w:rsidRPr="004F00B7">
              <w:rPr>
                <w:rFonts w:ascii="Times New Roman" w:hAnsi="Times New Roman" w:cs="Times New Roman"/>
              </w:rPr>
              <w:t>2</w:t>
            </w:r>
          </w:p>
        </w:tc>
      </w:tr>
      <w:tr w:rsidR="007B2CC5" w:rsidRPr="004F00B7" w:rsidTr="007B2CC5">
        <w:trPr>
          <w:trHeight w:val="342"/>
        </w:trPr>
        <w:tc>
          <w:tcPr>
            <w:tcW w:w="745" w:type="dxa"/>
            <w:vMerge/>
          </w:tcPr>
          <w:p w:rsidR="007B2CC5" w:rsidRPr="004F00B7" w:rsidRDefault="007B2CC5" w:rsidP="00095CBF">
            <w:pPr>
              <w:pStyle w:val="a4"/>
              <w:numPr>
                <w:ilvl w:val="0"/>
                <w:numId w:val="47"/>
              </w:numPr>
              <w:tabs>
                <w:tab w:val="clear" w:pos="709"/>
              </w:tabs>
              <w:suppressAutoHyphens w:val="0"/>
              <w:spacing w:after="0" w:line="240" w:lineRule="auto"/>
              <w:ind w:left="3196"/>
              <w:contextualSpacing/>
              <w:jc w:val="both"/>
              <w:rPr>
                <w:rFonts w:ascii="Times New Roman" w:hAnsi="Times New Roman" w:cs="Times New Roman"/>
              </w:rPr>
            </w:pPr>
          </w:p>
        </w:tc>
        <w:tc>
          <w:tcPr>
            <w:tcW w:w="3804" w:type="dxa"/>
            <w:vMerge/>
          </w:tcPr>
          <w:p w:rsidR="007B2CC5" w:rsidRPr="004F00B7" w:rsidRDefault="007B2CC5" w:rsidP="007B2CC5">
            <w:pPr>
              <w:spacing w:after="0" w:line="240" w:lineRule="auto"/>
              <w:jc w:val="both"/>
              <w:rPr>
                <w:rFonts w:ascii="Times New Roman" w:hAnsi="Times New Roman" w:cs="Times New Roman"/>
              </w:rPr>
            </w:pPr>
          </w:p>
        </w:tc>
        <w:tc>
          <w:tcPr>
            <w:tcW w:w="8061" w:type="dxa"/>
          </w:tcPr>
          <w:p w:rsidR="007B2CC5" w:rsidRPr="004F00B7" w:rsidRDefault="007B2CC5" w:rsidP="00095CBF">
            <w:pPr>
              <w:pStyle w:val="a4"/>
              <w:numPr>
                <w:ilvl w:val="0"/>
                <w:numId w:val="55"/>
              </w:numPr>
              <w:tabs>
                <w:tab w:val="clear" w:pos="709"/>
              </w:tabs>
              <w:suppressAutoHyphens w:val="0"/>
              <w:spacing w:after="0" w:line="240" w:lineRule="auto"/>
              <w:contextualSpacing/>
              <w:rPr>
                <w:rFonts w:ascii="Times New Roman" w:hAnsi="Times New Roman" w:cs="Times New Roman"/>
              </w:rPr>
            </w:pPr>
            <w:r w:rsidRPr="004F00B7">
              <w:rPr>
                <w:rFonts w:ascii="Times New Roman" w:hAnsi="Times New Roman" w:cs="Times New Roman"/>
              </w:rPr>
              <w:t>Кольцеброс</w:t>
            </w:r>
          </w:p>
        </w:tc>
        <w:tc>
          <w:tcPr>
            <w:tcW w:w="2130" w:type="dxa"/>
          </w:tcPr>
          <w:p w:rsidR="007B2CC5" w:rsidRPr="004F00B7" w:rsidRDefault="007B2CC5" w:rsidP="007B2CC5">
            <w:pPr>
              <w:spacing w:after="0" w:line="240" w:lineRule="auto"/>
              <w:jc w:val="center"/>
              <w:rPr>
                <w:rFonts w:ascii="Times New Roman" w:hAnsi="Times New Roman" w:cs="Times New Roman"/>
              </w:rPr>
            </w:pPr>
            <w:r w:rsidRPr="004F00B7">
              <w:rPr>
                <w:rFonts w:ascii="Times New Roman" w:hAnsi="Times New Roman" w:cs="Times New Roman"/>
              </w:rPr>
              <w:t>1</w:t>
            </w:r>
          </w:p>
        </w:tc>
      </w:tr>
      <w:tr w:rsidR="007B2CC5" w:rsidRPr="004F00B7" w:rsidTr="007B2CC5">
        <w:trPr>
          <w:trHeight w:val="282"/>
        </w:trPr>
        <w:tc>
          <w:tcPr>
            <w:tcW w:w="745" w:type="dxa"/>
            <w:vMerge/>
          </w:tcPr>
          <w:p w:rsidR="007B2CC5" w:rsidRPr="004F00B7" w:rsidRDefault="007B2CC5" w:rsidP="00095CBF">
            <w:pPr>
              <w:pStyle w:val="a4"/>
              <w:numPr>
                <w:ilvl w:val="0"/>
                <w:numId w:val="47"/>
              </w:numPr>
              <w:tabs>
                <w:tab w:val="clear" w:pos="709"/>
              </w:tabs>
              <w:suppressAutoHyphens w:val="0"/>
              <w:spacing w:after="0" w:line="240" w:lineRule="auto"/>
              <w:ind w:left="3196"/>
              <w:contextualSpacing/>
              <w:jc w:val="both"/>
              <w:rPr>
                <w:rFonts w:ascii="Times New Roman" w:hAnsi="Times New Roman" w:cs="Times New Roman"/>
              </w:rPr>
            </w:pPr>
          </w:p>
        </w:tc>
        <w:tc>
          <w:tcPr>
            <w:tcW w:w="3804" w:type="dxa"/>
            <w:vMerge/>
          </w:tcPr>
          <w:p w:rsidR="007B2CC5" w:rsidRPr="004F00B7" w:rsidRDefault="007B2CC5" w:rsidP="007B2CC5">
            <w:pPr>
              <w:spacing w:after="0" w:line="240" w:lineRule="auto"/>
              <w:jc w:val="both"/>
              <w:rPr>
                <w:rFonts w:ascii="Times New Roman" w:hAnsi="Times New Roman" w:cs="Times New Roman"/>
              </w:rPr>
            </w:pPr>
          </w:p>
        </w:tc>
        <w:tc>
          <w:tcPr>
            <w:tcW w:w="8061" w:type="dxa"/>
          </w:tcPr>
          <w:p w:rsidR="007B2CC5" w:rsidRPr="004F00B7" w:rsidRDefault="007B2CC5" w:rsidP="00095CBF">
            <w:pPr>
              <w:pStyle w:val="a4"/>
              <w:numPr>
                <w:ilvl w:val="0"/>
                <w:numId w:val="55"/>
              </w:numPr>
              <w:tabs>
                <w:tab w:val="clear" w:pos="709"/>
              </w:tabs>
              <w:suppressAutoHyphens w:val="0"/>
              <w:spacing w:after="0" w:line="240" w:lineRule="auto"/>
              <w:contextualSpacing/>
              <w:rPr>
                <w:rFonts w:ascii="Times New Roman" w:hAnsi="Times New Roman" w:cs="Times New Roman"/>
              </w:rPr>
            </w:pPr>
            <w:r w:rsidRPr="004F00B7">
              <w:rPr>
                <w:rFonts w:ascii="Times New Roman" w:hAnsi="Times New Roman" w:cs="Times New Roman"/>
              </w:rPr>
              <w:t xml:space="preserve">Платочки  </w:t>
            </w:r>
          </w:p>
        </w:tc>
        <w:tc>
          <w:tcPr>
            <w:tcW w:w="2130" w:type="dxa"/>
          </w:tcPr>
          <w:p w:rsidR="007B2CC5" w:rsidRPr="004F00B7" w:rsidRDefault="007B2CC5" w:rsidP="007B2CC5">
            <w:pPr>
              <w:spacing w:after="0" w:line="240" w:lineRule="auto"/>
              <w:jc w:val="center"/>
              <w:rPr>
                <w:rFonts w:ascii="Times New Roman" w:hAnsi="Times New Roman" w:cs="Times New Roman"/>
              </w:rPr>
            </w:pPr>
            <w:r w:rsidRPr="004F00B7">
              <w:rPr>
                <w:rFonts w:ascii="Times New Roman" w:hAnsi="Times New Roman" w:cs="Times New Roman"/>
              </w:rPr>
              <w:t>10</w:t>
            </w:r>
          </w:p>
        </w:tc>
      </w:tr>
      <w:tr w:rsidR="007B2CC5" w:rsidRPr="004F00B7" w:rsidTr="007B2CC5">
        <w:trPr>
          <w:trHeight w:val="282"/>
        </w:trPr>
        <w:tc>
          <w:tcPr>
            <w:tcW w:w="745" w:type="dxa"/>
            <w:vMerge/>
          </w:tcPr>
          <w:p w:rsidR="007B2CC5" w:rsidRPr="004F00B7" w:rsidRDefault="007B2CC5" w:rsidP="00095CBF">
            <w:pPr>
              <w:pStyle w:val="a4"/>
              <w:numPr>
                <w:ilvl w:val="0"/>
                <w:numId w:val="47"/>
              </w:numPr>
              <w:tabs>
                <w:tab w:val="clear" w:pos="709"/>
              </w:tabs>
              <w:suppressAutoHyphens w:val="0"/>
              <w:spacing w:after="0" w:line="240" w:lineRule="auto"/>
              <w:ind w:left="3196"/>
              <w:contextualSpacing/>
              <w:jc w:val="both"/>
              <w:rPr>
                <w:rFonts w:ascii="Times New Roman" w:hAnsi="Times New Roman" w:cs="Times New Roman"/>
              </w:rPr>
            </w:pPr>
          </w:p>
        </w:tc>
        <w:tc>
          <w:tcPr>
            <w:tcW w:w="3804" w:type="dxa"/>
            <w:vMerge/>
          </w:tcPr>
          <w:p w:rsidR="007B2CC5" w:rsidRPr="004F00B7" w:rsidRDefault="007B2CC5" w:rsidP="007B2CC5">
            <w:pPr>
              <w:spacing w:after="0" w:line="240" w:lineRule="auto"/>
              <w:jc w:val="both"/>
              <w:rPr>
                <w:rFonts w:ascii="Times New Roman" w:hAnsi="Times New Roman" w:cs="Times New Roman"/>
              </w:rPr>
            </w:pPr>
          </w:p>
        </w:tc>
        <w:tc>
          <w:tcPr>
            <w:tcW w:w="8061" w:type="dxa"/>
          </w:tcPr>
          <w:p w:rsidR="007B2CC5" w:rsidRPr="004F00B7" w:rsidRDefault="007B2CC5" w:rsidP="00095CBF">
            <w:pPr>
              <w:pStyle w:val="a4"/>
              <w:numPr>
                <w:ilvl w:val="0"/>
                <w:numId w:val="55"/>
              </w:numPr>
              <w:tabs>
                <w:tab w:val="clear" w:pos="709"/>
              </w:tabs>
              <w:suppressAutoHyphens w:val="0"/>
              <w:spacing w:after="0" w:line="240" w:lineRule="auto"/>
              <w:contextualSpacing/>
              <w:rPr>
                <w:rFonts w:ascii="Times New Roman" w:hAnsi="Times New Roman" w:cs="Times New Roman"/>
              </w:rPr>
            </w:pPr>
            <w:r w:rsidRPr="004F00B7">
              <w:rPr>
                <w:rFonts w:ascii="Times New Roman" w:hAnsi="Times New Roman" w:cs="Times New Roman"/>
              </w:rPr>
              <w:t xml:space="preserve">Флажки </w:t>
            </w:r>
          </w:p>
        </w:tc>
        <w:tc>
          <w:tcPr>
            <w:tcW w:w="2130" w:type="dxa"/>
          </w:tcPr>
          <w:p w:rsidR="007B2CC5" w:rsidRPr="004F00B7" w:rsidRDefault="007B2CC5" w:rsidP="007B2CC5">
            <w:pPr>
              <w:spacing w:after="0" w:line="240" w:lineRule="auto"/>
              <w:jc w:val="center"/>
              <w:rPr>
                <w:rFonts w:ascii="Times New Roman" w:hAnsi="Times New Roman" w:cs="Times New Roman"/>
              </w:rPr>
            </w:pPr>
            <w:r w:rsidRPr="004F00B7">
              <w:rPr>
                <w:rFonts w:ascii="Times New Roman" w:hAnsi="Times New Roman" w:cs="Times New Roman"/>
              </w:rPr>
              <w:t>16</w:t>
            </w:r>
          </w:p>
        </w:tc>
      </w:tr>
      <w:tr w:rsidR="007B2CC5" w:rsidRPr="004F00B7" w:rsidTr="007B2CC5">
        <w:trPr>
          <w:trHeight w:val="282"/>
        </w:trPr>
        <w:tc>
          <w:tcPr>
            <w:tcW w:w="745" w:type="dxa"/>
            <w:vMerge/>
          </w:tcPr>
          <w:p w:rsidR="007B2CC5" w:rsidRPr="004F00B7" w:rsidRDefault="007B2CC5" w:rsidP="00095CBF">
            <w:pPr>
              <w:pStyle w:val="a4"/>
              <w:numPr>
                <w:ilvl w:val="0"/>
                <w:numId w:val="47"/>
              </w:numPr>
              <w:tabs>
                <w:tab w:val="clear" w:pos="709"/>
              </w:tabs>
              <w:suppressAutoHyphens w:val="0"/>
              <w:spacing w:after="0" w:line="240" w:lineRule="auto"/>
              <w:ind w:left="3196"/>
              <w:contextualSpacing/>
              <w:jc w:val="both"/>
              <w:rPr>
                <w:rFonts w:ascii="Times New Roman" w:hAnsi="Times New Roman" w:cs="Times New Roman"/>
              </w:rPr>
            </w:pPr>
          </w:p>
        </w:tc>
        <w:tc>
          <w:tcPr>
            <w:tcW w:w="3804" w:type="dxa"/>
            <w:vMerge/>
          </w:tcPr>
          <w:p w:rsidR="007B2CC5" w:rsidRPr="004F00B7" w:rsidRDefault="007B2CC5" w:rsidP="007B2CC5">
            <w:pPr>
              <w:spacing w:after="0" w:line="240" w:lineRule="auto"/>
              <w:jc w:val="both"/>
              <w:rPr>
                <w:rFonts w:ascii="Times New Roman" w:hAnsi="Times New Roman" w:cs="Times New Roman"/>
              </w:rPr>
            </w:pPr>
          </w:p>
        </w:tc>
        <w:tc>
          <w:tcPr>
            <w:tcW w:w="8061" w:type="dxa"/>
          </w:tcPr>
          <w:p w:rsidR="007B2CC5" w:rsidRPr="004F00B7" w:rsidRDefault="007B2CC5" w:rsidP="00095CBF">
            <w:pPr>
              <w:pStyle w:val="a4"/>
              <w:numPr>
                <w:ilvl w:val="0"/>
                <w:numId w:val="55"/>
              </w:numPr>
              <w:tabs>
                <w:tab w:val="clear" w:pos="709"/>
              </w:tabs>
              <w:suppressAutoHyphens w:val="0"/>
              <w:spacing w:after="0" w:line="240" w:lineRule="auto"/>
              <w:contextualSpacing/>
              <w:rPr>
                <w:rFonts w:ascii="Times New Roman" w:hAnsi="Times New Roman" w:cs="Times New Roman"/>
              </w:rPr>
            </w:pPr>
            <w:r w:rsidRPr="004F00B7">
              <w:rPr>
                <w:rFonts w:ascii="Times New Roman" w:hAnsi="Times New Roman" w:cs="Times New Roman"/>
              </w:rPr>
              <w:t>Обручи</w:t>
            </w:r>
          </w:p>
        </w:tc>
        <w:tc>
          <w:tcPr>
            <w:tcW w:w="2130" w:type="dxa"/>
          </w:tcPr>
          <w:p w:rsidR="007B2CC5" w:rsidRPr="004F00B7" w:rsidRDefault="007B2CC5" w:rsidP="007B2CC5">
            <w:pPr>
              <w:spacing w:after="0" w:line="240" w:lineRule="auto"/>
              <w:jc w:val="center"/>
              <w:rPr>
                <w:rFonts w:ascii="Times New Roman" w:hAnsi="Times New Roman" w:cs="Times New Roman"/>
              </w:rPr>
            </w:pPr>
            <w:r w:rsidRPr="004F00B7">
              <w:rPr>
                <w:rFonts w:ascii="Times New Roman" w:hAnsi="Times New Roman" w:cs="Times New Roman"/>
              </w:rPr>
              <w:t>2</w:t>
            </w:r>
          </w:p>
        </w:tc>
      </w:tr>
      <w:tr w:rsidR="007B2CC5" w:rsidRPr="004F00B7" w:rsidTr="007B2CC5">
        <w:trPr>
          <w:trHeight w:val="196"/>
        </w:trPr>
        <w:tc>
          <w:tcPr>
            <w:tcW w:w="745" w:type="dxa"/>
            <w:vMerge/>
          </w:tcPr>
          <w:p w:rsidR="007B2CC5" w:rsidRPr="004F00B7" w:rsidRDefault="007B2CC5" w:rsidP="00095CBF">
            <w:pPr>
              <w:pStyle w:val="a4"/>
              <w:numPr>
                <w:ilvl w:val="0"/>
                <w:numId w:val="47"/>
              </w:numPr>
              <w:tabs>
                <w:tab w:val="clear" w:pos="709"/>
              </w:tabs>
              <w:suppressAutoHyphens w:val="0"/>
              <w:spacing w:after="0" w:line="240" w:lineRule="auto"/>
              <w:ind w:left="3196"/>
              <w:contextualSpacing/>
              <w:jc w:val="both"/>
              <w:rPr>
                <w:rFonts w:ascii="Times New Roman" w:hAnsi="Times New Roman" w:cs="Times New Roman"/>
              </w:rPr>
            </w:pPr>
          </w:p>
        </w:tc>
        <w:tc>
          <w:tcPr>
            <w:tcW w:w="3804" w:type="dxa"/>
            <w:vMerge/>
          </w:tcPr>
          <w:p w:rsidR="007B2CC5" w:rsidRPr="004F00B7" w:rsidRDefault="007B2CC5" w:rsidP="007B2CC5">
            <w:pPr>
              <w:spacing w:after="0" w:line="240" w:lineRule="auto"/>
              <w:jc w:val="both"/>
              <w:rPr>
                <w:rFonts w:ascii="Times New Roman" w:hAnsi="Times New Roman" w:cs="Times New Roman"/>
              </w:rPr>
            </w:pPr>
          </w:p>
        </w:tc>
        <w:tc>
          <w:tcPr>
            <w:tcW w:w="8061" w:type="dxa"/>
          </w:tcPr>
          <w:p w:rsidR="007B2CC5" w:rsidRPr="004F00B7" w:rsidRDefault="007B2CC5" w:rsidP="00095CBF">
            <w:pPr>
              <w:pStyle w:val="a4"/>
              <w:numPr>
                <w:ilvl w:val="0"/>
                <w:numId w:val="55"/>
              </w:numPr>
              <w:tabs>
                <w:tab w:val="clear" w:pos="709"/>
              </w:tabs>
              <w:suppressAutoHyphens w:val="0"/>
              <w:spacing w:after="0" w:line="240" w:lineRule="auto"/>
              <w:contextualSpacing/>
              <w:rPr>
                <w:rFonts w:ascii="Times New Roman" w:hAnsi="Times New Roman" w:cs="Times New Roman"/>
              </w:rPr>
            </w:pPr>
            <w:r w:rsidRPr="004F00B7">
              <w:rPr>
                <w:rFonts w:ascii="Times New Roman" w:hAnsi="Times New Roman" w:cs="Times New Roman"/>
              </w:rPr>
              <w:t>Дорожки для  закаливающих процедур</w:t>
            </w:r>
          </w:p>
        </w:tc>
        <w:tc>
          <w:tcPr>
            <w:tcW w:w="2130" w:type="dxa"/>
          </w:tcPr>
          <w:p w:rsidR="007B2CC5" w:rsidRPr="004F00B7" w:rsidRDefault="007B2CC5" w:rsidP="007B2CC5">
            <w:pPr>
              <w:spacing w:after="0" w:line="240" w:lineRule="auto"/>
              <w:jc w:val="center"/>
              <w:rPr>
                <w:rFonts w:ascii="Times New Roman" w:hAnsi="Times New Roman" w:cs="Times New Roman"/>
              </w:rPr>
            </w:pPr>
            <w:r w:rsidRPr="004F00B7">
              <w:rPr>
                <w:rFonts w:ascii="Times New Roman" w:hAnsi="Times New Roman" w:cs="Times New Roman"/>
              </w:rPr>
              <w:t>3</w:t>
            </w:r>
          </w:p>
        </w:tc>
      </w:tr>
      <w:tr w:rsidR="007B2CC5" w:rsidRPr="004F00B7" w:rsidTr="007B2CC5">
        <w:trPr>
          <w:trHeight w:val="169"/>
        </w:trPr>
        <w:tc>
          <w:tcPr>
            <w:tcW w:w="745" w:type="dxa"/>
            <w:vMerge/>
          </w:tcPr>
          <w:p w:rsidR="007B2CC5" w:rsidRPr="004F00B7" w:rsidRDefault="007B2CC5" w:rsidP="00095CBF">
            <w:pPr>
              <w:pStyle w:val="a4"/>
              <w:numPr>
                <w:ilvl w:val="0"/>
                <w:numId w:val="47"/>
              </w:numPr>
              <w:tabs>
                <w:tab w:val="clear" w:pos="709"/>
              </w:tabs>
              <w:suppressAutoHyphens w:val="0"/>
              <w:spacing w:after="0" w:line="240" w:lineRule="auto"/>
              <w:ind w:left="3196"/>
              <w:contextualSpacing/>
              <w:jc w:val="both"/>
              <w:rPr>
                <w:rFonts w:ascii="Times New Roman" w:hAnsi="Times New Roman" w:cs="Times New Roman"/>
              </w:rPr>
            </w:pPr>
          </w:p>
        </w:tc>
        <w:tc>
          <w:tcPr>
            <w:tcW w:w="3804" w:type="dxa"/>
            <w:vMerge/>
          </w:tcPr>
          <w:p w:rsidR="007B2CC5" w:rsidRPr="004F00B7" w:rsidRDefault="007B2CC5" w:rsidP="007B2CC5">
            <w:pPr>
              <w:spacing w:after="0" w:line="240" w:lineRule="auto"/>
              <w:jc w:val="both"/>
              <w:rPr>
                <w:rFonts w:ascii="Times New Roman" w:hAnsi="Times New Roman" w:cs="Times New Roman"/>
              </w:rPr>
            </w:pPr>
          </w:p>
        </w:tc>
        <w:tc>
          <w:tcPr>
            <w:tcW w:w="8061" w:type="dxa"/>
          </w:tcPr>
          <w:p w:rsidR="007B2CC5" w:rsidRPr="004F00B7" w:rsidRDefault="007B2CC5" w:rsidP="00095CBF">
            <w:pPr>
              <w:pStyle w:val="a4"/>
              <w:numPr>
                <w:ilvl w:val="0"/>
                <w:numId w:val="55"/>
              </w:numPr>
              <w:tabs>
                <w:tab w:val="clear" w:pos="709"/>
              </w:tabs>
              <w:suppressAutoHyphens w:val="0"/>
              <w:spacing w:after="0" w:line="240" w:lineRule="auto"/>
              <w:contextualSpacing/>
              <w:rPr>
                <w:rFonts w:ascii="Times New Roman" w:hAnsi="Times New Roman" w:cs="Times New Roman"/>
              </w:rPr>
            </w:pPr>
            <w:r w:rsidRPr="004F00B7">
              <w:rPr>
                <w:rFonts w:ascii="Times New Roman" w:hAnsi="Times New Roman" w:cs="Times New Roman"/>
              </w:rPr>
              <w:t xml:space="preserve">Султанчики </w:t>
            </w:r>
          </w:p>
        </w:tc>
        <w:tc>
          <w:tcPr>
            <w:tcW w:w="2130" w:type="dxa"/>
          </w:tcPr>
          <w:p w:rsidR="007B2CC5" w:rsidRPr="004F00B7" w:rsidRDefault="007B2CC5" w:rsidP="007B2CC5">
            <w:pPr>
              <w:spacing w:after="0" w:line="240" w:lineRule="auto"/>
              <w:jc w:val="center"/>
              <w:rPr>
                <w:rFonts w:ascii="Times New Roman" w:hAnsi="Times New Roman" w:cs="Times New Roman"/>
              </w:rPr>
            </w:pPr>
            <w:r w:rsidRPr="004F00B7">
              <w:rPr>
                <w:rFonts w:ascii="Times New Roman" w:hAnsi="Times New Roman" w:cs="Times New Roman"/>
              </w:rPr>
              <w:t>15</w:t>
            </w:r>
          </w:p>
        </w:tc>
      </w:tr>
      <w:tr w:rsidR="007B2CC5" w:rsidRPr="004F00B7" w:rsidTr="007B2CC5">
        <w:trPr>
          <w:trHeight w:val="169"/>
        </w:trPr>
        <w:tc>
          <w:tcPr>
            <w:tcW w:w="745" w:type="dxa"/>
            <w:tcBorders>
              <w:top w:val="outset" w:sz="6" w:space="0" w:color="auto"/>
            </w:tcBorders>
          </w:tcPr>
          <w:p w:rsidR="007B2CC5" w:rsidRPr="004F00B7" w:rsidRDefault="007B2CC5" w:rsidP="00095CBF">
            <w:pPr>
              <w:pStyle w:val="a4"/>
              <w:numPr>
                <w:ilvl w:val="0"/>
                <w:numId w:val="47"/>
              </w:numPr>
              <w:tabs>
                <w:tab w:val="clear" w:pos="709"/>
              </w:tabs>
              <w:suppressAutoHyphens w:val="0"/>
              <w:spacing w:after="0" w:line="240" w:lineRule="auto"/>
              <w:ind w:left="3196"/>
              <w:contextualSpacing/>
              <w:jc w:val="both"/>
              <w:rPr>
                <w:rFonts w:ascii="Times New Roman" w:hAnsi="Times New Roman" w:cs="Times New Roman"/>
              </w:rPr>
            </w:pPr>
          </w:p>
        </w:tc>
        <w:tc>
          <w:tcPr>
            <w:tcW w:w="3804" w:type="dxa"/>
            <w:tcBorders>
              <w:top w:val="outset" w:sz="6" w:space="0" w:color="auto"/>
            </w:tcBorders>
          </w:tcPr>
          <w:p w:rsidR="007B2CC5" w:rsidRPr="004F00B7" w:rsidRDefault="007B2CC5" w:rsidP="007B2CC5">
            <w:pPr>
              <w:spacing w:after="0" w:line="240" w:lineRule="auto"/>
              <w:jc w:val="both"/>
              <w:rPr>
                <w:rFonts w:ascii="Times New Roman" w:hAnsi="Times New Roman" w:cs="Times New Roman"/>
              </w:rPr>
            </w:pPr>
          </w:p>
        </w:tc>
        <w:tc>
          <w:tcPr>
            <w:tcW w:w="8061" w:type="dxa"/>
          </w:tcPr>
          <w:p w:rsidR="007B2CC5" w:rsidRPr="004F00B7" w:rsidRDefault="007B2CC5" w:rsidP="00095CBF">
            <w:pPr>
              <w:pStyle w:val="a4"/>
              <w:numPr>
                <w:ilvl w:val="0"/>
                <w:numId w:val="55"/>
              </w:numPr>
              <w:tabs>
                <w:tab w:val="clear" w:pos="709"/>
              </w:tabs>
              <w:suppressAutoHyphens w:val="0"/>
              <w:spacing w:after="0" w:line="240" w:lineRule="auto"/>
              <w:contextualSpacing/>
              <w:rPr>
                <w:rFonts w:ascii="Times New Roman" w:hAnsi="Times New Roman" w:cs="Times New Roman"/>
              </w:rPr>
            </w:pPr>
            <w:r w:rsidRPr="004F00B7">
              <w:rPr>
                <w:rFonts w:ascii="Times New Roman" w:hAnsi="Times New Roman" w:cs="Times New Roman"/>
              </w:rPr>
              <w:t xml:space="preserve">Скакалки </w:t>
            </w:r>
          </w:p>
        </w:tc>
        <w:tc>
          <w:tcPr>
            <w:tcW w:w="2130" w:type="dxa"/>
          </w:tcPr>
          <w:p w:rsidR="007B2CC5" w:rsidRPr="004F00B7" w:rsidRDefault="007B2CC5" w:rsidP="007B2CC5">
            <w:pPr>
              <w:spacing w:after="0" w:line="240" w:lineRule="auto"/>
              <w:jc w:val="center"/>
              <w:rPr>
                <w:rFonts w:ascii="Times New Roman" w:hAnsi="Times New Roman" w:cs="Times New Roman"/>
              </w:rPr>
            </w:pPr>
            <w:r w:rsidRPr="004F00B7">
              <w:rPr>
                <w:rFonts w:ascii="Times New Roman" w:hAnsi="Times New Roman" w:cs="Times New Roman"/>
              </w:rPr>
              <w:t>3</w:t>
            </w:r>
          </w:p>
        </w:tc>
      </w:tr>
    </w:tbl>
    <w:p w:rsidR="007B2CC5" w:rsidRPr="004F00B7" w:rsidRDefault="007B2CC5" w:rsidP="007B2CC5">
      <w:pPr>
        <w:spacing w:after="0" w:line="240" w:lineRule="auto"/>
        <w:jc w:val="both"/>
        <w:rPr>
          <w:rFonts w:ascii="Times New Roman" w:hAnsi="Times New Roman" w:cs="Times New Roman"/>
        </w:rPr>
      </w:pPr>
    </w:p>
    <w:p w:rsidR="007B2CC5" w:rsidRPr="004F00B7" w:rsidRDefault="007B2CC5" w:rsidP="007B2CC5">
      <w:pPr>
        <w:spacing w:after="0" w:line="240" w:lineRule="auto"/>
        <w:jc w:val="center"/>
        <w:rPr>
          <w:rFonts w:ascii="Times New Roman" w:hAnsi="Times New Roman" w:cs="Times New Roman"/>
          <w:b/>
        </w:rPr>
      </w:pPr>
      <w:r w:rsidRPr="004F00B7">
        <w:rPr>
          <w:rFonts w:ascii="Times New Roman" w:hAnsi="Times New Roman" w:cs="Times New Roman"/>
          <w:b/>
        </w:rPr>
        <w:t>подготовительная группа</w:t>
      </w:r>
    </w:p>
    <w:p w:rsidR="007B2CC5" w:rsidRPr="004F00B7" w:rsidRDefault="007B2CC5" w:rsidP="007B2CC5">
      <w:pPr>
        <w:spacing w:after="0" w:line="240" w:lineRule="auto"/>
        <w:jc w:val="both"/>
        <w:rPr>
          <w:rFonts w:ascii="Times New Roman" w:hAnsi="Times New Roman" w:cs="Times New Roman"/>
          <w:b/>
        </w:rPr>
      </w:pPr>
      <w:r w:rsidRPr="004F00B7">
        <w:rPr>
          <w:rFonts w:ascii="Times New Roman" w:hAnsi="Times New Roman" w:cs="Times New Roman"/>
          <w:b/>
        </w:rPr>
        <w:t xml:space="preserve">Помещения группы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35"/>
        <w:gridCol w:w="3997"/>
        <w:gridCol w:w="7810"/>
        <w:gridCol w:w="2135"/>
      </w:tblGrid>
      <w:tr w:rsidR="007B2CC5" w:rsidRPr="004F00B7" w:rsidTr="007B2CC5">
        <w:trPr>
          <w:trHeight w:val="223"/>
        </w:trPr>
        <w:tc>
          <w:tcPr>
            <w:tcW w:w="835" w:type="dxa"/>
          </w:tcPr>
          <w:p w:rsidR="007B2CC5" w:rsidRPr="004F00B7" w:rsidRDefault="007B2CC5" w:rsidP="007B2CC5">
            <w:pPr>
              <w:spacing w:after="0" w:line="240" w:lineRule="auto"/>
              <w:jc w:val="center"/>
              <w:rPr>
                <w:rStyle w:val="default005f005fchar1char1"/>
                <w:rFonts w:cs="Times New Roman"/>
                <w:sz w:val="22"/>
              </w:rPr>
            </w:pPr>
            <w:r w:rsidRPr="004F00B7">
              <w:rPr>
                <w:rStyle w:val="default005f005fchar1char1"/>
                <w:rFonts w:cs="Times New Roman"/>
                <w:sz w:val="22"/>
              </w:rPr>
              <w:t>№</w:t>
            </w:r>
          </w:p>
        </w:tc>
        <w:tc>
          <w:tcPr>
            <w:tcW w:w="3997" w:type="dxa"/>
          </w:tcPr>
          <w:p w:rsidR="007B2CC5" w:rsidRPr="004F00B7" w:rsidRDefault="007B2CC5" w:rsidP="007B2CC5">
            <w:pPr>
              <w:spacing w:after="0" w:line="240" w:lineRule="auto"/>
              <w:jc w:val="center"/>
              <w:rPr>
                <w:rStyle w:val="default005f005fchar1char1"/>
                <w:rFonts w:cs="Times New Roman"/>
                <w:sz w:val="22"/>
              </w:rPr>
            </w:pPr>
            <w:r w:rsidRPr="004F00B7">
              <w:rPr>
                <w:rStyle w:val="default005f005fchar1char1"/>
                <w:rFonts w:cs="Times New Roman"/>
                <w:sz w:val="22"/>
              </w:rPr>
              <w:t>Помещение</w:t>
            </w:r>
          </w:p>
        </w:tc>
        <w:tc>
          <w:tcPr>
            <w:tcW w:w="7810" w:type="dxa"/>
          </w:tcPr>
          <w:p w:rsidR="007B2CC5" w:rsidRPr="004F00B7" w:rsidRDefault="007B2CC5" w:rsidP="007B2CC5">
            <w:pPr>
              <w:spacing w:after="0" w:line="240" w:lineRule="auto"/>
              <w:jc w:val="center"/>
              <w:rPr>
                <w:rFonts w:ascii="Times New Roman" w:hAnsi="Times New Roman" w:cs="Times New Roman"/>
              </w:rPr>
            </w:pPr>
            <w:r w:rsidRPr="004F00B7">
              <w:rPr>
                <w:rFonts w:ascii="Times New Roman" w:hAnsi="Times New Roman" w:cs="Times New Roman"/>
              </w:rPr>
              <w:t>Наличие оборудования</w:t>
            </w:r>
          </w:p>
        </w:tc>
        <w:tc>
          <w:tcPr>
            <w:tcW w:w="2135" w:type="dxa"/>
          </w:tcPr>
          <w:p w:rsidR="007B2CC5" w:rsidRPr="004F00B7" w:rsidRDefault="007B2CC5" w:rsidP="007B2CC5">
            <w:pPr>
              <w:spacing w:after="0" w:line="240" w:lineRule="auto"/>
              <w:ind w:left="34"/>
              <w:jc w:val="center"/>
              <w:rPr>
                <w:rFonts w:ascii="Times New Roman" w:hAnsi="Times New Roman" w:cs="Times New Roman"/>
              </w:rPr>
            </w:pPr>
          </w:p>
        </w:tc>
      </w:tr>
      <w:tr w:rsidR="007B2CC5" w:rsidRPr="004F00B7" w:rsidTr="007B2CC5">
        <w:trPr>
          <w:trHeight w:val="394"/>
        </w:trPr>
        <w:tc>
          <w:tcPr>
            <w:tcW w:w="835" w:type="dxa"/>
            <w:vMerge w:val="restart"/>
          </w:tcPr>
          <w:p w:rsidR="007B2CC5" w:rsidRPr="004F00B7" w:rsidRDefault="007B2CC5" w:rsidP="007B2CC5">
            <w:pPr>
              <w:spacing w:after="0" w:line="240" w:lineRule="auto"/>
              <w:jc w:val="both"/>
              <w:rPr>
                <w:rStyle w:val="default005f005fchar1char1"/>
                <w:rFonts w:cs="Times New Roman"/>
                <w:sz w:val="22"/>
              </w:rPr>
            </w:pPr>
            <w:r w:rsidRPr="004F00B7">
              <w:rPr>
                <w:rStyle w:val="default005f005fchar1char1"/>
                <w:rFonts w:cs="Times New Roman"/>
                <w:sz w:val="22"/>
              </w:rPr>
              <w:t>1</w:t>
            </w:r>
          </w:p>
        </w:tc>
        <w:tc>
          <w:tcPr>
            <w:tcW w:w="3997" w:type="dxa"/>
            <w:vMerge w:val="restart"/>
          </w:tcPr>
          <w:p w:rsidR="007B2CC5" w:rsidRPr="004F00B7" w:rsidRDefault="007B2CC5" w:rsidP="007B2CC5">
            <w:pPr>
              <w:spacing w:after="0" w:line="240" w:lineRule="auto"/>
              <w:rPr>
                <w:rStyle w:val="default005f005fchar1char1"/>
                <w:rFonts w:cs="Times New Roman"/>
                <w:sz w:val="22"/>
              </w:rPr>
            </w:pPr>
            <w:r w:rsidRPr="004F00B7">
              <w:rPr>
                <w:rStyle w:val="default005f005fchar1char1"/>
                <w:rFonts w:cs="Times New Roman"/>
                <w:sz w:val="22"/>
              </w:rPr>
              <w:t xml:space="preserve">Раздевальная (приёмная) комната </w:t>
            </w:r>
          </w:p>
          <w:p w:rsidR="007B2CC5" w:rsidRPr="004F00B7" w:rsidRDefault="007B2CC5" w:rsidP="007B2CC5">
            <w:pPr>
              <w:spacing w:after="0" w:line="240" w:lineRule="auto"/>
              <w:rPr>
                <w:rStyle w:val="default005f005fchar1char1"/>
                <w:rFonts w:cs="Times New Roman"/>
                <w:sz w:val="22"/>
              </w:rPr>
            </w:pPr>
            <w:r w:rsidRPr="004F00B7">
              <w:rPr>
                <w:rStyle w:val="default005f005fchar1char1"/>
                <w:rFonts w:cs="Times New Roman"/>
                <w:sz w:val="22"/>
              </w:rPr>
              <w:t xml:space="preserve">Цель: использование РППС для информирования семей воспитанников </w:t>
            </w:r>
            <w:r w:rsidRPr="004F00B7">
              <w:rPr>
                <w:rStyle w:val="default005f005fchar1char1"/>
                <w:rFonts w:cs="Times New Roman"/>
                <w:sz w:val="22"/>
              </w:rPr>
              <w:lastRenderedPageBreak/>
              <w:t>с условиями пребывания детей в детском саду, осуществление хранения личных детских вещей.</w:t>
            </w:r>
          </w:p>
        </w:tc>
        <w:tc>
          <w:tcPr>
            <w:tcW w:w="7810" w:type="dxa"/>
          </w:tcPr>
          <w:p w:rsidR="007B2CC5" w:rsidRPr="004F00B7" w:rsidRDefault="007B2CC5" w:rsidP="00095CBF">
            <w:pPr>
              <w:pStyle w:val="a4"/>
              <w:numPr>
                <w:ilvl w:val="0"/>
                <w:numId w:val="40"/>
              </w:numPr>
              <w:tabs>
                <w:tab w:val="clear" w:pos="709"/>
                <w:tab w:val="left" w:pos="260"/>
              </w:tabs>
              <w:suppressAutoHyphens w:val="0"/>
              <w:spacing w:after="0" w:line="240" w:lineRule="auto"/>
              <w:ind w:left="0" w:firstLine="0"/>
              <w:contextualSpacing/>
              <w:rPr>
                <w:rFonts w:ascii="Times New Roman" w:hAnsi="Times New Roman" w:cs="Times New Roman"/>
              </w:rPr>
            </w:pPr>
            <w:r w:rsidRPr="004F00B7">
              <w:rPr>
                <w:rFonts w:ascii="Times New Roman" w:hAnsi="Times New Roman" w:cs="Times New Roman"/>
              </w:rPr>
              <w:lastRenderedPageBreak/>
              <w:t>Стенд «Для Вас, родители»</w:t>
            </w:r>
          </w:p>
        </w:tc>
        <w:tc>
          <w:tcPr>
            <w:tcW w:w="2135" w:type="dxa"/>
          </w:tcPr>
          <w:p w:rsidR="007B2CC5" w:rsidRPr="004F00B7" w:rsidRDefault="007B2CC5" w:rsidP="007B2CC5">
            <w:pPr>
              <w:tabs>
                <w:tab w:val="left" w:pos="260"/>
              </w:tabs>
              <w:spacing w:after="0" w:line="240" w:lineRule="auto"/>
              <w:ind w:left="34"/>
              <w:jc w:val="center"/>
              <w:rPr>
                <w:rFonts w:ascii="Times New Roman" w:hAnsi="Times New Roman" w:cs="Times New Roman"/>
              </w:rPr>
            </w:pPr>
            <w:r w:rsidRPr="004F00B7">
              <w:rPr>
                <w:rFonts w:ascii="Times New Roman" w:hAnsi="Times New Roman" w:cs="Times New Roman"/>
                <w:lang w:val="en-US"/>
              </w:rPr>
              <w:t>1</w:t>
            </w:r>
          </w:p>
        </w:tc>
      </w:tr>
      <w:tr w:rsidR="007B2CC5" w:rsidRPr="004F00B7" w:rsidTr="007B2CC5">
        <w:trPr>
          <w:trHeight w:val="394"/>
        </w:trPr>
        <w:tc>
          <w:tcPr>
            <w:tcW w:w="835" w:type="dxa"/>
            <w:vMerge/>
          </w:tcPr>
          <w:p w:rsidR="007B2CC5" w:rsidRPr="004F00B7" w:rsidRDefault="007B2CC5" w:rsidP="007B2CC5">
            <w:pPr>
              <w:spacing w:after="0" w:line="240" w:lineRule="auto"/>
              <w:jc w:val="both"/>
              <w:rPr>
                <w:rStyle w:val="default005f005fchar1char1"/>
                <w:rFonts w:cs="Times New Roman"/>
                <w:sz w:val="22"/>
              </w:rPr>
            </w:pPr>
          </w:p>
        </w:tc>
        <w:tc>
          <w:tcPr>
            <w:tcW w:w="3997" w:type="dxa"/>
            <w:vMerge/>
          </w:tcPr>
          <w:p w:rsidR="007B2CC5" w:rsidRPr="004F00B7" w:rsidRDefault="007B2CC5" w:rsidP="007B2CC5">
            <w:pPr>
              <w:spacing w:after="0" w:line="240" w:lineRule="auto"/>
              <w:rPr>
                <w:rStyle w:val="default005f005fchar1char1"/>
                <w:rFonts w:cs="Times New Roman"/>
                <w:sz w:val="22"/>
              </w:rPr>
            </w:pPr>
          </w:p>
        </w:tc>
        <w:tc>
          <w:tcPr>
            <w:tcW w:w="7810" w:type="dxa"/>
          </w:tcPr>
          <w:p w:rsidR="007B2CC5" w:rsidRPr="004F00B7" w:rsidRDefault="007B2CC5" w:rsidP="00095CBF">
            <w:pPr>
              <w:numPr>
                <w:ilvl w:val="0"/>
                <w:numId w:val="40"/>
              </w:numPr>
              <w:tabs>
                <w:tab w:val="left" w:pos="260"/>
              </w:tabs>
              <w:spacing w:after="0" w:line="240" w:lineRule="auto"/>
              <w:ind w:left="0" w:firstLine="0"/>
              <w:rPr>
                <w:rFonts w:ascii="Times New Roman" w:hAnsi="Times New Roman" w:cs="Times New Roman"/>
              </w:rPr>
            </w:pPr>
            <w:r w:rsidRPr="004F00B7">
              <w:rPr>
                <w:rFonts w:ascii="Times New Roman" w:hAnsi="Times New Roman" w:cs="Times New Roman"/>
              </w:rPr>
              <w:t>Стенд для детских работ и фотографий</w:t>
            </w:r>
          </w:p>
        </w:tc>
        <w:tc>
          <w:tcPr>
            <w:tcW w:w="2135" w:type="dxa"/>
          </w:tcPr>
          <w:p w:rsidR="007B2CC5" w:rsidRPr="004F00B7" w:rsidRDefault="007B2CC5" w:rsidP="007B2CC5">
            <w:pPr>
              <w:tabs>
                <w:tab w:val="left" w:pos="260"/>
              </w:tabs>
              <w:spacing w:after="0" w:line="240" w:lineRule="auto"/>
              <w:ind w:left="34"/>
              <w:jc w:val="center"/>
              <w:rPr>
                <w:rFonts w:ascii="Times New Roman" w:hAnsi="Times New Roman" w:cs="Times New Roman"/>
                <w:lang w:val="en-US"/>
              </w:rPr>
            </w:pPr>
            <w:r w:rsidRPr="004F00B7">
              <w:rPr>
                <w:rFonts w:ascii="Times New Roman" w:hAnsi="Times New Roman" w:cs="Times New Roman"/>
                <w:lang w:val="en-US"/>
              </w:rPr>
              <w:t>1</w:t>
            </w:r>
          </w:p>
        </w:tc>
      </w:tr>
      <w:tr w:rsidR="007B2CC5" w:rsidRPr="004F00B7" w:rsidTr="007B2CC5">
        <w:trPr>
          <w:trHeight w:val="485"/>
        </w:trPr>
        <w:tc>
          <w:tcPr>
            <w:tcW w:w="835" w:type="dxa"/>
            <w:vMerge/>
          </w:tcPr>
          <w:p w:rsidR="007B2CC5" w:rsidRPr="004F00B7" w:rsidRDefault="007B2CC5" w:rsidP="007B2CC5">
            <w:pPr>
              <w:spacing w:after="0" w:line="240" w:lineRule="auto"/>
              <w:jc w:val="both"/>
              <w:rPr>
                <w:rStyle w:val="default005f005fchar1char1"/>
                <w:rFonts w:cs="Times New Roman"/>
                <w:sz w:val="22"/>
              </w:rPr>
            </w:pPr>
          </w:p>
        </w:tc>
        <w:tc>
          <w:tcPr>
            <w:tcW w:w="3997" w:type="dxa"/>
            <w:vMerge/>
          </w:tcPr>
          <w:p w:rsidR="007B2CC5" w:rsidRPr="004F00B7" w:rsidRDefault="007B2CC5" w:rsidP="007B2CC5">
            <w:pPr>
              <w:spacing w:after="0" w:line="240" w:lineRule="auto"/>
              <w:rPr>
                <w:rStyle w:val="default005f005fchar1char1"/>
                <w:rFonts w:cs="Times New Roman"/>
                <w:sz w:val="22"/>
              </w:rPr>
            </w:pPr>
          </w:p>
        </w:tc>
        <w:tc>
          <w:tcPr>
            <w:tcW w:w="7810" w:type="dxa"/>
          </w:tcPr>
          <w:p w:rsidR="007B2CC5" w:rsidRPr="004F00B7" w:rsidRDefault="007B2CC5" w:rsidP="00095CBF">
            <w:pPr>
              <w:numPr>
                <w:ilvl w:val="0"/>
                <w:numId w:val="40"/>
              </w:numPr>
              <w:tabs>
                <w:tab w:val="left" w:pos="374"/>
              </w:tabs>
              <w:spacing w:after="0" w:line="240" w:lineRule="auto"/>
              <w:ind w:left="0" w:firstLine="0"/>
              <w:rPr>
                <w:rFonts w:ascii="Times New Roman" w:hAnsi="Times New Roman" w:cs="Times New Roman"/>
              </w:rPr>
            </w:pPr>
            <w:r w:rsidRPr="004F00B7">
              <w:rPr>
                <w:rFonts w:ascii="Times New Roman" w:hAnsi="Times New Roman" w:cs="Times New Roman"/>
              </w:rPr>
              <w:t>Шкафы для одежды и детских принадлежностей по количеству детей с индивидуальной маркировкой</w:t>
            </w:r>
          </w:p>
        </w:tc>
        <w:tc>
          <w:tcPr>
            <w:tcW w:w="2135" w:type="dxa"/>
          </w:tcPr>
          <w:p w:rsidR="007B2CC5" w:rsidRPr="004F00B7" w:rsidRDefault="007B2CC5" w:rsidP="007B2CC5">
            <w:pPr>
              <w:tabs>
                <w:tab w:val="left" w:pos="260"/>
              </w:tabs>
              <w:spacing w:after="0" w:line="240" w:lineRule="auto"/>
              <w:ind w:left="34"/>
              <w:jc w:val="center"/>
              <w:rPr>
                <w:rFonts w:ascii="Times New Roman" w:hAnsi="Times New Roman" w:cs="Times New Roman"/>
              </w:rPr>
            </w:pPr>
          </w:p>
          <w:p w:rsidR="007B2CC5" w:rsidRPr="004F00B7" w:rsidRDefault="007B2CC5" w:rsidP="007B2CC5">
            <w:pPr>
              <w:tabs>
                <w:tab w:val="left" w:pos="260"/>
              </w:tabs>
              <w:spacing w:after="0" w:line="240" w:lineRule="auto"/>
              <w:ind w:left="34"/>
              <w:jc w:val="center"/>
              <w:rPr>
                <w:rFonts w:ascii="Times New Roman" w:hAnsi="Times New Roman" w:cs="Times New Roman"/>
              </w:rPr>
            </w:pPr>
            <w:r w:rsidRPr="004F00B7">
              <w:rPr>
                <w:rFonts w:ascii="Times New Roman" w:hAnsi="Times New Roman" w:cs="Times New Roman"/>
              </w:rPr>
              <w:t>2</w:t>
            </w:r>
            <w:r w:rsidRPr="004F00B7">
              <w:rPr>
                <w:rFonts w:ascii="Times New Roman" w:hAnsi="Times New Roman" w:cs="Times New Roman"/>
                <w:lang w:val="en-US"/>
              </w:rPr>
              <w:t>5</w:t>
            </w:r>
          </w:p>
        </w:tc>
      </w:tr>
      <w:tr w:rsidR="007B2CC5" w:rsidRPr="004F00B7" w:rsidTr="007B2CC5">
        <w:trPr>
          <w:trHeight w:val="209"/>
        </w:trPr>
        <w:tc>
          <w:tcPr>
            <w:tcW w:w="835" w:type="dxa"/>
            <w:vMerge/>
          </w:tcPr>
          <w:p w:rsidR="007B2CC5" w:rsidRPr="004F00B7" w:rsidRDefault="007B2CC5" w:rsidP="007B2CC5">
            <w:pPr>
              <w:spacing w:after="0" w:line="240" w:lineRule="auto"/>
              <w:jc w:val="both"/>
              <w:rPr>
                <w:rStyle w:val="default005f005fchar1char1"/>
                <w:rFonts w:cs="Times New Roman"/>
                <w:sz w:val="22"/>
              </w:rPr>
            </w:pPr>
          </w:p>
        </w:tc>
        <w:tc>
          <w:tcPr>
            <w:tcW w:w="3997" w:type="dxa"/>
            <w:vMerge/>
          </w:tcPr>
          <w:p w:rsidR="007B2CC5" w:rsidRPr="004F00B7" w:rsidRDefault="007B2CC5" w:rsidP="007B2CC5">
            <w:pPr>
              <w:spacing w:after="0" w:line="240" w:lineRule="auto"/>
              <w:rPr>
                <w:rStyle w:val="default005f005fchar1char1"/>
                <w:rFonts w:cs="Times New Roman"/>
                <w:sz w:val="22"/>
              </w:rPr>
            </w:pPr>
          </w:p>
        </w:tc>
        <w:tc>
          <w:tcPr>
            <w:tcW w:w="7810" w:type="dxa"/>
          </w:tcPr>
          <w:p w:rsidR="007B2CC5" w:rsidRPr="004F00B7" w:rsidRDefault="007B2CC5" w:rsidP="00095CBF">
            <w:pPr>
              <w:numPr>
                <w:ilvl w:val="0"/>
                <w:numId w:val="40"/>
              </w:numPr>
              <w:tabs>
                <w:tab w:val="left" w:pos="240"/>
              </w:tabs>
              <w:spacing w:after="0" w:line="240" w:lineRule="auto"/>
              <w:ind w:left="0" w:firstLine="0"/>
              <w:rPr>
                <w:rFonts w:ascii="Times New Roman" w:hAnsi="Times New Roman" w:cs="Times New Roman"/>
              </w:rPr>
            </w:pPr>
            <w:r w:rsidRPr="004F00B7">
              <w:rPr>
                <w:rFonts w:ascii="Times New Roman" w:hAnsi="Times New Roman" w:cs="Times New Roman"/>
              </w:rPr>
              <w:t>Лавки - скамейки</w:t>
            </w:r>
          </w:p>
        </w:tc>
        <w:tc>
          <w:tcPr>
            <w:tcW w:w="2135" w:type="dxa"/>
          </w:tcPr>
          <w:p w:rsidR="007B2CC5" w:rsidRPr="004F00B7" w:rsidRDefault="007B2CC5" w:rsidP="007B2CC5">
            <w:pPr>
              <w:spacing w:after="0" w:line="240" w:lineRule="auto"/>
              <w:ind w:left="34"/>
              <w:jc w:val="center"/>
              <w:rPr>
                <w:rFonts w:ascii="Times New Roman" w:hAnsi="Times New Roman" w:cs="Times New Roman"/>
              </w:rPr>
            </w:pPr>
            <w:r w:rsidRPr="004F00B7">
              <w:rPr>
                <w:rFonts w:ascii="Times New Roman" w:hAnsi="Times New Roman" w:cs="Times New Roman"/>
              </w:rPr>
              <w:t>5</w:t>
            </w:r>
          </w:p>
        </w:tc>
      </w:tr>
      <w:tr w:rsidR="007B2CC5" w:rsidRPr="004F00B7" w:rsidTr="007B2CC5">
        <w:trPr>
          <w:trHeight w:val="147"/>
        </w:trPr>
        <w:tc>
          <w:tcPr>
            <w:tcW w:w="835" w:type="dxa"/>
            <w:vMerge/>
          </w:tcPr>
          <w:p w:rsidR="007B2CC5" w:rsidRPr="004F00B7" w:rsidRDefault="007B2CC5" w:rsidP="007B2CC5">
            <w:pPr>
              <w:spacing w:after="0" w:line="240" w:lineRule="auto"/>
              <w:jc w:val="both"/>
              <w:rPr>
                <w:rStyle w:val="default005f005fchar1char1"/>
                <w:rFonts w:cs="Times New Roman"/>
                <w:sz w:val="22"/>
              </w:rPr>
            </w:pPr>
          </w:p>
        </w:tc>
        <w:tc>
          <w:tcPr>
            <w:tcW w:w="3997" w:type="dxa"/>
            <w:vMerge/>
          </w:tcPr>
          <w:p w:rsidR="007B2CC5" w:rsidRPr="004F00B7" w:rsidRDefault="007B2CC5" w:rsidP="007B2CC5">
            <w:pPr>
              <w:spacing w:after="0" w:line="240" w:lineRule="auto"/>
              <w:rPr>
                <w:rStyle w:val="default005f005fchar1char1"/>
                <w:rFonts w:cs="Times New Roman"/>
                <w:sz w:val="22"/>
              </w:rPr>
            </w:pPr>
          </w:p>
        </w:tc>
        <w:tc>
          <w:tcPr>
            <w:tcW w:w="7810" w:type="dxa"/>
          </w:tcPr>
          <w:p w:rsidR="007B2CC5" w:rsidRPr="004F00B7" w:rsidRDefault="007B2CC5" w:rsidP="00095CBF">
            <w:pPr>
              <w:numPr>
                <w:ilvl w:val="0"/>
                <w:numId w:val="40"/>
              </w:numPr>
              <w:tabs>
                <w:tab w:val="left" w:pos="240"/>
              </w:tabs>
              <w:spacing w:after="0" w:line="240" w:lineRule="auto"/>
              <w:ind w:left="0" w:firstLine="0"/>
              <w:rPr>
                <w:rFonts w:ascii="Times New Roman" w:hAnsi="Times New Roman" w:cs="Times New Roman"/>
              </w:rPr>
            </w:pPr>
            <w:r w:rsidRPr="004F00B7">
              <w:rPr>
                <w:rFonts w:ascii="Times New Roman" w:hAnsi="Times New Roman" w:cs="Times New Roman"/>
              </w:rPr>
              <w:t>Стул детский</w:t>
            </w:r>
          </w:p>
        </w:tc>
        <w:tc>
          <w:tcPr>
            <w:tcW w:w="2135" w:type="dxa"/>
          </w:tcPr>
          <w:p w:rsidR="007B2CC5" w:rsidRPr="004F00B7" w:rsidRDefault="007B2CC5" w:rsidP="007B2CC5">
            <w:pPr>
              <w:tabs>
                <w:tab w:val="left" w:pos="260"/>
              </w:tabs>
              <w:spacing w:after="0" w:line="240" w:lineRule="auto"/>
              <w:ind w:left="34"/>
              <w:jc w:val="center"/>
              <w:rPr>
                <w:rFonts w:ascii="Times New Roman" w:hAnsi="Times New Roman" w:cs="Times New Roman"/>
                <w:lang w:val="en-US"/>
              </w:rPr>
            </w:pPr>
            <w:r w:rsidRPr="004F00B7">
              <w:rPr>
                <w:rFonts w:ascii="Times New Roman" w:hAnsi="Times New Roman" w:cs="Times New Roman"/>
              </w:rPr>
              <w:t>3</w:t>
            </w:r>
          </w:p>
        </w:tc>
      </w:tr>
      <w:tr w:rsidR="007B2CC5" w:rsidRPr="004F00B7" w:rsidTr="007B2CC5">
        <w:trPr>
          <w:trHeight w:val="270"/>
        </w:trPr>
        <w:tc>
          <w:tcPr>
            <w:tcW w:w="835" w:type="dxa"/>
            <w:vMerge w:val="restart"/>
          </w:tcPr>
          <w:p w:rsidR="007B2CC5" w:rsidRPr="004F00B7" w:rsidRDefault="007B2CC5" w:rsidP="007B2CC5">
            <w:pPr>
              <w:spacing w:after="0" w:line="240" w:lineRule="auto"/>
              <w:jc w:val="both"/>
              <w:rPr>
                <w:rStyle w:val="default005f005fchar1char1"/>
                <w:rFonts w:cs="Times New Roman"/>
                <w:sz w:val="22"/>
              </w:rPr>
            </w:pPr>
            <w:r w:rsidRPr="004F00B7">
              <w:rPr>
                <w:rStyle w:val="default005f005fchar1char1"/>
                <w:rFonts w:cs="Times New Roman"/>
                <w:sz w:val="22"/>
              </w:rPr>
              <w:t>2</w:t>
            </w:r>
          </w:p>
        </w:tc>
        <w:tc>
          <w:tcPr>
            <w:tcW w:w="3997" w:type="dxa"/>
            <w:vMerge w:val="restart"/>
          </w:tcPr>
          <w:p w:rsidR="007B2CC5" w:rsidRPr="004F00B7" w:rsidRDefault="007B2CC5" w:rsidP="007B2CC5">
            <w:pPr>
              <w:spacing w:after="0" w:line="240" w:lineRule="auto"/>
              <w:rPr>
                <w:rStyle w:val="default005f005fchar1char1"/>
                <w:rFonts w:cs="Times New Roman"/>
                <w:sz w:val="22"/>
              </w:rPr>
            </w:pPr>
            <w:r w:rsidRPr="004F00B7">
              <w:rPr>
                <w:rStyle w:val="default005f005fchar1char1"/>
                <w:rFonts w:cs="Times New Roman"/>
                <w:sz w:val="22"/>
              </w:rPr>
              <w:t>Умывальная / туалетная комната</w:t>
            </w:r>
          </w:p>
          <w:p w:rsidR="007B2CC5" w:rsidRPr="004F00B7" w:rsidRDefault="007B2CC5" w:rsidP="007B2CC5">
            <w:pPr>
              <w:spacing w:after="0" w:line="240" w:lineRule="auto"/>
              <w:rPr>
                <w:rStyle w:val="default005f005fchar1char1"/>
                <w:rFonts w:cs="Times New Roman"/>
                <w:sz w:val="22"/>
              </w:rPr>
            </w:pPr>
            <w:r w:rsidRPr="004F00B7">
              <w:rPr>
                <w:rStyle w:val="default005f005fchar1char1"/>
                <w:rFonts w:cs="Times New Roman"/>
                <w:sz w:val="22"/>
              </w:rPr>
              <w:t>Цель: формирование у детей культурно – гигиенических навыков.</w:t>
            </w:r>
          </w:p>
          <w:p w:rsidR="007B2CC5" w:rsidRPr="004F00B7" w:rsidRDefault="007B2CC5" w:rsidP="007B2CC5">
            <w:pPr>
              <w:spacing w:after="0" w:line="240" w:lineRule="auto"/>
              <w:jc w:val="both"/>
              <w:rPr>
                <w:rStyle w:val="default005f005fchar1char1"/>
                <w:rFonts w:cs="Times New Roman"/>
                <w:sz w:val="22"/>
              </w:rPr>
            </w:pPr>
          </w:p>
        </w:tc>
        <w:tc>
          <w:tcPr>
            <w:tcW w:w="7810" w:type="dxa"/>
          </w:tcPr>
          <w:p w:rsidR="007B2CC5" w:rsidRPr="004F00B7" w:rsidRDefault="007B2CC5" w:rsidP="00095CBF">
            <w:pPr>
              <w:pStyle w:val="a4"/>
              <w:numPr>
                <w:ilvl w:val="0"/>
                <w:numId w:val="44"/>
              </w:numPr>
              <w:tabs>
                <w:tab w:val="clear" w:pos="709"/>
                <w:tab w:val="left" w:pos="180"/>
              </w:tabs>
              <w:suppressAutoHyphens w:val="0"/>
              <w:spacing w:after="0" w:line="240" w:lineRule="auto"/>
              <w:ind w:left="0" w:firstLine="0"/>
              <w:contextualSpacing/>
              <w:rPr>
                <w:rFonts w:ascii="Times New Roman" w:hAnsi="Times New Roman" w:cs="Times New Roman"/>
              </w:rPr>
            </w:pPr>
            <w:r w:rsidRPr="004F00B7">
              <w:rPr>
                <w:rFonts w:ascii="Times New Roman" w:hAnsi="Times New Roman" w:cs="Times New Roman"/>
              </w:rPr>
              <w:t>Умывальники</w:t>
            </w:r>
          </w:p>
        </w:tc>
        <w:tc>
          <w:tcPr>
            <w:tcW w:w="2135" w:type="dxa"/>
          </w:tcPr>
          <w:p w:rsidR="007B2CC5" w:rsidRPr="004F00B7" w:rsidRDefault="007B2CC5" w:rsidP="007B2CC5">
            <w:pPr>
              <w:tabs>
                <w:tab w:val="left" w:pos="180"/>
              </w:tabs>
              <w:spacing w:after="0" w:line="240" w:lineRule="auto"/>
              <w:ind w:left="34"/>
              <w:jc w:val="center"/>
              <w:rPr>
                <w:rFonts w:ascii="Times New Roman" w:hAnsi="Times New Roman" w:cs="Times New Roman"/>
              </w:rPr>
            </w:pPr>
            <w:r w:rsidRPr="004F00B7">
              <w:rPr>
                <w:rFonts w:ascii="Times New Roman" w:hAnsi="Times New Roman" w:cs="Times New Roman"/>
              </w:rPr>
              <w:t>2</w:t>
            </w:r>
          </w:p>
        </w:tc>
      </w:tr>
      <w:tr w:rsidR="007B2CC5" w:rsidRPr="004F00B7" w:rsidTr="007B2CC5">
        <w:trPr>
          <w:trHeight w:val="289"/>
        </w:trPr>
        <w:tc>
          <w:tcPr>
            <w:tcW w:w="835" w:type="dxa"/>
            <w:vMerge/>
          </w:tcPr>
          <w:p w:rsidR="007B2CC5" w:rsidRPr="004F00B7" w:rsidRDefault="007B2CC5" w:rsidP="007B2CC5">
            <w:pPr>
              <w:spacing w:after="0" w:line="240" w:lineRule="auto"/>
              <w:jc w:val="both"/>
              <w:rPr>
                <w:rStyle w:val="default005f005fchar1char1"/>
                <w:rFonts w:cs="Times New Roman"/>
                <w:sz w:val="22"/>
              </w:rPr>
            </w:pPr>
          </w:p>
        </w:tc>
        <w:tc>
          <w:tcPr>
            <w:tcW w:w="3997" w:type="dxa"/>
            <w:vMerge/>
          </w:tcPr>
          <w:p w:rsidR="007B2CC5" w:rsidRPr="004F00B7" w:rsidRDefault="007B2CC5" w:rsidP="007B2CC5">
            <w:pPr>
              <w:spacing w:after="0" w:line="240" w:lineRule="auto"/>
              <w:rPr>
                <w:rStyle w:val="default005f005fchar1char1"/>
                <w:rFonts w:cs="Times New Roman"/>
                <w:sz w:val="22"/>
              </w:rPr>
            </w:pPr>
          </w:p>
        </w:tc>
        <w:tc>
          <w:tcPr>
            <w:tcW w:w="7810" w:type="dxa"/>
          </w:tcPr>
          <w:p w:rsidR="007B2CC5" w:rsidRPr="004F00B7" w:rsidRDefault="007B2CC5" w:rsidP="00095CBF">
            <w:pPr>
              <w:numPr>
                <w:ilvl w:val="0"/>
                <w:numId w:val="41"/>
              </w:numPr>
              <w:tabs>
                <w:tab w:val="left" w:pos="180"/>
              </w:tabs>
              <w:spacing w:after="0" w:line="240" w:lineRule="auto"/>
              <w:ind w:left="0" w:firstLine="0"/>
              <w:rPr>
                <w:rFonts w:ascii="Times New Roman" w:hAnsi="Times New Roman" w:cs="Times New Roman"/>
              </w:rPr>
            </w:pPr>
            <w:r w:rsidRPr="004F00B7">
              <w:rPr>
                <w:rFonts w:ascii="Times New Roman" w:hAnsi="Times New Roman" w:cs="Times New Roman"/>
              </w:rPr>
              <w:t>Шкафчики для полотенец</w:t>
            </w:r>
          </w:p>
        </w:tc>
        <w:tc>
          <w:tcPr>
            <w:tcW w:w="2135" w:type="dxa"/>
          </w:tcPr>
          <w:p w:rsidR="007B2CC5" w:rsidRPr="004F00B7" w:rsidRDefault="007B2CC5" w:rsidP="007B2CC5">
            <w:pPr>
              <w:tabs>
                <w:tab w:val="left" w:pos="180"/>
              </w:tabs>
              <w:spacing w:after="0" w:line="240" w:lineRule="auto"/>
              <w:ind w:left="34"/>
              <w:jc w:val="center"/>
              <w:rPr>
                <w:rFonts w:ascii="Times New Roman" w:hAnsi="Times New Roman" w:cs="Times New Roman"/>
              </w:rPr>
            </w:pPr>
          </w:p>
        </w:tc>
      </w:tr>
      <w:tr w:rsidR="007B2CC5" w:rsidRPr="004F00B7" w:rsidTr="007B2CC5">
        <w:trPr>
          <w:trHeight w:val="197"/>
        </w:trPr>
        <w:tc>
          <w:tcPr>
            <w:tcW w:w="835" w:type="dxa"/>
            <w:vMerge/>
          </w:tcPr>
          <w:p w:rsidR="007B2CC5" w:rsidRPr="004F00B7" w:rsidRDefault="007B2CC5" w:rsidP="007B2CC5">
            <w:pPr>
              <w:spacing w:after="0" w:line="240" w:lineRule="auto"/>
              <w:jc w:val="both"/>
              <w:rPr>
                <w:rStyle w:val="default005f005fchar1char1"/>
                <w:rFonts w:cs="Times New Roman"/>
                <w:sz w:val="22"/>
              </w:rPr>
            </w:pPr>
          </w:p>
        </w:tc>
        <w:tc>
          <w:tcPr>
            <w:tcW w:w="3997" w:type="dxa"/>
            <w:vMerge/>
          </w:tcPr>
          <w:p w:rsidR="007B2CC5" w:rsidRPr="004F00B7" w:rsidRDefault="007B2CC5" w:rsidP="007B2CC5">
            <w:pPr>
              <w:spacing w:after="0" w:line="240" w:lineRule="auto"/>
              <w:rPr>
                <w:rStyle w:val="default005f005fchar1char1"/>
                <w:rFonts w:cs="Times New Roman"/>
                <w:sz w:val="22"/>
              </w:rPr>
            </w:pPr>
          </w:p>
        </w:tc>
        <w:tc>
          <w:tcPr>
            <w:tcW w:w="7810" w:type="dxa"/>
          </w:tcPr>
          <w:p w:rsidR="007B2CC5" w:rsidRPr="004F00B7" w:rsidRDefault="007B2CC5" w:rsidP="00095CBF">
            <w:pPr>
              <w:pStyle w:val="a4"/>
              <w:numPr>
                <w:ilvl w:val="0"/>
                <w:numId w:val="57"/>
              </w:numPr>
              <w:tabs>
                <w:tab w:val="clear" w:pos="709"/>
              </w:tabs>
              <w:suppressAutoHyphens w:val="0"/>
              <w:spacing w:after="0" w:line="240" w:lineRule="auto"/>
              <w:ind w:left="-12" w:hanging="11"/>
              <w:contextualSpacing/>
              <w:rPr>
                <w:rFonts w:ascii="Times New Roman" w:hAnsi="Times New Roman" w:cs="Times New Roman"/>
              </w:rPr>
            </w:pPr>
            <w:r w:rsidRPr="004F00B7">
              <w:rPr>
                <w:rFonts w:ascii="Times New Roman" w:hAnsi="Times New Roman" w:cs="Times New Roman"/>
              </w:rPr>
              <w:t>Зеркало</w:t>
            </w:r>
          </w:p>
        </w:tc>
        <w:tc>
          <w:tcPr>
            <w:tcW w:w="2135" w:type="dxa"/>
          </w:tcPr>
          <w:p w:rsidR="007B2CC5" w:rsidRPr="004F00B7" w:rsidRDefault="007B2CC5" w:rsidP="007B2CC5">
            <w:pPr>
              <w:tabs>
                <w:tab w:val="left" w:pos="180"/>
              </w:tabs>
              <w:spacing w:after="0" w:line="240" w:lineRule="auto"/>
              <w:ind w:left="34"/>
              <w:jc w:val="center"/>
              <w:rPr>
                <w:rFonts w:ascii="Times New Roman" w:hAnsi="Times New Roman" w:cs="Times New Roman"/>
              </w:rPr>
            </w:pPr>
            <w:r w:rsidRPr="004F00B7">
              <w:rPr>
                <w:rFonts w:ascii="Times New Roman" w:hAnsi="Times New Roman" w:cs="Times New Roman"/>
              </w:rPr>
              <w:t>1</w:t>
            </w:r>
          </w:p>
        </w:tc>
      </w:tr>
      <w:tr w:rsidR="007B2CC5" w:rsidRPr="004F00B7" w:rsidTr="007B2CC5">
        <w:trPr>
          <w:trHeight w:val="188"/>
        </w:trPr>
        <w:tc>
          <w:tcPr>
            <w:tcW w:w="835" w:type="dxa"/>
            <w:vMerge/>
          </w:tcPr>
          <w:p w:rsidR="007B2CC5" w:rsidRPr="004F00B7" w:rsidRDefault="007B2CC5" w:rsidP="007B2CC5">
            <w:pPr>
              <w:spacing w:after="0" w:line="240" w:lineRule="auto"/>
              <w:jc w:val="both"/>
              <w:rPr>
                <w:rStyle w:val="default005f005fchar1char1"/>
                <w:rFonts w:cs="Times New Roman"/>
                <w:sz w:val="22"/>
              </w:rPr>
            </w:pPr>
          </w:p>
        </w:tc>
        <w:tc>
          <w:tcPr>
            <w:tcW w:w="3997" w:type="dxa"/>
            <w:vMerge/>
          </w:tcPr>
          <w:p w:rsidR="007B2CC5" w:rsidRPr="004F00B7" w:rsidRDefault="007B2CC5" w:rsidP="007B2CC5">
            <w:pPr>
              <w:spacing w:after="0" w:line="240" w:lineRule="auto"/>
              <w:rPr>
                <w:rStyle w:val="default005f005fchar1char1"/>
                <w:rFonts w:cs="Times New Roman"/>
                <w:sz w:val="22"/>
              </w:rPr>
            </w:pPr>
          </w:p>
        </w:tc>
        <w:tc>
          <w:tcPr>
            <w:tcW w:w="7810" w:type="dxa"/>
          </w:tcPr>
          <w:p w:rsidR="007B2CC5" w:rsidRPr="004F00B7" w:rsidRDefault="007B2CC5" w:rsidP="00095CBF">
            <w:pPr>
              <w:numPr>
                <w:ilvl w:val="0"/>
                <w:numId w:val="41"/>
              </w:numPr>
              <w:tabs>
                <w:tab w:val="left" w:pos="180"/>
              </w:tabs>
              <w:spacing w:after="0" w:line="240" w:lineRule="auto"/>
              <w:ind w:left="0" w:firstLine="0"/>
              <w:rPr>
                <w:rFonts w:ascii="Times New Roman" w:hAnsi="Times New Roman" w:cs="Times New Roman"/>
              </w:rPr>
            </w:pPr>
            <w:r w:rsidRPr="004F00B7">
              <w:rPr>
                <w:rFonts w:ascii="Times New Roman" w:hAnsi="Times New Roman" w:cs="Times New Roman"/>
              </w:rPr>
              <w:t>Душевой поддон / ногомойка</w:t>
            </w:r>
          </w:p>
        </w:tc>
        <w:tc>
          <w:tcPr>
            <w:tcW w:w="2135" w:type="dxa"/>
          </w:tcPr>
          <w:p w:rsidR="007B2CC5" w:rsidRPr="004F00B7" w:rsidRDefault="007B2CC5" w:rsidP="007B2CC5">
            <w:pPr>
              <w:tabs>
                <w:tab w:val="left" w:pos="180"/>
              </w:tabs>
              <w:spacing w:after="0" w:line="240" w:lineRule="auto"/>
              <w:ind w:left="34"/>
              <w:jc w:val="center"/>
              <w:rPr>
                <w:rFonts w:ascii="Times New Roman" w:hAnsi="Times New Roman" w:cs="Times New Roman"/>
              </w:rPr>
            </w:pPr>
            <w:r w:rsidRPr="004F00B7">
              <w:rPr>
                <w:rFonts w:ascii="Times New Roman" w:hAnsi="Times New Roman" w:cs="Times New Roman"/>
              </w:rPr>
              <w:t>1</w:t>
            </w:r>
          </w:p>
        </w:tc>
      </w:tr>
      <w:tr w:rsidR="007B2CC5" w:rsidRPr="004F00B7" w:rsidTr="007B2CC5">
        <w:trPr>
          <w:trHeight w:val="305"/>
        </w:trPr>
        <w:tc>
          <w:tcPr>
            <w:tcW w:w="835" w:type="dxa"/>
            <w:vMerge/>
          </w:tcPr>
          <w:p w:rsidR="007B2CC5" w:rsidRPr="004F00B7" w:rsidRDefault="007B2CC5" w:rsidP="007B2CC5">
            <w:pPr>
              <w:spacing w:after="0" w:line="240" w:lineRule="auto"/>
              <w:jc w:val="both"/>
              <w:rPr>
                <w:rStyle w:val="default005f005fchar1char1"/>
                <w:rFonts w:cs="Times New Roman"/>
                <w:sz w:val="22"/>
              </w:rPr>
            </w:pPr>
          </w:p>
        </w:tc>
        <w:tc>
          <w:tcPr>
            <w:tcW w:w="3997" w:type="dxa"/>
            <w:vMerge/>
          </w:tcPr>
          <w:p w:rsidR="007B2CC5" w:rsidRPr="004F00B7" w:rsidRDefault="007B2CC5" w:rsidP="007B2CC5">
            <w:pPr>
              <w:spacing w:after="0" w:line="240" w:lineRule="auto"/>
              <w:rPr>
                <w:rStyle w:val="default005f005fchar1char1"/>
                <w:rFonts w:cs="Times New Roman"/>
                <w:sz w:val="22"/>
              </w:rPr>
            </w:pPr>
          </w:p>
        </w:tc>
        <w:tc>
          <w:tcPr>
            <w:tcW w:w="7810" w:type="dxa"/>
          </w:tcPr>
          <w:p w:rsidR="007B2CC5" w:rsidRPr="004F00B7" w:rsidRDefault="007B2CC5" w:rsidP="00095CBF">
            <w:pPr>
              <w:numPr>
                <w:ilvl w:val="0"/>
                <w:numId w:val="41"/>
              </w:numPr>
              <w:tabs>
                <w:tab w:val="left" w:pos="180"/>
              </w:tabs>
              <w:spacing w:after="0" w:line="240" w:lineRule="auto"/>
              <w:ind w:left="0" w:firstLine="0"/>
              <w:rPr>
                <w:rFonts w:ascii="Times New Roman" w:hAnsi="Times New Roman" w:cs="Times New Roman"/>
              </w:rPr>
            </w:pPr>
            <w:r w:rsidRPr="004F00B7">
              <w:rPr>
                <w:rFonts w:ascii="Times New Roman" w:hAnsi="Times New Roman" w:cs="Times New Roman"/>
              </w:rPr>
              <w:t xml:space="preserve">Навесной шкаф для хозяйственных нужд  </w:t>
            </w:r>
          </w:p>
        </w:tc>
        <w:tc>
          <w:tcPr>
            <w:tcW w:w="2135" w:type="dxa"/>
          </w:tcPr>
          <w:p w:rsidR="007B2CC5" w:rsidRPr="004F00B7" w:rsidRDefault="007B2CC5" w:rsidP="007B2CC5">
            <w:pPr>
              <w:tabs>
                <w:tab w:val="left" w:pos="180"/>
              </w:tabs>
              <w:spacing w:after="0" w:line="240" w:lineRule="auto"/>
              <w:jc w:val="center"/>
              <w:rPr>
                <w:rFonts w:ascii="Times New Roman" w:hAnsi="Times New Roman" w:cs="Times New Roman"/>
              </w:rPr>
            </w:pPr>
            <w:r w:rsidRPr="004F00B7">
              <w:rPr>
                <w:rFonts w:ascii="Times New Roman" w:hAnsi="Times New Roman" w:cs="Times New Roman"/>
              </w:rPr>
              <w:t>1</w:t>
            </w:r>
          </w:p>
        </w:tc>
      </w:tr>
      <w:tr w:rsidR="007B2CC5" w:rsidRPr="004F00B7" w:rsidTr="007B2CC5">
        <w:trPr>
          <w:trHeight w:val="351"/>
        </w:trPr>
        <w:tc>
          <w:tcPr>
            <w:tcW w:w="835" w:type="dxa"/>
            <w:vMerge/>
          </w:tcPr>
          <w:p w:rsidR="007B2CC5" w:rsidRPr="004F00B7" w:rsidRDefault="007B2CC5" w:rsidP="007B2CC5">
            <w:pPr>
              <w:spacing w:after="0" w:line="240" w:lineRule="auto"/>
              <w:jc w:val="both"/>
              <w:rPr>
                <w:rStyle w:val="default005f005fchar1char1"/>
                <w:rFonts w:cs="Times New Roman"/>
                <w:sz w:val="22"/>
              </w:rPr>
            </w:pPr>
          </w:p>
        </w:tc>
        <w:tc>
          <w:tcPr>
            <w:tcW w:w="3997" w:type="dxa"/>
            <w:vMerge/>
          </w:tcPr>
          <w:p w:rsidR="007B2CC5" w:rsidRPr="004F00B7" w:rsidRDefault="007B2CC5" w:rsidP="007B2CC5">
            <w:pPr>
              <w:spacing w:after="0" w:line="240" w:lineRule="auto"/>
              <w:rPr>
                <w:rStyle w:val="default005f005fchar1char1"/>
                <w:rFonts w:cs="Times New Roman"/>
                <w:sz w:val="22"/>
              </w:rPr>
            </w:pPr>
          </w:p>
        </w:tc>
        <w:tc>
          <w:tcPr>
            <w:tcW w:w="7810" w:type="dxa"/>
          </w:tcPr>
          <w:p w:rsidR="007B2CC5" w:rsidRPr="004F00B7" w:rsidRDefault="007B2CC5" w:rsidP="00095CBF">
            <w:pPr>
              <w:numPr>
                <w:ilvl w:val="0"/>
                <w:numId w:val="41"/>
              </w:numPr>
              <w:tabs>
                <w:tab w:val="left" w:pos="180"/>
              </w:tabs>
              <w:spacing w:after="0" w:line="240" w:lineRule="auto"/>
              <w:ind w:left="0" w:firstLine="0"/>
              <w:rPr>
                <w:rFonts w:ascii="Times New Roman" w:hAnsi="Times New Roman" w:cs="Times New Roman"/>
              </w:rPr>
            </w:pPr>
            <w:r w:rsidRPr="004F00B7">
              <w:rPr>
                <w:rFonts w:ascii="Times New Roman" w:hAnsi="Times New Roman" w:cs="Times New Roman"/>
              </w:rPr>
              <w:t>Унитаз</w:t>
            </w:r>
          </w:p>
        </w:tc>
        <w:tc>
          <w:tcPr>
            <w:tcW w:w="2135" w:type="dxa"/>
          </w:tcPr>
          <w:p w:rsidR="007B2CC5" w:rsidRPr="004F00B7" w:rsidRDefault="007B2CC5" w:rsidP="007B2CC5">
            <w:pPr>
              <w:tabs>
                <w:tab w:val="left" w:pos="180"/>
              </w:tabs>
              <w:spacing w:after="0" w:line="240" w:lineRule="auto"/>
              <w:ind w:left="34"/>
              <w:jc w:val="center"/>
              <w:rPr>
                <w:rFonts w:ascii="Times New Roman" w:hAnsi="Times New Roman" w:cs="Times New Roman"/>
              </w:rPr>
            </w:pPr>
            <w:r w:rsidRPr="004F00B7">
              <w:rPr>
                <w:rFonts w:ascii="Times New Roman" w:hAnsi="Times New Roman" w:cs="Times New Roman"/>
              </w:rPr>
              <w:t>2</w:t>
            </w:r>
          </w:p>
        </w:tc>
      </w:tr>
      <w:tr w:rsidR="007B2CC5" w:rsidRPr="004F00B7" w:rsidTr="007B2CC5">
        <w:trPr>
          <w:trHeight w:val="187"/>
        </w:trPr>
        <w:tc>
          <w:tcPr>
            <w:tcW w:w="835" w:type="dxa"/>
            <w:vMerge/>
          </w:tcPr>
          <w:p w:rsidR="007B2CC5" w:rsidRPr="004F00B7" w:rsidRDefault="007B2CC5" w:rsidP="007B2CC5">
            <w:pPr>
              <w:spacing w:after="0" w:line="240" w:lineRule="auto"/>
              <w:jc w:val="both"/>
              <w:rPr>
                <w:rStyle w:val="default005f005fchar1char1"/>
                <w:rFonts w:cs="Times New Roman"/>
                <w:sz w:val="22"/>
              </w:rPr>
            </w:pPr>
          </w:p>
        </w:tc>
        <w:tc>
          <w:tcPr>
            <w:tcW w:w="3997" w:type="dxa"/>
            <w:vMerge/>
          </w:tcPr>
          <w:p w:rsidR="007B2CC5" w:rsidRPr="004F00B7" w:rsidRDefault="007B2CC5" w:rsidP="007B2CC5">
            <w:pPr>
              <w:spacing w:after="0" w:line="240" w:lineRule="auto"/>
              <w:rPr>
                <w:rStyle w:val="default005f005fchar1char1"/>
                <w:rFonts w:cs="Times New Roman"/>
                <w:sz w:val="22"/>
              </w:rPr>
            </w:pPr>
          </w:p>
        </w:tc>
        <w:tc>
          <w:tcPr>
            <w:tcW w:w="7810" w:type="dxa"/>
          </w:tcPr>
          <w:p w:rsidR="007B2CC5" w:rsidRPr="004F00B7" w:rsidRDefault="007B2CC5" w:rsidP="00095CBF">
            <w:pPr>
              <w:numPr>
                <w:ilvl w:val="0"/>
                <w:numId w:val="41"/>
              </w:numPr>
              <w:tabs>
                <w:tab w:val="left" w:pos="180"/>
              </w:tabs>
              <w:spacing w:after="0" w:line="240" w:lineRule="auto"/>
              <w:ind w:left="0" w:firstLine="0"/>
              <w:rPr>
                <w:rFonts w:ascii="Times New Roman" w:hAnsi="Times New Roman" w:cs="Times New Roman"/>
              </w:rPr>
            </w:pPr>
            <w:r w:rsidRPr="004F00B7">
              <w:rPr>
                <w:rFonts w:ascii="Times New Roman" w:hAnsi="Times New Roman" w:cs="Times New Roman"/>
              </w:rPr>
              <w:t xml:space="preserve">Писсуар </w:t>
            </w:r>
          </w:p>
        </w:tc>
        <w:tc>
          <w:tcPr>
            <w:tcW w:w="2135" w:type="dxa"/>
          </w:tcPr>
          <w:p w:rsidR="007B2CC5" w:rsidRPr="004F00B7" w:rsidRDefault="007B2CC5" w:rsidP="007B2CC5">
            <w:pPr>
              <w:tabs>
                <w:tab w:val="left" w:pos="180"/>
              </w:tabs>
              <w:spacing w:after="0" w:line="240" w:lineRule="auto"/>
              <w:ind w:left="34"/>
              <w:jc w:val="center"/>
              <w:rPr>
                <w:rFonts w:ascii="Times New Roman" w:hAnsi="Times New Roman" w:cs="Times New Roman"/>
              </w:rPr>
            </w:pPr>
            <w:r w:rsidRPr="004F00B7">
              <w:rPr>
                <w:rFonts w:ascii="Times New Roman" w:hAnsi="Times New Roman" w:cs="Times New Roman"/>
              </w:rPr>
              <w:t>1</w:t>
            </w:r>
          </w:p>
        </w:tc>
      </w:tr>
      <w:tr w:rsidR="007B2CC5" w:rsidRPr="004F00B7" w:rsidTr="007B2CC5">
        <w:trPr>
          <w:trHeight w:val="273"/>
        </w:trPr>
        <w:tc>
          <w:tcPr>
            <w:tcW w:w="835" w:type="dxa"/>
            <w:vMerge w:val="restart"/>
          </w:tcPr>
          <w:p w:rsidR="007B2CC5" w:rsidRPr="004F00B7" w:rsidRDefault="007B2CC5" w:rsidP="007B2CC5">
            <w:pPr>
              <w:spacing w:after="0" w:line="240" w:lineRule="auto"/>
              <w:jc w:val="both"/>
              <w:rPr>
                <w:rStyle w:val="default005f005fchar1char1"/>
                <w:rFonts w:cs="Times New Roman"/>
                <w:sz w:val="22"/>
              </w:rPr>
            </w:pPr>
            <w:r w:rsidRPr="004F00B7">
              <w:rPr>
                <w:rStyle w:val="default005f005fchar1char1"/>
                <w:rFonts w:cs="Times New Roman"/>
                <w:sz w:val="22"/>
              </w:rPr>
              <w:t>3</w:t>
            </w:r>
          </w:p>
        </w:tc>
        <w:tc>
          <w:tcPr>
            <w:tcW w:w="3997" w:type="dxa"/>
            <w:vMerge w:val="restart"/>
          </w:tcPr>
          <w:p w:rsidR="007B2CC5" w:rsidRPr="004F00B7" w:rsidRDefault="007B2CC5" w:rsidP="007B2CC5">
            <w:pPr>
              <w:spacing w:after="0" w:line="240" w:lineRule="auto"/>
              <w:jc w:val="both"/>
              <w:rPr>
                <w:rStyle w:val="default005f005fchar1char1"/>
                <w:rFonts w:cs="Times New Roman"/>
                <w:sz w:val="22"/>
              </w:rPr>
            </w:pPr>
            <w:r w:rsidRPr="004F00B7">
              <w:rPr>
                <w:rStyle w:val="default005f005fchar1char1"/>
                <w:rFonts w:cs="Times New Roman"/>
                <w:sz w:val="22"/>
              </w:rPr>
              <w:t>Игровая комната</w:t>
            </w:r>
          </w:p>
          <w:p w:rsidR="007B2CC5" w:rsidRPr="004F00B7" w:rsidRDefault="007B2CC5" w:rsidP="007B2CC5">
            <w:pPr>
              <w:spacing w:after="0" w:line="240" w:lineRule="auto"/>
              <w:rPr>
                <w:rStyle w:val="default005f005fchar1char1"/>
                <w:rFonts w:cs="Times New Roman"/>
                <w:sz w:val="22"/>
              </w:rPr>
            </w:pPr>
            <w:r w:rsidRPr="004F00B7">
              <w:rPr>
                <w:rStyle w:val="default005f005fchar1char1"/>
                <w:rFonts w:cs="Times New Roman"/>
                <w:sz w:val="22"/>
              </w:rPr>
              <w:t>Цель: использование РППС группы для развития и комфортных условий пребывания детей в детском саду.</w:t>
            </w:r>
          </w:p>
        </w:tc>
        <w:tc>
          <w:tcPr>
            <w:tcW w:w="7810" w:type="dxa"/>
          </w:tcPr>
          <w:p w:rsidR="007B2CC5" w:rsidRPr="004F00B7" w:rsidRDefault="007B2CC5" w:rsidP="00095CBF">
            <w:pPr>
              <w:pStyle w:val="a4"/>
              <w:numPr>
                <w:ilvl w:val="0"/>
                <w:numId w:val="45"/>
              </w:numPr>
              <w:tabs>
                <w:tab w:val="clear" w:pos="709"/>
                <w:tab w:val="left" w:pos="180"/>
              </w:tabs>
              <w:suppressAutoHyphens w:val="0"/>
              <w:spacing w:after="0" w:line="240" w:lineRule="auto"/>
              <w:ind w:left="0" w:firstLine="0"/>
              <w:contextualSpacing/>
              <w:rPr>
                <w:rFonts w:ascii="Times New Roman" w:hAnsi="Times New Roman" w:cs="Times New Roman"/>
              </w:rPr>
            </w:pPr>
            <w:r w:rsidRPr="004F00B7">
              <w:rPr>
                <w:rFonts w:ascii="Times New Roman" w:hAnsi="Times New Roman" w:cs="Times New Roman"/>
              </w:rPr>
              <w:t>Столы детские</w:t>
            </w:r>
          </w:p>
        </w:tc>
        <w:tc>
          <w:tcPr>
            <w:tcW w:w="2135" w:type="dxa"/>
          </w:tcPr>
          <w:p w:rsidR="007B2CC5" w:rsidRPr="004F00B7" w:rsidRDefault="007B2CC5" w:rsidP="007B2CC5">
            <w:pPr>
              <w:tabs>
                <w:tab w:val="left" w:pos="180"/>
              </w:tabs>
              <w:spacing w:after="0" w:line="240" w:lineRule="auto"/>
              <w:ind w:left="34"/>
              <w:jc w:val="center"/>
              <w:rPr>
                <w:rFonts w:ascii="Times New Roman" w:hAnsi="Times New Roman" w:cs="Times New Roman"/>
              </w:rPr>
            </w:pPr>
            <w:r w:rsidRPr="004F00B7">
              <w:rPr>
                <w:rFonts w:ascii="Times New Roman" w:hAnsi="Times New Roman" w:cs="Times New Roman"/>
              </w:rPr>
              <w:t>2</w:t>
            </w:r>
          </w:p>
        </w:tc>
      </w:tr>
      <w:tr w:rsidR="007B2CC5" w:rsidRPr="004F00B7" w:rsidTr="007B2CC5">
        <w:trPr>
          <w:trHeight w:val="273"/>
        </w:trPr>
        <w:tc>
          <w:tcPr>
            <w:tcW w:w="835" w:type="dxa"/>
            <w:vMerge/>
          </w:tcPr>
          <w:p w:rsidR="007B2CC5" w:rsidRPr="004F00B7" w:rsidRDefault="007B2CC5" w:rsidP="007B2CC5">
            <w:pPr>
              <w:spacing w:after="0" w:line="240" w:lineRule="auto"/>
              <w:jc w:val="both"/>
              <w:rPr>
                <w:rStyle w:val="default005f005fchar1char1"/>
                <w:rFonts w:cs="Times New Roman"/>
                <w:sz w:val="22"/>
              </w:rPr>
            </w:pPr>
          </w:p>
        </w:tc>
        <w:tc>
          <w:tcPr>
            <w:tcW w:w="3997" w:type="dxa"/>
            <w:vMerge/>
          </w:tcPr>
          <w:p w:rsidR="007B2CC5" w:rsidRPr="004F00B7" w:rsidRDefault="007B2CC5" w:rsidP="007B2CC5">
            <w:pPr>
              <w:spacing w:after="0" w:line="240" w:lineRule="auto"/>
              <w:jc w:val="both"/>
              <w:rPr>
                <w:rStyle w:val="default005f005fchar1char1"/>
                <w:rFonts w:cs="Times New Roman"/>
                <w:sz w:val="22"/>
              </w:rPr>
            </w:pPr>
          </w:p>
        </w:tc>
        <w:tc>
          <w:tcPr>
            <w:tcW w:w="7810" w:type="dxa"/>
          </w:tcPr>
          <w:p w:rsidR="007B2CC5" w:rsidRPr="004F00B7" w:rsidRDefault="007B2CC5" w:rsidP="00095CBF">
            <w:pPr>
              <w:pStyle w:val="a4"/>
              <w:numPr>
                <w:ilvl w:val="0"/>
                <w:numId w:val="45"/>
              </w:numPr>
              <w:tabs>
                <w:tab w:val="clear" w:pos="709"/>
                <w:tab w:val="left" w:pos="180"/>
              </w:tabs>
              <w:suppressAutoHyphens w:val="0"/>
              <w:spacing w:after="0" w:line="240" w:lineRule="auto"/>
              <w:ind w:left="0" w:firstLine="0"/>
              <w:contextualSpacing/>
              <w:rPr>
                <w:rFonts w:ascii="Times New Roman" w:hAnsi="Times New Roman" w:cs="Times New Roman"/>
              </w:rPr>
            </w:pPr>
            <w:r w:rsidRPr="004F00B7">
              <w:rPr>
                <w:rFonts w:ascii="Times New Roman" w:hAnsi="Times New Roman" w:cs="Times New Roman"/>
              </w:rPr>
              <w:t xml:space="preserve">Парты </w:t>
            </w:r>
          </w:p>
        </w:tc>
        <w:tc>
          <w:tcPr>
            <w:tcW w:w="2135" w:type="dxa"/>
          </w:tcPr>
          <w:p w:rsidR="007B2CC5" w:rsidRPr="004F00B7" w:rsidRDefault="007B2CC5" w:rsidP="007B2CC5">
            <w:pPr>
              <w:tabs>
                <w:tab w:val="left" w:pos="180"/>
              </w:tabs>
              <w:spacing w:after="0" w:line="240" w:lineRule="auto"/>
              <w:ind w:left="34"/>
              <w:jc w:val="center"/>
              <w:rPr>
                <w:rFonts w:ascii="Times New Roman" w:hAnsi="Times New Roman" w:cs="Times New Roman"/>
              </w:rPr>
            </w:pPr>
            <w:r w:rsidRPr="004F00B7">
              <w:rPr>
                <w:rFonts w:ascii="Times New Roman" w:hAnsi="Times New Roman" w:cs="Times New Roman"/>
              </w:rPr>
              <w:t>13</w:t>
            </w:r>
          </w:p>
        </w:tc>
      </w:tr>
      <w:tr w:rsidR="007B2CC5" w:rsidRPr="004F00B7" w:rsidTr="007B2CC5">
        <w:trPr>
          <w:trHeight w:val="248"/>
        </w:trPr>
        <w:tc>
          <w:tcPr>
            <w:tcW w:w="835" w:type="dxa"/>
            <w:vMerge/>
          </w:tcPr>
          <w:p w:rsidR="007B2CC5" w:rsidRPr="004F00B7" w:rsidRDefault="007B2CC5" w:rsidP="007B2CC5">
            <w:pPr>
              <w:spacing w:after="0" w:line="240" w:lineRule="auto"/>
              <w:jc w:val="both"/>
              <w:rPr>
                <w:rStyle w:val="default005f005fchar1char1"/>
                <w:rFonts w:cs="Times New Roman"/>
                <w:sz w:val="22"/>
              </w:rPr>
            </w:pPr>
          </w:p>
        </w:tc>
        <w:tc>
          <w:tcPr>
            <w:tcW w:w="3997" w:type="dxa"/>
            <w:vMerge/>
          </w:tcPr>
          <w:p w:rsidR="007B2CC5" w:rsidRPr="004F00B7" w:rsidRDefault="007B2CC5" w:rsidP="007B2CC5">
            <w:pPr>
              <w:spacing w:after="0" w:line="240" w:lineRule="auto"/>
              <w:jc w:val="both"/>
              <w:rPr>
                <w:rStyle w:val="default005f005fchar1char1"/>
                <w:rFonts w:cs="Times New Roman"/>
                <w:sz w:val="22"/>
              </w:rPr>
            </w:pPr>
          </w:p>
        </w:tc>
        <w:tc>
          <w:tcPr>
            <w:tcW w:w="7810" w:type="dxa"/>
          </w:tcPr>
          <w:p w:rsidR="007B2CC5" w:rsidRPr="004F00B7" w:rsidRDefault="007B2CC5" w:rsidP="00095CBF">
            <w:pPr>
              <w:numPr>
                <w:ilvl w:val="0"/>
                <w:numId w:val="42"/>
              </w:numPr>
              <w:tabs>
                <w:tab w:val="left" w:pos="180"/>
              </w:tabs>
              <w:spacing w:after="0" w:line="240" w:lineRule="auto"/>
              <w:ind w:left="0" w:firstLine="0"/>
              <w:rPr>
                <w:rFonts w:ascii="Times New Roman" w:hAnsi="Times New Roman" w:cs="Times New Roman"/>
              </w:rPr>
            </w:pPr>
            <w:r w:rsidRPr="004F00B7">
              <w:rPr>
                <w:rFonts w:ascii="Times New Roman" w:hAnsi="Times New Roman" w:cs="Times New Roman"/>
              </w:rPr>
              <w:t>Стулья детские</w:t>
            </w:r>
          </w:p>
        </w:tc>
        <w:tc>
          <w:tcPr>
            <w:tcW w:w="2135" w:type="dxa"/>
          </w:tcPr>
          <w:p w:rsidR="007B2CC5" w:rsidRPr="004F00B7" w:rsidRDefault="007B2CC5" w:rsidP="007B2CC5">
            <w:pPr>
              <w:tabs>
                <w:tab w:val="left" w:pos="180"/>
              </w:tabs>
              <w:spacing w:after="0" w:line="240" w:lineRule="auto"/>
              <w:ind w:left="34"/>
              <w:jc w:val="center"/>
              <w:rPr>
                <w:rFonts w:ascii="Times New Roman" w:hAnsi="Times New Roman" w:cs="Times New Roman"/>
              </w:rPr>
            </w:pPr>
            <w:r w:rsidRPr="004F00B7">
              <w:rPr>
                <w:rFonts w:ascii="Times New Roman" w:hAnsi="Times New Roman" w:cs="Times New Roman"/>
              </w:rPr>
              <w:t>25</w:t>
            </w:r>
          </w:p>
        </w:tc>
      </w:tr>
      <w:tr w:rsidR="007B2CC5" w:rsidRPr="004F00B7" w:rsidTr="007B2CC5">
        <w:trPr>
          <w:trHeight w:val="248"/>
        </w:trPr>
        <w:tc>
          <w:tcPr>
            <w:tcW w:w="835" w:type="dxa"/>
            <w:vMerge/>
          </w:tcPr>
          <w:p w:rsidR="007B2CC5" w:rsidRPr="004F00B7" w:rsidRDefault="007B2CC5" w:rsidP="007B2CC5">
            <w:pPr>
              <w:spacing w:after="0" w:line="240" w:lineRule="auto"/>
              <w:jc w:val="both"/>
              <w:rPr>
                <w:rStyle w:val="default005f005fchar1char1"/>
                <w:rFonts w:cs="Times New Roman"/>
                <w:sz w:val="22"/>
              </w:rPr>
            </w:pPr>
          </w:p>
        </w:tc>
        <w:tc>
          <w:tcPr>
            <w:tcW w:w="3997" w:type="dxa"/>
            <w:vMerge/>
          </w:tcPr>
          <w:p w:rsidR="007B2CC5" w:rsidRPr="004F00B7" w:rsidRDefault="007B2CC5" w:rsidP="007B2CC5">
            <w:pPr>
              <w:spacing w:after="0" w:line="240" w:lineRule="auto"/>
              <w:jc w:val="both"/>
              <w:rPr>
                <w:rStyle w:val="default005f005fchar1char1"/>
                <w:rFonts w:cs="Times New Roman"/>
                <w:sz w:val="22"/>
              </w:rPr>
            </w:pPr>
          </w:p>
        </w:tc>
        <w:tc>
          <w:tcPr>
            <w:tcW w:w="7810" w:type="dxa"/>
          </w:tcPr>
          <w:p w:rsidR="007B2CC5" w:rsidRPr="004F00B7" w:rsidRDefault="007B2CC5" w:rsidP="00095CBF">
            <w:pPr>
              <w:numPr>
                <w:ilvl w:val="0"/>
                <w:numId w:val="42"/>
              </w:numPr>
              <w:tabs>
                <w:tab w:val="left" w:pos="180"/>
              </w:tabs>
              <w:spacing w:after="0" w:line="240" w:lineRule="auto"/>
              <w:ind w:left="0" w:firstLine="0"/>
              <w:rPr>
                <w:rFonts w:ascii="Times New Roman" w:hAnsi="Times New Roman" w:cs="Times New Roman"/>
              </w:rPr>
            </w:pPr>
            <w:r w:rsidRPr="004F00B7">
              <w:rPr>
                <w:rFonts w:ascii="Times New Roman" w:hAnsi="Times New Roman" w:cs="Times New Roman"/>
              </w:rPr>
              <w:t>Стол и стул взрослые</w:t>
            </w:r>
          </w:p>
        </w:tc>
        <w:tc>
          <w:tcPr>
            <w:tcW w:w="2135" w:type="dxa"/>
          </w:tcPr>
          <w:p w:rsidR="007B2CC5" w:rsidRPr="004F00B7" w:rsidRDefault="007B2CC5" w:rsidP="007B2CC5">
            <w:pPr>
              <w:tabs>
                <w:tab w:val="left" w:pos="180"/>
              </w:tabs>
              <w:spacing w:after="0" w:line="240" w:lineRule="auto"/>
              <w:ind w:left="34"/>
              <w:jc w:val="center"/>
              <w:rPr>
                <w:rFonts w:ascii="Times New Roman" w:hAnsi="Times New Roman" w:cs="Times New Roman"/>
              </w:rPr>
            </w:pPr>
            <w:r w:rsidRPr="004F00B7">
              <w:rPr>
                <w:rFonts w:ascii="Times New Roman" w:hAnsi="Times New Roman" w:cs="Times New Roman"/>
              </w:rPr>
              <w:t>1</w:t>
            </w:r>
          </w:p>
        </w:tc>
      </w:tr>
      <w:tr w:rsidR="007B2CC5" w:rsidRPr="004F00B7" w:rsidTr="007B2CC5">
        <w:trPr>
          <w:trHeight w:val="248"/>
        </w:trPr>
        <w:tc>
          <w:tcPr>
            <w:tcW w:w="835" w:type="dxa"/>
            <w:vMerge/>
          </w:tcPr>
          <w:p w:rsidR="007B2CC5" w:rsidRPr="004F00B7" w:rsidRDefault="007B2CC5" w:rsidP="007B2CC5">
            <w:pPr>
              <w:spacing w:after="0" w:line="240" w:lineRule="auto"/>
              <w:jc w:val="both"/>
              <w:rPr>
                <w:rStyle w:val="default005f005fchar1char1"/>
                <w:rFonts w:cs="Times New Roman"/>
                <w:sz w:val="22"/>
              </w:rPr>
            </w:pPr>
          </w:p>
        </w:tc>
        <w:tc>
          <w:tcPr>
            <w:tcW w:w="3997" w:type="dxa"/>
            <w:vMerge/>
          </w:tcPr>
          <w:p w:rsidR="007B2CC5" w:rsidRPr="004F00B7" w:rsidRDefault="007B2CC5" w:rsidP="007B2CC5">
            <w:pPr>
              <w:spacing w:after="0" w:line="240" w:lineRule="auto"/>
              <w:jc w:val="both"/>
              <w:rPr>
                <w:rStyle w:val="default005f005fchar1char1"/>
                <w:rFonts w:cs="Times New Roman"/>
                <w:sz w:val="22"/>
              </w:rPr>
            </w:pPr>
          </w:p>
        </w:tc>
        <w:tc>
          <w:tcPr>
            <w:tcW w:w="7810" w:type="dxa"/>
          </w:tcPr>
          <w:p w:rsidR="007B2CC5" w:rsidRPr="004F00B7" w:rsidRDefault="007B2CC5" w:rsidP="00095CBF">
            <w:pPr>
              <w:numPr>
                <w:ilvl w:val="0"/>
                <w:numId w:val="42"/>
              </w:numPr>
              <w:tabs>
                <w:tab w:val="left" w:pos="180"/>
              </w:tabs>
              <w:spacing w:after="0" w:line="240" w:lineRule="auto"/>
              <w:ind w:left="0" w:firstLine="0"/>
              <w:rPr>
                <w:rFonts w:ascii="Times New Roman" w:hAnsi="Times New Roman" w:cs="Times New Roman"/>
              </w:rPr>
            </w:pPr>
            <w:r w:rsidRPr="004F00B7">
              <w:rPr>
                <w:rFonts w:ascii="Times New Roman" w:hAnsi="Times New Roman" w:cs="Times New Roman"/>
              </w:rPr>
              <w:t>Доска ученическая</w:t>
            </w:r>
          </w:p>
        </w:tc>
        <w:tc>
          <w:tcPr>
            <w:tcW w:w="2135" w:type="dxa"/>
          </w:tcPr>
          <w:p w:rsidR="007B2CC5" w:rsidRPr="004F00B7" w:rsidRDefault="007B2CC5" w:rsidP="007B2CC5">
            <w:pPr>
              <w:tabs>
                <w:tab w:val="left" w:pos="180"/>
              </w:tabs>
              <w:spacing w:after="0" w:line="240" w:lineRule="auto"/>
              <w:ind w:left="34"/>
              <w:jc w:val="center"/>
              <w:rPr>
                <w:rFonts w:ascii="Times New Roman" w:hAnsi="Times New Roman" w:cs="Times New Roman"/>
              </w:rPr>
            </w:pPr>
            <w:r w:rsidRPr="004F00B7">
              <w:rPr>
                <w:rFonts w:ascii="Times New Roman" w:hAnsi="Times New Roman" w:cs="Times New Roman"/>
              </w:rPr>
              <w:t>1</w:t>
            </w:r>
          </w:p>
        </w:tc>
      </w:tr>
      <w:tr w:rsidR="007B2CC5" w:rsidRPr="004F00B7" w:rsidTr="007B2CC5">
        <w:trPr>
          <w:trHeight w:val="248"/>
        </w:trPr>
        <w:tc>
          <w:tcPr>
            <w:tcW w:w="835" w:type="dxa"/>
            <w:vMerge/>
          </w:tcPr>
          <w:p w:rsidR="007B2CC5" w:rsidRPr="004F00B7" w:rsidRDefault="007B2CC5" w:rsidP="007B2CC5">
            <w:pPr>
              <w:spacing w:after="0" w:line="240" w:lineRule="auto"/>
              <w:jc w:val="both"/>
              <w:rPr>
                <w:rStyle w:val="default005f005fchar1char1"/>
                <w:rFonts w:cs="Times New Roman"/>
                <w:sz w:val="22"/>
              </w:rPr>
            </w:pPr>
          </w:p>
        </w:tc>
        <w:tc>
          <w:tcPr>
            <w:tcW w:w="3997" w:type="dxa"/>
            <w:vMerge/>
          </w:tcPr>
          <w:p w:rsidR="007B2CC5" w:rsidRPr="004F00B7" w:rsidRDefault="007B2CC5" w:rsidP="007B2CC5">
            <w:pPr>
              <w:spacing w:after="0" w:line="240" w:lineRule="auto"/>
              <w:jc w:val="both"/>
              <w:rPr>
                <w:rStyle w:val="default005f005fchar1char1"/>
                <w:rFonts w:cs="Times New Roman"/>
                <w:sz w:val="22"/>
              </w:rPr>
            </w:pPr>
          </w:p>
        </w:tc>
        <w:tc>
          <w:tcPr>
            <w:tcW w:w="7810" w:type="dxa"/>
          </w:tcPr>
          <w:p w:rsidR="007B2CC5" w:rsidRPr="004F00B7" w:rsidRDefault="007B2CC5" w:rsidP="00095CBF">
            <w:pPr>
              <w:numPr>
                <w:ilvl w:val="0"/>
                <w:numId w:val="42"/>
              </w:numPr>
              <w:tabs>
                <w:tab w:val="left" w:pos="180"/>
              </w:tabs>
              <w:spacing w:after="0" w:line="240" w:lineRule="auto"/>
              <w:ind w:left="0" w:firstLine="0"/>
              <w:rPr>
                <w:rFonts w:ascii="Times New Roman" w:hAnsi="Times New Roman" w:cs="Times New Roman"/>
              </w:rPr>
            </w:pPr>
            <w:r w:rsidRPr="004F00B7">
              <w:rPr>
                <w:rFonts w:ascii="Times New Roman" w:hAnsi="Times New Roman" w:cs="Times New Roman"/>
              </w:rPr>
              <w:t>Доска магнитная</w:t>
            </w:r>
          </w:p>
        </w:tc>
        <w:tc>
          <w:tcPr>
            <w:tcW w:w="2135" w:type="dxa"/>
          </w:tcPr>
          <w:p w:rsidR="007B2CC5" w:rsidRPr="004F00B7" w:rsidRDefault="007B2CC5" w:rsidP="007B2CC5">
            <w:pPr>
              <w:tabs>
                <w:tab w:val="left" w:pos="180"/>
              </w:tabs>
              <w:spacing w:after="0" w:line="240" w:lineRule="auto"/>
              <w:ind w:left="34"/>
              <w:jc w:val="center"/>
              <w:rPr>
                <w:rFonts w:ascii="Times New Roman" w:hAnsi="Times New Roman" w:cs="Times New Roman"/>
              </w:rPr>
            </w:pPr>
            <w:r w:rsidRPr="004F00B7">
              <w:rPr>
                <w:rFonts w:ascii="Times New Roman" w:hAnsi="Times New Roman" w:cs="Times New Roman"/>
              </w:rPr>
              <w:t>1</w:t>
            </w:r>
          </w:p>
        </w:tc>
      </w:tr>
      <w:tr w:rsidR="007B2CC5" w:rsidRPr="004F00B7" w:rsidTr="007B2CC5">
        <w:trPr>
          <w:trHeight w:val="248"/>
        </w:trPr>
        <w:tc>
          <w:tcPr>
            <w:tcW w:w="835" w:type="dxa"/>
            <w:vMerge/>
          </w:tcPr>
          <w:p w:rsidR="007B2CC5" w:rsidRPr="004F00B7" w:rsidRDefault="007B2CC5" w:rsidP="007B2CC5">
            <w:pPr>
              <w:spacing w:after="0" w:line="240" w:lineRule="auto"/>
              <w:jc w:val="both"/>
              <w:rPr>
                <w:rStyle w:val="default005f005fchar1char1"/>
                <w:rFonts w:cs="Times New Roman"/>
                <w:sz w:val="22"/>
              </w:rPr>
            </w:pPr>
          </w:p>
        </w:tc>
        <w:tc>
          <w:tcPr>
            <w:tcW w:w="3997" w:type="dxa"/>
            <w:vMerge/>
          </w:tcPr>
          <w:p w:rsidR="007B2CC5" w:rsidRPr="004F00B7" w:rsidRDefault="007B2CC5" w:rsidP="007B2CC5">
            <w:pPr>
              <w:spacing w:after="0" w:line="240" w:lineRule="auto"/>
              <w:jc w:val="both"/>
              <w:rPr>
                <w:rStyle w:val="default005f005fchar1char1"/>
                <w:rFonts w:cs="Times New Roman"/>
                <w:sz w:val="22"/>
              </w:rPr>
            </w:pPr>
          </w:p>
        </w:tc>
        <w:tc>
          <w:tcPr>
            <w:tcW w:w="7810" w:type="dxa"/>
          </w:tcPr>
          <w:p w:rsidR="007B2CC5" w:rsidRPr="004F00B7" w:rsidRDefault="007B2CC5" w:rsidP="00095CBF">
            <w:pPr>
              <w:numPr>
                <w:ilvl w:val="0"/>
                <w:numId w:val="42"/>
              </w:numPr>
              <w:tabs>
                <w:tab w:val="left" w:pos="180"/>
              </w:tabs>
              <w:spacing w:after="0" w:line="240" w:lineRule="auto"/>
              <w:ind w:left="0" w:firstLine="0"/>
              <w:rPr>
                <w:rFonts w:ascii="Times New Roman" w:hAnsi="Times New Roman" w:cs="Times New Roman"/>
              </w:rPr>
            </w:pPr>
            <w:r w:rsidRPr="004F00B7">
              <w:rPr>
                <w:rFonts w:ascii="Times New Roman" w:hAnsi="Times New Roman" w:cs="Times New Roman"/>
              </w:rPr>
              <w:t xml:space="preserve">Диван </w:t>
            </w:r>
          </w:p>
        </w:tc>
        <w:tc>
          <w:tcPr>
            <w:tcW w:w="2135" w:type="dxa"/>
          </w:tcPr>
          <w:p w:rsidR="007B2CC5" w:rsidRPr="004F00B7" w:rsidRDefault="007B2CC5" w:rsidP="007B2CC5">
            <w:pPr>
              <w:tabs>
                <w:tab w:val="left" w:pos="180"/>
              </w:tabs>
              <w:spacing w:after="0" w:line="240" w:lineRule="auto"/>
              <w:ind w:left="34"/>
              <w:jc w:val="center"/>
              <w:rPr>
                <w:rFonts w:ascii="Times New Roman" w:hAnsi="Times New Roman" w:cs="Times New Roman"/>
              </w:rPr>
            </w:pPr>
            <w:r w:rsidRPr="004F00B7">
              <w:rPr>
                <w:rFonts w:ascii="Times New Roman" w:hAnsi="Times New Roman" w:cs="Times New Roman"/>
              </w:rPr>
              <w:t>1</w:t>
            </w:r>
          </w:p>
        </w:tc>
      </w:tr>
      <w:tr w:rsidR="007B2CC5" w:rsidRPr="004F00B7" w:rsidTr="007B2CC5">
        <w:trPr>
          <w:trHeight w:val="239"/>
        </w:trPr>
        <w:tc>
          <w:tcPr>
            <w:tcW w:w="835" w:type="dxa"/>
            <w:vMerge/>
          </w:tcPr>
          <w:p w:rsidR="007B2CC5" w:rsidRPr="004F00B7" w:rsidRDefault="007B2CC5" w:rsidP="007B2CC5">
            <w:pPr>
              <w:spacing w:after="0" w:line="240" w:lineRule="auto"/>
              <w:jc w:val="both"/>
              <w:rPr>
                <w:rStyle w:val="default005f005fchar1char1"/>
                <w:rFonts w:cs="Times New Roman"/>
                <w:sz w:val="22"/>
              </w:rPr>
            </w:pPr>
          </w:p>
        </w:tc>
        <w:tc>
          <w:tcPr>
            <w:tcW w:w="3997" w:type="dxa"/>
            <w:vMerge/>
          </w:tcPr>
          <w:p w:rsidR="007B2CC5" w:rsidRPr="004F00B7" w:rsidRDefault="007B2CC5" w:rsidP="007B2CC5">
            <w:pPr>
              <w:spacing w:after="0" w:line="240" w:lineRule="auto"/>
              <w:jc w:val="both"/>
              <w:rPr>
                <w:rStyle w:val="default005f005fchar1char1"/>
                <w:rFonts w:cs="Times New Roman"/>
                <w:sz w:val="22"/>
              </w:rPr>
            </w:pPr>
          </w:p>
        </w:tc>
        <w:tc>
          <w:tcPr>
            <w:tcW w:w="7810" w:type="dxa"/>
          </w:tcPr>
          <w:p w:rsidR="007B2CC5" w:rsidRPr="004F00B7" w:rsidRDefault="007B2CC5" w:rsidP="00095CBF">
            <w:pPr>
              <w:pStyle w:val="a4"/>
              <w:numPr>
                <w:ilvl w:val="0"/>
                <w:numId w:val="42"/>
              </w:numPr>
              <w:tabs>
                <w:tab w:val="clear" w:pos="709"/>
              </w:tabs>
              <w:suppressAutoHyphens w:val="0"/>
              <w:spacing w:after="0" w:line="240" w:lineRule="auto"/>
              <w:ind w:left="0" w:hanging="11"/>
              <w:contextualSpacing/>
              <w:rPr>
                <w:rFonts w:ascii="Times New Roman" w:hAnsi="Times New Roman" w:cs="Times New Roman"/>
              </w:rPr>
            </w:pPr>
            <w:r w:rsidRPr="004F00B7">
              <w:rPr>
                <w:rFonts w:ascii="Times New Roman" w:hAnsi="Times New Roman" w:cs="Times New Roman"/>
              </w:rPr>
              <w:t>Детская игровая мебель</w:t>
            </w:r>
          </w:p>
        </w:tc>
        <w:tc>
          <w:tcPr>
            <w:tcW w:w="2135" w:type="dxa"/>
          </w:tcPr>
          <w:p w:rsidR="007B2CC5" w:rsidRPr="004F00B7" w:rsidRDefault="007B2CC5" w:rsidP="007B2CC5">
            <w:pPr>
              <w:tabs>
                <w:tab w:val="left" w:pos="180"/>
              </w:tabs>
              <w:spacing w:after="0" w:line="240" w:lineRule="auto"/>
              <w:ind w:left="34"/>
              <w:jc w:val="center"/>
              <w:rPr>
                <w:rFonts w:ascii="Times New Roman" w:hAnsi="Times New Roman" w:cs="Times New Roman"/>
              </w:rPr>
            </w:pPr>
            <w:r w:rsidRPr="004F00B7">
              <w:rPr>
                <w:rFonts w:ascii="Times New Roman" w:hAnsi="Times New Roman" w:cs="Times New Roman"/>
              </w:rPr>
              <w:t>1</w:t>
            </w:r>
          </w:p>
        </w:tc>
      </w:tr>
      <w:tr w:rsidR="007B2CC5" w:rsidRPr="004F00B7" w:rsidTr="007B2CC5">
        <w:trPr>
          <w:trHeight w:val="214"/>
        </w:trPr>
        <w:tc>
          <w:tcPr>
            <w:tcW w:w="835" w:type="dxa"/>
            <w:vMerge/>
          </w:tcPr>
          <w:p w:rsidR="007B2CC5" w:rsidRPr="004F00B7" w:rsidRDefault="007B2CC5" w:rsidP="007B2CC5">
            <w:pPr>
              <w:spacing w:after="0" w:line="240" w:lineRule="auto"/>
              <w:jc w:val="both"/>
              <w:rPr>
                <w:rStyle w:val="default005f005fchar1char1"/>
                <w:rFonts w:cs="Times New Roman"/>
                <w:sz w:val="22"/>
              </w:rPr>
            </w:pPr>
          </w:p>
        </w:tc>
        <w:tc>
          <w:tcPr>
            <w:tcW w:w="3997" w:type="dxa"/>
            <w:vMerge/>
          </w:tcPr>
          <w:p w:rsidR="007B2CC5" w:rsidRPr="004F00B7" w:rsidRDefault="007B2CC5" w:rsidP="007B2CC5">
            <w:pPr>
              <w:spacing w:after="0" w:line="240" w:lineRule="auto"/>
              <w:jc w:val="both"/>
              <w:rPr>
                <w:rStyle w:val="default005f005fchar1char1"/>
                <w:rFonts w:cs="Times New Roman"/>
                <w:sz w:val="22"/>
              </w:rPr>
            </w:pPr>
          </w:p>
        </w:tc>
        <w:tc>
          <w:tcPr>
            <w:tcW w:w="7810" w:type="dxa"/>
          </w:tcPr>
          <w:p w:rsidR="007B2CC5" w:rsidRPr="004F00B7" w:rsidRDefault="007B2CC5" w:rsidP="00095CBF">
            <w:pPr>
              <w:numPr>
                <w:ilvl w:val="0"/>
                <w:numId w:val="42"/>
              </w:numPr>
              <w:spacing w:after="0" w:line="240" w:lineRule="auto"/>
              <w:ind w:left="0" w:firstLine="0"/>
              <w:rPr>
                <w:rFonts w:ascii="Times New Roman" w:hAnsi="Times New Roman" w:cs="Times New Roman"/>
              </w:rPr>
            </w:pPr>
            <w:r w:rsidRPr="004F00B7">
              <w:rPr>
                <w:rFonts w:ascii="Times New Roman" w:hAnsi="Times New Roman" w:cs="Times New Roman"/>
              </w:rPr>
              <w:t>Шкафы</w:t>
            </w:r>
          </w:p>
        </w:tc>
        <w:tc>
          <w:tcPr>
            <w:tcW w:w="2135" w:type="dxa"/>
          </w:tcPr>
          <w:p w:rsidR="007B2CC5" w:rsidRPr="004F00B7" w:rsidRDefault="007B2CC5" w:rsidP="007B2CC5">
            <w:pPr>
              <w:tabs>
                <w:tab w:val="left" w:pos="180"/>
              </w:tabs>
              <w:spacing w:after="0" w:line="240" w:lineRule="auto"/>
              <w:ind w:left="34"/>
              <w:jc w:val="center"/>
              <w:rPr>
                <w:rFonts w:ascii="Times New Roman" w:hAnsi="Times New Roman" w:cs="Times New Roman"/>
              </w:rPr>
            </w:pPr>
            <w:r w:rsidRPr="004F00B7">
              <w:rPr>
                <w:rFonts w:ascii="Times New Roman" w:hAnsi="Times New Roman" w:cs="Times New Roman"/>
              </w:rPr>
              <w:t>6</w:t>
            </w:r>
          </w:p>
        </w:tc>
      </w:tr>
      <w:tr w:rsidR="007B2CC5" w:rsidRPr="004F00B7" w:rsidTr="007B2CC5">
        <w:trPr>
          <w:trHeight w:val="204"/>
        </w:trPr>
        <w:tc>
          <w:tcPr>
            <w:tcW w:w="835" w:type="dxa"/>
            <w:vMerge w:val="restart"/>
          </w:tcPr>
          <w:p w:rsidR="007B2CC5" w:rsidRPr="004F00B7" w:rsidRDefault="007B2CC5" w:rsidP="007B2CC5">
            <w:pPr>
              <w:spacing w:after="0" w:line="240" w:lineRule="auto"/>
              <w:jc w:val="both"/>
              <w:rPr>
                <w:rStyle w:val="default005f005fchar1char1"/>
                <w:rFonts w:cs="Times New Roman"/>
                <w:sz w:val="22"/>
              </w:rPr>
            </w:pPr>
            <w:r w:rsidRPr="004F00B7">
              <w:rPr>
                <w:rStyle w:val="default005f005fchar1char1"/>
                <w:rFonts w:cs="Times New Roman"/>
                <w:sz w:val="22"/>
              </w:rPr>
              <w:t>4</w:t>
            </w:r>
          </w:p>
        </w:tc>
        <w:tc>
          <w:tcPr>
            <w:tcW w:w="3997" w:type="dxa"/>
            <w:vMerge w:val="restart"/>
          </w:tcPr>
          <w:p w:rsidR="007B2CC5" w:rsidRPr="004F00B7" w:rsidRDefault="007B2CC5" w:rsidP="007B2CC5">
            <w:pPr>
              <w:spacing w:after="0" w:line="240" w:lineRule="auto"/>
              <w:jc w:val="both"/>
              <w:rPr>
                <w:rStyle w:val="default005f005fchar1char1"/>
                <w:rFonts w:cs="Times New Roman"/>
                <w:sz w:val="22"/>
              </w:rPr>
            </w:pPr>
            <w:r w:rsidRPr="004F00B7">
              <w:rPr>
                <w:rStyle w:val="default005f005fchar1char1"/>
                <w:rFonts w:cs="Times New Roman"/>
                <w:sz w:val="22"/>
              </w:rPr>
              <w:t>Спальная комната</w:t>
            </w:r>
          </w:p>
          <w:p w:rsidR="007B2CC5" w:rsidRPr="004F00B7" w:rsidRDefault="007B2CC5" w:rsidP="007B2CC5">
            <w:pPr>
              <w:spacing w:after="0" w:line="240" w:lineRule="auto"/>
              <w:rPr>
                <w:rStyle w:val="default005f005fchar1char1"/>
                <w:rFonts w:cs="Times New Roman"/>
                <w:sz w:val="22"/>
              </w:rPr>
            </w:pPr>
            <w:r w:rsidRPr="004F00B7">
              <w:rPr>
                <w:rStyle w:val="default005f005fchar1char1"/>
                <w:rFonts w:cs="Times New Roman"/>
                <w:sz w:val="22"/>
              </w:rPr>
              <w:t>Цель: удовлетворение потребности детей в дневном отдыхе</w:t>
            </w:r>
          </w:p>
        </w:tc>
        <w:tc>
          <w:tcPr>
            <w:tcW w:w="7810" w:type="dxa"/>
          </w:tcPr>
          <w:p w:rsidR="007B2CC5" w:rsidRPr="004F00B7" w:rsidRDefault="007B2CC5" w:rsidP="00095CBF">
            <w:pPr>
              <w:pStyle w:val="a4"/>
              <w:numPr>
                <w:ilvl w:val="0"/>
                <w:numId w:val="46"/>
              </w:numPr>
              <w:tabs>
                <w:tab w:val="clear" w:pos="709"/>
              </w:tabs>
              <w:suppressAutoHyphens w:val="0"/>
              <w:spacing w:after="0" w:line="240" w:lineRule="auto"/>
              <w:ind w:left="-11" w:firstLine="0"/>
              <w:contextualSpacing/>
              <w:rPr>
                <w:rFonts w:ascii="Times New Roman" w:hAnsi="Times New Roman" w:cs="Times New Roman"/>
              </w:rPr>
            </w:pPr>
            <w:r w:rsidRPr="004F00B7">
              <w:rPr>
                <w:rFonts w:ascii="Times New Roman" w:hAnsi="Times New Roman" w:cs="Times New Roman"/>
              </w:rPr>
              <w:t>Кровати детские 2-х этажные</w:t>
            </w:r>
          </w:p>
        </w:tc>
        <w:tc>
          <w:tcPr>
            <w:tcW w:w="2135" w:type="dxa"/>
          </w:tcPr>
          <w:p w:rsidR="007B2CC5" w:rsidRPr="004F00B7" w:rsidRDefault="007B2CC5" w:rsidP="007B2CC5">
            <w:pPr>
              <w:tabs>
                <w:tab w:val="left" w:pos="180"/>
              </w:tabs>
              <w:spacing w:after="0" w:line="240" w:lineRule="auto"/>
              <w:ind w:left="34"/>
              <w:jc w:val="center"/>
              <w:rPr>
                <w:rFonts w:ascii="Times New Roman" w:hAnsi="Times New Roman" w:cs="Times New Roman"/>
              </w:rPr>
            </w:pPr>
            <w:r w:rsidRPr="004F00B7">
              <w:rPr>
                <w:rFonts w:ascii="Times New Roman" w:hAnsi="Times New Roman" w:cs="Times New Roman"/>
              </w:rPr>
              <w:t>12</w:t>
            </w:r>
          </w:p>
        </w:tc>
      </w:tr>
      <w:tr w:rsidR="007B2CC5" w:rsidRPr="004F00B7" w:rsidTr="007B2CC5">
        <w:trPr>
          <w:trHeight w:val="204"/>
        </w:trPr>
        <w:tc>
          <w:tcPr>
            <w:tcW w:w="835" w:type="dxa"/>
            <w:vMerge/>
          </w:tcPr>
          <w:p w:rsidR="007B2CC5" w:rsidRPr="004F00B7" w:rsidRDefault="007B2CC5" w:rsidP="007B2CC5">
            <w:pPr>
              <w:spacing w:after="0" w:line="240" w:lineRule="auto"/>
              <w:jc w:val="both"/>
              <w:rPr>
                <w:rStyle w:val="default005f005fchar1char1"/>
                <w:rFonts w:cs="Times New Roman"/>
                <w:sz w:val="22"/>
              </w:rPr>
            </w:pPr>
          </w:p>
        </w:tc>
        <w:tc>
          <w:tcPr>
            <w:tcW w:w="3997" w:type="dxa"/>
            <w:vMerge/>
          </w:tcPr>
          <w:p w:rsidR="007B2CC5" w:rsidRPr="004F00B7" w:rsidRDefault="007B2CC5" w:rsidP="007B2CC5">
            <w:pPr>
              <w:spacing w:after="0" w:line="240" w:lineRule="auto"/>
              <w:jc w:val="both"/>
              <w:rPr>
                <w:rStyle w:val="default005f005fchar1char1"/>
                <w:rFonts w:cs="Times New Roman"/>
                <w:sz w:val="22"/>
              </w:rPr>
            </w:pPr>
          </w:p>
        </w:tc>
        <w:tc>
          <w:tcPr>
            <w:tcW w:w="7810" w:type="dxa"/>
          </w:tcPr>
          <w:p w:rsidR="007B2CC5" w:rsidRPr="004F00B7" w:rsidRDefault="007B2CC5" w:rsidP="00095CBF">
            <w:pPr>
              <w:pStyle w:val="a4"/>
              <w:numPr>
                <w:ilvl w:val="0"/>
                <w:numId w:val="46"/>
              </w:numPr>
              <w:tabs>
                <w:tab w:val="clear" w:pos="709"/>
              </w:tabs>
              <w:suppressAutoHyphens w:val="0"/>
              <w:spacing w:after="0" w:line="240" w:lineRule="auto"/>
              <w:ind w:left="-11" w:firstLine="0"/>
              <w:contextualSpacing/>
              <w:rPr>
                <w:rFonts w:ascii="Times New Roman" w:hAnsi="Times New Roman" w:cs="Times New Roman"/>
              </w:rPr>
            </w:pPr>
            <w:r w:rsidRPr="004F00B7">
              <w:rPr>
                <w:rFonts w:ascii="Times New Roman" w:hAnsi="Times New Roman" w:cs="Times New Roman"/>
              </w:rPr>
              <w:t>Кровать детская</w:t>
            </w:r>
          </w:p>
        </w:tc>
        <w:tc>
          <w:tcPr>
            <w:tcW w:w="2135" w:type="dxa"/>
          </w:tcPr>
          <w:p w:rsidR="007B2CC5" w:rsidRPr="004F00B7" w:rsidRDefault="007B2CC5" w:rsidP="007B2CC5">
            <w:pPr>
              <w:tabs>
                <w:tab w:val="left" w:pos="180"/>
              </w:tabs>
              <w:spacing w:after="0" w:line="240" w:lineRule="auto"/>
              <w:ind w:left="34"/>
              <w:jc w:val="center"/>
              <w:rPr>
                <w:rFonts w:ascii="Times New Roman" w:hAnsi="Times New Roman" w:cs="Times New Roman"/>
              </w:rPr>
            </w:pPr>
            <w:r w:rsidRPr="004F00B7">
              <w:rPr>
                <w:rFonts w:ascii="Times New Roman" w:hAnsi="Times New Roman" w:cs="Times New Roman"/>
              </w:rPr>
              <w:t>1</w:t>
            </w:r>
          </w:p>
        </w:tc>
      </w:tr>
      <w:tr w:rsidR="007B2CC5" w:rsidRPr="004F00B7" w:rsidTr="007B2CC5">
        <w:trPr>
          <w:trHeight w:val="307"/>
        </w:trPr>
        <w:tc>
          <w:tcPr>
            <w:tcW w:w="835" w:type="dxa"/>
            <w:vMerge/>
          </w:tcPr>
          <w:p w:rsidR="007B2CC5" w:rsidRPr="004F00B7" w:rsidRDefault="007B2CC5" w:rsidP="007B2CC5">
            <w:pPr>
              <w:spacing w:after="0" w:line="240" w:lineRule="auto"/>
              <w:jc w:val="both"/>
              <w:rPr>
                <w:rStyle w:val="default005f005fchar1char1"/>
                <w:rFonts w:cs="Times New Roman"/>
                <w:sz w:val="22"/>
              </w:rPr>
            </w:pPr>
          </w:p>
        </w:tc>
        <w:tc>
          <w:tcPr>
            <w:tcW w:w="3997" w:type="dxa"/>
            <w:vMerge/>
          </w:tcPr>
          <w:p w:rsidR="007B2CC5" w:rsidRPr="004F00B7" w:rsidRDefault="007B2CC5" w:rsidP="007B2CC5">
            <w:pPr>
              <w:spacing w:after="0" w:line="240" w:lineRule="auto"/>
              <w:jc w:val="both"/>
              <w:rPr>
                <w:rStyle w:val="default005f005fchar1char1"/>
                <w:rFonts w:cs="Times New Roman"/>
                <w:sz w:val="22"/>
              </w:rPr>
            </w:pPr>
          </w:p>
        </w:tc>
        <w:tc>
          <w:tcPr>
            <w:tcW w:w="7810" w:type="dxa"/>
          </w:tcPr>
          <w:p w:rsidR="007B2CC5" w:rsidRPr="004F00B7" w:rsidRDefault="007B2CC5" w:rsidP="00095CBF">
            <w:pPr>
              <w:numPr>
                <w:ilvl w:val="0"/>
                <w:numId w:val="43"/>
              </w:numPr>
              <w:spacing w:after="0" w:line="240" w:lineRule="auto"/>
              <w:ind w:left="-11" w:firstLine="0"/>
              <w:rPr>
                <w:rFonts w:ascii="Times New Roman" w:hAnsi="Times New Roman" w:cs="Times New Roman"/>
              </w:rPr>
            </w:pPr>
            <w:r w:rsidRPr="004F00B7">
              <w:rPr>
                <w:rFonts w:ascii="Times New Roman" w:hAnsi="Times New Roman" w:cs="Times New Roman"/>
              </w:rPr>
              <w:t>Стул  для взрослого</w:t>
            </w:r>
          </w:p>
        </w:tc>
        <w:tc>
          <w:tcPr>
            <w:tcW w:w="2135" w:type="dxa"/>
          </w:tcPr>
          <w:p w:rsidR="007B2CC5" w:rsidRPr="004F00B7" w:rsidRDefault="007B2CC5" w:rsidP="007B2CC5">
            <w:pPr>
              <w:tabs>
                <w:tab w:val="left" w:pos="180"/>
              </w:tabs>
              <w:spacing w:after="0" w:line="240" w:lineRule="auto"/>
              <w:ind w:left="34"/>
              <w:jc w:val="center"/>
              <w:rPr>
                <w:rFonts w:ascii="Times New Roman" w:hAnsi="Times New Roman" w:cs="Times New Roman"/>
              </w:rPr>
            </w:pPr>
            <w:r w:rsidRPr="004F00B7">
              <w:rPr>
                <w:rFonts w:ascii="Times New Roman" w:hAnsi="Times New Roman" w:cs="Times New Roman"/>
              </w:rPr>
              <w:t>1</w:t>
            </w:r>
          </w:p>
        </w:tc>
      </w:tr>
      <w:tr w:rsidR="007B2CC5" w:rsidRPr="004F00B7" w:rsidTr="007B2CC5">
        <w:trPr>
          <w:trHeight w:val="128"/>
        </w:trPr>
        <w:tc>
          <w:tcPr>
            <w:tcW w:w="835" w:type="dxa"/>
            <w:vMerge/>
          </w:tcPr>
          <w:p w:rsidR="007B2CC5" w:rsidRPr="004F00B7" w:rsidRDefault="007B2CC5" w:rsidP="007B2CC5">
            <w:pPr>
              <w:spacing w:after="0" w:line="240" w:lineRule="auto"/>
              <w:jc w:val="both"/>
              <w:rPr>
                <w:rStyle w:val="default005f005fchar1char1"/>
                <w:rFonts w:cs="Times New Roman"/>
                <w:sz w:val="22"/>
              </w:rPr>
            </w:pPr>
          </w:p>
        </w:tc>
        <w:tc>
          <w:tcPr>
            <w:tcW w:w="3997" w:type="dxa"/>
            <w:vMerge/>
          </w:tcPr>
          <w:p w:rsidR="007B2CC5" w:rsidRPr="004F00B7" w:rsidRDefault="007B2CC5" w:rsidP="007B2CC5">
            <w:pPr>
              <w:spacing w:after="0" w:line="240" w:lineRule="auto"/>
              <w:jc w:val="both"/>
              <w:rPr>
                <w:rStyle w:val="default005f005fchar1char1"/>
                <w:rFonts w:cs="Times New Roman"/>
                <w:sz w:val="22"/>
              </w:rPr>
            </w:pPr>
          </w:p>
        </w:tc>
        <w:tc>
          <w:tcPr>
            <w:tcW w:w="7810" w:type="dxa"/>
          </w:tcPr>
          <w:p w:rsidR="007B2CC5" w:rsidRPr="004F00B7" w:rsidRDefault="007B2CC5" w:rsidP="00095CBF">
            <w:pPr>
              <w:numPr>
                <w:ilvl w:val="0"/>
                <w:numId w:val="43"/>
              </w:numPr>
              <w:spacing w:after="0" w:line="240" w:lineRule="auto"/>
              <w:ind w:left="-11" w:firstLine="0"/>
              <w:rPr>
                <w:rFonts w:ascii="Times New Roman" w:hAnsi="Times New Roman" w:cs="Times New Roman"/>
              </w:rPr>
            </w:pPr>
            <w:r w:rsidRPr="004F00B7">
              <w:rPr>
                <w:rFonts w:ascii="Times New Roman" w:hAnsi="Times New Roman" w:cs="Times New Roman"/>
              </w:rPr>
              <w:t>Стол для взрослого</w:t>
            </w:r>
          </w:p>
        </w:tc>
        <w:tc>
          <w:tcPr>
            <w:tcW w:w="2135" w:type="dxa"/>
          </w:tcPr>
          <w:p w:rsidR="007B2CC5" w:rsidRPr="004F00B7" w:rsidRDefault="007B2CC5" w:rsidP="007B2CC5">
            <w:pPr>
              <w:tabs>
                <w:tab w:val="left" w:pos="180"/>
              </w:tabs>
              <w:spacing w:after="0" w:line="240" w:lineRule="auto"/>
              <w:ind w:left="34"/>
              <w:jc w:val="center"/>
              <w:rPr>
                <w:rFonts w:ascii="Times New Roman" w:hAnsi="Times New Roman" w:cs="Times New Roman"/>
              </w:rPr>
            </w:pPr>
            <w:r w:rsidRPr="004F00B7">
              <w:rPr>
                <w:rFonts w:ascii="Times New Roman" w:hAnsi="Times New Roman" w:cs="Times New Roman"/>
              </w:rPr>
              <w:t>1</w:t>
            </w:r>
          </w:p>
        </w:tc>
      </w:tr>
      <w:tr w:rsidR="007B2CC5" w:rsidRPr="004F00B7" w:rsidTr="007B2CC5">
        <w:trPr>
          <w:trHeight w:val="259"/>
        </w:trPr>
        <w:tc>
          <w:tcPr>
            <w:tcW w:w="835" w:type="dxa"/>
            <w:vMerge/>
          </w:tcPr>
          <w:p w:rsidR="007B2CC5" w:rsidRPr="004F00B7" w:rsidRDefault="007B2CC5" w:rsidP="007B2CC5">
            <w:pPr>
              <w:spacing w:after="0" w:line="240" w:lineRule="auto"/>
              <w:jc w:val="both"/>
              <w:rPr>
                <w:rStyle w:val="default005f005fchar1char1"/>
                <w:rFonts w:cs="Times New Roman"/>
                <w:sz w:val="22"/>
              </w:rPr>
            </w:pPr>
          </w:p>
        </w:tc>
        <w:tc>
          <w:tcPr>
            <w:tcW w:w="3997" w:type="dxa"/>
            <w:vMerge/>
          </w:tcPr>
          <w:p w:rsidR="007B2CC5" w:rsidRPr="004F00B7" w:rsidRDefault="007B2CC5" w:rsidP="007B2CC5">
            <w:pPr>
              <w:spacing w:after="0" w:line="240" w:lineRule="auto"/>
              <w:jc w:val="both"/>
              <w:rPr>
                <w:rStyle w:val="default005f005fchar1char1"/>
                <w:rFonts w:cs="Times New Roman"/>
                <w:sz w:val="22"/>
              </w:rPr>
            </w:pPr>
          </w:p>
        </w:tc>
        <w:tc>
          <w:tcPr>
            <w:tcW w:w="7810" w:type="dxa"/>
          </w:tcPr>
          <w:p w:rsidR="007B2CC5" w:rsidRPr="004F00B7" w:rsidRDefault="007B2CC5" w:rsidP="00095CBF">
            <w:pPr>
              <w:numPr>
                <w:ilvl w:val="0"/>
                <w:numId w:val="43"/>
              </w:numPr>
              <w:spacing w:after="0" w:line="240" w:lineRule="auto"/>
              <w:ind w:left="-11" w:firstLine="0"/>
              <w:rPr>
                <w:rFonts w:ascii="Times New Roman" w:hAnsi="Times New Roman" w:cs="Times New Roman"/>
              </w:rPr>
            </w:pPr>
            <w:r w:rsidRPr="004F00B7">
              <w:rPr>
                <w:rFonts w:ascii="Times New Roman" w:hAnsi="Times New Roman" w:cs="Times New Roman"/>
              </w:rPr>
              <w:t>Шкаф</w:t>
            </w:r>
          </w:p>
        </w:tc>
        <w:tc>
          <w:tcPr>
            <w:tcW w:w="2135" w:type="dxa"/>
          </w:tcPr>
          <w:p w:rsidR="007B2CC5" w:rsidRPr="004F00B7" w:rsidRDefault="007B2CC5" w:rsidP="007B2CC5">
            <w:pPr>
              <w:tabs>
                <w:tab w:val="left" w:pos="180"/>
              </w:tabs>
              <w:spacing w:after="0" w:line="240" w:lineRule="auto"/>
              <w:ind w:left="34"/>
              <w:jc w:val="center"/>
              <w:rPr>
                <w:rFonts w:ascii="Times New Roman" w:hAnsi="Times New Roman" w:cs="Times New Roman"/>
              </w:rPr>
            </w:pPr>
            <w:r w:rsidRPr="004F00B7">
              <w:rPr>
                <w:rFonts w:ascii="Times New Roman" w:hAnsi="Times New Roman" w:cs="Times New Roman"/>
              </w:rPr>
              <w:t>1</w:t>
            </w:r>
          </w:p>
        </w:tc>
      </w:tr>
      <w:tr w:rsidR="007B2CC5" w:rsidRPr="004F00B7" w:rsidTr="007B2CC5">
        <w:trPr>
          <w:trHeight w:val="250"/>
        </w:trPr>
        <w:tc>
          <w:tcPr>
            <w:tcW w:w="835" w:type="dxa"/>
            <w:vMerge/>
          </w:tcPr>
          <w:p w:rsidR="007B2CC5" w:rsidRPr="004F00B7" w:rsidRDefault="007B2CC5" w:rsidP="007B2CC5">
            <w:pPr>
              <w:spacing w:after="0" w:line="240" w:lineRule="auto"/>
              <w:jc w:val="both"/>
              <w:rPr>
                <w:rStyle w:val="default005f005fchar1char1"/>
                <w:rFonts w:cs="Times New Roman"/>
                <w:sz w:val="22"/>
              </w:rPr>
            </w:pPr>
          </w:p>
        </w:tc>
        <w:tc>
          <w:tcPr>
            <w:tcW w:w="3997" w:type="dxa"/>
            <w:vMerge/>
          </w:tcPr>
          <w:p w:rsidR="007B2CC5" w:rsidRPr="004F00B7" w:rsidRDefault="007B2CC5" w:rsidP="007B2CC5">
            <w:pPr>
              <w:spacing w:after="0" w:line="240" w:lineRule="auto"/>
              <w:jc w:val="both"/>
              <w:rPr>
                <w:rStyle w:val="default005f005fchar1char1"/>
                <w:rFonts w:cs="Times New Roman"/>
                <w:sz w:val="22"/>
              </w:rPr>
            </w:pPr>
          </w:p>
        </w:tc>
        <w:tc>
          <w:tcPr>
            <w:tcW w:w="7810" w:type="dxa"/>
          </w:tcPr>
          <w:p w:rsidR="007B2CC5" w:rsidRPr="004F00B7" w:rsidRDefault="007B2CC5" w:rsidP="00095CBF">
            <w:pPr>
              <w:numPr>
                <w:ilvl w:val="0"/>
                <w:numId w:val="43"/>
              </w:numPr>
              <w:spacing w:after="0" w:line="240" w:lineRule="auto"/>
              <w:ind w:left="-11" w:firstLine="0"/>
              <w:rPr>
                <w:rFonts w:ascii="Times New Roman" w:hAnsi="Times New Roman" w:cs="Times New Roman"/>
              </w:rPr>
            </w:pPr>
            <w:r w:rsidRPr="004F00B7">
              <w:rPr>
                <w:rFonts w:ascii="Times New Roman" w:hAnsi="Times New Roman" w:cs="Times New Roman"/>
              </w:rPr>
              <w:t>Компьютер</w:t>
            </w:r>
          </w:p>
        </w:tc>
        <w:tc>
          <w:tcPr>
            <w:tcW w:w="2135" w:type="dxa"/>
          </w:tcPr>
          <w:p w:rsidR="007B2CC5" w:rsidRPr="004F00B7" w:rsidRDefault="007B2CC5" w:rsidP="007B2CC5">
            <w:pPr>
              <w:tabs>
                <w:tab w:val="left" w:pos="180"/>
              </w:tabs>
              <w:spacing w:after="0" w:line="240" w:lineRule="auto"/>
              <w:ind w:left="34"/>
              <w:jc w:val="center"/>
              <w:rPr>
                <w:rFonts w:ascii="Times New Roman" w:hAnsi="Times New Roman" w:cs="Times New Roman"/>
              </w:rPr>
            </w:pPr>
            <w:r w:rsidRPr="004F00B7">
              <w:rPr>
                <w:rFonts w:ascii="Times New Roman" w:hAnsi="Times New Roman" w:cs="Times New Roman"/>
              </w:rPr>
              <w:t>1</w:t>
            </w:r>
          </w:p>
        </w:tc>
      </w:tr>
    </w:tbl>
    <w:p w:rsidR="007B2CC5" w:rsidRPr="004F00B7" w:rsidRDefault="007B2CC5" w:rsidP="007B2CC5">
      <w:pPr>
        <w:spacing w:after="0" w:line="240" w:lineRule="auto"/>
        <w:jc w:val="both"/>
        <w:rPr>
          <w:rFonts w:ascii="Times New Roman" w:hAnsi="Times New Roman" w:cs="Times New Roman"/>
        </w:rPr>
      </w:pPr>
    </w:p>
    <w:p w:rsidR="007B2CC5" w:rsidRPr="004F00B7" w:rsidRDefault="007B2CC5" w:rsidP="007B2CC5">
      <w:pPr>
        <w:spacing w:after="0" w:line="240" w:lineRule="auto"/>
        <w:jc w:val="both"/>
        <w:rPr>
          <w:rFonts w:ascii="Times New Roman" w:hAnsi="Times New Roman" w:cs="Times New Roman"/>
          <w:b/>
        </w:rPr>
      </w:pPr>
      <w:r w:rsidRPr="004F00B7">
        <w:rPr>
          <w:rFonts w:ascii="Times New Roman" w:hAnsi="Times New Roman" w:cs="Times New Roman"/>
          <w:b/>
        </w:rPr>
        <w:t xml:space="preserve">Формирование предметного содержания РППС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47"/>
        <w:gridCol w:w="3814"/>
        <w:gridCol w:w="8081"/>
        <w:gridCol w:w="2135"/>
      </w:tblGrid>
      <w:tr w:rsidR="007B2CC5" w:rsidRPr="004F00B7" w:rsidTr="007B2CC5">
        <w:trPr>
          <w:trHeight w:val="686"/>
        </w:trPr>
        <w:tc>
          <w:tcPr>
            <w:tcW w:w="747" w:type="dxa"/>
          </w:tcPr>
          <w:p w:rsidR="007B2CC5" w:rsidRPr="004F00B7" w:rsidRDefault="007B2CC5" w:rsidP="007B2CC5">
            <w:pPr>
              <w:spacing w:after="0" w:line="240" w:lineRule="auto"/>
              <w:rPr>
                <w:rFonts w:ascii="Times New Roman" w:hAnsi="Times New Roman" w:cs="Times New Roman"/>
              </w:rPr>
            </w:pPr>
            <w:r w:rsidRPr="004F00B7">
              <w:rPr>
                <w:rFonts w:ascii="Times New Roman" w:hAnsi="Times New Roman" w:cs="Times New Roman"/>
              </w:rPr>
              <w:t>№</w:t>
            </w:r>
          </w:p>
        </w:tc>
        <w:tc>
          <w:tcPr>
            <w:tcW w:w="3814" w:type="dxa"/>
          </w:tcPr>
          <w:p w:rsidR="007B2CC5" w:rsidRPr="004F00B7" w:rsidRDefault="007B2CC5" w:rsidP="007B2CC5">
            <w:pPr>
              <w:spacing w:after="0" w:line="240" w:lineRule="auto"/>
              <w:jc w:val="center"/>
              <w:rPr>
                <w:rFonts w:ascii="Times New Roman" w:hAnsi="Times New Roman" w:cs="Times New Roman"/>
              </w:rPr>
            </w:pPr>
            <w:r w:rsidRPr="004F00B7">
              <w:rPr>
                <w:rFonts w:ascii="Times New Roman" w:hAnsi="Times New Roman" w:cs="Times New Roman"/>
              </w:rPr>
              <w:t xml:space="preserve">Образовательная </w:t>
            </w:r>
          </w:p>
          <w:p w:rsidR="007B2CC5" w:rsidRPr="004F00B7" w:rsidRDefault="007B2CC5" w:rsidP="007B2CC5">
            <w:pPr>
              <w:spacing w:after="0" w:line="240" w:lineRule="auto"/>
              <w:jc w:val="center"/>
              <w:rPr>
                <w:rFonts w:ascii="Times New Roman" w:hAnsi="Times New Roman" w:cs="Times New Roman"/>
              </w:rPr>
            </w:pPr>
            <w:r w:rsidRPr="004F00B7">
              <w:rPr>
                <w:rFonts w:ascii="Times New Roman" w:hAnsi="Times New Roman" w:cs="Times New Roman"/>
              </w:rPr>
              <w:t>область</w:t>
            </w:r>
          </w:p>
        </w:tc>
        <w:tc>
          <w:tcPr>
            <w:tcW w:w="8081" w:type="dxa"/>
          </w:tcPr>
          <w:p w:rsidR="007B2CC5" w:rsidRPr="004F00B7" w:rsidRDefault="007B2CC5" w:rsidP="007B2CC5">
            <w:pPr>
              <w:spacing w:after="0" w:line="240" w:lineRule="auto"/>
              <w:jc w:val="center"/>
              <w:rPr>
                <w:rFonts w:ascii="Times New Roman" w:hAnsi="Times New Roman" w:cs="Times New Roman"/>
              </w:rPr>
            </w:pPr>
            <w:r w:rsidRPr="004F00B7">
              <w:rPr>
                <w:rFonts w:ascii="Times New Roman" w:hAnsi="Times New Roman" w:cs="Times New Roman"/>
              </w:rPr>
              <w:t>Наименование оборудования</w:t>
            </w:r>
          </w:p>
        </w:tc>
        <w:tc>
          <w:tcPr>
            <w:tcW w:w="2135" w:type="dxa"/>
          </w:tcPr>
          <w:p w:rsidR="007B2CC5" w:rsidRPr="004F00B7" w:rsidRDefault="007B2CC5" w:rsidP="007B2CC5">
            <w:pPr>
              <w:spacing w:after="0" w:line="240" w:lineRule="auto"/>
              <w:jc w:val="center"/>
              <w:rPr>
                <w:rFonts w:ascii="Times New Roman" w:hAnsi="Times New Roman" w:cs="Times New Roman"/>
              </w:rPr>
            </w:pPr>
          </w:p>
        </w:tc>
      </w:tr>
      <w:tr w:rsidR="007B2CC5" w:rsidRPr="004F00B7" w:rsidTr="007B2CC5">
        <w:trPr>
          <w:trHeight w:val="244"/>
        </w:trPr>
        <w:tc>
          <w:tcPr>
            <w:tcW w:w="747" w:type="dxa"/>
            <w:vMerge w:val="restart"/>
          </w:tcPr>
          <w:p w:rsidR="007B2CC5" w:rsidRPr="004F00B7" w:rsidRDefault="007B2CC5" w:rsidP="00095CBF">
            <w:pPr>
              <w:pStyle w:val="a4"/>
              <w:numPr>
                <w:ilvl w:val="0"/>
                <w:numId w:val="47"/>
              </w:numPr>
              <w:tabs>
                <w:tab w:val="clear" w:pos="709"/>
              </w:tabs>
              <w:suppressAutoHyphens w:val="0"/>
              <w:spacing w:after="0" w:line="240" w:lineRule="auto"/>
              <w:ind w:left="3196"/>
              <w:contextualSpacing/>
              <w:jc w:val="both"/>
              <w:rPr>
                <w:rFonts w:ascii="Times New Roman" w:hAnsi="Times New Roman" w:cs="Times New Roman"/>
              </w:rPr>
            </w:pPr>
          </w:p>
        </w:tc>
        <w:tc>
          <w:tcPr>
            <w:tcW w:w="3814" w:type="dxa"/>
            <w:vMerge w:val="restart"/>
          </w:tcPr>
          <w:p w:rsidR="007B2CC5" w:rsidRPr="004F00B7" w:rsidRDefault="007B2CC5" w:rsidP="007B2CC5">
            <w:pPr>
              <w:spacing w:after="0" w:line="240" w:lineRule="auto"/>
              <w:jc w:val="both"/>
              <w:rPr>
                <w:rFonts w:ascii="Times New Roman" w:hAnsi="Times New Roman" w:cs="Times New Roman"/>
              </w:rPr>
            </w:pPr>
            <w:r w:rsidRPr="004F00B7">
              <w:rPr>
                <w:rFonts w:ascii="Times New Roman" w:hAnsi="Times New Roman" w:cs="Times New Roman"/>
              </w:rPr>
              <w:t>Социально-коммуникативное развитие</w:t>
            </w:r>
          </w:p>
        </w:tc>
        <w:tc>
          <w:tcPr>
            <w:tcW w:w="8081" w:type="dxa"/>
          </w:tcPr>
          <w:p w:rsidR="007B2CC5" w:rsidRPr="004F00B7" w:rsidRDefault="007B2CC5" w:rsidP="00095CBF">
            <w:pPr>
              <w:pStyle w:val="a4"/>
              <w:numPr>
                <w:ilvl w:val="0"/>
                <w:numId w:val="54"/>
              </w:numPr>
              <w:tabs>
                <w:tab w:val="clear" w:pos="709"/>
              </w:tabs>
              <w:suppressAutoHyphens w:val="0"/>
              <w:spacing w:after="0" w:line="240" w:lineRule="auto"/>
              <w:contextualSpacing/>
              <w:rPr>
                <w:rFonts w:ascii="Times New Roman" w:hAnsi="Times New Roman" w:cs="Times New Roman"/>
              </w:rPr>
            </w:pPr>
            <w:r w:rsidRPr="004F00B7">
              <w:rPr>
                <w:rFonts w:ascii="Times New Roman" w:hAnsi="Times New Roman" w:cs="Times New Roman"/>
              </w:rPr>
              <w:t>Атрибуты для игры «Доктор»</w:t>
            </w:r>
          </w:p>
        </w:tc>
        <w:tc>
          <w:tcPr>
            <w:tcW w:w="2135" w:type="dxa"/>
          </w:tcPr>
          <w:p w:rsidR="007B2CC5" w:rsidRPr="004F00B7" w:rsidRDefault="007B2CC5" w:rsidP="007B2CC5">
            <w:pPr>
              <w:spacing w:after="0" w:line="240" w:lineRule="auto"/>
              <w:jc w:val="center"/>
              <w:rPr>
                <w:rFonts w:ascii="Times New Roman" w:hAnsi="Times New Roman" w:cs="Times New Roman"/>
              </w:rPr>
            </w:pPr>
            <w:r w:rsidRPr="004F00B7">
              <w:rPr>
                <w:rFonts w:ascii="Times New Roman" w:hAnsi="Times New Roman" w:cs="Times New Roman"/>
              </w:rPr>
              <w:t>1</w:t>
            </w:r>
          </w:p>
        </w:tc>
      </w:tr>
      <w:tr w:rsidR="007B2CC5" w:rsidRPr="004F00B7" w:rsidTr="007B2CC5">
        <w:trPr>
          <w:trHeight w:val="244"/>
        </w:trPr>
        <w:tc>
          <w:tcPr>
            <w:tcW w:w="747" w:type="dxa"/>
            <w:vMerge/>
          </w:tcPr>
          <w:p w:rsidR="007B2CC5" w:rsidRPr="004F00B7" w:rsidRDefault="007B2CC5" w:rsidP="00095CBF">
            <w:pPr>
              <w:pStyle w:val="a4"/>
              <w:numPr>
                <w:ilvl w:val="0"/>
                <w:numId w:val="47"/>
              </w:numPr>
              <w:tabs>
                <w:tab w:val="clear" w:pos="709"/>
              </w:tabs>
              <w:suppressAutoHyphens w:val="0"/>
              <w:spacing w:after="0" w:line="240" w:lineRule="auto"/>
              <w:ind w:left="3196"/>
              <w:contextualSpacing/>
              <w:jc w:val="both"/>
              <w:rPr>
                <w:rFonts w:ascii="Times New Roman" w:hAnsi="Times New Roman" w:cs="Times New Roman"/>
              </w:rPr>
            </w:pPr>
          </w:p>
        </w:tc>
        <w:tc>
          <w:tcPr>
            <w:tcW w:w="3814" w:type="dxa"/>
            <w:vMerge/>
          </w:tcPr>
          <w:p w:rsidR="007B2CC5" w:rsidRPr="004F00B7" w:rsidRDefault="007B2CC5" w:rsidP="007B2CC5">
            <w:pPr>
              <w:spacing w:after="0" w:line="240" w:lineRule="auto"/>
              <w:jc w:val="both"/>
              <w:rPr>
                <w:rFonts w:ascii="Times New Roman" w:hAnsi="Times New Roman" w:cs="Times New Roman"/>
              </w:rPr>
            </w:pPr>
          </w:p>
        </w:tc>
        <w:tc>
          <w:tcPr>
            <w:tcW w:w="8081" w:type="dxa"/>
          </w:tcPr>
          <w:p w:rsidR="007B2CC5" w:rsidRPr="004F00B7" w:rsidRDefault="007B2CC5" w:rsidP="00095CBF">
            <w:pPr>
              <w:pStyle w:val="a4"/>
              <w:numPr>
                <w:ilvl w:val="0"/>
                <w:numId w:val="54"/>
              </w:numPr>
              <w:tabs>
                <w:tab w:val="clear" w:pos="709"/>
              </w:tabs>
              <w:suppressAutoHyphens w:val="0"/>
              <w:spacing w:after="0" w:line="240" w:lineRule="auto"/>
              <w:contextualSpacing/>
              <w:rPr>
                <w:rFonts w:ascii="Times New Roman" w:hAnsi="Times New Roman" w:cs="Times New Roman"/>
              </w:rPr>
            </w:pPr>
            <w:r w:rsidRPr="004F00B7">
              <w:rPr>
                <w:rFonts w:ascii="Times New Roman" w:hAnsi="Times New Roman" w:cs="Times New Roman"/>
              </w:rPr>
              <w:t>Уголок дежурства</w:t>
            </w:r>
          </w:p>
        </w:tc>
        <w:tc>
          <w:tcPr>
            <w:tcW w:w="2135" w:type="dxa"/>
          </w:tcPr>
          <w:p w:rsidR="007B2CC5" w:rsidRPr="004F00B7" w:rsidRDefault="007B2CC5" w:rsidP="007B2CC5">
            <w:pPr>
              <w:spacing w:after="0" w:line="240" w:lineRule="auto"/>
              <w:jc w:val="center"/>
              <w:rPr>
                <w:rFonts w:ascii="Times New Roman" w:hAnsi="Times New Roman" w:cs="Times New Roman"/>
              </w:rPr>
            </w:pPr>
            <w:r w:rsidRPr="004F00B7">
              <w:rPr>
                <w:rFonts w:ascii="Times New Roman" w:hAnsi="Times New Roman" w:cs="Times New Roman"/>
              </w:rPr>
              <w:t>1</w:t>
            </w:r>
          </w:p>
        </w:tc>
      </w:tr>
      <w:tr w:rsidR="007B2CC5" w:rsidRPr="004F00B7" w:rsidTr="007B2CC5">
        <w:trPr>
          <w:trHeight w:val="244"/>
        </w:trPr>
        <w:tc>
          <w:tcPr>
            <w:tcW w:w="747" w:type="dxa"/>
            <w:vMerge/>
          </w:tcPr>
          <w:p w:rsidR="007B2CC5" w:rsidRPr="004F00B7" w:rsidRDefault="007B2CC5" w:rsidP="00095CBF">
            <w:pPr>
              <w:pStyle w:val="a4"/>
              <w:numPr>
                <w:ilvl w:val="0"/>
                <w:numId w:val="47"/>
              </w:numPr>
              <w:tabs>
                <w:tab w:val="clear" w:pos="709"/>
              </w:tabs>
              <w:suppressAutoHyphens w:val="0"/>
              <w:spacing w:after="0" w:line="240" w:lineRule="auto"/>
              <w:ind w:left="3196"/>
              <w:contextualSpacing/>
              <w:jc w:val="both"/>
              <w:rPr>
                <w:rFonts w:ascii="Times New Roman" w:hAnsi="Times New Roman" w:cs="Times New Roman"/>
              </w:rPr>
            </w:pPr>
          </w:p>
        </w:tc>
        <w:tc>
          <w:tcPr>
            <w:tcW w:w="3814" w:type="dxa"/>
            <w:vMerge/>
          </w:tcPr>
          <w:p w:rsidR="007B2CC5" w:rsidRPr="004F00B7" w:rsidRDefault="007B2CC5" w:rsidP="007B2CC5">
            <w:pPr>
              <w:spacing w:after="0" w:line="240" w:lineRule="auto"/>
              <w:jc w:val="both"/>
              <w:rPr>
                <w:rFonts w:ascii="Times New Roman" w:hAnsi="Times New Roman" w:cs="Times New Roman"/>
              </w:rPr>
            </w:pPr>
          </w:p>
        </w:tc>
        <w:tc>
          <w:tcPr>
            <w:tcW w:w="8081" w:type="dxa"/>
          </w:tcPr>
          <w:p w:rsidR="007B2CC5" w:rsidRPr="004F00B7" w:rsidRDefault="007B2CC5" w:rsidP="00095CBF">
            <w:pPr>
              <w:pStyle w:val="a4"/>
              <w:numPr>
                <w:ilvl w:val="0"/>
                <w:numId w:val="54"/>
              </w:numPr>
              <w:tabs>
                <w:tab w:val="clear" w:pos="709"/>
              </w:tabs>
              <w:suppressAutoHyphens w:val="0"/>
              <w:spacing w:after="0" w:line="240" w:lineRule="auto"/>
              <w:contextualSpacing/>
              <w:rPr>
                <w:rFonts w:ascii="Times New Roman" w:hAnsi="Times New Roman" w:cs="Times New Roman"/>
              </w:rPr>
            </w:pPr>
            <w:r w:rsidRPr="004F00B7">
              <w:rPr>
                <w:rFonts w:ascii="Times New Roman" w:hAnsi="Times New Roman" w:cs="Times New Roman"/>
              </w:rPr>
              <w:t xml:space="preserve">Куклы </w:t>
            </w:r>
          </w:p>
        </w:tc>
        <w:tc>
          <w:tcPr>
            <w:tcW w:w="2135" w:type="dxa"/>
          </w:tcPr>
          <w:p w:rsidR="007B2CC5" w:rsidRPr="004F00B7" w:rsidRDefault="007B2CC5" w:rsidP="007B2CC5">
            <w:pPr>
              <w:spacing w:after="0" w:line="240" w:lineRule="auto"/>
              <w:jc w:val="center"/>
              <w:rPr>
                <w:rFonts w:ascii="Times New Roman" w:hAnsi="Times New Roman" w:cs="Times New Roman"/>
              </w:rPr>
            </w:pPr>
            <w:r w:rsidRPr="004F00B7">
              <w:rPr>
                <w:rFonts w:ascii="Times New Roman" w:hAnsi="Times New Roman" w:cs="Times New Roman"/>
              </w:rPr>
              <w:t>7</w:t>
            </w:r>
          </w:p>
        </w:tc>
      </w:tr>
      <w:tr w:rsidR="007B2CC5" w:rsidRPr="004F00B7" w:rsidTr="007B2CC5">
        <w:trPr>
          <w:trHeight w:val="244"/>
        </w:trPr>
        <w:tc>
          <w:tcPr>
            <w:tcW w:w="747" w:type="dxa"/>
            <w:vMerge/>
          </w:tcPr>
          <w:p w:rsidR="007B2CC5" w:rsidRPr="004F00B7" w:rsidRDefault="007B2CC5" w:rsidP="00095CBF">
            <w:pPr>
              <w:pStyle w:val="a4"/>
              <w:numPr>
                <w:ilvl w:val="0"/>
                <w:numId w:val="47"/>
              </w:numPr>
              <w:tabs>
                <w:tab w:val="clear" w:pos="709"/>
              </w:tabs>
              <w:suppressAutoHyphens w:val="0"/>
              <w:spacing w:after="0" w:line="240" w:lineRule="auto"/>
              <w:ind w:left="3196"/>
              <w:contextualSpacing/>
              <w:jc w:val="both"/>
              <w:rPr>
                <w:rFonts w:ascii="Times New Roman" w:hAnsi="Times New Roman" w:cs="Times New Roman"/>
              </w:rPr>
            </w:pPr>
          </w:p>
        </w:tc>
        <w:tc>
          <w:tcPr>
            <w:tcW w:w="3814" w:type="dxa"/>
            <w:vMerge/>
          </w:tcPr>
          <w:p w:rsidR="007B2CC5" w:rsidRPr="004F00B7" w:rsidRDefault="007B2CC5" w:rsidP="007B2CC5">
            <w:pPr>
              <w:spacing w:after="0" w:line="240" w:lineRule="auto"/>
              <w:jc w:val="both"/>
              <w:rPr>
                <w:rFonts w:ascii="Times New Roman" w:hAnsi="Times New Roman" w:cs="Times New Roman"/>
              </w:rPr>
            </w:pPr>
          </w:p>
        </w:tc>
        <w:tc>
          <w:tcPr>
            <w:tcW w:w="8081" w:type="dxa"/>
          </w:tcPr>
          <w:p w:rsidR="007B2CC5" w:rsidRPr="004F00B7" w:rsidRDefault="007B2CC5" w:rsidP="00095CBF">
            <w:pPr>
              <w:pStyle w:val="a4"/>
              <w:numPr>
                <w:ilvl w:val="0"/>
                <w:numId w:val="54"/>
              </w:numPr>
              <w:tabs>
                <w:tab w:val="clear" w:pos="709"/>
              </w:tabs>
              <w:suppressAutoHyphens w:val="0"/>
              <w:spacing w:after="0" w:line="240" w:lineRule="auto"/>
              <w:contextualSpacing/>
              <w:rPr>
                <w:rFonts w:ascii="Times New Roman" w:hAnsi="Times New Roman" w:cs="Times New Roman"/>
              </w:rPr>
            </w:pPr>
            <w:r w:rsidRPr="004F00B7">
              <w:rPr>
                <w:rFonts w:ascii="Times New Roman" w:hAnsi="Times New Roman" w:cs="Times New Roman"/>
              </w:rPr>
              <w:t>Куклы маленькие</w:t>
            </w:r>
          </w:p>
        </w:tc>
        <w:tc>
          <w:tcPr>
            <w:tcW w:w="2135" w:type="dxa"/>
          </w:tcPr>
          <w:p w:rsidR="007B2CC5" w:rsidRPr="004F00B7" w:rsidRDefault="007B2CC5" w:rsidP="007B2CC5">
            <w:pPr>
              <w:spacing w:after="0" w:line="240" w:lineRule="auto"/>
              <w:jc w:val="center"/>
              <w:rPr>
                <w:rFonts w:ascii="Times New Roman" w:hAnsi="Times New Roman" w:cs="Times New Roman"/>
              </w:rPr>
            </w:pPr>
            <w:r w:rsidRPr="004F00B7">
              <w:rPr>
                <w:rFonts w:ascii="Times New Roman" w:hAnsi="Times New Roman" w:cs="Times New Roman"/>
              </w:rPr>
              <w:t>4</w:t>
            </w:r>
          </w:p>
        </w:tc>
      </w:tr>
      <w:tr w:rsidR="007B2CC5" w:rsidRPr="004F00B7" w:rsidTr="007B2CC5">
        <w:trPr>
          <w:trHeight w:val="172"/>
        </w:trPr>
        <w:tc>
          <w:tcPr>
            <w:tcW w:w="747" w:type="dxa"/>
            <w:vMerge/>
          </w:tcPr>
          <w:p w:rsidR="007B2CC5" w:rsidRPr="004F00B7" w:rsidRDefault="007B2CC5" w:rsidP="00095CBF">
            <w:pPr>
              <w:pStyle w:val="a4"/>
              <w:numPr>
                <w:ilvl w:val="0"/>
                <w:numId w:val="47"/>
              </w:numPr>
              <w:tabs>
                <w:tab w:val="clear" w:pos="709"/>
              </w:tabs>
              <w:suppressAutoHyphens w:val="0"/>
              <w:spacing w:after="0" w:line="240" w:lineRule="auto"/>
              <w:ind w:left="3196"/>
              <w:contextualSpacing/>
              <w:jc w:val="both"/>
              <w:rPr>
                <w:rFonts w:ascii="Times New Roman" w:hAnsi="Times New Roman" w:cs="Times New Roman"/>
              </w:rPr>
            </w:pPr>
          </w:p>
        </w:tc>
        <w:tc>
          <w:tcPr>
            <w:tcW w:w="3814" w:type="dxa"/>
            <w:vMerge/>
          </w:tcPr>
          <w:p w:rsidR="007B2CC5" w:rsidRPr="004F00B7" w:rsidRDefault="007B2CC5" w:rsidP="007B2CC5">
            <w:pPr>
              <w:spacing w:after="0" w:line="240" w:lineRule="auto"/>
              <w:jc w:val="both"/>
              <w:rPr>
                <w:rFonts w:ascii="Times New Roman" w:hAnsi="Times New Roman" w:cs="Times New Roman"/>
              </w:rPr>
            </w:pPr>
          </w:p>
        </w:tc>
        <w:tc>
          <w:tcPr>
            <w:tcW w:w="8081" w:type="dxa"/>
          </w:tcPr>
          <w:p w:rsidR="007B2CC5" w:rsidRPr="004F00B7" w:rsidRDefault="007B2CC5" w:rsidP="00095CBF">
            <w:pPr>
              <w:pStyle w:val="a4"/>
              <w:numPr>
                <w:ilvl w:val="0"/>
                <w:numId w:val="54"/>
              </w:numPr>
              <w:tabs>
                <w:tab w:val="clear" w:pos="709"/>
              </w:tabs>
              <w:suppressAutoHyphens w:val="0"/>
              <w:spacing w:after="0" w:line="240" w:lineRule="auto"/>
              <w:contextualSpacing/>
              <w:rPr>
                <w:rFonts w:ascii="Times New Roman" w:hAnsi="Times New Roman" w:cs="Times New Roman"/>
              </w:rPr>
            </w:pPr>
            <w:r w:rsidRPr="004F00B7">
              <w:rPr>
                <w:rFonts w:ascii="Times New Roman" w:hAnsi="Times New Roman" w:cs="Times New Roman"/>
              </w:rPr>
              <w:t>Атрибуты для игры «Парикмахер»</w:t>
            </w:r>
          </w:p>
        </w:tc>
        <w:tc>
          <w:tcPr>
            <w:tcW w:w="2135" w:type="dxa"/>
          </w:tcPr>
          <w:p w:rsidR="007B2CC5" w:rsidRPr="004F00B7" w:rsidRDefault="007B2CC5" w:rsidP="007B2CC5">
            <w:pPr>
              <w:spacing w:after="0" w:line="240" w:lineRule="auto"/>
              <w:jc w:val="center"/>
              <w:rPr>
                <w:rFonts w:ascii="Times New Roman" w:hAnsi="Times New Roman" w:cs="Times New Roman"/>
              </w:rPr>
            </w:pPr>
            <w:r w:rsidRPr="004F00B7">
              <w:rPr>
                <w:rFonts w:ascii="Times New Roman" w:hAnsi="Times New Roman" w:cs="Times New Roman"/>
              </w:rPr>
              <w:t>1</w:t>
            </w:r>
          </w:p>
        </w:tc>
      </w:tr>
      <w:tr w:rsidR="007B2CC5" w:rsidRPr="004F00B7" w:rsidTr="007B2CC5">
        <w:trPr>
          <w:trHeight w:val="187"/>
        </w:trPr>
        <w:tc>
          <w:tcPr>
            <w:tcW w:w="747" w:type="dxa"/>
            <w:vMerge/>
          </w:tcPr>
          <w:p w:rsidR="007B2CC5" w:rsidRPr="004F00B7" w:rsidRDefault="007B2CC5" w:rsidP="00095CBF">
            <w:pPr>
              <w:pStyle w:val="a4"/>
              <w:numPr>
                <w:ilvl w:val="0"/>
                <w:numId w:val="47"/>
              </w:numPr>
              <w:tabs>
                <w:tab w:val="clear" w:pos="709"/>
              </w:tabs>
              <w:suppressAutoHyphens w:val="0"/>
              <w:spacing w:after="0" w:line="240" w:lineRule="auto"/>
              <w:ind w:left="3196"/>
              <w:contextualSpacing/>
              <w:jc w:val="both"/>
              <w:rPr>
                <w:rFonts w:ascii="Times New Roman" w:hAnsi="Times New Roman" w:cs="Times New Roman"/>
              </w:rPr>
            </w:pPr>
          </w:p>
        </w:tc>
        <w:tc>
          <w:tcPr>
            <w:tcW w:w="3814" w:type="dxa"/>
            <w:vMerge/>
          </w:tcPr>
          <w:p w:rsidR="007B2CC5" w:rsidRPr="004F00B7" w:rsidRDefault="007B2CC5" w:rsidP="007B2CC5">
            <w:pPr>
              <w:spacing w:after="0" w:line="240" w:lineRule="auto"/>
              <w:jc w:val="both"/>
              <w:rPr>
                <w:rFonts w:ascii="Times New Roman" w:hAnsi="Times New Roman" w:cs="Times New Roman"/>
              </w:rPr>
            </w:pPr>
          </w:p>
        </w:tc>
        <w:tc>
          <w:tcPr>
            <w:tcW w:w="8081" w:type="dxa"/>
          </w:tcPr>
          <w:p w:rsidR="007B2CC5" w:rsidRPr="004F00B7" w:rsidRDefault="007B2CC5" w:rsidP="00095CBF">
            <w:pPr>
              <w:pStyle w:val="a4"/>
              <w:numPr>
                <w:ilvl w:val="0"/>
                <w:numId w:val="54"/>
              </w:numPr>
              <w:tabs>
                <w:tab w:val="clear" w:pos="709"/>
              </w:tabs>
              <w:suppressAutoHyphens w:val="0"/>
              <w:spacing w:after="0" w:line="240" w:lineRule="auto"/>
              <w:contextualSpacing/>
              <w:rPr>
                <w:rFonts w:ascii="Times New Roman" w:hAnsi="Times New Roman" w:cs="Times New Roman"/>
              </w:rPr>
            </w:pPr>
            <w:r w:rsidRPr="004F00B7">
              <w:rPr>
                <w:rFonts w:ascii="Times New Roman" w:hAnsi="Times New Roman" w:cs="Times New Roman"/>
              </w:rPr>
              <w:t>Кукольная посуда (кухонная, столовая)</w:t>
            </w:r>
          </w:p>
        </w:tc>
        <w:tc>
          <w:tcPr>
            <w:tcW w:w="2135" w:type="dxa"/>
          </w:tcPr>
          <w:p w:rsidR="007B2CC5" w:rsidRPr="004F00B7" w:rsidRDefault="007B2CC5" w:rsidP="007B2CC5">
            <w:pPr>
              <w:spacing w:after="0" w:line="240" w:lineRule="auto"/>
              <w:jc w:val="center"/>
              <w:rPr>
                <w:rFonts w:ascii="Times New Roman" w:hAnsi="Times New Roman" w:cs="Times New Roman"/>
              </w:rPr>
            </w:pPr>
            <w:r w:rsidRPr="004F00B7">
              <w:rPr>
                <w:rFonts w:ascii="Times New Roman" w:hAnsi="Times New Roman" w:cs="Times New Roman"/>
              </w:rPr>
              <w:t>1</w:t>
            </w:r>
          </w:p>
        </w:tc>
      </w:tr>
      <w:tr w:rsidR="007B2CC5" w:rsidRPr="004F00B7" w:rsidTr="007B2CC5">
        <w:trPr>
          <w:trHeight w:val="201"/>
        </w:trPr>
        <w:tc>
          <w:tcPr>
            <w:tcW w:w="747" w:type="dxa"/>
            <w:vMerge/>
          </w:tcPr>
          <w:p w:rsidR="007B2CC5" w:rsidRPr="004F00B7" w:rsidRDefault="007B2CC5" w:rsidP="00095CBF">
            <w:pPr>
              <w:pStyle w:val="a4"/>
              <w:numPr>
                <w:ilvl w:val="0"/>
                <w:numId w:val="47"/>
              </w:numPr>
              <w:tabs>
                <w:tab w:val="clear" w:pos="709"/>
              </w:tabs>
              <w:suppressAutoHyphens w:val="0"/>
              <w:spacing w:after="0" w:line="240" w:lineRule="auto"/>
              <w:ind w:left="3196"/>
              <w:contextualSpacing/>
              <w:jc w:val="both"/>
              <w:rPr>
                <w:rFonts w:ascii="Times New Roman" w:hAnsi="Times New Roman" w:cs="Times New Roman"/>
              </w:rPr>
            </w:pPr>
          </w:p>
        </w:tc>
        <w:tc>
          <w:tcPr>
            <w:tcW w:w="3814" w:type="dxa"/>
            <w:vMerge/>
          </w:tcPr>
          <w:p w:rsidR="007B2CC5" w:rsidRPr="004F00B7" w:rsidRDefault="007B2CC5" w:rsidP="007B2CC5">
            <w:pPr>
              <w:spacing w:after="0" w:line="240" w:lineRule="auto"/>
              <w:jc w:val="both"/>
              <w:rPr>
                <w:rFonts w:ascii="Times New Roman" w:hAnsi="Times New Roman" w:cs="Times New Roman"/>
              </w:rPr>
            </w:pPr>
          </w:p>
        </w:tc>
        <w:tc>
          <w:tcPr>
            <w:tcW w:w="8081" w:type="dxa"/>
          </w:tcPr>
          <w:p w:rsidR="007B2CC5" w:rsidRPr="004F00B7" w:rsidRDefault="007B2CC5" w:rsidP="00095CBF">
            <w:pPr>
              <w:pStyle w:val="a4"/>
              <w:numPr>
                <w:ilvl w:val="0"/>
                <w:numId w:val="54"/>
              </w:numPr>
              <w:tabs>
                <w:tab w:val="clear" w:pos="709"/>
              </w:tabs>
              <w:suppressAutoHyphens w:val="0"/>
              <w:spacing w:after="0" w:line="240" w:lineRule="auto"/>
              <w:contextualSpacing/>
              <w:rPr>
                <w:rFonts w:ascii="Times New Roman" w:hAnsi="Times New Roman" w:cs="Times New Roman"/>
              </w:rPr>
            </w:pPr>
            <w:r w:rsidRPr="004F00B7">
              <w:rPr>
                <w:rFonts w:ascii="Times New Roman" w:hAnsi="Times New Roman" w:cs="Times New Roman"/>
              </w:rPr>
              <w:t>Кукольная мебель</w:t>
            </w:r>
          </w:p>
        </w:tc>
        <w:tc>
          <w:tcPr>
            <w:tcW w:w="2135" w:type="dxa"/>
          </w:tcPr>
          <w:p w:rsidR="007B2CC5" w:rsidRPr="004F00B7" w:rsidRDefault="007B2CC5" w:rsidP="007B2CC5">
            <w:pPr>
              <w:spacing w:after="0" w:line="240" w:lineRule="auto"/>
              <w:jc w:val="center"/>
              <w:rPr>
                <w:rFonts w:ascii="Times New Roman" w:hAnsi="Times New Roman" w:cs="Times New Roman"/>
              </w:rPr>
            </w:pPr>
            <w:r w:rsidRPr="004F00B7">
              <w:rPr>
                <w:rFonts w:ascii="Times New Roman" w:hAnsi="Times New Roman" w:cs="Times New Roman"/>
              </w:rPr>
              <w:t>1</w:t>
            </w:r>
          </w:p>
        </w:tc>
      </w:tr>
      <w:tr w:rsidR="007B2CC5" w:rsidRPr="004F00B7" w:rsidTr="007B2CC5">
        <w:trPr>
          <w:trHeight w:val="230"/>
        </w:trPr>
        <w:tc>
          <w:tcPr>
            <w:tcW w:w="747" w:type="dxa"/>
            <w:vMerge/>
          </w:tcPr>
          <w:p w:rsidR="007B2CC5" w:rsidRPr="004F00B7" w:rsidRDefault="007B2CC5" w:rsidP="00095CBF">
            <w:pPr>
              <w:pStyle w:val="a4"/>
              <w:numPr>
                <w:ilvl w:val="0"/>
                <w:numId w:val="47"/>
              </w:numPr>
              <w:tabs>
                <w:tab w:val="clear" w:pos="709"/>
              </w:tabs>
              <w:suppressAutoHyphens w:val="0"/>
              <w:spacing w:after="0" w:line="240" w:lineRule="auto"/>
              <w:ind w:left="3196"/>
              <w:contextualSpacing/>
              <w:jc w:val="both"/>
              <w:rPr>
                <w:rFonts w:ascii="Times New Roman" w:hAnsi="Times New Roman" w:cs="Times New Roman"/>
              </w:rPr>
            </w:pPr>
          </w:p>
        </w:tc>
        <w:tc>
          <w:tcPr>
            <w:tcW w:w="3814" w:type="dxa"/>
            <w:vMerge/>
          </w:tcPr>
          <w:p w:rsidR="007B2CC5" w:rsidRPr="004F00B7" w:rsidRDefault="007B2CC5" w:rsidP="007B2CC5">
            <w:pPr>
              <w:spacing w:after="0" w:line="240" w:lineRule="auto"/>
              <w:jc w:val="both"/>
              <w:rPr>
                <w:rFonts w:ascii="Times New Roman" w:hAnsi="Times New Roman" w:cs="Times New Roman"/>
              </w:rPr>
            </w:pPr>
          </w:p>
        </w:tc>
        <w:tc>
          <w:tcPr>
            <w:tcW w:w="8081" w:type="dxa"/>
          </w:tcPr>
          <w:p w:rsidR="007B2CC5" w:rsidRPr="004F00B7" w:rsidRDefault="007B2CC5" w:rsidP="00095CBF">
            <w:pPr>
              <w:pStyle w:val="a4"/>
              <w:numPr>
                <w:ilvl w:val="0"/>
                <w:numId w:val="54"/>
              </w:numPr>
              <w:tabs>
                <w:tab w:val="clear" w:pos="709"/>
              </w:tabs>
              <w:suppressAutoHyphens w:val="0"/>
              <w:spacing w:after="0" w:line="240" w:lineRule="auto"/>
              <w:contextualSpacing/>
              <w:rPr>
                <w:rFonts w:ascii="Times New Roman" w:hAnsi="Times New Roman" w:cs="Times New Roman"/>
              </w:rPr>
            </w:pPr>
            <w:r w:rsidRPr="004F00B7">
              <w:rPr>
                <w:rFonts w:ascii="Times New Roman" w:hAnsi="Times New Roman" w:cs="Times New Roman"/>
              </w:rPr>
              <w:t>Куклы с набором одежды по сезонам</w:t>
            </w:r>
          </w:p>
        </w:tc>
        <w:tc>
          <w:tcPr>
            <w:tcW w:w="2135" w:type="dxa"/>
          </w:tcPr>
          <w:p w:rsidR="007B2CC5" w:rsidRPr="004F00B7" w:rsidRDefault="007B2CC5" w:rsidP="007B2CC5">
            <w:pPr>
              <w:spacing w:after="0" w:line="240" w:lineRule="auto"/>
              <w:jc w:val="center"/>
              <w:rPr>
                <w:rFonts w:ascii="Times New Roman" w:hAnsi="Times New Roman" w:cs="Times New Roman"/>
              </w:rPr>
            </w:pPr>
            <w:r w:rsidRPr="004F00B7">
              <w:rPr>
                <w:rFonts w:ascii="Times New Roman" w:hAnsi="Times New Roman" w:cs="Times New Roman"/>
              </w:rPr>
              <w:t>2</w:t>
            </w:r>
          </w:p>
        </w:tc>
      </w:tr>
      <w:tr w:rsidR="007B2CC5" w:rsidRPr="004F00B7" w:rsidTr="007B2CC5">
        <w:trPr>
          <w:trHeight w:val="201"/>
        </w:trPr>
        <w:tc>
          <w:tcPr>
            <w:tcW w:w="747" w:type="dxa"/>
            <w:vMerge/>
          </w:tcPr>
          <w:p w:rsidR="007B2CC5" w:rsidRPr="004F00B7" w:rsidRDefault="007B2CC5" w:rsidP="00095CBF">
            <w:pPr>
              <w:pStyle w:val="a4"/>
              <w:numPr>
                <w:ilvl w:val="0"/>
                <w:numId w:val="47"/>
              </w:numPr>
              <w:tabs>
                <w:tab w:val="clear" w:pos="709"/>
              </w:tabs>
              <w:suppressAutoHyphens w:val="0"/>
              <w:spacing w:after="0" w:line="240" w:lineRule="auto"/>
              <w:ind w:left="3196"/>
              <w:contextualSpacing/>
              <w:jc w:val="both"/>
              <w:rPr>
                <w:rFonts w:ascii="Times New Roman" w:hAnsi="Times New Roman" w:cs="Times New Roman"/>
              </w:rPr>
            </w:pPr>
          </w:p>
        </w:tc>
        <w:tc>
          <w:tcPr>
            <w:tcW w:w="3814" w:type="dxa"/>
            <w:vMerge/>
          </w:tcPr>
          <w:p w:rsidR="007B2CC5" w:rsidRPr="004F00B7" w:rsidRDefault="007B2CC5" w:rsidP="007B2CC5">
            <w:pPr>
              <w:spacing w:after="0" w:line="240" w:lineRule="auto"/>
              <w:jc w:val="both"/>
              <w:rPr>
                <w:rFonts w:ascii="Times New Roman" w:hAnsi="Times New Roman" w:cs="Times New Roman"/>
              </w:rPr>
            </w:pPr>
          </w:p>
        </w:tc>
        <w:tc>
          <w:tcPr>
            <w:tcW w:w="8081" w:type="dxa"/>
          </w:tcPr>
          <w:p w:rsidR="007B2CC5" w:rsidRPr="004F00B7" w:rsidRDefault="007B2CC5" w:rsidP="00095CBF">
            <w:pPr>
              <w:pStyle w:val="a4"/>
              <w:numPr>
                <w:ilvl w:val="0"/>
                <w:numId w:val="54"/>
              </w:numPr>
              <w:tabs>
                <w:tab w:val="clear" w:pos="709"/>
              </w:tabs>
              <w:suppressAutoHyphens w:val="0"/>
              <w:spacing w:after="0" w:line="240" w:lineRule="auto"/>
              <w:contextualSpacing/>
              <w:rPr>
                <w:rFonts w:ascii="Times New Roman" w:hAnsi="Times New Roman" w:cs="Times New Roman"/>
              </w:rPr>
            </w:pPr>
            <w:r w:rsidRPr="004F00B7">
              <w:rPr>
                <w:rFonts w:ascii="Times New Roman" w:hAnsi="Times New Roman" w:cs="Times New Roman"/>
              </w:rPr>
              <w:t>Атрибуты для ряженья</w:t>
            </w:r>
          </w:p>
        </w:tc>
        <w:tc>
          <w:tcPr>
            <w:tcW w:w="2135" w:type="dxa"/>
          </w:tcPr>
          <w:p w:rsidR="007B2CC5" w:rsidRPr="004F00B7" w:rsidRDefault="007B2CC5" w:rsidP="007B2CC5">
            <w:pPr>
              <w:spacing w:after="0" w:line="240" w:lineRule="auto"/>
              <w:jc w:val="center"/>
              <w:rPr>
                <w:rFonts w:ascii="Times New Roman" w:hAnsi="Times New Roman" w:cs="Times New Roman"/>
              </w:rPr>
            </w:pPr>
            <w:r w:rsidRPr="004F00B7">
              <w:rPr>
                <w:rFonts w:ascii="Times New Roman" w:hAnsi="Times New Roman" w:cs="Times New Roman"/>
              </w:rPr>
              <w:t>3</w:t>
            </w:r>
          </w:p>
        </w:tc>
      </w:tr>
      <w:tr w:rsidR="007B2CC5" w:rsidRPr="004F00B7" w:rsidTr="007B2CC5">
        <w:trPr>
          <w:trHeight w:val="215"/>
        </w:trPr>
        <w:tc>
          <w:tcPr>
            <w:tcW w:w="747" w:type="dxa"/>
            <w:vMerge/>
          </w:tcPr>
          <w:p w:rsidR="007B2CC5" w:rsidRPr="004F00B7" w:rsidRDefault="007B2CC5" w:rsidP="00095CBF">
            <w:pPr>
              <w:pStyle w:val="a4"/>
              <w:numPr>
                <w:ilvl w:val="0"/>
                <w:numId w:val="47"/>
              </w:numPr>
              <w:tabs>
                <w:tab w:val="clear" w:pos="709"/>
              </w:tabs>
              <w:suppressAutoHyphens w:val="0"/>
              <w:spacing w:after="0" w:line="240" w:lineRule="auto"/>
              <w:ind w:left="3196"/>
              <w:contextualSpacing/>
              <w:jc w:val="both"/>
              <w:rPr>
                <w:rFonts w:ascii="Times New Roman" w:hAnsi="Times New Roman" w:cs="Times New Roman"/>
              </w:rPr>
            </w:pPr>
          </w:p>
        </w:tc>
        <w:tc>
          <w:tcPr>
            <w:tcW w:w="3814" w:type="dxa"/>
            <w:vMerge/>
          </w:tcPr>
          <w:p w:rsidR="007B2CC5" w:rsidRPr="004F00B7" w:rsidRDefault="007B2CC5" w:rsidP="007B2CC5">
            <w:pPr>
              <w:spacing w:after="0" w:line="240" w:lineRule="auto"/>
              <w:jc w:val="both"/>
              <w:rPr>
                <w:rFonts w:ascii="Times New Roman" w:hAnsi="Times New Roman" w:cs="Times New Roman"/>
              </w:rPr>
            </w:pPr>
          </w:p>
        </w:tc>
        <w:tc>
          <w:tcPr>
            <w:tcW w:w="8081" w:type="dxa"/>
          </w:tcPr>
          <w:p w:rsidR="007B2CC5" w:rsidRPr="004F00B7" w:rsidRDefault="007B2CC5" w:rsidP="00095CBF">
            <w:pPr>
              <w:pStyle w:val="a4"/>
              <w:numPr>
                <w:ilvl w:val="0"/>
                <w:numId w:val="54"/>
              </w:numPr>
              <w:tabs>
                <w:tab w:val="clear" w:pos="709"/>
              </w:tabs>
              <w:suppressAutoHyphens w:val="0"/>
              <w:spacing w:after="0" w:line="240" w:lineRule="auto"/>
              <w:contextualSpacing/>
              <w:rPr>
                <w:rFonts w:ascii="Times New Roman" w:hAnsi="Times New Roman" w:cs="Times New Roman"/>
              </w:rPr>
            </w:pPr>
            <w:r w:rsidRPr="004F00B7">
              <w:rPr>
                <w:rFonts w:ascii="Times New Roman" w:hAnsi="Times New Roman" w:cs="Times New Roman"/>
              </w:rPr>
              <w:t>Наборы фрукты, овощи</w:t>
            </w:r>
          </w:p>
        </w:tc>
        <w:tc>
          <w:tcPr>
            <w:tcW w:w="2135" w:type="dxa"/>
          </w:tcPr>
          <w:p w:rsidR="007B2CC5" w:rsidRPr="004F00B7" w:rsidRDefault="007B2CC5" w:rsidP="007B2CC5">
            <w:pPr>
              <w:spacing w:after="0" w:line="240" w:lineRule="auto"/>
              <w:jc w:val="center"/>
              <w:rPr>
                <w:rFonts w:ascii="Times New Roman" w:hAnsi="Times New Roman" w:cs="Times New Roman"/>
              </w:rPr>
            </w:pPr>
            <w:r w:rsidRPr="004F00B7">
              <w:rPr>
                <w:rFonts w:ascii="Times New Roman" w:hAnsi="Times New Roman" w:cs="Times New Roman"/>
              </w:rPr>
              <w:t>1</w:t>
            </w:r>
          </w:p>
        </w:tc>
      </w:tr>
      <w:tr w:rsidR="007B2CC5" w:rsidRPr="004F00B7" w:rsidTr="007B2CC5">
        <w:trPr>
          <w:trHeight w:val="187"/>
        </w:trPr>
        <w:tc>
          <w:tcPr>
            <w:tcW w:w="747" w:type="dxa"/>
            <w:vMerge/>
          </w:tcPr>
          <w:p w:rsidR="007B2CC5" w:rsidRPr="004F00B7" w:rsidRDefault="007B2CC5" w:rsidP="00095CBF">
            <w:pPr>
              <w:pStyle w:val="a4"/>
              <w:numPr>
                <w:ilvl w:val="0"/>
                <w:numId w:val="47"/>
              </w:numPr>
              <w:tabs>
                <w:tab w:val="clear" w:pos="709"/>
              </w:tabs>
              <w:suppressAutoHyphens w:val="0"/>
              <w:spacing w:after="0" w:line="240" w:lineRule="auto"/>
              <w:ind w:left="3196"/>
              <w:contextualSpacing/>
              <w:jc w:val="both"/>
              <w:rPr>
                <w:rFonts w:ascii="Times New Roman" w:hAnsi="Times New Roman" w:cs="Times New Roman"/>
              </w:rPr>
            </w:pPr>
          </w:p>
        </w:tc>
        <w:tc>
          <w:tcPr>
            <w:tcW w:w="3814" w:type="dxa"/>
            <w:vMerge/>
          </w:tcPr>
          <w:p w:rsidR="007B2CC5" w:rsidRPr="004F00B7" w:rsidRDefault="007B2CC5" w:rsidP="007B2CC5">
            <w:pPr>
              <w:spacing w:after="0" w:line="240" w:lineRule="auto"/>
              <w:jc w:val="both"/>
              <w:rPr>
                <w:rFonts w:ascii="Times New Roman" w:hAnsi="Times New Roman" w:cs="Times New Roman"/>
              </w:rPr>
            </w:pPr>
          </w:p>
        </w:tc>
        <w:tc>
          <w:tcPr>
            <w:tcW w:w="8081" w:type="dxa"/>
          </w:tcPr>
          <w:p w:rsidR="007B2CC5" w:rsidRPr="004F00B7" w:rsidRDefault="007B2CC5" w:rsidP="00095CBF">
            <w:pPr>
              <w:pStyle w:val="a4"/>
              <w:numPr>
                <w:ilvl w:val="0"/>
                <w:numId w:val="54"/>
              </w:numPr>
              <w:tabs>
                <w:tab w:val="clear" w:pos="709"/>
              </w:tabs>
              <w:suppressAutoHyphens w:val="0"/>
              <w:spacing w:after="0" w:line="240" w:lineRule="auto"/>
              <w:contextualSpacing/>
              <w:rPr>
                <w:rFonts w:ascii="Times New Roman" w:hAnsi="Times New Roman" w:cs="Times New Roman"/>
              </w:rPr>
            </w:pPr>
            <w:r w:rsidRPr="004F00B7">
              <w:rPr>
                <w:rFonts w:ascii="Times New Roman" w:hAnsi="Times New Roman" w:cs="Times New Roman"/>
              </w:rPr>
              <w:t>Кукольные коляски</w:t>
            </w:r>
          </w:p>
        </w:tc>
        <w:tc>
          <w:tcPr>
            <w:tcW w:w="2135" w:type="dxa"/>
          </w:tcPr>
          <w:p w:rsidR="007B2CC5" w:rsidRPr="004F00B7" w:rsidRDefault="007B2CC5" w:rsidP="007B2CC5">
            <w:pPr>
              <w:spacing w:after="0" w:line="240" w:lineRule="auto"/>
              <w:jc w:val="center"/>
              <w:rPr>
                <w:rFonts w:ascii="Times New Roman" w:hAnsi="Times New Roman" w:cs="Times New Roman"/>
              </w:rPr>
            </w:pPr>
            <w:r w:rsidRPr="004F00B7">
              <w:rPr>
                <w:rFonts w:ascii="Times New Roman" w:hAnsi="Times New Roman" w:cs="Times New Roman"/>
              </w:rPr>
              <w:t>3</w:t>
            </w:r>
          </w:p>
        </w:tc>
      </w:tr>
      <w:tr w:rsidR="007B2CC5" w:rsidRPr="004F00B7" w:rsidTr="007B2CC5">
        <w:trPr>
          <w:trHeight w:val="287"/>
        </w:trPr>
        <w:tc>
          <w:tcPr>
            <w:tcW w:w="747" w:type="dxa"/>
            <w:vMerge/>
          </w:tcPr>
          <w:p w:rsidR="007B2CC5" w:rsidRPr="004F00B7" w:rsidRDefault="007B2CC5" w:rsidP="00095CBF">
            <w:pPr>
              <w:pStyle w:val="a4"/>
              <w:numPr>
                <w:ilvl w:val="0"/>
                <w:numId w:val="47"/>
              </w:numPr>
              <w:tabs>
                <w:tab w:val="clear" w:pos="709"/>
              </w:tabs>
              <w:suppressAutoHyphens w:val="0"/>
              <w:spacing w:after="0" w:line="240" w:lineRule="auto"/>
              <w:ind w:left="3196"/>
              <w:contextualSpacing/>
              <w:jc w:val="both"/>
              <w:rPr>
                <w:rFonts w:ascii="Times New Roman" w:hAnsi="Times New Roman" w:cs="Times New Roman"/>
              </w:rPr>
            </w:pPr>
          </w:p>
        </w:tc>
        <w:tc>
          <w:tcPr>
            <w:tcW w:w="3814" w:type="dxa"/>
            <w:vMerge/>
          </w:tcPr>
          <w:p w:rsidR="007B2CC5" w:rsidRPr="004F00B7" w:rsidRDefault="007B2CC5" w:rsidP="007B2CC5">
            <w:pPr>
              <w:spacing w:after="0" w:line="240" w:lineRule="auto"/>
              <w:jc w:val="both"/>
              <w:rPr>
                <w:rFonts w:ascii="Times New Roman" w:hAnsi="Times New Roman" w:cs="Times New Roman"/>
              </w:rPr>
            </w:pPr>
          </w:p>
        </w:tc>
        <w:tc>
          <w:tcPr>
            <w:tcW w:w="8081" w:type="dxa"/>
          </w:tcPr>
          <w:p w:rsidR="007B2CC5" w:rsidRPr="004F00B7" w:rsidRDefault="007B2CC5" w:rsidP="00095CBF">
            <w:pPr>
              <w:pStyle w:val="a4"/>
              <w:numPr>
                <w:ilvl w:val="0"/>
                <w:numId w:val="54"/>
              </w:numPr>
              <w:tabs>
                <w:tab w:val="clear" w:pos="709"/>
              </w:tabs>
              <w:suppressAutoHyphens w:val="0"/>
              <w:spacing w:after="0" w:line="240" w:lineRule="auto"/>
              <w:contextualSpacing/>
              <w:rPr>
                <w:rFonts w:ascii="Times New Roman" w:hAnsi="Times New Roman" w:cs="Times New Roman"/>
              </w:rPr>
            </w:pPr>
            <w:r w:rsidRPr="004F00B7">
              <w:rPr>
                <w:rFonts w:ascii="Times New Roman" w:hAnsi="Times New Roman" w:cs="Times New Roman"/>
              </w:rPr>
              <w:t>Телефоны</w:t>
            </w:r>
          </w:p>
        </w:tc>
        <w:tc>
          <w:tcPr>
            <w:tcW w:w="2135" w:type="dxa"/>
          </w:tcPr>
          <w:p w:rsidR="007B2CC5" w:rsidRPr="004F00B7" w:rsidRDefault="007B2CC5" w:rsidP="007B2CC5">
            <w:pPr>
              <w:spacing w:after="0" w:line="240" w:lineRule="auto"/>
              <w:jc w:val="center"/>
              <w:rPr>
                <w:rFonts w:ascii="Times New Roman" w:hAnsi="Times New Roman" w:cs="Times New Roman"/>
              </w:rPr>
            </w:pPr>
            <w:r w:rsidRPr="004F00B7">
              <w:rPr>
                <w:rFonts w:ascii="Times New Roman" w:hAnsi="Times New Roman" w:cs="Times New Roman"/>
              </w:rPr>
              <w:t>3</w:t>
            </w:r>
          </w:p>
        </w:tc>
      </w:tr>
      <w:tr w:rsidR="007B2CC5" w:rsidRPr="004F00B7" w:rsidTr="007B2CC5">
        <w:trPr>
          <w:trHeight w:val="474"/>
        </w:trPr>
        <w:tc>
          <w:tcPr>
            <w:tcW w:w="747" w:type="dxa"/>
            <w:vMerge/>
          </w:tcPr>
          <w:p w:rsidR="007B2CC5" w:rsidRPr="004F00B7" w:rsidRDefault="007B2CC5" w:rsidP="00095CBF">
            <w:pPr>
              <w:pStyle w:val="a4"/>
              <w:numPr>
                <w:ilvl w:val="0"/>
                <w:numId w:val="47"/>
              </w:numPr>
              <w:tabs>
                <w:tab w:val="clear" w:pos="709"/>
              </w:tabs>
              <w:suppressAutoHyphens w:val="0"/>
              <w:spacing w:after="0" w:line="240" w:lineRule="auto"/>
              <w:ind w:left="3196"/>
              <w:contextualSpacing/>
              <w:jc w:val="both"/>
              <w:rPr>
                <w:rFonts w:ascii="Times New Roman" w:hAnsi="Times New Roman" w:cs="Times New Roman"/>
              </w:rPr>
            </w:pPr>
          </w:p>
        </w:tc>
        <w:tc>
          <w:tcPr>
            <w:tcW w:w="3814" w:type="dxa"/>
            <w:vMerge/>
          </w:tcPr>
          <w:p w:rsidR="007B2CC5" w:rsidRPr="004F00B7" w:rsidRDefault="007B2CC5" w:rsidP="007B2CC5">
            <w:pPr>
              <w:spacing w:after="0" w:line="240" w:lineRule="auto"/>
              <w:jc w:val="both"/>
              <w:rPr>
                <w:rFonts w:ascii="Times New Roman" w:hAnsi="Times New Roman" w:cs="Times New Roman"/>
              </w:rPr>
            </w:pPr>
          </w:p>
        </w:tc>
        <w:tc>
          <w:tcPr>
            <w:tcW w:w="8081" w:type="dxa"/>
          </w:tcPr>
          <w:p w:rsidR="007B2CC5" w:rsidRPr="004F00B7" w:rsidRDefault="007B2CC5" w:rsidP="00095CBF">
            <w:pPr>
              <w:pStyle w:val="a4"/>
              <w:numPr>
                <w:ilvl w:val="0"/>
                <w:numId w:val="54"/>
              </w:numPr>
              <w:tabs>
                <w:tab w:val="clear" w:pos="709"/>
              </w:tabs>
              <w:suppressAutoHyphens w:val="0"/>
              <w:spacing w:after="0" w:line="240" w:lineRule="auto"/>
              <w:contextualSpacing/>
              <w:rPr>
                <w:rFonts w:ascii="Times New Roman" w:hAnsi="Times New Roman" w:cs="Times New Roman"/>
              </w:rPr>
            </w:pPr>
            <w:r w:rsidRPr="004F00B7">
              <w:rPr>
                <w:rFonts w:ascii="Times New Roman" w:hAnsi="Times New Roman" w:cs="Times New Roman"/>
              </w:rPr>
              <w:t>Автомобили (грузовой, легковой,  специальный) различный размеров</w:t>
            </w:r>
          </w:p>
        </w:tc>
        <w:tc>
          <w:tcPr>
            <w:tcW w:w="2135" w:type="dxa"/>
          </w:tcPr>
          <w:p w:rsidR="007B2CC5" w:rsidRPr="004F00B7" w:rsidRDefault="007B2CC5" w:rsidP="007B2CC5">
            <w:pPr>
              <w:spacing w:after="0" w:line="240" w:lineRule="auto"/>
              <w:jc w:val="center"/>
              <w:rPr>
                <w:rFonts w:ascii="Times New Roman" w:hAnsi="Times New Roman" w:cs="Times New Roman"/>
              </w:rPr>
            </w:pPr>
          </w:p>
          <w:p w:rsidR="007B2CC5" w:rsidRPr="004F00B7" w:rsidRDefault="007B2CC5" w:rsidP="007B2CC5">
            <w:pPr>
              <w:spacing w:after="0" w:line="240" w:lineRule="auto"/>
              <w:jc w:val="center"/>
              <w:rPr>
                <w:rFonts w:ascii="Times New Roman" w:hAnsi="Times New Roman" w:cs="Times New Roman"/>
              </w:rPr>
            </w:pPr>
            <w:r w:rsidRPr="004F00B7">
              <w:rPr>
                <w:rFonts w:ascii="Times New Roman" w:hAnsi="Times New Roman" w:cs="Times New Roman"/>
              </w:rPr>
              <w:t>15</w:t>
            </w:r>
          </w:p>
        </w:tc>
      </w:tr>
      <w:tr w:rsidR="007B2CC5" w:rsidRPr="004F00B7" w:rsidTr="007B2CC5">
        <w:trPr>
          <w:trHeight w:val="252"/>
        </w:trPr>
        <w:tc>
          <w:tcPr>
            <w:tcW w:w="747" w:type="dxa"/>
            <w:vMerge/>
          </w:tcPr>
          <w:p w:rsidR="007B2CC5" w:rsidRPr="004F00B7" w:rsidRDefault="007B2CC5" w:rsidP="00095CBF">
            <w:pPr>
              <w:pStyle w:val="a4"/>
              <w:numPr>
                <w:ilvl w:val="0"/>
                <w:numId w:val="47"/>
              </w:numPr>
              <w:tabs>
                <w:tab w:val="clear" w:pos="709"/>
              </w:tabs>
              <w:suppressAutoHyphens w:val="0"/>
              <w:spacing w:after="0" w:line="240" w:lineRule="auto"/>
              <w:ind w:left="3196"/>
              <w:contextualSpacing/>
              <w:jc w:val="both"/>
              <w:rPr>
                <w:rFonts w:ascii="Times New Roman" w:hAnsi="Times New Roman" w:cs="Times New Roman"/>
              </w:rPr>
            </w:pPr>
          </w:p>
        </w:tc>
        <w:tc>
          <w:tcPr>
            <w:tcW w:w="3814" w:type="dxa"/>
            <w:vMerge/>
          </w:tcPr>
          <w:p w:rsidR="007B2CC5" w:rsidRPr="004F00B7" w:rsidRDefault="007B2CC5" w:rsidP="007B2CC5">
            <w:pPr>
              <w:spacing w:after="0" w:line="240" w:lineRule="auto"/>
              <w:jc w:val="both"/>
              <w:rPr>
                <w:rFonts w:ascii="Times New Roman" w:hAnsi="Times New Roman" w:cs="Times New Roman"/>
              </w:rPr>
            </w:pPr>
          </w:p>
        </w:tc>
        <w:tc>
          <w:tcPr>
            <w:tcW w:w="8081" w:type="dxa"/>
          </w:tcPr>
          <w:p w:rsidR="007B2CC5" w:rsidRPr="004F00B7" w:rsidRDefault="007B2CC5" w:rsidP="00095CBF">
            <w:pPr>
              <w:pStyle w:val="a4"/>
              <w:numPr>
                <w:ilvl w:val="0"/>
                <w:numId w:val="54"/>
              </w:numPr>
              <w:tabs>
                <w:tab w:val="clear" w:pos="709"/>
              </w:tabs>
              <w:suppressAutoHyphens w:val="0"/>
              <w:spacing w:after="0" w:line="240" w:lineRule="auto"/>
              <w:contextualSpacing/>
              <w:rPr>
                <w:rFonts w:ascii="Times New Roman" w:hAnsi="Times New Roman" w:cs="Times New Roman"/>
              </w:rPr>
            </w:pPr>
            <w:r w:rsidRPr="004F00B7">
              <w:rPr>
                <w:rFonts w:ascii="Times New Roman" w:hAnsi="Times New Roman" w:cs="Times New Roman"/>
              </w:rPr>
              <w:t>Кукольный домик</w:t>
            </w:r>
          </w:p>
        </w:tc>
        <w:tc>
          <w:tcPr>
            <w:tcW w:w="2135" w:type="dxa"/>
          </w:tcPr>
          <w:p w:rsidR="007B2CC5" w:rsidRPr="004F00B7" w:rsidRDefault="007B2CC5" w:rsidP="007B2CC5">
            <w:pPr>
              <w:spacing w:after="0" w:line="240" w:lineRule="auto"/>
              <w:jc w:val="center"/>
              <w:rPr>
                <w:rFonts w:ascii="Times New Roman" w:hAnsi="Times New Roman" w:cs="Times New Roman"/>
              </w:rPr>
            </w:pPr>
            <w:r w:rsidRPr="004F00B7">
              <w:rPr>
                <w:rFonts w:ascii="Times New Roman" w:hAnsi="Times New Roman" w:cs="Times New Roman"/>
              </w:rPr>
              <w:t>1</w:t>
            </w:r>
          </w:p>
        </w:tc>
      </w:tr>
      <w:tr w:rsidR="007B2CC5" w:rsidRPr="004F00B7" w:rsidTr="007B2CC5">
        <w:trPr>
          <w:trHeight w:val="187"/>
        </w:trPr>
        <w:tc>
          <w:tcPr>
            <w:tcW w:w="747" w:type="dxa"/>
            <w:vMerge/>
          </w:tcPr>
          <w:p w:rsidR="007B2CC5" w:rsidRPr="004F00B7" w:rsidRDefault="007B2CC5" w:rsidP="00095CBF">
            <w:pPr>
              <w:pStyle w:val="a4"/>
              <w:numPr>
                <w:ilvl w:val="0"/>
                <w:numId w:val="47"/>
              </w:numPr>
              <w:tabs>
                <w:tab w:val="clear" w:pos="709"/>
              </w:tabs>
              <w:suppressAutoHyphens w:val="0"/>
              <w:spacing w:after="0" w:line="240" w:lineRule="auto"/>
              <w:ind w:left="3196"/>
              <w:contextualSpacing/>
              <w:jc w:val="both"/>
              <w:rPr>
                <w:rFonts w:ascii="Times New Roman" w:hAnsi="Times New Roman" w:cs="Times New Roman"/>
              </w:rPr>
            </w:pPr>
          </w:p>
        </w:tc>
        <w:tc>
          <w:tcPr>
            <w:tcW w:w="3814" w:type="dxa"/>
            <w:vMerge/>
          </w:tcPr>
          <w:p w:rsidR="007B2CC5" w:rsidRPr="004F00B7" w:rsidRDefault="007B2CC5" w:rsidP="007B2CC5">
            <w:pPr>
              <w:spacing w:after="0" w:line="240" w:lineRule="auto"/>
              <w:jc w:val="both"/>
              <w:rPr>
                <w:rFonts w:ascii="Times New Roman" w:hAnsi="Times New Roman" w:cs="Times New Roman"/>
              </w:rPr>
            </w:pPr>
          </w:p>
        </w:tc>
        <w:tc>
          <w:tcPr>
            <w:tcW w:w="8081" w:type="dxa"/>
          </w:tcPr>
          <w:p w:rsidR="007B2CC5" w:rsidRPr="004F00B7" w:rsidRDefault="007B2CC5" w:rsidP="00095CBF">
            <w:pPr>
              <w:pStyle w:val="a4"/>
              <w:numPr>
                <w:ilvl w:val="0"/>
                <w:numId w:val="54"/>
              </w:numPr>
              <w:tabs>
                <w:tab w:val="clear" w:pos="709"/>
              </w:tabs>
              <w:suppressAutoHyphens w:val="0"/>
              <w:spacing w:after="0" w:line="240" w:lineRule="auto"/>
              <w:contextualSpacing/>
              <w:rPr>
                <w:rFonts w:ascii="Times New Roman" w:hAnsi="Times New Roman" w:cs="Times New Roman"/>
              </w:rPr>
            </w:pPr>
            <w:r w:rsidRPr="004F00B7">
              <w:rPr>
                <w:rFonts w:ascii="Times New Roman" w:hAnsi="Times New Roman" w:cs="Times New Roman"/>
              </w:rPr>
              <w:t xml:space="preserve">Рули </w:t>
            </w:r>
          </w:p>
        </w:tc>
        <w:tc>
          <w:tcPr>
            <w:tcW w:w="2135" w:type="dxa"/>
          </w:tcPr>
          <w:p w:rsidR="007B2CC5" w:rsidRPr="004F00B7" w:rsidRDefault="007B2CC5" w:rsidP="007B2CC5">
            <w:pPr>
              <w:spacing w:after="0" w:line="240" w:lineRule="auto"/>
              <w:jc w:val="center"/>
              <w:rPr>
                <w:rFonts w:ascii="Times New Roman" w:hAnsi="Times New Roman" w:cs="Times New Roman"/>
              </w:rPr>
            </w:pPr>
            <w:r w:rsidRPr="004F00B7">
              <w:rPr>
                <w:rFonts w:ascii="Times New Roman" w:hAnsi="Times New Roman" w:cs="Times New Roman"/>
              </w:rPr>
              <w:t>1</w:t>
            </w:r>
          </w:p>
        </w:tc>
      </w:tr>
      <w:tr w:rsidR="007B2CC5" w:rsidRPr="004F00B7" w:rsidTr="007B2CC5">
        <w:trPr>
          <w:trHeight w:val="202"/>
        </w:trPr>
        <w:tc>
          <w:tcPr>
            <w:tcW w:w="747" w:type="dxa"/>
            <w:vMerge/>
          </w:tcPr>
          <w:p w:rsidR="007B2CC5" w:rsidRPr="004F00B7" w:rsidRDefault="007B2CC5" w:rsidP="00095CBF">
            <w:pPr>
              <w:pStyle w:val="a4"/>
              <w:numPr>
                <w:ilvl w:val="0"/>
                <w:numId w:val="47"/>
              </w:numPr>
              <w:tabs>
                <w:tab w:val="clear" w:pos="709"/>
              </w:tabs>
              <w:suppressAutoHyphens w:val="0"/>
              <w:spacing w:after="0" w:line="240" w:lineRule="auto"/>
              <w:ind w:left="3196"/>
              <w:contextualSpacing/>
              <w:jc w:val="both"/>
              <w:rPr>
                <w:rFonts w:ascii="Times New Roman" w:hAnsi="Times New Roman" w:cs="Times New Roman"/>
              </w:rPr>
            </w:pPr>
          </w:p>
        </w:tc>
        <w:tc>
          <w:tcPr>
            <w:tcW w:w="3814" w:type="dxa"/>
            <w:vMerge/>
          </w:tcPr>
          <w:p w:rsidR="007B2CC5" w:rsidRPr="004F00B7" w:rsidRDefault="007B2CC5" w:rsidP="007B2CC5">
            <w:pPr>
              <w:spacing w:after="0" w:line="240" w:lineRule="auto"/>
              <w:jc w:val="both"/>
              <w:rPr>
                <w:rFonts w:ascii="Times New Roman" w:hAnsi="Times New Roman" w:cs="Times New Roman"/>
              </w:rPr>
            </w:pPr>
          </w:p>
        </w:tc>
        <w:tc>
          <w:tcPr>
            <w:tcW w:w="8081" w:type="dxa"/>
          </w:tcPr>
          <w:p w:rsidR="007B2CC5" w:rsidRPr="004F00B7" w:rsidRDefault="007B2CC5" w:rsidP="00095CBF">
            <w:pPr>
              <w:pStyle w:val="a4"/>
              <w:numPr>
                <w:ilvl w:val="0"/>
                <w:numId w:val="54"/>
              </w:numPr>
              <w:tabs>
                <w:tab w:val="clear" w:pos="709"/>
              </w:tabs>
              <w:suppressAutoHyphens w:val="0"/>
              <w:spacing w:after="0" w:line="240" w:lineRule="auto"/>
              <w:contextualSpacing/>
              <w:rPr>
                <w:rFonts w:ascii="Times New Roman" w:hAnsi="Times New Roman" w:cs="Times New Roman"/>
              </w:rPr>
            </w:pPr>
            <w:r w:rsidRPr="004F00B7">
              <w:rPr>
                <w:rFonts w:ascii="Times New Roman" w:hAnsi="Times New Roman" w:cs="Times New Roman"/>
              </w:rPr>
              <w:t xml:space="preserve">Утюг </w:t>
            </w:r>
          </w:p>
        </w:tc>
        <w:tc>
          <w:tcPr>
            <w:tcW w:w="2135" w:type="dxa"/>
          </w:tcPr>
          <w:p w:rsidR="007B2CC5" w:rsidRPr="004F00B7" w:rsidRDefault="007B2CC5" w:rsidP="007B2CC5">
            <w:pPr>
              <w:spacing w:after="0" w:line="240" w:lineRule="auto"/>
              <w:jc w:val="center"/>
              <w:rPr>
                <w:rFonts w:ascii="Times New Roman" w:hAnsi="Times New Roman" w:cs="Times New Roman"/>
              </w:rPr>
            </w:pPr>
            <w:r w:rsidRPr="004F00B7">
              <w:rPr>
                <w:rFonts w:ascii="Times New Roman" w:hAnsi="Times New Roman" w:cs="Times New Roman"/>
              </w:rPr>
              <w:t>2</w:t>
            </w:r>
          </w:p>
        </w:tc>
      </w:tr>
      <w:tr w:rsidR="007B2CC5" w:rsidRPr="004F00B7" w:rsidTr="007B2CC5">
        <w:trPr>
          <w:trHeight w:val="559"/>
        </w:trPr>
        <w:tc>
          <w:tcPr>
            <w:tcW w:w="747" w:type="dxa"/>
            <w:vMerge w:val="restart"/>
          </w:tcPr>
          <w:p w:rsidR="007B2CC5" w:rsidRPr="004F00B7" w:rsidRDefault="007B2CC5" w:rsidP="00095CBF">
            <w:pPr>
              <w:pStyle w:val="a4"/>
              <w:numPr>
                <w:ilvl w:val="0"/>
                <w:numId w:val="47"/>
              </w:numPr>
              <w:tabs>
                <w:tab w:val="clear" w:pos="709"/>
              </w:tabs>
              <w:suppressAutoHyphens w:val="0"/>
              <w:spacing w:after="0" w:line="240" w:lineRule="auto"/>
              <w:ind w:left="3196"/>
              <w:contextualSpacing/>
              <w:jc w:val="both"/>
              <w:rPr>
                <w:rFonts w:ascii="Times New Roman" w:hAnsi="Times New Roman" w:cs="Times New Roman"/>
              </w:rPr>
            </w:pPr>
          </w:p>
        </w:tc>
        <w:tc>
          <w:tcPr>
            <w:tcW w:w="3814" w:type="dxa"/>
            <w:vMerge w:val="restart"/>
          </w:tcPr>
          <w:p w:rsidR="007B2CC5" w:rsidRPr="004F00B7" w:rsidRDefault="007B2CC5" w:rsidP="007B2CC5">
            <w:pPr>
              <w:spacing w:after="0" w:line="240" w:lineRule="auto"/>
              <w:jc w:val="both"/>
              <w:rPr>
                <w:rFonts w:ascii="Times New Roman" w:hAnsi="Times New Roman" w:cs="Times New Roman"/>
              </w:rPr>
            </w:pPr>
            <w:r w:rsidRPr="004F00B7">
              <w:rPr>
                <w:rFonts w:ascii="Times New Roman" w:hAnsi="Times New Roman" w:cs="Times New Roman"/>
              </w:rPr>
              <w:t>Познавательное развитие</w:t>
            </w:r>
          </w:p>
        </w:tc>
        <w:tc>
          <w:tcPr>
            <w:tcW w:w="8081" w:type="dxa"/>
          </w:tcPr>
          <w:p w:rsidR="007B2CC5" w:rsidRPr="004F00B7" w:rsidRDefault="007B2CC5" w:rsidP="00095CBF">
            <w:pPr>
              <w:pStyle w:val="a4"/>
              <w:numPr>
                <w:ilvl w:val="0"/>
                <w:numId w:val="56"/>
              </w:numPr>
              <w:tabs>
                <w:tab w:val="clear" w:pos="709"/>
              </w:tabs>
              <w:suppressAutoHyphens w:val="0"/>
              <w:spacing w:after="0" w:line="240" w:lineRule="auto"/>
              <w:contextualSpacing/>
              <w:rPr>
                <w:rFonts w:ascii="Times New Roman" w:hAnsi="Times New Roman" w:cs="Times New Roman"/>
              </w:rPr>
            </w:pPr>
            <w:r w:rsidRPr="004F00B7">
              <w:rPr>
                <w:rFonts w:ascii="Times New Roman" w:hAnsi="Times New Roman" w:cs="Times New Roman"/>
              </w:rPr>
              <w:t>Альбомы для рассматривания по темам (фрукты, овощи, дикие животные, домашние животные…)</w:t>
            </w:r>
          </w:p>
        </w:tc>
        <w:tc>
          <w:tcPr>
            <w:tcW w:w="2135" w:type="dxa"/>
          </w:tcPr>
          <w:p w:rsidR="007B2CC5" w:rsidRPr="004F00B7" w:rsidRDefault="007B2CC5" w:rsidP="007B2CC5">
            <w:pPr>
              <w:spacing w:after="0" w:line="240" w:lineRule="auto"/>
              <w:rPr>
                <w:rFonts w:ascii="Times New Roman" w:hAnsi="Times New Roman" w:cs="Times New Roman"/>
              </w:rPr>
            </w:pPr>
          </w:p>
          <w:p w:rsidR="007B2CC5" w:rsidRPr="004F00B7" w:rsidRDefault="007B2CC5" w:rsidP="007B2CC5">
            <w:pPr>
              <w:spacing w:after="0" w:line="240" w:lineRule="auto"/>
              <w:jc w:val="center"/>
              <w:rPr>
                <w:rFonts w:ascii="Times New Roman" w:hAnsi="Times New Roman" w:cs="Times New Roman"/>
              </w:rPr>
            </w:pPr>
            <w:r w:rsidRPr="004F00B7">
              <w:rPr>
                <w:rFonts w:ascii="Times New Roman" w:hAnsi="Times New Roman" w:cs="Times New Roman"/>
              </w:rPr>
              <w:t>7</w:t>
            </w:r>
          </w:p>
        </w:tc>
      </w:tr>
      <w:tr w:rsidR="007B2CC5" w:rsidRPr="004F00B7" w:rsidTr="007B2CC5">
        <w:trPr>
          <w:trHeight w:val="302"/>
        </w:trPr>
        <w:tc>
          <w:tcPr>
            <w:tcW w:w="747" w:type="dxa"/>
            <w:vMerge/>
          </w:tcPr>
          <w:p w:rsidR="007B2CC5" w:rsidRPr="004F00B7" w:rsidRDefault="007B2CC5" w:rsidP="00095CBF">
            <w:pPr>
              <w:pStyle w:val="a4"/>
              <w:numPr>
                <w:ilvl w:val="0"/>
                <w:numId w:val="47"/>
              </w:numPr>
              <w:tabs>
                <w:tab w:val="clear" w:pos="709"/>
              </w:tabs>
              <w:suppressAutoHyphens w:val="0"/>
              <w:spacing w:after="0" w:line="240" w:lineRule="auto"/>
              <w:ind w:left="3196"/>
              <w:contextualSpacing/>
              <w:jc w:val="both"/>
              <w:rPr>
                <w:rFonts w:ascii="Times New Roman" w:hAnsi="Times New Roman" w:cs="Times New Roman"/>
              </w:rPr>
            </w:pPr>
          </w:p>
        </w:tc>
        <w:tc>
          <w:tcPr>
            <w:tcW w:w="3814" w:type="dxa"/>
            <w:vMerge/>
          </w:tcPr>
          <w:p w:rsidR="007B2CC5" w:rsidRPr="004F00B7" w:rsidRDefault="007B2CC5" w:rsidP="007B2CC5">
            <w:pPr>
              <w:spacing w:after="0" w:line="240" w:lineRule="auto"/>
              <w:jc w:val="both"/>
              <w:rPr>
                <w:rFonts w:ascii="Times New Roman" w:hAnsi="Times New Roman" w:cs="Times New Roman"/>
              </w:rPr>
            </w:pPr>
          </w:p>
        </w:tc>
        <w:tc>
          <w:tcPr>
            <w:tcW w:w="8081" w:type="dxa"/>
          </w:tcPr>
          <w:p w:rsidR="007B2CC5" w:rsidRPr="004F00B7" w:rsidRDefault="007B2CC5" w:rsidP="00095CBF">
            <w:pPr>
              <w:pStyle w:val="a4"/>
              <w:numPr>
                <w:ilvl w:val="0"/>
                <w:numId w:val="56"/>
              </w:numPr>
              <w:tabs>
                <w:tab w:val="clear" w:pos="709"/>
              </w:tabs>
              <w:suppressAutoHyphens w:val="0"/>
              <w:spacing w:after="0" w:line="240" w:lineRule="auto"/>
              <w:contextualSpacing/>
              <w:rPr>
                <w:rFonts w:ascii="Times New Roman" w:hAnsi="Times New Roman" w:cs="Times New Roman"/>
              </w:rPr>
            </w:pPr>
            <w:r w:rsidRPr="004F00B7">
              <w:rPr>
                <w:rFonts w:ascii="Times New Roman" w:hAnsi="Times New Roman" w:cs="Times New Roman"/>
              </w:rPr>
              <w:t>Энциклопедия для малышей</w:t>
            </w:r>
          </w:p>
        </w:tc>
        <w:tc>
          <w:tcPr>
            <w:tcW w:w="2135" w:type="dxa"/>
          </w:tcPr>
          <w:p w:rsidR="007B2CC5" w:rsidRPr="004F00B7" w:rsidRDefault="007B2CC5" w:rsidP="007B2CC5">
            <w:pPr>
              <w:spacing w:after="0" w:line="240" w:lineRule="auto"/>
              <w:jc w:val="center"/>
              <w:rPr>
                <w:rFonts w:ascii="Times New Roman" w:hAnsi="Times New Roman" w:cs="Times New Roman"/>
              </w:rPr>
            </w:pPr>
            <w:r w:rsidRPr="004F00B7">
              <w:rPr>
                <w:rFonts w:ascii="Times New Roman" w:hAnsi="Times New Roman" w:cs="Times New Roman"/>
              </w:rPr>
              <w:t>3</w:t>
            </w:r>
          </w:p>
        </w:tc>
      </w:tr>
      <w:tr w:rsidR="007B2CC5" w:rsidRPr="004F00B7" w:rsidTr="007B2CC5">
        <w:trPr>
          <w:trHeight w:val="259"/>
        </w:trPr>
        <w:tc>
          <w:tcPr>
            <w:tcW w:w="747" w:type="dxa"/>
            <w:vMerge/>
          </w:tcPr>
          <w:p w:rsidR="007B2CC5" w:rsidRPr="004F00B7" w:rsidRDefault="007B2CC5" w:rsidP="00095CBF">
            <w:pPr>
              <w:pStyle w:val="a4"/>
              <w:numPr>
                <w:ilvl w:val="0"/>
                <w:numId w:val="47"/>
              </w:numPr>
              <w:tabs>
                <w:tab w:val="clear" w:pos="709"/>
              </w:tabs>
              <w:suppressAutoHyphens w:val="0"/>
              <w:spacing w:after="0" w:line="240" w:lineRule="auto"/>
              <w:ind w:left="3196"/>
              <w:contextualSpacing/>
              <w:jc w:val="both"/>
              <w:rPr>
                <w:rFonts w:ascii="Times New Roman" w:hAnsi="Times New Roman" w:cs="Times New Roman"/>
              </w:rPr>
            </w:pPr>
          </w:p>
        </w:tc>
        <w:tc>
          <w:tcPr>
            <w:tcW w:w="3814" w:type="dxa"/>
            <w:vMerge/>
          </w:tcPr>
          <w:p w:rsidR="007B2CC5" w:rsidRPr="004F00B7" w:rsidRDefault="007B2CC5" w:rsidP="007B2CC5">
            <w:pPr>
              <w:spacing w:after="0" w:line="240" w:lineRule="auto"/>
              <w:jc w:val="both"/>
              <w:rPr>
                <w:rFonts w:ascii="Times New Roman" w:hAnsi="Times New Roman" w:cs="Times New Roman"/>
              </w:rPr>
            </w:pPr>
          </w:p>
        </w:tc>
        <w:tc>
          <w:tcPr>
            <w:tcW w:w="8081" w:type="dxa"/>
          </w:tcPr>
          <w:p w:rsidR="007B2CC5" w:rsidRPr="004F00B7" w:rsidRDefault="007B2CC5" w:rsidP="00095CBF">
            <w:pPr>
              <w:pStyle w:val="a4"/>
              <w:numPr>
                <w:ilvl w:val="0"/>
                <w:numId w:val="56"/>
              </w:numPr>
              <w:tabs>
                <w:tab w:val="clear" w:pos="709"/>
              </w:tabs>
              <w:suppressAutoHyphens w:val="0"/>
              <w:spacing w:after="0" w:line="240" w:lineRule="auto"/>
              <w:contextualSpacing/>
              <w:rPr>
                <w:rFonts w:ascii="Times New Roman" w:hAnsi="Times New Roman" w:cs="Times New Roman"/>
              </w:rPr>
            </w:pPr>
            <w:r w:rsidRPr="004F00B7">
              <w:rPr>
                <w:rFonts w:ascii="Times New Roman" w:hAnsi="Times New Roman" w:cs="Times New Roman"/>
              </w:rPr>
              <w:t>Природный материал</w:t>
            </w:r>
          </w:p>
        </w:tc>
        <w:tc>
          <w:tcPr>
            <w:tcW w:w="2135" w:type="dxa"/>
          </w:tcPr>
          <w:p w:rsidR="007B2CC5" w:rsidRPr="004F00B7" w:rsidRDefault="007B2CC5" w:rsidP="007B2CC5">
            <w:pPr>
              <w:spacing w:after="0" w:line="240" w:lineRule="auto"/>
              <w:jc w:val="center"/>
              <w:rPr>
                <w:rFonts w:ascii="Times New Roman" w:hAnsi="Times New Roman" w:cs="Times New Roman"/>
              </w:rPr>
            </w:pPr>
            <w:r w:rsidRPr="004F00B7">
              <w:rPr>
                <w:rFonts w:ascii="Times New Roman" w:hAnsi="Times New Roman" w:cs="Times New Roman"/>
              </w:rPr>
              <w:t>1</w:t>
            </w:r>
          </w:p>
        </w:tc>
      </w:tr>
      <w:tr w:rsidR="007B2CC5" w:rsidRPr="004F00B7" w:rsidTr="007B2CC5">
        <w:trPr>
          <w:trHeight w:val="257"/>
        </w:trPr>
        <w:tc>
          <w:tcPr>
            <w:tcW w:w="747" w:type="dxa"/>
            <w:vMerge/>
          </w:tcPr>
          <w:p w:rsidR="007B2CC5" w:rsidRPr="004F00B7" w:rsidRDefault="007B2CC5" w:rsidP="00095CBF">
            <w:pPr>
              <w:pStyle w:val="a4"/>
              <w:numPr>
                <w:ilvl w:val="0"/>
                <w:numId w:val="47"/>
              </w:numPr>
              <w:tabs>
                <w:tab w:val="clear" w:pos="709"/>
              </w:tabs>
              <w:suppressAutoHyphens w:val="0"/>
              <w:spacing w:after="0" w:line="240" w:lineRule="auto"/>
              <w:ind w:left="3196"/>
              <w:contextualSpacing/>
              <w:jc w:val="both"/>
              <w:rPr>
                <w:rFonts w:ascii="Times New Roman" w:hAnsi="Times New Roman" w:cs="Times New Roman"/>
              </w:rPr>
            </w:pPr>
          </w:p>
        </w:tc>
        <w:tc>
          <w:tcPr>
            <w:tcW w:w="3814" w:type="dxa"/>
            <w:vMerge/>
          </w:tcPr>
          <w:p w:rsidR="007B2CC5" w:rsidRPr="004F00B7" w:rsidRDefault="007B2CC5" w:rsidP="007B2CC5">
            <w:pPr>
              <w:spacing w:after="0" w:line="240" w:lineRule="auto"/>
              <w:jc w:val="both"/>
              <w:rPr>
                <w:rFonts w:ascii="Times New Roman" w:hAnsi="Times New Roman" w:cs="Times New Roman"/>
              </w:rPr>
            </w:pPr>
          </w:p>
        </w:tc>
        <w:tc>
          <w:tcPr>
            <w:tcW w:w="8081" w:type="dxa"/>
          </w:tcPr>
          <w:p w:rsidR="007B2CC5" w:rsidRPr="004F00B7" w:rsidRDefault="007B2CC5" w:rsidP="00095CBF">
            <w:pPr>
              <w:pStyle w:val="a4"/>
              <w:numPr>
                <w:ilvl w:val="0"/>
                <w:numId w:val="56"/>
              </w:numPr>
              <w:tabs>
                <w:tab w:val="clear" w:pos="709"/>
              </w:tabs>
              <w:suppressAutoHyphens w:val="0"/>
              <w:spacing w:after="0" w:line="240" w:lineRule="auto"/>
              <w:contextualSpacing/>
              <w:rPr>
                <w:rFonts w:ascii="Times New Roman" w:hAnsi="Times New Roman" w:cs="Times New Roman"/>
              </w:rPr>
            </w:pPr>
            <w:r w:rsidRPr="004F00B7">
              <w:rPr>
                <w:rFonts w:ascii="Times New Roman" w:hAnsi="Times New Roman" w:cs="Times New Roman"/>
              </w:rPr>
              <w:t>Дидактические игры</w:t>
            </w:r>
          </w:p>
        </w:tc>
        <w:tc>
          <w:tcPr>
            <w:tcW w:w="2135" w:type="dxa"/>
          </w:tcPr>
          <w:p w:rsidR="007B2CC5" w:rsidRPr="004F00B7" w:rsidRDefault="007B2CC5" w:rsidP="007B2CC5">
            <w:pPr>
              <w:spacing w:after="0" w:line="240" w:lineRule="auto"/>
              <w:jc w:val="center"/>
              <w:rPr>
                <w:rFonts w:ascii="Times New Roman" w:hAnsi="Times New Roman" w:cs="Times New Roman"/>
              </w:rPr>
            </w:pPr>
            <w:r w:rsidRPr="004F00B7">
              <w:rPr>
                <w:rFonts w:ascii="Times New Roman" w:hAnsi="Times New Roman" w:cs="Times New Roman"/>
              </w:rPr>
              <w:t>11</w:t>
            </w:r>
          </w:p>
        </w:tc>
      </w:tr>
      <w:tr w:rsidR="007B2CC5" w:rsidRPr="004F00B7" w:rsidTr="007B2CC5">
        <w:trPr>
          <w:trHeight w:val="273"/>
        </w:trPr>
        <w:tc>
          <w:tcPr>
            <w:tcW w:w="747" w:type="dxa"/>
            <w:vMerge/>
          </w:tcPr>
          <w:p w:rsidR="007B2CC5" w:rsidRPr="004F00B7" w:rsidRDefault="007B2CC5" w:rsidP="00095CBF">
            <w:pPr>
              <w:pStyle w:val="a4"/>
              <w:numPr>
                <w:ilvl w:val="0"/>
                <w:numId w:val="47"/>
              </w:numPr>
              <w:tabs>
                <w:tab w:val="clear" w:pos="709"/>
              </w:tabs>
              <w:suppressAutoHyphens w:val="0"/>
              <w:spacing w:after="0" w:line="240" w:lineRule="auto"/>
              <w:ind w:left="3196"/>
              <w:contextualSpacing/>
              <w:jc w:val="both"/>
              <w:rPr>
                <w:rFonts w:ascii="Times New Roman" w:hAnsi="Times New Roman" w:cs="Times New Roman"/>
              </w:rPr>
            </w:pPr>
          </w:p>
        </w:tc>
        <w:tc>
          <w:tcPr>
            <w:tcW w:w="3814" w:type="dxa"/>
            <w:vMerge/>
          </w:tcPr>
          <w:p w:rsidR="007B2CC5" w:rsidRPr="004F00B7" w:rsidRDefault="007B2CC5" w:rsidP="007B2CC5">
            <w:pPr>
              <w:spacing w:after="0" w:line="240" w:lineRule="auto"/>
              <w:jc w:val="both"/>
              <w:rPr>
                <w:rFonts w:ascii="Times New Roman" w:hAnsi="Times New Roman" w:cs="Times New Roman"/>
              </w:rPr>
            </w:pPr>
          </w:p>
        </w:tc>
        <w:tc>
          <w:tcPr>
            <w:tcW w:w="8081" w:type="dxa"/>
          </w:tcPr>
          <w:p w:rsidR="007B2CC5" w:rsidRPr="004F00B7" w:rsidRDefault="007B2CC5" w:rsidP="00095CBF">
            <w:pPr>
              <w:pStyle w:val="a4"/>
              <w:numPr>
                <w:ilvl w:val="0"/>
                <w:numId w:val="56"/>
              </w:numPr>
              <w:tabs>
                <w:tab w:val="clear" w:pos="709"/>
              </w:tabs>
              <w:suppressAutoHyphens w:val="0"/>
              <w:spacing w:after="0" w:line="240" w:lineRule="auto"/>
              <w:contextualSpacing/>
              <w:rPr>
                <w:rFonts w:ascii="Times New Roman" w:hAnsi="Times New Roman" w:cs="Times New Roman"/>
              </w:rPr>
            </w:pPr>
            <w:r w:rsidRPr="004F00B7">
              <w:rPr>
                <w:rFonts w:ascii="Times New Roman" w:hAnsi="Times New Roman" w:cs="Times New Roman"/>
              </w:rPr>
              <w:t>Мозаика</w:t>
            </w:r>
          </w:p>
        </w:tc>
        <w:tc>
          <w:tcPr>
            <w:tcW w:w="2135" w:type="dxa"/>
          </w:tcPr>
          <w:p w:rsidR="007B2CC5" w:rsidRPr="004F00B7" w:rsidRDefault="007B2CC5" w:rsidP="007B2CC5">
            <w:pPr>
              <w:spacing w:after="0" w:line="240" w:lineRule="auto"/>
              <w:jc w:val="center"/>
              <w:rPr>
                <w:rFonts w:ascii="Times New Roman" w:hAnsi="Times New Roman" w:cs="Times New Roman"/>
              </w:rPr>
            </w:pPr>
            <w:r w:rsidRPr="004F00B7">
              <w:rPr>
                <w:rFonts w:ascii="Times New Roman" w:hAnsi="Times New Roman" w:cs="Times New Roman"/>
              </w:rPr>
              <w:t>2</w:t>
            </w:r>
          </w:p>
        </w:tc>
      </w:tr>
      <w:tr w:rsidR="007B2CC5" w:rsidRPr="004F00B7" w:rsidTr="007B2CC5">
        <w:trPr>
          <w:trHeight w:val="287"/>
        </w:trPr>
        <w:tc>
          <w:tcPr>
            <w:tcW w:w="747" w:type="dxa"/>
            <w:vMerge/>
          </w:tcPr>
          <w:p w:rsidR="007B2CC5" w:rsidRPr="004F00B7" w:rsidRDefault="007B2CC5" w:rsidP="00095CBF">
            <w:pPr>
              <w:pStyle w:val="a4"/>
              <w:numPr>
                <w:ilvl w:val="0"/>
                <w:numId w:val="47"/>
              </w:numPr>
              <w:tabs>
                <w:tab w:val="clear" w:pos="709"/>
              </w:tabs>
              <w:suppressAutoHyphens w:val="0"/>
              <w:spacing w:after="0" w:line="240" w:lineRule="auto"/>
              <w:ind w:left="3196"/>
              <w:contextualSpacing/>
              <w:jc w:val="both"/>
              <w:rPr>
                <w:rFonts w:ascii="Times New Roman" w:hAnsi="Times New Roman" w:cs="Times New Roman"/>
              </w:rPr>
            </w:pPr>
          </w:p>
        </w:tc>
        <w:tc>
          <w:tcPr>
            <w:tcW w:w="3814" w:type="dxa"/>
            <w:vMerge/>
          </w:tcPr>
          <w:p w:rsidR="007B2CC5" w:rsidRPr="004F00B7" w:rsidRDefault="007B2CC5" w:rsidP="007B2CC5">
            <w:pPr>
              <w:spacing w:after="0" w:line="240" w:lineRule="auto"/>
              <w:jc w:val="both"/>
              <w:rPr>
                <w:rFonts w:ascii="Times New Roman" w:hAnsi="Times New Roman" w:cs="Times New Roman"/>
              </w:rPr>
            </w:pPr>
          </w:p>
        </w:tc>
        <w:tc>
          <w:tcPr>
            <w:tcW w:w="8081" w:type="dxa"/>
          </w:tcPr>
          <w:p w:rsidR="007B2CC5" w:rsidRPr="004F00B7" w:rsidRDefault="007B2CC5" w:rsidP="00095CBF">
            <w:pPr>
              <w:pStyle w:val="a4"/>
              <w:numPr>
                <w:ilvl w:val="0"/>
                <w:numId w:val="56"/>
              </w:numPr>
              <w:tabs>
                <w:tab w:val="clear" w:pos="709"/>
              </w:tabs>
              <w:suppressAutoHyphens w:val="0"/>
              <w:spacing w:after="0" w:line="240" w:lineRule="auto"/>
              <w:contextualSpacing/>
              <w:rPr>
                <w:rFonts w:ascii="Times New Roman" w:hAnsi="Times New Roman" w:cs="Times New Roman"/>
              </w:rPr>
            </w:pPr>
            <w:r w:rsidRPr="004F00B7">
              <w:rPr>
                <w:rFonts w:ascii="Times New Roman" w:hAnsi="Times New Roman" w:cs="Times New Roman"/>
              </w:rPr>
              <w:t>Наборы животных</w:t>
            </w:r>
          </w:p>
        </w:tc>
        <w:tc>
          <w:tcPr>
            <w:tcW w:w="2135" w:type="dxa"/>
          </w:tcPr>
          <w:p w:rsidR="007B2CC5" w:rsidRPr="004F00B7" w:rsidRDefault="007B2CC5" w:rsidP="007B2CC5">
            <w:pPr>
              <w:spacing w:after="0" w:line="240" w:lineRule="auto"/>
              <w:jc w:val="center"/>
              <w:rPr>
                <w:rFonts w:ascii="Times New Roman" w:hAnsi="Times New Roman" w:cs="Times New Roman"/>
              </w:rPr>
            </w:pPr>
            <w:r w:rsidRPr="004F00B7">
              <w:rPr>
                <w:rFonts w:ascii="Times New Roman" w:hAnsi="Times New Roman" w:cs="Times New Roman"/>
              </w:rPr>
              <w:t>3</w:t>
            </w:r>
          </w:p>
        </w:tc>
      </w:tr>
      <w:tr w:rsidR="007B2CC5" w:rsidRPr="004F00B7" w:rsidTr="007B2CC5">
        <w:trPr>
          <w:trHeight w:val="230"/>
        </w:trPr>
        <w:tc>
          <w:tcPr>
            <w:tcW w:w="747" w:type="dxa"/>
            <w:vMerge/>
          </w:tcPr>
          <w:p w:rsidR="007B2CC5" w:rsidRPr="004F00B7" w:rsidRDefault="007B2CC5" w:rsidP="00095CBF">
            <w:pPr>
              <w:pStyle w:val="a4"/>
              <w:numPr>
                <w:ilvl w:val="0"/>
                <w:numId w:val="47"/>
              </w:numPr>
              <w:tabs>
                <w:tab w:val="clear" w:pos="709"/>
              </w:tabs>
              <w:suppressAutoHyphens w:val="0"/>
              <w:spacing w:after="0" w:line="240" w:lineRule="auto"/>
              <w:ind w:left="3196"/>
              <w:contextualSpacing/>
              <w:jc w:val="both"/>
              <w:rPr>
                <w:rFonts w:ascii="Times New Roman" w:hAnsi="Times New Roman" w:cs="Times New Roman"/>
              </w:rPr>
            </w:pPr>
          </w:p>
        </w:tc>
        <w:tc>
          <w:tcPr>
            <w:tcW w:w="3814" w:type="dxa"/>
            <w:vMerge/>
          </w:tcPr>
          <w:p w:rsidR="007B2CC5" w:rsidRPr="004F00B7" w:rsidRDefault="007B2CC5" w:rsidP="007B2CC5">
            <w:pPr>
              <w:spacing w:after="0" w:line="240" w:lineRule="auto"/>
              <w:jc w:val="both"/>
              <w:rPr>
                <w:rFonts w:ascii="Times New Roman" w:hAnsi="Times New Roman" w:cs="Times New Roman"/>
              </w:rPr>
            </w:pPr>
          </w:p>
        </w:tc>
        <w:tc>
          <w:tcPr>
            <w:tcW w:w="8081" w:type="dxa"/>
          </w:tcPr>
          <w:p w:rsidR="007B2CC5" w:rsidRPr="004F00B7" w:rsidRDefault="007B2CC5" w:rsidP="00095CBF">
            <w:pPr>
              <w:pStyle w:val="a4"/>
              <w:numPr>
                <w:ilvl w:val="0"/>
                <w:numId w:val="56"/>
              </w:numPr>
              <w:tabs>
                <w:tab w:val="clear" w:pos="709"/>
              </w:tabs>
              <w:suppressAutoHyphens w:val="0"/>
              <w:spacing w:after="0" w:line="240" w:lineRule="auto"/>
              <w:contextualSpacing/>
              <w:rPr>
                <w:rFonts w:ascii="Times New Roman" w:hAnsi="Times New Roman" w:cs="Times New Roman"/>
              </w:rPr>
            </w:pPr>
            <w:r w:rsidRPr="004F00B7">
              <w:rPr>
                <w:rFonts w:ascii="Times New Roman" w:hAnsi="Times New Roman" w:cs="Times New Roman"/>
              </w:rPr>
              <w:t>Логический куб</w:t>
            </w:r>
          </w:p>
        </w:tc>
        <w:tc>
          <w:tcPr>
            <w:tcW w:w="2135" w:type="dxa"/>
          </w:tcPr>
          <w:p w:rsidR="007B2CC5" w:rsidRPr="004F00B7" w:rsidRDefault="007B2CC5" w:rsidP="007B2CC5">
            <w:pPr>
              <w:spacing w:after="0" w:line="240" w:lineRule="auto"/>
              <w:jc w:val="center"/>
              <w:rPr>
                <w:rFonts w:ascii="Times New Roman" w:hAnsi="Times New Roman" w:cs="Times New Roman"/>
              </w:rPr>
            </w:pPr>
            <w:r w:rsidRPr="004F00B7">
              <w:rPr>
                <w:rFonts w:ascii="Times New Roman" w:hAnsi="Times New Roman" w:cs="Times New Roman"/>
              </w:rPr>
              <w:t>3</w:t>
            </w:r>
          </w:p>
        </w:tc>
      </w:tr>
      <w:tr w:rsidR="007B2CC5" w:rsidRPr="004F00B7" w:rsidTr="007B2CC5">
        <w:trPr>
          <w:trHeight w:val="273"/>
        </w:trPr>
        <w:tc>
          <w:tcPr>
            <w:tcW w:w="747" w:type="dxa"/>
            <w:vMerge/>
          </w:tcPr>
          <w:p w:rsidR="007B2CC5" w:rsidRPr="004F00B7" w:rsidRDefault="007B2CC5" w:rsidP="00095CBF">
            <w:pPr>
              <w:pStyle w:val="a4"/>
              <w:numPr>
                <w:ilvl w:val="0"/>
                <w:numId w:val="47"/>
              </w:numPr>
              <w:tabs>
                <w:tab w:val="clear" w:pos="709"/>
              </w:tabs>
              <w:suppressAutoHyphens w:val="0"/>
              <w:spacing w:after="0" w:line="240" w:lineRule="auto"/>
              <w:ind w:left="3196"/>
              <w:contextualSpacing/>
              <w:jc w:val="both"/>
              <w:rPr>
                <w:rFonts w:ascii="Times New Roman" w:hAnsi="Times New Roman" w:cs="Times New Roman"/>
              </w:rPr>
            </w:pPr>
          </w:p>
        </w:tc>
        <w:tc>
          <w:tcPr>
            <w:tcW w:w="3814" w:type="dxa"/>
            <w:vMerge/>
          </w:tcPr>
          <w:p w:rsidR="007B2CC5" w:rsidRPr="004F00B7" w:rsidRDefault="007B2CC5" w:rsidP="007B2CC5">
            <w:pPr>
              <w:spacing w:after="0" w:line="240" w:lineRule="auto"/>
              <w:jc w:val="both"/>
              <w:rPr>
                <w:rFonts w:ascii="Times New Roman" w:hAnsi="Times New Roman" w:cs="Times New Roman"/>
              </w:rPr>
            </w:pPr>
          </w:p>
        </w:tc>
        <w:tc>
          <w:tcPr>
            <w:tcW w:w="8081" w:type="dxa"/>
          </w:tcPr>
          <w:p w:rsidR="007B2CC5" w:rsidRPr="004F00B7" w:rsidRDefault="007B2CC5" w:rsidP="00095CBF">
            <w:pPr>
              <w:pStyle w:val="a4"/>
              <w:numPr>
                <w:ilvl w:val="0"/>
                <w:numId w:val="56"/>
              </w:numPr>
              <w:tabs>
                <w:tab w:val="clear" w:pos="709"/>
              </w:tabs>
              <w:suppressAutoHyphens w:val="0"/>
              <w:spacing w:after="0" w:line="240" w:lineRule="auto"/>
              <w:contextualSpacing/>
              <w:rPr>
                <w:rFonts w:ascii="Times New Roman" w:hAnsi="Times New Roman" w:cs="Times New Roman"/>
              </w:rPr>
            </w:pPr>
            <w:r w:rsidRPr="004F00B7">
              <w:rPr>
                <w:rFonts w:ascii="Times New Roman" w:hAnsi="Times New Roman" w:cs="Times New Roman"/>
              </w:rPr>
              <w:t>Пазлы</w:t>
            </w:r>
          </w:p>
        </w:tc>
        <w:tc>
          <w:tcPr>
            <w:tcW w:w="2135" w:type="dxa"/>
          </w:tcPr>
          <w:p w:rsidR="007B2CC5" w:rsidRPr="004F00B7" w:rsidRDefault="007B2CC5" w:rsidP="007B2CC5">
            <w:pPr>
              <w:spacing w:after="0" w:line="240" w:lineRule="auto"/>
              <w:jc w:val="center"/>
              <w:rPr>
                <w:rFonts w:ascii="Times New Roman" w:hAnsi="Times New Roman" w:cs="Times New Roman"/>
              </w:rPr>
            </w:pPr>
            <w:r w:rsidRPr="004F00B7">
              <w:rPr>
                <w:rFonts w:ascii="Times New Roman" w:hAnsi="Times New Roman" w:cs="Times New Roman"/>
              </w:rPr>
              <w:t>15</w:t>
            </w:r>
          </w:p>
        </w:tc>
      </w:tr>
      <w:tr w:rsidR="007B2CC5" w:rsidRPr="004F00B7" w:rsidTr="007B2CC5">
        <w:trPr>
          <w:trHeight w:val="302"/>
        </w:trPr>
        <w:tc>
          <w:tcPr>
            <w:tcW w:w="747" w:type="dxa"/>
            <w:vMerge/>
          </w:tcPr>
          <w:p w:rsidR="007B2CC5" w:rsidRPr="004F00B7" w:rsidRDefault="007B2CC5" w:rsidP="00095CBF">
            <w:pPr>
              <w:pStyle w:val="a4"/>
              <w:numPr>
                <w:ilvl w:val="0"/>
                <w:numId w:val="47"/>
              </w:numPr>
              <w:tabs>
                <w:tab w:val="clear" w:pos="709"/>
              </w:tabs>
              <w:suppressAutoHyphens w:val="0"/>
              <w:spacing w:after="0" w:line="240" w:lineRule="auto"/>
              <w:ind w:left="3196"/>
              <w:contextualSpacing/>
              <w:jc w:val="both"/>
              <w:rPr>
                <w:rFonts w:ascii="Times New Roman" w:hAnsi="Times New Roman" w:cs="Times New Roman"/>
              </w:rPr>
            </w:pPr>
          </w:p>
        </w:tc>
        <w:tc>
          <w:tcPr>
            <w:tcW w:w="3814" w:type="dxa"/>
            <w:vMerge/>
          </w:tcPr>
          <w:p w:rsidR="007B2CC5" w:rsidRPr="004F00B7" w:rsidRDefault="007B2CC5" w:rsidP="007B2CC5">
            <w:pPr>
              <w:spacing w:after="0" w:line="240" w:lineRule="auto"/>
              <w:jc w:val="both"/>
              <w:rPr>
                <w:rFonts w:ascii="Times New Roman" w:hAnsi="Times New Roman" w:cs="Times New Roman"/>
              </w:rPr>
            </w:pPr>
          </w:p>
        </w:tc>
        <w:tc>
          <w:tcPr>
            <w:tcW w:w="8081" w:type="dxa"/>
          </w:tcPr>
          <w:p w:rsidR="007B2CC5" w:rsidRPr="004F00B7" w:rsidRDefault="007B2CC5" w:rsidP="00095CBF">
            <w:pPr>
              <w:pStyle w:val="a4"/>
              <w:numPr>
                <w:ilvl w:val="0"/>
                <w:numId w:val="56"/>
              </w:numPr>
              <w:tabs>
                <w:tab w:val="clear" w:pos="709"/>
              </w:tabs>
              <w:suppressAutoHyphens w:val="0"/>
              <w:spacing w:after="0" w:line="240" w:lineRule="auto"/>
              <w:contextualSpacing/>
              <w:rPr>
                <w:rFonts w:ascii="Times New Roman" w:hAnsi="Times New Roman" w:cs="Times New Roman"/>
              </w:rPr>
            </w:pPr>
            <w:r w:rsidRPr="004F00B7">
              <w:rPr>
                <w:rFonts w:ascii="Times New Roman" w:hAnsi="Times New Roman" w:cs="Times New Roman"/>
              </w:rPr>
              <w:t>Домино</w:t>
            </w:r>
          </w:p>
        </w:tc>
        <w:tc>
          <w:tcPr>
            <w:tcW w:w="2135" w:type="dxa"/>
          </w:tcPr>
          <w:p w:rsidR="007B2CC5" w:rsidRPr="004F00B7" w:rsidRDefault="007B2CC5" w:rsidP="007B2CC5">
            <w:pPr>
              <w:spacing w:after="0" w:line="240" w:lineRule="auto"/>
              <w:jc w:val="center"/>
              <w:rPr>
                <w:rFonts w:ascii="Times New Roman" w:hAnsi="Times New Roman" w:cs="Times New Roman"/>
              </w:rPr>
            </w:pPr>
            <w:r w:rsidRPr="004F00B7">
              <w:rPr>
                <w:rFonts w:ascii="Times New Roman" w:hAnsi="Times New Roman" w:cs="Times New Roman"/>
              </w:rPr>
              <w:t>2</w:t>
            </w:r>
          </w:p>
        </w:tc>
      </w:tr>
      <w:tr w:rsidR="007B2CC5" w:rsidRPr="004F00B7" w:rsidTr="007B2CC5">
        <w:trPr>
          <w:trHeight w:val="216"/>
        </w:trPr>
        <w:tc>
          <w:tcPr>
            <w:tcW w:w="747" w:type="dxa"/>
            <w:vMerge/>
          </w:tcPr>
          <w:p w:rsidR="007B2CC5" w:rsidRPr="004F00B7" w:rsidRDefault="007B2CC5" w:rsidP="00095CBF">
            <w:pPr>
              <w:pStyle w:val="a4"/>
              <w:numPr>
                <w:ilvl w:val="0"/>
                <w:numId w:val="47"/>
              </w:numPr>
              <w:tabs>
                <w:tab w:val="clear" w:pos="709"/>
              </w:tabs>
              <w:suppressAutoHyphens w:val="0"/>
              <w:spacing w:after="0" w:line="240" w:lineRule="auto"/>
              <w:ind w:left="3196"/>
              <w:contextualSpacing/>
              <w:jc w:val="both"/>
              <w:rPr>
                <w:rFonts w:ascii="Times New Roman" w:hAnsi="Times New Roman" w:cs="Times New Roman"/>
              </w:rPr>
            </w:pPr>
          </w:p>
        </w:tc>
        <w:tc>
          <w:tcPr>
            <w:tcW w:w="3814" w:type="dxa"/>
            <w:vMerge/>
          </w:tcPr>
          <w:p w:rsidR="007B2CC5" w:rsidRPr="004F00B7" w:rsidRDefault="007B2CC5" w:rsidP="007B2CC5">
            <w:pPr>
              <w:spacing w:after="0" w:line="240" w:lineRule="auto"/>
              <w:jc w:val="both"/>
              <w:rPr>
                <w:rFonts w:ascii="Times New Roman" w:hAnsi="Times New Roman" w:cs="Times New Roman"/>
              </w:rPr>
            </w:pPr>
          </w:p>
        </w:tc>
        <w:tc>
          <w:tcPr>
            <w:tcW w:w="8081" w:type="dxa"/>
          </w:tcPr>
          <w:p w:rsidR="007B2CC5" w:rsidRPr="004F00B7" w:rsidRDefault="007B2CC5" w:rsidP="00095CBF">
            <w:pPr>
              <w:pStyle w:val="a4"/>
              <w:numPr>
                <w:ilvl w:val="0"/>
                <w:numId w:val="56"/>
              </w:numPr>
              <w:tabs>
                <w:tab w:val="clear" w:pos="709"/>
              </w:tabs>
              <w:suppressAutoHyphens w:val="0"/>
              <w:spacing w:after="0" w:line="240" w:lineRule="auto"/>
              <w:contextualSpacing/>
              <w:rPr>
                <w:rFonts w:ascii="Times New Roman" w:hAnsi="Times New Roman" w:cs="Times New Roman"/>
              </w:rPr>
            </w:pPr>
            <w:r w:rsidRPr="004F00B7">
              <w:rPr>
                <w:rFonts w:ascii="Times New Roman" w:hAnsi="Times New Roman" w:cs="Times New Roman"/>
              </w:rPr>
              <w:t>Деревянный настольный конструктор</w:t>
            </w:r>
          </w:p>
        </w:tc>
        <w:tc>
          <w:tcPr>
            <w:tcW w:w="2135" w:type="dxa"/>
          </w:tcPr>
          <w:p w:rsidR="007B2CC5" w:rsidRPr="004F00B7" w:rsidRDefault="007B2CC5" w:rsidP="007B2CC5">
            <w:pPr>
              <w:spacing w:after="0" w:line="240" w:lineRule="auto"/>
              <w:jc w:val="center"/>
              <w:rPr>
                <w:rFonts w:ascii="Times New Roman" w:hAnsi="Times New Roman" w:cs="Times New Roman"/>
              </w:rPr>
            </w:pPr>
            <w:r w:rsidRPr="004F00B7">
              <w:rPr>
                <w:rFonts w:ascii="Times New Roman" w:hAnsi="Times New Roman" w:cs="Times New Roman"/>
              </w:rPr>
              <w:t>1</w:t>
            </w:r>
          </w:p>
        </w:tc>
      </w:tr>
      <w:tr w:rsidR="007B2CC5" w:rsidRPr="004F00B7" w:rsidTr="007B2CC5">
        <w:trPr>
          <w:trHeight w:val="316"/>
        </w:trPr>
        <w:tc>
          <w:tcPr>
            <w:tcW w:w="747" w:type="dxa"/>
            <w:vMerge/>
          </w:tcPr>
          <w:p w:rsidR="007B2CC5" w:rsidRPr="004F00B7" w:rsidRDefault="007B2CC5" w:rsidP="00095CBF">
            <w:pPr>
              <w:pStyle w:val="a4"/>
              <w:numPr>
                <w:ilvl w:val="0"/>
                <w:numId w:val="47"/>
              </w:numPr>
              <w:tabs>
                <w:tab w:val="clear" w:pos="709"/>
              </w:tabs>
              <w:suppressAutoHyphens w:val="0"/>
              <w:spacing w:after="0" w:line="240" w:lineRule="auto"/>
              <w:ind w:left="3196"/>
              <w:contextualSpacing/>
              <w:jc w:val="both"/>
              <w:rPr>
                <w:rFonts w:ascii="Times New Roman" w:hAnsi="Times New Roman" w:cs="Times New Roman"/>
              </w:rPr>
            </w:pPr>
          </w:p>
        </w:tc>
        <w:tc>
          <w:tcPr>
            <w:tcW w:w="3814" w:type="dxa"/>
            <w:vMerge/>
          </w:tcPr>
          <w:p w:rsidR="007B2CC5" w:rsidRPr="004F00B7" w:rsidRDefault="007B2CC5" w:rsidP="007B2CC5">
            <w:pPr>
              <w:spacing w:after="0" w:line="240" w:lineRule="auto"/>
              <w:jc w:val="both"/>
              <w:rPr>
                <w:rFonts w:ascii="Times New Roman" w:hAnsi="Times New Roman" w:cs="Times New Roman"/>
              </w:rPr>
            </w:pPr>
          </w:p>
        </w:tc>
        <w:tc>
          <w:tcPr>
            <w:tcW w:w="8081" w:type="dxa"/>
          </w:tcPr>
          <w:p w:rsidR="007B2CC5" w:rsidRPr="004F00B7" w:rsidRDefault="007B2CC5" w:rsidP="00095CBF">
            <w:pPr>
              <w:pStyle w:val="a4"/>
              <w:numPr>
                <w:ilvl w:val="0"/>
                <w:numId w:val="56"/>
              </w:numPr>
              <w:tabs>
                <w:tab w:val="clear" w:pos="709"/>
              </w:tabs>
              <w:suppressAutoHyphens w:val="0"/>
              <w:spacing w:after="0" w:line="240" w:lineRule="auto"/>
              <w:contextualSpacing/>
              <w:rPr>
                <w:rFonts w:ascii="Times New Roman" w:hAnsi="Times New Roman" w:cs="Times New Roman"/>
              </w:rPr>
            </w:pPr>
            <w:r w:rsidRPr="004F00B7">
              <w:rPr>
                <w:rFonts w:ascii="Times New Roman" w:hAnsi="Times New Roman" w:cs="Times New Roman"/>
              </w:rPr>
              <w:t>Деревянный напольный конструктор</w:t>
            </w:r>
          </w:p>
        </w:tc>
        <w:tc>
          <w:tcPr>
            <w:tcW w:w="2135" w:type="dxa"/>
          </w:tcPr>
          <w:p w:rsidR="007B2CC5" w:rsidRPr="004F00B7" w:rsidRDefault="007B2CC5" w:rsidP="007B2CC5">
            <w:pPr>
              <w:spacing w:after="0" w:line="240" w:lineRule="auto"/>
              <w:jc w:val="center"/>
              <w:rPr>
                <w:rFonts w:ascii="Times New Roman" w:hAnsi="Times New Roman" w:cs="Times New Roman"/>
              </w:rPr>
            </w:pPr>
            <w:r w:rsidRPr="004F00B7">
              <w:rPr>
                <w:rFonts w:ascii="Times New Roman" w:hAnsi="Times New Roman" w:cs="Times New Roman"/>
              </w:rPr>
              <w:t>1</w:t>
            </w:r>
          </w:p>
        </w:tc>
      </w:tr>
      <w:tr w:rsidR="007B2CC5" w:rsidRPr="004F00B7" w:rsidTr="007B2CC5">
        <w:trPr>
          <w:trHeight w:val="302"/>
        </w:trPr>
        <w:tc>
          <w:tcPr>
            <w:tcW w:w="747" w:type="dxa"/>
            <w:vMerge/>
          </w:tcPr>
          <w:p w:rsidR="007B2CC5" w:rsidRPr="004F00B7" w:rsidRDefault="007B2CC5" w:rsidP="00095CBF">
            <w:pPr>
              <w:pStyle w:val="a4"/>
              <w:numPr>
                <w:ilvl w:val="0"/>
                <w:numId w:val="47"/>
              </w:numPr>
              <w:tabs>
                <w:tab w:val="clear" w:pos="709"/>
              </w:tabs>
              <w:suppressAutoHyphens w:val="0"/>
              <w:spacing w:after="0" w:line="240" w:lineRule="auto"/>
              <w:ind w:left="3196"/>
              <w:contextualSpacing/>
              <w:jc w:val="both"/>
              <w:rPr>
                <w:rFonts w:ascii="Times New Roman" w:hAnsi="Times New Roman" w:cs="Times New Roman"/>
              </w:rPr>
            </w:pPr>
          </w:p>
        </w:tc>
        <w:tc>
          <w:tcPr>
            <w:tcW w:w="3814" w:type="dxa"/>
            <w:vMerge/>
          </w:tcPr>
          <w:p w:rsidR="007B2CC5" w:rsidRPr="004F00B7" w:rsidRDefault="007B2CC5" w:rsidP="007B2CC5">
            <w:pPr>
              <w:spacing w:after="0" w:line="240" w:lineRule="auto"/>
              <w:jc w:val="both"/>
              <w:rPr>
                <w:rFonts w:ascii="Times New Roman" w:hAnsi="Times New Roman" w:cs="Times New Roman"/>
              </w:rPr>
            </w:pPr>
          </w:p>
        </w:tc>
        <w:tc>
          <w:tcPr>
            <w:tcW w:w="8081" w:type="dxa"/>
          </w:tcPr>
          <w:p w:rsidR="007B2CC5" w:rsidRPr="004F00B7" w:rsidRDefault="007B2CC5" w:rsidP="00095CBF">
            <w:pPr>
              <w:pStyle w:val="a4"/>
              <w:numPr>
                <w:ilvl w:val="0"/>
                <w:numId w:val="56"/>
              </w:numPr>
              <w:tabs>
                <w:tab w:val="clear" w:pos="709"/>
              </w:tabs>
              <w:suppressAutoHyphens w:val="0"/>
              <w:spacing w:after="0" w:line="240" w:lineRule="auto"/>
              <w:contextualSpacing/>
              <w:rPr>
                <w:rFonts w:ascii="Times New Roman" w:hAnsi="Times New Roman" w:cs="Times New Roman"/>
              </w:rPr>
            </w:pPr>
            <w:r w:rsidRPr="004F00B7">
              <w:rPr>
                <w:rFonts w:ascii="Times New Roman" w:hAnsi="Times New Roman" w:cs="Times New Roman"/>
              </w:rPr>
              <w:t>Пластмассовый крупный конструктор</w:t>
            </w:r>
          </w:p>
        </w:tc>
        <w:tc>
          <w:tcPr>
            <w:tcW w:w="2135" w:type="dxa"/>
          </w:tcPr>
          <w:p w:rsidR="007B2CC5" w:rsidRPr="004F00B7" w:rsidRDefault="007B2CC5" w:rsidP="007B2CC5">
            <w:pPr>
              <w:spacing w:after="0" w:line="240" w:lineRule="auto"/>
              <w:jc w:val="center"/>
              <w:rPr>
                <w:rFonts w:ascii="Times New Roman" w:hAnsi="Times New Roman" w:cs="Times New Roman"/>
              </w:rPr>
            </w:pPr>
            <w:r w:rsidRPr="004F00B7">
              <w:rPr>
                <w:rFonts w:ascii="Times New Roman" w:hAnsi="Times New Roman" w:cs="Times New Roman"/>
              </w:rPr>
              <w:t>3</w:t>
            </w:r>
          </w:p>
        </w:tc>
      </w:tr>
      <w:tr w:rsidR="007B2CC5" w:rsidRPr="004F00B7" w:rsidTr="007B2CC5">
        <w:trPr>
          <w:trHeight w:val="302"/>
        </w:trPr>
        <w:tc>
          <w:tcPr>
            <w:tcW w:w="747" w:type="dxa"/>
            <w:vMerge/>
          </w:tcPr>
          <w:p w:rsidR="007B2CC5" w:rsidRPr="004F00B7" w:rsidRDefault="007B2CC5" w:rsidP="00095CBF">
            <w:pPr>
              <w:pStyle w:val="a4"/>
              <w:numPr>
                <w:ilvl w:val="0"/>
                <w:numId w:val="47"/>
              </w:numPr>
              <w:tabs>
                <w:tab w:val="clear" w:pos="709"/>
              </w:tabs>
              <w:suppressAutoHyphens w:val="0"/>
              <w:spacing w:after="0" w:line="240" w:lineRule="auto"/>
              <w:ind w:left="3196"/>
              <w:contextualSpacing/>
              <w:jc w:val="both"/>
              <w:rPr>
                <w:rFonts w:ascii="Times New Roman" w:hAnsi="Times New Roman" w:cs="Times New Roman"/>
              </w:rPr>
            </w:pPr>
          </w:p>
        </w:tc>
        <w:tc>
          <w:tcPr>
            <w:tcW w:w="3814" w:type="dxa"/>
            <w:vMerge/>
          </w:tcPr>
          <w:p w:rsidR="007B2CC5" w:rsidRPr="004F00B7" w:rsidRDefault="007B2CC5" w:rsidP="007B2CC5">
            <w:pPr>
              <w:spacing w:after="0" w:line="240" w:lineRule="auto"/>
              <w:jc w:val="both"/>
              <w:rPr>
                <w:rFonts w:ascii="Times New Roman" w:hAnsi="Times New Roman" w:cs="Times New Roman"/>
              </w:rPr>
            </w:pPr>
          </w:p>
        </w:tc>
        <w:tc>
          <w:tcPr>
            <w:tcW w:w="8081" w:type="dxa"/>
          </w:tcPr>
          <w:p w:rsidR="007B2CC5" w:rsidRPr="004F00B7" w:rsidRDefault="007B2CC5" w:rsidP="00095CBF">
            <w:pPr>
              <w:pStyle w:val="a4"/>
              <w:numPr>
                <w:ilvl w:val="0"/>
                <w:numId w:val="56"/>
              </w:numPr>
              <w:tabs>
                <w:tab w:val="clear" w:pos="709"/>
              </w:tabs>
              <w:suppressAutoHyphens w:val="0"/>
              <w:spacing w:after="0" w:line="240" w:lineRule="auto"/>
              <w:contextualSpacing/>
              <w:rPr>
                <w:rFonts w:ascii="Times New Roman" w:hAnsi="Times New Roman" w:cs="Times New Roman"/>
              </w:rPr>
            </w:pPr>
            <w:r w:rsidRPr="004F00B7">
              <w:rPr>
                <w:rFonts w:ascii="Times New Roman" w:hAnsi="Times New Roman" w:cs="Times New Roman"/>
              </w:rPr>
              <w:t>Магнитная мозаика</w:t>
            </w:r>
          </w:p>
        </w:tc>
        <w:tc>
          <w:tcPr>
            <w:tcW w:w="2135" w:type="dxa"/>
          </w:tcPr>
          <w:p w:rsidR="007B2CC5" w:rsidRPr="004F00B7" w:rsidRDefault="007B2CC5" w:rsidP="007B2CC5">
            <w:pPr>
              <w:spacing w:after="0" w:line="240" w:lineRule="auto"/>
              <w:jc w:val="center"/>
              <w:rPr>
                <w:rFonts w:ascii="Times New Roman" w:hAnsi="Times New Roman" w:cs="Times New Roman"/>
              </w:rPr>
            </w:pPr>
            <w:r w:rsidRPr="004F00B7">
              <w:rPr>
                <w:rFonts w:ascii="Times New Roman" w:hAnsi="Times New Roman" w:cs="Times New Roman"/>
              </w:rPr>
              <w:t>1</w:t>
            </w:r>
          </w:p>
        </w:tc>
      </w:tr>
      <w:tr w:rsidR="007B2CC5" w:rsidRPr="004F00B7" w:rsidTr="007B2CC5">
        <w:trPr>
          <w:trHeight w:val="302"/>
        </w:trPr>
        <w:tc>
          <w:tcPr>
            <w:tcW w:w="747" w:type="dxa"/>
            <w:vMerge/>
          </w:tcPr>
          <w:p w:rsidR="007B2CC5" w:rsidRPr="004F00B7" w:rsidRDefault="007B2CC5" w:rsidP="00095CBF">
            <w:pPr>
              <w:pStyle w:val="a4"/>
              <w:numPr>
                <w:ilvl w:val="0"/>
                <w:numId w:val="47"/>
              </w:numPr>
              <w:tabs>
                <w:tab w:val="clear" w:pos="709"/>
              </w:tabs>
              <w:suppressAutoHyphens w:val="0"/>
              <w:spacing w:after="0" w:line="240" w:lineRule="auto"/>
              <w:ind w:left="3196"/>
              <w:contextualSpacing/>
              <w:jc w:val="both"/>
              <w:rPr>
                <w:rFonts w:ascii="Times New Roman" w:hAnsi="Times New Roman" w:cs="Times New Roman"/>
              </w:rPr>
            </w:pPr>
          </w:p>
        </w:tc>
        <w:tc>
          <w:tcPr>
            <w:tcW w:w="3814" w:type="dxa"/>
            <w:vMerge/>
          </w:tcPr>
          <w:p w:rsidR="007B2CC5" w:rsidRPr="004F00B7" w:rsidRDefault="007B2CC5" w:rsidP="007B2CC5">
            <w:pPr>
              <w:spacing w:after="0" w:line="240" w:lineRule="auto"/>
              <w:jc w:val="both"/>
              <w:rPr>
                <w:rFonts w:ascii="Times New Roman" w:hAnsi="Times New Roman" w:cs="Times New Roman"/>
              </w:rPr>
            </w:pPr>
          </w:p>
        </w:tc>
        <w:tc>
          <w:tcPr>
            <w:tcW w:w="8081" w:type="dxa"/>
          </w:tcPr>
          <w:p w:rsidR="007B2CC5" w:rsidRPr="004F00B7" w:rsidRDefault="007B2CC5" w:rsidP="00095CBF">
            <w:pPr>
              <w:pStyle w:val="a4"/>
              <w:numPr>
                <w:ilvl w:val="0"/>
                <w:numId w:val="56"/>
              </w:numPr>
              <w:tabs>
                <w:tab w:val="clear" w:pos="709"/>
              </w:tabs>
              <w:suppressAutoHyphens w:val="0"/>
              <w:spacing w:after="0" w:line="240" w:lineRule="auto"/>
              <w:contextualSpacing/>
              <w:rPr>
                <w:rFonts w:ascii="Times New Roman" w:hAnsi="Times New Roman" w:cs="Times New Roman"/>
              </w:rPr>
            </w:pPr>
            <w:r w:rsidRPr="004F00B7">
              <w:rPr>
                <w:rFonts w:ascii="Times New Roman" w:hAnsi="Times New Roman" w:cs="Times New Roman"/>
              </w:rPr>
              <w:t xml:space="preserve">Лего  </w:t>
            </w:r>
          </w:p>
        </w:tc>
        <w:tc>
          <w:tcPr>
            <w:tcW w:w="2135" w:type="dxa"/>
          </w:tcPr>
          <w:p w:rsidR="007B2CC5" w:rsidRPr="004F00B7" w:rsidRDefault="007B2CC5" w:rsidP="007B2CC5">
            <w:pPr>
              <w:spacing w:after="0" w:line="240" w:lineRule="auto"/>
              <w:jc w:val="center"/>
              <w:rPr>
                <w:rFonts w:ascii="Times New Roman" w:hAnsi="Times New Roman" w:cs="Times New Roman"/>
              </w:rPr>
            </w:pPr>
            <w:r w:rsidRPr="004F00B7">
              <w:rPr>
                <w:rFonts w:ascii="Times New Roman" w:hAnsi="Times New Roman" w:cs="Times New Roman"/>
              </w:rPr>
              <w:t>2</w:t>
            </w:r>
          </w:p>
        </w:tc>
      </w:tr>
      <w:tr w:rsidR="007B2CC5" w:rsidRPr="004F00B7" w:rsidTr="007B2CC5">
        <w:trPr>
          <w:trHeight w:val="281"/>
        </w:trPr>
        <w:tc>
          <w:tcPr>
            <w:tcW w:w="747" w:type="dxa"/>
            <w:vMerge w:val="restart"/>
          </w:tcPr>
          <w:p w:rsidR="007B2CC5" w:rsidRPr="004F00B7" w:rsidRDefault="007B2CC5" w:rsidP="00095CBF">
            <w:pPr>
              <w:pStyle w:val="a4"/>
              <w:numPr>
                <w:ilvl w:val="0"/>
                <w:numId w:val="47"/>
              </w:numPr>
              <w:tabs>
                <w:tab w:val="clear" w:pos="709"/>
              </w:tabs>
              <w:suppressAutoHyphens w:val="0"/>
              <w:spacing w:after="0" w:line="240" w:lineRule="auto"/>
              <w:ind w:left="3196"/>
              <w:contextualSpacing/>
              <w:jc w:val="both"/>
              <w:rPr>
                <w:rFonts w:ascii="Times New Roman" w:hAnsi="Times New Roman" w:cs="Times New Roman"/>
              </w:rPr>
            </w:pPr>
          </w:p>
        </w:tc>
        <w:tc>
          <w:tcPr>
            <w:tcW w:w="3814" w:type="dxa"/>
            <w:vMerge w:val="restart"/>
          </w:tcPr>
          <w:p w:rsidR="007B2CC5" w:rsidRPr="004F00B7" w:rsidRDefault="007B2CC5" w:rsidP="007B2CC5">
            <w:pPr>
              <w:spacing w:after="0" w:line="240" w:lineRule="auto"/>
              <w:jc w:val="both"/>
              <w:rPr>
                <w:rFonts w:ascii="Times New Roman" w:hAnsi="Times New Roman" w:cs="Times New Roman"/>
              </w:rPr>
            </w:pPr>
            <w:r w:rsidRPr="004F00B7">
              <w:rPr>
                <w:rFonts w:ascii="Times New Roman" w:hAnsi="Times New Roman" w:cs="Times New Roman"/>
              </w:rPr>
              <w:t>Речевое развитие</w:t>
            </w:r>
          </w:p>
        </w:tc>
        <w:tc>
          <w:tcPr>
            <w:tcW w:w="8081" w:type="dxa"/>
          </w:tcPr>
          <w:p w:rsidR="007B2CC5" w:rsidRPr="004F00B7" w:rsidRDefault="007B2CC5" w:rsidP="00095CBF">
            <w:pPr>
              <w:pStyle w:val="a4"/>
              <w:numPr>
                <w:ilvl w:val="0"/>
                <w:numId w:val="56"/>
              </w:numPr>
              <w:tabs>
                <w:tab w:val="clear" w:pos="709"/>
              </w:tabs>
              <w:suppressAutoHyphens w:val="0"/>
              <w:spacing w:after="0" w:line="240" w:lineRule="auto"/>
              <w:contextualSpacing/>
              <w:rPr>
                <w:rFonts w:ascii="Times New Roman" w:hAnsi="Times New Roman" w:cs="Times New Roman"/>
              </w:rPr>
            </w:pPr>
            <w:r w:rsidRPr="004F00B7">
              <w:rPr>
                <w:rFonts w:ascii="Times New Roman" w:hAnsi="Times New Roman" w:cs="Times New Roman"/>
              </w:rPr>
              <w:t>Куклы би-ба-бо</w:t>
            </w:r>
          </w:p>
        </w:tc>
        <w:tc>
          <w:tcPr>
            <w:tcW w:w="2135" w:type="dxa"/>
          </w:tcPr>
          <w:p w:rsidR="007B2CC5" w:rsidRPr="004F00B7" w:rsidRDefault="007B2CC5" w:rsidP="007B2CC5">
            <w:pPr>
              <w:spacing w:after="0" w:line="240" w:lineRule="auto"/>
              <w:jc w:val="center"/>
              <w:rPr>
                <w:rFonts w:ascii="Times New Roman" w:hAnsi="Times New Roman" w:cs="Times New Roman"/>
              </w:rPr>
            </w:pPr>
            <w:r w:rsidRPr="004F00B7">
              <w:rPr>
                <w:rFonts w:ascii="Times New Roman" w:hAnsi="Times New Roman" w:cs="Times New Roman"/>
              </w:rPr>
              <w:t>1</w:t>
            </w:r>
          </w:p>
        </w:tc>
      </w:tr>
      <w:tr w:rsidR="007B2CC5" w:rsidRPr="004F00B7" w:rsidTr="007B2CC5">
        <w:trPr>
          <w:trHeight w:val="244"/>
        </w:trPr>
        <w:tc>
          <w:tcPr>
            <w:tcW w:w="747" w:type="dxa"/>
            <w:vMerge/>
          </w:tcPr>
          <w:p w:rsidR="007B2CC5" w:rsidRPr="004F00B7" w:rsidRDefault="007B2CC5" w:rsidP="00095CBF">
            <w:pPr>
              <w:pStyle w:val="a4"/>
              <w:numPr>
                <w:ilvl w:val="0"/>
                <w:numId w:val="47"/>
              </w:numPr>
              <w:tabs>
                <w:tab w:val="clear" w:pos="709"/>
              </w:tabs>
              <w:suppressAutoHyphens w:val="0"/>
              <w:spacing w:after="0" w:line="240" w:lineRule="auto"/>
              <w:ind w:left="3196"/>
              <w:contextualSpacing/>
              <w:jc w:val="both"/>
              <w:rPr>
                <w:rFonts w:ascii="Times New Roman" w:hAnsi="Times New Roman" w:cs="Times New Roman"/>
              </w:rPr>
            </w:pPr>
          </w:p>
        </w:tc>
        <w:tc>
          <w:tcPr>
            <w:tcW w:w="3814" w:type="dxa"/>
            <w:vMerge/>
          </w:tcPr>
          <w:p w:rsidR="007B2CC5" w:rsidRPr="004F00B7" w:rsidRDefault="007B2CC5" w:rsidP="007B2CC5">
            <w:pPr>
              <w:spacing w:after="0" w:line="240" w:lineRule="auto"/>
              <w:jc w:val="both"/>
              <w:rPr>
                <w:rFonts w:ascii="Times New Roman" w:hAnsi="Times New Roman" w:cs="Times New Roman"/>
              </w:rPr>
            </w:pPr>
          </w:p>
        </w:tc>
        <w:tc>
          <w:tcPr>
            <w:tcW w:w="8081" w:type="dxa"/>
          </w:tcPr>
          <w:p w:rsidR="007B2CC5" w:rsidRPr="004F00B7" w:rsidRDefault="007B2CC5" w:rsidP="00095CBF">
            <w:pPr>
              <w:pStyle w:val="a4"/>
              <w:numPr>
                <w:ilvl w:val="0"/>
                <w:numId w:val="56"/>
              </w:numPr>
              <w:tabs>
                <w:tab w:val="clear" w:pos="709"/>
              </w:tabs>
              <w:suppressAutoHyphens w:val="0"/>
              <w:spacing w:after="0" w:line="240" w:lineRule="auto"/>
              <w:contextualSpacing/>
              <w:rPr>
                <w:rFonts w:ascii="Times New Roman" w:hAnsi="Times New Roman" w:cs="Times New Roman"/>
              </w:rPr>
            </w:pPr>
            <w:r w:rsidRPr="004F00B7">
              <w:rPr>
                <w:rFonts w:ascii="Times New Roman" w:hAnsi="Times New Roman" w:cs="Times New Roman"/>
              </w:rPr>
              <w:t>Фланелеграф</w:t>
            </w:r>
          </w:p>
        </w:tc>
        <w:tc>
          <w:tcPr>
            <w:tcW w:w="2135" w:type="dxa"/>
          </w:tcPr>
          <w:p w:rsidR="007B2CC5" w:rsidRPr="004F00B7" w:rsidRDefault="007B2CC5" w:rsidP="007B2CC5">
            <w:pPr>
              <w:spacing w:after="0" w:line="240" w:lineRule="auto"/>
              <w:jc w:val="center"/>
              <w:rPr>
                <w:rFonts w:ascii="Times New Roman" w:hAnsi="Times New Roman" w:cs="Times New Roman"/>
              </w:rPr>
            </w:pPr>
            <w:r w:rsidRPr="004F00B7">
              <w:rPr>
                <w:rFonts w:ascii="Times New Roman" w:hAnsi="Times New Roman" w:cs="Times New Roman"/>
              </w:rPr>
              <w:t>1</w:t>
            </w:r>
          </w:p>
        </w:tc>
      </w:tr>
      <w:tr w:rsidR="007B2CC5" w:rsidRPr="004F00B7" w:rsidTr="007B2CC5">
        <w:trPr>
          <w:trHeight w:val="259"/>
        </w:trPr>
        <w:tc>
          <w:tcPr>
            <w:tcW w:w="747" w:type="dxa"/>
            <w:vMerge/>
          </w:tcPr>
          <w:p w:rsidR="007B2CC5" w:rsidRPr="004F00B7" w:rsidRDefault="007B2CC5" w:rsidP="00095CBF">
            <w:pPr>
              <w:pStyle w:val="a4"/>
              <w:numPr>
                <w:ilvl w:val="0"/>
                <w:numId w:val="47"/>
              </w:numPr>
              <w:tabs>
                <w:tab w:val="clear" w:pos="709"/>
              </w:tabs>
              <w:suppressAutoHyphens w:val="0"/>
              <w:spacing w:after="0" w:line="240" w:lineRule="auto"/>
              <w:ind w:left="3196"/>
              <w:contextualSpacing/>
              <w:jc w:val="both"/>
              <w:rPr>
                <w:rFonts w:ascii="Times New Roman" w:hAnsi="Times New Roman" w:cs="Times New Roman"/>
              </w:rPr>
            </w:pPr>
          </w:p>
        </w:tc>
        <w:tc>
          <w:tcPr>
            <w:tcW w:w="3814" w:type="dxa"/>
            <w:vMerge/>
          </w:tcPr>
          <w:p w:rsidR="007B2CC5" w:rsidRPr="004F00B7" w:rsidRDefault="007B2CC5" w:rsidP="007B2CC5">
            <w:pPr>
              <w:spacing w:after="0" w:line="240" w:lineRule="auto"/>
              <w:jc w:val="both"/>
              <w:rPr>
                <w:rFonts w:ascii="Times New Roman" w:hAnsi="Times New Roman" w:cs="Times New Roman"/>
              </w:rPr>
            </w:pPr>
          </w:p>
        </w:tc>
        <w:tc>
          <w:tcPr>
            <w:tcW w:w="8081" w:type="dxa"/>
          </w:tcPr>
          <w:p w:rsidR="007B2CC5" w:rsidRPr="004F00B7" w:rsidRDefault="007B2CC5" w:rsidP="00095CBF">
            <w:pPr>
              <w:pStyle w:val="a4"/>
              <w:numPr>
                <w:ilvl w:val="0"/>
                <w:numId w:val="56"/>
              </w:numPr>
              <w:tabs>
                <w:tab w:val="clear" w:pos="709"/>
              </w:tabs>
              <w:suppressAutoHyphens w:val="0"/>
              <w:spacing w:after="0" w:line="240" w:lineRule="auto"/>
              <w:contextualSpacing/>
              <w:rPr>
                <w:rFonts w:ascii="Times New Roman" w:hAnsi="Times New Roman" w:cs="Times New Roman"/>
              </w:rPr>
            </w:pPr>
            <w:r w:rsidRPr="004F00B7">
              <w:rPr>
                <w:rFonts w:ascii="Times New Roman" w:hAnsi="Times New Roman" w:cs="Times New Roman"/>
              </w:rPr>
              <w:t>Сказки для фланелеграфа</w:t>
            </w:r>
          </w:p>
        </w:tc>
        <w:tc>
          <w:tcPr>
            <w:tcW w:w="2135" w:type="dxa"/>
          </w:tcPr>
          <w:p w:rsidR="007B2CC5" w:rsidRPr="004F00B7" w:rsidRDefault="007B2CC5" w:rsidP="007B2CC5">
            <w:pPr>
              <w:spacing w:after="0" w:line="240" w:lineRule="auto"/>
              <w:jc w:val="center"/>
              <w:rPr>
                <w:rFonts w:ascii="Times New Roman" w:hAnsi="Times New Roman" w:cs="Times New Roman"/>
              </w:rPr>
            </w:pPr>
            <w:r w:rsidRPr="004F00B7">
              <w:rPr>
                <w:rFonts w:ascii="Times New Roman" w:hAnsi="Times New Roman" w:cs="Times New Roman"/>
              </w:rPr>
              <w:t>6</w:t>
            </w:r>
          </w:p>
        </w:tc>
      </w:tr>
      <w:tr w:rsidR="007B2CC5" w:rsidRPr="004F00B7" w:rsidTr="007B2CC5">
        <w:trPr>
          <w:trHeight w:val="259"/>
        </w:trPr>
        <w:tc>
          <w:tcPr>
            <w:tcW w:w="747" w:type="dxa"/>
            <w:vMerge/>
          </w:tcPr>
          <w:p w:rsidR="007B2CC5" w:rsidRPr="004F00B7" w:rsidRDefault="007B2CC5" w:rsidP="00095CBF">
            <w:pPr>
              <w:pStyle w:val="a4"/>
              <w:numPr>
                <w:ilvl w:val="0"/>
                <w:numId w:val="47"/>
              </w:numPr>
              <w:tabs>
                <w:tab w:val="clear" w:pos="709"/>
              </w:tabs>
              <w:suppressAutoHyphens w:val="0"/>
              <w:spacing w:after="0" w:line="240" w:lineRule="auto"/>
              <w:ind w:left="3196"/>
              <w:contextualSpacing/>
              <w:jc w:val="both"/>
              <w:rPr>
                <w:rFonts w:ascii="Times New Roman" w:hAnsi="Times New Roman" w:cs="Times New Roman"/>
              </w:rPr>
            </w:pPr>
          </w:p>
        </w:tc>
        <w:tc>
          <w:tcPr>
            <w:tcW w:w="3814" w:type="dxa"/>
            <w:vMerge/>
          </w:tcPr>
          <w:p w:rsidR="007B2CC5" w:rsidRPr="004F00B7" w:rsidRDefault="007B2CC5" w:rsidP="007B2CC5">
            <w:pPr>
              <w:spacing w:after="0" w:line="240" w:lineRule="auto"/>
              <w:jc w:val="both"/>
              <w:rPr>
                <w:rFonts w:ascii="Times New Roman" w:hAnsi="Times New Roman" w:cs="Times New Roman"/>
              </w:rPr>
            </w:pPr>
          </w:p>
        </w:tc>
        <w:tc>
          <w:tcPr>
            <w:tcW w:w="8081" w:type="dxa"/>
          </w:tcPr>
          <w:p w:rsidR="007B2CC5" w:rsidRPr="004F00B7" w:rsidRDefault="007B2CC5" w:rsidP="00095CBF">
            <w:pPr>
              <w:pStyle w:val="a4"/>
              <w:numPr>
                <w:ilvl w:val="0"/>
                <w:numId w:val="56"/>
              </w:numPr>
              <w:tabs>
                <w:tab w:val="clear" w:pos="709"/>
              </w:tabs>
              <w:suppressAutoHyphens w:val="0"/>
              <w:spacing w:after="0" w:line="240" w:lineRule="auto"/>
              <w:contextualSpacing/>
              <w:rPr>
                <w:rFonts w:ascii="Times New Roman" w:hAnsi="Times New Roman" w:cs="Times New Roman"/>
              </w:rPr>
            </w:pPr>
            <w:r w:rsidRPr="004F00B7">
              <w:rPr>
                <w:rFonts w:ascii="Times New Roman" w:hAnsi="Times New Roman" w:cs="Times New Roman"/>
              </w:rPr>
              <w:t>Перчаточный театр</w:t>
            </w:r>
          </w:p>
        </w:tc>
        <w:tc>
          <w:tcPr>
            <w:tcW w:w="2135" w:type="dxa"/>
          </w:tcPr>
          <w:p w:rsidR="007B2CC5" w:rsidRPr="004F00B7" w:rsidRDefault="007B2CC5" w:rsidP="007B2CC5">
            <w:pPr>
              <w:spacing w:after="0" w:line="240" w:lineRule="auto"/>
              <w:jc w:val="center"/>
              <w:rPr>
                <w:rFonts w:ascii="Times New Roman" w:hAnsi="Times New Roman" w:cs="Times New Roman"/>
              </w:rPr>
            </w:pPr>
            <w:r w:rsidRPr="004F00B7">
              <w:rPr>
                <w:rFonts w:ascii="Times New Roman" w:hAnsi="Times New Roman" w:cs="Times New Roman"/>
              </w:rPr>
              <w:t>1</w:t>
            </w:r>
          </w:p>
        </w:tc>
      </w:tr>
      <w:tr w:rsidR="007B2CC5" w:rsidRPr="004F00B7" w:rsidTr="007B2CC5">
        <w:trPr>
          <w:trHeight w:val="316"/>
        </w:trPr>
        <w:tc>
          <w:tcPr>
            <w:tcW w:w="747" w:type="dxa"/>
            <w:vMerge/>
          </w:tcPr>
          <w:p w:rsidR="007B2CC5" w:rsidRPr="004F00B7" w:rsidRDefault="007B2CC5" w:rsidP="00095CBF">
            <w:pPr>
              <w:pStyle w:val="a4"/>
              <w:numPr>
                <w:ilvl w:val="0"/>
                <w:numId w:val="47"/>
              </w:numPr>
              <w:tabs>
                <w:tab w:val="clear" w:pos="709"/>
              </w:tabs>
              <w:suppressAutoHyphens w:val="0"/>
              <w:spacing w:after="0" w:line="240" w:lineRule="auto"/>
              <w:ind w:left="3196"/>
              <w:contextualSpacing/>
              <w:jc w:val="both"/>
              <w:rPr>
                <w:rFonts w:ascii="Times New Roman" w:hAnsi="Times New Roman" w:cs="Times New Roman"/>
              </w:rPr>
            </w:pPr>
          </w:p>
        </w:tc>
        <w:tc>
          <w:tcPr>
            <w:tcW w:w="3814" w:type="dxa"/>
            <w:vMerge/>
          </w:tcPr>
          <w:p w:rsidR="007B2CC5" w:rsidRPr="004F00B7" w:rsidRDefault="007B2CC5" w:rsidP="007B2CC5">
            <w:pPr>
              <w:spacing w:after="0" w:line="240" w:lineRule="auto"/>
              <w:jc w:val="both"/>
              <w:rPr>
                <w:rFonts w:ascii="Times New Roman" w:hAnsi="Times New Roman" w:cs="Times New Roman"/>
              </w:rPr>
            </w:pPr>
          </w:p>
        </w:tc>
        <w:tc>
          <w:tcPr>
            <w:tcW w:w="8081" w:type="dxa"/>
          </w:tcPr>
          <w:p w:rsidR="007B2CC5" w:rsidRPr="004F00B7" w:rsidRDefault="007B2CC5" w:rsidP="00095CBF">
            <w:pPr>
              <w:pStyle w:val="a4"/>
              <w:numPr>
                <w:ilvl w:val="0"/>
                <w:numId w:val="56"/>
              </w:numPr>
              <w:tabs>
                <w:tab w:val="clear" w:pos="709"/>
              </w:tabs>
              <w:suppressAutoHyphens w:val="0"/>
              <w:spacing w:after="0" w:line="240" w:lineRule="auto"/>
              <w:contextualSpacing/>
              <w:rPr>
                <w:rFonts w:ascii="Times New Roman" w:hAnsi="Times New Roman" w:cs="Times New Roman"/>
              </w:rPr>
            </w:pPr>
            <w:r w:rsidRPr="004F00B7">
              <w:rPr>
                <w:rFonts w:ascii="Times New Roman" w:hAnsi="Times New Roman" w:cs="Times New Roman"/>
              </w:rPr>
              <w:t>Пальчиковый театр</w:t>
            </w:r>
          </w:p>
        </w:tc>
        <w:tc>
          <w:tcPr>
            <w:tcW w:w="2135" w:type="dxa"/>
          </w:tcPr>
          <w:p w:rsidR="007B2CC5" w:rsidRPr="004F00B7" w:rsidRDefault="007B2CC5" w:rsidP="007B2CC5">
            <w:pPr>
              <w:spacing w:after="0" w:line="240" w:lineRule="auto"/>
              <w:jc w:val="center"/>
              <w:rPr>
                <w:rFonts w:ascii="Times New Roman" w:hAnsi="Times New Roman" w:cs="Times New Roman"/>
              </w:rPr>
            </w:pPr>
            <w:r w:rsidRPr="004F00B7">
              <w:rPr>
                <w:rFonts w:ascii="Times New Roman" w:hAnsi="Times New Roman" w:cs="Times New Roman"/>
              </w:rPr>
              <w:t>1</w:t>
            </w:r>
          </w:p>
        </w:tc>
      </w:tr>
      <w:tr w:rsidR="007B2CC5" w:rsidRPr="004F00B7" w:rsidTr="007B2CC5">
        <w:trPr>
          <w:trHeight w:val="244"/>
        </w:trPr>
        <w:tc>
          <w:tcPr>
            <w:tcW w:w="747" w:type="dxa"/>
            <w:vMerge/>
          </w:tcPr>
          <w:p w:rsidR="007B2CC5" w:rsidRPr="004F00B7" w:rsidRDefault="007B2CC5" w:rsidP="00095CBF">
            <w:pPr>
              <w:pStyle w:val="a4"/>
              <w:numPr>
                <w:ilvl w:val="0"/>
                <w:numId w:val="47"/>
              </w:numPr>
              <w:tabs>
                <w:tab w:val="clear" w:pos="709"/>
              </w:tabs>
              <w:suppressAutoHyphens w:val="0"/>
              <w:spacing w:after="0" w:line="240" w:lineRule="auto"/>
              <w:ind w:left="3196"/>
              <w:contextualSpacing/>
              <w:jc w:val="both"/>
              <w:rPr>
                <w:rFonts w:ascii="Times New Roman" w:hAnsi="Times New Roman" w:cs="Times New Roman"/>
              </w:rPr>
            </w:pPr>
          </w:p>
        </w:tc>
        <w:tc>
          <w:tcPr>
            <w:tcW w:w="3814" w:type="dxa"/>
            <w:vMerge/>
          </w:tcPr>
          <w:p w:rsidR="007B2CC5" w:rsidRPr="004F00B7" w:rsidRDefault="007B2CC5" w:rsidP="007B2CC5">
            <w:pPr>
              <w:spacing w:after="0" w:line="240" w:lineRule="auto"/>
              <w:jc w:val="both"/>
              <w:rPr>
                <w:rFonts w:ascii="Times New Roman" w:hAnsi="Times New Roman" w:cs="Times New Roman"/>
              </w:rPr>
            </w:pPr>
          </w:p>
        </w:tc>
        <w:tc>
          <w:tcPr>
            <w:tcW w:w="8081" w:type="dxa"/>
          </w:tcPr>
          <w:p w:rsidR="007B2CC5" w:rsidRPr="004F00B7" w:rsidRDefault="007B2CC5" w:rsidP="00095CBF">
            <w:pPr>
              <w:pStyle w:val="a4"/>
              <w:numPr>
                <w:ilvl w:val="0"/>
                <w:numId w:val="56"/>
              </w:numPr>
              <w:tabs>
                <w:tab w:val="clear" w:pos="709"/>
              </w:tabs>
              <w:suppressAutoHyphens w:val="0"/>
              <w:spacing w:after="0" w:line="240" w:lineRule="auto"/>
              <w:contextualSpacing/>
              <w:rPr>
                <w:rFonts w:ascii="Times New Roman" w:hAnsi="Times New Roman" w:cs="Times New Roman"/>
              </w:rPr>
            </w:pPr>
            <w:r w:rsidRPr="004F00B7">
              <w:rPr>
                <w:rFonts w:ascii="Times New Roman" w:hAnsi="Times New Roman" w:cs="Times New Roman"/>
              </w:rPr>
              <w:t>Настольный театр</w:t>
            </w:r>
          </w:p>
        </w:tc>
        <w:tc>
          <w:tcPr>
            <w:tcW w:w="2135" w:type="dxa"/>
          </w:tcPr>
          <w:p w:rsidR="007B2CC5" w:rsidRPr="004F00B7" w:rsidRDefault="007B2CC5" w:rsidP="007B2CC5">
            <w:pPr>
              <w:spacing w:after="0" w:line="240" w:lineRule="auto"/>
              <w:jc w:val="center"/>
              <w:rPr>
                <w:rFonts w:ascii="Times New Roman" w:hAnsi="Times New Roman" w:cs="Times New Roman"/>
              </w:rPr>
            </w:pPr>
            <w:r w:rsidRPr="004F00B7">
              <w:rPr>
                <w:rFonts w:ascii="Times New Roman" w:hAnsi="Times New Roman" w:cs="Times New Roman"/>
              </w:rPr>
              <w:t>2</w:t>
            </w:r>
          </w:p>
        </w:tc>
      </w:tr>
      <w:tr w:rsidR="007B2CC5" w:rsidRPr="004F00B7" w:rsidTr="007B2CC5">
        <w:trPr>
          <w:trHeight w:val="259"/>
        </w:trPr>
        <w:tc>
          <w:tcPr>
            <w:tcW w:w="747" w:type="dxa"/>
            <w:vMerge/>
          </w:tcPr>
          <w:p w:rsidR="007B2CC5" w:rsidRPr="004F00B7" w:rsidRDefault="007B2CC5" w:rsidP="00095CBF">
            <w:pPr>
              <w:pStyle w:val="a4"/>
              <w:numPr>
                <w:ilvl w:val="0"/>
                <w:numId w:val="47"/>
              </w:numPr>
              <w:tabs>
                <w:tab w:val="clear" w:pos="709"/>
              </w:tabs>
              <w:suppressAutoHyphens w:val="0"/>
              <w:spacing w:after="0" w:line="240" w:lineRule="auto"/>
              <w:ind w:left="3196"/>
              <w:contextualSpacing/>
              <w:jc w:val="both"/>
              <w:rPr>
                <w:rFonts w:ascii="Times New Roman" w:hAnsi="Times New Roman" w:cs="Times New Roman"/>
              </w:rPr>
            </w:pPr>
          </w:p>
        </w:tc>
        <w:tc>
          <w:tcPr>
            <w:tcW w:w="3814" w:type="dxa"/>
            <w:vMerge/>
          </w:tcPr>
          <w:p w:rsidR="007B2CC5" w:rsidRPr="004F00B7" w:rsidRDefault="007B2CC5" w:rsidP="007B2CC5">
            <w:pPr>
              <w:spacing w:after="0" w:line="240" w:lineRule="auto"/>
              <w:jc w:val="both"/>
              <w:rPr>
                <w:rFonts w:ascii="Times New Roman" w:hAnsi="Times New Roman" w:cs="Times New Roman"/>
              </w:rPr>
            </w:pPr>
          </w:p>
        </w:tc>
        <w:tc>
          <w:tcPr>
            <w:tcW w:w="8081" w:type="dxa"/>
          </w:tcPr>
          <w:p w:rsidR="007B2CC5" w:rsidRPr="004F00B7" w:rsidRDefault="007B2CC5" w:rsidP="00095CBF">
            <w:pPr>
              <w:pStyle w:val="a4"/>
              <w:numPr>
                <w:ilvl w:val="0"/>
                <w:numId w:val="56"/>
              </w:numPr>
              <w:tabs>
                <w:tab w:val="clear" w:pos="709"/>
              </w:tabs>
              <w:suppressAutoHyphens w:val="0"/>
              <w:spacing w:after="0" w:line="240" w:lineRule="auto"/>
              <w:contextualSpacing/>
              <w:rPr>
                <w:rFonts w:ascii="Times New Roman" w:hAnsi="Times New Roman" w:cs="Times New Roman"/>
              </w:rPr>
            </w:pPr>
            <w:r w:rsidRPr="004F00B7">
              <w:rPr>
                <w:rFonts w:ascii="Times New Roman" w:hAnsi="Times New Roman" w:cs="Times New Roman"/>
              </w:rPr>
              <w:t>Книги разных жанров и авторов</w:t>
            </w:r>
          </w:p>
        </w:tc>
        <w:tc>
          <w:tcPr>
            <w:tcW w:w="2135" w:type="dxa"/>
          </w:tcPr>
          <w:p w:rsidR="007B2CC5" w:rsidRPr="004F00B7" w:rsidRDefault="007B2CC5" w:rsidP="007B2CC5">
            <w:pPr>
              <w:spacing w:after="0" w:line="240" w:lineRule="auto"/>
              <w:jc w:val="center"/>
              <w:rPr>
                <w:rFonts w:ascii="Times New Roman" w:hAnsi="Times New Roman" w:cs="Times New Roman"/>
              </w:rPr>
            </w:pPr>
            <w:r w:rsidRPr="004F00B7">
              <w:rPr>
                <w:rFonts w:ascii="Times New Roman" w:hAnsi="Times New Roman" w:cs="Times New Roman"/>
              </w:rPr>
              <w:t>10</w:t>
            </w:r>
          </w:p>
        </w:tc>
      </w:tr>
      <w:tr w:rsidR="007B2CC5" w:rsidRPr="004F00B7" w:rsidTr="007B2CC5">
        <w:trPr>
          <w:trHeight w:val="274"/>
        </w:trPr>
        <w:tc>
          <w:tcPr>
            <w:tcW w:w="747" w:type="dxa"/>
            <w:vMerge/>
          </w:tcPr>
          <w:p w:rsidR="007B2CC5" w:rsidRPr="004F00B7" w:rsidRDefault="007B2CC5" w:rsidP="00095CBF">
            <w:pPr>
              <w:pStyle w:val="a4"/>
              <w:numPr>
                <w:ilvl w:val="0"/>
                <w:numId w:val="47"/>
              </w:numPr>
              <w:tabs>
                <w:tab w:val="clear" w:pos="709"/>
              </w:tabs>
              <w:suppressAutoHyphens w:val="0"/>
              <w:spacing w:after="0" w:line="240" w:lineRule="auto"/>
              <w:ind w:left="3196"/>
              <w:contextualSpacing/>
              <w:jc w:val="both"/>
              <w:rPr>
                <w:rFonts w:ascii="Times New Roman" w:hAnsi="Times New Roman" w:cs="Times New Roman"/>
              </w:rPr>
            </w:pPr>
          </w:p>
        </w:tc>
        <w:tc>
          <w:tcPr>
            <w:tcW w:w="3814" w:type="dxa"/>
            <w:vMerge/>
          </w:tcPr>
          <w:p w:rsidR="007B2CC5" w:rsidRPr="004F00B7" w:rsidRDefault="007B2CC5" w:rsidP="007B2CC5">
            <w:pPr>
              <w:spacing w:after="0" w:line="240" w:lineRule="auto"/>
              <w:jc w:val="both"/>
              <w:rPr>
                <w:rFonts w:ascii="Times New Roman" w:hAnsi="Times New Roman" w:cs="Times New Roman"/>
              </w:rPr>
            </w:pPr>
          </w:p>
        </w:tc>
        <w:tc>
          <w:tcPr>
            <w:tcW w:w="8081" w:type="dxa"/>
          </w:tcPr>
          <w:p w:rsidR="007B2CC5" w:rsidRPr="004F00B7" w:rsidRDefault="007B2CC5" w:rsidP="00095CBF">
            <w:pPr>
              <w:pStyle w:val="a4"/>
              <w:numPr>
                <w:ilvl w:val="0"/>
                <w:numId w:val="56"/>
              </w:numPr>
              <w:tabs>
                <w:tab w:val="clear" w:pos="709"/>
              </w:tabs>
              <w:suppressAutoHyphens w:val="0"/>
              <w:spacing w:after="0" w:line="240" w:lineRule="auto"/>
              <w:contextualSpacing/>
              <w:rPr>
                <w:rFonts w:ascii="Times New Roman" w:hAnsi="Times New Roman" w:cs="Times New Roman"/>
              </w:rPr>
            </w:pPr>
            <w:r w:rsidRPr="004F00B7">
              <w:rPr>
                <w:rFonts w:ascii="Times New Roman" w:hAnsi="Times New Roman" w:cs="Times New Roman"/>
              </w:rPr>
              <w:t>Набор картинок для рассматривания</w:t>
            </w:r>
          </w:p>
        </w:tc>
        <w:tc>
          <w:tcPr>
            <w:tcW w:w="2135" w:type="dxa"/>
          </w:tcPr>
          <w:p w:rsidR="007B2CC5" w:rsidRPr="004F00B7" w:rsidRDefault="007B2CC5" w:rsidP="007B2CC5">
            <w:pPr>
              <w:spacing w:after="0" w:line="240" w:lineRule="auto"/>
              <w:jc w:val="center"/>
              <w:rPr>
                <w:rFonts w:ascii="Times New Roman" w:hAnsi="Times New Roman" w:cs="Times New Roman"/>
              </w:rPr>
            </w:pPr>
            <w:r w:rsidRPr="004F00B7">
              <w:rPr>
                <w:rFonts w:ascii="Times New Roman" w:hAnsi="Times New Roman" w:cs="Times New Roman"/>
              </w:rPr>
              <w:t>1</w:t>
            </w:r>
          </w:p>
        </w:tc>
      </w:tr>
      <w:tr w:rsidR="007B2CC5" w:rsidRPr="004F00B7" w:rsidTr="007B2CC5">
        <w:trPr>
          <w:trHeight w:val="302"/>
        </w:trPr>
        <w:tc>
          <w:tcPr>
            <w:tcW w:w="747" w:type="dxa"/>
            <w:vMerge/>
          </w:tcPr>
          <w:p w:rsidR="007B2CC5" w:rsidRPr="004F00B7" w:rsidRDefault="007B2CC5" w:rsidP="00095CBF">
            <w:pPr>
              <w:pStyle w:val="a4"/>
              <w:numPr>
                <w:ilvl w:val="0"/>
                <w:numId w:val="47"/>
              </w:numPr>
              <w:tabs>
                <w:tab w:val="clear" w:pos="709"/>
              </w:tabs>
              <w:suppressAutoHyphens w:val="0"/>
              <w:spacing w:after="0" w:line="240" w:lineRule="auto"/>
              <w:ind w:left="3196"/>
              <w:contextualSpacing/>
              <w:jc w:val="both"/>
              <w:rPr>
                <w:rFonts w:ascii="Times New Roman" w:hAnsi="Times New Roman" w:cs="Times New Roman"/>
              </w:rPr>
            </w:pPr>
          </w:p>
        </w:tc>
        <w:tc>
          <w:tcPr>
            <w:tcW w:w="3814" w:type="dxa"/>
            <w:vMerge/>
          </w:tcPr>
          <w:p w:rsidR="007B2CC5" w:rsidRPr="004F00B7" w:rsidRDefault="007B2CC5" w:rsidP="007B2CC5">
            <w:pPr>
              <w:spacing w:after="0" w:line="240" w:lineRule="auto"/>
              <w:jc w:val="both"/>
              <w:rPr>
                <w:rFonts w:ascii="Times New Roman" w:hAnsi="Times New Roman" w:cs="Times New Roman"/>
              </w:rPr>
            </w:pPr>
          </w:p>
        </w:tc>
        <w:tc>
          <w:tcPr>
            <w:tcW w:w="8081" w:type="dxa"/>
          </w:tcPr>
          <w:p w:rsidR="007B2CC5" w:rsidRPr="004F00B7" w:rsidRDefault="007B2CC5" w:rsidP="00095CBF">
            <w:pPr>
              <w:pStyle w:val="a4"/>
              <w:numPr>
                <w:ilvl w:val="0"/>
                <w:numId w:val="56"/>
              </w:numPr>
              <w:tabs>
                <w:tab w:val="clear" w:pos="709"/>
              </w:tabs>
              <w:suppressAutoHyphens w:val="0"/>
              <w:spacing w:after="0" w:line="240" w:lineRule="auto"/>
              <w:contextualSpacing/>
              <w:rPr>
                <w:rFonts w:ascii="Times New Roman" w:hAnsi="Times New Roman" w:cs="Times New Roman"/>
              </w:rPr>
            </w:pPr>
            <w:r w:rsidRPr="004F00B7">
              <w:rPr>
                <w:rFonts w:ascii="Times New Roman" w:hAnsi="Times New Roman" w:cs="Times New Roman"/>
              </w:rPr>
              <w:t>Набор шапочки – маски к сказкам.</w:t>
            </w:r>
          </w:p>
        </w:tc>
        <w:tc>
          <w:tcPr>
            <w:tcW w:w="2135" w:type="dxa"/>
          </w:tcPr>
          <w:p w:rsidR="007B2CC5" w:rsidRPr="004F00B7" w:rsidRDefault="007B2CC5" w:rsidP="007B2CC5">
            <w:pPr>
              <w:spacing w:after="0" w:line="240" w:lineRule="auto"/>
              <w:jc w:val="center"/>
              <w:rPr>
                <w:rFonts w:ascii="Times New Roman" w:hAnsi="Times New Roman" w:cs="Times New Roman"/>
              </w:rPr>
            </w:pPr>
            <w:r w:rsidRPr="004F00B7">
              <w:rPr>
                <w:rFonts w:ascii="Times New Roman" w:hAnsi="Times New Roman" w:cs="Times New Roman"/>
              </w:rPr>
              <w:t>2</w:t>
            </w:r>
          </w:p>
        </w:tc>
      </w:tr>
      <w:tr w:rsidR="007B2CC5" w:rsidRPr="004F00B7" w:rsidTr="007B2CC5">
        <w:trPr>
          <w:trHeight w:val="564"/>
        </w:trPr>
        <w:tc>
          <w:tcPr>
            <w:tcW w:w="747" w:type="dxa"/>
            <w:vMerge w:val="restart"/>
          </w:tcPr>
          <w:p w:rsidR="007B2CC5" w:rsidRPr="004F00B7" w:rsidRDefault="007B2CC5" w:rsidP="00095CBF">
            <w:pPr>
              <w:pStyle w:val="a4"/>
              <w:numPr>
                <w:ilvl w:val="0"/>
                <w:numId w:val="47"/>
              </w:numPr>
              <w:tabs>
                <w:tab w:val="clear" w:pos="709"/>
              </w:tabs>
              <w:suppressAutoHyphens w:val="0"/>
              <w:spacing w:after="0" w:line="240" w:lineRule="auto"/>
              <w:ind w:left="3196"/>
              <w:contextualSpacing/>
              <w:jc w:val="both"/>
              <w:rPr>
                <w:rFonts w:ascii="Times New Roman" w:hAnsi="Times New Roman" w:cs="Times New Roman"/>
              </w:rPr>
            </w:pPr>
          </w:p>
        </w:tc>
        <w:tc>
          <w:tcPr>
            <w:tcW w:w="3814" w:type="dxa"/>
            <w:vMerge w:val="restart"/>
          </w:tcPr>
          <w:p w:rsidR="007B2CC5" w:rsidRPr="004F00B7" w:rsidRDefault="007B2CC5" w:rsidP="007B2CC5">
            <w:pPr>
              <w:spacing w:after="0" w:line="240" w:lineRule="auto"/>
              <w:jc w:val="both"/>
              <w:rPr>
                <w:rFonts w:ascii="Times New Roman" w:hAnsi="Times New Roman" w:cs="Times New Roman"/>
              </w:rPr>
            </w:pPr>
            <w:r w:rsidRPr="004F00B7">
              <w:rPr>
                <w:rFonts w:ascii="Times New Roman" w:hAnsi="Times New Roman" w:cs="Times New Roman"/>
              </w:rPr>
              <w:t>Художественно-эстетическое развитие</w:t>
            </w:r>
          </w:p>
        </w:tc>
        <w:tc>
          <w:tcPr>
            <w:tcW w:w="8081" w:type="dxa"/>
          </w:tcPr>
          <w:p w:rsidR="007B2CC5" w:rsidRPr="004F00B7" w:rsidRDefault="007B2CC5" w:rsidP="00095CBF">
            <w:pPr>
              <w:pStyle w:val="a4"/>
              <w:numPr>
                <w:ilvl w:val="0"/>
                <w:numId w:val="56"/>
              </w:numPr>
              <w:tabs>
                <w:tab w:val="clear" w:pos="709"/>
              </w:tabs>
              <w:suppressAutoHyphens w:val="0"/>
              <w:spacing w:after="0" w:line="240" w:lineRule="auto"/>
              <w:contextualSpacing/>
              <w:rPr>
                <w:rFonts w:ascii="Times New Roman" w:hAnsi="Times New Roman" w:cs="Times New Roman"/>
              </w:rPr>
            </w:pPr>
            <w:r w:rsidRPr="004F00B7">
              <w:rPr>
                <w:rFonts w:ascii="Times New Roman" w:hAnsi="Times New Roman" w:cs="Times New Roman"/>
              </w:rPr>
              <w:t xml:space="preserve">Музыкальные инструменты </w:t>
            </w:r>
          </w:p>
          <w:p w:rsidR="007B2CC5" w:rsidRPr="004F00B7" w:rsidRDefault="007B2CC5" w:rsidP="00095CBF">
            <w:pPr>
              <w:pStyle w:val="a4"/>
              <w:numPr>
                <w:ilvl w:val="1"/>
                <w:numId w:val="56"/>
              </w:numPr>
              <w:tabs>
                <w:tab w:val="clear" w:pos="709"/>
              </w:tabs>
              <w:suppressAutoHyphens w:val="0"/>
              <w:spacing w:after="0" w:line="240" w:lineRule="auto"/>
              <w:contextualSpacing/>
              <w:rPr>
                <w:rFonts w:ascii="Times New Roman" w:hAnsi="Times New Roman" w:cs="Times New Roman"/>
              </w:rPr>
            </w:pPr>
            <w:r w:rsidRPr="004F00B7">
              <w:rPr>
                <w:rFonts w:ascii="Times New Roman" w:hAnsi="Times New Roman" w:cs="Times New Roman"/>
              </w:rPr>
              <w:t xml:space="preserve">бубен </w:t>
            </w:r>
          </w:p>
        </w:tc>
        <w:tc>
          <w:tcPr>
            <w:tcW w:w="2135" w:type="dxa"/>
          </w:tcPr>
          <w:p w:rsidR="007B2CC5" w:rsidRPr="004F00B7" w:rsidRDefault="007B2CC5" w:rsidP="007B2CC5">
            <w:pPr>
              <w:spacing w:after="0" w:line="240" w:lineRule="auto"/>
              <w:jc w:val="center"/>
              <w:rPr>
                <w:rFonts w:ascii="Times New Roman" w:hAnsi="Times New Roman" w:cs="Times New Roman"/>
              </w:rPr>
            </w:pPr>
          </w:p>
          <w:p w:rsidR="007B2CC5" w:rsidRPr="004F00B7" w:rsidRDefault="007B2CC5" w:rsidP="007B2CC5">
            <w:pPr>
              <w:spacing w:after="0" w:line="240" w:lineRule="auto"/>
              <w:jc w:val="center"/>
              <w:rPr>
                <w:rFonts w:ascii="Times New Roman" w:hAnsi="Times New Roman" w:cs="Times New Roman"/>
              </w:rPr>
            </w:pPr>
            <w:r w:rsidRPr="004F00B7">
              <w:rPr>
                <w:rFonts w:ascii="Times New Roman" w:hAnsi="Times New Roman" w:cs="Times New Roman"/>
              </w:rPr>
              <w:t>3</w:t>
            </w:r>
          </w:p>
        </w:tc>
      </w:tr>
      <w:tr w:rsidR="007B2CC5" w:rsidRPr="004F00B7" w:rsidTr="007B2CC5">
        <w:trPr>
          <w:trHeight w:val="230"/>
        </w:trPr>
        <w:tc>
          <w:tcPr>
            <w:tcW w:w="747" w:type="dxa"/>
            <w:vMerge/>
          </w:tcPr>
          <w:p w:rsidR="007B2CC5" w:rsidRPr="004F00B7" w:rsidRDefault="007B2CC5" w:rsidP="00095CBF">
            <w:pPr>
              <w:pStyle w:val="a4"/>
              <w:numPr>
                <w:ilvl w:val="0"/>
                <w:numId w:val="47"/>
              </w:numPr>
              <w:tabs>
                <w:tab w:val="clear" w:pos="709"/>
              </w:tabs>
              <w:suppressAutoHyphens w:val="0"/>
              <w:spacing w:after="0" w:line="240" w:lineRule="auto"/>
              <w:ind w:left="3196"/>
              <w:contextualSpacing/>
              <w:jc w:val="both"/>
              <w:rPr>
                <w:rFonts w:ascii="Times New Roman" w:hAnsi="Times New Roman" w:cs="Times New Roman"/>
              </w:rPr>
            </w:pPr>
          </w:p>
        </w:tc>
        <w:tc>
          <w:tcPr>
            <w:tcW w:w="3814" w:type="dxa"/>
            <w:vMerge/>
          </w:tcPr>
          <w:p w:rsidR="007B2CC5" w:rsidRPr="004F00B7" w:rsidRDefault="007B2CC5" w:rsidP="007B2CC5">
            <w:pPr>
              <w:spacing w:after="0" w:line="240" w:lineRule="auto"/>
              <w:jc w:val="both"/>
              <w:rPr>
                <w:rFonts w:ascii="Times New Roman" w:hAnsi="Times New Roman" w:cs="Times New Roman"/>
              </w:rPr>
            </w:pPr>
          </w:p>
        </w:tc>
        <w:tc>
          <w:tcPr>
            <w:tcW w:w="8081" w:type="dxa"/>
          </w:tcPr>
          <w:p w:rsidR="007B2CC5" w:rsidRPr="004F00B7" w:rsidRDefault="007B2CC5" w:rsidP="00095CBF">
            <w:pPr>
              <w:pStyle w:val="a4"/>
              <w:numPr>
                <w:ilvl w:val="1"/>
                <w:numId w:val="53"/>
              </w:numPr>
              <w:tabs>
                <w:tab w:val="clear" w:pos="709"/>
              </w:tabs>
              <w:suppressAutoHyphens w:val="0"/>
              <w:spacing w:after="0" w:line="240" w:lineRule="auto"/>
              <w:contextualSpacing/>
              <w:rPr>
                <w:rFonts w:ascii="Times New Roman" w:hAnsi="Times New Roman" w:cs="Times New Roman"/>
              </w:rPr>
            </w:pPr>
            <w:r w:rsidRPr="004F00B7">
              <w:rPr>
                <w:rFonts w:ascii="Times New Roman" w:hAnsi="Times New Roman" w:cs="Times New Roman"/>
              </w:rPr>
              <w:t xml:space="preserve">погремушка </w:t>
            </w:r>
          </w:p>
        </w:tc>
        <w:tc>
          <w:tcPr>
            <w:tcW w:w="2135" w:type="dxa"/>
          </w:tcPr>
          <w:p w:rsidR="007B2CC5" w:rsidRPr="004F00B7" w:rsidRDefault="007B2CC5" w:rsidP="007B2CC5">
            <w:pPr>
              <w:spacing w:after="0" w:line="240" w:lineRule="auto"/>
              <w:jc w:val="center"/>
              <w:rPr>
                <w:rFonts w:ascii="Times New Roman" w:hAnsi="Times New Roman" w:cs="Times New Roman"/>
              </w:rPr>
            </w:pPr>
            <w:r w:rsidRPr="004F00B7">
              <w:rPr>
                <w:rFonts w:ascii="Times New Roman" w:hAnsi="Times New Roman" w:cs="Times New Roman"/>
              </w:rPr>
              <w:t>3</w:t>
            </w:r>
          </w:p>
        </w:tc>
      </w:tr>
      <w:tr w:rsidR="007B2CC5" w:rsidRPr="004F00B7" w:rsidTr="007B2CC5">
        <w:trPr>
          <w:trHeight w:val="244"/>
        </w:trPr>
        <w:tc>
          <w:tcPr>
            <w:tcW w:w="747" w:type="dxa"/>
            <w:vMerge/>
          </w:tcPr>
          <w:p w:rsidR="007B2CC5" w:rsidRPr="004F00B7" w:rsidRDefault="007B2CC5" w:rsidP="00095CBF">
            <w:pPr>
              <w:pStyle w:val="a4"/>
              <w:numPr>
                <w:ilvl w:val="0"/>
                <w:numId w:val="47"/>
              </w:numPr>
              <w:tabs>
                <w:tab w:val="clear" w:pos="709"/>
              </w:tabs>
              <w:suppressAutoHyphens w:val="0"/>
              <w:spacing w:after="0" w:line="240" w:lineRule="auto"/>
              <w:ind w:left="3196"/>
              <w:contextualSpacing/>
              <w:jc w:val="both"/>
              <w:rPr>
                <w:rFonts w:ascii="Times New Roman" w:hAnsi="Times New Roman" w:cs="Times New Roman"/>
              </w:rPr>
            </w:pPr>
          </w:p>
        </w:tc>
        <w:tc>
          <w:tcPr>
            <w:tcW w:w="3814" w:type="dxa"/>
            <w:vMerge/>
          </w:tcPr>
          <w:p w:rsidR="007B2CC5" w:rsidRPr="004F00B7" w:rsidRDefault="007B2CC5" w:rsidP="007B2CC5">
            <w:pPr>
              <w:spacing w:after="0" w:line="240" w:lineRule="auto"/>
              <w:jc w:val="both"/>
              <w:rPr>
                <w:rFonts w:ascii="Times New Roman" w:hAnsi="Times New Roman" w:cs="Times New Roman"/>
              </w:rPr>
            </w:pPr>
          </w:p>
        </w:tc>
        <w:tc>
          <w:tcPr>
            <w:tcW w:w="8081" w:type="dxa"/>
          </w:tcPr>
          <w:p w:rsidR="007B2CC5" w:rsidRPr="004F00B7" w:rsidRDefault="007B2CC5" w:rsidP="00095CBF">
            <w:pPr>
              <w:pStyle w:val="a4"/>
              <w:numPr>
                <w:ilvl w:val="1"/>
                <w:numId w:val="53"/>
              </w:numPr>
              <w:tabs>
                <w:tab w:val="clear" w:pos="709"/>
              </w:tabs>
              <w:suppressAutoHyphens w:val="0"/>
              <w:spacing w:after="0" w:line="240" w:lineRule="auto"/>
              <w:contextualSpacing/>
              <w:rPr>
                <w:rFonts w:ascii="Times New Roman" w:hAnsi="Times New Roman" w:cs="Times New Roman"/>
              </w:rPr>
            </w:pPr>
            <w:r w:rsidRPr="004F00B7">
              <w:rPr>
                <w:rFonts w:ascii="Times New Roman" w:hAnsi="Times New Roman" w:cs="Times New Roman"/>
              </w:rPr>
              <w:t>дудочка, свистулька</w:t>
            </w:r>
          </w:p>
        </w:tc>
        <w:tc>
          <w:tcPr>
            <w:tcW w:w="2135" w:type="dxa"/>
          </w:tcPr>
          <w:p w:rsidR="007B2CC5" w:rsidRPr="004F00B7" w:rsidRDefault="007B2CC5" w:rsidP="007B2CC5">
            <w:pPr>
              <w:spacing w:after="0" w:line="240" w:lineRule="auto"/>
              <w:jc w:val="center"/>
              <w:rPr>
                <w:rFonts w:ascii="Times New Roman" w:hAnsi="Times New Roman" w:cs="Times New Roman"/>
              </w:rPr>
            </w:pPr>
            <w:r w:rsidRPr="004F00B7">
              <w:rPr>
                <w:rFonts w:ascii="Times New Roman" w:hAnsi="Times New Roman" w:cs="Times New Roman"/>
              </w:rPr>
              <w:t>2</w:t>
            </w:r>
          </w:p>
        </w:tc>
      </w:tr>
      <w:tr w:rsidR="007B2CC5" w:rsidRPr="004F00B7" w:rsidTr="007B2CC5">
        <w:trPr>
          <w:trHeight w:val="201"/>
        </w:trPr>
        <w:tc>
          <w:tcPr>
            <w:tcW w:w="747" w:type="dxa"/>
            <w:vMerge/>
          </w:tcPr>
          <w:p w:rsidR="007B2CC5" w:rsidRPr="004F00B7" w:rsidRDefault="007B2CC5" w:rsidP="00095CBF">
            <w:pPr>
              <w:pStyle w:val="a4"/>
              <w:numPr>
                <w:ilvl w:val="0"/>
                <w:numId w:val="47"/>
              </w:numPr>
              <w:tabs>
                <w:tab w:val="clear" w:pos="709"/>
              </w:tabs>
              <w:suppressAutoHyphens w:val="0"/>
              <w:spacing w:after="0" w:line="240" w:lineRule="auto"/>
              <w:ind w:left="3196"/>
              <w:contextualSpacing/>
              <w:jc w:val="both"/>
              <w:rPr>
                <w:rFonts w:ascii="Times New Roman" w:hAnsi="Times New Roman" w:cs="Times New Roman"/>
              </w:rPr>
            </w:pPr>
          </w:p>
        </w:tc>
        <w:tc>
          <w:tcPr>
            <w:tcW w:w="3814" w:type="dxa"/>
            <w:vMerge/>
          </w:tcPr>
          <w:p w:rsidR="007B2CC5" w:rsidRPr="004F00B7" w:rsidRDefault="007B2CC5" w:rsidP="007B2CC5">
            <w:pPr>
              <w:spacing w:after="0" w:line="240" w:lineRule="auto"/>
              <w:jc w:val="both"/>
              <w:rPr>
                <w:rFonts w:ascii="Times New Roman" w:hAnsi="Times New Roman" w:cs="Times New Roman"/>
              </w:rPr>
            </w:pPr>
          </w:p>
        </w:tc>
        <w:tc>
          <w:tcPr>
            <w:tcW w:w="8081" w:type="dxa"/>
          </w:tcPr>
          <w:p w:rsidR="007B2CC5" w:rsidRPr="004F00B7" w:rsidRDefault="007B2CC5" w:rsidP="00095CBF">
            <w:pPr>
              <w:pStyle w:val="a4"/>
              <w:numPr>
                <w:ilvl w:val="1"/>
                <w:numId w:val="53"/>
              </w:numPr>
              <w:tabs>
                <w:tab w:val="clear" w:pos="709"/>
              </w:tabs>
              <w:suppressAutoHyphens w:val="0"/>
              <w:spacing w:after="0" w:line="240" w:lineRule="auto"/>
              <w:contextualSpacing/>
              <w:rPr>
                <w:rFonts w:ascii="Times New Roman" w:hAnsi="Times New Roman" w:cs="Times New Roman"/>
              </w:rPr>
            </w:pPr>
            <w:r w:rsidRPr="004F00B7">
              <w:rPr>
                <w:rFonts w:ascii="Times New Roman" w:hAnsi="Times New Roman" w:cs="Times New Roman"/>
              </w:rPr>
              <w:t xml:space="preserve">барабан </w:t>
            </w:r>
          </w:p>
        </w:tc>
        <w:tc>
          <w:tcPr>
            <w:tcW w:w="2135" w:type="dxa"/>
          </w:tcPr>
          <w:p w:rsidR="007B2CC5" w:rsidRPr="004F00B7" w:rsidRDefault="007B2CC5" w:rsidP="007B2CC5">
            <w:pPr>
              <w:spacing w:after="0" w:line="240" w:lineRule="auto"/>
              <w:jc w:val="center"/>
              <w:rPr>
                <w:rFonts w:ascii="Times New Roman" w:hAnsi="Times New Roman" w:cs="Times New Roman"/>
              </w:rPr>
            </w:pPr>
            <w:r w:rsidRPr="004F00B7">
              <w:rPr>
                <w:rFonts w:ascii="Times New Roman" w:hAnsi="Times New Roman" w:cs="Times New Roman"/>
              </w:rPr>
              <w:t>2</w:t>
            </w:r>
          </w:p>
        </w:tc>
      </w:tr>
      <w:tr w:rsidR="007B2CC5" w:rsidRPr="004F00B7" w:rsidTr="007B2CC5">
        <w:trPr>
          <w:trHeight w:val="302"/>
        </w:trPr>
        <w:tc>
          <w:tcPr>
            <w:tcW w:w="747" w:type="dxa"/>
            <w:vMerge/>
          </w:tcPr>
          <w:p w:rsidR="007B2CC5" w:rsidRPr="004F00B7" w:rsidRDefault="007B2CC5" w:rsidP="00095CBF">
            <w:pPr>
              <w:pStyle w:val="a4"/>
              <w:numPr>
                <w:ilvl w:val="0"/>
                <w:numId w:val="47"/>
              </w:numPr>
              <w:tabs>
                <w:tab w:val="clear" w:pos="709"/>
              </w:tabs>
              <w:suppressAutoHyphens w:val="0"/>
              <w:spacing w:after="0" w:line="240" w:lineRule="auto"/>
              <w:ind w:left="3196"/>
              <w:contextualSpacing/>
              <w:jc w:val="both"/>
              <w:rPr>
                <w:rFonts w:ascii="Times New Roman" w:hAnsi="Times New Roman" w:cs="Times New Roman"/>
              </w:rPr>
            </w:pPr>
          </w:p>
        </w:tc>
        <w:tc>
          <w:tcPr>
            <w:tcW w:w="3814" w:type="dxa"/>
            <w:vMerge/>
          </w:tcPr>
          <w:p w:rsidR="007B2CC5" w:rsidRPr="004F00B7" w:rsidRDefault="007B2CC5" w:rsidP="007B2CC5">
            <w:pPr>
              <w:spacing w:after="0" w:line="240" w:lineRule="auto"/>
              <w:jc w:val="both"/>
              <w:rPr>
                <w:rFonts w:ascii="Times New Roman" w:hAnsi="Times New Roman" w:cs="Times New Roman"/>
              </w:rPr>
            </w:pPr>
          </w:p>
        </w:tc>
        <w:tc>
          <w:tcPr>
            <w:tcW w:w="8081" w:type="dxa"/>
          </w:tcPr>
          <w:p w:rsidR="007B2CC5" w:rsidRPr="004F00B7" w:rsidRDefault="007B2CC5" w:rsidP="00095CBF">
            <w:pPr>
              <w:pStyle w:val="a4"/>
              <w:numPr>
                <w:ilvl w:val="1"/>
                <w:numId w:val="53"/>
              </w:numPr>
              <w:tabs>
                <w:tab w:val="clear" w:pos="709"/>
              </w:tabs>
              <w:suppressAutoHyphens w:val="0"/>
              <w:spacing w:after="0" w:line="240" w:lineRule="auto"/>
              <w:contextualSpacing/>
              <w:rPr>
                <w:rFonts w:ascii="Times New Roman" w:hAnsi="Times New Roman" w:cs="Times New Roman"/>
              </w:rPr>
            </w:pPr>
            <w:r w:rsidRPr="004F00B7">
              <w:rPr>
                <w:rFonts w:ascii="Times New Roman" w:hAnsi="Times New Roman" w:cs="Times New Roman"/>
              </w:rPr>
              <w:t>маракас</w:t>
            </w:r>
          </w:p>
        </w:tc>
        <w:tc>
          <w:tcPr>
            <w:tcW w:w="2135" w:type="dxa"/>
          </w:tcPr>
          <w:p w:rsidR="007B2CC5" w:rsidRPr="004F00B7" w:rsidRDefault="007B2CC5" w:rsidP="007B2CC5">
            <w:pPr>
              <w:spacing w:after="0" w:line="240" w:lineRule="auto"/>
              <w:jc w:val="center"/>
              <w:rPr>
                <w:rFonts w:ascii="Times New Roman" w:hAnsi="Times New Roman" w:cs="Times New Roman"/>
              </w:rPr>
            </w:pPr>
            <w:r w:rsidRPr="004F00B7">
              <w:rPr>
                <w:rFonts w:ascii="Times New Roman" w:hAnsi="Times New Roman" w:cs="Times New Roman"/>
              </w:rPr>
              <w:t>2</w:t>
            </w:r>
          </w:p>
        </w:tc>
      </w:tr>
      <w:tr w:rsidR="007B2CC5" w:rsidRPr="004F00B7" w:rsidTr="007B2CC5">
        <w:trPr>
          <w:trHeight w:val="244"/>
        </w:trPr>
        <w:tc>
          <w:tcPr>
            <w:tcW w:w="747" w:type="dxa"/>
            <w:vMerge/>
          </w:tcPr>
          <w:p w:rsidR="007B2CC5" w:rsidRPr="004F00B7" w:rsidRDefault="007B2CC5" w:rsidP="00095CBF">
            <w:pPr>
              <w:pStyle w:val="a4"/>
              <w:numPr>
                <w:ilvl w:val="0"/>
                <w:numId w:val="47"/>
              </w:numPr>
              <w:tabs>
                <w:tab w:val="clear" w:pos="709"/>
              </w:tabs>
              <w:suppressAutoHyphens w:val="0"/>
              <w:spacing w:after="0" w:line="240" w:lineRule="auto"/>
              <w:ind w:left="3196"/>
              <w:contextualSpacing/>
              <w:jc w:val="both"/>
              <w:rPr>
                <w:rFonts w:ascii="Times New Roman" w:hAnsi="Times New Roman" w:cs="Times New Roman"/>
              </w:rPr>
            </w:pPr>
          </w:p>
        </w:tc>
        <w:tc>
          <w:tcPr>
            <w:tcW w:w="3814" w:type="dxa"/>
            <w:vMerge/>
          </w:tcPr>
          <w:p w:rsidR="007B2CC5" w:rsidRPr="004F00B7" w:rsidRDefault="007B2CC5" w:rsidP="007B2CC5">
            <w:pPr>
              <w:spacing w:after="0" w:line="240" w:lineRule="auto"/>
              <w:jc w:val="both"/>
              <w:rPr>
                <w:rFonts w:ascii="Times New Roman" w:hAnsi="Times New Roman" w:cs="Times New Roman"/>
              </w:rPr>
            </w:pPr>
          </w:p>
        </w:tc>
        <w:tc>
          <w:tcPr>
            <w:tcW w:w="8081" w:type="dxa"/>
          </w:tcPr>
          <w:p w:rsidR="007B2CC5" w:rsidRPr="004F00B7" w:rsidRDefault="007B2CC5" w:rsidP="00095CBF">
            <w:pPr>
              <w:pStyle w:val="a4"/>
              <w:numPr>
                <w:ilvl w:val="1"/>
                <w:numId w:val="53"/>
              </w:numPr>
              <w:tabs>
                <w:tab w:val="clear" w:pos="709"/>
              </w:tabs>
              <w:suppressAutoHyphens w:val="0"/>
              <w:spacing w:after="0" w:line="240" w:lineRule="auto"/>
              <w:contextualSpacing/>
              <w:rPr>
                <w:rFonts w:ascii="Times New Roman" w:hAnsi="Times New Roman" w:cs="Times New Roman"/>
              </w:rPr>
            </w:pPr>
            <w:r w:rsidRPr="004F00B7">
              <w:rPr>
                <w:rFonts w:ascii="Times New Roman" w:hAnsi="Times New Roman" w:cs="Times New Roman"/>
              </w:rPr>
              <w:t>металлофон</w:t>
            </w:r>
          </w:p>
        </w:tc>
        <w:tc>
          <w:tcPr>
            <w:tcW w:w="2135" w:type="dxa"/>
          </w:tcPr>
          <w:p w:rsidR="007B2CC5" w:rsidRPr="004F00B7" w:rsidRDefault="007B2CC5" w:rsidP="007B2CC5">
            <w:pPr>
              <w:spacing w:after="0" w:line="240" w:lineRule="auto"/>
              <w:jc w:val="center"/>
              <w:rPr>
                <w:rFonts w:ascii="Times New Roman" w:hAnsi="Times New Roman" w:cs="Times New Roman"/>
              </w:rPr>
            </w:pPr>
            <w:r w:rsidRPr="004F00B7">
              <w:rPr>
                <w:rFonts w:ascii="Times New Roman" w:hAnsi="Times New Roman" w:cs="Times New Roman"/>
              </w:rPr>
              <w:t>1</w:t>
            </w:r>
          </w:p>
        </w:tc>
      </w:tr>
      <w:tr w:rsidR="007B2CC5" w:rsidRPr="004F00B7" w:rsidTr="007B2CC5">
        <w:trPr>
          <w:trHeight w:val="287"/>
        </w:trPr>
        <w:tc>
          <w:tcPr>
            <w:tcW w:w="747" w:type="dxa"/>
            <w:vMerge/>
          </w:tcPr>
          <w:p w:rsidR="007B2CC5" w:rsidRPr="004F00B7" w:rsidRDefault="007B2CC5" w:rsidP="00095CBF">
            <w:pPr>
              <w:pStyle w:val="a4"/>
              <w:numPr>
                <w:ilvl w:val="0"/>
                <w:numId w:val="47"/>
              </w:numPr>
              <w:tabs>
                <w:tab w:val="clear" w:pos="709"/>
              </w:tabs>
              <w:suppressAutoHyphens w:val="0"/>
              <w:spacing w:after="0" w:line="240" w:lineRule="auto"/>
              <w:ind w:left="3196"/>
              <w:contextualSpacing/>
              <w:jc w:val="both"/>
              <w:rPr>
                <w:rFonts w:ascii="Times New Roman" w:hAnsi="Times New Roman" w:cs="Times New Roman"/>
              </w:rPr>
            </w:pPr>
          </w:p>
        </w:tc>
        <w:tc>
          <w:tcPr>
            <w:tcW w:w="3814" w:type="dxa"/>
            <w:vMerge/>
          </w:tcPr>
          <w:p w:rsidR="007B2CC5" w:rsidRPr="004F00B7" w:rsidRDefault="007B2CC5" w:rsidP="007B2CC5">
            <w:pPr>
              <w:spacing w:after="0" w:line="240" w:lineRule="auto"/>
              <w:jc w:val="both"/>
              <w:rPr>
                <w:rFonts w:ascii="Times New Roman" w:hAnsi="Times New Roman" w:cs="Times New Roman"/>
              </w:rPr>
            </w:pPr>
          </w:p>
        </w:tc>
        <w:tc>
          <w:tcPr>
            <w:tcW w:w="8081" w:type="dxa"/>
          </w:tcPr>
          <w:p w:rsidR="007B2CC5" w:rsidRPr="004F00B7" w:rsidRDefault="007B2CC5" w:rsidP="00095CBF">
            <w:pPr>
              <w:pStyle w:val="a4"/>
              <w:numPr>
                <w:ilvl w:val="1"/>
                <w:numId w:val="53"/>
              </w:numPr>
              <w:tabs>
                <w:tab w:val="clear" w:pos="709"/>
              </w:tabs>
              <w:suppressAutoHyphens w:val="0"/>
              <w:spacing w:after="0" w:line="240" w:lineRule="auto"/>
              <w:contextualSpacing/>
              <w:rPr>
                <w:rFonts w:ascii="Times New Roman" w:hAnsi="Times New Roman" w:cs="Times New Roman"/>
              </w:rPr>
            </w:pPr>
            <w:r w:rsidRPr="004F00B7">
              <w:rPr>
                <w:rFonts w:ascii="Times New Roman" w:hAnsi="Times New Roman" w:cs="Times New Roman"/>
              </w:rPr>
              <w:t>Музыкальная колонка с микрофоном</w:t>
            </w:r>
          </w:p>
        </w:tc>
        <w:tc>
          <w:tcPr>
            <w:tcW w:w="2135" w:type="dxa"/>
          </w:tcPr>
          <w:p w:rsidR="007B2CC5" w:rsidRPr="004F00B7" w:rsidRDefault="007B2CC5" w:rsidP="007B2CC5">
            <w:pPr>
              <w:spacing w:after="0" w:line="240" w:lineRule="auto"/>
              <w:jc w:val="center"/>
              <w:rPr>
                <w:rFonts w:ascii="Times New Roman" w:hAnsi="Times New Roman" w:cs="Times New Roman"/>
              </w:rPr>
            </w:pPr>
            <w:r w:rsidRPr="004F00B7">
              <w:rPr>
                <w:rFonts w:ascii="Times New Roman" w:hAnsi="Times New Roman" w:cs="Times New Roman"/>
              </w:rPr>
              <w:t>1</w:t>
            </w:r>
          </w:p>
        </w:tc>
      </w:tr>
      <w:tr w:rsidR="007B2CC5" w:rsidRPr="004F00B7" w:rsidTr="007B2CC5">
        <w:trPr>
          <w:trHeight w:val="244"/>
        </w:trPr>
        <w:tc>
          <w:tcPr>
            <w:tcW w:w="747" w:type="dxa"/>
            <w:vMerge/>
          </w:tcPr>
          <w:p w:rsidR="007B2CC5" w:rsidRPr="004F00B7" w:rsidRDefault="007B2CC5" w:rsidP="00095CBF">
            <w:pPr>
              <w:pStyle w:val="a4"/>
              <w:numPr>
                <w:ilvl w:val="0"/>
                <w:numId w:val="47"/>
              </w:numPr>
              <w:tabs>
                <w:tab w:val="clear" w:pos="709"/>
              </w:tabs>
              <w:suppressAutoHyphens w:val="0"/>
              <w:spacing w:after="0" w:line="240" w:lineRule="auto"/>
              <w:ind w:left="3196"/>
              <w:contextualSpacing/>
              <w:jc w:val="both"/>
              <w:rPr>
                <w:rFonts w:ascii="Times New Roman" w:hAnsi="Times New Roman" w:cs="Times New Roman"/>
              </w:rPr>
            </w:pPr>
          </w:p>
        </w:tc>
        <w:tc>
          <w:tcPr>
            <w:tcW w:w="3814" w:type="dxa"/>
            <w:vMerge/>
          </w:tcPr>
          <w:p w:rsidR="007B2CC5" w:rsidRPr="004F00B7" w:rsidRDefault="007B2CC5" w:rsidP="007B2CC5">
            <w:pPr>
              <w:spacing w:after="0" w:line="240" w:lineRule="auto"/>
              <w:jc w:val="both"/>
              <w:rPr>
                <w:rFonts w:ascii="Times New Roman" w:hAnsi="Times New Roman" w:cs="Times New Roman"/>
              </w:rPr>
            </w:pPr>
          </w:p>
        </w:tc>
        <w:tc>
          <w:tcPr>
            <w:tcW w:w="8081" w:type="dxa"/>
          </w:tcPr>
          <w:p w:rsidR="007B2CC5" w:rsidRPr="004F00B7" w:rsidRDefault="007B2CC5" w:rsidP="00095CBF">
            <w:pPr>
              <w:pStyle w:val="a4"/>
              <w:numPr>
                <w:ilvl w:val="1"/>
                <w:numId w:val="53"/>
              </w:numPr>
              <w:tabs>
                <w:tab w:val="clear" w:pos="709"/>
              </w:tabs>
              <w:suppressAutoHyphens w:val="0"/>
              <w:spacing w:after="0" w:line="240" w:lineRule="auto"/>
              <w:contextualSpacing/>
              <w:rPr>
                <w:rFonts w:ascii="Times New Roman" w:hAnsi="Times New Roman" w:cs="Times New Roman"/>
              </w:rPr>
            </w:pPr>
            <w:r w:rsidRPr="004F00B7">
              <w:rPr>
                <w:rFonts w:ascii="Times New Roman" w:hAnsi="Times New Roman" w:cs="Times New Roman"/>
              </w:rPr>
              <w:t>Карандаши</w:t>
            </w:r>
          </w:p>
        </w:tc>
        <w:tc>
          <w:tcPr>
            <w:tcW w:w="2135" w:type="dxa"/>
          </w:tcPr>
          <w:p w:rsidR="007B2CC5" w:rsidRPr="004F00B7" w:rsidRDefault="007B2CC5" w:rsidP="007B2CC5">
            <w:pPr>
              <w:spacing w:after="0" w:line="240" w:lineRule="auto"/>
              <w:jc w:val="center"/>
              <w:rPr>
                <w:rFonts w:ascii="Times New Roman" w:hAnsi="Times New Roman" w:cs="Times New Roman"/>
              </w:rPr>
            </w:pPr>
            <w:r w:rsidRPr="004F00B7">
              <w:rPr>
                <w:rFonts w:ascii="Times New Roman" w:hAnsi="Times New Roman" w:cs="Times New Roman"/>
              </w:rPr>
              <w:t>2 компл.</w:t>
            </w:r>
          </w:p>
        </w:tc>
      </w:tr>
      <w:tr w:rsidR="007B2CC5" w:rsidRPr="004F00B7" w:rsidTr="007B2CC5">
        <w:trPr>
          <w:trHeight w:val="244"/>
        </w:trPr>
        <w:tc>
          <w:tcPr>
            <w:tcW w:w="747" w:type="dxa"/>
            <w:vMerge/>
          </w:tcPr>
          <w:p w:rsidR="007B2CC5" w:rsidRPr="004F00B7" w:rsidRDefault="007B2CC5" w:rsidP="00095CBF">
            <w:pPr>
              <w:pStyle w:val="a4"/>
              <w:numPr>
                <w:ilvl w:val="0"/>
                <w:numId w:val="47"/>
              </w:numPr>
              <w:tabs>
                <w:tab w:val="clear" w:pos="709"/>
              </w:tabs>
              <w:suppressAutoHyphens w:val="0"/>
              <w:spacing w:after="0" w:line="240" w:lineRule="auto"/>
              <w:ind w:left="3196"/>
              <w:contextualSpacing/>
              <w:jc w:val="both"/>
              <w:rPr>
                <w:rFonts w:ascii="Times New Roman" w:hAnsi="Times New Roman" w:cs="Times New Roman"/>
              </w:rPr>
            </w:pPr>
          </w:p>
        </w:tc>
        <w:tc>
          <w:tcPr>
            <w:tcW w:w="3814" w:type="dxa"/>
            <w:vMerge/>
          </w:tcPr>
          <w:p w:rsidR="007B2CC5" w:rsidRPr="004F00B7" w:rsidRDefault="007B2CC5" w:rsidP="007B2CC5">
            <w:pPr>
              <w:spacing w:after="0" w:line="240" w:lineRule="auto"/>
              <w:jc w:val="both"/>
              <w:rPr>
                <w:rFonts w:ascii="Times New Roman" w:hAnsi="Times New Roman" w:cs="Times New Roman"/>
              </w:rPr>
            </w:pPr>
          </w:p>
        </w:tc>
        <w:tc>
          <w:tcPr>
            <w:tcW w:w="8081" w:type="dxa"/>
          </w:tcPr>
          <w:p w:rsidR="007B2CC5" w:rsidRPr="004F00B7" w:rsidRDefault="007B2CC5" w:rsidP="00095CBF">
            <w:pPr>
              <w:pStyle w:val="a4"/>
              <w:numPr>
                <w:ilvl w:val="1"/>
                <w:numId w:val="53"/>
              </w:numPr>
              <w:tabs>
                <w:tab w:val="clear" w:pos="709"/>
              </w:tabs>
              <w:suppressAutoHyphens w:val="0"/>
              <w:spacing w:after="0" w:line="240" w:lineRule="auto"/>
              <w:contextualSpacing/>
              <w:rPr>
                <w:rFonts w:ascii="Times New Roman" w:hAnsi="Times New Roman" w:cs="Times New Roman"/>
              </w:rPr>
            </w:pPr>
            <w:r w:rsidRPr="004F00B7">
              <w:rPr>
                <w:rFonts w:ascii="Times New Roman" w:hAnsi="Times New Roman" w:cs="Times New Roman"/>
              </w:rPr>
              <w:t>Фломастеры</w:t>
            </w:r>
          </w:p>
        </w:tc>
        <w:tc>
          <w:tcPr>
            <w:tcW w:w="2135" w:type="dxa"/>
          </w:tcPr>
          <w:p w:rsidR="007B2CC5" w:rsidRPr="004F00B7" w:rsidRDefault="007B2CC5" w:rsidP="007B2CC5">
            <w:pPr>
              <w:spacing w:after="0" w:line="240" w:lineRule="auto"/>
              <w:jc w:val="center"/>
              <w:rPr>
                <w:rFonts w:ascii="Times New Roman" w:hAnsi="Times New Roman" w:cs="Times New Roman"/>
              </w:rPr>
            </w:pPr>
            <w:r w:rsidRPr="004F00B7">
              <w:rPr>
                <w:rFonts w:ascii="Times New Roman" w:hAnsi="Times New Roman" w:cs="Times New Roman"/>
              </w:rPr>
              <w:t>2 компл.</w:t>
            </w:r>
          </w:p>
        </w:tc>
      </w:tr>
      <w:tr w:rsidR="007B2CC5" w:rsidRPr="004F00B7" w:rsidTr="007B2CC5">
        <w:trPr>
          <w:trHeight w:val="230"/>
        </w:trPr>
        <w:tc>
          <w:tcPr>
            <w:tcW w:w="747" w:type="dxa"/>
            <w:vMerge/>
          </w:tcPr>
          <w:p w:rsidR="007B2CC5" w:rsidRPr="004F00B7" w:rsidRDefault="007B2CC5" w:rsidP="00095CBF">
            <w:pPr>
              <w:pStyle w:val="a4"/>
              <w:numPr>
                <w:ilvl w:val="0"/>
                <w:numId w:val="47"/>
              </w:numPr>
              <w:tabs>
                <w:tab w:val="clear" w:pos="709"/>
              </w:tabs>
              <w:suppressAutoHyphens w:val="0"/>
              <w:spacing w:after="0" w:line="240" w:lineRule="auto"/>
              <w:ind w:left="3196"/>
              <w:contextualSpacing/>
              <w:jc w:val="both"/>
              <w:rPr>
                <w:rFonts w:ascii="Times New Roman" w:hAnsi="Times New Roman" w:cs="Times New Roman"/>
              </w:rPr>
            </w:pPr>
          </w:p>
        </w:tc>
        <w:tc>
          <w:tcPr>
            <w:tcW w:w="3814" w:type="dxa"/>
            <w:vMerge/>
          </w:tcPr>
          <w:p w:rsidR="007B2CC5" w:rsidRPr="004F00B7" w:rsidRDefault="007B2CC5" w:rsidP="007B2CC5">
            <w:pPr>
              <w:spacing w:after="0" w:line="240" w:lineRule="auto"/>
              <w:jc w:val="both"/>
              <w:rPr>
                <w:rFonts w:ascii="Times New Roman" w:hAnsi="Times New Roman" w:cs="Times New Roman"/>
              </w:rPr>
            </w:pPr>
          </w:p>
        </w:tc>
        <w:tc>
          <w:tcPr>
            <w:tcW w:w="8081" w:type="dxa"/>
          </w:tcPr>
          <w:p w:rsidR="007B2CC5" w:rsidRPr="004F00B7" w:rsidRDefault="007B2CC5" w:rsidP="00095CBF">
            <w:pPr>
              <w:pStyle w:val="a4"/>
              <w:numPr>
                <w:ilvl w:val="1"/>
                <w:numId w:val="53"/>
              </w:numPr>
              <w:tabs>
                <w:tab w:val="clear" w:pos="709"/>
              </w:tabs>
              <w:suppressAutoHyphens w:val="0"/>
              <w:spacing w:after="0" w:line="240" w:lineRule="auto"/>
              <w:contextualSpacing/>
              <w:rPr>
                <w:rFonts w:ascii="Times New Roman" w:hAnsi="Times New Roman" w:cs="Times New Roman"/>
              </w:rPr>
            </w:pPr>
            <w:r w:rsidRPr="004F00B7">
              <w:rPr>
                <w:rFonts w:ascii="Times New Roman" w:hAnsi="Times New Roman" w:cs="Times New Roman"/>
              </w:rPr>
              <w:t>Восковые мелки</w:t>
            </w:r>
          </w:p>
        </w:tc>
        <w:tc>
          <w:tcPr>
            <w:tcW w:w="2135" w:type="dxa"/>
          </w:tcPr>
          <w:p w:rsidR="007B2CC5" w:rsidRPr="004F00B7" w:rsidRDefault="007B2CC5" w:rsidP="007B2CC5">
            <w:pPr>
              <w:spacing w:after="0" w:line="240" w:lineRule="auto"/>
              <w:jc w:val="center"/>
              <w:rPr>
                <w:rFonts w:ascii="Times New Roman" w:hAnsi="Times New Roman" w:cs="Times New Roman"/>
              </w:rPr>
            </w:pPr>
            <w:r w:rsidRPr="004F00B7">
              <w:rPr>
                <w:rFonts w:ascii="Times New Roman" w:hAnsi="Times New Roman" w:cs="Times New Roman"/>
              </w:rPr>
              <w:t>3 компл.</w:t>
            </w:r>
          </w:p>
        </w:tc>
      </w:tr>
      <w:tr w:rsidR="007B2CC5" w:rsidRPr="004F00B7" w:rsidTr="007B2CC5">
        <w:trPr>
          <w:trHeight w:val="230"/>
        </w:trPr>
        <w:tc>
          <w:tcPr>
            <w:tcW w:w="747" w:type="dxa"/>
            <w:vMerge/>
          </w:tcPr>
          <w:p w:rsidR="007B2CC5" w:rsidRPr="004F00B7" w:rsidRDefault="007B2CC5" w:rsidP="00095CBF">
            <w:pPr>
              <w:pStyle w:val="a4"/>
              <w:numPr>
                <w:ilvl w:val="0"/>
                <w:numId w:val="47"/>
              </w:numPr>
              <w:tabs>
                <w:tab w:val="clear" w:pos="709"/>
              </w:tabs>
              <w:suppressAutoHyphens w:val="0"/>
              <w:spacing w:after="0" w:line="240" w:lineRule="auto"/>
              <w:ind w:left="3196"/>
              <w:contextualSpacing/>
              <w:jc w:val="both"/>
              <w:rPr>
                <w:rFonts w:ascii="Times New Roman" w:hAnsi="Times New Roman" w:cs="Times New Roman"/>
              </w:rPr>
            </w:pPr>
          </w:p>
        </w:tc>
        <w:tc>
          <w:tcPr>
            <w:tcW w:w="3814" w:type="dxa"/>
            <w:vMerge/>
          </w:tcPr>
          <w:p w:rsidR="007B2CC5" w:rsidRPr="004F00B7" w:rsidRDefault="007B2CC5" w:rsidP="007B2CC5">
            <w:pPr>
              <w:spacing w:after="0" w:line="240" w:lineRule="auto"/>
              <w:jc w:val="both"/>
              <w:rPr>
                <w:rFonts w:ascii="Times New Roman" w:hAnsi="Times New Roman" w:cs="Times New Roman"/>
              </w:rPr>
            </w:pPr>
          </w:p>
        </w:tc>
        <w:tc>
          <w:tcPr>
            <w:tcW w:w="8081" w:type="dxa"/>
          </w:tcPr>
          <w:p w:rsidR="007B2CC5" w:rsidRPr="004F00B7" w:rsidRDefault="007B2CC5" w:rsidP="00095CBF">
            <w:pPr>
              <w:pStyle w:val="a4"/>
              <w:numPr>
                <w:ilvl w:val="1"/>
                <w:numId w:val="53"/>
              </w:numPr>
              <w:tabs>
                <w:tab w:val="clear" w:pos="709"/>
              </w:tabs>
              <w:suppressAutoHyphens w:val="0"/>
              <w:spacing w:after="0" w:line="240" w:lineRule="auto"/>
              <w:contextualSpacing/>
              <w:rPr>
                <w:rFonts w:ascii="Times New Roman" w:hAnsi="Times New Roman" w:cs="Times New Roman"/>
              </w:rPr>
            </w:pPr>
            <w:r w:rsidRPr="004F00B7">
              <w:rPr>
                <w:rFonts w:ascii="Times New Roman" w:hAnsi="Times New Roman" w:cs="Times New Roman"/>
              </w:rPr>
              <w:t>Ручки</w:t>
            </w:r>
          </w:p>
        </w:tc>
        <w:tc>
          <w:tcPr>
            <w:tcW w:w="2135" w:type="dxa"/>
          </w:tcPr>
          <w:p w:rsidR="007B2CC5" w:rsidRPr="004F00B7" w:rsidRDefault="007B2CC5" w:rsidP="007B2CC5">
            <w:pPr>
              <w:spacing w:after="0" w:line="240" w:lineRule="auto"/>
              <w:jc w:val="center"/>
              <w:rPr>
                <w:rFonts w:ascii="Times New Roman" w:hAnsi="Times New Roman" w:cs="Times New Roman"/>
              </w:rPr>
            </w:pPr>
            <w:r w:rsidRPr="004F00B7">
              <w:rPr>
                <w:rFonts w:ascii="Times New Roman" w:hAnsi="Times New Roman" w:cs="Times New Roman"/>
              </w:rPr>
              <w:t>2</w:t>
            </w:r>
          </w:p>
        </w:tc>
      </w:tr>
      <w:tr w:rsidR="007B2CC5" w:rsidRPr="004F00B7" w:rsidTr="007B2CC5">
        <w:trPr>
          <w:trHeight w:val="244"/>
        </w:trPr>
        <w:tc>
          <w:tcPr>
            <w:tcW w:w="747" w:type="dxa"/>
            <w:vMerge/>
          </w:tcPr>
          <w:p w:rsidR="007B2CC5" w:rsidRPr="004F00B7" w:rsidRDefault="007B2CC5" w:rsidP="00095CBF">
            <w:pPr>
              <w:pStyle w:val="a4"/>
              <w:numPr>
                <w:ilvl w:val="0"/>
                <w:numId w:val="47"/>
              </w:numPr>
              <w:tabs>
                <w:tab w:val="clear" w:pos="709"/>
              </w:tabs>
              <w:suppressAutoHyphens w:val="0"/>
              <w:spacing w:after="0" w:line="240" w:lineRule="auto"/>
              <w:ind w:left="3196"/>
              <w:contextualSpacing/>
              <w:jc w:val="both"/>
              <w:rPr>
                <w:rFonts w:ascii="Times New Roman" w:hAnsi="Times New Roman" w:cs="Times New Roman"/>
              </w:rPr>
            </w:pPr>
          </w:p>
        </w:tc>
        <w:tc>
          <w:tcPr>
            <w:tcW w:w="3814" w:type="dxa"/>
            <w:vMerge/>
          </w:tcPr>
          <w:p w:rsidR="007B2CC5" w:rsidRPr="004F00B7" w:rsidRDefault="007B2CC5" w:rsidP="007B2CC5">
            <w:pPr>
              <w:spacing w:after="0" w:line="240" w:lineRule="auto"/>
              <w:jc w:val="both"/>
              <w:rPr>
                <w:rFonts w:ascii="Times New Roman" w:hAnsi="Times New Roman" w:cs="Times New Roman"/>
              </w:rPr>
            </w:pPr>
          </w:p>
        </w:tc>
        <w:tc>
          <w:tcPr>
            <w:tcW w:w="8081" w:type="dxa"/>
          </w:tcPr>
          <w:p w:rsidR="007B2CC5" w:rsidRPr="004F00B7" w:rsidRDefault="007B2CC5" w:rsidP="00095CBF">
            <w:pPr>
              <w:pStyle w:val="a4"/>
              <w:numPr>
                <w:ilvl w:val="1"/>
                <w:numId w:val="53"/>
              </w:numPr>
              <w:tabs>
                <w:tab w:val="clear" w:pos="709"/>
              </w:tabs>
              <w:suppressAutoHyphens w:val="0"/>
              <w:spacing w:after="0" w:line="240" w:lineRule="auto"/>
              <w:contextualSpacing/>
              <w:rPr>
                <w:rFonts w:ascii="Times New Roman" w:hAnsi="Times New Roman" w:cs="Times New Roman"/>
              </w:rPr>
            </w:pPr>
            <w:r w:rsidRPr="004F00B7">
              <w:rPr>
                <w:rFonts w:ascii="Times New Roman" w:hAnsi="Times New Roman" w:cs="Times New Roman"/>
              </w:rPr>
              <w:t>Бумага</w:t>
            </w:r>
          </w:p>
        </w:tc>
        <w:tc>
          <w:tcPr>
            <w:tcW w:w="2135" w:type="dxa"/>
          </w:tcPr>
          <w:p w:rsidR="007B2CC5" w:rsidRPr="004F00B7" w:rsidRDefault="007B2CC5" w:rsidP="007B2CC5">
            <w:pPr>
              <w:spacing w:after="0" w:line="240" w:lineRule="auto"/>
              <w:jc w:val="center"/>
              <w:rPr>
                <w:rFonts w:ascii="Times New Roman" w:hAnsi="Times New Roman" w:cs="Times New Roman"/>
              </w:rPr>
            </w:pPr>
          </w:p>
        </w:tc>
      </w:tr>
      <w:tr w:rsidR="007B2CC5" w:rsidRPr="004F00B7" w:rsidTr="007B2CC5">
        <w:trPr>
          <w:trHeight w:val="273"/>
        </w:trPr>
        <w:tc>
          <w:tcPr>
            <w:tcW w:w="747" w:type="dxa"/>
            <w:vMerge/>
          </w:tcPr>
          <w:p w:rsidR="007B2CC5" w:rsidRPr="004F00B7" w:rsidRDefault="007B2CC5" w:rsidP="00095CBF">
            <w:pPr>
              <w:pStyle w:val="a4"/>
              <w:numPr>
                <w:ilvl w:val="0"/>
                <w:numId w:val="47"/>
              </w:numPr>
              <w:tabs>
                <w:tab w:val="clear" w:pos="709"/>
              </w:tabs>
              <w:suppressAutoHyphens w:val="0"/>
              <w:spacing w:after="0" w:line="240" w:lineRule="auto"/>
              <w:ind w:left="3196"/>
              <w:contextualSpacing/>
              <w:jc w:val="both"/>
              <w:rPr>
                <w:rFonts w:ascii="Times New Roman" w:hAnsi="Times New Roman" w:cs="Times New Roman"/>
              </w:rPr>
            </w:pPr>
          </w:p>
        </w:tc>
        <w:tc>
          <w:tcPr>
            <w:tcW w:w="3814" w:type="dxa"/>
            <w:vMerge/>
          </w:tcPr>
          <w:p w:rsidR="007B2CC5" w:rsidRPr="004F00B7" w:rsidRDefault="007B2CC5" w:rsidP="007B2CC5">
            <w:pPr>
              <w:spacing w:after="0" w:line="240" w:lineRule="auto"/>
              <w:jc w:val="both"/>
              <w:rPr>
                <w:rFonts w:ascii="Times New Roman" w:hAnsi="Times New Roman" w:cs="Times New Roman"/>
              </w:rPr>
            </w:pPr>
          </w:p>
        </w:tc>
        <w:tc>
          <w:tcPr>
            <w:tcW w:w="8081" w:type="dxa"/>
          </w:tcPr>
          <w:p w:rsidR="007B2CC5" w:rsidRPr="004F00B7" w:rsidRDefault="007B2CC5" w:rsidP="00095CBF">
            <w:pPr>
              <w:pStyle w:val="a4"/>
              <w:numPr>
                <w:ilvl w:val="1"/>
                <w:numId w:val="53"/>
              </w:numPr>
              <w:tabs>
                <w:tab w:val="clear" w:pos="709"/>
              </w:tabs>
              <w:suppressAutoHyphens w:val="0"/>
              <w:spacing w:after="0" w:line="240" w:lineRule="auto"/>
              <w:contextualSpacing/>
              <w:rPr>
                <w:rFonts w:ascii="Times New Roman" w:hAnsi="Times New Roman" w:cs="Times New Roman"/>
              </w:rPr>
            </w:pPr>
            <w:r w:rsidRPr="004F00B7">
              <w:rPr>
                <w:rFonts w:ascii="Times New Roman" w:hAnsi="Times New Roman" w:cs="Times New Roman"/>
              </w:rPr>
              <w:t>Трафареты</w:t>
            </w:r>
          </w:p>
        </w:tc>
        <w:tc>
          <w:tcPr>
            <w:tcW w:w="2135" w:type="dxa"/>
          </w:tcPr>
          <w:p w:rsidR="007B2CC5" w:rsidRPr="004F00B7" w:rsidRDefault="007B2CC5" w:rsidP="007B2CC5">
            <w:pPr>
              <w:spacing w:after="0" w:line="240" w:lineRule="auto"/>
              <w:jc w:val="center"/>
              <w:rPr>
                <w:rFonts w:ascii="Times New Roman" w:hAnsi="Times New Roman" w:cs="Times New Roman"/>
              </w:rPr>
            </w:pPr>
            <w:r w:rsidRPr="004F00B7">
              <w:rPr>
                <w:rFonts w:ascii="Times New Roman" w:hAnsi="Times New Roman" w:cs="Times New Roman"/>
              </w:rPr>
              <w:t>7</w:t>
            </w:r>
          </w:p>
        </w:tc>
      </w:tr>
      <w:tr w:rsidR="007B2CC5" w:rsidRPr="004F00B7" w:rsidTr="007B2CC5">
        <w:trPr>
          <w:trHeight w:val="273"/>
        </w:trPr>
        <w:tc>
          <w:tcPr>
            <w:tcW w:w="747" w:type="dxa"/>
            <w:vMerge/>
          </w:tcPr>
          <w:p w:rsidR="007B2CC5" w:rsidRPr="004F00B7" w:rsidRDefault="007B2CC5" w:rsidP="00095CBF">
            <w:pPr>
              <w:pStyle w:val="a4"/>
              <w:numPr>
                <w:ilvl w:val="0"/>
                <w:numId w:val="47"/>
              </w:numPr>
              <w:tabs>
                <w:tab w:val="clear" w:pos="709"/>
              </w:tabs>
              <w:suppressAutoHyphens w:val="0"/>
              <w:spacing w:after="0" w:line="240" w:lineRule="auto"/>
              <w:ind w:left="3196"/>
              <w:contextualSpacing/>
              <w:jc w:val="both"/>
              <w:rPr>
                <w:rFonts w:ascii="Times New Roman" w:hAnsi="Times New Roman" w:cs="Times New Roman"/>
              </w:rPr>
            </w:pPr>
          </w:p>
        </w:tc>
        <w:tc>
          <w:tcPr>
            <w:tcW w:w="3814" w:type="dxa"/>
            <w:vMerge/>
          </w:tcPr>
          <w:p w:rsidR="007B2CC5" w:rsidRPr="004F00B7" w:rsidRDefault="007B2CC5" w:rsidP="007B2CC5">
            <w:pPr>
              <w:spacing w:after="0" w:line="240" w:lineRule="auto"/>
              <w:jc w:val="both"/>
              <w:rPr>
                <w:rFonts w:ascii="Times New Roman" w:hAnsi="Times New Roman" w:cs="Times New Roman"/>
              </w:rPr>
            </w:pPr>
          </w:p>
        </w:tc>
        <w:tc>
          <w:tcPr>
            <w:tcW w:w="8081" w:type="dxa"/>
          </w:tcPr>
          <w:p w:rsidR="007B2CC5" w:rsidRPr="004F00B7" w:rsidRDefault="007B2CC5" w:rsidP="00095CBF">
            <w:pPr>
              <w:pStyle w:val="a4"/>
              <w:numPr>
                <w:ilvl w:val="1"/>
                <w:numId w:val="53"/>
              </w:numPr>
              <w:tabs>
                <w:tab w:val="clear" w:pos="709"/>
              </w:tabs>
              <w:suppressAutoHyphens w:val="0"/>
              <w:spacing w:after="0" w:line="240" w:lineRule="auto"/>
              <w:contextualSpacing/>
              <w:rPr>
                <w:rFonts w:ascii="Times New Roman" w:hAnsi="Times New Roman" w:cs="Times New Roman"/>
              </w:rPr>
            </w:pPr>
            <w:r w:rsidRPr="004F00B7">
              <w:rPr>
                <w:rFonts w:ascii="Times New Roman" w:hAnsi="Times New Roman" w:cs="Times New Roman"/>
              </w:rPr>
              <w:t>Пластилин</w:t>
            </w:r>
          </w:p>
        </w:tc>
        <w:tc>
          <w:tcPr>
            <w:tcW w:w="2135" w:type="dxa"/>
          </w:tcPr>
          <w:p w:rsidR="007B2CC5" w:rsidRPr="004F00B7" w:rsidRDefault="007B2CC5" w:rsidP="007B2CC5">
            <w:pPr>
              <w:spacing w:after="0" w:line="240" w:lineRule="auto"/>
              <w:jc w:val="center"/>
              <w:rPr>
                <w:rFonts w:ascii="Times New Roman" w:hAnsi="Times New Roman" w:cs="Times New Roman"/>
              </w:rPr>
            </w:pPr>
            <w:r w:rsidRPr="004F00B7">
              <w:rPr>
                <w:rFonts w:ascii="Times New Roman" w:hAnsi="Times New Roman" w:cs="Times New Roman"/>
              </w:rPr>
              <w:t>1</w:t>
            </w:r>
          </w:p>
        </w:tc>
      </w:tr>
      <w:tr w:rsidR="007B2CC5" w:rsidRPr="004F00B7" w:rsidTr="007B2CC5">
        <w:trPr>
          <w:trHeight w:val="302"/>
        </w:trPr>
        <w:tc>
          <w:tcPr>
            <w:tcW w:w="747" w:type="dxa"/>
            <w:vMerge/>
          </w:tcPr>
          <w:p w:rsidR="007B2CC5" w:rsidRPr="004F00B7" w:rsidRDefault="007B2CC5" w:rsidP="00095CBF">
            <w:pPr>
              <w:pStyle w:val="a4"/>
              <w:numPr>
                <w:ilvl w:val="0"/>
                <w:numId w:val="47"/>
              </w:numPr>
              <w:tabs>
                <w:tab w:val="clear" w:pos="709"/>
              </w:tabs>
              <w:suppressAutoHyphens w:val="0"/>
              <w:spacing w:after="0" w:line="240" w:lineRule="auto"/>
              <w:ind w:left="3196"/>
              <w:contextualSpacing/>
              <w:jc w:val="both"/>
              <w:rPr>
                <w:rFonts w:ascii="Times New Roman" w:hAnsi="Times New Roman" w:cs="Times New Roman"/>
              </w:rPr>
            </w:pPr>
          </w:p>
        </w:tc>
        <w:tc>
          <w:tcPr>
            <w:tcW w:w="3814" w:type="dxa"/>
            <w:vMerge/>
          </w:tcPr>
          <w:p w:rsidR="007B2CC5" w:rsidRPr="004F00B7" w:rsidRDefault="007B2CC5" w:rsidP="007B2CC5">
            <w:pPr>
              <w:spacing w:after="0" w:line="240" w:lineRule="auto"/>
              <w:jc w:val="both"/>
              <w:rPr>
                <w:rFonts w:ascii="Times New Roman" w:hAnsi="Times New Roman" w:cs="Times New Roman"/>
              </w:rPr>
            </w:pPr>
          </w:p>
        </w:tc>
        <w:tc>
          <w:tcPr>
            <w:tcW w:w="8081" w:type="dxa"/>
          </w:tcPr>
          <w:p w:rsidR="007B2CC5" w:rsidRPr="004F00B7" w:rsidRDefault="007B2CC5" w:rsidP="00095CBF">
            <w:pPr>
              <w:pStyle w:val="a4"/>
              <w:numPr>
                <w:ilvl w:val="1"/>
                <w:numId w:val="53"/>
              </w:numPr>
              <w:tabs>
                <w:tab w:val="clear" w:pos="709"/>
              </w:tabs>
              <w:suppressAutoHyphens w:val="0"/>
              <w:spacing w:after="0" w:line="240" w:lineRule="auto"/>
              <w:contextualSpacing/>
              <w:rPr>
                <w:rFonts w:ascii="Times New Roman" w:hAnsi="Times New Roman" w:cs="Times New Roman"/>
              </w:rPr>
            </w:pPr>
            <w:r w:rsidRPr="004F00B7">
              <w:rPr>
                <w:rFonts w:ascii="Times New Roman" w:hAnsi="Times New Roman" w:cs="Times New Roman"/>
              </w:rPr>
              <w:t>Гуашь</w:t>
            </w:r>
          </w:p>
        </w:tc>
        <w:tc>
          <w:tcPr>
            <w:tcW w:w="2135" w:type="dxa"/>
          </w:tcPr>
          <w:p w:rsidR="007B2CC5" w:rsidRPr="004F00B7" w:rsidRDefault="007B2CC5" w:rsidP="007B2CC5">
            <w:pPr>
              <w:spacing w:after="0" w:line="240" w:lineRule="auto"/>
              <w:jc w:val="center"/>
              <w:rPr>
                <w:rFonts w:ascii="Times New Roman" w:hAnsi="Times New Roman" w:cs="Times New Roman"/>
              </w:rPr>
            </w:pPr>
            <w:r w:rsidRPr="004F00B7">
              <w:rPr>
                <w:rFonts w:ascii="Times New Roman" w:hAnsi="Times New Roman" w:cs="Times New Roman"/>
              </w:rPr>
              <w:t>1</w:t>
            </w:r>
          </w:p>
        </w:tc>
      </w:tr>
      <w:tr w:rsidR="007B2CC5" w:rsidRPr="004F00B7" w:rsidTr="007B2CC5">
        <w:trPr>
          <w:trHeight w:val="230"/>
        </w:trPr>
        <w:tc>
          <w:tcPr>
            <w:tcW w:w="747" w:type="dxa"/>
            <w:vMerge/>
          </w:tcPr>
          <w:p w:rsidR="007B2CC5" w:rsidRPr="004F00B7" w:rsidRDefault="007B2CC5" w:rsidP="00095CBF">
            <w:pPr>
              <w:pStyle w:val="a4"/>
              <w:numPr>
                <w:ilvl w:val="0"/>
                <w:numId w:val="47"/>
              </w:numPr>
              <w:tabs>
                <w:tab w:val="clear" w:pos="709"/>
              </w:tabs>
              <w:suppressAutoHyphens w:val="0"/>
              <w:spacing w:after="0" w:line="240" w:lineRule="auto"/>
              <w:ind w:left="3196"/>
              <w:contextualSpacing/>
              <w:jc w:val="both"/>
              <w:rPr>
                <w:rFonts w:ascii="Times New Roman" w:hAnsi="Times New Roman" w:cs="Times New Roman"/>
              </w:rPr>
            </w:pPr>
          </w:p>
        </w:tc>
        <w:tc>
          <w:tcPr>
            <w:tcW w:w="3814" w:type="dxa"/>
            <w:vMerge/>
          </w:tcPr>
          <w:p w:rsidR="007B2CC5" w:rsidRPr="004F00B7" w:rsidRDefault="007B2CC5" w:rsidP="007B2CC5">
            <w:pPr>
              <w:spacing w:after="0" w:line="240" w:lineRule="auto"/>
              <w:jc w:val="both"/>
              <w:rPr>
                <w:rFonts w:ascii="Times New Roman" w:hAnsi="Times New Roman" w:cs="Times New Roman"/>
              </w:rPr>
            </w:pPr>
          </w:p>
        </w:tc>
        <w:tc>
          <w:tcPr>
            <w:tcW w:w="8081" w:type="dxa"/>
          </w:tcPr>
          <w:p w:rsidR="007B2CC5" w:rsidRPr="004F00B7" w:rsidRDefault="007B2CC5" w:rsidP="00095CBF">
            <w:pPr>
              <w:pStyle w:val="a4"/>
              <w:numPr>
                <w:ilvl w:val="1"/>
                <w:numId w:val="53"/>
              </w:numPr>
              <w:tabs>
                <w:tab w:val="clear" w:pos="709"/>
              </w:tabs>
              <w:suppressAutoHyphens w:val="0"/>
              <w:spacing w:after="0" w:line="240" w:lineRule="auto"/>
              <w:contextualSpacing/>
              <w:rPr>
                <w:rFonts w:ascii="Times New Roman" w:hAnsi="Times New Roman" w:cs="Times New Roman"/>
              </w:rPr>
            </w:pPr>
            <w:r w:rsidRPr="004F00B7">
              <w:rPr>
                <w:rFonts w:ascii="Times New Roman" w:hAnsi="Times New Roman" w:cs="Times New Roman"/>
              </w:rPr>
              <w:t>Кисти</w:t>
            </w:r>
          </w:p>
        </w:tc>
        <w:tc>
          <w:tcPr>
            <w:tcW w:w="2135" w:type="dxa"/>
          </w:tcPr>
          <w:p w:rsidR="007B2CC5" w:rsidRPr="004F00B7" w:rsidRDefault="007B2CC5" w:rsidP="007B2CC5">
            <w:pPr>
              <w:spacing w:after="0" w:line="240" w:lineRule="auto"/>
              <w:jc w:val="center"/>
              <w:rPr>
                <w:rFonts w:ascii="Times New Roman" w:hAnsi="Times New Roman" w:cs="Times New Roman"/>
              </w:rPr>
            </w:pPr>
            <w:r w:rsidRPr="004F00B7">
              <w:rPr>
                <w:rFonts w:ascii="Times New Roman" w:hAnsi="Times New Roman" w:cs="Times New Roman"/>
              </w:rPr>
              <w:t>5</w:t>
            </w:r>
          </w:p>
        </w:tc>
      </w:tr>
      <w:tr w:rsidR="007B2CC5" w:rsidRPr="004F00B7" w:rsidTr="007B2CC5">
        <w:trPr>
          <w:trHeight w:val="215"/>
        </w:trPr>
        <w:tc>
          <w:tcPr>
            <w:tcW w:w="747" w:type="dxa"/>
            <w:vMerge/>
          </w:tcPr>
          <w:p w:rsidR="007B2CC5" w:rsidRPr="004F00B7" w:rsidRDefault="007B2CC5" w:rsidP="00095CBF">
            <w:pPr>
              <w:pStyle w:val="a4"/>
              <w:numPr>
                <w:ilvl w:val="0"/>
                <w:numId w:val="47"/>
              </w:numPr>
              <w:tabs>
                <w:tab w:val="clear" w:pos="709"/>
              </w:tabs>
              <w:suppressAutoHyphens w:val="0"/>
              <w:spacing w:after="0" w:line="240" w:lineRule="auto"/>
              <w:ind w:left="3196"/>
              <w:contextualSpacing/>
              <w:jc w:val="both"/>
              <w:rPr>
                <w:rFonts w:ascii="Times New Roman" w:hAnsi="Times New Roman" w:cs="Times New Roman"/>
              </w:rPr>
            </w:pPr>
          </w:p>
        </w:tc>
        <w:tc>
          <w:tcPr>
            <w:tcW w:w="3814" w:type="dxa"/>
            <w:vMerge/>
          </w:tcPr>
          <w:p w:rsidR="007B2CC5" w:rsidRPr="004F00B7" w:rsidRDefault="007B2CC5" w:rsidP="007B2CC5">
            <w:pPr>
              <w:spacing w:after="0" w:line="240" w:lineRule="auto"/>
              <w:jc w:val="both"/>
              <w:rPr>
                <w:rFonts w:ascii="Times New Roman" w:hAnsi="Times New Roman" w:cs="Times New Roman"/>
              </w:rPr>
            </w:pPr>
          </w:p>
        </w:tc>
        <w:tc>
          <w:tcPr>
            <w:tcW w:w="8081" w:type="dxa"/>
          </w:tcPr>
          <w:p w:rsidR="007B2CC5" w:rsidRPr="004F00B7" w:rsidRDefault="007B2CC5" w:rsidP="00095CBF">
            <w:pPr>
              <w:pStyle w:val="a4"/>
              <w:numPr>
                <w:ilvl w:val="1"/>
                <w:numId w:val="53"/>
              </w:numPr>
              <w:tabs>
                <w:tab w:val="clear" w:pos="709"/>
              </w:tabs>
              <w:suppressAutoHyphens w:val="0"/>
              <w:spacing w:after="0" w:line="240" w:lineRule="auto"/>
              <w:contextualSpacing/>
              <w:rPr>
                <w:rFonts w:ascii="Times New Roman" w:hAnsi="Times New Roman" w:cs="Times New Roman"/>
              </w:rPr>
            </w:pPr>
            <w:r w:rsidRPr="004F00B7">
              <w:rPr>
                <w:rFonts w:ascii="Times New Roman" w:hAnsi="Times New Roman" w:cs="Times New Roman"/>
              </w:rPr>
              <w:t>Доски для лепки</w:t>
            </w:r>
          </w:p>
        </w:tc>
        <w:tc>
          <w:tcPr>
            <w:tcW w:w="2135" w:type="dxa"/>
          </w:tcPr>
          <w:p w:rsidR="007B2CC5" w:rsidRPr="004F00B7" w:rsidRDefault="007B2CC5" w:rsidP="007B2CC5">
            <w:pPr>
              <w:spacing w:after="0" w:line="240" w:lineRule="auto"/>
              <w:jc w:val="center"/>
              <w:rPr>
                <w:rFonts w:ascii="Times New Roman" w:hAnsi="Times New Roman" w:cs="Times New Roman"/>
              </w:rPr>
            </w:pPr>
            <w:r w:rsidRPr="004F00B7">
              <w:rPr>
                <w:rFonts w:ascii="Times New Roman" w:hAnsi="Times New Roman" w:cs="Times New Roman"/>
              </w:rPr>
              <w:t>1</w:t>
            </w:r>
          </w:p>
        </w:tc>
      </w:tr>
      <w:tr w:rsidR="007B2CC5" w:rsidRPr="004F00B7" w:rsidTr="007B2CC5">
        <w:trPr>
          <w:trHeight w:val="182"/>
        </w:trPr>
        <w:tc>
          <w:tcPr>
            <w:tcW w:w="747" w:type="dxa"/>
            <w:vMerge/>
          </w:tcPr>
          <w:p w:rsidR="007B2CC5" w:rsidRPr="004F00B7" w:rsidRDefault="007B2CC5" w:rsidP="00095CBF">
            <w:pPr>
              <w:pStyle w:val="a4"/>
              <w:numPr>
                <w:ilvl w:val="0"/>
                <w:numId w:val="47"/>
              </w:numPr>
              <w:tabs>
                <w:tab w:val="clear" w:pos="709"/>
              </w:tabs>
              <w:suppressAutoHyphens w:val="0"/>
              <w:spacing w:after="0" w:line="240" w:lineRule="auto"/>
              <w:ind w:left="3196"/>
              <w:contextualSpacing/>
              <w:jc w:val="both"/>
              <w:rPr>
                <w:rFonts w:ascii="Times New Roman" w:hAnsi="Times New Roman" w:cs="Times New Roman"/>
              </w:rPr>
            </w:pPr>
          </w:p>
        </w:tc>
        <w:tc>
          <w:tcPr>
            <w:tcW w:w="3814" w:type="dxa"/>
            <w:vMerge/>
          </w:tcPr>
          <w:p w:rsidR="007B2CC5" w:rsidRPr="004F00B7" w:rsidRDefault="007B2CC5" w:rsidP="007B2CC5">
            <w:pPr>
              <w:spacing w:after="0" w:line="240" w:lineRule="auto"/>
              <w:jc w:val="both"/>
              <w:rPr>
                <w:rFonts w:ascii="Times New Roman" w:hAnsi="Times New Roman" w:cs="Times New Roman"/>
              </w:rPr>
            </w:pPr>
          </w:p>
        </w:tc>
        <w:tc>
          <w:tcPr>
            <w:tcW w:w="8081" w:type="dxa"/>
          </w:tcPr>
          <w:p w:rsidR="007B2CC5" w:rsidRPr="004F00B7" w:rsidRDefault="007B2CC5" w:rsidP="00095CBF">
            <w:pPr>
              <w:pStyle w:val="a4"/>
              <w:numPr>
                <w:ilvl w:val="1"/>
                <w:numId w:val="53"/>
              </w:numPr>
              <w:tabs>
                <w:tab w:val="clear" w:pos="709"/>
              </w:tabs>
              <w:suppressAutoHyphens w:val="0"/>
              <w:spacing w:after="0" w:line="240" w:lineRule="auto"/>
              <w:contextualSpacing/>
              <w:rPr>
                <w:rFonts w:ascii="Times New Roman" w:hAnsi="Times New Roman" w:cs="Times New Roman"/>
              </w:rPr>
            </w:pPr>
            <w:r w:rsidRPr="004F00B7">
              <w:rPr>
                <w:rFonts w:ascii="Times New Roman" w:hAnsi="Times New Roman" w:cs="Times New Roman"/>
              </w:rPr>
              <w:t>Силуэтные печати</w:t>
            </w:r>
          </w:p>
        </w:tc>
        <w:tc>
          <w:tcPr>
            <w:tcW w:w="2135" w:type="dxa"/>
          </w:tcPr>
          <w:p w:rsidR="007B2CC5" w:rsidRPr="004F00B7" w:rsidRDefault="007B2CC5" w:rsidP="007B2CC5">
            <w:pPr>
              <w:spacing w:after="0" w:line="240" w:lineRule="auto"/>
              <w:jc w:val="center"/>
              <w:rPr>
                <w:rFonts w:ascii="Times New Roman" w:hAnsi="Times New Roman" w:cs="Times New Roman"/>
              </w:rPr>
            </w:pPr>
            <w:r w:rsidRPr="004F00B7">
              <w:rPr>
                <w:rFonts w:ascii="Times New Roman" w:hAnsi="Times New Roman" w:cs="Times New Roman"/>
              </w:rPr>
              <w:t>2</w:t>
            </w:r>
          </w:p>
        </w:tc>
      </w:tr>
      <w:tr w:rsidR="007B2CC5" w:rsidRPr="004F00B7" w:rsidTr="007B2CC5">
        <w:trPr>
          <w:trHeight w:val="297"/>
        </w:trPr>
        <w:tc>
          <w:tcPr>
            <w:tcW w:w="747" w:type="dxa"/>
            <w:vMerge w:val="restart"/>
          </w:tcPr>
          <w:p w:rsidR="007B2CC5" w:rsidRPr="004F00B7" w:rsidRDefault="007B2CC5" w:rsidP="00095CBF">
            <w:pPr>
              <w:pStyle w:val="a4"/>
              <w:numPr>
                <w:ilvl w:val="0"/>
                <w:numId w:val="47"/>
              </w:numPr>
              <w:tabs>
                <w:tab w:val="clear" w:pos="709"/>
              </w:tabs>
              <w:suppressAutoHyphens w:val="0"/>
              <w:spacing w:after="0" w:line="240" w:lineRule="auto"/>
              <w:ind w:left="3196"/>
              <w:contextualSpacing/>
              <w:jc w:val="both"/>
              <w:rPr>
                <w:rFonts w:ascii="Times New Roman" w:hAnsi="Times New Roman" w:cs="Times New Roman"/>
              </w:rPr>
            </w:pPr>
          </w:p>
        </w:tc>
        <w:tc>
          <w:tcPr>
            <w:tcW w:w="3814" w:type="dxa"/>
            <w:vMerge w:val="restart"/>
          </w:tcPr>
          <w:p w:rsidR="007B2CC5" w:rsidRPr="004F00B7" w:rsidRDefault="007B2CC5" w:rsidP="007B2CC5">
            <w:pPr>
              <w:spacing w:after="0" w:line="240" w:lineRule="auto"/>
              <w:jc w:val="both"/>
              <w:rPr>
                <w:rFonts w:ascii="Times New Roman" w:hAnsi="Times New Roman" w:cs="Times New Roman"/>
              </w:rPr>
            </w:pPr>
            <w:r w:rsidRPr="004F00B7">
              <w:rPr>
                <w:rFonts w:ascii="Times New Roman" w:hAnsi="Times New Roman" w:cs="Times New Roman"/>
              </w:rPr>
              <w:t>Физическое развитие</w:t>
            </w:r>
          </w:p>
        </w:tc>
        <w:tc>
          <w:tcPr>
            <w:tcW w:w="8081" w:type="dxa"/>
          </w:tcPr>
          <w:p w:rsidR="007B2CC5" w:rsidRPr="004F00B7" w:rsidRDefault="007B2CC5" w:rsidP="00095CBF">
            <w:pPr>
              <w:pStyle w:val="a4"/>
              <w:numPr>
                <w:ilvl w:val="0"/>
                <w:numId w:val="55"/>
              </w:numPr>
              <w:tabs>
                <w:tab w:val="clear" w:pos="709"/>
              </w:tabs>
              <w:suppressAutoHyphens w:val="0"/>
              <w:spacing w:after="0" w:line="240" w:lineRule="auto"/>
              <w:contextualSpacing/>
              <w:rPr>
                <w:rFonts w:ascii="Times New Roman" w:hAnsi="Times New Roman" w:cs="Times New Roman"/>
              </w:rPr>
            </w:pPr>
            <w:r w:rsidRPr="004F00B7">
              <w:rPr>
                <w:rFonts w:ascii="Times New Roman" w:hAnsi="Times New Roman" w:cs="Times New Roman"/>
              </w:rPr>
              <w:t>Мячи резиновые разных диаметров</w:t>
            </w:r>
          </w:p>
        </w:tc>
        <w:tc>
          <w:tcPr>
            <w:tcW w:w="2135" w:type="dxa"/>
          </w:tcPr>
          <w:p w:rsidR="007B2CC5" w:rsidRPr="004F00B7" w:rsidRDefault="007B2CC5" w:rsidP="007B2CC5">
            <w:pPr>
              <w:spacing w:after="0" w:line="240" w:lineRule="auto"/>
              <w:jc w:val="center"/>
              <w:rPr>
                <w:rFonts w:ascii="Times New Roman" w:hAnsi="Times New Roman" w:cs="Times New Roman"/>
              </w:rPr>
            </w:pPr>
            <w:r w:rsidRPr="004F00B7">
              <w:rPr>
                <w:rFonts w:ascii="Times New Roman" w:hAnsi="Times New Roman" w:cs="Times New Roman"/>
              </w:rPr>
              <w:t>9</w:t>
            </w:r>
          </w:p>
        </w:tc>
      </w:tr>
      <w:tr w:rsidR="007B2CC5" w:rsidRPr="004F00B7" w:rsidTr="007B2CC5">
        <w:trPr>
          <w:trHeight w:val="191"/>
        </w:trPr>
        <w:tc>
          <w:tcPr>
            <w:tcW w:w="747" w:type="dxa"/>
            <w:vMerge/>
          </w:tcPr>
          <w:p w:rsidR="007B2CC5" w:rsidRPr="004F00B7" w:rsidRDefault="007B2CC5" w:rsidP="00095CBF">
            <w:pPr>
              <w:pStyle w:val="a4"/>
              <w:numPr>
                <w:ilvl w:val="0"/>
                <w:numId w:val="47"/>
              </w:numPr>
              <w:tabs>
                <w:tab w:val="clear" w:pos="709"/>
              </w:tabs>
              <w:suppressAutoHyphens w:val="0"/>
              <w:spacing w:after="0" w:line="240" w:lineRule="auto"/>
              <w:ind w:left="3196"/>
              <w:contextualSpacing/>
              <w:jc w:val="both"/>
              <w:rPr>
                <w:rFonts w:ascii="Times New Roman" w:hAnsi="Times New Roman" w:cs="Times New Roman"/>
              </w:rPr>
            </w:pPr>
          </w:p>
        </w:tc>
        <w:tc>
          <w:tcPr>
            <w:tcW w:w="3814" w:type="dxa"/>
            <w:vMerge/>
          </w:tcPr>
          <w:p w:rsidR="007B2CC5" w:rsidRPr="004F00B7" w:rsidRDefault="007B2CC5" w:rsidP="007B2CC5">
            <w:pPr>
              <w:spacing w:after="0" w:line="240" w:lineRule="auto"/>
              <w:jc w:val="both"/>
              <w:rPr>
                <w:rFonts w:ascii="Times New Roman" w:hAnsi="Times New Roman" w:cs="Times New Roman"/>
              </w:rPr>
            </w:pPr>
          </w:p>
        </w:tc>
        <w:tc>
          <w:tcPr>
            <w:tcW w:w="8081" w:type="dxa"/>
          </w:tcPr>
          <w:p w:rsidR="007B2CC5" w:rsidRPr="004F00B7" w:rsidRDefault="007B2CC5" w:rsidP="00095CBF">
            <w:pPr>
              <w:pStyle w:val="a4"/>
              <w:numPr>
                <w:ilvl w:val="0"/>
                <w:numId w:val="55"/>
              </w:numPr>
              <w:tabs>
                <w:tab w:val="clear" w:pos="709"/>
              </w:tabs>
              <w:suppressAutoHyphens w:val="0"/>
              <w:spacing w:after="0" w:line="240" w:lineRule="auto"/>
              <w:contextualSpacing/>
              <w:rPr>
                <w:rFonts w:ascii="Times New Roman" w:hAnsi="Times New Roman" w:cs="Times New Roman"/>
              </w:rPr>
            </w:pPr>
            <w:r w:rsidRPr="004F00B7">
              <w:rPr>
                <w:rFonts w:ascii="Times New Roman" w:hAnsi="Times New Roman" w:cs="Times New Roman"/>
              </w:rPr>
              <w:t xml:space="preserve">Скакалки </w:t>
            </w:r>
          </w:p>
        </w:tc>
        <w:tc>
          <w:tcPr>
            <w:tcW w:w="2135" w:type="dxa"/>
          </w:tcPr>
          <w:p w:rsidR="007B2CC5" w:rsidRPr="004F00B7" w:rsidRDefault="007B2CC5" w:rsidP="007B2CC5">
            <w:pPr>
              <w:spacing w:after="0" w:line="240" w:lineRule="auto"/>
              <w:jc w:val="center"/>
              <w:rPr>
                <w:rFonts w:ascii="Times New Roman" w:hAnsi="Times New Roman" w:cs="Times New Roman"/>
              </w:rPr>
            </w:pPr>
            <w:r w:rsidRPr="004F00B7">
              <w:rPr>
                <w:rFonts w:ascii="Times New Roman" w:hAnsi="Times New Roman" w:cs="Times New Roman"/>
              </w:rPr>
              <w:t>2</w:t>
            </w:r>
          </w:p>
        </w:tc>
      </w:tr>
      <w:tr w:rsidR="007B2CC5" w:rsidRPr="004F00B7" w:rsidTr="007B2CC5">
        <w:trPr>
          <w:trHeight w:val="191"/>
        </w:trPr>
        <w:tc>
          <w:tcPr>
            <w:tcW w:w="747" w:type="dxa"/>
            <w:vMerge/>
          </w:tcPr>
          <w:p w:rsidR="007B2CC5" w:rsidRPr="004F00B7" w:rsidRDefault="007B2CC5" w:rsidP="00095CBF">
            <w:pPr>
              <w:pStyle w:val="a4"/>
              <w:numPr>
                <w:ilvl w:val="0"/>
                <w:numId w:val="47"/>
              </w:numPr>
              <w:tabs>
                <w:tab w:val="clear" w:pos="709"/>
              </w:tabs>
              <w:suppressAutoHyphens w:val="0"/>
              <w:spacing w:after="0" w:line="240" w:lineRule="auto"/>
              <w:ind w:left="3196"/>
              <w:contextualSpacing/>
              <w:jc w:val="both"/>
              <w:rPr>
                <w:rFonts w:ascii="Times New Roman" w:hAnsi="Times New Roman" w:cs="Times New Roman"/>
              </w:rPr>
            </w:pPr>
          </w:p>
        </w:tc>
        <w:tc>
          <w:tcPr>
            <w:tcW w:w="3814" w:type="dxa"/>
            <w:vMerge/>
          </w:tcPr>
          <w:p w:rsidR="007B2CC5" w:rsidRPr="004F00B7" w:rsidRDefault="007B2CC5" w:rsidP="007B2CC5">
            <w:pPr>
              <w:spacing w:after="0" w:line="240" w:lineRule="auto"/>
              <w:jc w:val="both"/>
              <w:rPr>
                <w:rFonts w:ascii="Times New Roman" w:hAnsi="Times New Roman" w:cs="Times New Roman"/>
              </w:rPr>
            </w:pPr>
          </w:p>
        </w:tc>
        <w:tc>
          <w:tcPr>
            <w:tcW w:w="8081" w:type="dxa"/>
          </w:tcPr>
          <w:p w:rsidR="007B2CC5" w:rsidRPr="004F00B7" w:rsidRDefault="007B2CC5" w:rsidP="00095CBF">
            <w:pPr>
              <w:pStyle w:val="a4"/>
              <w:numPr>
                <w:ilvl w:val="0"/>
                <w:numId w:val="55"/>
              </w:numPr>
              <w:tabs>
                <w:tab w:val="clear" w:pos="709"/>
              </w:tabs>
              <w:suppressAutoHyphens w:val="0"/>
              <w:spacing w:after="0" w:line="240" w:lineRule="auto"/>
              <w:contextualSpacing/>
              <w:rPr>
                <w:rFonts w:ascii="Times New Roman" w:hAnsi="Times New Roman" w:cs="Times New Roman"/>
              </w:rPr>
            </w:pPr>
            <w:r w:rsidRPr="004F00B7">
              <w:rPr>
                <w:rFonts w:ascii="Times New Roman" w:hAnsi="Times New Roman" w:cs="Times New Roman"/>
              </w:rPr>
              <w:t>Сборный ортоковрик массажный</w:t>
            </w:r>
          </w:p>
        </w:tc>
        <w:tc>
          <w:tcPr>
            <w:tcW w:w="2135" w:type="dxa"/>
          </w:tcPr>
          <w:p w:rsidR="007B2CC5" w:rsidRPr="004F00B7" w:rsidRDefault="007B2CC5" w:rsidP="007B2CC5">
            <w:pPr>
              <w:spacing w:after="0" w:line="240" w:lineRule="auto"/>
              <w:jc w:val="center"/>
              <w:rPr>
                <w:rFonts w:ascii="Times New Roman" w:hAnsi="Times New Roman" w:cs="Times New Roman"/>
              </w:rPr>
            </w:pPr>
            <w:r w:rsidRPr="004F00B7">
              <w:rPr>
                <w:rFonts w:ascii="Times New Roman" w:hAnsi="Times New Roman" w:cs="Times New Roman"/>
              </w:rPr>
              <w:t>1</w:t>
            </w:r>
          </w:p>
        </w:tc>
      </w:tr>
      <w:tr w:rsidR="007B2CC5" w:rsidRPr="004F00B7" w:rsidTr="007B2CC5">
        <w:trPr>
          <w:trHeight w:val="302"/>
        </w:trPr>
        <w:tc>
          <w:tcPr>
            <w:tcW w:w="747" w:type="dxa"/>
            <w:vMerge/>
          </w:tcPr>
          <w:p w:rsidR="007B2CC5" w:rsidRPr="004F00B7" w:rsidRDefault="007B2CC5" w:rsidP="00095CBF">
            <w:pPr>
              <w:pStyle w:val="a4"/>
              <w:numPr>
                <w:ilvl w:val="0"/>
                <w:numId w:val="47"/>
              </w:numPr>
              <w:tabs>
                <w:tab w:val="clear" w:pos="709"/>
              </w:tabs>
              <w:suppressAutoHyphens w:val="0"/>
              <w:spacing w:after="0" w:line="240" w:lineRule="auto"/>
              <w:ind w:left="3196"/>
              <w:contextualSpacing/>
              <w:jc w:val="both"/>
              <w:rPr>
                <w:rFonts w:ascii="Times New Roman" w:hAnsi="Times New Roman" w:cs="Times New Roman"/>
              </w:rPr>
            </w:pPr>
          </w:p>
        </w:tc>
        <w:tc>
          <w:tcPr>
            <w:tcW w:w="3814" w:type="dxa"/>
            <w:vMerge/>
          </w:tcPr>
          <w:p w:rsidR="007B2CC5" w:rsidRPr="004F00B7" w:rsidRDefault="007B2CC5" w:rsidP="007B2CC5">
            <w:pPr>
              <w:spacing w:after="0" w:line="240" w:lineRule="auto"/>
              <w:jc w:val="both"/>
              <w:rPr>
                <w:rFonts w:ascii="Times New Roman" w:hAnsi="Times New Roman" w:cs="Times New Roman"/>
              </w:rPr>
            </w:pPr>
          </w:p>
        </w:tc>
        <w:tc>
          <w:tcPr>
            <w:tcW w:w="8081" w:type="dxa"/>
          </w:tcPr>
          <w:p w:rsidR="007B2CC5" w:rsidRPr="004F00B7" w:rsidRDefault="007B2CC5" w:rsidP="00095CBF">
            <w:pPr>
              <w:pStyle w:val="a4"/>
              <w:numPr>
                <w:ilvl w:val="0"/>
                <w:numId w:val="55"/>
              </w:numPr>
              <w:tabs>
                <w:tab w:val="clear" w:pos="709"/>
              </w:tabs>
              <w:suppressAutoHyphens w:val="0"/>
              <w:spacing w:after="0" w:line="240" w:lineRule="auto"/>
              <w:contextualSpacing/>
              <w:rPr>
                <w:rFonts w:ascii="Times New Roman" w:hAnsi="Times New Roman" w:cs="Times New Roman"/>
              </w:rPr>
            </w:pPr>
            <w:r w:rsidRPr="004F00B7">
              <w:rPr>
                <w:rFonts w:ascii="Times New Roman" w:hAnsi="Times New Roman" w:cs="Times New Roman"/>
              </w:rPr>
              <w:t>Кегли</w:t>
            </w:r>
          </w:p>
        </w:tc>
        <w:tc>
          <w:tcPr>
            <w:tcW w:w="2135" w:type="dxa"/>
          </w:tcPr>
          <w:p w:rsidR="007B2CC5" w:rsidRPr="004F00B7" w:rsidRDefault="007B2CC5" w:rsidP="007B2CC5">
            <w:pPr>
              <w:spacing w:after="0" w:line="240" w:lineRule="auto"/>
              <w:jc w:val="center"/>
              <w:rPr>
                <w:rFonts w:ascii="Times New Roman" w:hAnsi="Times New Roman" w:cs="Times New Roman"/>
              </w:rPr>
            </w:pPr>
            <w:r w:rsidRPr="004F00B7">
              <w:rPr>
                <w:rFonts w:ascii="Times New Roman" w:hAnsi="Times New Roman" w:cs="Times New Roman"/>
              </w:rPr>
              <w:t>2</w:t>
            </w:r>
          </w:p>
        </w:tc>
      </w:tr>
      <w:tr w:rsidR="007B2CC5" w:rsidRPr="004F00B7" w:rsidTr="007B2CC5">
        <w:trPr>
          <w:trHeight w:val="330"/>
        </w:trPr>
        <w:tc>
          <w:tcPr>
            <w:tcW w:w="747" w:type="dxa"/>
            <w:vMerge/>
          </w:tcPr>
          <w:p w:rsidR="007B2CC5" w:rsidRPr="004F00B7" w:rsidRDefault="007B2CC5" w:rsidP="00095CBF">
            <w:pPr>
              <w:pStyle w:val="a4"/>
              <w:numPr>
                <w:ilvl w:val="0"/>
                <w:numId w:val="47"/>
              </w:numPr>
              <w:tabs>
                <w:tab w:val="clear" w:pos="709"/>
              </w:tabs>
              <w:suppressAutoHyphens w:val="0"/>
              <w:spacing w:after="0" w:line="240" w:lineRule="auto"/>
              <w:ind w:left="3196"/>
              <w:contextualSpacing/>
              <w:jc w:val="both"/>
              <w:rPr>
                <w:rFonts w:ascii="Times New Roman" w:hAnsi="Times New Roman" w:cs="Times New Roman"/>
              </w:rPr>
            </w:pPr>
          </w:p>
        </w:tc>
        <w:tc>
          <w:tcPr>
            <w:tcW w:w="3814" w:type="dxa"/>
            <w:vMerge/>
          </w:tcPr>
          <w:p w:rsidR="007B2CC5" w:rsidRPr="004F00B7" w:rsidRDefault="007B2CC5" w:rsidP="007B2CC5">
            <w:pPr>
              <w:spacing w:after="0" w:line="240" w:lineRule="auto"/>
              <w:jc w:val="both"/>
              <w:rPr>
                <w:rFonts w:ascii="Times New Roman" w:hAnsi="Times New Roman" w:cs="Times New Roman"/>
              </w:rPr>
            </w:pPr>
          </w:p>
        </w:tc>
        <w:tc>
          <w:tcPr>
            <w:tcW w:w="8081" w:type="dxa"/>
          </w:tcPr>
          <w:p w:rsidR="007B2CC5" w:rsidRPr="004F00B7" w:rsidRDefault="007B2CC5" w:rsidP="00095CBF">
            <w:pPr>
              <w:pStyle w:val="a4"/>
              <w:numPr>
                <w:ilvl w:val="0"/>
                <w:numId w:val="55"/>
              </w:numPr>
              <w:tabs>
                <w:tab w:val="clear" w:pos="709"/>
              </w:tabs>
              <w:suppressAutoHyphens w:val="0"/>
              <w:spacing w:after="0" w:line="240" w:lineRule="auto"/>
              <w:contextualSpacing/>
              <w:rPr>
                <w:rFonts w:ascii="Times New Roman" w:hAnsi="Times New Roman" w:cs="Times New Roman"/>
              </w:rPr>
            </w:pPr>
            <w:r w:rsidRPr="004F00B7">
              <w:rPr>
                <w:rFonts w:ascii="Times New Roman" w:hAnsi="Times New Roman" w:cs="Times New Roman"/>
              </w:rPr>
              <w:t>Кольцеброс</w:t>
            </w:r>
          </w:p>
        </w:tc>
        <w:tc>
          <w:tcPr>
            <w:tcW w:w="2135" w:type="dxa"/>
          </w:tcPr>
          <w:p w:rsidR="007B2CC5" w:rsidRPr="004F00B7" w:rsidRDefault="007B2CC5" w:rsidP="007B2CC5">
            <w:pPr>
              <w:spacing w:after="0" w:line="240" w:lineRule="auto"/>
              <w:jc w:val="center"/>
              <w:rPr>
                <w:rFonts w:ascii="Times New Roman" w:hAnsi="Times New Roman" w:cs="Times New Roman"/>
              </w:rPr>
            </w:pPr>
            <w:r w:rsidRPr="004F00B7">
              <w:rPr>
                <w:rFonts w:ascii="Times New Roman" w:hAnsi="Times New Roman" w:cs="Times New Roman"/>
              </w:rPr>
              <w:t>1</w:t>
            </w:r>
          </w:p>
        </w:tc>
      </w:tr>
      <w:tr w:rsidR="007B2CC5" w:rsidRPr="004F00B7" w:rsidTr="007B2CC5">
        <w:trPr>
          <w:trHeight w:val="273"/>
        </w:trPr>
        <w:tc>
          <w:tcPr>
            <w:tcW w:w="747" w:type="dxa"/>
            <w:vMerge/>
          </w:tcPr>
          <w:p w:rsidR="007B2CC5" w:rsidRPr="004F00B7" w:rsidRDefault="007B2CC5" w:rsidP="00095CBF">
            <w:pPr>
              <w:pStyle w:val="a4"/>
              <w:numPr>
                <w:ilvl w:val="0"/>
                <w:numId w:val="47"/>
              </w:numPr>
              <w:tabs>
                <w:tab w:val="clear" w:pos="709"/>
              </w:tabs>
              <w:suppressAutoHyphens w:val="0"/>
              <w:spacing w:after="0" w:line="240" w:lineRule="auto"/>
              <w:ind w:left="3196"/>
              <w:contextualSpacing/>
              <w:jc w:val="both"/>
              <w:rPr>
                <w:rFonts w:ascii="Times New Roman" w:hAnsi="Times New Roman" w:cs="Times New Roman"/>
              </w:rPr>
            </w:pPr>
          </w:p>
        </w:tc>
        <w:tc>
          <w:tcPr>
            <w:tcW w:w="3814" w:type="dxa"/>
            <w:vMerge/>
          </w:tcPr>
          <w:p w:rsidR="007B2CC5" w:rsidRPr="004F00B7" w:rsidRDefault="007B2CC5" w:rsidP="007B2CC5">
            <w:pPr>
              <w:spacing w:after="0" w:line="240" w:lineRule="auto"/>
              <w:jc w:val="both"/>
              <w:rPr>
                <w:rFonts w:ascii="Times New Roman" w:hAnsi="Times New Roman" w:cs="Times New Roman"/>
              </w:rPr>
            </w:pPr>
          </w:p>
        </w:tc>
        <w:tc>
          <w:tcPr>
            <w:tcW w:w="8081" w:type="dxa"/>
          </w:tcPr>
          <w:p w:rsidR="007B2CC5" w:rsidRPr="004F00B7" w:rsidRDefault="007B2CC5" w:rsidP="00095CBF">
            <w:pPr>
              <w:pStyle w:val="a4"/>
              <w:numPr>
                <w:ilvl w:val="0"/>
                <w:numId w:val="55"/>
              </w:numPr>
              <w:tabs>
                <w:tab w:val="clear" w:pos="709"/>
              </w:tabs>
              <w:suppressAutoHyphens w:val="0"/>
              <w:spacing w:after="0" w:line="240" w:lineRule="auto"/>
              <w:contextualSpacing/>
              <w:rPr>
                <w:rFonts w:ascii="Times New Roman" w:hAnsi="Times New Roman" w:cs="Times New Roman"/>
              </w:rPr>
            </w:pPr>
            <w:r w:rsidRPr="004F00B7">
              <w:rPr>
                <w:rFonts w:ascii="Times New Roman" w:hAnsi="Times New Roman" w:cs="Times New Roman"/>
              </w:rPr>
              <w:t xml:space="preserve">Флажки </w:t>
            </w:r>
          </w:p>
        </w:tc>
        <w:tc>
          <w:tcPr>
            <w:tcW w:w="2135" w:type="dxa"/>
          </w:tcPr>
          <w:p w:rsidR="007B2CC5" w:rsidRPr="004F00B7" w:rsidRDefault="007B2CC5" w:rsidP="007B2CC5">
            <w:pPr>
              <w:spacing w:after="0" w:line="240" w:lineRule="auto"/>
              <w:jc w:val="center"/>
              <w:rPr>
                <w:rFonts w:ascii="Times New Roman" w:hAnsi="Times New Roman" w:cs="Times New Roman"/>
              </w:rPr>
            </w:pPr>
            <w:r w:rsidRPr="004F00B7">
              <w:rPr>
                <w:rFonts w:ascii="Times New Roman" w:hAnsi="Times New Roman" w:cs="Times New Roman"/>
              </w:rPr>
              <w:t>16</w:t>
            </w:r>
          </w:p>
        </w:tc>
      </w:tr>
      <w:tr w:rsidR="007B2CC5" w:rsidRPr="004F00B7" w:rsidTr="007B2CC5">
        <w:trPr>
          <w:trHeight w:val="273"/>
        </w:trPr>
        <w:tc>
          <w:tcPr>
            <w:tcW w:w="747" w:type="dxa"/>
            <w:vMerge/>
          </w:tcPr>
          <w:p w:rsidR="007B2CC5" w:rsidRPr="004F00B7" w:rsidRDefault="007B2CC5" w:rsidP="00095CBF">
            <w:pPr>
              <w:pStyle w:val="a4"/>
              <w:numPr>
                <w:ilvl w:val="0"/>
                <w:numId w:val="47"/>
              </w:numPr>
              <w:tabs>
                <w:tab w:val="clear" w:pos="709"/>
              </w:tabs>
              <w:suppressAutoHyphens w:val="0"/>
              <w:spacing w:after="0" w:line="240" w:lineRule="auto"/>
              <w:ind w:left="3196"/>
              <w:contextualSpacing/>
              <w:jc w:val="both"/>
              <w:rPr>
                <w:rFonts w:ascii="Times New Roman" w:hAnsi="Times New Roman" w:cs="Times New Roman"/>
              </w:rPr>
            </w:pPr>
          </w:p>
        </w:tc>
        <w:tc>
          <w:tcPr>
            <w:tcW w:w="3814" w:type="dxa"/>
            <w:vMerge/>
          </w:tcPr>
          <w:p w:rsidR="007B2CC5" w:rsidRPr="004F00B7" w:rsidRDefault="007B2CC5" w:rsidP="007B2CC5">
            <w:pPr>
              <w:spacing w:after="0" w:line="240" w:lineRule="auto"/>
              <w:jc w:val="both"/>
              <w:rPr>
                <w:rFonts w:ascii="Times New Roman" w:hAnsi="Times New Roman" w:cs="Times New Roman"/>
              </w:rPr>
            </w:pPr>
          </w:p>
        </w:tc>
        <w:tc>
          <w:tcPr>
            <w:tcW w:w="8081" w:type="dxa"/>
          </w:tcPr>
          <w:p w:rsidR="007B2CC5" w:rsidRPr="004F00B7" w:rsidRDefault="007B2CC5" w:rsidP="00095CBF">
            <w:pPr>
              <w:pStyle w:val="a4"/>
              <w:numPr>
                <w:ilvl w:val="0"/>
                <w:numId w:val="55"/>
              </w:numPr>
              <w:tabs>
                <w:tab w:val="clear" w:pos="709"/>
              </w:tabs>
              <w:suppressAutoHyphens w:val="0"/>
              <w:spacing w:after="0" w:line="240" w:lineRule="auto"/>
              <w:contextualSpacing/>
              <w:rPr>
                <w:rFonts w:ascii="Times New Roman" w:hAnsi="Times New Roman" w:cs="Times New Roman"/>
              </w:rPr>
            </w:pPr>
            <w:r w:rsidRPr="004F00B7">
              <w:rPr>
                <w:rFonts w:ascii="Times New Roman" w:hAnsi="Times New Roman" w:cs="Times New Roman"/>
              </w:rPr>
              <w:t>Обручи</w:t>
            </w:r>
          </w:p>
        </w:tc>
        <w:tc>
          <w:tcPr>
            <w:tcW w:w="2135" w:type="dxa"/>
          </w:tcPr>
          <w:p w:rsidR="007B2CC5" w:rsidRPr="004F00B7" w:rsidRDefault="007B2CC5" w:rsidP="007B2CC5">
            <w:pPr>
              <w:spacing w:after="0" w:line="240" w:lineRule="auto"/>
              <w:jc w:val="center"/>
              <w:rPr>
                <w:rFonts w:ascii="Times New Roman" w:hAnsi="Times New Roman" w:cs="Times New Roman"/>
              </w:rPr>
            </w:pPr>
            <w:r w:rsidRPr="004F00B7">
              <w:rPr>
                <w:rFonts w:ascii="Times New Roman" w:hAnsi="Times New Roman" w:cs="Times New Roman"/>
              </w:rPr>
              <w:t>4</w:t>
            </w:r>
          </w:p>
        </w:tc>
      </w:tr>
    </w:tbl>
    <w:p w:rsidR="007B2CC5" w:rsidRPr="004F00B7" w:rsidRDefault="007B2CC5" w:rsidP="00355129">
      <w:pPr>
        <w:spacing w:after="0" w:line="240" w:lineRule="auto"/>
        <w:rPr>
          <w:rFonts w:ascii="Times New Roman" w:hAnsi="Times New Roman" w:cs="Times New Roman"/>
        </w:rPr>
      </w:pPr>
    </w:p>
    <w:p w:rsidR="00355129" w:rsidRPr="004F00B7" w:rsidRDefault="00355129" w:rsidP="00355129">
      <w:pPr>
        <w:spacing w:after="0" w:line="240" w:lineRule="auto"/>
        <w:rPr>
          <w:rFonts w:ascii="Times New Roman" w:hAnsi="Times New Roman" w:cs="Times New Roman"/>
          <w:b/>
        </w:rPr>
      </w:pPr>
    </w:p>
    <w:p w:rsidR="007B2CC5" w:rsidRPr="004F00B7" w:rsidRDefault="007B2CC5" w:rsidP="007B2CC5">
      <w:pPr>
        <w:spacing w:after="0" w:line="240" w:lineRule="auto"/>
        <w:jc w:val="center"/>
        <w:rPr>
          <w:rFonts w:ascii="Times New Roman" w:hAnsi="Times New Roman" w:cs="Times New Roman"/>
          <w:b/>
        </w:rPr>
      </w:pPr>
      <w:r w:rsidRPr="004F00B7">
        <w:rPr>
          <w:rFonts w:ascii="Times New Roman" w:hAnsi="Times New Roman" w:cs="Times New Roman"/>
          <w:b/>
        </w:rPr>
        <w:lastRenderedPageBreak/>
        <w:t>1 младшая группа</w:t>
      </w:r>
    </w:p>
    <w:p w:rsidR="007B2CC5" w:rsidRPr="004F00B7" w:rsidRDefault="007B2CC5" w:rsidP="007B2CC5">
      <w:pPr>
        <w:spacing w:after="0" w:line="240" w:lineRule="auto"/>
        <w:jc w:val="both"/>
        <w:rPr>
          <w:rFonts w:ascii="Times New Roman" w:hAnsi="Times New Roman" w:cs="Times New Roman"/>
          <w:b/>
        </w:rPr>
      </w:pPr>
      <w:r w:rsidRPr="004F00B7">
        <w:rPr>
          <w:rFonts w:ascii="Times New Roman" w:hAnsi="Times New Roman" w:cs="Times New Roman"/>
          <w:b/>
        </w:rPr>
        <w:t xml:space="preserve">Помещения группы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4"/>
        <w:gridCol w:w="4597"/>
        <w:gridCol w:w="9151"/>
      </w:tblGrid>
      <w:tr w:rsidR="007B2CC5" w:rsidRPr="004F00B7" w:rsidTr="007B2CC5">
        <w:trPr>
          <w:trHeight w:val="291"/>
        </w:trPr>
        <w:tc>
          <w:tcPr>
            <w:tcW w:w="934" w:type="dxa"/>
          </w:tcPr>
          <w:p w:rsidR="007B2CC5" w:rsidRPr="004F00B7" w:rsidRDefault="007B2CC5" w:rsidP="007B2CC5">
            <w:pPr>
              <w:spacing w:after="0" w:line="240" w:lineRule="auto"/>
              <w:jc w:val="center"/>
              <w:rPr>
                <w:rStyle w:val="default005f005fchar1char1"/>
                <w:rFonts w:cs="Times New Roman"/>
                <w:sz w:val="22"/>
              </w:rPr>
            </w:pPr>
            <w:r w:rsidRPr="004F00B7">
              <w:rPr>
                <w:rStyle w:val="default005f005fchar1char1"/>
                <w:rFonts w:cs="Times New Roman"/>
                <w:sz w:val="22"/>
              </w:rPr>
              <w:t>№</w:t>
            </w:r>
          </w:p>
        </w:tc>
        <w:tc>
          <w:tcPr>
            <w:tcW w:w="4597" w:type="dxa"/>
          </w:tcPr>
          <w:p w:rsidR="007B2CC5" w:rsidRPr="004F00B7" w:rsidRDefault="007B2CC5" w:rsidP="007B2CC5">
            <w:pPr>
              <w:spacing w:after="0" w:line="240" w:lineRule="auto"/>
              <w:jc w:val="center"/>
              <w:rPr>
                <w:rStyle w:val="default005f005fchar1char1"/>
                <w:rFonts w:cs="Times New Roman"/>
                <w:sz w:val="22"/>
              </w:rPr>
            </w:pPr>
            <w:r w:rsidRPr="004F00B7">
              <w:rPr>
                <w:rStyle w:val="default005f005fchar1char1"/>
                <w:rFonts w:cs="Times New Roman"/>
                <w:sz w:val="22"/>
              </w:rPr>
              <w:t>Помещение</w:t>
            </w:r>
          </w:p>
        </w:tc>
        <w:tc>
          <w:tcPr>
            <w:tcW w:w="9151" w:type="dxa"/>
          </w:tcPr>
          <w:p w:rsidR="007B2CC5" w:rsidRPr="004F00B7" w:rsidRDefault="007B2CC5" w:rsidP="007B2CC5">
            <w:pPr>
              <w:spacing w:after="0" w:line="240" w:lineRule="auto"/>
              <w:jc w:val="center"/>
              <w:rPr>
                <w:rFonts w:ascii="Times New Roman" w:hAnsi="Times New Roman" w:cs="Times New Roman"/>
              </w:rPr>
            </w:pPr>
            <w:r w:rsidRPr="004F00B7">
              <w:rPr>
                <w:rFonts w:ascii="Times New Roman" w:hAnsi="Times New Roman" w:cs="Times New Roman"/>
              </w:rPr>
              <w:t>Наличие оборудования</w:t>
            </w:r>
          </w:p>
        </w:tc>
      </w:tr>
      <w:tr w:rsidR="007B2CC5" w:rsidRPr="004F00B7" w:rsidTr="007B2CC5">
        <w:trPr>
          <w:trHeight w:val="1672"/>
        </w:trPr>
        <w:tc>
          <w:tcPr>
            <w:tcW w:w="934" w:type="dxa"/>
          </w:tcPr>
          <w:p w:rsidR="007B2CC5" w:rsidRPr="004F00B7" w:rsidRDefault="007B2CC5" w:rsidP="007B2CC5">
            <w:pPr>
              <w:spacing w:after="0" w:line="240" w:lineRule="auto"/>
              <w:rPr>
                <w:rStyle w:val="default005f005fchar1char1"/>
                <w:rFonts w:cs="Times New Roman"/>
                <w:sz w:val="22"/>
              </w:rPr>
            </w:pPr>
            <w:r w:rsidRPr="004F00B7">
              <w:rPr>
                <w:rStyle w:val="default005f005fchar1char1"/>
                <w:rFonts w:cs="Times New Roman"/>
                <w:sz w:val="22"/>
              </w:rPr>
              <w:t>1</w:t>
            </w:r>
          </w:p>
        </w:tc>
        <w:tc>
          <w:tcPr>
            <w:tcW w:w="4597" w:type="dxa"/>
          </w:tcPr>
          <w:p w:rsidR="007B2CC5" w:rsidRPr="004F00B7" w:rsidRDefault="007B2CC5" w:rsidP="007B2CC5">
            <w:pPr>
              <w:spacing w:after="0" w:line="240" w:lineRule="auto"/>
              <w:rPr>
                <w:rStyle w:val="default005f005fchar1char1"/>
                <w:rFonts w:cs="Times New Roman"/>
                <w:sz w:val="22"/>
              </w:rPr>
            </w:pPr>
            <w:r w:rsidRPr="004F00B7">
              <w:rPr>
                <w:rStyle w:val="default005f005fchar1char1"/>
                <w:rFonts w:cs="Times New Roman"/>
                <w:sz w:val="22"/>
              </w:rPr>
              <w:t xml:space="preserve">Раздевальная (приёмная) комната </w:t>
            </w:r>
          </w:p>
          <w:p w:rsidR="007B2CC5" w:rsidRPr="004F00B7" w:rsidRDefault="007B2CC5" w:rsidP="007B2CC5">
            <w:pPr>
              <w:spacing w:after="0" w:line="240" w:lineRule="auto"/>
              <w:rPr>
                <w:rStyle w:val="default005f005fchar1char1"/>
                <w:rFonts w:cs="Times New Roman"/>
                <w:sz w:val="22"/>
              </w:rPr>
            </w:pPr>
            <w:r w:rsidRPr="004F00B7">
              <w:rPr>
                <w:rStyle w:val="default005f005fchar1char1"/>
                <w:rFonts w:cs="Times New Roman"/>
                <w:sz w:val="22"/>
              </w:rPr>
              <w:t>Цель: использование РППС для информирования семей воспитанников с условиями пребывания детей в детском саду, осуществление хранения личных детских вещей.</w:t>
            </w:r>
          </w:p>
        </w:tc>
        <w:tc>
          <w:tcPr>
            <w:tcW w:w="9151" w:type="dxa"/>
          </w:tcPr>
          <w:p w:rsidR="007B2CC5" w:rsidRPr="004F00B7" w:rsidRDefault="007B2CC5" w:rsidP="00095CBF">
            <w:pPr>
              <w:pStyle w:val="a4"/>
              <w:numPr>
                <w:ilvl w:val="0"/>
                <w:numId w:val="40"/>
              </w:numPr>
              <w:tabs>
                <w:tab w:val="clear" w:pos="709"/>
                <w:tab w:val="left" w:pos="260"/>
              </w:tabs>
              <w:suppressAutoHyphens w:val="0"/>
              <w:spacing w:after="0" w:line="240" w:lineRule="auto"/>
              <w:contextualSpacing/>
              <w:rPr>
                <w:rFonts w:ascii="Times New Roman" w:hAnsi="Times New Roman" w:cs="Times New Roman"/>
              </w:rPr>
            </w:pPr>
            <w:r w:rsidRPr="004F00B7">
              <w:rPr>
                <w:rFonts w:ascii="Times New Roman" w:hAnsi="Times New Roman" w:cs="Times New Roman"/>
              </w:rPr>
              <w:t>Стенд «Информационный»</w:t>
            </w:r>
          </w:p>
          <w:p w:rsidR="007B2CC5" w:rsidRPr="004F00B7" w:rsidRDefault="007B2CC5" w:rsidP="00095CBF">
            <w:pPr>
              <w:numPr>
                <w:ilvl w:val="0"/>
                <w:numId w:val="40"/>
              </w:numPr>
              <w:tabs>
                <w:tab w:val="left" w:pos="260"/>
              </w:tabs>
              <w:spacing w:after="0" w:line="240" w:lineRule="auto"/>
              <w:rPr>
                <w:rFonts w:ascii="Times New Roman" w:hAnsi="Times New Roman" w:cs="Times New Roman"/>
              </w:rPr>
            </w:pPr>
            <w:r w:rsidRPr="004F00B7">
              <w:rPr>
                <w:rFonts w:ascii="Times New Roman" w:hAnsi="Times New Roman" w:cs="Times New Roman"/>
              </w:rPr>
              <w:t>Стенд « Для вас родители»</w:t>
            </w:r>
          </w:p>
          <w:p w:rsidR="007B2CC5" w:rsidRPr="004F00B7" w:rsidRDefault="007B2CC5" w:rsidP="00095CBF">
            <w:pPr>
              <w:numPr>
                <w:ilvl w:val="0"/>
                <w:numId w:val="40"/>
              </w:numPr>
              <w:tabs>
                <w:tab w:val="left" w:pos="260"/>
              </w:tabs>
              <w:spacing w:after="0" w:line="240" w:lineRule="auto"/>
              <w:rPr>
                <w:rFonts w:ascii="Times New Roman" w:hAnsi="Times New Roman" w:cs="Times New Roman"/>
              </w:rPr>
            </w:pPr>
            <w:r w:rsidRPr="004F00B7">
              <w:rPr>
                <w:rFonts w:ascii="Times New Roman" w:hAnsi="Times New Roman" w:cs="Times New Roman"/>
              </w:rPr>
              <w:t>Стенд «Детские работы»</w:t>
            </w:r>
          </w:p>
          <w:p w:rsidR="007B2CC5" w:rsidRPr="004F00B7" w:rsidRDefault="007B2CC5" w:rsidP="00095CBF">
            <w:pPr>
              <w:numPr>
                <w:ilvl w:val="0"/>
                <w:numId w:val="40"/>
              </w:numPr>
              <w:tabs>
                <w:tab w:val="left" w:pos="374"/>
              </w:tabs>
              <w:spacing w:after="0" w:line="240" w:lineRule="auto"/>
              <w:rPr>
                <w:rFonts w:ascii="Times New Roman" w:hAnsi="Times New Roman" w:cs="Times New Roman"/>
              </w:rPr>
            </w:pPr>
            <w:r w:rsidRPr="004F00B7">
              <w:rPr>
                <w:rFonts w:ascii="Times New Roman" w:hAnsi="Times New Roman" w:cs="Times New Roman"/>
              </w:rPr>
              <w:t>Шкафы для одежды и детских принадлежностей по количеству детей с индивидуальной маркировкой</w:t>
            </w:r>
          </w:p>
          <w:p w:rsidR="007B2CC5" w:rsidRPr="004F00B7" w:rsidRDefault="007B2CC5" w:rsidP="00095CBF">
            <w:pPr>
              <w:numPr>
                <w:ilvl w:val="0"/>
                <w:numId w:val="40"/>
              </w:numPr>
              <w:tabs>
                <w:tab w:val="left" w:pos="240"/>
              </w:tabs>
              <w:spacing w:after="0" w:line="240" w:lineRule="auto"/>
              <w:rPr>
                <w:rFonts w:ascii="Times New Roman" w:hAnsi="Times New Roman" w:cs="Times New Roman"/>
              </w:rPr>
            </w:pPr>
            <w:r w:rsidRPr="004F00B7">
              <w:rPr>
                <w:rFonts w:ascii="Times New Roman" w:hAnsi="Times New Roman" w:cs="Times New Roman"/>
              </w:rPr>
              <w:t>Лавки - скамейки</w:t>
            </w:r>
          </w:p>
        </w:tc>
      </w:tr>
      <w:tr w:rsidR="007B2CC5" w:rsidRPr="004F00B7" w:rsidTr="007B2CC5">
        <w:trPr>
          <w:trHeight w:val="1470"/>
        </w:trPr>
        <w:tc>
          <w:tcPr>
            <w:tcW w:w="934" w:type="dxa"/>
          </w:tcPr>
          <w:p w:rsidR="007B2CC5" w:rsidRPr="004F00B7" w:rsidRDefault="007B2CC5" w:rsidP="007B2CC5">
            <w:pPr>
              <w:spacing w:after="0" w:line="240" w:lineRule="auto"/>
              <w:rPr>
                <w:rStyle w:val="default005f005fchar1char1"/>
                <w:rFonts w:cs="Times New Roman"/>
                <w:sz w:val="22"/>
              </w:rPr>
            </w:pPr>
            <w:r w:rsidRPr="004F00B7">
              <w:rPr>
                <w:rStyle w:val="default005f005fchar1char1"/>
                <w:rFonts w:cs="Times New Roman"/>
                <w:sz w:val="22"/>
              </w:rPr>
              <w:t>2</w:t>
            </w:r>
          </w:p>
        </w:tc>
        <w:tc>
          <w:tcPr>
            <w:tcW w:w="4597" w:type="dxa"/>
          </w:tcPr>
          <w:p w:rsidR="007B2CC5" w:rsidRPr="004F00B7" w:rsidRDefault="007B2CC5" w:rsidP="007B2CC5">
            <w:pPr>
              <w:spacing w:after="0" w:line="240" w:lineRule="auto"/>
              <w:rPr>
                <w:rStyle w:val="default005f005fchar1char1"/>
                <w:rFonts w:cs="Times New Roman"/>
                <w:sz w:val="22"/>
              </w:rPr>
            </w:pPr>
            <w:r w:rsidRPr="004F00B7">
              <w:rPr>
                <w:rStyle w:val="default005f005fchar1char1"/>
                <w:rFonts w:cs="Times New Roman"/>
                <w:sz w:val="22"/>
              </w:rPr>
              <w:t>Умывальная / туалетная комната</w:t>
            </w:r>
          </w:p>
          <w:p w:rsidR="007B2CC5" w:rsidRPr="004F00B7" w:rsidRDefault="007B2CC5" w:rsidP="007B2CC5">
            <w:pPr>
              <w:spacing w:after="0" w:line="240" w:lineRule="auto"/>
              <w:rPr>
                <w:rStyle w:val="default005f005fchar1char1"/>
                <w:rFonts w:cs="Times New Roman"/>
                <w:sz w:val="22"/>
              </w:rPr>
            </w:pPr>
            <w:r w:rsidRPr="004F00B7">
              <w:rPr>
                <w:rStyle w:val="default005f005fchar1char1"/>
                <w:rFonts w:cs="Times New Roman"/>
                <w:sz w:val="22"/>
              </w:rPr>
              <w:t>Цель: формирование у детей культурно – гигиенических навыков.</w:t>
            </w:r>
          </w:p>
          <w:p w:rsidR="007B2CC5" w:rsidRPr="004F00B7" w:rsidRDefault="007B2CC5" w:rsidP="007B2CC5">
            <w:pPr>
              <w:spacing w:after="0" w:line="240" w:lineRule="auto"/>
              <w:rPr>
                <w:rStyle w:val="default005f005fchar1char1"/>
                <w:rFonts w:cs="Times New Roman"/>
                <w:sz w:val="22"/>
              </w:rPr>
            </w:pPr>
          </w:p>
        </w:tc>
        <w:tc>
          <w:tcPr>
            <w:tcW w:w="9151" w:type="dxa"/>
          </w:tcPr>
          <w:p w:rsidR="007B2CC5" w:rsidRPr="004F00B7" w:rsidRDefault="007B2CC5" w:rsidP="00095CBF">
            <w:pPr>
              <w:pStyle w:val="a4"/>
              <w:numPr>
                <w:ilvl w:val="0"/>
                <w:numId w:val="44"/>
              </w:numPr>
              <w:tabs>
                <w:tab w:val="clear" w:pos="709"/>
                <w:tab w:val="left" w:pos="180"/>
              </w:tabs>
              <w:suppressAutoHyphens w:val="0"/>
              <w:spacing w:after="0" w:line="240" w:lineRule="auto"/>
              <w:contextualSpacing/>
              <w:rPr>
                <w:rFonts w:ascii="Times New Roman" w:hAnsi="Times New Roman" w:cs="Times New Roman"/>
              </w:rPr>
            </w:pPr>
            <w:r w:rsidRPr="004F00B7">
              <w:rPr>
                <w:rFonts w:ascii="Times New Roman" w:hAnsi="Times New Roman" w:cs="Times New Roman"/>
              </w:rPr>
              <w:t>Умывальники</w:t>
            </w:r>
          </w:p>
          <w:p w:rsidR="007B2CC5" w:rsidRPr="004F00B7" w:rsidRDefault="007B2CC5" w:rsidP="00095CBF">
            <w:pPr>
              <w:numPr>
                <w:ilvl w:val="0"/>
                <w:numId w:val="41"/>
              </w:numPr>
              <w:tabs>
                <w:tab w:val="left" w:pos="180"/>
              </w:tabs>
              <w:spacing w:after="0" w:line="240" w:lineRule="auto"/>
              <w:rPr>
                <w:rFonts w:ascii="Times New Roman" w:hAnsi="Times New Roman" w:cs="Times New Roman"/>
              </w:rPr>
            </w:pPr>
            <w:r w:rsidRPr="004F00B7">
              <w:rPr>
                <w:rFonts w:ascii="Times New Roman" w:hAnsi="Times New Roman" w:cs="Times New Roman"/>
              </w:rPr>
              <w:t>Шкафчики для полотенец</w:t>
            </w:r>
          </w:p>
          <w:p w:rsidR="007B2CC5" w:rsidRPr="004F00B7" w:rsidRDefault="007B2CC5" w:rsidP="00095CBF">
            <w:pPr>
              <w:numPr>
                <w:ilvl w:val="0"/>
                <w:numId w:val="41"/>
              </w:numPr>
              <w:spacing w:after="0" w:line="240" w:lineRule="auto"/>
              <w:rPr>
                <w:rFonts w:ascii="Times New Roman" w:hAnsi="Times New Roman" w:cs="Times New Roman"/>
              </w:rPr>
            </w:pPr>
            <w:r w:rsidRPr="004F00B7">
              <w:rPr>
                <w:rFonts w:ascii="Times New Roman" w:hAnsi="Times New Roman" w:cs="Times New Roman"/>
              </w:rPr>
              <w:t>Зеркало</w:t>
            </w:r>
          </w:p>
          <w:p w:rsidR="007B2CC5" w:rsidRPr="004F00B7" w:rsidRDefault="007B2CC5" w:rsidP="00095CBF">
            <w:pPr>
              <w:numPr>
                <w:ilvl w:val="0"/>
                <w:numId w:val="41"/>
              </w:numPr>
              <w:tabs>
                <w:tab w:val="left" w:pos="180"/>
              </w:tabs>
              <w:spacing w:after="0" w:line="240" w:lineRule="auto"/>
              <w:rPr>
                <w:rFonts w:ascii="Times New Roman" w:hAnsi="Times New Roman" w:cs="Times New Roman"/>
              </w:rPr>
            </w:pPr>
            <w:r w:rsidRPr="004F00B7">
              <w:rPr>
                <w:rFonts w:ascii="Times New Roman" w:hAnsi="Times New Roman" w:cs="Times New Roman"/>
              </w:rPr>
              <w:t>Душевой поддон / ногомойка</w:t>
            </w:r>
          </w:p>
          <w:p w:rsidR="007B2CC5" w:rsidRPr="004F00B7" w:rsidRDefault="007B2CC5" w:rsidP="00095CBF">
            <w:pPr>
              <w:numPr>
                <w:ilvl w:val="0"/>
                <w:numId w:val="41"/>
              </w:numPr>
              <w:tabs>
                <w:tab w:val="left" w:pos="180"/>
              </w:tabs>
              <w:spacing w:after="0" w:line="240" w:lineRule="auto"/>
              <w:rPr>
                <w:rFonts w:ascii="Times New Roman" w:hAnsi="Times New Roman" w:cs="Times New Roman"/>
              </w:rPr>
            </w:pPr>
            <w:r w:rsidRPr="004F00B7">
              <w:rPr>
                <w:rFonts w:ascii="Times New Roman" w:hAnsi="Times New Roman" w:cs="Times New Roman"/>
              </w:rPr>
              <w:t xml:space="preserve">Напольный шкаф для хозяйственных нужд  </w:t>
            </w:r>
          </w:p>
        </w:tc>
      </w:tr>
      <w:tr w:rsidR="007B2CC5" w:rsidRPr="004F00B7" w:rsidTr="007B2CC5">
        <w:trPr>
          <w:trHeight w:val="1689"/>
        </w:trPr>
        <w:tc>
          <w:tcPr>
            <w:tcW w:w="934" w:type="dxa"/>
          </w:tcPr>
          <w:p w:rsidR="007B2CC5" w:rsidRPr="004F00B7" w:rsidRDefault="007B2CC5" w:rsidP="007B2CC5">
            <w:pPr>
              <w:spacing w:after="0" w:line="240" w:lineRule="auto"/>
              <w:rPr>
                <w:rStyle w:val="default005f005fchar1char1"/>
                <w:rFonts w:cs="Times New Roman"/>
                <w:sz w:val="22"/>
              </w:rPr>
            </w:pPr>
            <w:r w:rsidRPr="004F00B7">
              <w:rPr>
                <w:rStyle w:val="default005f005fchar1char1"/>
                <w:rFonts w:cs="Times New Roman"/>
                <w:sz w:val="22"/>
              </w:rPr>
              <w:t>3</w:t>
            </w:r>
          </w:p>
        </w:tc>
        <w:tc>
          <w:tcPr>
            <w:tcW w:w="4597" w:type="dxa"/>
          </w:tcPr>
          <w:p w:rsidR="007B2CC5" w:rsidRPr="004F00B7" w:rsidRDefault="007B2CC5" w:rsidP="007B2CC5">
            <w:pPr>
              <w:spacing w:after="0" w:line="240" w:lineRule="auto"/>
              <w:rPr>
                <w:rStyle w:val="default005f005fchar1char1"/>
                <w:rFonts w:cs="Times New Roman"/>
                <w:sz w:val="22"/>
              </w:rPr>
            </w:pPr>
            <w:r w:rsidRPr="004F00B7">
              <w:rPr>
                <w:rStyle w:val="default005f005fchar1char1"/>
                <w:rFonts w:cs="Times New Roman"/>
                <w:sz w:val="22"/>
              </w:rPr>
              <w:t>Игровая комната</w:t>
            </w:r>
          </w:p>
          <w:p w:rsidR="007B2CC5" w:rsidRPr="004F00B7" w:rsidRDefault="007B2CC5" w:rsidP="007B2CC5">
            <w:pPr>
              <w:spacing w:after="0" w:line="240" w:lineRule="auto"/>
              <w:rPr>
                <w:rStyle w:val="default005f005fchar1char1"/>
                <w:rFonts w:cs="Times New Roman"/>
                <w:sz w:val="22"/>
              </w:rPr>
            </w:pPr>
            <w:r w:rsidRPr="004F00B7">
              <w:rPr>
                <w:rStyle w:val="default005f005fchar1char1"/>
                <w:rFonts w:cs="Times New Roman"/>
                <w:sz w:val="22"/>
              </w:rPr>
              <w:t>Цель: использование РППС группы для развития и комфортных условий пребывания детей в детском саду.</w:t>
            </w:r>
          </w:p>
        </w:tc>
        <w:tc>
          <w:tcPr>
            <w:tcW w:w="9151" w:type="dxa"/>
          </w:tcPr>
          <w:p w:rsidR="007B2CC5" w:rsidRPr="004F00B7" w:rsidRDefault="007B2CC5" w:rsidP="00095CBF">
            <w:pPr>
              <w:pStyle w:val="a4"/>
              <w:numPr>
                <w:ilvl w:val="0"/>
                <w:numId w:val="45"/>
              </w:numPr>
              <w:tabs>
                <w:tab w:val="clear" w:pos="709"/>
                <w:tab w:val="left" w:pos="180"/>
              </w:tabs>
              <w:suppressAutoHyphens w:val="0"/>
              <w:spacing w:after="0" w:line="240" w:lineRule="auto"/>
              <w:contextualSpacing/>
              <w:rPr>
                <w:rFonts w:ascii="Times New Roman" w:hAnsi="Times New Roman" w:cs="Times New Roman"/>
              </w:rPr>
            </w:pPr>
            <w:r w:rsidRPr="004F00B7">
              <w:rPr>
                <w:rFonts w:ascii="Times New Roman" w:hAnsi="Times New Roman" w:cs="Times New Roman"/>
              </w:rPr>
              <w:t>Столы детские</w:t>
            </w:r>
          </w:p>
          <w:p w:rsidR="007B2CC5" w:rsidRPr="004F00B7" w:rsidRDefault="007B2CC5" w:rsidP="00095CBF">
            <w:pPr>
              <w:numPr>
                <w:ilvl w:val="0"/>
                <w:numId w:val="42"/>
              </w:numPr>
              <w:tabs>
                <w:tab w:val="left" w:pos="180"/>
              </w:tabs>
              <w:spacing w:after="0" w:line="240" w:lineRule="auto"/>
              <w:rPr>
                <w:rFonts w:ascii="Times New Roman" w:hAnsi="Times New Roman" w:cs="Times New Roman"/>
              </w:rPr>
            </w:pPr>
            <w:r w:rsidRPr="004F00B7">
              <w:rPr>
                <w:rFonts w:ascii="Times New Roman" w:hAnsi="Times New Roman" w:cs="Times New Roman"/>
              </w:rPr>
              <w:t>Стулья детские</w:t>
            </w:r>
          </w:p>
          <w:p w:rsidR="007B2CC5" w:rsidRPr="004F00B7" w:rsidRDefault="007B2CC5" w:rsidP="00095CBF">
            <w:pPr>
              <w:numPr>
                <w:ilvl w:val="0"/>
                <w:numId w:val="42"/>
              </w:numPr>
              <w:spacing w:after="0" w:line="240" w:lineRule="auto"/>
              <w:rPr>
                <w:rFonts w:ascii="Times New Roman" w:hAnsi="Times New Roman" w:cs="Times New Roman"/>
              </w:rPr>
            </w:pPr>
            <w:r w:rsidRPr="004F00B7">
              <w:rPr>
                <w:rFonts w:ascii="Times New Roman" w:hAnsi="Times New Roman" w:cs="Times New Roman"/>
              </w:rPr>
              <w:t>Детская игровая мебель</w:t>
            </w:r>
          </w:p>
          <w:p w:rsidR="007B2CC5" w:rsidRPr="004F00B7" w:rsidRDefault="007B2CC5" w:rsidP="00095CBF">
            <w:pPr>
              <w:numPr>
                <w:ilvl w:val="0"/>
                <w:numId w:val="42"/>
              </w:numPr>
              <w:spacing w:after="0" w:line="240" w:lineRule="auto"/>
              <w:rPr>
                <w:rFonts w:ascii="Times New Roman" w:hAnsi="Times New Roman" w:cs="Times New Roman"/>
              </w:rPr>
            </w:pPr>
            <w:r w:rsidRPr="004F00B7">
              <w:rPr>
                <w:rFonts w:ascii="Times New Roman" w:hAnsi="Times New Roman" w:cs="Times New Roman"/>
              </w:rPr>
              <w:t>Шкафы</w:t>
            </w:r>
          </w:p>
          <w:p w:rsidR="007B2CC5" w:rsidRPr="004F00B7" w:rsidRDefault="007B2CC5" w:rsidP="00095CBF">
            <w:pPr>
              <w:numPr>
                <w:ilvl w:val="0"/>
                <w:numId w:val="42"/>
              </w:numPr>
              <w:spacing w:after="0" w:line="240" w:lineRule="auto"/>
              <w:rPr>
                <w:rFonts w:ascii="Times New Roman" w:hAnsi="Times New Roman" w:cs="Times New Roman"/>
              </w:rPr>
            </w:pPr>
            <w:r w:rsidRPr="004F00B7">
              <w:rPr>
                <w:rFonts w:ascii="Times New Roman" w:hAnsi="Times New Roman" w:cs="Times New Roman"/>
              </w:rPr>
              <w:t>Навесная полочка</w:t>
            </w:r>
          </w:p>
          <w:p w:rsidR="007B2CC5" w:rsidRPr="004F00B7" w:rsidRDefault="007B2CC5" w:rsidP="00095CBF">
            <w:pPr>
              <w:numPr>
                <w:ilvl w:val="0"/>
                <w:numId w:val="42"/>
              </w:numPr>
              <w:spacing w:after="0" w:line="240" w:lineRule="auto"/>
              <w:rPr>
                <w:rFonts w:ascii="Times New Roman" w:hAnsi="Times New Roman" w:cs="Times New Roman"/>
              </w:rPr>
            </w:pPr>
            <w:r w:rsidRPr="004F00B7">
              <w:rPr>
                <w:rFonts w:ascii="Times New Roman" w:hAnsi="Times New Roman" w:cs="Times New Roman"/>
              </w:rPr>
              <w:t>Доска магнитная</w:t>
            </w:r>
          </w:p>
        </w:tc>
      </w:tr>
      <w:tr w:rsidR="007B2CC5" w:rsidRPr="004F00B7" w:rsidTr="007B2CC5">
        <w:trPr>
          <w:trHeight w:val="1200"/>
        </w:trPr>
        <w:tc>
          <w:tcPr>
            <w:tcW w:w="934" w:type="dxa"/>
          </w:tcPr>
          <w:p w:rsidR="007B2CC5" w:rsidRPr="004F00B7" w:rsidRDefault="007B2CC5" w:rsidP="007B2CC5">
            <w:pPr>
              <w:spacing w:after="0" w:line="240" w:lineRule="auto"/>
              <w:rPr>
                <w:rStyle w:val="default005f005fchar1char1"/>
                <w:rFonts w:cs="Times New Roman"/>
                <w:sz w:val="22"/>
              </w:rPr>
            </w:pPr>
            <w:r w:rsidRPr="004F00B7">
              <w:rPr>
                <w:rStyle w:val="default005f005fchar1char1"/>
                <w:rFonts w:cs="Times New Roman"/>
                <w:sz w:val="22"/>
              </w:rPr>
              <w:t>4</w:t>
            </w:r>
          </w:p>
        </w:tc>
        <w:tc>
          <w:tcPr>
            <w:tcW w:w="4597" w:type="dxa"/>
          </w:tcPr>
          <w:p w:rsidR="007B2CC5" w:rsidRPr="004F00B7" w:rsidRDefault="007B2CC5" w:rsidP="007B2CC5">
            <w:pPr>
              <w:spacing w:after="0" w:line="240" w:lineRule="auto"/>
              <w:rPr>
                <w:rStyle w:val="default005f005fchar1char1"/>
                <w:rFonts w:cs="Times New Roman"/>
                <w:sz w:val="22"/>
              </w:rPr>
            </w:pPr>
            <w:r w:rsidRPr="004F00B7">
              <w:rPr>
                <w:rStyle w:val="default005f005fchar1char1"/>
                <w:rFonts w:cs="Times New Roman"/>
                <w:sz w:val="22"/>
              </w:rPr>
              <w:t>Спальная комната</w:t>
            </w:r>
          </w:p>
          <w:p w:rsidR="007B2CC5" w:rsidRPr="004F00B7" w:rsidRDefault="007B2CC5" w:rsidP="007B2CC5">
            <w:pPr>
              <w:spacing w:after="0" w:line="240" w:lineRule="auto"/>
              <w:rPr>
                <w:rStyle w:val="default005f005fchar1char1"/>
                <w:rFonts w:cs="Times New Roman"/>
                <w:sz w:val="22"/>
              </w:rPr>
            </w:pPr>
            <w:r w:rsidRPr="004F00B7">
              <w:rPr>
                <w:rStyle w:val="default005f005fchar1char1"/>
                <w:rFonts w:cs="Times New Roman"/>
                <w:sz w:val="22"/>
              </w:rPr>
              <w:t>Цель: удовлетворение потребности детей в дневном отдыхе</w:t>
            </w:r>
          </w:p>
        </w:tc>
        <w:tc>
          <w:tcPr>
            <w:tcW w:w="9151" w:type="dxa"/>
          </w:tcPr>
          <w:p w:rsidR="007B2CC5" w:rsidRPr="004F00B7" w:rsidRDefault="007B2CC5" w:rsidP="00095CBF">
            <w:pPr>
              <w:pStyle w:val="a4"/>
              <w:numPr>
                <w:ilvl w:val="0"/>
                <w:numId w:val="46"/>
              </w:numPr>
              <w:tabs>
                <w:tab w:val="clear" w:pos="709"/>
                <w:tab w:val="left" w:pos="180"/>
              </w:tabs>
              <w:suppressAutoHyphens w:val="0"/>
              <w:spacing w:after="0" w:line="240" w:lineRule="auto"/>
              <w:contextualSpacing/>
              <w:rPr>
                <w:rFonts w:ascii="Times New Roman" w:hAnsi="Times New Roman" w:cs="Times New Roman"/>
              </w:rPr>
            </w:pPr>
            <w:r w:rsidRPr="004F00B7">
              <w:rPr>
                <w:rFonts w:ascii="Times New Roman" w:hAnsi="Times New Roman" w:cs="Times New Roman"/>
              </w:rPr>
              <w:t xml:space="preserve">Кровати детские </w:t>
            </w:r>
          </w:p>
          <w:p w:rsidR="007B2CC5" w:rsidRPr="004F00B7" w:rsidRDefault="007B2CC5" w:rsidP="00095CBF">
            <w:pPr>
              <w:numPr>
                <w:ilvl w:val="0"/>
                <w:numId w:val="43"/>
              </w:numPr>
              <w:tabs>
                <w:tab w:val="left" w:pos="180"/>
              </w:tabs>
              <w:spacing w:after="0" w:line="240" w:lineRule="auto"/>
              <w:rPr>
                <w:rFonts w:ascii="Times New Roman" w:hAnsi="Times New Roman" w:cs="Times New Roman"/>
              </w:rPr>
            </w:pPr>
            <w:r w:rsidRPr="004F00B7">
              <w:rPr>
                <w:rFonts w:ascii="Times New Roman" w:hAnsi="Times New Roman" w:cs="Times New Roman"/>
              </w:rPr>
              <w:t>Стул  для взрослого</w:t>
            </w:r>
          </w:p>
          <w:p w:rsidR="007B2CC5" w:rsidRPr="004F00B7" w:rsidRDefault="007B2CC5" w:rsidP="00095CBF">
            <w:pPr>
              <w:numPr>
                <w:ilvl w:val="0"/>
                <w:numId w:val="43"/>
              </w:numPr>
              <w:tabs>
                <w:tab w:val="left" w:pos="180"/>
              </w:tabs>
              <w:spacing w:after="0" w:line="240" w:lineRule="auto"/>
              <w:rPr>
                <w:rFonts w:ascii="Times New Roman" w:hAnsi="Times New Roman" w:cs="Times New Roman"/>
              </w:rPr>
            </w:pPr>
            <w:r w:rsidRPr="004F00B7">
              <w:rPr>
                <w:rFonts w:ascii="Times New Roman" w:hAnsi="Times New Roman" w:cs="Times New Roman"/>
              </w:rPr>
              <w:t>Стол для взрослого</w:t>
            </w:r>
          </w:p>
          <w:p w:rsidR="007B2CC5" w:rsidRPr="004F00B7" w:rsidRDefault="007B2CC5" w:rsidP="00095CBF">
            <w:pPr>
              <w:numPr>
                <w:ilvl w:val="0"/>
                <w:numId w:val="43"/>
              </w:numPr>
              <w:tabs>
                <w:tab w:val="left" w:pos="180"/>
              </w:tabs>
              <w:spacing w:after="0" w:line="240" w:lineRule="auto"/>
              <w:rPr>
                <w:rFonts w:ascii="Times New Roman" w:hAnsi="Times New Roman" w:cs="Times New Roman"/>
              </w:rPr>
            </w:pPr>
            <w:r w:rsidRPr="004F00B7">
              <w:rPr>
                <w:rFonts w:ascii="Times New Roman" w:hAnsi="Times New Roman" w:cs="Times New Roman"/>
              </w:rPr>
              <w:t>Шкафы</w:t>
            </w:r>
          </w:p>
        </w:tc>
      </w:tr>
    </w:tbl>
    <w:p w:rsidR="007B2CC5" w:rsidRPr="004F00B7" w:rsidRDefault="007B2CC5" w:rsidP="007B2CC5">
      <w:pPr>
        <w:spacing w:after="0" w:line="240" w:lineRule="auto"/>
        <w:jc w:val="both"/>
        <w:rPr>
          <w:rFonts w:ascii="Times New Roman" w:hAnsi="Times New Roman" w:cs="Times New Roman"/>
          <w:b/>
        </w:rPr>
      </w:pPr>
    </w:p>
    <w:p w:rsidR="007B2CC5" w:rsidRPr="004F00B7" w:rsidRDefault="007B2CC5" w:rsidP="007B2CC5">
      <w:pPr>
        <w:spacing w:after="0" w:line="240" w:lineRule="auto"/>
        <w:jc w:val="both"/>
        <w:rPr>
          <w:rFonts w:ascii="Times New Roman" w:hAnsi="Times New Roman" w:cs="Times New Roman"/>
          <w:b/>
        </w:rPr>
      </w:pPr>
      <w:r w:rsidRPr="004F00B7">
        <w:rPr>
          <w:rFonts w:ascii="Times New Roman" w:hAnsi="Times New Roman" w:cs="Times New Roman"/>
          <w:b/>
        </w:rPr>
        <w:t xml:space="preserve">Формирование предметного содержания РППС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43"/>
        <w:gridCol w:w="3773"/>
        <w:gridCol w:w="10168"/>
      </w:tblGrid>
      <w:tr w:rsidR="007B2CC5" w:rsidRPr="004F00B7" w:rsidTr="007B2CC5">
        <w:trPr>
          <w:trHeight w:val="266"/>
        </w:trPr>
        <w:tc>
          <w:tcPr>
            <w:tcW w:w="743" w:type="dxa"/>
          </w:tcPr>
          <w:p w:rsidR="007B2CC5" w:rsidRPr="004F00B7" w:rsidRDefault="007B2CC5" w:rsidP="007B2CC5">
            <w:pPr>
              <w:spacing w:after="0" w:line="240" w:lineRule="auto"/>
              <w:rPr>
                <w:rFonts w:ascii="Times New Roman" w:hAnsi="Times New Roman" w:cs="Times New Roman"/>
              </w:rPr>
            </w:pPr>
            <w:r w:rsidRPr="004F00B7">
              <w:rPr>
                <w:rFonts w:ascii="Times New Roman" w:hAnsi="Times New Roman" w:cs="Times New Roman"/>
              </w:rPr>
              <w:t>№</w:t>
            </w:r>
          </w:p>
        </w:tc>
        <w:tc>
          <w:tcPr>
            <w:tcW w:w="3773" w:type="dxa"/>
          </w:tcPr>
          <w:p w:rsidR="007B2CC5" w:rsidRPr="004F00B7" w:rsidRDefault="007B2CC5" w:rsidP="007B2CC5">
            <w:pPr>
              <w:spacing w:after="0" w:line="240" w:lineRule="auto"/>
              <w:jc w:val="center"/>
              <w:rPr>
                <w:rFonts w:ascii="Times New Roman" w:hAnsi="Times New Roman" w:cs="Times New Roman"/>
              </w:rPr>
            </w:pPr>
            <w:r w:rsidRPr="004F00B7">
              <w:rPr>
                <w:rFonts w:ascii="Times New Roman" w:hAnsi="Times New Roman" w:cs="Times New Roman"/>
              </w:rPr>
              <w:t xml:space="preserve">Образовательная </w:t>
            </w:r>
          </w:p>
          <w:p w:rsidR="007B2CC5" w:rsidRPr="004F00B7" w:rsidRDefault="007B2CC5" w:rsidP="007B2CC5">
            <w:pPr>
              <w:spacing w:after="0" w:line="240" w:lineRule="auto"/>
              <w:jc w:val="center"/>
              <w:rPr>
                <w:rFonts w:ascii="Times New Roman" w:hAnsi="Times New Roman" w:cs="Times New Roman"/>
              </w:rPr>
            </w:pPr>
            <w:r w:rsidRPr="004F00B7">
              <w:rPr>
                <w:rFonts w:ascii="Times New Roman" w:hAnsi="Times New Roman" w:cs="Times New Roman"/>
              </w:rPr>
              <w:t>область</w:t>
            </w:r>
          </w:p>
        </w:tc>
        <w:tc>
          <w:tcPr>
            <w:tcW w:w="10168" w:type="dxa"/>
          </w:tcPr>
          <w:p w:rsidR="007B2CC5" w:rsidRPr="004F00B7" w:rsidRDefault="007B2CC5" w:rsidP="007B2CC5">
            <w:pPr>
              <w:spacing w:after="0" w:line="240" w:lineRule="auto"/>
              <w:jc w:val="center"/>
              <w:rPr>
                <w:rFonts w:ascii="Times New Roman" w:hAnsi="Times New Roman" w:cs="Times New Roman"/>
              </w:rPr>
            </w:pPr>
            <w:r w:rsidRPr="004F00B7">
              <w:rPr>
                <w:rFonts w:ascii="Times New Roman" w:hAnsi="Times New Roman" w:cs="Times New Roman"/>
              </w:rPr>
              <w:t>Наименование оборудования</w:t>
            </w:r>
          </w:p>
        </w:tc>
      </w:tr>
      <w:tr w:rsidR="007B2CC5" w:rsidRPr="004F00B7" w:rsidTr="007B2CC5">
        <w:trPr>
          <w:trHeight w:val="706"/>
        </w:trPr>
        <w:tc>
          <w:tcPr>
            <w:tcW w:w="743" w:type="dxa"/>
          </w:tcPr>
          <w:p w:rsidR="007B2CC5" w:rsidRPr="004F00B7" w:rsidRDefault="007B2CC5" w:rsidP="00095CBF">
            <w:pPr>
              <w:pStyle w:val="a4"/>
              <w:numPr>
                <w:ilvl w:val="0"/>
                <w:numId w:val="47"/>
              </w:numPr>
              <w:tabs>
                <w:tab w:val="clear" w:pos="709"/>
              </w:tabs>
              <w:suppressAutoHyphens w:val="0"/>
              <w:spacing w:after="0" w:line="240" w:lineRule="auto"/>
              <w:contextualSpacing/>
              <w:rPr>
                <w:rFonts w:ascii="Times New Roman" w:hAnsi="Times New Roman" w:cs="Times New Roman"/>
              </w:rPr>
            </w:pPr>
          </w:p>
        </w:tc>
        <w:tc>
          <w:tcPr>
            <w:tcW w:w="3773" w:type="dxa"/>
          </w:tcPr>
          <w:p w:rsidR="007B2CC5" w:rsidRPr="004F00B7" w:rsidRDefault="007B2CC5" w:rsidP="007B2CC5">
            <w:pPr>
              <w:spacing w:after="0" w:line="240" w:lineRule="auto"/>
              <w:rPr>
                <w:rFonts w:ascii="Times New Roman" w:hAnsi="Times New Roman" w:cs="Times New Roman"/>
              </w:rPr>
            </w:pPr>
            <w:r w:rsidRPr="004F00B7">
              <w:rPr>
                <w:rFonts w:ascii="Times New Roman" w:hAnsi="Times New Roman" w:cs="Times New Roman"/>
              </w:rPr>
              <w:t>Социально-коммуникативное развитие</w:t>
            </w:r>
          </w:p>
        </w:tc>
        <w:tc>
          <w:tcPr>
            <w:tcW w:w="10168" w:type="dxa"/>
          </w:tcPr>
          <w:p w:rsidR="007B2CC5" w:rsidRPr="004F00B7" w:rsidRDefault="007B2CC5" w:rsidP="00095CBF">
            <w:pPr>
              <w:pStyle w:val="a4"/>
              <w:numPr>
                <w:ilvl w:val="0"/>
                <w:numId w:val="58"/>
              </w:numPr>
              <w:tabs>
                <w:tab w:val="clear" w:pos="709"/>
              </w:tabs>
              <w:suppressAutoHyphens w:val="0"/>
              <w:spacing w:after="0" w:line="240" w:lineRule="auto"/>
              <w:contextualSpacing/>
              <w:rPr>
                <w:rFonts w:ascii="Times New Roman" w:hAnsi="Times New Roman" w:cs="Times New Roman"/>
              </w:rPr>
            </w:pPr>
            <w:r w:rsidRPr="004F00B7">
              <w:rPr>
                <w:rFonts w:ascii="Times New Roman" w:hAnsi="Times New Roman" w:cs="Times New Roman"/>
              </w:rPr>
              <w:t>Набор крупной мебели (игровой уголок) – 1шт.</w:t>
            </w:r>
          </w:p>
          <w:p w:rsidR="007B2CC5" w:rsidRPr="004F00B7" w:rsidRDefault="007B2CC5" w:rsidP="00095CBF">
            <w:pPr>
              <w:pStyle w:val="a4"/>
              <w:numPr>
                <w:ilvl w:val="0"/>
                <w:numId w:val="58"/>
              </w:numPr>
              <w:tabs>
                <w:tab w:val="clear" w:pos="709"/>
              </w:tabs>
              <w:suppressAutoHyphens w:val="0"/>
              <w:spacing w:after="0" w:line="240" w:lineRule="auto"/>
              <w:contextualSpacing/>
              <w:rPr>
                <w:rFonts w:ascii="Times New Roman" w:hAnsi="Times New Roman" w:cs="Times New Roman"/>
              </w:rPr>
            </w:pPr>
            <w:r w:rsidRPr="004F00B7">
              <w:rPr>
                <w:rFonts w:ascii="Times New Roman" w:hAnsi="Times New Roman" w:cs="Times New Roman"/>
              </w:rPr>
              <w:t>Набор мелкой мебели – 2шт.</w:t>
            </w:r>
          </w:p>
          <w:p w:rsidR="007B2CC5" w:rsidRPr="004F00B7" w:rsidRDefault="007B2CC5" w:rsidP="00095CBF">
            <w:pPr>
              <w:pStyle w:val="a4"/>
              <w:numPr>
                <w:ilvl w:val="0"/>
                <w:numId w:val="58"/>
              </w:numPr>
              <w:tabs>
                <w:tab w:val="clear" w:pos="709"/>
              </w:tabs>
              <w:suppressAutoHyphens w:val="0"/>
              <w:spacing w:after="0" w:line="240" w:lineRule="auto"/>
              <w:contextualSpacing/>
              <w:rPr>
                <w:rFonts w:ascii="Times New Roman" w:hAnsi="Times New Roman" w:cs="Times New Roman"/>
              </w:rPr>
            </w:pPr>
            <w:r w:rsidRPr="004F00B7">
              <w:rPr>
                <w:rFonts w:ascii="Times New Roman" w:hAnsi="Times New Roman" w:cs="Times New Roman"/>
              </w:rPr>
              <w:t>Куклы большие – 7шт.</w:t>
            </w:r>
          </w:p>
          <w:p w:rsidR="007B2CC5" w:rsidRPr="004F00B7" w:rsidRDefault="007B2CC5" w:rsidP="00095CBF">
            <w:pPr>
              <w:pStyle w:val="a4"/>
              <w:numPr>
                <w:ilvl w:val="0"/>
                <w:numId w:val="58"/>
              </w:numPr>
              <w:tabs>
                <w:tab w:val="clear" w:pos="709"/>
              </w:tabs>
              <w:suppressAutoHyphens w:val="0"/>
              <w:spacing w:after="0" w:line="240" w:lineRule="auto"/>
              <w:contextualSpacing/>
              <w:rPr>
                <w:rFonts w:ascii="Times New Roman" w:hAnsi="Times New Roman" w:cs="Times New Roman"/>
              </w:rPr>
            </w:pPr>
            <w:r w:rsidRPr="004F00B7">
              <w:rPr>
                <w:rFonts w:ascii="Times New Roman" w:hAnsi="Times New Roman" w:cs="Times New Roman"/>
              </w:rPr>
              <w:t>Одежда для кукол</w:t>
            </w:r>
          </w:p>
          <w:p w:rsidR="007B2CC5" w:rsidRPr="004F00B7" w:rsidRDefault="007B2CC5" w:rsidP="00095CBF">
            <w:pPr>
              <w:pStyle w:val="a4"/>
              <w:numPr>
                <w:ilvl w:val="0"/>
                <w:numId w:val="58"/>
              </w:numPr>
              <w:tabs>
                <w:tab w:val="clear" w:pos="709"/>
              </w:tabs>
              <w:suppressAutoHyphens w:val="0"/>
              <w:spacing w:after="0" w:line="240" w:lineRule="auto"/>
              <w:contextualSpacing/>
              <w:rPr>
                <w:rFonts w:ascii="Times New Roman" w:hAnsi="Times New Roman" w:cs="Times New Roman"/>
              </w:rPr>
            </w:pPr>
            <w:r w:rsidRPr="004F00B7">
              <w:rPr>
                <w:rFonts w:ascii="Times New Roman" w:hAnsi="Times New Roman" w:cs="Times New Roman"/>
              </w:rPr>
              <w:t>Одежда для ряжения</w:t>
            </w:r>
          </w:p>
          <w:p w:rsidR="007B2CC5" w:rsidRPr="004F00B7" w:rsidRDefault="007B2CC5" w:rsidP="00095CBF">
            <w:pPr>
              <w:pStyle w:val="a4"/>
              <w:numPr>
                <w:ilvl w:val="0"/>
                <w:numId w:val="58"/>
              </w:numPr>
              <w:tabs>
                <w:tab w:val="clear" w:pos="709"/>
              </w:tabs>
              <w:suppressAutoHyphens w:val="0"/>
              <w:spacing w:after="0" w:line="240" w:lineRule="auto"/>
              <w:contextualSpacing/>
              <w:rPr>
                <w:rFonts w:ascii="Times New Roman" w:hAnsi="Times New Roman" w:cs="Times New Roman"/>
              </w:rPr>
            </w:pPr>
            <w:r w:rsidRPr="004F00B7">
              <w:rPr>
                <w:rFonts w:ascii="Times New Roman" w:hAnsi="Times New Roman" w:cs="Times New Roman"/>
              </w:rPr>
              <w:lastRenderedPageBreak/>
              <w:t>Посуда кукольная – 3 набора.</w:t>
            </w:r>
          </w:p>
          <w:p w:rsidR="007B2CC5" w:rsidRPr="004F00B7" w:rsidRDefault="007B2CC5" w:rsidP="00095CBF">
            <w:pPr>
              <w:pStyle w:val="a4"/>
              <w:numPr>
                <w:ilvl w:val="0"/>
                <w:numId w:val="58"/>
              </w:numPr>
              <w:tabs>
                <w:tab w:val="clear" w:pos="709"/>
              </w:tabs>
              <w:suppressAutoHyphens w:val="0"/>
              <w:spacing w:after="0" w:line="240" w:lineRule="auto"/>
              <w:contextualSpacing/>
              <w:rPr>
                <w:rFonts w:ascii="Times New Roman" w:hAnsi="Times New Roman" w:cs="Times New Roman"/>
              </w:rPr>
            </w:pPr>
            <w:r w:rsidRPr="004F00B7">
              <w:rPr>
                <w:rFonts w:ascii="Times New Roman" w:hAnsi="Times New Roman" w:cs="Times New Roman"/>
              </w:rPr>
              <w:t>Овощи и фрукты (пластмассовые) – 2 набора</w:t>
            </w:r>
          </w:p>
          <w:p w:rsidR="007B2CC5" w:rsidRPr="004F00B7" w:rsidRDefault="007B2CC5" w:rsidP="00095CBF">
            <w:pPr>
              <w:pStyle w:val="a4"/>
              <w:numPr>
                <w:ilvl w:val="0"/>
                <w:numId w:val="58"/>
              </w:numPr>
              <w:tabs>
                <w:tab w:val="clear" w:pos="709"/>
              </w:tabs>
              <w:suppressAutoHyphens w:val="0"/>
              <w:spacing w:after="0" w:line="240" w:lineRule="auto"/>
              <w:contextualSpacing/>
              <w:rPr>
                <w:rFonts w:ascii="Times New Roman" w:hAnsi="Times New Roman" w:cs="Times New Roman"/>
              </w:rPr>
            </w:pPr>
            <w:r w:rsidRPr="004F00B7">
              <w:rPr>
                <w:rFonts w:ascii="Times New Roman" w:hAnsi="Times New Roman" w:cs="Times New Roman"/>
              </w:rPr>
              <w:t>Сюжетно-ролевые игры:</w:t>
            </w:r>
          </w:p>
          <w:p w:rsidR="007B2CC5" w:rsidRPr="004F00B7" w:rsidRDefault="007B2CC5" w:rsidP="007B2CC5">
            <w:pPr>
              <w:pStyle w:val="a4"/>
              <w:spacing w:after="0"/>
              <w:rPr>
                <w:rFonts w:ascii="Times New Roman" w:hAnsi="Times New Roman" w:cs="Times New Roman"/>
              </w:rPr>
            </w:pPr>
            <w:r w:rsidRPr="004F00B7">
              <w:rPr>
                <w:rFonts w:ascii="Times New Roman" w:hAnsi="Times New Roman" w:cs="Times New Roman"/>
              </w:rPr>
              <w:t>- «Больница» - 1шт.</w:t>
            </w:r>
          </w:p>
          <w:p w:rsidR="007B2CC5" w:rsidRPr="004F00B7" w:rsidRDefault="007B2CC5" w:rsidP="007B2CC5">
            <w:pPr>
              <w:pStyle w:val="a4"/>
              <w:spacing w:after="0"/>
              <w:rPr>
                <w:rFonts w:ascii="Times New Roman" w:hAnsi="Times New Roman" w:cs="Times New Roman"/>
              </w:rPr>
            </w:pPr>
            <w:r w:rsidRPr="004F00B7">
              <w:rPr>
                <w:rFonts w:ascii="Times New Roman" w:hAnsi="Times New Roman" w:cs="Times New Roman"/>
              </w:rPr>
              <w:t>- «Парикмахерская» - 1шт.</w:t>
            </w:r>
          </w:p>
          <w:p w:rsidR="007B2CC5" w:rsidRPr="004F00B7" w:rsidRDefault="007B2CC5" w:rsidP="007B2CC5">
            <w:pPr>
              <w:pStyle w:val="a4"/>
              <w:spacing w:after="0"/>
              <w:rPr>
                <w:rFonts w:ascii="Times New Roman" w:hAnsi="Times New Roman" w:cs="Times New Roman"/>
              </w:rPr>
            </w:pPr>
            <w:r w:rsidRPr="004F00B7">
              <w:rPr>
                <w:rFonts w:ascii="Times New Roman" w:hAnsi="Times New Roman" w:cs="Times New Roman"/>
              </w:rPr>
              <w:t>- «Магазин» - 1шт.</w:t>
            </w:r>
          </w:p>
          <w:p w:rsidR="007B2CC5" w:rsidRPr="004F00B7" w:rsidRDefault="007B2CC5" w:rsidP="007B2CC5">
            <w:pPr>
              <w:pStyle w:val="a4"/>
              <w:spacing w:after="0"/>
              <w:rPr>
                <w:rFonts w:ascii="Times New Roman" w:hAnsi="Times New Roman" w:cs="Times New Roman"/>
              </w:rPr>
            </w:pPr>
            <w:r w:rsidRPr="004F00B7">
              <w:rPr>
                <w:rFonts w:ascii="Times New Roman" w:hAnsi="Times New Roman" w:cs="Times New Roman"/>
              </w:rPr>
              <w:t>- «Кафе» - 1шт.</w:t>
            </w:r>
          </w:p>
          <w:p w:rsidR="007B2CC5" w:rsidRPr="004F00B7" w:rsidRDefault="007B2CC5" w:rsidP="00095CBF">
            <w:pPr>
              <w:pStyle w:val="a4"/>
              <w:numPr>
                <w:ilvl w:val="0"/>
                <w:numId w:val="59"/>
              </w:numPr>
              <w:tabs>
                <w:tab w:val="clear" w:pos="709"/>
              </w:tabs>
              <w:suppressAutoHyphens w:val="0"/>
              <w:spacing w:after="0" w:line="240" w:lineRule="auto"/>
              <w:contextualSpacing/>
              <w:rPr>
                <w:rFonts w:ascii="Times New Roman" w:hAnsi="Times New Roman" w:cs="Times New Roman"/>
              </w:rPr>
            </w:pPr>
            <w:r w:rsidRPr="004F00B7">
              <w:rPr>
                <w:rFonts w:ascii="Times New Roman" w:hAnsi="Times New Roman" w:cs="Times New Roman"/>
              </w:rPr>
              <w:t>Машины крупные – 7шт.</w:t>
            </w:r>
          </w:p>
          <w:p w:rsidR="007B2CC5" w:rsidRPr="004F00B7" w:rsidRDefault="007B2CC5" w:rsidP="00095CBF">
            <w:pPr>
              <w:pStyle w:val="a4"/>
              <w:numPr>
                <w:ilvl w:val="0"/>
                <w:numId w:val="59"/>
              </w:numPr>
              <w:tabs>
                <w:tab w:val="clear" w:pos="709"/>
              </w:tabs>
              <w:suppressAutoHyphens w:val="0"/>
              <w:spacing w:after="0" w:line="240" w:lineRule="auto"/>
              <w:contextualSpacing/>
              <w:rPr>
                <w:rFonts w:ascii="Times New Roman" w:hAnsi="Times New Roman" w:cs="Times New Roman"/>
              </w:rPr>
            </w:pPr>
            <w:r w:rsidRPr="004F00B7">
              <w:rPr>
                <w:rFonts w:ascii="Times New Roman" w:hAnsi="Times New Roman" w:cs="Times New Roman"/>
              </w:rPr>
              <w:t>Мотоцикл, тележка – 1шт.</w:t>
            </w:r>
          </w:p>
          <w:p w:rsidR="007B2CC5" w:rsidRPr="004F00B7" w:rsidRDefault="007B2CC5" w:rsidP="00095CBF">
            <w:pPr>
              <w:pStyle w:val="a4"/>
              <w:numPr>
                <w:ilvl w:val="0"/>
                <w:numId w:val="59"/>
              </w:numPr>
              <w:tabs>
                <w:tab w:val="clear" w:pos="709"/>
              </w:tabs>
              <w:suppressAutoHyphens w:val="0"/>
              <w:spacing w:after="0" w:line="240" w:lineRule="auto"/>
              <w:contextualSpacing/>
              <w:rPr>
                <w:rFonts w:ascii="Times New Roman" w:hAnsi="Times New Roman" w:cs="Times New Roman"/>
              </w:rPr>
            </w:pPr>
            <w:r w:rsidRPr="004F00B7">
              <w:rPr>
                <w:rFonts w:ascii="Times New Roman" w:hAnsi="Times New Roman" w:cs="Times New Roman"/>
              </w:rPr>
              <w:t>Машины мелкие – 12шт.</w:t>
            </w:r>
          </w:p>
          <w:p w:rsidR="007B2CC5" w:rsidRPr="004F00B7" w:rsidRDefault="007B2CC5" w:rsidP="00095CBF">
            <w:pPr>
              <w:pStyle w:val="a4"/>
              <w:numPr>
                <w:ilvl w:val="0"/>
                <w:numId w:val="59"/>
              </w:numPr>
              <w:tabs>
                <w:tab w:val="clear" w:pos="709"/>
              </w:tabs>
              <w:suppressAutoHyphens w:val="0"/>
              <w:spacing w:after="0" w:line="240" w:lineRule="auto"/>
              <w:contextualSpacing/>
              <w:rPr>
                <w:rFonts w:ascii="Times New Roman" w:hAnsi="Times New Roman" w:cs="Times New Roman"/>
              </w:rPr>
            </w:pPr>
            <w:r w:rsidRPr="004F00B7">
              <w:rPr>
                <w:rFonts w:ascii="Times New Roman" w:hAnsi="Times New Roman" w:cs="Times New Roman"/>
              </w:rPr>
              <w:t>Строитель крупный (деревянный) – 1 набор.</w:t>
            </w:r>
          </w:p>
          <w:p w:rsidR="007B2CC5" w:rsidRPr="004F00B7" w:rsidRDefault="007B2CC5" w:rsidP="00095CBF">
            <w:pPr>
              <w:pStyle w:val="a4"/>
              <w:numPr>
                <w:ilvl w:val="0"/>
                <w:numId w:val="59"/>
              </w:numPr>
              <w:tabs>
                <w:tab w:val="clear" w:pos="709"/>
              </w:tabs>
              <w:suppressAutoHyphens w:val="0"/>
              <w:spacing w:after="0" w:line="240" w:lineRule="auto"/>
              <w:contextualSpacing/>
              <w:rPr>
                <w:rFonts w:ascii="Times New Roman" w:hAnsi="Times New Roman" w:cs="Times New Roman"/>
              </w:rPr>
            </w:pPr>
            <w:r w:rsidRPr="004F00B7">
              <w:rPr>
                <w:rFonts w:ascii="Times New Roman" w:hAnsi="Times New Roman" w:cs="Times New Roman"/>
              </w:rPr>
              <w:t>Строитель крупный (пластмассовый) – 1шт.</w:t>
            </w:r>
          </w:p>
          <w:p w:rsidR="007B2CC5" w:rsidRPr="004F00B7" w:rsidRDefault="007B2CC5" w:rsidP="00095CBF">
            <w:pPr>
              <w:pStyle w:val="a4"/>
              <w:numPr>
                <w:ilvl w:val="0"/>
                <w:numId w:val="59"/>
              </w:numPr>
              <w:tabs>
                <w:tab w:val="clear" w:pos="709"/>
              </w:tabs>
              <w:suppressAutoHyphens w:val="0"/>
              <w:spacing w:after="0" w:line="240" w:lineRule="auto"/>
              <w:contextualSpacing/>
              <w:rPr>
                <w:rFonts w:ascii="Times New Roman" w:hAnsi="Times New Roman" w:cs="Times New Roman"/>
              </w:rPr>
            </w:pPr>
            <w:r w:rsidRPr="004F00B7">
              <w:rPr>
                <w:rFonts w:ascii="Times New Roman" w:hAnsi="Times New Roman" w:cs="Times New Roman"/>
              </w:rPr>
              <w:t>Строитель мелкий (деревянный) – 1 набор.</w:t>
            </w:r>
          </w:p>
          <w:p w:rsidR="007B2CC5" w:rsidRPr="004F00B7" w:rsidRDefault="007B2CC5" w:rsidP="00095CBF">
            <w:pPr>
              <w:pStyle w:val="a4"/>
              <w:numPr>
                <w:ilvl w:val="0"/>
                <w:numId w:val="59"/>
              </w:numPr>
              <w:tabs>
                <w:tab w:val="clear" w:pos="709"/>
              </w:tabs>
              <w:suppressAutoHyphens w:val="0"/>
              <w:spacing w:after="0" w:line="240" w:lineRule="auto"/>
              <w:contextualSpacing/>
              <w:rPr>
                <w:rFonts w:ascii="Times New Roman" w:hAnsi="Times New Roman" w:cs="Times New Roman"/>
              </w:rPr>
            </w:pPr>
            <w:r w:rsidRPr="004F00B7">
              <w:rPr>
                <w:rFonts w:ascii="Times New Roman" w:hAnsi="Times New Roman" w:cs="Times New Roman"/>
              </w:rPr>
              <w:t>Конструктор крупный (пластмассовый) – 1 набор.</w:t>
            </w:r>
          </w:p>
          <w:p w:rsidR="007B2CC5" w:rsidRPr="004F00B7" w:rsidRDefault="007B2CC5" w:rsidP="00095CBF">
            <w:pPr>
              <w:pStyle w:val="a4"/>
              <w:numPr>
                <w:ilvl w:val="0"/>
                <w:numId w:val="59"/>
              </w:numPr>
              <w:tabs>
                <w:tab w:val="clear" w:pos="709"/>
              </w:tabs>
              <w:suppressAutoHyphens w:val="0"/>
              <w:spacing w:after="0" w:line="240" w:lineRule="auto"/>
              <w:contextualSpacing/>
              <w:rPr>
                <w:rFonts w:ascii="Times New Roman" w:hAnsi="Times New Roman" w:cs="Times New Roman"/>
              </w:rPr>
            </w:pPr>
            <w:r w:rsidRPr="004F00B7">
              <w:rPr>
                <w:rFonts w:ascii="Times New Roman" w:hAnsi="Times New Roman" w:cs="Times New Roman"/>
              </w:rPr>
              <w:t>Конструктор «Лего» крупный и мелкий.</w:t>
            </w:r>
          </w:p>
          <w:p w:rsidR="007B2CC5" w:rsidRPr="004F00B7" w:rsidRDefault="007B2CC5" w:rsidP="00095CBF">
            <w:pPr>
              <w:pStyle w:val="a4"/>
              <w:numPr>
                <w:ilvl w:val="0"/>
                <w:numId w:val="59"/>
              </w:numPr>
              <w:tabs>
                <w:tab w:val="clear" w:pos="709"/>
              </w:tabs>
              <w:suppressAutoHyphens w:val="0"/>
              <w:spacing w:after="0" w:line="240" w:lineRule="auto"/>
              <w:contextualSpacing/>
              <w:rPr>
                <w:rFonts w:ascii="Times New Roman" w:hAnsi="Times New Roman" w:cs="Times New Roman"/>
              </w:rPr>
            </w:pPr>
            <w:r w:rsidRPr="004F00B7">
              <w:rPr>
                <w:rFonts w:ascii="Times New Roman" w:hAnsi="Times New Roman" w:cs="Times New Roman"/>
              </w:rPr>
              <w:t>Коляски – 2шт.</w:t>
            </w:r>
          </w:p>
          <w:p w:rsidR="007B2CC5" w:rsidRPr="004F00B7" w:rsidRDefault="007B2CC5" w:rsidP="00095CBF">
            <w:pPr>
              <w:pStyle w:val="a4"/>
              <w:numPr>
                <w:ilvl w:val="0"/>
                <w:numId w:val="59"/>
              </w:numPr>
              <w:tabs>
                <w:tab w:val="clear" w:pos="709"/>
              </w:tabs>
              <w:suppressAutoHyphens w:val="0"/>
              <w:spacing w:after="0" w:line="240" w:lineRule="auto"/>
              <w:contextualSpacing/>
              <w:rPr>
                <w:rFonts w:ascii="Times New Roman" w:hAnsi="Times New Roman" w:cs="Times New Roman"/>
              </w:rPr>
            </w:pPr>
            <w:r w:rsidRPr="004F00B7">
              <w:rPr>
                <w:rFonts w:ascii="Times New Roman" w:hAnsi="Times New Roman" w:cs="Times New Roman"/>
              </w:rPr>
              <w:t>Пазлы большие – 1 набор</w:t>
            </w:r>
          </w:p>
          <w:p w:rsidR="007B2CC5" w:rsidRPr="004F00B7" w:rsidRDefault="007B2CC5" w:rsidP="00095CBF">
            <w:pPr>
              <w:pStyle w:val="a4"/>
              <w:numPr>
                <w:ilvl w:val="0"/>
                <w:numId w:val="59"/>
              </w:numPr>
              <w:tabs>
                <w:tab w:val="clear" w:pos="709"/>
              </w:tabs>
              <w:suppressAutoHyphens w:val="0"/>
              <w:spacing w:after="0" w:line="240" w:lineRule="auto"/>
              <w:contextualSpacing/>
              <w:rPr>
                <w:rFonts w:ascii="Times New Roman" w:hAnsi="Times New Roman" w:cs="Times New Roman"/>
              </w:rPr>
            </w:pPr>
            <w:r w:rsidRPr="004F00B7">
              <w:rPr>
                <w:rFonts w:ascii="Times New Roman" w:hAnsi="Times New Roman" w:cs="Times New Roman"/>
              </w:rPr>
              <w:t>Дикие и домашние животные – 1 набор</w:t>
            </w:r>
          </w:p>
        </w:tc>
      </w:tr>
      <w:tr w:rsidR="007B2CC5" w:rsidRPr="004F00B7" w:rsidTr="007B2CC5">
        <w:trPr>
          <w:trHeight w:val="706"/>
        </w:trPr>
        <w:tc>
          <w:tcPr>
            <w:tcW w:w="743" w:type="dxa"/>
          </w:tcPr>
          <w:p w:rsidR="007B2CC5" w:rsidRPr="004F00B7" w:rsidRDefault="007B2CC5" w:rsidP="00095CBF">
            <w:pPr>
              <w:pStyle w:val="a4"/>
              <w:numPr>
                <w:ilvl w:val="0"/>
                <w:numId w:val="47"/>
              </w:numPr>
              <w:tabs>
                <w:tab w:val="clear" w:pos="709"/>
              </w:tabs>
              <w:suppressAutoHyphens w:val="0"/>
              <w:spacing w:after="0" w:line="240" w:lineRule="auto"/>
              <w:contextualSpacing/>
              <w:rPr>
                <w:rFonts w:ascii="Times New Roman" w:hAnsi="Times New Roman" w:cs="Times New Roman"/>
              </w:rPr>
            </w:pPr>
          </w:p>
        </w:tc>
        <w:tc>
          <w:tcPr>
            <w:tcW w:w="3773" w:type="dxa"/>
          </w:tcPr>
          <w:p w:rsidR="007B2CC5" w:rsidRPr="004F00B7" w:rsidRDefault="007B2CC5" w:rsidP="007B2CC5">
            <w:pPr>
              <w:spacing w:after="0" w:line="240" w:lineRule="auto"/>
              <w:rPr>
                <w:rFonts w:ascii="Times New Roman" w:hAnsi="Times New Roman" w:cs="Times New Roman"/>
              </w:rPr>
            </w:pPr>
            <w:r w:rsidRPr="004F00B7">
              <w:rPr>
                <w:rFonts w:ascii="Times New Roman" w:hAnsi="Times New Roman" w:cs="Times New Roman"/>
              </w:rPr>
              <w:t>Познавательное развитие</w:t>
            </w:r>
          </w:p>
        </w:tc>
        <w:tc>
          <w:tcPr>
            <w:tcW w:w="10168" w:type="dxa"/>
          </w:tcPr>
          <w:p w:rsidR="007B2CC5" w:rsidRPr="004F00B7" w:rsidRDefault="007B2CC5" w:rsidP="00095CBF">
            <w:pPr>
              <w:pStyle w:val="a4"/>
              <w:numPr>
                <w:ilvl w:val="0"/>
                <w:numId w:val="60"/>
              </w:numPr>
              <w:tabs>
                <w:tab w:val="clear" w:pos="709"/>
              </w:tabs>
              <w:suppressAutoHyphens w:val="0"/>
              <w:spacing w:after="0" w:line="240" w:lineRule="auto"/>
              <w:contextualSpacing/>
              <w:rPr>
                <w:rFonts w:ascii="Times New Roman" w:hAnsi="Times New Roman" w:cs="Times New Roman"/>
              </w:rPr>
            </w:pPr>
            <w:r w:rsidRPr="004F00B7">
              <w:rPr>
                <w:rFonts w:ascii="Times New Roman" w:hAnsi="Times New Roman" w:cs="Times New Roman"/>
              </w:rPr>
              <w:t>«Умная полочка»</w:t>
            </w:r>
          </w:p>
          <w:p w:rsidR="007B2CC5" w:rsidRPr="004F00B7" w:rsidRDefault="007B2CC5" w:rsidP="007B2CC5">
            <w:pPr>
              <w:spacing w:after="0"/>
              <w:ind w:left="360"/>
              <w:rPr>
                <w:rFonts w:ascii="Times New Roman" w:hAnsi="Times New Roman" w:cs="Times New Roman"/>
              </w:rPr>
            </w:pPr>
            <w:r w:rsidRPr="004F00B7">
              <w:rPr>
                <w:rFonts w:ascii="Times New Roman" w:hAnsi="Times New Roman" w:cs="Times New Roman"/>
              </w:rPr>
              <w:t>Энциклопедии:</w:t>
            </w:r>
          </w:p>
          <w:p w:rsidR="007B2CC5" w:rsidRPr="004F00B7" w:rsidRDefault="007B2CC5" w:rsidP="007B2CC5">
            <w:pPr>
              <w:spacing w:after="0"/>
              <w:ind w:left="360"/>
              <w:rPr>
                <w:rFonts w:ascii="Times New Roman" w:hAnsi="Times New Roman" w:cs="Times New Roman"/>
              </w:rPr>
            </w:pPr>
            <w:r w:rsidRPr="004F00B7">
              <w:rPr>
                <w:rFonts w:ascii="Times New Roman" w:hAnsi="Times New Roman" w:cs="Times New Roman"/>
              </w:rPr>
              <w:t>- «Домашние питомцы» - 1шт.</w:t>
            </w:r>
          </w:p>
          <w:p w:rsidR="007B2CC5" w:rsidRPr="004F00B7" w:rsidRDefault="007B2CC5" w:rsidP="007B2CC5">
            <w:pPr>
              <w:spacing w:after="0"/>
              <w:ind w:left="360"/>
              <w:rPr>
                <w:rFonts w:ascii="Times New Roman" w:hAnsi="Times New Roman" w:cs="Times New Roman"/>
              </w:rPr>
            </w:pPr>
            <w:r w:rsidRPr="004F00B7">
              <w:rPr>
                <w:rFonts w:ascii="Times New Roman" w:hAnsi="Times New Roman" w:cs="Times New Roman"/>
              </w:rPr>
              <w:t>- «Птицы» - 1шт.</w:t>
            </w:r>
          </w:p>
          <w:p w:rsidR="007B2CC5" w:rsidRPr="004F00B7" w:rsidRDefault="007B2CC5" w:rsidP="007B2CC5">
            <w:pPr>
              <w:spacing w:after="0"/>
              <w:ind w:left="360"/>
              <w:rPr>
                <w:rFonts w:ascii="Times New Roman" w:hAnsi="Times New Roman" w:cs="Times New Roman"/>
              </w:rPr>
            </w:pPr>
            <w:r w:rsidRPr="004F00B7">
              <w:rPr>
                <w:rFonts w:ascii="Times New Roman" w:hAnsi="Times New Roman" w:cs="Times New Roman"/>
              </w:rPr>
              <w:t>- «Насекомые» - 1шт.</w:t>
            </w:r>
          </w:p>
          <w:p w:rsidR="007B2CC5" w:rsidRPr="004F00B7" w:rsidRDefault="007B2CC5" w:rsidP="007B2CC5">
            <w:pPr>
              <w:spacing w:after="0"/>
              <w:ind w:left="360"/>
              <w:rPr>
                <w:rFonts w:ascii="Times New Roman" w:hAnsi="Times New Roman" w:cs="Times New Roman"/>
              </w:rPr>
            </w:pPr>
            <w:r w:rsidRPr="004F00B7">
              <w:rPr>
                <w:rFonts w:ascii="Times New Roman" w:hAnsi="Times New Roman" w:cs="Times New Roman"/>
              </w:rPr>
              <w:t>- «Большая книга животных» - 1шт.</w:t>
            </w:r>
          </w:p>
          <w:p w:rsidR="007B2CC5" w:rsidRPr="004F00B7" w:rsidRDefault="007B2CC5" w:rsidP="007B2CC5">
            <w:pPr>
              <w:spacing w:after="0"/>
              <w:ind w:left="360"/>
              <w:rPr>
                <w:rFonts w:ascii="Times New Roman" w:hAnsi="Times New Roman" w:cs="Times New Roman"/>
              </w:rPr>
            </w:pPr>
            <w:r w:rsidRPr="004F00B7">
              <w:rPr>
                <w:rFonts w:ascii="Times New Roman" w:hAnsi="Times New Roman" w:cs="Times New Roman"/>
              </w:rPr>
              <w:t>- «Кто ты такой?» - 1шт.</w:t>
            </w:r>
          </w:p>
          <w:p w:rsidR="007B2CC5" w:rsidRPr="004F00B7" w:rsidRDefault="007B2CC5" w:rsidP="007B2CC5">
            <w:pPr>
              <w:spacing w:after="0"/>
              <w:ind w:left="360"/>
              <w:rPr>
                <w:rFonts w:ascii="Times New Roman" w:hAnsi="Times New Roman" w:cs="Times New Roman"/>
              </w:rPr>
            </w:pPr>
            <w:r w:rsidRPr="004F00B7">
              <w:rPr>
                <w:rFonts w:ascii="Times New Roman" w:hAnsi="Times New Roman" w:cs="Times New Roman"/>
              </w:rPr>
              <w:t>Наборы обучающих карточек:</w:t>
            </w:r>
          </w:p>
          <w:p w:rsidR="007B2CC5" w:rsidRPr="004F00B7" w:rsidRDefault="007B2CC5" w:rsidP="007B2CC5">
            <w:pPr>
              <w:spacing w:after="0"/>
              <w:ind w:left="360"/>
              <w:rPr>
                <w:rFonts w:ascii="Times New Roman" w:hAnsi="Times New Roman" w:cs="Times New Roman"/>
              </w:rPr>
            </w:pPr>
            <w:r w:rsidRPr="004F00B7">
              <w:rPr>
                <w:rFonts w:ascii="Times New Roman" w:hAnsi="Times New Roman" w:cs="Times New Roman"/>
              </w:rPr>
              <w:t>- «Насекомые» - 1шт.</w:t>
            </w:r>
          </w:p>
          <w:p w:rsidR="007B2CC5" w:rsidRPr="004F00B7" w:rsidRDefault="007B2CC5" w:rsidP="007B2CC5">
            <w:pPr>
              <w:spacing w:after="0"/>
              <w:ind w:left="360"/>
              <w:rPr>
                <w:rFonts w:ascii="Times New Roman" w:hAnsi="Times New Roman" w:cs="Times New Roman"/>
              </w:rPr>
            </w:pPr>
            <w:r w:rsidRPr="004F00B7">
              <w:rPr>
                <w:rFonts w:ascii="Times New Roman" w:hAnsi="Times New Roman" w:cs="Times New Roman"/>
              </w:rPr>
              <w:t>Книжки-панорамы:</w:t>
            </w:r>
          </w:p>
          <w:p w:rsidR="007B2CC5" w:rsidRPr="004F00B7" w:rsidRDefault="007B2CC5" w:rsidP="007B2CC5">
            <w:pPr>
              <w:spacing w:after="0"/>
              <w:ind w:left="360"/>
              <w:rPr>
                <w:rFonts w:ascii="Times New Roman" w:hAnsi="Times New Roman" w:cs="Times New Roman"/>
              </w:rPr>
            </w:pPr>
            <w:r w:rsidRPr="004F00B7">
              <w:rPr>
                <w:rFonts w:ascii="Times New Roman" w:hAnsi="Times New Roman" w:cs="Times New Roman"/>
              </w:rPr>
              <w:t>- «Овощи и фрукты» - 1шт.</w:t>
            </w:r>
          </w:p>
          <w:p w:rsidR="007B2CC5" w:rsidRPr="004F00B7" w:rsidRDefault="007B2CC5" w:rsidP="007B2CC5">
            <w:pPr>
              <w:spacing w:after="0"/>
              <w:ind w:left="360"/>
              <w:rPr>
                <w:rFonts w:ascii="Times New Roman" w:hAnsi="Times New Roman" w:cs="Times New Roman"/>
              </w:rPr>
            </w:pPr>
            <w:r w:rsidRPr="004F00B7">
              <w:rPr>
                <w:rFonts w:ascii="Times New Roman" w:hAnsi="Times New Roman" w:cs="Times New Roman"/>
              </w:rPr>
              <w:t>- «Транспорт» - 1шт.</w:t>
            </w:r>
          </w:p>
          <w:p w:rsidR="007B2CC5" w:rsidRPr="004F00B7" w:rsidRDefault="007B2CC5" w:rsidP="007B2CC5">
            <w:pPr>
              <w:spacing w:after="0"/>
              <w:ind w:left="360"/>
              <w:rPr>
                <w:rFonts w:ascii="Times New Roman" w:hAnsi="Times New Roman" w:cs="Times New Roman"/>
              </w:rPr>
            </w:pPr>
            <w:r w:rsidRPr="004F00B7">
              <w:rPr>
                <w:rFonts w:ascii="Times New Roman" w:hAnsi="Times New Roman" w:cs="Times New Roman"/>
              </w:rPr>
              <w:t>- «Режим дня» - 1шт.</w:t>
            </w:r>
          </w:p>
          <w:p w:rsidR="007B2CC5" w:rsidRPr="004F00B7" w:rsidRDefault="007B2CC5" w:rsidP="00095CBF">
            <w:pPr>
              <w:pStyle w:val="a4"/>
              <w:numPr>
                <w:ilvl w:val="0"/>
                <w:numId w:val="60"/>
              </w:numPr>
              <w:tabs>
                <w:tab w:val="clear" w:pos="709"/>
              </w:tabs>
              <w:suppressAutoHyphens w:val="0"/>
              <w:spacing w:after="0" w:line="240" w:lineRule="auto"/>
              <w:contextualSpacing/>
              <w:rPr>
                <w:rFonts w:ascii="Times New Roman" w:hAnsi="Times New Roman" w:cs="Times New Roman"/>
              </w:rPr>
            </w:pPr>
            <w:r w:rsidRPr="004F00B7">
              <w:rPr>
                <w:rFonts w:ascii="Times New Roman" w:hAnsi="Times New Roman" w:cs="Times New Roman"/>
              </w:rPr>
              <w:t>Дидактические игры:</w:t>
            </w:r>
          </w:p>
          <w:p w:rsidR="007B2CC5" w:rsidRPr="004F00B7" w:rsidRDefault="007B2CC5" w:rsidP="007B2CC5">
            <w:pPr>
              <w:spacing w:after="0"/>
              <w:ind w:left="360"/>
              <w:rPr>
                <w:rFonts w:ascii="Times New Roman" w:hAnsi="Times New Roman" w:cs="Times New Roman"/>
              </w:rPr>
            </w:pPr>
            <w:r w:rsidRPr="004F00B7">
              <w:rPr>
                <w:rFonts w:ascii="Times New Roman" w:hAnsi="Times New Roman" w:cs="Times New Roman"/>
              </w:rPr>
              <w:t>- «Кто, где живёт?» - 1шт.</w:t>
            </w:r>
          </w:p>
          <w:p w:rsidR="007B2CC5" w:rsidRPr="004F00B7" w:rsidRDefault="007B2CC5" w:rsidP="007B2CC5">
            <w:pPr>
              <w:spacing w:after="0"/>
              <w:ind w:left="360"/>
              <w:rPr>
                <w:rFonts w:ascii="Times New Roman" w:hAnsi="Times New Roman" w:cs="Times New Roman"/>
              </w:rPr>
            </w:pPr>
            <w:r w:rsidRPr="004F00B7">
              <w:rPr>
                <w:rFonts w:ascii="Times New Roman" w:hAnsi="Times New Roman" w:cs="Times New Roman"/>
              </w:rPr>
              <w:t>- «Деревья» - 1шт.</w:t>
            </w:r>
          </w:p>
          <w:p w:rsidR="007B2CC5" w:rsidRPr="004F00B7" w:rsidRDefault="007B2CC5" w:rsidP="007B2CC5">
            <w:pPr>
              <w:spacing w:after="0"/>
              <w:ind w:left="360"/>
              <w:rPr>
                <w:rFonts w:ascii="Times New Roman" w:hAnsi="Times New Roman" w:cs="Times New Roman"/>
              </w:rPr>
            </w:pPr>
            <w:r w:rsidRPr="004F00B7">
              <w:rPr>
                <w:rFonts w:ascii="Times New Roman" w:hAnsi="Times New Roman" w:cs="Times New Roman"/>
              </w:rPr>
              <w:lastRenderedPageBreak/>
              <w:t>- «Фрукты» - 1шт.</w:t>
            </w:r>
          </w:p>
          <w:p w:rsidR="007B2CC5" w:rsidRPr="004F00B7" w:rsidRDefault="007B2CC5" w:rsidP="00095CBF">
            <w:pPr>
              <w:pStyle w:val="a4"/>
              <w:numPr>
                <w:ilvl w:val="0"/>
                <w:numId w:val="61"/>
              </w:numPr>
              <w:tabs>
                <w:tab w:val="clear" w:pos="709"/>
              </w:tabs>
              <w:suppressAutoHyphens w:val="0"/>
              <w:spacing w:after="0" w:line="240" w:lineRule="auto"/>
              <w:contextualSpacing/>
              <w:rPr>
                <w:rFonts w:ascii="Times New Roman" w:hAnsi="Times New Roman" w:cs="Times New Roman"/>
              </w:rPr>
            </w:pPr>
            <w:r w:rsidRPr="004F00B7">
              <w:rPr>
                <w:rFonts w:ascii="Times New Roman" w:hAnsi="Times New Roman" w:cs="Times New Roman"/>
              </w:rPr>
              <w:t>Звучащее пособие:</w:t>
            </w:r>
          </w:p>
          <w:p w:rsidR="007B2CC5" w:rsidRPr="004F00B7" w:rsidRDefault="007B2CC5" w:rsidP="007B2CC5">
            <w:pPr>
              <w:spacing w:after="0"/>
              <w:ind w:left="360"/>
              <w:rPr>
                <w:rFonts w:ascii="Times New Roman" w:hAnsi="Times New Roman" w:cs="Times New Roman"/>
              </w:rPr>
            </w:pPr>
            <w:r w:rsidRPr="004F00B7">
              <w:rPr>
                <w:rFonts w:ascii="Times New Roman" w:hAnsi="Times New Roman" w:cs="Times New Roman"/>
              </w:rPr>
              <w:t>- «В мире животных» - 1шт.</w:t>
            </w:r>
          </w:p>
          <w:p w:rsidR="007B2CC5" w:rsidRPr="004F00B7" w:rsidRDefault="007B2CC5" w:rsidP="007B2CC5">
            <w:pPr>
              <w:spacing w:after="0"/>
              <w:rPr>
                <w:rFonts w:ascii="Times New Roman" w:hAnsi="Times New Roman" w:cs="Times New Roman"/>
              </w:rPr>
            </w:pPr>
            <w:r w:rsidRPr="004F00B7">
              <w:rPr>
                <w:rFonts w:ascii="Times New Roman" w:hAnsi="Times New Roman" w:cs="Times New Roman"/>
              </w:rPr>
              <w:t xml:space="preserve">      - «Книга загадок» - 1шт.</w:t>
            </w:r>
          </w:p>
          <w:p w:rsidR="007B2CC5" w:rsidRPr="004F00B7" w:rsidRDefault="007B2CC5" w:rsidP="00095CBF">
            <w:pPr>
              <w:pStyle w:val="a4"/>
              <w:numPr>
                <w:ilvl w:val="0"/>
                <w:numId w:val="62"/>
              </w:numPr>
              <w:tabs>
                <w:tab w:val="clear" w:pos="709"/>
              </w:tabs>
              <w:suppressAutoHyphens w:val="0"/>
              <w:spacing w:after="0" w:line="240" w:lineRule="auto"/>
              <w:contextualSpacing/>
              <w:rPr>
                <w:rFonts w:ascii="Times New Roman" w:hAnsi="Times New Roman" w:cs="Times New Roman"/>
              </w:rPr>
            </w:pPr>
            <w:r w:rsidRPr="004F00B7">
              <w:rPr>
                <w:rFonts w:ascii="Times New Roman" w:hAnsi="Times New Roman" w:cs="Times New Roman"/>
              </w:rPr>
              <w:t>Часы деревянные – 1шт.</w:t>
            </w:r>
          </w:p>
          <w:p w:rsidR="007B2CC5" w:rsidRPr="004F00B7" w:rsidRDefault="007B2CC5" w:rsidP="00095CBF">
            <w:pPr>
              <w:pStyle w:val="a4"/>
              <w:numPr>
                <w:ilvl w:val="0"/>
                <w:numId w:val="62"/>
              </w:numPr>
              <w:tabs>
                <w:tab w:val="clear" w:pos="709"/>
              </w:tabs>
              <w:suppressAutoHyphens w:val="0"/>
              <w:spacing w:after="0" w:line="240" w:lineRule="auto"/>
              <w:contextualSpacing/>
              <w:rPr>
                <w:rFonts w:ascii="Times New Roman" w:hAnsi="Times New Roman" w:cs="Times New Roman"/>
              </w:rPr>
            </w:pPr>
            <w:r w:rsidRPr="004F00B7">
              <w:rPr>
                <w:rFonts w:ascii="Times New Roman" w:hAnsi="Times New Roman" w:cs="Times New Roman"/>
              </w:rPr>
              <w:t>Альбомы:</w:t>
            </w:r>
          </w:p>
          <w:p w:rsidR="007B2CC5" w:rsidRPr="004F00B7" w:rsidRDefault="007B2CC5" w:rsidP="007B2CC5">
            <w:pPr>
              <w:spacing w:after="0"/>
              <w:ind w:left="360"/>
              <w:rPr>
                <w:rFonts w:ascii="Times New Roman" w:hAnsi="Times New Roman" w:cs="Times New Roman"/>
              </w:rPr>
            </w:pPr>
            <w:r w:rsidRPr="004F00B7">
              <w:rPr>
                <w:rFonts w:ascii="Times New Roman" w:hAnsi="Times New Roman" w:cs="Times New Roman"/>
              </w:rPr>
              <w:t>- по временам года – 4шт.</w:t>
            </w:r>
          </w:p>
          <w:p w:rsidR="007B2CC5" w:rsidRPr="004F00B7" w:rsidRDefault="007B2CC5" w:rsidP="007B2CC5">
            <w:pPr>
              <w:spacing w:after="0"/>
              <w:ind w:left="360"/>
              <w:rPr>
                <w:rFonts w:ascii="Times New Roman" w:hAnsi="Times New Roman" w:cs="Times New Roman"/>
              </w:rPr>
            </w:pPr>
            <w:r w:rsidRPr="004F00B7">
              <w:rPr>
                <w:rFonts w:ascii="Times New Roman" w:hAnsi="Times New Roman" w:cs="Times New Roman"/>
              </w:rPr>
              <w:t>- «Животные» - 1шт.</w:t>
            </w:r>
          </w:p>
          <w:p w:rsidR="007B2CC5" w:rsidRPr="004F00B7" w:rsidRDefault="007B2CC5" w:rsidP="007B2CC5">
            <w:pPr>
              <w:spacing w:after="0"/>
              <w:ind w:left="360"/>
              <w:rPr>
                <w:rFonts w:ascii="Times New Roman" w:hAnsi="Times New Roman" w:cs="Times New Roman"/>
              </w:rPr>
            </w:pPr>
            <w:r w:rsidRPr="004F00B7">
              <w:rPr>
                <w:rFonts w:ascii="Times New Roman" w:hAnsi="Times New Roman" w:cs="Times New Roman"/>
              </w:rPr>
              <w:t>- «Птицы» - 1шт.</w:t>
            </w:r>
          </w:p>
          <w:p w:rsidR="007B2CC5" w:rsidRPr="004F00B7" w:rsidRDefault="007B2CC5" w:rsidP="007B2CC5">
            <w:pPr>
              <w:spacing w:after="0"/>
              <w:ind w:left="360"/>
              <w:rPr>
                <w:rFonts w:ascii="Times New Roman" w:hAnsi="Times New Roman" w:cs="Times New Roman"/>
              </w:rPr>
            </w:pPr>
            <w:r w:rsidRPr="004F00B7">
              <w:rPr>
                <w:rFonts w:ascii="Times New Roman" w:hAnsi="Times New Roman" w:cs="Times New Roman"/>
              </w:rPr>
              <w:t>- «Цветы» - 1шт.</w:t>
            </w:r>
          </w:p>
          <w:p w:rsidR="007B2CC5" w:rsidRPr="004F00B7" w:rsidRDefault="007B2CC5" w:rsidP="00095CBF">
            <w:pPr>
              <w:pStyle w:val="a4"/>
              <w:numPr>
                <w:ilvl w:val="0"/>
                <w:numId w:val="63"/>
              </w:numPr>
              <w:tabs>
                <w:tab w:val="clear" w:pos="709"/>
              </w:tabs>
              <w:suppressAutoHyphens w:val="0"/>
              <w:spacing w:after="0" w:line="240" w:lineRule="auto"/>
              <w:contextualSpacing/>
              <w:rPr>
                <w:rFonts w:ascii="Times New Roman" w:hAnsi="Times New Roman" w:cs="Times New Roman"/>
              </w:rPr>
            </w:pPr>
            <w:r w:rsidRPr="004F00B7">
              <w:rPr>
                <w:rFonts w:ascii="Times New Roman" w:hAnsi="Times New Roman" w:cs="Times New Roman"/>
              </w:rPr>
              <w:t>Фотоальбомы:</w:t>
            </w:r>
          </w:p>
          <w:p w:rsidR="007B2CC5" w:rsidRPr="004F00B7" w:rsidRDefault="007B2CC5" w:rsidP="007B2CC5">
            <w:pPr>
              <w:spacing w:after="0"/>
              <w:ind w:left="360"/>
              <w:rPr>
                <w:rFonts w:ascii="Times New Roman" w:hAnsi="Times New Roman" w:cs="Times New Roman"/>
              </w:rPr>
            </w:pPr>
            <w:r w:rsidRPr="004F00B7">
              <w:rPr>
                <w:rFonts w:ascii="Times New Roman" w:hAnsi="Times New Roman" w:cs="Times New Roman"/>
              </w:rPr>
              <w:t>- «Знакомьтесь: это мы» - 1шт.</w:t>
            </w:r>
          </w:p>
          <w:p w:rsidR="007B2CC5" w:rsidRPr="004F00B7" w:rsidRDefault="007B2CC5" w:rsidP="007B2CC5">
            <w:pPr>
              <w:spacing w:after="0"/>
              <w:ind w:left="360"/>
              <w:rPr>
                <w:rFonts w:ascii="Times New Roman" w:hAnsi="Times New Roman" w:cs="Times New Roman"/>
              </w:rPr>
            </w:pPr>
            <w:r w:rsidRPr="004F00B7">
              <w:rPr>
                <w:rFonts w:ascii="Times New Roman" w:hAnsi="Times New Roman" w:cs="Times New Roman"/>
              </w:rPr>
              <w:t>- «Я и мой домашний питомец» - 1шт.</w:t>
            </w:r>
          </w:p>
          <w:p w:rsidR="007B2CC5" w:rsidRPr="004F00B7" w:rsidRDefault="007B2CC5" w:rsidP="007B2CC5">
            <w:pPr>
              <w:spacing w:after="0"/>
              <w:ind w:left="360"/>
              <w:rPr>
                <w:rFonts w:ascii="Times New Roman" w:hAnsi="Times New Roman" w:cs="Times New Roman"/>
              </w:rPr>
            </w:pPr>
            <w:r w:rsidRPr="004F00B7">
              <w:rPr>
                <w:rFonts w:ascii="Times New Roman" w:hAnsi="Times New Roman" w:cs="Times New Roman"/>
              </w:rPr>
              <w:t>- «Моя семья» - 1шт.</w:t>
            </w:r>
          </w:p>
          <w:p w:rsidR="007B2CC5" w:rsidRPr="004F00B7" w:rsidRDefault="007B2CC5" w:rsidP="00095CBF">
            <w:pPr>
              <w:pStyle w:val="a4"/>
              <w:numPr>
                <w:ilvl w:val="0"/>
                <w:numId w:val="63"/>
              </w:numPr>
              <w:tabs>
                <w:tab w:val="clear" w:pos="709"/>
              </w:tabs>
              <w:suppressAutoHyphens w:val="0"/>
              <w:spacing w:after="0" w:line="240" w:lineRule="auto"/>
              <w:contextualSpacing/>
              <w:rPr>
                <w:rFonts w:ascii="Times New Roman" w:hAnsi="Times New Roman" w:cs="Times New Roman"/>
              </w:rPr>
            </w:pPr>
            <w:r w:rsidRPr="004F00B7">
              <w:rPr>
                <w:rFonts w:ascii="Times New Roman" w:hAnsi="Times New Roman" w:cs="Times New Roman"/>
              </w:rPr>
              <w:t>Плакаты по временам года – 4 шт.</w:t>
            </w:r>
          </w:p>
          <w:p w:rsidR="007B2CC5" w:rsidRPr="004F00B7" w:rsidRDefault="007B2CC5" w:rsidP="00095CBF">
            <w:pPr>
              <w:pStyle w:val="a4"/>
              <w:numPr>
                <w:ilvl w:val="0"/>
                <w:numId w:val="63"/>
              </w:numPr>
              <w:tabs>
                <w:tab w:val="clear" w:pos="709"/>
              </w:tabs>
              <w:suppressAutoHyphens w:val="0"/>
              <w:spacing w:after="0" w:line="240" w:lineRule="auto"/>
              <w:contextualSpacing/>
              <w:rPr>
                <w:rFonts w:ascii="Times New Roman" w:hAnsi="Times New Roman" w:cs="Times New Roman"/>
              </w:rPr>
            </w:pPr>
            <w:r w:rsidRPr="004F00B7">
              <w:rPr>
                <w:rFonts w:ascii="Times New Roman" w:hAnsi="Times New Roman" w:cs="Times New Roman"/>
              </w:rPr>
              <w:t xml:space="preserve">                Насекомые – 1 шт.</w:t>
            </w:r>
          </w:p>
        </w:tc>
      </w:tr>
      <w:tr w:rsidR="007B2CC5" w:rsidRPr="004F00B7" w:rsidTr="007B2CC5">
        <w:trPr>
          <w:trHeight w:val="706"/>
        </w:trPr>
        <w:tc>
          <w:tcPr>
            <w:tcW w:w="743" w:type="dxa"/>
          </w:tcPr>
          <w:p w:rsidR="007B2CC5" w:rsidRPr="004F00B7" w:rsidRDefault="007B2CC5" w:rsidP="00095CBF">
            <w:pPr>
              <w:pStyle w:val="a4"/>
              <w:numPr>
                <w:ilvl w:val="0"/>
                <w:numId w:val="47"/>
              </w:numPr>
              <w:tabs>
                <w:tab w:val="clear" w:pos="709"/>
              </w:tabs>
              <w:suppressAutoHyphens w:val="0"/>
              <w:spacing w:after="0" w:line="240" w:lineRule="auto"/>
              <w:contextualSpacing/>
              <w:rPr>
                <w:rFonts w:ascii="Times New Roman" w:hAnsi="Times New Roman" w:cs="Times New Roman"/>
              </w:rPr>
            </w:pPr>
          </w:p>
        </w:tc>
        <w:tc>
          <w:tcPr>
            <w:tcW w:w="3773" w:type="dxa"/>
          </w:tcPr>
          <w:p w:rsidR="007B2CC5" w:rsidRPr="004F00B7" w:rsidRDefault="007B2CC5" w:rsidP="007B2CC5">
            <w:pPr>
              <w:spacing w:after="0" w:line="240" w:lineRule="auto"/>
              <w:rPr>
                <w:rFonts w:ascii="Times New Roman" w:hAnsi="Times New Roman" w:cs="Times New Roman"/>
              </w:rPr>
            </w:pPr>
            <w:r w:rsidRPr="004F00B7">
              <w:rPr>
                <w:rFonts w:ascii="Times New Roman" w:hAnsi="Times New Roman" w:cs="Times New Roman"/>
              </w:rPr>
              <w:t>Речевое развитие</w:t>
            </w:r>
          </w:p>
        </w:tc>
        <w:tc>
          <w:tcPr>
            <w:tcW w:w="10168" w:type="dxa"/>
          </w:tcPr>
          <w:p w:rsidR="007B2CC5" w:rsidRPr="004F00B7" w:rsidRDefault="007B2CC5" w:rsidP="00095CBF">
            <w:pPr>
              <w:pStyle w:val="a4"/>
              <w:numPr>
                <w:ilvl w:val="0"/>
                <w:numId w:val="64"/>
              </w:numPr>
              <w:tabs>
                <w:tab w:val="clear" w:pos="709"/>
              </w:tabs>
              <w:suppressAutoHyphens w:val="0"/>
              <w:spacing w:after="0" w:line="240" w:lineRule="auto"/>
              <w:contextualSpacing/>
              <w:rPr>
                <w:rFonts w:ascii="Times New Roman" w:hAnsi="Times New Roman" w:cs="Times New Roman"/>
              </w:rPr>
            </w:pPr>
            <w:r w:rsidRPr="004F00B7">
              <w:rPr>
                <w:rFonts w:ascii="Times New Roman" w:hAnsi="Times New Roman" w:cs="Times New Roman"/>
              </w:rPr>
              <w:t>Набор книг в книжном уголке (обновляются и меняются)</w:t>
            </w:r>
          </w:p>
          <w:p w:rsidR="007B2CC5" w:rsidRPr="004F00B7" w:rsidRDefault="007B2CC5" w:rsidP="00095CBF">
            <w:pPr>
              <w:pStyle w:val="a4"/>
              <w:numPr>
                <w:ilvl w:val="0"/>
                <w:numId w:val="65"/>
              </w:numPr>
              <w:tabs>
                <w:tab w:val="clear" w:pos="709"/>
              </w:tabs>
              <w:suppressAutoHyphens w:val="0"/>
              <w:spacing w:after="0" w:line="240" w:lineRule="auto"/>
              <w:contextualSpacing/>
              <w:rPr>
                <w:rFonts w:ascii="Times New Roman" w:hAnsi="Times New Roman" w:cs="Times New Roman"/>
              </w:rPr>
            </w:pPr>
            <w:r w:rsidRPr="004F00B7">
              <w:rPr>
                <w:rFonts w:ascii="Times New Roman" w:hAnsi="Times New Roman" w:cs="Times New Roman"/>
              </w:rPr>
              <w:t>Фланелеграфы:</w:t>
            </w:r>
          </w:p>
          <w:p w:rsidR="007B2CC5" w:rsidRPr="004F00B7" w:rsidRDefault="007B2CC5" w:rsidP="007B2CC5">
            <w:pPr>
              <w:spacing w:after="0"/>
              <w:ind w:left="360"/>
              <w:rPr>
                <w:rFonts w:ascii="Times New Roman" w:hAnsi="Times New Roman" w:cs="Times New Roman"/>
              </w:rPr>
            </w:pPr>
            <w:r w:rsidRPr="004F00B7">
              <w:rPr>
                <w:rFonts w:ascii="Times New Roman" w:hAnsi="Times New Roman" w:cs="Times New Roman"/>
              </w:rPr>
              <w:t>- «Коза-дереза» - 1шт.</w:t>
            </w:r>
          </w:p>
          <w:p w:rsidR="007B2CC5" w:rsidRPr="004F00B7" w:rsidRDefault="007B2CC5" w:rsidP="007B2CC5">
            <w:pPr>
              <w:spacing w:after="0"/>
              <w:ind w:left="360"/>
              <w:rPr>
                <w:rFonts w:ascii="Times New Roman" w:hAnsi="Times New Roman" w:cs="Times New Roman"/>
              </w:rPr>
            </w:pPr>
            <w:r w:rsidRPr="004F00B7">
              <w:rPr>
                <w:rFonts w:ascii="Times New Roman" w:hAnsi="Times New Roman" w:cs="Times New Roman"/>
              </w:rPr>
              <w:t>- «Заяц-хваста» - 1шт.</w:t>
            </w:r>
          </w:p>
          <w:p w:rsidR="007B2CC5" w:rsidRPr="004F00B7" w:rsidRDefault="007B2CC5" w:rsidP="007B2CC5">
            <w:pPr>
              <w:spacing w:after="0"/>
              <w:ind w:left="360"/>
              <w:rPr>
                <w:rFonts w:ascii="Times New Roman" w:hAnsi="Times New Roman" w:cs="Times New Roman"/>
              </w:rPr>
            </w:pPr>
            <w:r w:rsidRPr="004F00B7">
              <w:rPr>
                <w:rFonts w:ascii="Times New Roman" w:hAnsi="Times New Roman" w:cs="Times New Roman"/>
              </w:rPr>
              <w:t>- «Красная шапочка» - 1шт.</w:t>
            </w:r>
          </w:p>
          <w:p w:rsidR="007B2CC5" w:rsidRPr="004F00B7" w:rsidRDefault="007B2CC5" w:rsidP="007B2CC5">
            <w:pPr>
              <w:spacing w:after="0"/>
              <w:ind w:left="360"/>
              <w:rPr>
                <w:rFonts w:ascii="Times New Roman" w:hAnsi="Times New Roman" w:cs="Times New Roman"/>
              </w:rPr>
            </w:pPr>
            <w:r w:rsidRPr="004F00B7">
              <w:rPr>
                <w:rFonts w:ascii="Times New Roman" w:hAnsi="Times New Roman" w:cs="Times New Roman"/>
              </w:rPr>
              <w:t>- «Репка» - 1шт.</w:t>
            </w:r>
          </w:p>
          <w:p w:rsidR="007B2CC5" w:rsidRPr="004F00B7" w:rsidRDefault="007B2CC5" w:rsidP="007B2CC5">
            <w:pPr>
              <w:spacing w:after="0"/>
              <w:ind w:left="360"/>
              <w:rPr>
                <w:rFonts w:ascii="Times New Roman" w:hAnsi="Times New Roman" w:cs="Times New Roman"/>
              </w:rPr>
            </w:pPr>
            <w:r w:rsidRPr="004F00B7">
              <w:rPr>
                <w:rFonts w:ascii="Times New Roman" w:hAnsi="Times New Roman" w:cs="Times New Roman"/>
              </w:rPr>
              <w:t>- «Составь сказку» - 1шт.</w:t>
            </w:r>
          </w:p>
          <w:p w:rsidR="007B2CC5" w:rsidRPr="004F00B7" w:rsidRDefault="007B2CC5" w:rsidP="007B2CC5">
            <w:pPr>
              <w:spacing w:after="0"/>
              <w:ind w:left="360"/>
              <w:rPr>
                <w:rFonts w:ascii="Times New Roman" w:hAnsi="Times New Roman" w:cs="Times New Roman"/>
              </w:rPr>
            </w:pPr>
            <w:r w:rsidRPr="004F00B7">
              <w:rPr>
                <w:rFonts w:ascii="Times New Roman" w:hAnsi="Times New Roman" w:cs="Times New Roman"/>
              </w:rPr>
              <w:t>- «Волк и семеро козлят» - 1шт.</w:t>
            </w:r>
          </w:p>
          <w:p w:rsidR="007B2CC5" w:rsidRPr="004F00B7" w:rsidRDefault="007B2CC5" w:rsidP="007B2CC5">
            <w:pPr>
              <w:spacing w:after="0"/>
              <w:ind w:left="360"/>
              <w:rPr>
                <w:rFonts w:ascii="Times New Roman" w:hAnsi="Times New Roman" w:cs="Times New Roman"/>
              </w:rPr>
            </w:pPr>
            <w:r w:rsidRPr="004F00B7">
              <w:rPr>
                <w:rFonts w:ascii="Times New Roman" w:hAnsi="Times New Roman" w:cs="Times New Roman"/>
              </w:rPr>
              <w:t>- «Заюшкина избушка» - 1шт.</w:t>
            </w:r>
          </w:p>
          <w:p w:rsidR="007B2CC5" w:rsidRPr="004F00B7" w:rsidRDefault="007B2CC5" w:rsidP="00095CBF">
            <w:pPr>
              <w:pStyle w:val="a4"/>
              <w:numPr>
                <w:ilvl w:val="0"/>
                <w:numId w:val="65"/>
              </w:numPr>
              <w:tabs>
                <w:tab w:val="clear" w:pos="709"/>
              </w:tabs>
              <w:suppressAutoHyphens w:val="0"/>
              <w:spacing w:after="0" w:line="240" w:lineRule="auto"/>
              <w:contextualSpacing/>
              <w:rPr>
                <w:rFonts w:ascii="Times New Roman" w:hAnsi="Times New Roman" w:cs="Times New Roman"/>
              </w:rPr>
            </w:pPr>
            <w:r w:rsidRPr="004F00B7">
              <w:rPr>
                <w:rFonts w:ascii="Times New Roman" w:hAnsi="Times New Roman" w:cs="Times New Roman"/>
              </w:rPr>
              <w:t>Настольные театры:</w:t>
            </w:r>
          </w:p>
          <w:p w:rsidR="007B2CC5" w:rsidRPr="004F00B7" w:rsidRDefault="007B2CC5" w:rsidP="007B2CC5">
            <w:pPr>
              <w:spacing w:after="0"/>
              <w:ind w:left="360"/>
              <w:rPr>
                <w:rFonts w:ascii="Times New Roman" w:hAnsi="Times New Roman" w:cs="Times New Roman"/>
              </w:rPr>
            </w:pPr>
            <w:r w:rsidRPr="004F00B7">
              <w:rPr>
                <w:rFonts w:ascii="Times New Roman" w:hAnsi="Times New Roman" w:cs="Times New Roman"/>
              </w:rPr>
              <w:t>- «Лиса и журавль» - 1шт.</w:t>
            </w:r>
          </w:p>
          <w:p w:rsidR="007B2CC5" w:rsidRPr="004F00B7" w:rsidRDefault="007B2CC5" w:rsidP="007B2CC5">
            <w:pPr>
              <w:spacing w:after="0"/>
              <w:ind w:left="360"/>
              <w:rPr>
                <w:rFonts w:ascii="Times New Roman" w:hAnsi="Times New Roman" w:cs="Times New Roman"/>
              </w:rPr>
            </w:pPr>
            <w:r w:rsidRPr="004F00B7">
              <w:rPr>
                <w:rFonts w:ascii="Times New Roman" w:hAnsi="Times New Roman" w:cs="Times New Roman"/>
              </w:rPr>
              <w:t>- «Волк и семеро козлят» - 1шт.</w:t>
            </w:r>
          </w:p>
          <w:p w:rsidR="007B2CC5" w:rsidRPr="004F00B7" w:rsidRDefault="007B2CC5" w:rsidP="00095CBF">
            <w:pPr>
              <w:pStyle w:val="a4"/>
              <w:numPr>
                <w:ilvl w:val="0"/>
                <w:numId w:val="65"/>
              </w:numPr>
              <w:tabs>
                <w:tab w:val="clear" w:pos="709"/>
              </w:tabs>
              <w:suppressAutoHyphens w:val="0"/>
              <w:spacing w:after="0" w:line="240" w:lineRule="auto"/>
              <w:contextualSpacing/>
              <w:rPr>
                <w:rFonts w:ascii="Times New Roman" w:hAnsi="Times New Roman" w:cs="Times New Roman"/>
              </w:rPr>
            </w:pPr>
            <w:r w:rsidRPr="004F00B7">
              <w:rPr>
                <w:rFonts w:ascii="Times New Roman" w:hAnsi="Times New Roman" w:cs="Times New Roman"/>
              </w:rPr>
              <w:t>Пальчиковый театр – 2шт.</w:t>
            </w:r>
          </w:p>
          <w:p w:rsidR="007B2CC5" w:rsidRPr="004F00B7" w:rsidRDefault="007B2CC5" w:rsidP="00095CBF">
            <w:pPr>
              <w:pStyle w:val="a4"/>
              <w:numPr>
                <w:ilvl w:val="0"/>
                <w:numId w:val="65"/>
              </w:numPr>
              <w:tabs>
                <w:tab w:val="clear" w:pos="709"/>
              </w:tabs>
              <w:suppressAutoHyphens w:val="0"/>
              <w:spacing w:after="0" w:line="240" w:lineRule="auto"/>
              <w:contextualSpacing/>
              <w:rPr>
                <w:rFonts w:ascii="Times New Roman" w:hAnsi="Times New Roman" w:cs="Times New Roman"/>
              </w:rPr>
            </w:pPr>
            <w:r w:rsidRPr="004F00B7">
              <w:rPr>
                <w:rFonts w:ascii="Times New Roman" w:hAnsi="Times New Roman" w:cs="Times New Roman"/>
              </w:rPr>
              <w:t>Набор для кукольного театра - 1шт.</w:t>
            </w:r>
          </w:p>
          <w:p w:rsidR="007B2CC5" w:rsidRPr="004F00B7" w:rsidRDefault="007B2CC5" w:rsidP="00095CBF">
            <w:pPr>
              <w:pStyle w:val="a4"/>
              <w:numPr>
                <w:ilvl w:val="0"/>
                <w:numId w:val="65"/>
              </w:numPr>
              <w:tabs>
                <w:tab w:val="clear" w:pos="709"/>
              </w:tabs>
              <w:suppressAutoHyphens w:val="0"/>
              <w:spacing w:after="0" w:line="240" w:lineRule="auto"/>
              <w:contextualSpacing/>
              <w:rPr>
                <w:rFonts w:ascii="Times New Roman" w:hAnsi="Times New Roman" w:cs="Times New Roman"/>
              </w:rPr>
            </w:pPr>
            <w:r w:rsidRPr="004F00B7">
              <w:rPr>
                <w:rFonts w:ascii="Times New Roman" w:hAnsi="Times New Roman" w:cs="Times New Roman"/>
              </w:rPr>
              <w:t xml:space="preserve">Альбомы </w:t>
            </w:r>
          </w:p>
        </w:tc>
      </w:tr>
      <w:tr w:rsidR="007B2CC5" w:rsidRPr="004F00B7" w:rsidTr="007B2CC5">
        <w:trPr>
          <w:trHeight w:val="706"/>
        </w:trPr>
        <w:tc>
          <w:tcPr>
            <w:tcW w:w="743" w:type="dxa"/>
          </w:tcPr>
          <w:p w:rsidR="007B2CC5" w:rsidRPr="004F00B7" w:rsidRDefault="007B2CC5" w:rsidP="00095CBF">
            <w:pPr>
              <w:pStyle w:val="a4"/>
              <w:numPr>
                <w:ilvl w:val="0"/>
                <w:numId w:val="47"/>
              </w:numPr>
              <w:tabs>
                <w:tab w:val="clear" w:pos="709"/>
              </w:tabs>
              <w:suppressAutoHyphens w:val="0"/>
              <w:spacing w:after="0" w:line="240" w:lineRule="auto"/>
              <w:contextualSpacing/>
              <w:rPr>
                <w:rFonts w:ascii="Times New Roman" w:hAnsi="Times New Roman" w:cs="Times New Roman"/>
              </w:rPr>
            </w:pPr>
          </w:p>
        </w:tc>
        <w:tc>
          <w:tcPr>
            <w:tcW w:w="3773" w:type="dxa"/>
          </w:tcPr>
          <w:p w:rsidR="007B2CC5" w:rsidRPr="004F00B7" w:rsidRDefault="007B2CC5" w:rsidP="007B2CC5">
            <w:pPr>
              <w:spacing w:after="0" w:line="240" w:lineRule="auto"/>
              <w:rPr>
                <w:rFonts w:ascii="Times New Roman" w:hAnsi="Times New Roman" w:cs="Times New Roman"/>
              </w:rPr>
            </w:pPr>
            <w:r w:rsidRPr="004F00B7">
              <w:rPr>
                <w:rFonts w:ascii="Times New Roman" w:hAnsi="Times New Roman" w:cs="Times New Roman"/>
              </w:rPr>
              <w:t>Художественно-эстетическое развитие</w:t>
            </w:r>
          </w:p>
        </w:tc>
        <w:tc>
          <w:tcPr>
            <w:tcW w:w="10168" w:type="dxa"/>
          </w:tcPr>
          <w:p w:rsidR="007B2CC5" w:rsidRPr="004F00B7" w:rsidRDefault="007B2CC5" w:rsidP="00095CBF">
            <w:pPr>
              <w:pStyle w:val="a4"/>
              <w:numPr>
                <w:ilvl w:val="0"/>
                <w:numId w:val="66"/>
              </w:numPr>
              <w:tabs>
                <w:tab w:val="clear" w:pos="709"/>
              </w:tabs>
              <w:suppressAutoHyphens w:val="0"/>
              <w:spacing w:after="0" w:line="240" w:lineRule="auto"/>
              <w:contextualSpacing/>
              <w:rPr>
                <w:rFonts w:ascii="Times New Roman" w:hAnsi="Times New Roman" w:cs="Times New Roman"/>
              </w:rPr>
            </w:pPr>
            <w:r w:rsidRPr="004F00B7">
              <w:rPr>
                <w:rFonts w:ascii="Times New Roman" w:hAnsi="Times New Roman" w:cs="Times New Roman"/>
              </w:rPr>
              <w:t>Музыкальный уголок:</w:t>
            </w:r>
          </w:p>
          <w:p w:rsidR="007B2CC5" w:rsidRPr="004F00B7" w:rsidRDefault="007B2CC5" w:rsidP="007B2CC5">
            <w:pPr>
              <w:spacing w:after="0"/>
              <w:ind w:left="360"/>
              <w:rPr>
                <w:rFonts w:ascii="Times New Roman" w:hAnsi="Times New Roman" w:cs="Times New Roman"/>
              </w:rPr>
            </w:pPr>
            <w:r w:rsidRPr="004F00B7">
              <w:rPr>
                <w:rFonts w:ascii="Times New Roman" w:hAnsi="Times New Roman" w:cs="Times New Roman"/>
              </w:rPr>
              <w:t>- барабан – 1шт.</w:t>
            </w:r>
          </w:p>
          <w:p w:rsidR="007B2CC5" w:rsidRPr="004F00B7" w:rsidRDefault="007B2CC5" w:rsidP="007B2CC5">
            <w:pPr>
              <w:spacing w:after="0"/>
              <w:ind w:left="360"/>
              <w:rPr>
                <w:rFonts w:ascii="Times New Roman" w:hAnsi="Times New Roman" w:cs="Times New Roman"/>
              </w:rPr>
            </w:pPr>
            <w:r w:rsidRPr="004F00B7">
              <w:rPr>
                <w:rFonts w:ascii="Times New Roman" w:hAnsi="Times New Roman" w:cs="Times New Roman"/>
              </w:rPr>
              <w:t>- металлофон – 1шт.</w:t>
            </w:r>
          </w:p>
          <w:p w:rsidR="007B2CC5" w:rsidRPr="004F00B7" w:rsidRDefault="007B2CC5" w:rsidP="007B2CC5">
            <w:pPr>
              <w:spacing w:after="0"/>
              <w:ind w:left="360"/>
              <w:rPr>
                <w:rFonts w:ascii="Times New Roman" w:hAnsi="Times New Roman" w:cs="Times New Roman"/>
              </w:rPr>
            </w:pPr>
            <w:r w:rsidRPr="004F00B7">
              <w:rPr>
                <w:rFonts w:ascii="Times New Roman" w:hAnsi="Times New Roman" w:cs="Times New Roman"/>
              </w:rPr>
              <w:lastRenderedPageBreak/>
              <w:t>- шумовые игрушки – 4шт.</w:t>
            </w:r>
          </w:p>
          <w:p w:rsidR="007B2CC5" w:rsidRPr="004F00B7" w:rsidRDefault="007B2CC5" w:rsidP="007B2CC5">
            <w:pPr>
              <w:spacing w:after="0"/>
              <w:ind w:left="360"/>
              <w:rPr>
                <w:rFonts w:ascii="Times New Roman" w:hAnsi="Times New Roman" w:cs="Times New Roman"/>
              </w:rPr>
            </w:pPr>
            <w:r w:rsidRPr="004F00B7">
              <w:rPr>
                <w:rFonts w:ascii="Times New Roman" w:hAnsi="Times New Roman" w:cs="Times New Roman"/>
              </w:rPr>
              <w:t>- погремушки – 2шт.</w:t>
            </w:r>
          </w:p>
          <w:p w:rsidR="007B2CC5" w:rsidRPr="004F00B7" w:rsidRDefault="007B2CC5" w:rsidP="007B2CC5">
            <w:pPr>
              <w:spacing w:after="0"/>
              <w:ind w:left="360"/>
              <w:rPr>
                <w:rFonts w:ascii="Times New Roman" w:hAnsi="Times New Roman" w:cs="Times New Roman"/>
              </w:rPr>
            </w:pPr>
            <w:r w:rsidRPr="004F00B7">
              <w:rPr>
                <w:rFonts w:ascii="Times New Roman" w:hAnsi="Times New Roman" w:cs="Times New Roman"/>
              </w:rPr>
              <w:t>- дудочки – 2шт.</w:t>
            </w:r>
          </w:p>
          <w:p w:rsidR="007B2CC5" w:rsidRPr="004F00B7" w:rsidRDefault="007B2CC5" w:rsidP="007B2CC5">
            <w:pPr>
              <w:spacing w:after="0"/>
              <w:ind w:left="360"/>
              <w:rPr>
                <w:rFonts w:ascii="Times New Roman" w:hAnsi="Times New Roman" w:cs="Times New Roman"/>
              </w:rPr>
            </w:pPr>
            <w:r w:rsidRPr="004F00B7">
              <w:rPr>
                <w:rFonts w:ascii="Times New Roman" w:hAnsi="Times New Roman" w:cs="Times New Roman"/>
              </w:rPr>
              <w:t>- бубен – 2шт.</w:t>
            </w:r>
          </w:p>
          <w:p w:rsidR="007B2CC5" w:rsidRPr="004F00B7" w:rsidRDefault="007B2CC5" w:rsidP="00095CBF">
            <w:pPr>
              <w:pStyle w:val="a4"/>
              <w:numPr>
                <w:ilvl w:val="0"/>
                <w:numId w:val="66"/>
              </w:numPr>
              <w:tabs>
                <w:tab w:val="clear" w:pos="709"/>
              </w:tabs>
              <w:suppressAutoHyphens w:val="0"/>
              <w:spacing w:after="0" w:line="240" w:lineRule="auto"/>
              <w:contextualSpacing/>
              <w:rPr>
                <w:rFonts w:ascii="Times New Roman" w:hAnsi="Times New Roman" w:cs="Times New Roman"/>
              </w:rPr>
            </w:pPr>
            <w:r w:rsidRPr="004F00B7">
              <w:rPr>
                <w:rFonts w:ascii="Times New Roman" w:hAnsi="Times New Roman" w:cs="Times New Roman"/>
              </w:rPr>
              <w:t>Уголок ИЗО:</w:t>
            </w:r>
          </w:p>
          <w:p w:rsidR="007B2CC5" w:rsidRPr="004F00B7" w:rsidRDefault="007B2CC5" w:rsidP="007B2CC5">
            <w:pPr>
              <w:spacing w:after="0"/>
              <w:ind w:left="360"/>
              <w:rPr>
                <w:rFonts w:ascii="Times New Roman" w:hAnsi="Times New Roman" w:cs="Times New Roman"/>
              </w:rPr>
            </w:pPr>
            <w:r w:rsidRPr="004F00B7">
              <w:rPr>
                <w:rFonts w:ascii="Times New Roman" w:hAnsi="Times New Roman" w:cs="Times New Roman"/>
              </w:rPr>
              <w:t>- фломастеры</w:t>
            </w:r>
          </w:p>
          <w:p w:rsidR="007B2CC5" w:rsidRPr="004F00B7" w:rsidRDefault="007B2CC5" w:rsidP="007B2CC5">
            <w:pPr>
              <w:spacing w:after="0"/>
              <w:ind w:left="360"/>
              <w:rPr>
                <w:rFonts w:ascii="Times New Roman" w:hAnsi="Times New Roman" w:cs="Times New Roman"/>
              </w:rPr>
            </w:pPr>
            <w:r w:rsidRPr="004F00B7">
              <w:rPr>
                <w:rFonts w:ascii="Times New Roman" w:hAnsi="Times New Roman" w:cs="Times New Roman"/>
              </w:rPr>
              <w:t>- карандаши цветные</w:t>
            </w:r>
          </w:p>
          <w:p w:rsidR="007B2CC5" w:rsidRPr="004F00B7" w:rsidRDefault="007B2CC5" w:rsidP="007B2CC5">
            <w:pPr>
              <w:spacing w:after="0"/>
              <w:ind w:left="360"/>
              <w:rPr>
                <w:rFonts w:ascii="Times New Roman" w:hAnsi="Times New Roman" w:cs="Times New Roman"/>
              </w:rPr>
            </w:pPr>
            <w:r w:rsidRPr="004F00B7">
              <w:rPr>
                <w:rFonts w:ascii="Times New Roman" w:hAnsi="Times New Roman" w:cs="Times New Roman"/>
              </w:rPr>
              <w:t>- карандаши простые</w:t>
            </w:r>
          </w:p>
          <w:p w:rsidR="007B2CC5" w:rsidRPr="004F00B7" w:rsidRDefault="007B2CC5" w:rsidP="007B2CC5">
            <w:pPr>
              <w:spacing w:after="0"/>
              <w:ind w:left="360"/>
              <w:rPr>
                <w:rFonts w:ascii="Times New Roman" w:hAnsi="Times New Roman" w:cs="Times New Roman"/>
              </w:rPr>
            </w:pPr>
            <w:r w:rsidRPr="004F00B7">
              <w:rPr>
                <w:rFonts w:ascii="Times New Roman" w:hAnsi="Times New Roman" w:cs="Times New Roman"/>
              </w:rPr>
              <w:t>- пластилин – 1 коробка</w:t>
            </w:r>
          </w:p>
          <w:p w:rsidR="007B2CC5" w:rsidRPr="004F00B7" w:rsidRDefault="007B2CC5" w:rsidP="007B2CC5">
            <w:pPr>
              <w:spacing w:after="0"/>
              <w:ind w:left="360"/>
              <w:rPr>
                <w:rFonts w:ascii="Times New Roman" w:hAnsi="Times New Roman" w:cs="Times New Roman"/>
              </w:rPr>
            </w:pPr>
            <w:r w:rsidRPr="004F00B7">
              <w:rPr>
                <w:rFonts w:ascii="Times New Roman" w:hAnsi="Times New Roman" w:cs="Times New Roman"/>
              </w:rPr>
              <w:t>- кисточки белка №2, 5 – 6 шт.</w:t>
            </w:r>
          </w:p>
          <w:p w:rsidR="007B2CC5" w:rsidRPr="004F00B7" w:rsidRDefault="007B2CC5" w:rsidP="007B2CC5">
            <w:pPr>
              <w:spacing w:after="0"/>
              <w:ind w:left="360"/>
              <w:rPr>
                <w:rFonts w:ascii="Times New Roman" w:hAnsi="Times New Roman" w:cs="Times New Roman"/>
              </w:rPr>
            </w:pPr>
            <w:r w:rsidRPr="004F00B7">
              <w:rPr>
                <w:rFonts w:ascii="Times New Roman" w:hAnsi="Times New Roman" w:cs="Times New Roman"/>
              </w:rPr>
              <w:t>- наборы для нетрадиционного рисования</w:t>
            </w:r>
          </w:p>
          <w:p w:rsidR="007B2CC5" w:rsidRPr="004F00B7" w:rsidRDefault="007B2CC5" w:rsidP="007B2CC5">
            <w:pPr>
              <w:spacing w:after="0"/>
              <w:ind w:left="360"/>
              <w:rPr>
                <w:rFonts w:ascii="Times New Roman" w:hAnsi="Times New Roman" w:cs="Times New Roman"/>
              </w:rPr>
            </w:pPr>
            <w:r w:rsidRPr="004F00B7">
              <w:rPr>
                <w:rFonts w:ascii="Times New Roman" w:hAnsi="Times New Roman" w:cs="Times New Roman"/>
              </w:rPr>
              <w:t>- цветная бумага</w:t>
            </w:r>
          </w:p>
          <w:p w:rsidR="007B2CC5" w:rsidRPr="004F00B7" w:rsidRDefault="007B2CC5" w:rsidP="007B2CC5">
            <w:pPr>
              <w:spacing w:after="0"/>
              <w:ind w:left="360"/>
              <w:rPr>
                <w:rFonts w:ascii="Times New Roman" w:hAnsi="Times New Roman" w:cs="Times New Roman"/>
              </w:rPr>
            </w:pPr>
            <w:r w:rsidRPr="004F00B7">
              <w:rPr>
                <w:rFonts w:ascii="Times New Roman" w:hAnsi="Times New Roman" w:cs="Times New Roman"/>
              </w:rPr>
              <w:t>- бумага белая</w:t>
            </w:r>
          </w:p>
          <w:p w:rsidR="007B2CC5" w:rsidRPr="004F00B7" w:rsidRDefault="007B2CC5" w:rsidP="007B2CC5">
            <w:pPr>
              <w:spacing w:after="0"/>
              <w:ind w:left="360"/>
              <w:rPr>
                <w:rFonts w:ascii="Times New Roman" w:hAnsi="Times New Roman" w:cs="Times New Roman"/>
              </w:rPr>
            </w:pPr>
            <w:r w:rsidRPr="004F00B7">
              <w:rPr>
                <w:rFonts w:ascii="Times New Roman" w:hAnsi="Times New Roman" w:cs="Times New Roman"/>
              </w:rPr>
              <w:t>- клей-карандаш – 2шт.</w:t>
            </w:r>
          </w:p>
          <w:p w:rsidR="007B2CC5" w:rsidRPr="004F00B7" w:rsidRDefault="007B2CC5" w:rsidP="007B2CC5">
            <w:pPr>
              <w:spacing w:after="0"/>
              <w:ind w:left="360"/>
              <w:rPr>
                <w:rFonts w:ascii="Times New Roman" w:hAnsi="Times New Roman" w:cs="Times New Roman"/>
              </w:rPr>
            </w:pPr>
            <w:r w:rsidRPr="004F00B7">
              <w:rPr>
                <w:rFonts w:ascii="Times New Roman" w:hAnsi="Times New Roman" w:cs="Times New Roman"/>
              </w:rPr>
              <w:t>- доски для лепки – 4 шт.</w:t>
            </w:r>
          </w:p>
          <w:p w:rsidR="007B2CC5" w:rsidRPr="004F00B7" w:rsidRDefault="007B2CC5" w:rsidP="007B2CC5">
            <w:pPr>
              <w:spacing w:after="0"/>
              <w:ind w:left="360"/>
              <w:rPr>
                <w:rFonts w:ascii="Times New Roman" w:hAnsi="Times New Roman" w:cs="Times New Roman"/>
              </w:rPr>
            </w:pPr>
            <w:r w:rsidRPr="004F00B7">
              <w:rPr>
                <w:rFonts w:ascii="Times New Roman" w:hAnsi="Times New Roman" w:cs="Times New Roman"/>
              </w:rPr>
              <w:t>- полочка красоты (дымковские игрушки).</w:t>
            </w:r>
          </w:p>
        </w:tc>
      </w:tr>
      <w:tr w:rsidR="007B2CC5" w:rsidRPr="004F00B7" w:rsidTr="007B2CC5">
        <w:trPr>
          <w:trHeight w:val="706"/>
        </w:trPr>
        <w:tc>
          <w:tcPr>
            <w:tcW w:w="743" w:type="dxa"/>
          </w:tcPr>
          <w:p w:rsidR="007B2CC5" w:rsidRPr="004F00B7" w:rsidRDefault="007B2CC5" w:rsidP="00095CBF">
            <w:pPr>
              <w:pStyle w:val="a4"/>
              <w:numPr>
                <w:ilvl w:val="0"/>
                <w:numId w:val="47"/>
              </w:numPr>
              <w:tabs>
                <w:tab w:val="clear" w:pos="709"/>
              </w:tabs>
              <w:suppressAutoHyphens w:val="0"/>
              <w:spacing w:after="0" w:line="240" w:lineRule="auto"/>
              <w:contextualSpacing/>
              <w:rPr>
                <w:rFonts w:ascii="Times New Roman" w:hAnsi="Times New Roman" w:cs="Times New Roman"/>
              </w:rPr>
            </w:pPr>
          </w:p>
        </w:tc>
        <w:tc>
          <w:tcPr>
            <w:tcW w:w="3773" w:type="dxa"/>
          </w:tcPr>
          <w:p w:rsidR="007B2CC5" w:rsidRPr="004F00B7" w:rsidRDefault="007B2CC5" w:rsidP="007B2CC5">
            <w:pPr>
              <w:spacing w:after="0" w:line="240" w:lineRule="auto"/>
              <w:rPr>
                <w:rFonts w:ascii="Times New Roman" w:hAnsi="Times New Roman" w:cs="Times New Roman"/>
              </w:rPr>
            </w:pPr>
            <w:r w:rsidRPr="004F00B7">
              <w:rPr>
                <w:rFonts w:ascii="Times New Roman" w:hAnsi="Times New Roman" w:cs="Times New Roman"/>
              </w:rPr>
              <w:t>Физическое развитие</w:t>
            </w:r>
          </w:p>
        </w:tc>
        <w:tc>
          <w:tcPr>
            <w:tcW w:w="10168" w:type="dxa"/>
          </w:tcPr>
          <w:p w:rsidR="007B2CC5" w:rsidRPr="004F00B7" w:rsidRDefault="007B2CC5" w:rsidP="00095CBF">
            <w:pPr>
              <w:pStyle w:val="a4"/>
              <w:numPr>
                <w:ilvl w:val="0"/>
                <w:numId w:val="66"/>
              </w:numPr>
              <w:tabs>
                <w:tab w:val="clear" w:pos="709"/>
              </w:tabs>
              <w:suppressAutoHyphens w:val="0"/>
              <w:spacing w:after="0" w:line="240" w:lineRule="auto"/>
              <w:contextualSpacing/>
              <w:rPr>
                <w:rFonts w:ascii="Times New Roman" w:hAnsi="Times New Roman" w:cs="Times New Roman"/>
              </w:rPr>
            </w:pPr>
            <w:r w:rsidRPr="004F00B7">
              <w:rPr>
                <w:rFonts w:ascii="Times New Roman" w:hAnsi="Times New Roman" w:cs="Times New Roman"/>
              </w:rPr>
              <w:t>Обручи – 2шт.</w:t>
            </w:r>
          </w:p>
          <w:p w:rsidR="007B2CC5" w:rsidRPr="004F00B7" w:rsidRDefault="007B2CC5" w:rsidP="00095CBF">
            <w:pPr>
              <w:pStyle w:val="a4"/>
              <w:numPr>
                <w:ilvl w:val="0"/>
                <w:numId w:val="66"/>
              </w:numPr>
              <w:tabs>
                <w:tab w:val="clear" w:pos="709"/>
              </w:tabs>
              <w:suppressAutoHyphens w:val="0"/>
              <w:spacing w:after="0" w:line="240" w:lineRule="auto"/>
              <w:contextualSpacing/>
              <w:rPr>
                <w:rFonts w:ascii="Times New Roman" w:hAnsi="Times New Roman" w:cs="Times New Roman"/>
              </w:rPr>
            </w:pPr>
            <w:r w:rsidRPr="004F00B7">
              <w:rPr>
                <w:rFonts w:ascii="Times New Roman" w:hAnsi="Times New Roman" w:cs="Times New Roman"/>
              </w:rPr>
              <w:t>Мячи большие – 4 шт.</w:t>
            </w:r>
          </w:p>
          <w:p w:rsidR="007B2CC5" w:rsidRPr="004F00B7" w:rsidRDefault="007B2CC5" w:rsidP="00095CBF">
            <w:pPr>
              <w:pStyle w:val="a4"/>
              <w:numPr>
                <w:ilvl w:val="0"/>
                <w:numId w:val="66"/>
              </w:numPr>
              <w:tabs>
                <w:tab w:val="clear" w:pos="709"/>
              </w:tabs>
              <w:suppressAutoHyphens w:val="0"/>
              <w:spacing w:after="0" w:line="240" w:lineRule="auto"/>
              <w:contextualSpacing/>
              <w:rPr>
                <w:rFonts w:ascii="Times New Roman" w:hAnsi="Times New Roman" w:cs="Times New Roman"/>
              </w:rPr>
            </w:pPr>
            <w:r w:rsidRPr="004F00B7">
              <w:rPr>
                <w:rFonts w:ascii="Times New Roman" w:hAnsi="Times New Roman" w:cs="Times New Roman"/>
              </w:rPr>
              <w:t>Мячи малые – 8 шт.</w:t>
            </w:r>
          </w:p>
          <w:p w:rsidR="007B2CC5" w:rsidRPr="004F00B7" w:rsidRDefault="007B2CC5" w:rsidP="00095CBF">
            <w:pPr>
              <w:pStyle w:val="a4"/>
              <w:numPr>
                <w:ilvl w:val="0"/>
                <w:numId w:val="66"/>
              </w:numPr>
              <w:tabs>
                <w:tab w:val="clear" w:pos="709"/>
              </w:tabs>
              <w:suppressAutoHyphens w:val="0"/>
              <w:spacing w:after="0" w:line="240" w:lineRule="auto"/>
              <w:contextualSpacing/>
              <w:rPr>
                <w:rFonts w:ascii="Times New Roman" w:hAnsi="Times New Roman" w:cs="Times New Roman"/>
              </w:rPr>
            </w:pPr>
            <w:r w:rsidRPr="004F00B7">
              <w:rPr>
                <w:rFonts w:ascii="Times New Roman" w:hAnsi="Times New Roman" w:cs="Times New Roman"/>
              </w:rPr>
              <w:t>Кольцеброс – 1шт.</w:t>
            </w:r>
          </w:p>
          <w:p w:rsidR="007B2CC5" w:rsidRPr="004F00B7" w:rsidRDefault="007B2CC5" w:rsidP="00095CBF">
            <w:pPr>
              <w:pStyle w:val="a4"/>
              <w:numPr>
                <w:ilvl w:val="0"/>
                <w:numId w:val="66"/>
              </w:numPr>
              <w:tabs>
                <w:tab w:val="clear" w:pos="709"/>
              </w:tabs>
              <w:suppressAutoHyphens w:val="0"/>
              <w:spacing w:after="0" w:line="240" w:lineRule="auto"/>
              <w:contextualSpacing/>
              <w:rPr>
                <w:rFonts w:ascii="Times New Roman" w:hAnsi="Times New Roman" w:cs="Times New Roman"/>
              </w:rPr>
            </w:pPr>
            <w:r w:rsidRPr="004F00B7">
              <w:rPr>
                <w:rFonts w:ascii="Times New Roman" w:hAnsi="Times New Roman" w:cs="Times New Roman"/>
              </w:rPr>
              <w:t>Руль – 1шт.</w:t>
            </w:r>
          </w:p>
          <w:p w:rsidR="007B2CC5" w:rsidRPr="004F00B7" w:rsidRDefault="007B2CC5" w:rsidP="00095CBF">
            <w:pPr>
              <w:pStyle w:val="a4"/>
              <w:numPr>
                <w:ilvl w:val="0"/>
                <w:numId w:val="66"/>
              </w:numPr>
              <w:tabs>
                <w:tab w:val="clear" w:pos="709"/>
              </w:tabs>
              <w:suppressAutoHyphens w:val="0"/>
              <w:spacing w:after="0" w:line="240" w:lineRule="auto"/>
              <w:contextualSpacing/>
              <w:rPr>
                <w:rFonts w:ascii="Times New Roman" w:hAnsi="Times New Roman" w:cs="Times New Roman"/>
              </w:rPr>
            </w:pPr>
            <w:r w:rsidRPr="004F00B7">
              <w:rPr>
                <w:rFonts w:ascii="Times New Roman" w:hAnsi="Times New Roman" w:cs="Times New Roman"/>
              </w:rPr>
              <w:t>Мешочки с песком – 9шт.</w:t>
            </w:r>
          </w:p>
          <w:p w:rsidR="007B2CC5" w:rsidRPr="004F00B7" w:rsidRDefault="007B2CC5" w:rsidP="00095CBF">
            <w:pPr>
              <w:pStyle w:val="a4"/>
              <w:numPr>
                <w:ilvl w:val="0"/>
                <w:numId w:val="66"/>
              </w:numPr>
              <w:tabs>
                <w:tab w:val="clear" w:pos="709"/>
              </w:tabs>
              <w:suppressAutoHyphens w:val="0"/>
              <w:spacing w:after="0" w:line="240" w:lineRule="auto"/>
              <w:contextualSpacing/>
              <w:rPr>
                <w:rFonts w:ascii="Times New Roman" w:hAnsi="Times New Roman" w:cs="Times New Roman"/>
              </w:rPr>
            </w:pPr>
            <w:r w:rsidRPr="004F00B7">
              <w:rPr>
                <w:rFonts w:ascii="Times New Roman" w:hAnsi="Times New Roman" w:cs="Times New Roman"/>
              </w:rPr>
              <w:t>Платочки – 4шт.</w:t>
            </w:r>
          </w:p>
          <w:p w:rsidR="007B2CC5" w:rsidRPr="004F00B7" w:rsidRDefault="007B2CC5" w:rsidP="00095CBF">
            <w:pPr>
              <w:pStyle w:val="a4"/>
              <w:numPr>
                <w:ilvl w:val="0"/>
                <w:numId w:val="66"/>
              </w:numPr>
              <w:tabs>
                <w:tab w:val="clear" w:pos="709"/>
              </w:tabs>
              <w:suppressAutoHyphens w:val="0"/>
              <w:spacing w:after="0" w:line="240" w:lineRule="auto"/>
              <w:contextualSpacing/>
              <w:rPr>
                <w:rFonts w:ascii="Times New Roman" w:hAnsi="Times New Roman" w:cs="Times New Roman"/>
              </w:rPr>
            </w:pPr>
            <w:r w:rsidRPr="004F00B7">
              <w:rPr>
                <w:rFonts w:ascii="Times New Roman" w:hAnsi="Times New Roman" w:cs="Times New Roman"/>
              </w:rPr>
              <w:t>Кубики – 6шт.</w:t>
            </w:r>
          </w:p>
          <w:p w:rsidR="007B2CC5" w:rsidRPr="004F00B7" w:rsidRDefault="007B2CC5" w:rsidP="00095CBF">
            <w:pPr>
              <w:pStyle w:val="a4"/>
              <w:numPr>
                <w:ilvl w:val="0"/>
                <w:numId w:val="66"/>
              </w:numPr>
              <w:tabs>
                <w:tab w:val="clear" w:pos="709"/>
              </w:tabs>
              <w:suppressAutoHyphens w:val="0"/>
              <w:spacing w:after="0" w:line="240" w:lineRule="auto"/>
              <w:contextualSpacing/>
              <w:rPr>
                <w:rFonts w:ascii="Times New Roman" w:hAnsi="Times New Roman" w:cs="Times New Roman"/>
              </w:rPr>
            </w:pPr>
            <w:r w:rsidRPr="004F00B7">
              <w:rPr>
                <w:rFonts w:ascii="Times New Roman" w:hAnsi="Times New Roman" w:cs="Times New Roman"/>
              </w:rPr>
              <w:t>Шапочки для подвижных игр – 5шт.</w:t>
            </w:r>
          </w:p>
          <w:p w:rsidR="007B2CC5" w:rsidRPr="004F00B7" w:rsidRDefault="007B2CC5" w:rsidP="00095CBF">
            <w:pPr>
              <w:pStyle w:val="a4"/>
              <w:numPr>
                <w:ilvl w:val="0"/>
                <w:numId w:val="66"/>
              </w:numPr>
              <w:tabs>
                <w:tab w:val="clear" w:pos="709"/>
              </w:tabs>
              <w:suppressAutoHyphens w:val="0"/>
              <w:spacing w:after="0" w:line="240" w:lineRule="auto"/>
              <w:contextualSpacing/>
              <w:rPr>
                <w:rFonts w:ascii="Times New Roman" w:hAnsi="Times New Roman" w:cs="Times New Roman"/>
              </w:rPr>
            </w:pPr>
            <w:r w:rsidRPr="004F00B7">
              <w:rPr>
                <w:rFonts w:ascii="Times New Roman" w:hAnsi="Times New Roman" w:cs="Times New Roman"/>
              </w:rPr>
              <w:t>Флажки – 6шт.</w:t>
            </w:r>
          </w:p>
          <w:p w:rsidR="007B2CC5" w:rsidRPr="004F00B7" w:rsidRDefault="007B2CC5" w:rsidP="00095CBF">
            <w:pPr>
              <w:pStyle w:val="a4"/>
              <w:numPr>
                <w:ilvl w:val="0"/>
                <w:numId w:val="66"/>
              </w:numPr>
              <w:tabs>
                <w:tab w:val="clear" w:pos="709"/>
              </w:tabs>
              <w:suppressAutoHyphens w:val="0"/>
              <w:spacing w:after="0" w:line="240" w:lineRule="auto"/>
              <w:contextualSpacing/>
              <w:rPr>
                <w:rFonts w:ascii="Times New Roman" w:hAnsi="Times New Roman" w:cs="Times New Roman"/>
              </w:rPr>
            </w:pPr>
            <w:r w:rsidRPr="004F00B7">
              <w:rPr>
                <w:rFonts w:ascii="Times New Roman" w:hAnsi="Times New Roman" w:cs="Times New Roman"/>
              </w:rPr>
              <w:t>Султанчики – 2 шт.</w:t>
            </w:r>
          </w:p>
        </w:tc>
      </w:tr>
    </w:tbl>
    <w:p w:rsidR="007B2CC5" w:rsidRPr="004F00B7" w:rsidRDefault="007B2CC5" w:rsidP="007B2CC5">
      <w:pPr>
        <w:spacing w:after="0" w:line="240" w:lineRule="auto"/>
        <w:jc w:val="both"/>
        <w:rPr>
          <w:rFonts w:ascii="Times New Roman" w:hAnsi="Times New Roman" w:cs="Times New Roman"/>
        </w:rPr>
      </w:pPr>
    </w:p>
    <w:p w:rsidR="007B2CC5" w:rsidRPr="004F00B7" w:rsidRDefault="007B2CC5" w:rsidP="007B2CC5">
      <w:pPr>
        <w:pStyle w:val="a4"/>
        <w:spacing w:after="0" w:line="240" w:lineRule="auto"/>
        <w:jc w:val="center"/>
        <w:rPr>
          <w:rFonts w:ascii="Times New Roman" w:hAnsi="Times New Roman"/>
          <w:b/>
        </w:rPr>
      </w:pPr>
      <w:r w:rsidRPr="004F00B7">
        <w:rPr>
          <w:rFonts w:ascii="Times New Roman" w:hAnsi="Times New Roman"/>
          <w:b/>
        </w:rPr>
        <w:t>РППС участков</w:t>
      </w:r>
    </w:p>
    <w:p w:rsidR="007B2CC5" w:rsidRPr="004F00B7" w:rsidRDefault="007B2CC5" w:rsidP="007B2CC5">
      <w:pPr>
        <w:pStyle w:val="a4"/>
        <w:spacing w:after="0" w:line="240" w:lineRule="auto"/>
        <w:jc w:val="center"/>
        <w:rPr>
          <w:rFonts w:ascii="Times New Roman" w:hAnsi="Times New Roman"/>
        </w:rPr>
      </w:pPr>
      <w:r w:rsidRPr="004F00B7">
        <w:rPr>
          <w:rFonts w:ascii="Times New Roman" w:hAnsi="Times New Roman"/>
        </w:rPr>
        <w:t>2 младшая группа</w:t>
      </w:r>
      <w:r w:rsidR="00355129" w:rsidRPr="004F00B7">
        <w:rPr>
          <w:rFonts w:ascii="Times New Roman" w:hAnsi="Times New Roman"/>
        </w:rPr>
        <w:t xml:space="preserve">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7"/>
        <w:gridCol w:w="3686"/>
        <w:gridCol w:w="10142"/>
      </w:tblGrid>
      <w:tr w:rsidR="007B2CC5" w:rsidRPr="004F00B7" w:rsidTr="007B2CC5">
        <w:trPr>
          <w:trHeight w:val="220"/>
        </w:trPr>
        <w:tc>
          <w:tcPr>
            <w:tcW w:w="817" w:type="dxa"/>
            <w:tcBorders>
              <w:top w:val="single" w:sz="4" w:space="0" w:color="auto"/>
              <w:left w:val="single" w:sz="4" w:space="0" w:color="auto"/>
              <w:bottom w:val="single" w:sz="4" w:space="0" w:color="auto"/>
              <w:right w:val="single" w:sz="4" w:space="0" w:color="auto"/>
            </w:tcBorders>
            <w:hideMark/>
          </w:tcPr>
          <w:p w:rsidR="007B2CC5" w:rsidRPr="004F00B7" w:rsidRDefault="007B2CC5" w:rsidP="007B2CC5">
            <w:pPr>
              <w:spacing w:after="0" w:line="240" w:lineRule="auto"/>
              <w:jc w:val="center"/>
              <w:rPr>
                <w:rStyle w:val="default005f005fchar1char1"/>
                <w:sz w:val="22"/>
              </w:rPr>
            </w:pPr>
            <w:r w:rsidRPr="004F00B7">
              <w:rPr>
                <w:rStyle w:val="default005f005fchar1char1"/>
                <w:sz w:val="22"/>
              </w:rPr>
              <w:t>№</w:t>
            </w:r>
          </w:p>
        </w:tc>
        <w:tc>
          <w:tcPr>
            <w:tcW w:w="3686" w:type="dxa"/>
            <w:tcBorders>
              <w:top w:val="single" w:sz="4" w:space="0" w:color="auto"/>
              <w:left w:val="single" w:sz="4" w:space="0" w:color="auto"/>
              <w:bottom w:val="single" w:sz="4" w:space="0" w:color="auto"/>
              <w:right w:val="single" w:sz="4" w:space="0" w:color="auto"/>
            </w:tcBorders>
            <w:hideMark/>
          </w:tcPr>
          <w:p w:rsidR="007B2CC5" w:rsidRPr="004F00B7" w:rsidRDefault="007B2CC5" w:rsidP="007B2CC5">
            <w:pPr>
              <w:spacing w:after="0" w:line="240" w:lineRule="auto"/>
              <w:jc w:val="center"/>
              <w:rPr>
                <w:rStyle w:val="default005f005fchar1char1"/>
                <w:sz w:val="22"/>
              </w:rPr>
            </w:pPr>
            <w:r w:rsidRPr="004F00B7">
              <w:rPr>
                <w:rStyle w:val="default005f005fchar1char1"/>
                <w:sz w:val="22"/>
              </w:rPr>
              <w:t>Помещение</w:t>
            </w:r>
          </w:p>
        </w:tc>
        <w:tc>
          <w:tcPr>
            <w:tcW w:w="10142" w:type="dxa"/>
            <w:tcBorders>
              <w:top w:val="single" w:sz="4" w:space="0" w:color="auto"/>
              <w:left w:val="single" w:sz="4" w:space="0" w:color="auto"/>
              <w:bottom w:val="single" w:sz="4" w:space="0" w:color="auto"/>
              <w:right w:val="single" w:sz="4" w:space="0" w:color="auto"/>
            </w:tcBorders>
            <w:hideMark/>
          </w:tcPr>
          <w:p w:rsidR="007B2CC5" w:rsidRPr="004F00B7" w:rsidRDefault="007B2CC5" w:rsidP="007B2CC5">
            <w:pPr>
              <w:spacing w:after="0" w:line="240" w:lineRule="auto"/>
              <w:jc w:val="center"/>
              <w:rPr>
                <w:rFonts w:ascii="Times New Roman" w:hAnsi="Times New Roman" w:cs="Times New Roman"/>
              </w:rPr>
            </w:pPr>
            <w:r w:rsidRPr="004F00B7">
              <w:rPr>
                <w:rFonts w:ascii="Times New Roman" w:hAnsi="Times New Roman" w:cs="Times New Roman"/>
              </w:rPr>
              <w:t>Наличие оборудования</w:t>
            </w:r>
          </w:p>
        </w:tc>
      </w:tr>
      <w:tr w:rsidR="007B2CC5" w:rsidRPr="004F00B7" w:rsidTr="007B2CC5">
        <w:trPr>
          <w:trHeight w:val="273"/>
        </w:trPr>
        <w:tc>
          <w:tcPr>
            <w:tcW w:w="817" w:type="dxa"/>
            <w:tcBorders>
              <w:top w:val="single" w:sz="4" w:space="0" w:color="auto"/>
              <w:left w:val="single" w:sz="4" w:space="0" w:color="auto"/>
              <w:bottom w:val="single" w:sz="4" w:space="0" w:color="auto"/>
              <w:right w:val="single" w:sz="4" w:space="0" w:color="auto"/>
            </w:tcBorders>
            <w:hideMark/>
          </w:tcPr>
          <w:p w:rsidR="007B2CC5" w:rsidRPr="004F00B7" w:rsidRDefault="007B2CC5" w:rsidP="007B2CC5">
            <w:pPr>
              <w:spacing w:after="0" w:line="240" w:lineRule="auto"/>
              <w:jc w:val="both"/>
              <w:rPr>
                <w:rStyle w:val="default005f005fchar1char1"/>
                <w:sz w:val="22"/>
              </w:rPr>
            </w:pPr>
            <w:r w:rsidRPr="004F00B7">
              <w:rPr>
                <w:rStyle w:val="default005f005fchar1char1"/>
                <w:sz w:val="22"/>
              </w:rPr>
              <w:t>1</w:t>
            </w:r>
          </w:p>
        </w:tc>
        <w:tc>
          <w:tcPr>
            <w:tcW w:w="3686" w:type="dxa"/>
            <w:tcBorders>
              <w:top w:val="single" w:sz="4" w:space="0" w:color="auto"/>
              <w:left w:val="single" w:sz="4" w:space="0" w:color="auto"/>
              <w:bottom w:val="single" w:sz="4" w:space="0" w:color="auto"/>
              <w:right w:val="single" w:sz="4" w:space="0" w:color="auto"/>
            </w:tcBorders>
            <w:hideMark/>
          </w:tcPr>
          <w:p w:rsidR="007B2CC5" w:rsidRPr="004F00B7" w:rsidRDefault="007B2CC5" w:rsidP="007B2CC5">
            <w:pPr>
              <w:spacing w:after="0" w:line="240" w:lineRule="auto"/>
              <w:rPr>
                <w:rStyle w:val="default005f005fchar1char1"/>
                <w:sz w:val="22"/>
              </w:rPr>
            </w:pPr>
            <w:r w:rsidRPr="004F00B7">
              <w:rPr>
                <w:rStyle w:val="default005f005fchar1char1"/>
                <w:sz w:val="22"/>
              </w:rPr>
              <w:t xml:space="preserve">Кладовая </w:t>
            </w:r>
          </w:p>
          <w:p w:rsidR="007B2CC5" w:rsidRPr="004F00B7" w:rsidRDefault="007B2CC5" w:rsidP="007B2CC5">
            <w:pPr>
              <w:spacing w:after="0" w:line="240" w:lineRule="auto"/>
              <w:rPr>
                <w:rStyle w:val="default005f005fchar1char1"/>
                <w:sz w:val="22"/>
              </w:rPr>
            </w:pPr>
            <w:r w:rsidRPr="004F00B7">
              <w:rPr>
                <w:rStyle w:val="default005f005fchar1char1"/>
                <w:sz w:val="22"/>
              </w:rPr>
              <w:t>Цель: использование помещения для хранения игрушек и мелкого оборудования</w:t>
            </w:r>
          </w:p>
        </w:tc>
        <w:tc>
          <w:tcPr>
            <w:tcW w:w="10142" w:type="dxa"/>
            <w:tcBorders>
              <w:top w:val="single" w:sz="4" w:space="0" w:color="auto"/>
              <w:left w:val="single" w:sz="4" w:space="0" w:color="auto"/>
              <w:bottom w:val="single" w:sz="4" w:space="0" w:color="auto"/>
              <w:right w:val="single" w:sz="4" w:space="0" w:color="auto"/>
            </w:tcBorders>
            <w:hideMark/>
          </w:tcPr>
          <w:p w:rsidR="007B2CC5" w:rsidRPr="004F00B7" w:rsidRDefault="007B2CC5" w:rsidP="007B2CC5">
            <w:pPr>
              <w:tabs>
                <w:tab w:val="left" w:pos="260"/>
              </w:tabs>
              <w:spacing w:after="0" w:line="240" w:lineRule="auto"/>
              <w:jc w:val="center"/>
              <w:rPr>
                <w:rFonts w:ascii="Times New Roman" w:hAnsi="Times New Roman" w:cs="Times New Roman"/>
              </w:rPr>
            </w:pPr>
            <w:r w:rsidRPr="004F00B7">
              <w:rPr>
                <w:rFonts w:ascii="Times New Roman" w:hAnsi="Times New Roman" w:cs="Times New Roman"/>
              </w:rPr>
              <w:t>Игрушки:</w:t>
            </w:r>
          </w:p>
          <w:p w:rsidR="007B2CC5" w:rsidRPr="004F00B7" w:rsidRDefault="007B2CC5" w:rsidP="00095CBF">
            <w:pPr>
              <w:pStyle w:val="a4"/>
              <w:numPr>
                <w:ilvl w:val="0"/>
                <w:numId w:val="67"/>
              </w:numPr>
              <w:tabs>
                <w:tab w:val="clear" w:pos="709"/>
                <w:tab w:val="left" w:pos="260"/>
              </w:tabs>
              <w:suppressAutoHyphens w:val="0"/>
              <w:spacing w:after="0" w:line="240" w:lineRule="auto"/>
              <w:contextualSpacing/>
              <w:jc w:val="both"/>
              <w:rPr>
                <w:rFonts w:ascii="Times New Roman" w:hAnsi="Times New Roman" w:cs="Times New Roman"/>
              </w:rPr>
            </w:pPr>
            <w:r w:rsidRPr="004F00B7">
              <w:rPr>
                <w:rFonts w:ascii="Times New Roman" w:hAnsi="Times New Roman" w:cs="Times New Roman"/>
              </w:rPr>
              <w:t>кольцеброс – 1 шт.,</w:t>
            </w:r>
          </w:p>
          <w:p w:rsidR="007B2CC5" w:rsidRPr="004F00B7" w:rsidRDefault="007B2CC5" w:rsidP="00095CBF">
            <w:pPr>
              <w:pStyle w:val="a4"/>
              <w:numPr>
                <w:ilvl w:val="0"/>
                <w:numId w:val="67"/>
              </w:numPr>
              <w:tabs>
                <w:tab w:val="clear" w:pos="709"/>
                <w:tab w:val="left" w:pos="260"/>
              </w:tabs>
              <w:suppressAutoHyphens w:val="0"/>
              <w:spacing w:after="0" w:line="240" w:lineRule="auto"/>
              <w:contextualSpacing/>
              <w:jc w:val="both"/>
              <w:rPr>
                <w:rFonts w:ascii="Times New Roman" w:hAnsi="Times New Roman" w:cs="Times New Roman"/>
              </w:rPr>
            </w:pPr>
            <w:r w:rsidRPr="004F00B7">
              <w:rPr>
                <w:rFonts w:ascii="Times New Roman" w:hAnsi="Times New Roman" w:cs="Times New Roman"/>
              </w:rPr>
              <w:t>кегли – 6 шт.,</w:t>
            </w:r>
          </w:p>
          <w:p w:rsidR="007B2CC5" w:rsidRPr="004F00B7" w:rsidRDefault="007B2CC5" w:rsidP="00095CBF">
            <w:pPr>
              <w:pStyle w:val="a4"/>
              <w:numPr>
                <w:ilvl w:val="0"/>
                <w:numId w:val="67"/>
              </w:numPr>
              <w:tabs>
                <w:tab w:val="clear" w:pos="709"/>
                <w:tab w:val="left" w:pos="260"/>
              </w:tabs>
              <w:suppressAutoHyphens w:val="0"/>
              <w:spacing w:after="0" w:line="240" w:lineRule="auto"/>
              <w:contextualSpacing/>
              <w:jc w:val="both"/>
              <w:rPr>
                <w:rFonts w:ascii="Times New Roman" w:hAnsi="Times New Roman" w:cs="Times New Roman"/>
              </w:rPr>
            </w:pPr>
            <w:r w:rsidRPr="004F00B7">
              <w:rPr>
                <w:rFonts w:ascii="Times New Roman" w:hAnsi="Times New Roman" w:cs="Times New Roman"/>
              </w:rPr>
              <w:t>мячи – 5 шт.,</w:t>
            </w:r>
          </w:p>
          <w:p w:rsidR="007B2CC5" w:rsidRPr="004F00B7" w:rsidRDefault="007B2CC5" w:rsidP="00095CBF">
            <w:pPr>
              <w:pStyle w:val="a4"/>
              <w:numPr>
                <w:ilvl w:val="0"/>
                <w:numId w:val="67"/>
              </w:numPr>
              <w:tabs>
                <w:tab w:val="clear" w:pos="709"/>
                <w:tab w:val="left" w:pos="260"/>
              </w:tabs>
              <w:suppressAutoHyphens w:val="0"/>
              <w:spacing w:after="0" w:line="240" w:lineRule="auto"/>
              <w:contextualSpacing/>
              <w:jc w:val="both"/>
              <w:rPr>
                <w:rFonts w:ascii="Times New Roman" w:hAnsi="Times New Roman" w:cs="Times New Roman"/>
              </w:rPr>
            </w:pPr>
            <w:r w:rsidRPr="004F00B7">
              <w:rPr>
                <w:rFonts w:ascii="Times New Roman" w:hAnsi="Times New Roman" w:cs="Times New Roman"/>
              </w:rPr>
              <w:lastRenderedPageBreak/>
              <w:t>мячи маленькие,</w:t>
            </w:r>
          </w:p>
          <w:p w:rsidR="007B2CC5" w:rsidRPr="004F00B7" w:rsidRDefault="007B2CC5" w:rsidP="00095CBF">
            <w:pPr>
              <w:pStyle w:val="a4"/>
              <w:numPr>
                <w:ilvl w:val="0"/>
                <w:numId w:val="67"/>
              </w:numPr>
              <w:tabs>
                <w:tab w:val="clear" w:pos="709"/>
                <w:tab w:val="left" w:pos="260"/>
              </w:tabs>
              <w:suppressAutoHyphens w:val="0"/>
              <w:spacing w:after="0" w:line="240" w:lineRule="auto"/>
              <w:contextualSpacing/>
              <w:jc w:val="both"/>
              <w:rPr>
                <w:rFonts w:ascii="Times New Roman" w:hAnsi="Times New Roman" w:cs="Times New Roman"/>
              </w:rPr>
            </w:pPr>
            <w:r w:rsidRPr="004F00B7">
              <w:rPr>
                <w:rFonts w:ascii="Times New Roman" w:hAnsi="Times New Roman" w:cs="Times New Roman"/>
              </w:rPr>
              <w:t>машины разные по размеру и назначению,</w:t>
            </w:r>
          </w:p>
          <w:p w:rsidR="007B2CC5" w:rsidRPr="004F00B7" w:rsidRDefault="007B2CC5" w:rsidP="00095CBF">
            <w:pPr>
              <w:pStyle w:val="a4"/>
              <w:numPr>
                <w:ilvl w:val="0"/>
                <w:numId w:val="67"/>
              </w:numPr>
              <w:tabs>
                <w:tab w:val="clear" w:pos="709"/>
                <w:tab w:val="left" w:pos="260"/>
              </w:tabs>
              <w:suppressAutoHyphens w:val="0"/>
              <w:spacing w:after="0" w:line="240" w:lineRule="auto"/>
              <w:contextualSpacing/>
              <w:jc w:val="both"/>
              <w:rPr>
                <w:rFonts w:ascii="Times New Roman" w:hAnsi="Times New Roman" w:cs="Times New Roman"/>
              </w:rPr>
            </w:pPr>
            <w:r w:rsidRPr="004F00B7">
              <w:rPr>
                <w:rFonts w:ascii="Times New Roman" w:hAnsi="Times New Roman" w:cs="Times New Roman"/>
              </w:rPr>
              <w:t>конструктор «Лего» (крупный и мелкий),</w:t>
            </w:r>
          </w:p>
          <w:p w:rsidR="007B2CC5" w:rsidRPr="004F00B7" w:rsidRDefault="007B2CC5" w:rsidP="00095CBF">
            <w:pPr>
              <w:pStyle w:val="a4"/>
              <w:numPr>
                <w:ilvl w:val="0"/>
                <w:numId w:val="67"/>
              </w:numPr>
              <w:tabs>
                <w:tab w:val="clear" w:pos="709"/>
                <w:tab w:val="left" w:pos="260"/>
              </w:tabs>
              <w:suppressAutoHyphens w:val="0"/>
              <w:spacing w:after="0" w:line="240" w:lineRule="auto"/>
              <w:contextualSpacing/>
              <w:jc w:val="both"/>
              <w:rPr>
                <w:rFonts w:ascii="Times New Roman" w:hAnsi="Times New Roman" w:cs="Times New Roman"/>
              </w:rPr>
            </w:pPr>
            <w:r w:rsidRPr="004F00B7">
              <w:rPr>
                <w:rFonts w:ascii="Times New Roman" w:hAnsi="Times New Roman" w:cs="Times New Roman"/>
              </w:rPr>
              <w:t>обручи – 2 шт.,</w:t>
            </w:r>
          </w:p>
          <w:p w:rsidR="007B2CC5" w:rsidRPr="004F00B7" w:rsidRDefault="007B2CC5" w:rsidP="00095CBF">
            <w:pPr>
              <w:pStyle w:val="a4"/>
              <w:numPr>
                <w:ilvl w:val="0"/>
                <w:numId w:val="67"/>
              </w:numPr>
              <w:tabs>
                <w:tab w:val="clear" w:pos="709"/>
                <w:tab w:val="left" w:pos="260"/>
              </w:tabs>
              <w:suppressAutoHyphens w:val="0"/>
              <w:spacing w:after="0" w:line="240" w:lineRule="auto"/>
              <w:contextualSpacing/>
              <w:jc w:val="both"/>
              <w:rPr>
                <w:rFonts w:ascii="Times New Roman" w:hAnsi="Times New Roman" w:cs="Times New Roman"/>
              </w:rPr>
            </w:pPr>
            <w:r w:rsidRPr="004F00B7">
              <w:rPr>
                <w:rFonts w:ascii="Times New Roman" w:hAnsi="Times New Roman" w:cs="Times New Roman"/>
              </w:rPr>
              <w:t>куклы в одежде по сезону – 4 шт.,</w:t>
            </w:r>
          </w:p>
          <w:p w:rsidR="007B2CC5" w:rsidRPr="004F00B7" w:rsidRDefault="007B2CC5" w:rsidP="00095CBF">
            <w:pPr>
              <w:pStyle w:val="a4"/>
              <w:numPr>
                <w:ilvl w:val="0"/>
                <w:numId w:val="67"/>
              </w:numPr>
              <w:tabs>
                <w:tab w:val="clear" w:pos="709"/>
                <w:tab w:val="left" w:pos="260"/>
              </w:tabs>
              <w:suppressAutoHyphens w:val="0"/>
              <w:spacing w:after="0" w:line="240" w:lineRule="auto"/>
              <w:contextualSpacing/>
              <w:jc w:val="both"/>
              <w:rPr>
                <w:rFonts w:ascii="Times New Roman" w:hAnsi="Times New Roman" w:cs="Times New Roman"/>
              </w:rPr>
            </w:pPr>
            <w:r w:rsidRPr="004F00B7">
              <w:rPr>
                <w:rFonts w:ascii="Times New Roman" w:hAnsi="Times New Roman" w:cs="Times New Roman"/>
              </w:rPr>
              <w:t>сумка – 4 шт.,</w:t>
            </w:r>
          </w:p>
          <w:p w:rsidR="007B2CC5" w:rsidRPr="004F00B7" w:rsidRDefault="007B2CC5" w:rsidP="00095CBF">
            <w:pPr>
              <w:pStyle w:val="a4"/>
              <w:numPr>
                <w:ilvl w:val="0"/>
                <w:numId w:val="67"/>
              </w:numPr>
              <w:tabs>
                <w:tab w:val="clear" w:pos="709"/>
                <w:tab w:val="left" w:pos="260"/>
              </w:tabs>
              <w:suppressAutoHyphens w:val="0"/>
              <w:spacing w:after="0" w:line="240" w:lineRule="auto"/>
              <w:contextualSpacing/>
              <w:jc w:val="both"/>
              <w:rPr>
                <w:rFonts w:ascii="Times New Roman" w:hAnsi="Times New Roman" w:cs="Times New Roman"/>
              </w:rPr>
            </w:pPr>
            <w:r w:rsidRPr="004F00B7">
              <w:rPr>
                <w:rFonts w:ascii="Times New Roman" w:hAnsi="Times New Roman" w:cs="Times New Roman"/>
              </w:rPr>
              <w:t>карандаши,</w:t>
            </w:r>
          </w:p>
          <w:p w:rsidR="007B2CC5" w:rsidRPr="004F00B7" w:rsidRDefault="007B2CC5" w:rsidP="00095CBF">
            <w:pPr>
              <w:pStyle w:val="a4"/>
              <w:numPr>
                <w:ilvl w:val="0"/>
                <w:numId w:val="67"/>
              </w:numPr>
              <w:tabs>
                <w:tab w:val="clear" w:pos="709"/>
                <w:tab w:val="left" w:pos="260"/>
              </w:tabs>
              <w:suppressAutoHyphens w:val="0"/>
              <w:spacing w:after="0" w:line="240" w:lineRule="auto"/>
              <w:contextualSpacing/>
              <w:jc w:val="both"/>
              <w:rPr>
                <w:rFonts w:ascii="Times New Roman" w:hAnsi="Times New Roman" w:cs="Times New Roman"/>
              </w:rPr>
            </w:pPr>
            <w:r w:rsidRPr="004F00B7">
              <w:rPr>
                <w:rFonts w:ascii="Times New Roman" w:hAnsi="Times New Roman" w:cs="Times New Roman"/>
              </w:rPr>
              <w:t>санки деревянные –5шт.,</w:t>
            </w:r>
          </w:p>
          <w:p w:rsidR="007B2CC5" w:rsidRPr="004F00B7" w:rsidRDefault="007B2CC5" w:rsidP="00095CBF">
            <w:pPr>
              <w:pStyle w:val="a4"/>
              <w:numPr>
                <w:ilvl w:val="0"/>
                <w:numId w:val="67"/>
              </w:numPr>
              <w:tabs>
                <w:tab w:val="clear" w:pos="709"/>
                <w:tab w:val="left" w:pos="260"/>
              </w:tabs>
              <w:suppressAutoHyphens w:val="0"/>
              <w:spacing w:after="0" w:line="240" w:lineRule="auto"/>
              <w:contextualSpacing/>
              <w:jc w:val="both"/>
              <w:rPr>
                <w:rFonts w:ascii="Times New Roman" w:hAnsi="Times New Roman" w:cs="Times New Roman"/>
              </w:rPr>
            </w:pPr>
            <w:r w:rsidRPr="004F00B7">
              <w:rPr>
                <w:rFonts w:ascii="Times New Roman" w:hAnsi="Times New Roman" w:cs="Times New Roman"/>
              </w:rPr>
              <w:t>деревянный крупный строитель – 1 набор,</w:t>
            </w:r>
          </w:p>
          <w:p w:rsidR="007B2CC5" w:rsidRPr="004F00B7" w:rsidRDefault="007B2CC5" w:rsidP="00095CBF">
            <w:pPr>
              <w:pStyle w:val="a4"/>
              <w:numPr>
                <w:ilvl w:val="0"/>
                <w:numId w:val="67"/>
              </w:numPr>
              <w:tabs>
                <w:tab w:val="clear" w:pos="709"/>
                <w:tab w:val="left" w:pos="260"/>
              </w:tabs>
              <w:suppressAutoHyphens w:val="0"/>
              <w:spacing w:after="0" w:line="240" w:lineRule="auto"/>
              <w:contextualSpacing/>
              <w:jc w:val="both"/>
              <w:rPr>
                <w:rFonts w:ascii="Times New Roman" w:hAnsi="Times New Roman" w:cs="Times New Roman"/>
              </w:rPr>
            </w:pPr>
            <w:r w:rsidRPr="004F00B7">
              <w:rPr>
                <w:rFonts w:ascii="Times New Roman" w:hAnsi="Times New Roman" w:cs="Times New Roman"/>
              </w:rPr>
              <w:t>наборы для игр с песком (формочки, совочки, лопатки, ведёрки) –5наборов,</w:t>
            </w:r>
          </w:p>
          <w:p w:rsidR="007B2CC5" w:rsidRPr="004F00B7" w:rsidRDefault="007B2CC5" w:rsidP="00095CBF">
            <w:pPr>
              <w:pStyle w:val="a4"/>
              <w:numPr>
                <w:ilvl w:val="0"/>
                <w:numId w:val="67"/>
              </w:numPr>
              <w:tabs>
                <w:tab w:val="clear" w:pos="709"/>
                <w:tab w:val="left" w:pos="260"/>
              </w:tabs>
              <w:suppressAutoHyphens w:val="0"/>
              <w:spacing w:after="0" w:line="240" w:lineRule="auto"/>
              <w:contextualSpacing/>
              <w:jc w:val="both"/>
              <w:rPr>
                <w:rFonts w:ascii="Times New Roman" w:hAnsi="Times New Roman" w:cs="Times New Roman"/>
              </w:rPr>
            </w:pPr>
            <w:r w:rsidRPr="004F00B7">
              <w:rPr>
                <w:rFonts w:ascii="Times New Roman" w:hAnsi="Times New Roman" w:cs="Times New Roman"/>
              </w:rPr>
              <w:t>набор кукольной посуды – 1 шт,</w:t>
            </w:r>
          </w:p>
          <w:p w:rsidR="007B2CC5" w:rsidRPr="004F00B7" w:rsidRDefault="007B2CC5" w:rsidP="00095CBF">
            <w:pPr>
              <w:pStyle w:val="a4"/>
              <w:numPr>
                <w:ilvl w:val="0"/>
                <w:numId w:val="67"/>
              </w:numPr>
              <w:tabs>
                <w:tab w:val="clear" w:pos="709"/>
                <w:tab w:val="left" w:pos="260"/>
              </w:tabs>
              <w:suppressAutoHyphens w:val="0"/>
              <w:spacing w:after="0" w:line="240" w:lineRule="auto"/>
              <w:contextualSpacing/>
              <w:jc w:val="both"/>
              <w:rPr>
                <w:rFonts w:ascii="Times New Roman" w:hAnsi="Times New Roman" w:cs="Times New Roman"/>
              </w:rPr>
            </w:pPr>
            <w:r w:rsidRPr="004F00B7">
              <w:rPr>
                <w:rFonts w:ascii="Times New Roman" w:hAnsi="Times New Roman" w:cs="Times New Roman"/>
              </w:rPr>
              <w:t>мелкие пластмассовые игрушки</w:t>
            </w:r>
          </w:p>
          <w:p w:rsidR="007B2CC5" w:rsidRPr="004F00B7" w:rsidRDefault="007B2CC5" w:rsidP="00095CBF">
            <w:pPr>
              <w:pStyle w:val="a4"/>
              <w:numPr>
                <w:ilvl w:val="0"/>
                <w:numId w:val="67"/>
              </w:numPr>
              <w:tabs>
                <w:tab w:val="clear" w:pos="709"/>
                <w:tab w:val="left" w:pos="260"/>
              </w:tabs>
              <w:suppressAutoHyphens w:val="0"/>
              <w:spacing w:after="0" w:line="240" w:lineRule="auto"/>
              <w:contextualSpacing/>
              <w:jc w:val="both"/>
              <w:rPr>
                <w:rFonts w:ascii="Times New Roman" w:hAnsi="Times New Roman" w:cs="Times New Roman"/>
              </w:rPr>
            </w:pPr>
            <w:r w:rsidRPr="004F00B7">
              <w:rPr>
                <w:rFonts w:ascii="Times New Roman" w:hAnsi="Times New Roman" w:cs="Times New Roman"/>
              </w:rPr>
              <w:t>скакалки – 2 шт.</w:t>
            </w:r>
          </w:p>
          <w:p w:rsidR="007B2CC5" w:rsidRPr="004F00B7" w:rsidRDefault="007B2CC5" w:rsidP="00095CBF">
            <w:pPr>
              <w:pStyle w:val="a4"/>
              <w:numPr>
                <w:ilvl w:val="0"/>
                <w:numId w:val="67"/>
              </w:numPr>
              <w:tabs>
                <w:tab w:val="clear" w:pos="709"/>
                <w:tab w:val="left" w:pos="260"/>
              </w:tabs>
              <w:suppressAutoHyphens w:val="0"/>
              <w:spacing w:after="0" w:line="240" w:lineRule="auto"/>
              <w:contextualSpacing/>
              <w:jc w:val="both"/>
              <w:rPr>
                <w:rFonts w:ascii="Times New Roman" w:hAnsi="Times New Roman" w:cs="Times New Roman"/>
              </w:rPr>
            </w:pPr>
            <w:r w:rsidRPr="004F00B7">
              <w:rPr>
                <w:rFonts w:ascii="Times New Roman" w:hAnsi="Times New Roman" w:cs="Times New Roman"/>
              </w:rPr>
              <w:t>тачка – 1 шт.</w:t>
            </w:r>
          </w:p>
          <w:p w:rsidR="007B2CC5" w:rsidRPr="004F00B7" w:rsidRDefault="007B2CC5" w:rsidP="00095CBF">
            <w:pPr>
              <w:pStyle w:val="a4"/>
              <w:numPr>
                <w:ilvl w:val="0"/>
                <w:numId w:val="67"/>
              </w:numPr>
              <w:tabs>
                <w:tab w:val="clear" w:pos="709"/>
                <w:tab w:val="left" w:pos="260"/>
              </w:tabs>
              <w:suppressAutoHyphens w:val="0"/>
              <w:spacing w:after="0" w:line="240" w:lineRule="auto"/>
              <w:contextualSpacing/>
              <w:jc w:val="both"/>
              <w:rPr>
                <w:rFonts w:ascii="Times New Roman" w:hAnsi="Times New Roman" w:cs="Times New Roman"/>
              </w:rPr>
            </w:pPr>
            <w:r w:rsidRPr="004F00B7">
              <w:rPr>
                <w:rFonts w:ascii="Times New Roman" w:hAnsi="Times New Roman" w:cs="Times New Roman"/>
              </w:rPr>
              <w:t>тележка – 1 шт.</w:t>
            </w:r>
          </w:p>
          <w:p w:rsidR="007B2CC5" w:rsidRPr="004F00B7" w:rsidRDefault="007B2CC5" w:rsidP="00095CBF">
            <w:pPr>
              <w:pStyle w:val="a4"/>
              <w:numPr>
                <w:ilvl w:val="0"/>
                <w:numId w:val="67"/>
              </w:numPr>
              <w:tabs>
                <w:tab w:val="clear" w:pos="709"/>
                <w:tab w:val="left" w:pos="260"/>
              </w:tabs>
              <w:suppressAutoHyphens w:val="0"/>
              <w:spacing w:after="0" w:line="240" w:lineRule="auto"/>
              <w:contextualSpacing/>
              <w:jc w:val="both"/>
              <w:rPr>
                <w:rFonts w:ascii="Times New Roman" w:hAnsi="Times New Roman" w:cs="Times New Roman"/>
              </w:rPr>
            </w:pPr>
            <w:r w:rsidRPr="004F00B7">
              <w:rPr>
                <w:rFonts w:ascii="Times New Roman" w:hAnsi="Times New Roman" w:cs="Times New Roman"/>
              </w:rPr>
              <w:t>коляска – 2 шт.</w:t>
            </w:r>
          </w:p>
          <w:p w:rsidR="007B2CC5" w:rsidRPr="004F00B7" w:rsidRDefault="007B2CC5" w:rsidP="00095CBF">
            <w:pPr>
              <w:pStyle w:val="a4"/>
              <w:numPr>
                <w:ilvl w:val="0"/>
                <w:numId w:val="67"/>
              </w:numPr>
              <w:tabs>
                <w:tab w:val="clear" w:pos="709"/>
                <w:tab w:val="left" w:pos="260"/>
              </w:tabs>
              <w:suppressAutoHyphens w:val="0"/>
              <w:spacing w:after="0" w:line="240" w:lineRule="auto"/>
              <w:contextualSpacing/>
              <w:jc w:val="both"/>
              <w:rPr>
                <w:rFonts w:ascii="Times New Roman" w:hAnsi="Times New Roman" w:cs="Times New Roman"/>
              </w:rPr>
            </w:pPr>
            <w:r w:rsidRPr="004F00B7">
              <w:rPr>
                <w:rFonts w:ascii="Times New Roman" w:hAnsi="Times New Roman" w:cs="Times New Roman"/>
              </w:rPr>
              <w:t>лопатки – 10 шт.</w:t>
            </w:r>
          </w:p>
        </w:tc>
      </w:tr>
      <w:tr w:rsidR="007B2CC5" w:rsidRPr="004F00B7" w:rsidTr="007B2CC5">
        <w:trPr>
          <w:trHeight w:val="1190"/>
        </w:trPr>
        <w:tc>
          <w:tcPr>
            <w:tcW w:w="817" w:type="dxa"/>
            <w:tcBorders>
              <w:top w:val="single" w:sz="4" w:space="0" w:color="auto"/>
              <w:left w:val="single" w:sz="4" w:space="0" w:color="auto"/>
              <w:bottom w:val="single" w:sz="4" w:space="0" w:color="auto"/>
              <w:right w:val="single" w:sz="4" w:space="0" w:color="auto"/>
            </w:tcBorders>
            <w:hideMark/>
          </w:tcPr>
          <w:p w:rsidR="007B2CC5" w:rsidRPr="004F00B7" w:rsidRDefault="007B2CC5" w:rsidP="007B2CC5">
            <w:pPr>
              <w:spacing w:after="0" w:line="240" w:lineRule="auto"/>
              <w:jc w:val="both"/>
              <w:rPr>
                <w:rStyle w:val="default005f005fchar1char1"/>
                <w:sz w:val="22"/>
              </w:rPr>
            </w:pPr>
            <w:r w:rsidRPr="004F00B7">
              <w:rPr>
                <w:rStyle w:val="default005f005fchar1char1"/>
                <w:sz w:val="22"/>
              </w:rPr>
              <w:lastRenderedPageBreak/>
              <w:t>2</w:t>
            </w:r>
          </w:p>
        </w:tc>
        <w:tc>
          <w:tcPr>
            <w:tcW w:w="3686" w:type="dxa"/>
            <w:tcBorders>
              <w:top w:val="single" w:sz="4" w:space="0" w:color="auto"/>
              <w:left w:val="single" w:sz="4" w:space="0" w:color="auto"/>
              <w:bottom w:val="single" w:sz="4" w:space="0" w:color="auto"/>
              <w:right w:val="single" w:sz="4" w:space="0" w:color="auto"/>
            </w:tcBorders>
            <w:hideMark/>
          </w:tcPr>
          <w:p w:rsidR="007B2CC5" w:rsidRPr="004F00B7" w:rsidRDefault="007B2CC5" w:rsidP="007B2CC5">
            <w:pPr>
              <w:spacing w:after="0" w:line="240" w:lineRule="auto"/>
              <w:rPr>
                <w:rStyle w:val="default005f005fchar1char1"/>
                <w:sz w:val="22"/>
              </w:rPr>
            </w:pPr>
            <w:r w:rsidRPr="004F00B7">
              <w:rPr>
                <w:rStyle w:val="default005f005fchar1char1"/>
                <w:sz w:val="22"/>
              </w:rPr>
              <w:t>Постройки</w:t>
            </w:r>
          </w:p>
          <w:p w:rsidR="007B2CC5" w:rsidRPr="004F00B7" w:rsidRDefault="007B2CC5" w:rsidP="007B2CC5">
            <w:pPr>
              <w:spacing w:after="0" w:line="240" w:lineRule="auto"/>
              <w:rPr>
                <w:rStyle w:val="default005f005fchar1char1"/>
                <w:sz w:val="22"/>
              </w:rPr>
            </w:pPr>
            <w:r w:rsidRPr="004F00B7">
              <w:rPr>
                <w:rStyle w:val="default005f005fchar1char1"/>
                <w:sz w:val="22"/>
              </w:rPr>
              <w:t>Цель: использование построек для сюжетно-ролевых, подвижных и спортивных игр</w:t>
            </w:r>
          </w:p>
        </w:tc>
        <w:tc>
          <w:tcPr>
            <w:tcW w:w="10142" w:type="dxa"/>
            <w:tcBorders>
              <w:top w:val="single" w:sz="4" w:space="0" w:color="auto"/>
              <w:left w:val="single" w:sz="4" w:space="0" w:color="auto"/>
              <w:bottom w:val="single" w:sz="4" w:space="0" w:color="auto"/>
              <w:right w:val="single" w:sz="4" w:space="0" w:color="auto"/>
            </w:tcBorders>
            <w:hideMark/>
          </w:tcPr>
          <w:p w:rsidR="007B2CC5" w:rsidRPr="004F00B7" w:rsidRDefault="007B2CC5" w:rsidP="00095CBF">
            <w:pPr>
              <w:pStyle w:val="a4"/>
              <w:numPr>
                <w:ilvl w:val="0"/>
                <w:numId w:val="68"/>
              </w:numPr>
              <w:tabs>
                <w:tab w:val="clear" w:pos="709"/>
                <w:tab w:val="left" w:pos="260"/>
              </w:tabs>
              <w:suppressAutoHyphens w:val="0"/>
              <w:spacing w:after="0" w:line="240" w:lineRule="auto"/>
              <w:contextualSpacing/>
              <w:rPr>
                <w:rFonts w:ascii="Times New Roman" w:hAnsi="Times New Roman" w:cs="Times New Roman"/>
              </w:rPr>
            </w:pPr>
            <w:r w:rsidRPr="004F00B7">
              <w:rPr>
                <w:rFonts w:ascii="Times New Roman" w:hAnsi="Times New Roman" w:cs="Times New Roman"/>
              </w:rPr>
              <w:t>песочник – 1 шт.,</w:t>
            </w:r>
          </w:p>
          <w:p w:rsidR="007B2CC5" w:rsidRPr="004F00B7" w:rsidRDefault="007B2CC5" w:rsidP="00095CBF">
            <w:pPr>
              <w:pStyle w:val="a4"/>
              <w:numPr>
                <w:ilvl w:val="0"/>
                <w:numId w:val="68"/>
              </w:numPr>
              <w:tabs>
                <w:tab w:val="clear" w:pos="709"/>
                <w:tab w:val="left" w:pos="260"/>
              </w:tabs>
              <w:suppressAutoHyphens w:val="0"/>
              <w:spacing w:after="0" w:line="240" w:lineRule="auto"/>
              <w:contextualSpacing/>
              <w:rPr>
                <w:rFonts w:ascii="Times New Roman" w:hAnsi="Times New Roman" w:cs="Times New Roman"/>
              </w:rPr>
            </w:pPr>
            <w:r w:rsidRPr="004F00B7">
              <w:rPr>
                <w:rFonts w:ascii="Times New Roman" w:hAnsi="Times New Roman" w:cs="Times New Roman"/>
              </w:rPr>
              <w:t>стол – 3 шт.,</w:t>
            </w:r>
          </w:p>
          <w:p w:rsidR="007B2CC5" w:rsidRPr="004F00B7" w:rsidRDefault="007B2CC5" w:rsidP="00095CBF">
            <w:pPr>
              <w:pStyle w:val="a4"/>
              <w:numPr>
                <w:ilvl w:val="0"/>
                <w:numId w:val="68"/>
              </w:numPr>
              <w:tabs>
                <w:tab w:val="clear" w:pos="709"/>
                <w:tab w:val="left" w:pos="260"/>
              </w:tabs>
              <w:suppressAutoHyphens w:val="0"/>
              <w:spacing w:after="0" w:line="240" w:lineRule="auto"/>
              <w:contextualSpacing/>
              <w:rPr>
                <w:rFonts w:ascii="Times New Roman" w:hAnsi="Times New Roman" w:cs="Times New Roman"/>
              </w:rPr>
            </w:pPr>
            <w:r w:rsidRPr="004F00B7">
              <w:rPr>
                <w:rFonts w:ascii="Times New Roman" w:hAnsi="Times New Roman" w:cs="Times New Roman"/>
              </w:rPr>
              <w:t>скамейка – 3 шт.,</w:t>
            </w:r>
          </w:p>
          <w:p w:rsidR="007B2CC5" w:rsidRPr="004F00B7" w:rsidRDefault="007B2CC5" w:rsidP="00095CBF">
            <w:pPr>
              <w:pStyle w:val="a4"/>
              <w:numPr>
                <w:ilvl w:val="0"/>
                <w:numId w:val="68"/>
              </w:numPr>
              <w:tabs>
                <w:tab w:val="clear" w:pos="709"/>
                <w:tab w:val="left" w:pos="260"/>
              </w:tabs>
              <w:suppressAutoHyphens w:val="0"/>
              <w:spacing w:after="0" w:line="240" w:lineRule="auto"/>
              <w:contextualSpacing/>
              <w:rPr>
                <w:rFonts w:ascii="Times New Roman" w:hAnsi="Times New Roman" w:cs="Times New Roman"/>
              </w:rPr>
            </w:pPr>
            <w:r w:rsidRPr="004F00B7">
              <w:rPr>
                <w:rFonts w:ascii="Times New Roman" w:hAnsi="Times New Roman" w:cs="Times New Roman"/>
              </w:rPr>
              <w:t>горка,</w:t>
            </w:r>
          </w:p>
          <w:p w:rsidR="007B2CC5" w:rsidRPr="004F00B7" w:rsidRDefault="007B2CC5" w:rsidP="00095CBF">
            <w:pPr>
              <w:pStyle w:val="a4"/>
              <w:numPr>
                <w:ilvl w:val="0"/>
                <w:numId w:val="68"/>
              </w:numPr>
              <w:tabs>
                <w:tab w:val="clear" w:pos="709"/>
                <w:tab w:val="left" w:pos="260"/>
              </w:tabs>
              <w:suppressAutoHyphens w:val="0"/>
              <w:spacing w:after="0" w:line="240" w:lineRule="auto"/>
              <w:contextualSpacing/>
              <w:rPr>
                <w:rFonts w:ascii="Times New Roman" w:hAnsi="Times New Roman" w:cs="Times New Roman"/>
              </w:rPr>
            </w:pPr>
            <w:r w:rsidRPr="004F00B7">
              <w:rPr>
                <w:rFonts w:ascii="Times New Roman" w:hAnsi="Times New Roman" w:cs="Times New Roman"/>
              </w:rPr>
              <w:t>дом деревянный – 1 шт.,</w:t>
            </w:r>
          </w:p>
          <w:p w:rsidR="007B2CC5" w:rsidRPr="004F00B7" w:rsidRDefault="007B2CC5" w:rsidP="00095CBF">
            <w:pPr>
              <w:pStyle w:val="a4"/>
              <w:numPr>
                <w:ilvl w:val="0"/>
                <w:numId w:val="68"/>
              </w:numPr>
              <w:tabs>
                <w:tab w:val="clear" w:pos="709"/>
                <w:tab w:val="left" w:pos="260"/>
              </w:tabs>
              <w:suppressAutoHyphens w:val="0"/>
              <w:spacing w:after="0" w:line="240" w:lineRule="auto"/>
              <w:contextualSpacing/>
              <w:rPr>
                <w:rFonts w:ascii="Times New Roman" w:hAnsi="Times New Roman" w:cs="Times New Roman"/>
              </w:rPr>
            </w:pPr>
            <w:r w:rsidRPr="004F00B7">
              <w:rPr>
                <w:rFonts w:ascii="Times New Roman" w:hAnsi="Times New Roman" w:cs="Times New Roman"/>
              </w:rPr>
              <w:t>мотоцикл – 2 шт.</w:t>
            </w:r>
          </w:p>
        </w:tc>
      </w:tr>
    </w:tbl>
    <w:p w:rsidR="007B2CC5" w:rsidRPr="004F00B7" w:rsidRDefault="007B2CC5" w:rsidP="007B2CC5">
      <w:pPr>
        <w:pStyle w:val="a4"/>
        <w:spacing w:after="0" w:line="240" w:lineRule="auto"/>
        <w:jc w:val="both"/>
        <w:rPr>
          <w:rFonts w:ascii="Times New Roman" w:hAnsi="Times New Roman"/>
        </w:rPr>
      </w:pPr>
    </w:p>
    <w:p w:rsidR="007B2CC5" w:rsidRPr="004F00B7" w:rsidRDefault="00355129" w:rsidP="007B2CC5">
      <w:pPr>
        <w:pStyle w:val="a4"/>
        <w:spacing w:after="0" w:line="240" w:lineRule="auto"/>
        <w:jc w:val="center"/>
        <w:rPr>
          <w:rFonts w:ascii="Times New Roman" w:hAnsi="Times New Roman"/>
        </w:rPr>
      </w:pPr>
      <w:r w:rsidRPr="004F00B7">
        <w:rPr>
          <w:rFonts w:ascii="Times New Roman" w:hAnsi="Times New Roman"/>
        </w:rPr>
        <w:t>2 младшая группа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7"/>
        <w:gridCol w:w="3686"/>
        <w:gridCol w:w="10067"/>
      </w:tblGrid>
      <w:tr w:rsidR="007B2CC5" w:rsidRPr="004F00B7" w:rsidTr="007B2CC5">
        <w:trPr>
          <w:trHeight w:val="149"/>
        </w:trPr>
        <w:tc>
          <w:tcPr>
            <w:tcW w:w="817" w:type="dxa"/>
            <w:tcBorders>
              <w:top w:val="single" w:sz="4" w:space="0" w:color="auto"/>
              <w:left w:val="single" w:sz="4" w:space="0" w:color="auto"/>
              <w:bottom w:val="single" w:sz="4" w:space="0" w:color="auto"/>
              <w:right w:val="single" w:sz="4" w:space="0" w:color="auto"/>
            </w:tcBorders>
            <w:hideMark/>
          </w:tcPr>
          <w:p w:rsidR="007B2CC5" w:rsidRPr="004F00B7" w:rsidRDefault="007B2CC5" w:rsidP="007B2CC5">
            <w:pPr>
              <w:spacing w:after="0" w:line="240" w:lineRule="auto"/>
              <w:jc w:val="center"/>
              <w:rPr>
                <w:rStyle w:val="default005f005fchar1char1"/>
                <w:sz w:val="22"/>
              </w:rPr>
            </w:pPr>
            <w:r w:rsidRPr="004F00B7">
              <w:rPr>
                <w:rStyle w:val="default005f005fchar1char1"/>
                <w:sz w:val="22"/>
              </w:rPr>
              <w:t>№</w:t>
            </w:r>
          </w:p>
        </w:tc>
        <w:tc>
          <w:tcPr>
            <w:tcW w:w="3686" w:type="dxa"/>
            <w:tcBorders>
              <w:top w:val="single" w:sz="4" w:space="0" w:color="auto"/>
              <w:left w:val="single" w:sz="4" w:space="0" w:color="auto"/>
              <w:bottom w:val="single" w:sz="4" w:space="0" w:color="auto"/>
              <w:right w:val="single" w:sz="4" w:space="0" w:color="auto"/>
            </w:tcBorders>
            <w:hideMark/>
          </w:tcPr>
          <w:p w:rsidR="007B2CC5" w:rsidRPr="004F00B7" w:rsidRDefault="007B2CC5" w:rsidP="007B2CC5">
            <w:pPr>
              <w:spacing w:after="0" w:line="240" w:lineRule="auto"/>
              <w:jc w:val="center"/>
              <w:rPr>
                <w:rStyle w:val="default005f005fchar1char1"/>
                <w:sz w:val="22"/>
              </w:rPr>
            </w:pPr>
            <w:r w:rsidRPr="004F00B7">
              <w:rPr>
                <w:rStyle w:val="default005f005fchar1char1"/>
                <w:sz w:val="22"/>
              </w:rPr>
              <w:t>Помещение</w:t>
            </w:r>
          </w:p>
        </w:tc>
        <w:tc>
          <w:tcPr>
            <w:tcW w:w="10067" w:type="dxa"/>
            <w:tcBorders>
              <w:top w:val="single" w:sz="4" w:space="0" w:color="auto"/>
              <w:left w:val="single" w:sz="4" w:space="0" w:color="auto"/>
              <w:bottom w:val="single" w:sz="4" w:space="0" w:color="auto"/>
              <w:right w:val="single" w:sz="4" w:space="0" w:color="auto"/>
            </w:tcBorders>
            <w:hideMark/>
          </w:tcPr>
          <w:p w:rsidR="007B2CC5" w:rsidRPr="004F00B7" w:rsidRDefault="007B2CC5" w:rsidP="007B2CC5">
            <w:pPr>
              <w:spacing w:after="0" w:line="240" w:lineRule="auto"/>
              <w:jc w:val="center"/>
              <w:rPr>
                <w:rFonts w:ascii="Times New Roman" w:hAnsi="Times New Roman" w:cs="Times New Roman"/>
              </w:rPr>
            </w:pPr>
            <w:r w:rsidRPr="004F00B7">
              <w:rPr>
                <w:rFonts w:ascii="Times New Roman" w:hAnsi="Times New Roman" w:cs="Times New Roman"/>
              </w:rPr>
              <w:t>Наличие оборудования</w:t>
            </w:r>
          </w:p>
        </w:tc>
      </w:tr>
      <w:tr w:rsidR="007B2CC5" w:rsidRPr="004F00B7" w:rsidTr="007B2CC5">
        <w:trPr>
          <w:trHeight w:val="149"/>
        </w:trPr>
        <w:tc>
          <w:tcPr>
            <w:tcW w:w="817" w:type="dxa"/>
            <w:tcBorders>
              <w:top w:val="single" w:sz="4" w:space="0" w:color="auto"/>
              <w:left w:val="single" w:sz="4" w:space="0" w:color="auto"/>
              <w:bottom w:val="single" w:sz="4" w:space="0" w:color="auto"/>
              <w:right w:val="single" w:sz="4" w:space="0" w:color="auto"/>
            </w:tcBorders>
            <w:hideMark/>
          </w:tcPr>
          <w:p w:rsidR="007B2CC5" w:rsidRPr="004F00B7" w:rsidRDefault="007B2CC5" w:rsidP="007B2CC5">
            <w:pPr>
              <w:spacing w:after="0" w:line="240" w:lineRule="auto"/>
              <w:jc w:val="both"/>
              <w:rPr>
                <w:rStyle w:val="default005f005fchar1char1"/>
                <w:sz w:val="22"/>
              </w:rPr>
            </w:pPr>
            <w:r w:rsidRPr="004F00B7">
              <w:rPr>
                <w:rStyle w:val="default005f005fchar1char1"/>
                <w:sz w:val="22"/>
              </w:rPr>
              <w:t>1</w:t>
            </w:r>
          </w:p>
        </w:tc>
        <w:tc>
          <w:tcPr>
            <w:tcW w:w="3686" w:type="dxa"/>
            <w:tcBorders>
              <w:top w:val="single" w:sz="4" w:space="0" w:color="auto"/>
              <w:left w:val="single" w:sz="4" w:space="0" w:color="auto"/>
              <w:bottom w:val="single" w:sz="4" w:space="0" w:color="auto"/>
              <w:right w:val="single" w:sz="4" w:space="0" w:color="auto"/>
            </w:tcBorders>
            <w:hideMark/>
          </w:tcPr>
          <w:p w:rsidR="007B2CC5" w:rsidRPr="004F00B7" w:rsidRDefault="007B2CC5" w:rsidP="007B2CC5">
            <w:pPr>
              <w:spacing w:after="0" w:line="240" w:lineRule="auto"/>
              <w:rPr>
                <w:rStyle w:val="default005f005fchar1char1"/>
                <w:sz w:val="22"/>
              </w:rPr>
            </w:pPr>
            <w:r w:rsidRPr="004F00B7">
              <w:rPr>
                <w:rStyle w:val="default005f005fchar1char1"/>
                <w:sz w:val="22"/>
              </w:rPr>
              <w:t xml:space="preserve">Кладовая </w:t>
            </w:r>
          </w:p>
          <w:p w:rsidR="007B2CC5" w:rsidRPr="004F00B7" w:rsidRDefault="007B2CC5" w:rsidP="007B2CC5">
            <w:pPr>
              <w:spacing w:after="0" w:line="240" w:lineRule="auto"/>
              <w:rPr>
                <w:rStyle w:val="default005f005fchar1char1"/>
                <w:sz w:val="22"/>
              </w:rPr>
            </w:pPr>
            <w:r w:rsidRPr="004F00B7">
              <w:rPr>
                <w:rStyle w:val="default005f005fchar1char1"/>
                <w:sz w:val="22"/>
              </w:rPr>
              <w:t>Цель: использование помещения для хранения игрушек и мелкого оборудования</w:t>
            </w:r>
          </w:p>
        </w:tc>
        <w:tc>
          <w:tcPr>
            <w:tcW w:w="10067" w:type="dxa"/>
            <w:tcBorders>
              <w:top w:val="single" w:sz="4" w:space="0" w:color="auto"/>
              <w:left w:val="single" w:sz="4" w:space="0" w:color="auto"/>
              <w:bottom w:val="single" w:sz="4" w:space="0" w:color="auto"/>
              <w:right w:val="single" w:sz="4" w:space="0" w:color="auto"/>
            </w:tcBorders>
            <w:hideMark/>
          </w:tcPr>
          <w:p w:rsidR="007B2CC5" w:rsidRPr="004F00B7" w:rsidRDefault="007B2CC5" w:rsidP="007B2CC5">
            <w:pPr>
              <w:tabs>
                <w:tab w:val="left" w:pos="260"/>
              </w:tabs>
              <w:spacing w:after="0" w:line="240" w:lineRule="auto"/>
              <w:jc w:val="center"/>
              <w:rPr>
                <w:rFonts w:ascii="Times New Roman" w:hAnsi="Times New Roman" w:cs="Times New Roman"/>
              </w:rPr>
            </w:pPr>
            <w:r w:rsidRPr="004F00B7">
              <w:rPr>
                <w:rFonts w:ascii="Times New Roman" w:hAnsi="Times New Roman" w:cs="Times New Roman"/>
              </w:rPr>
              <w:t>Игрушки:</w:t>
            </w:r>
          </w:p>
          <w:p w:rsidR="007B2CC5" w:rsidRPr="004F00B7" w:rsidRDefault="007B2CC5" w:rsidP="00095CBF">
            <w:pPr>
              <w:pStyle w:val="a4"/>
              <w:numPr>
                <w:ilvl w:val="0"/>
                <w:numId w:val="67"/>
              </w:numPr>
              <w:tabs>
                <w:tab w:val="clear" w:pos="709"/>
                <w:tab w:val="left" w:pos="260"/>
              </w:tabs>
              <w:suppressAutoHyphens w:val="0"/>
              <w:spacing w:after="0" w:line="240" w:lineRule="auto"/>
              <w:contextualSpacing/>
              <w:jc w:val="both"/>
              <w:rPr>
                <w:rFonts w:ascii="Times New Roman" w:hAnsi="Times New Roman" w:cs="Times New Roman"/>
              </w:rPr>
            </w:pPr>
            <w:r w:rsidRPr="004F00B7">
              <w:rPr>
                <w:rFonts w:ascii="Times New Roman" w:hAnsi="Times New Roman" w:cs="Times New Roman"/>
              </w:rPr>
              <w:t>коляска для кукол – 1 шт.,</w:t>
            </w:r>
          </w:p>
          <w:p w:rsidR="007B2CC5" w:rsidRPr="004F00B7" w:rsidRDefault="007B2CC5" w:rsidP="00095CBF">
            <w:pPr>
              <w:pStyle w:val="a4"/>
              <w:numPr>
                <w:ilvl w:val="0"/>
                <w:numId w:val="67"/>
              </w:numPr>
              <w:tabs>
                <w:tab w:val="clear" w:pos="709"/>
                <w:tab w:val="left" w:pos="260"/>
              </w:tabs>
              <w:suppressAutoHyphens w:val="0"/>
              <w:spacing w:after="0" w:line="240" w:lineRule="auto"/>
              <w:contextualSpacing/>
              <w:jc w:val="both"/>
              <w:rPr>
                <w:rFonts w:ascii="Times New Roman" w:hAnsi="Times New Roman" w:cs="Times New Roman"/>
              </w:rPr>
            </w:pPr>
            <w:r w:rsidRPr="004F00B7">
              <w:rPr>
                <w:rFonts w:ascii="Times New Roman" w:hAnsi="Times New Roman" w:cs="Times New Roman"/>
              </w:rPr>
              <w:t>куклы в одежде по сезону – 3 шт.,</w:t>
            </w:r>
          </w:p>
          <w:p w:rsidR="007B2CC5" w:rsidRPr="004F00B7" w:rsidRDefault="007B2CC5" w:rsidP="00095CBF">
            <w:pPr>
              <w:pStyle w:val="a4"/>
              <w:numPr>
                <w:ilvl w:val="0"/>
                <w:numId w:val="67"/>
              </w:numPr>
              <w:tabs>
                <w:tab w:val="clear" w:pos="709"/>
                <w:tab w:val="left" w:pos="260"/>
              </w:tabs>
              <w:suppressAutoHyphens w:val="0"/>
              <w:spacing w:after="0" w:line="240" w:lineRule="auto"/>
              <w:contextualSpacing/>
              <w:jc w:val="both"/>
              <w:rPr>
                <w:rFonts w:ascii="Times New Roman" w:hAnsi="Times New Roman" w:cs="Times New Roman"/>
              </w:rPr>
            </w:pPr>
            <w:r w:rsidRPr="004F00B7">
              <w:rPr>
                <w:rFonts w:ascii="Times New Roman" w:hAnsi="Times New Roman" w:cs="Times New Roman"/>
              </w:rPr>
              <w:t>кроватка – 2 шт.,</w:t>
            </w:r>
          </w:p>
          <w:p w:rsidR="007B2CC5" w:rsidRPr="004F00B7" w:rsidRDefault="007B2CC5" w:rsidP="00095CBF">
            <w:pPr>
              <w:pStyle w:val="a4"/>
              <w:numPr>
                <w:ilvl w:val="0"/>
                <w:numId w:val="67"/>
              </w:numPr>
              <w:tabs>
                <w:tab w:val="clear" w:pos="709"/>
                <w:tab w:val="left" w:pos="260"/>
              </w:tabs>
              <w:suppressAutoHyphens w:val="0"/>
              <w:spacing w:after="0" w:line="240" w:lineRule="auto"/>
              <w:contextualSpacing/>
              <w:jc w:val="both"/>
              <w:rPr>
                <w:rFonts w:ascii="Times New Roman" w:hAnsi="Times New Roman" w:cs="Times New Roman"/>
              </w:rPr>
            </w:pPr>
            <w:r w:rsidRPr="004F00B7">
              <w:rPr>
                <w:rFonts w:ascii="Times New Roman" w:hAnsi="Times New Roman" w:cs="Times New Roman"/>
              </w:rPr>
              <w:t>набор формочек для игр с песком – 3 набора,</w:t>
            </w:r>
          </w:p>
          <w:p w:rsidR="007B2CC5" w:rsidRPr="004F00B7" w:rsidRDefault="007B2CC5" w:rsidP="00095CBF">
            <w:pPr>
              <w:pStyle w:val="a4"/>
              <w:numPr>
                <w:ilvl w:val="0"/>
                <w:numId w:val="67"/>
              </w:numPr>
              <w:tabs>
                <w:tab w:val="clear" w:pos="709"/>
                <w:tab w:val="left" w:pos="260"/>
              </w:tabs>
              <w:suppressAutoHyphens w:val="0"/>
              <w:spacing w:after="0" w:line="240" w:lineRule="auto"/>
              <w:contextualSpacing/>
              <w:jc w:val="both"/>
              <w:rPr>
                <w:rFonts w:ascii="Times New Roman" w:hAnsi="Times New Roman" w:cs="Times New Roman"/>
              </w:rPr>
            </w:pPr>
            <w:r w:rsidRPr="004F00B7">
              <w:rPr>
                <w:rFonts w:ascii="Times New Roman" w:hAnsi="Times New Roman" w:cs="Times New Roman"/>
              </w:rPr>
              <w:t>машины разные по размеру и назначению,</w:t>
            </w:r>
          </w:p>
          <w:p w:rsidR="007B2CC5" w:rsidRPr="004F00B7" w:rsidRDefault="007B2CC5" w:rsidP="00095CBF">
            <w:pPr>
              <w:pStyle w:val="a4"/>
              <w:numPr>
                <w:ilvl w:val="0"/>
                <w:numId w:val="67"/>
              </w:numPr>
              <w:tabs>
                <w:tab w:val="clear" w:pos="709"/>
                <w:tab w:val="left" w:pos="260"/>
              </w:tabs>
              <w:suppressAutoHyphens w:val="0"/>
              <w:spacing w:after="0" w:line="240" w:lineRule="auto"/>
              <w:contextualSpacing/>
              <w:jc w:val="both"/>
              <w:rPr>
                <w:rFonts w:ascii="Times New Roman" w:hAnsi="Times New Roman" w:cs="Times New Roman"/>
              </w:rPr>
            </w:pPr>
            <w:r w:rsidRPr="004F00B7">
              <w:rPr>
                <w:rFonts w:ascii="Times New Roman" w:hAnsi="Times New Roman" w:cs="Times New Roman"/>
              </w:rPr>
              <w:t>телефон – 2 шт.,</w:t>
            </w:r>
          </w:p>
          <w:p w:rsidR="007B2CC5" w:rsidRPr="004F00B7" w:rsidRDefault="007B2CC5" w:rsidP="00095CBF">
            <w:pPr>
              <w:pStyle w:val="a4"/>
              <w:numPr>
                <w:ilvl w:val="0"/>
                <w:numId w:val="67"/>
              </w:numPr>
              <w:tabs>
                <w:tab w:val="clear" w:pos="709"/>
                <w:tab w:val="left" w:pos="260"/>
              </w:tabs>
              <w:suppressAutoHyphens w:val="0"/>
              <w:spacing w:after="0" w:line="240" w:lineRule="auto"/>
              <w:contextualSpacing/>
              <w:jc w:val="both"/>
              <w:rPr>
                <w:rFonts w:ascii="Times New Roman" w:hAnsi="Times New Roman" w:cs="Times New Roman"/>
              </w:rPr>
            </w:pPr>
            <w:r w:rsidRPr="004F00B7">
              <w:rPr>
                <w:rFonts w:ascii="Times New Roman" w:hAnsi="Times New Roman" w:cs="Times New Roman"/>
              </w:rPr>
              <w:t>ведёрки – 6 шт.,</w:t>
            </w:r>
          </w:p>
          <w:p w:rsidR="007B2CC5" w:rsidRPr="004F00B7" w:rsidRDefault="007B2CC5" w:rsidP="00095CBF">
            <w:pPr>
              <w:pStyle w:val="a4"/>
              <w:numPr>
                <w:ilvl w:val="0"/>
                <w:numId w:val="67"/>
              </w:numPr>
              <w:tabs>
                <w:tab w:val="clear" w:pos="709"/>
                <w:tab w:val="left" w:pos="260"/>
              </w:tabs>
              <w:suppressAutoHyphens w:val="0"/>
              <w:spacing w:after="0" w:line="240" w:lineRule="auto"/>
              <w:contextualSpacing/>
              <w:jc w:val="both"/>
              <w:rPr>
                <w:rFonts w:ascii="Times New Roman" w:hAnsi="Times New Roman" w:cs="Times New Roman"/>
              </w:rPr>
            </w:pPr>
            <w:r w:rsidRPr="004F00B7">
              <w:rPr>
                <w:rFonts w:ascii="Times New Roman" w:hAnsi="Times New Roman" w:cs="Times New Roman"/>
              </w:rPr>
              <w:t>совочки – 6 шт.,</w:t>
            </w:r>
          </w:p>
          <w:p w:rsidR="007B2CC5" w:rsidRPr="004F00B7" w:rsidRDefault="007B2CC5" w:rsidP="00095CBF">
            <w:pPr>
              <w:pStyle w:val="a4"/>
              <w:numPr>
                <w:ilvl w:val="0"/>
                <w:numId w:val="67"/>
              </w:numPr>
              <w:tabs>
                <w:tab w:val="clear" w:pos="709"/>
                <w:tab w:val="left" w:pos="260"/>
              </w:tabs>
              <w:suppressAutoHyphens w:val="0"/>
              <w:spacing w:after="0" w:line="240" w:lineRule="auto"/>
              <w:contextualSpacing/>
              <w:jc w:val="both"/>
              <w:rPr>
                <w:rFonts w:ascii="Times New Roman" w:hAnsi="Times New Roman" w:cs="Times New Roman"/>
              </w:rPr>
            </w:pPr>
            <w:r w:rsidRPr="004F00B7">
              <w:rPr>
                <w:rFonts w:ascii="Times New Roman" w:hAnsi="Times New Roman" w:cs="Times New Roman"/>
              </w:rPr>
              <w:lastRenderedPageBreak/>
              <w:t>лопаты пластмассовые –5шт.,</w:t>
            </w:r>
          </w:p>
          <w:p w:rsidR="007B2CC5" w:rsidRPr="004F00B7" w:rsidRDefault="007B2CC5" w:rsidP="00095CBF">
            <w:pPr>
              <w:pStyle w:val="a4"/>
              <w:numPr>
                <w:ilvl w:val="0"/>
                <w:numId w:val="67"/>
              </w:numPr>
              <w:tabs>
                <w:tab w:val="clear" w:pos="709"/>
                <w:tab w:val="left" w:pos="260"/>
              </w:tabs>
              <w:suppressAutoHyphens w:val="0"/>
              <w:spacing w:after="0" w:line="240" w:lineRule="auto"/>
              <w:contextualSpacing/>
              <w:jc w:val="both"/>
              <w:rPr>
                <w:rFonts w:ascii="Times New Roman" w:hAnsi="Times New Roman" w:cs="Times New Roman"/>
              </w:rPr>
            </w:pPr>
            <w:r w:rsidRPr="004F00B7">
              <w:rPr>
                <w:rFonts w:ascii="Times New Roman" w:hAnsi="Times New Roman" w:cs="Times New Roman"/>
              </w:rPr>
              <w:t>мячи – 3 шт.,</w:t>
            </w:r>
          </w:p>
          <w:p w:rsidR="007B2CC5" w:rsidRPr="004F00B7" w:rsidRDefault="007B2CC5" w:rsidP="00095CBF">
            <w:pPr>
              <w:pStyle w:val="a4"/>
              <w:numPr>
                <w:ilvl w:val="0"/>
                <w:numId w:val="67"/>
              </w:numPr>
              <w:tabs>
                <w:tab w:val="clear" w:pos="709"/>
                <w:tab w:val="left" w:pos="260"/>
              </w:tabs>
              <w:suppressAutoHyphens w:val="0"/>
              <w:spacing w:after="0" w:line="240" w:lineRule="auto"/>
              <w:contextualSpacing/>
              <w:jc w:val="both"/>
              <w:rPr>
                <w:rFonts w:ascii="Times New Roman" w:hAnsi="Times New Roman" w:cs="Times New Roman"/>
              </w:rPr>
            </w:pPr>
            <w:r w:rsidRPr="004F00B7">
              <w:rPr>
                <w:rFonts w:ascii="Times New Roman" w:hAnsi="Times New Roman" w:cs="Times New Roman"/>
              </w:rPr>
              <w:t>носилки – 4 шт.,</w:t>
            </w:r>
          </w:p>
          <w:p w:rsidR="007B2CC5" w:rsidRPr="004F00B7" w:rsidRDefault="007B2CC5" w:rsidP="00095CBF">
            <w:pPr>
              <w:pStyle w:val="a4"/>
              <w:numPr>
                <w:ilvl w:val="0"/>
                <w:numId w:val="67"/>
              </w:numPr>
              <w:tabs>
                <w:tab w:val="clear" w:pos="709"/>
                <w:tab w:val="left" w:pos="260"/>
              </w:tabs>
              <w:suppressAutoHyphens w:val="0"/>
              <w:spacing w:after="0" w:line="240" w:lineRule="auto"/>
              <w:contextualSpacing/>
              <w:jc w:val="both"/>
              <w:rPr>
                <w:rFonts w:ascii="Times New Roman" w:hAnsi="Times New Roman" w:cs="Times New Roman"/>
              </w:rPr>
            </w:pPr>
            <w:r w:rsidRPr="004F00B7">
              <w:rPr>
                <w:rFonts w:ascii="Times New Roman" w:hAnsi="Times New Roman" w:cs="Times New Roman"/>
              </w:rPr>
              <w:t>лыжи – 5 пар,</w:t>
            </w:r>
          </w:p>
          <w:p w:rsidR="007B2CC5" w:rsidRPr="004F00B7" w:rsidRDefault="007B2CC5" w:rsidP="00095CBF">
            <w:pPr>
              <w:pStyle w:val="a4"/>
              <w:numPr>
                <w:ilvl w:val="0"/>
                <w:numId w:val="67"/>
              </w:numPr>
              <w:tabs>
                <w:tab w:val="clear" w:pos="709"/>
                <w:tab w:val="left" w:pos="260"/>
              </w:tabs>
              <w:suppressAutoHyphens w:val="0"/>
              <w:spacing w:after="0" w:line="240" w:lineRule="auto"/>
              <w:contextualSpacing/>
              <w:jc w:val="both"/>
              <w:rPr>
                <w:rFonts w:ascii="Times New Roman" w:hAnsi="Times New Roman" w:cs="Times New Roman"/>
              </w:rPr>
            </w:pPr>
            <w:r w:rsidRPr="004F00B7">
              <w:rPr>
                <w:rFonts w:ascii="Times New Roman" w:hAnsi="Times New Roman" w:cs="Times New Roman"/>
              </w:rPr>
              <w:t>тележка для труда – 1 шт.,</w:t>
            </w:r>
          </w:p>
          <w:p w:rsidR="007B2CC5" w:rsidRPr="004F00B7" w:rsidRDefault="007B2CC5" w:rsidP="00095CBF">
            <w:pPr>
              <w:pStyle w:val="a4"/>
              <w:numPr>
                <w:ilvl w:val="0"/>
                <w:numId w:val="67"/>
              </w:numPr>
              <w:tabs>
                <w:tab w:val="clear" w:pos="709"/>
                <w:tab w:val="left" w:pos="260"/>
              </w:tabs>
              <w:suppressAutoHyphens w:val="0"/>
              <w:spacing w:after="0" w:line="240" w:lineRule="auto"/>
              <w:contextualSpacing/>
              <w:jc w:val="both"/>
              <w:rPr>
                <w:rFonts w:ascii="Times New Roman" w:hAnsi="Times New Roman" w:cs="Times New Roman"/>
              </w:rPr>
            </w:pPr>
            <w:r w:rsidRPr="004F00B7">
              <w:rPr>
                <w:rFonts w:ascii="Times New Roman" w:hAnsi="Times New Roman" w:cs="Times New Roman"/>
              </w:rPr>
              <w:t>конструктор,</w:t>
            </w:r>
          </w:p>
          <w:p w:rsidR="007B2CC5" w:rsidRPr="004F00B7" w:rsidRDefault="007B2CC5" w:rsidP="00095CBF">
            <w:pPr>
              <w:pStyle w:val="a4"/>
              <w:numPr>
                <w:ilvl w:val="0"/>
                <w:numId w:val="67"/>
              </w:numPr>
              <w:tabs>
                <w:tab w:val="clear" w:pos="709"/>
                <w:tab w:val="left" w:pos="260"/>
              </w:tabs>
              <w:suppressAutoHyphens w:val="0"/>
              <w:spacing w:after="0" w:line="240" w:lineRule="auto"/>
              <w:contextualSpacing/>
              <w:jc w:val="both"/>
              <w:rPr>
                <w:rFonts w:ascii="Times New Roman" w:hAnsi="Times New Roman" w:cs="Times New Roman"/>
              </w:rPr>
            </w:pPr>
            <w:r w:rsidRPr="004F00B7">
              <w:rPr>
                <w:rFonts w:ascii="Times New Roman" w:hAnsi="Times New Roman" w:cs="Times New Roman"/>
              </w:rPr>
              <w:t>деревянный строитель – 2 вида.</w:t>
            </w:r>
          </w:p>
        </w:tc>
      </w:tr>
      <w:tr w:rsidR="007B2CC5" w:rsidRPr="004F00B7" w:rsidTr="007B2CC5">
        <w:trPr>
          <w:trHeight w:val="461"/>
        </w:trPr>
        <w:tc>
          <w:tcPr>
            <w:tcW w:w="817" w:type="dxa"/>
            <w:tcBorders>
              <w:top w:val="single" w:sz="4" w:space="0" w:color="auto"/>
              <w:left w:val="single" w:sz="4" w:space="0" w:color="auto"/>
              <w:bottom w:val="single" w:sz="4" w:space="0" w:color="auto"/>
              <w:right w:val="single" w:sz="4" w:space="0" w:color="auto"/>
            </w:tcBorders>
            <w:hideMark/>
          </w:tcPr>
          <w:p w:rsidR="007B2CC5" w:rsidRPr="004F00B7" w:rsidRDefault="007B2CC5" w:rsidP="007B2CC5">
            <w:pPr>
              <w:spacing w:after="0" w:line="240" w:lineRule="auto"/>
              <w:jc w:val="both"/>
              <w:rPr>
                <w:rStyle w:val="default005f005fchar1char1"/>
                <w:sz w:val="22"/>
              </w:rPr>
            </w:pPr>
            <w:r w:rsidRPr="004F00B7">
              <w:rPr>
                <w:rStyle w:val="default005f005fchar1char1"/>
                <w:sz w:val="22"/>
              </w:rPr>
              <w:lastRenderedPageBreak/>
              <w:t>2</w:t>
            </w:r>
          </w:p>
        </w:tc>
        <w:tc>
          <w:tcPr>
            <w:tcW w:w="3686" w:type="dxa"/>
            <w:tcBorders>
              <w:top w:val="single" w:sz="4" w:space="0" w:color="auto"/>
              <w:left w:val="single" w:sz="4" w:space="0" w:color="auto"/>
              <w:bottom w:val="single" w:sz="4" w:space="0" w:color="auto"/>
              <w:right w:val="single" w:sz="4" w:space="0" w:color="auto"/>
            </w:tcBorders>
            <w:hideMark/>
          </w:tcPr>
          <w:p w:rsidR="007B2CC5" w:rsidRPr="004F00B7" w:rsidRDefault="007B2CC5" w:rsidP="007B2CC5">
            <w:pPr>
              <w:spacing w:after="0" w:line="240" w:lineRule="auto"/>
              <w:rPr>
                <w:rStyle w:val="default005f005fchar1char1"/>
                <w:sz w:val="22"/>
              </w:rPr>
            </w:pPr>
            <w:r w:rsidRPr="004F00B7">
              <w:rPr>
                <w:rStyle w:val="default005f005fchar1char1"/>
                <w:sz w:val="22"/>
              </w:rPr>
              <w:t>Постройки</w:t>
            </w:r>
          </w:p>
          <w:p w:rsidR="007B2CC5" w:rsidRPr="004F00B7" w:rsidRDefault="007B2CC5" w:rsidP="007B2CC5">
            <w:pPr>
              <w:spacing w:after="0" w:line="240" w:lineRule="auto"/>
              <w:rPr>
                <w:rStyle w:val="default005f005fchar1char1"/>
                <w:sz w:val="22"/>
              </w:rPr>
            </w:pPr>
            <w:r w:rsidRPr="004F00B7">
              <w:rPr>
                <w:rStyle w:val="default005f005fchar1char1"/>
                <w:sz w:val="22"/>
              </w:rPr>
              <w:t>Цель: использование построек для сюжетно-ролевых, подвижных и спортивных игр</w:t>
            </w:r>
          </w:p>
        </w:tc>
        <w:tc>
          <w:tcPr>
            <w:tcW w:w="10067" w:type="dxa"/>
            <w:tcBorders>
              <w:top w:val="single" w:sz="4" w:space="0" w:color="auto"/>
              <w:left w:val="single" w:sz="4" w:space="0" w:color="auto"/>
              <w:bottom w:val="single" w:sz="4" w:space="0" w:color="auto"/>
              <w:right w:val="single" w:sz="4" w:space="0" w:color="auto"/>
            </w:tcBorders>
            <w:hideMark/>
          </w:tcPr>
          <w:p w:rsidR="007B2CC5" w:rsidRPr="004F00B7" w:rsidRDefault="007B2CC5" w:rsidP="00095CBF">
            <w:pPr>
              <w:pStyle w:val="a4"/>
              <w:numPr>
                <w:ilvl w:val="0"/>
                <w:numId w:val="68"/>
              </w:numPr>
              <w:tabs>
                <w:tab w:val="clear" w:pos="709"/>
                <w:tab w:val="left" w:pos="260"/>
              </w:tabs>
              <w:suppressAutoHyphens w:val="0"/>
              <w:spacing w:after="0" w:line="240" w:lineRule="auto"/>
              <w:contextualSpacing/>
              <w:rPr>
                <w:rFonts w:ascii="Times New Roman" w:hAnsi="Times New Roman" w:cs="Times New Roman"/>
              </w:rPr>
            </w:pPr>
            <w:r w:rsidRPr="004F00B7">
              <w:rPr>
                <w:rFonts w:ascii="Times New Roman" w:hAnsi="Times New Roman" w:cs="Times New Roman"/>
              </w:rPr>
              <w:t>качель – 2 шт.,</w:t>
            </w:r>
          </w:p>
          <w:p w:rsidR="007B2CC5" w:rsidRPr="004F00B7" w:rsidRDefault="007B2CC5" w:rsidP="00095CBF">
            <w:pPr>
              <w:pStyle w:val="a4"/>
              <w:numPr>
                <w:ilvl w:val="0"/>
                <w:numId w:val="68"/>
              </w:numPr>
              <w:tabs>
                <w:tab w:val="clear" w:pos="709"/>
                <w:tab w:val="left" w:pos="260"/>
              </w:tabs>
              <w:suppressAutoHyphens w:val="0"/>
              <w:spacing w:after="0" w:line="240" w:lineRule="auto"/>
              <w:contextualSpacing/>
              <w:rPr>
                <w:rFonts w:ascii="Times New Roman" w:hAnsi="Times New Roman" w:cs="Times New Roman"/>
              </w:rPr>
            </w:pPr>
            <w:r w:rsidRPr="004F00B7">
              <w:rPr>
                <w:rFonts w:ascii="Times New Roman" w:hAnsi="Times New Roman" w:cs="Times New Roman"/>
              </w:rPr>
              <w:t>горка – 1 шт.,</w:t>
            </w:r>
          </w:p>
          <w:p w:rsidR="007B2CC5" w:rsidRPr="004F00B7" w:rsidRDefault="007B2CC5" w:rsidP="00095CBF">
            <w:pPr>
              <w:pStyle w:val="a4"/>
              <w:numPr>
                <w:ilvl w:val="0"/>
                <w:numId w:val="68"/>
              </w:numPr>
              <w:tabs>
                <w:tab w:val="clear" w:pos="709"/>
                <w:tab w:val="left" w:pos="260"/>
              </w:tabs>
              <w:suppressAutoHyphens w:val="0"/>
              <w:spacing w:after="0" w:line="240" w:lineRule="auto"/>
              <w:contextualSpacing/>
              <w:rPr>
                <w:rFonts w:ascii="Times New Roman" w:hAnsi="Times New Roman" w:cs="Times New Roman"/>
              </w:rPr>
            </w:pPr>
            <w:r w:rsidRPr="004F00B7">
              <w:rPr>
                <w:rFonts w:ascii="Times New Roman" w:hAnsi="Times New Roman" w:cs="Times New Roman"/>
              </w:rPr>
              <w:t>грузовая машина деревянная – 1 шт.,</w:t>
            </w:r>
          </w:p>
          <w:p w:rsidR="007B2CC5" w:rsidRPr="004F00B7" w:rsidRDefault="007B2CC5" w:rsidP="00095CBF">
            <w:pPr>
              <w:pStyle w:val="a4"/>
              <w:numPr>
                <w:ilvl w:val="0"/>
                <w:numId w:val="68"/>
              </w:numPr>
              <w:tabs>
                <w:tab w:val="clear" w:pos="709"/>
                <w:tab w:val="left" w:pos="260"/>
              </w:tabs>
              <w:suppressAutoHyphens w:val="0"/>
              <w:spacing w:after="0" w:line="240" w:lineRule="auto"/>
              <w:contextualSpacing/>
              <w:rPr>
                <w:rFonts w:ascii="Times New Roman" w:hAnsi="Times New Roman" w:cs="Times New Roman"/>
              </w:rPr>
            </w:pPr>
            <w:r w:rsidRPr="004F00B7">
              <w:rPr>
                <w:rFonts w:ascii="Times New Roman" w:hAnsi="Times New Roman" w:cs="Times New Roman"/>
              </w:rPr>
              <w:t>стол и скамейка – 2 шт.,</w:t>
            </w:r>
          </w:p>
          <w:p w:rsidR="007B2CC5" w:rsidRPr="004F00B7" w:rsidRDefault="007B2CC5" w:rsidP="00095CBF">
            <w:pPr>
              <w:pStyle w:val="a4"/>
              <w:numPr>
                <w:ilvl w:val="0"/>
                <w:numId w:val="68"/>
              </w:numPr>
              <w:tabs>
                <w:tab w:val="clear" w:pos="709"/>
                <w:tab w:val="left" w:pos="260"/>
              </w:tabs>
              <w:suppressAutoHyphens w:val="0"/>
              <w:spacing w:after="0" w:line="240" w:lineRule="auto"/>
              <w:contextualSpacing/>
              <w:rPr>
                <w:rFonts w:ascii="Times New Roman" w:hAnsi="Times New Roman" w:cs="Times New Roman"/>
              </w:rPr>
            </w:pPr>
            <w:r w:rsidRPr="004F00B7">
              <w:rPr>
                <w:rFonts w:ascii="Times New Roman" w:hAnsi="Times New Roman" w:cs="Times New Roman"/>
              </w:rPr>
              <w:t>песочник – 1 шт.,</w:t>
            </w:r>
          </w:p>
          <w:p w:rsidR="007B2CC5" w:rsidRPr="004F00B7" w:rsidRDefault="007B2CC5" w:rsidP="00095CBF">
            <w:pPr>
              <w:pStyle w:val="a4"/>
              <w:numPr>
                <w:ilvl w:val="0"/>
                <w:numId w:val="68"/>
              </w:numPr>
              <w:tabs>
                <w:tab w:val="clear" w:pos="709"/>
                <w:tab w:val="left" w:pos="260"/>
              </w:tabs>
              <w:suppressAutoHyphens w:val="0"/>
              <w:spacing w:after="0" w:line="240" w:lineRule="auto"/>
              <w:contextualSpacing/>
              <w:rPr>
                <w:rFonts w:ascii="Times New Roman" w:hAnsi="Times New Roman" w:cs="Times New Roman"/>
              </w:rPr>
            </w:pPr>
            <w:r w:rsidRPr="004F00B7">
              <w:rPr>
                <w:rFonts w:ascii="Times New Roman" w:hAnsi="Times New Roman" w:cs="Times New Roman"/>
              </w:rPr>
              <w:t>гимнастические лесенки – 3 шт.,</w:t>
            </w:r>
          </w:p>
          <w:p w:rsidR="007B2CC5" w:rsidRPr="004F00B7" w:rsidRDefault="007B2CC5" w:rsidP="00095CBF">
            <w:pPr>
              <w:pStyle w:val="a4"/>
              <w:numPr>
                <w:ilvl w:val="0"/>
                <w:numId w:val="68"/>
              </w:numPr>
              <w:tabs>
                <w:tab w:val="clear" w:pos="709"/>
                <w:tab w:val="left" w:pos="260"/>
              </w:tabs>
              <w:suppressAutoHyphens w:val="0"/>
              <w:spacing w:after="0" w:line="240" w:lineRule="auto"/>
              <w:contextualSpacing/>
              <w:rPr>
                <w:rFonts w:ascii="Times New Roman" w:hAnsi="Times New Roman" w:cs="Times New Roman"/>
              </w:rPr>
            </w:pPr>
            <w:r w:rsidRPr="004F00B7">
              <w:rPr>
                <w:rFonts w:ascii="Times New Roman" w:hAnsi="Times New Roman" w:cs="Times New Roman"/>
              </w:rPr>
              <w:t>корабль – 1 шт.,</w:t>
            </w:r>
          </w:p>
          <w:p w:rsidR="007B2CC5" w:rsidRPr="004F00B7" w:rsidRDefault="007B2CC5" w:rsidP="00095CBF">
            <w:pPr>
              <w:pStyle w:val="a4"/>
              <w:numPr>
                <w:ilvl w:val="0"/>
                <w:numId w:val="68"/>
              </w:numPr>
              <w:tabs>
                <w:tab w:val="clear" w:pos="709"/>
                <w:tab w:val="left" w:pos="260"/>
              </w:tabs>
              <w:suppressAutoHyphens w:val="0"/>
              <w:spacing w:after="0" w:line="240" w:lineRule="auto"/>
              <w:contextualSpacing/>
              <w:rPr>
                <w:rFonts w:ascii="Times New Roman" w:hAnsi="Times New Roman" w:cs="Times New Roman"/>
              </w:rPr>
            </w:pPr>
            <w:r w:rsidRPr="004F00B7">
              <w:rPr>
                <w:rFonts w:ascii="Times New Roman" w:hAnsi="Times New Roman" w:cs="Times New Roman"/>
              </w:rPr>
              <w:t>дом деревянный – 1 шт.</w:t>
            </w:r>
          </w:p>
          <w:p w:rsidR="007B2CC5" w:rsidRPr="004F00B7" w:rsidRDefault="007B2CC5" w:rsidP="00095CBF">
            <w:pPr>
              <w:pStyle w:val="a4"/>
              <w:numPr>
                <w:ilvl w:val="0"/>
                <w:numId w:val="68"/>
              </w:numPr>
              <w:tabs>
                <w:tab w:val="clear" w:pos="709"/>
                <w:tab w:val="left" w:pos="260"/>
              </w:tabs>
              <w:suppressAutoHyphens w:val="0"/>
              <w:spacing w:after="0" w:line="240" w:lineRule="auto"/>
              <w:contextualSpacing/>
              <w:rPr>
                <w:rFonts w:ascii="Times New Roman" w:hAnsi="Times New Roman" w:cs="Times New Roman"/>
              </w:rPr>
            </w:pPr>
            <w:r w:rsidRPr="004F00B7">
              <w:rPr>
                <w:rFonts w:ascii="Times New Roman" w:hAnsi="Times New Roman" w:cs="Times New Roman"/>
              </w:rPr>
              <w:t>диван со спинкой – 1шт.</w:t>
            </w:r>
          </w:p>
          <w:p w:rsidR="007B2CC5" w:rsidRPr="004F00B7" w:rsidRDefault="007B2CC5" w:rsidP="00095CBF">
            <w:pPr>
              <w:pStyle w:val="a4"/>
              <w:numPr>
                <w:ilvl w:val="0"/>
                <w:numId w:val="68"/>
              </w:numPr>
              <w:tabs>
                <w:tab w:val="clear" w:pos="709"/>
                <w:tab w:val="left" w:pos="260"/>
              </w:tabs>
              <w:suppressAutoHyphens w:val="0"/>
              <w:spacing w:after="0" w:line="240" w:lineRule="auto"/>
              <w:contextualSpacing/>
              <w:rPr>
                <w:rFonts w:ascii="Times New Roman" w:hAnsi="Times New Roman" w:cs="Times New Roman"/>
              </w:rPr>
            </w:pPr>
            <w:r w:rsidRPr="004F00B7">
              <w:rPr>
                <w:rFonts w:ascii="Times New Roman" w:hAnsi="Times New Roman" w:cs="Times New Roman"/>
              </w:rPr>
              <w:t>санки деревянные – 3 шт.</w:t>
            </w:r>
          </w:p>
        </w:tc>
      </w:tr>
    </w:tbl>
    <w:p w:rsidR="007B2CC5" w:rsidRPr="004F00B7" w:rsidRDefault="007B2CC5" w:rsidP="007B2CC5">
      <w:pPr>
        <w:pStyle w:val="a4"/>
        <w:spacing w:after="0" w:line="240" w:lineRule="auto"/>
        <w:jc w:val="both"/>
        <w:rPr>
          <w:rFonts w:ascii="Times New Roman" w:hAnsi="Times New Roman"/>
        </w:rPr>
      </w:pPr>
    </w:p>
    <w:p w:rsidR="007B2CC5" w:rsidRPr="004F00B7" w:rsidRDefault="00355129" w:rsidP="007B2CC5">
      <w:pPr>
        <w:pStyle w:val="a4"/>
        <w:spacing w:after="0" w:line="240" w:lineRule="auto"/>
        <w:jc w:val="center"/>
        <w:rPr>
          <w:rFonts w:ascii="Times New Roman" w:hAnsi="Times New Roman"/>
        </w:rPr>
      </w:pPr>
      <w:r w:rsidRPr="004F00B7">
        <w:rPr>
          <w:rFonts w:ascii="Times New Roman" w:hAnsi="Times New Roman"/>
        </w:rPr>
        <w:t>средняя</w:t>
      </w:r>
      <w:r w:rsidR="000148AB" w:rsidRPr="004F00B7">
        <w:rPr>
          <w:rFonts w:ascii="Times New Roman" w:hAnsi="Times New Roman"/>
        </w:rPr>
        <w:t xml:space="preserve"> группа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7"/>
        <w:gridCol w:w="3686"/>
        <w:gridCol w:w="10048"/>
      </w:tblGrid>
      <w:tr w:rsidR="007B2CC5" w:rsidRPr="004F00B7" w:rsidTr="007B2CC5">
        <w:trPr>
          <w:trHeight w:val="318"/>
        </w:trPr>
        <w:tc>
          <w:tcPr>
            <w:tcW w:w="817" w:type="dxa"/>
            <w:tcBorders>
              <w:top w:val="single" w:sz="4" w:space="0" w:color="auto"/>
              <w:left w:val="single" w:sz="4" w:space="0" w:color="auto"/>
              <w:bottom w:val="single" w:sz="4" w:space="0" w:color="auto"/>
              <w:right w:val="single" w:sz="4" w:space="0" w:color="auto"/>
            </w:tcBorders>
            <w:hideMark/>
          </w:tcPr>
          <w:p w:rsidR="007B2CC5" w:rsidRPr="004F00B7" w:rsidRDefault="007B2CC5" w:rsidP="007B2CC5">
            <w:pPr>
              <w:spacing w:after="0" w:line="240" w:lineRule="auto"/>
              <w:jc w:val="center"/>
              <w:rPr>
                <w:rStyle w:val="default005f005fchar1char1"/>
                <w:sz w:val="22"/>
              </w:rPr>
            </w:pPr>
            <w:r w:rsidRPr="004F00B7">
              <w:rPr>
                <w:rStyle w:val="default005f005fchar1char1"/>
                <w:sz w:val="22"/>
              </w:rPr>
              <w:t>№</w:t>
            </w:r>
          </w:p>
        </w:tc>
        <w:tc>
          <w:tcPr>
            <w:tcW w:w="3686" w:type="dxa"/>
            <w:tcBorders>
              <w:top w:val="single" w:sz="4" w:space="0" w:color="auto"/>
              <w:left w:val="single" w:sz="4" w:space="0" w:color="auto"/>
              <w:bottom w:val="single" w:sz="4" w:space="0" w:color="auto"/>
              <w:right w:val="single" w:sz="4" w:space="0" w:color="auto"/>
            </w:tcBorders>
            <w:hideMark/>
          </w:tcPr>
          <w:p w:rsidR="007B2CC5" w:rsidRPr="004F00B7" w:rsidRDefault="007B2CC5" w:rsidP="007B2CC5">
            <w:pPr>
              <w:spacing w:after="0" w:line="240" w:lineRule="auto"/>
              <w:jc w:val="center"/>
              <w:rPr>
                <w:rStyle w:val="default005f005fchar1char1"/>
                <w:sz w:val="22"/>
              </w:rPr>
            </w:pPr>
            <w:r w:rsidRPr="004F00B7">
              <w:rPr>
                <w:rStyle w:val="default005f005fchar1char1"/>
                <w:sz w:val="22"/>
              </w:rPr>
              <w:t>Помещение</w:t>
            </w:r>
          </w:p>
        </w:tc>
        <w:tc>
          <w:tcPr>
            <w:tcW w:w="10048" w:type="dxa"/>
            <w:tcBorders>
              <w:top w:val="single" w:sz="4" w:space="0" w:color="auto"/>
              <w:left w:val="single" w:sz="4" w:space="0" w:color="auto"/>
              <w:bottom w:val="single" w:sz="4" w:space="0" w:color="auto"/>
              <w:right w:val="single" w:sz="4" w:space="0" w:color="auto"/>
            </w:tcBorders>
            <w:hideMark/>
          </w:tcPr>
          <w:p w:rsidR="007B2CC5" w:rsidRPr="004F00B7" w:rsidRDefault="007B2CC5" w:rsidP="007B2CC5">
            <w:pPr>
              <w:spacing w:after="0" w:line="240" w:lineRule="auto"/>
              <w:jc w:val="center"/>
              <w:rPr>
                <w:rFonts w:ascii="Times New Roman" w:hAnsi="Times New Roman" w:cs="Times New Roman"/>
              </w:rPr>
            </w:pPr>
            <w:r w:rsidRPr="004F00B7">
              <w:rPr>
                <w:rFonts w:ascii="Times New Roman" w:hAnsi="Times New Roman" w:cs="Times New Roman"/>
              </w:rPr>
              <w:t>Наличие оборудования</w:t>
            </w:r>
          </w:p>
        </w:tc>
      </w:tr>
      <w:tr w:rsidR="007B2CC5" w:rsidRPr="004F00B7" w:rsidTr="007B2CC5">
        <w:trPr>
          <w:trHeight w:val="982"/>
        </w:trPr>
        <w:tc>
          <w:tcPr>
            <w:tcW w:w="817" w:type="dxa"/>
            <w:tcBorders>
              <w:top w:val="single" w:sz="4" w:space="0" w:color="auto"/>
              <w:left w:val="single" w:sz="4" w:space="0" w:color="auto"/>
              <w:bottom w:val="single" w:sz="4" w:space="0" w:color="auto"/>
              <w:right w:val="single" w:sz="4" w:space="0" w:color="auto"/>
            </w:tcBorders>
            <w:hideMark/>
          </w:tcPr>
          <w:p w:rsidR="007B2CC5" w:rsidRPr="004F00B7" w:rsidRDefault="007B2CC5" w:rsidP="007B2CC5">
            <w:pPr>
              <w:spacing w:after="0" w:line="240" w:lineRule="auto"/>
              <w:jc w:val="both"/>
              <w:rPr>
                <w:rStyle w:val="default005f005fchar1char1"/>
                <w:sz w:val="22"/>
              </w:rPr>
            </w:pPr>
            <w:r w:rsidRPr="004F00B7">
              <w:rPr>
                <w:rStyle w:val="default005f005fchar1char1"/>
                <w:sz w:val="22"/>
              </w:rPr>
              <w:t>1</w:t>
            </w:r>
          </w:p>
        </w:tc>
        <w:tc>
          <w:tcPr>
            <w:tcW w:w="3686" w:type="dxa"/>
            <w:tcBorders>
              <w:top w:val="single" w:sz="4" w:space="0" w:color="auto"/>
              <w:left w:val="single" w:sz="4" w:space="0" w:color="auto"/>
              <w:bottom w:val="single" w:sz="4" w:space="0" w:color="auto"/>
              <w:right w:val="single" w:sz="4" w:space="0" w:color="auto"/>
            </w:tcBorders>
            <w:hideMark/>
          </w:tcPr>
          <w:p w:rsidR="007B2CC5" w:rsidRPr="004F00B7" w:rsidRDefault="007B2CC5" w:rsidP="007B2CC5">
            <w:pPr>
              <w:spacing w:after="0" w:line="240" w:lineRule="auto"/>
              <w:rPr>
                <w:rStyle w:val="default005f005fchar1char1"/>
                <w:sz w:val="22"/>
              </w:rPr>
            </w:pPr>
            <w:r w:rsidRPr="004F00B7">
              <w:rPr>
                <w:rStyle w:val="default005f005fchar1char1"/>
                <w:sz w:val="22"/>
              </w:rPr>
              <w:t xml:space="preserve">Кладовая </w:t>
            </w:r>
          </w:p>
          <w:p w:rsidR="007B2CC5" w:rsidRPr="004F00B7" w:rsidRDefault="007B2CC5" w:rsidP="007B2CC5">
            <w:pPr>
              <w:spacing w:after="0" w:line="240" w:lineRule="auto"/>
              <w:rPr>
                <w:rStyle w:val="default005f005fchar1char1"/>
                <w:sz w:val="22"/>
              </w:rPr>
            </w:pPr>
            <w:r w:rsidRPr="004F00B7">
              <w:rPr>
                <w:rStyle w:val="default005f005fchar1char1"/>
                <w:sz w:val="22"/>
              </w:rPr>
              <w:t>Цель: использование помещения для хранения игрушек и мелкого оборудования</w:t>
            </w:r>
          </w:p>
        </w:tc>
        <w:tc>
          <w:tcPr>
            <w:tcW w:w="10048" w:type="dxa"/>
            <w:tcBorders>
              <w:top w:val="single" w:sz="4" w:space="0" w:color="auto"/>
              <w:left w:val="single" w:sz="4" w:space="0" w:color="auto"/>
              <w:bottom w:val="single" w:sz="4" w:space="0" w:color="auto"/>
              <w:right w:val="single" w:sz="4" w:space="0" w:color="auto"/>
            </w:tcBorders>
            <w:hideMark/>
          </w:tcPr>
          <w:p w:rsidR="007B2CC5" w:rsidRPr="004F00B7" w:rsidRDefault="007B2CC5" w:rsidP="007B2CC5">
            <w:pPr>
              <w:tabs>
                <w:tab w:val="left" w:pos="260"/>
              </w:tabs>
              <w:spacing w:after="0" w:line="240" w:lineRule="auto"/>
              <w:jc w:val="center"/>
              <w:rPr>
                <w:rFonts w:ascii="Times New Roman" w:hAnsi="Times New Roman" w:cs="Times New Roman"/>
              </w:rPr>
            </w:pPr>
            <w:r w:rsidRPr="004F00B7">
              <w:rPr>
                <w:rFonts w:ascii="Times New Roman" w:hAnsi="Times New Roman" w:cs="Times New Roman"/>
              </w:rPr>
              <w:t>Игрушки:</w:t>
            </w:r>
          </w:p>
          <w:p w:rsidR="007B2CC5" w:rsidRPr="004F00B7" w:rsidRDefault="007B2CC5" w:rsidP="00095CBF">
            <w:pPr>
              <w:pStyle w:val="a4"/>
              <w:numPr>
                <w:ilvl w:val="0"/>
                <w:numId w:val="67"/>
              </w:numPr>
              <w:tabs>
                <w:tab w:val="clear" w:pos="709"/>
                <w:tab w:val="left" w:pos="260"/>
              </w:tabs>
              <w:suppressAutoHyphens w:val="0"/>
              <w:spacing w:after="0" w:line="240" w:lineRule="auto"/>
              <w:contextualSpacing/>
              <w:jc w:val="both"/>
              <w:rPr>
                <w:rFonts w:ascii="Times New Roman" w:hAnsi="Times New Roman" w:cs="Times New Roman"/>
              </w:rPr>
            </w:pPr>
            <w:r w:rsidRPr="004F00B7">
              <w:rPr>
                <w:rFonts w:ascii="Times New Roman" w:hAnsi="Times New Roman" w:cs="Times New Roman"/>
              </w:rPr>
              <w:t>машины разные по размеру – 10 шт.,</w:t>
            </w:r>
          </w:p>
          <w:p w:rsidR="007B2CC5" w:rsidRPr="004F00B7" w:rsidRDefault="007B2CC5" w:rsidP="00095CBF">
            <w:pPr>
              <w:pStyle w:val="a4"/>
              <w:numPr>
                <w:ilvl w:val="0"/>
                <w:numId w:val="67"/>
              </w:numPr>
              <w:tabs>
                <w:tab w:val="clear" w:pos="709"/>
                <w:tab w:val="left" w:pos="260"/>
              </w:tabs>
              <w:suppressAutoHyphens w:val="0"/>
              <w:spacing w:after="0" w:line="240" w:lineRule="auto"/>
              <w:contextualSpacing/>
              <w:jc w:val="both"/>
              <w:rPr>
                <w:rFonts w:ascii="Times New Roman" w:hAnsi="Times New Roman" w:cs="Times New Roman"/>
              </w:rPr>
            </w:pPr>
            <w:r w:rsidRPr="004F00B7">
              <w:rPr>
                <w:rFonts w:ascii="Times New Roman" w:hAnsi="Times New Roman" w:cs="Times New Roman"/>
              </w:rPr>
              <w:t>куклы большие и маленькие – 4 шт.,</w:t>
            </w:r>
          </w:p>
          <w:p w:rsidR="007B2CC5" w:rsidRPr="004F00B7" w:rsidRDefault="007B2CC5" w:rsidP="00095CBF">
            <w:pPr>
              <w:pStyle w:val="a4"/>
              <w:numPr>
                <w:ilvl w:val="0"/>
                <w:numId w:val="67"/>
              </w:numPr>
              <w:tabs>
                <w:tab w:val="clear" w:pos="709"/>
                <w:tab w:val="left" w:pos="260"/>
              </w:tabs>
              <w:suppressAutoHyphens w:val="0"/>
              <w:spacing w:after="0" w:line="240" w:lineRule="auto"/>
              <w:contextualSpacing/>
              <w:jc w:val="both"/>
              <w:rPr>
                <w:rFonts w:ascii="Times New Roman" w:hAnsi="Times New Roman" w:cs="Times New Roman"/>
              </w:rPr>
            </w:pPr>
            <w:r w:rsidRPr="004F00B7">
              <w:rPr>
                <w:rFonts w:ascii="Times New Roman" w:hAnsi="Times New Roman" w:cs="Times New Roman"/>
              </w:rPr>
              <w:t>коляски для кукол – 2 шт.,</w:t>
            </w:r>
          </w:p>
          <w:p w:rsidR="007B2CC5" w:rsidRPr="004F00B7" w:rsidRDefault="007B2CC5" w:rsidP="00095CBF">
            <w:pPr>
              <w:pStyle w:val="a4"/>
              <w:numPr>
                <w:ilvl w:val="0"/>
                <w:numId w:val="67"/>
              </w:numPr>
              <w:tabs>
                <w:tab w:val="clear" w:pos="709"/>
                <w:tab w:val="left" w:pos="260"/>
              </w:tabs>
              <w:suppressAutoHyphens w:val="0"/>
              <w:spacing w:after="0" w:line="240" w:lineRule="auto"/>
              <w:contextualSpacing/>
              <w:jc w:val="both"/>
              <w:rPr>
                <w:rFonts w:ascii="Times New Roman" w:hAnsi="Times New Roman" w:cs="Times New Roman"/>
              </w:rPr>
            </w:pPr>
            <w:r w:rsidRPr="004F00B7">
              <w:rPr>
                <w:rFonts w:ascii="Times New Roman" w:hAnsi="Times New Roman" w:cs="Times New Roman"/>
              </w:rPr>
              <w:t>лопаты пластмассовые – 6 шт.,</w:t>
            </w:r>
          </w:p>
          <w:p w:rsidR="007B2CC5" w:rsidRPr="004F00B7" w:rsidRDefault="007B2CC5" w:rsidP="00095CBF">
            <w:pPr>
              <w:pStyle w:val="a4"/>
              <w:numPr>
                <w:ilvl w:val="0"/>
                <w:numId w:val="67"/>
              </w:numPr>
              <w:tabs>
                <w:tab w:val="clear" w:pos="709"/>
                <w:tab w:val="left" w:pos="260"/>
              </w:tabs>
              <w:suppressAutoHyphens w:val="0"/>
              <w:spacing w:after="0" w:line="240" w:lineRule="auto"/>
              <w:contextualSpacing/>
              <w:jc w:val="both"/>
              <w:rPr>
                <w:rFonts w:ascii="Times New Roman" w:hAnsi="Times New Roman" w:cs="Times New Roman"/>
              </w:rPr>
            </w:pPr>
            <w:r w:rsidRPr="004F00B7">
              <w:rPr>
                <w:rFonts w:ascii="Times New Roman" w:hAnsi="Times New Roman" w:cs="Times New Roman"/>
              </w:rPr>
              <w:t>совочки – 6 шт.,</w:t>
            </w:r>
          </w:p>
          <w:p w:rsidR="007B2CC5" w:rsidRPr="004F00B7" w:rsidRDefault="007B2CC5" w:rsidP="00095CBF">
            <w:pPr>
              <w:pStyle w:val="a4"/>
              <w:numPr>
                <w:ilvl w:val="0"/>
                <w:numId w:val="67"/>
              </w:numPr>
              <w:tabs>
                <w:tab w:val="clear" w:pos="709"/>
                <w:tab w:val="left" w:pos="260"/>
              </w:tabs>
              <w:suppressAutoHyphens w:val="0"/>
              <w:spacing w:after="0" w:line="240" w:lineRule="auto"/>
              <w:contextualSpacing/>
              <w:jc w:val="both"/>
              <w:rPr>
                <w:rFonts w:ascii="Times New Roman" w:hAnsi="Times New Roman" w:cs="Times New Roman"/>
              </w:rPr>
            </w:pPr>
            <w:r w:rsidRPr="004F00B7">
              <w:rPr>
                <w:rFonts w:ascii="Times New Roman" w:hAnsi="Times New Roman" w:cs="Times New Roman"/>
              </w:rPr>
              <w:t>ведёрки – 5 шт.,</w:t>
            </w:r>
          </w:p>
          <w:p w:rsidR="007B2CC5" w:rsidRPr="004F00B7" w:rsidRDefault="007B2CC5" w:rsidP="00095CBF">
            <w:pPr>
              <w:pStyle w:val="a4"/>
              <w:numPr>
                <w:ilvl w:val="0"/>
                <w:numId w:val="67"/>
              </w:numPr>
              <w:tabs>
                <w:tab w:val="clear" w:pos="709"/>
                <w:tab w:val="left" w:pos="260"/>
              </w:tabs>
              <w:suppressAutoHyphens w:val="0"/>
              <w:spacing w:after="0" w:line="240" w:lineRule="auto"/>
              <w:contextualSpacing/>
              <w:jc w:val="both"/>
              <w:rPr>
                <w:rFonts w:ascii="Times New Roman" w:hAnsi="Times New Roman" w:cs="Times New Roman"/>
              </w:rPr>
            </w:pPr>
            <w:r w:rsidRPr="004F00B7">
              <w:rPr>
                <w:rFonts w:ascii="Times New Roman" w:hAnsi="Times New Roman" w:cs="Times New Roman"/>
              </w:rPr>
              <w:t>мячи – 3 шт.,</w:t>
            </w:r>
          </w:p>
          <w:p w:rsidR="007B2CC5" w:rsidRPr="004F00B7" w:rsidRDefault="007B2CC5" w:rsidP="00095CBF">
            <w:pPr>
              <w:pStyle w:val="a4"/>
              <w:numPr>
                <w:ilvl w:val="0"/>
                <w:numId w:val="67"/>
              </w:numPr>
              <w:tabs>
                <w:tab w:val="clear" w:pos="709"/>
                <w:tab w:val="left" w:pos="260"/>
              </w:tabs>
              <w:suppressAutoHyphens w:val="0"/>
              <w:spacing w:after="0" w:line="240" w:lineRule="auto"/>
              <w:contextualSpacing/>
              <w:jc w:val="both"/>
              <w:rPr>
                <w:rFonts w:ascii="Times New Roman" w:hAnsi="Times New Roman" w:cs="Times New Roman"/>
              </w:rPr>
            </w:pPr>
            <w:r w:rsidRPr="004F00B7">
              <w:rPr>
                <w:rFonts w:ascii="Times New Roman" w:hAnsi="Times New Roman" w:cs="Times New Roman"/>
              </w:rPr>
              <w:t>обруч – 1 шт.,</w:t>
            </w:r>
          </w:p>
          <w:p w:rsidR="007B2CC5" w:rsidRPr="004F00B7" w:rsidRDefault="007B2CC5" w:rsidP="00095CBF">
            <w:pPr>
              <w:pStyle w:val="a4"/>
              <w:numPr>
                <w:ilvl w:val="0"/>
                <w:numId w:val="67"/>
              </w:numPr>
              <w:tabs>
                <w:tab w:val="clear" w:pos="709"/>
                <w:tab w:val="left" w:pos="260"/>
              </w:tabs>
              <w:suppressAutoHyphens w:val="0"/>
              <w:spacing w:after="0" w:line="240" w:lineRule="auto"/>
              <w:contextualSpacing/>
              <w:jc w:val="both"/>
              <w:rPr>
                <w:rFonts w:ascii="Times New Roman" w:hAnsi="Times New Roman" w:cs="Times New Roman"/>
              </w:rPr>
            </w:pPr>
            <w:r w:rsidRPr="004F00B7">
              <w:rPr>
                <w:rFonts w:ascii="Times New Roman" w:hAnsi="Times New Roman" w:cs="Times New Roman"/>
              </w:rPr>
              <w:t>рули пластмассовые – 3 шт.,</w:t>
            </w:r>
          </w:p>
          <w:p w:rsidR="007B2CC5" w:rsidRPr="004F00B7" w:rsidRDefault="007B2CC5" w:rsidP="00095CBF">
            <w:pPr>
              <w:pStyle w:val="a4"/>
              <w:numPr>
                <w:ilvl w:val="0"/>
                <w:numId w:val="67"/>
              </w:numPr>
              <w:tabs>
                <w:tab w:val="clear" w:pos="709"/>
                <w:tab w:val="left" w:pos="260"/>
              </w:tabs>
              <w:suppressAutoHyphens w:val="0"/>
              <w:spacing w:after="0" w:line="240" w:lineRule="auto"/>
              <w:contextualSpacing/>
              <w:jc w:val="both"/>
              <w:rPr>
                <w:rFonts w:ascii="Times New Roman" w:hAnsi="Times New Roman" w:cs="Times New Roman"/>
              </w:rPr>
            </w:pPr>
            <w:r w:rsidRPr="004F00B7">
              <w:rPr>
                <w:rFonts w:ascii="Times New Roman" w:hAnsi="Times New Roman" w:cs="Times New Roman"/>
              </w:rPr>
              <w:t>песочные наборы – 3 шт.,</w:t>
            </w:r>
          </w:p>
          <w:p w:rsidR="007B2CC5" w:rsidRPr="004F00B7" w:rsidRDefault="007B2CC5" w:rsidP="00095CBF">
            <w:pPr>
              <w:pStyle w:val="a4"/>
              <w:numPr>
                <w:ilvl w:val="0"/>
                <w:numId w:val="67"/>
              </w:numPr>
              <w:tabs>
                <w:tab w:val="clear" w:pos="709"/>
                <w:tab w:val="left" w:pos="260"/>
              </w:tabs>
              <w:suppressAutoHyphens w:val="0"/>
              <w:spacing w:after="0" w:line="240" w:lineRule="auto"/>
              <w:contextualSpacing/>
              <w:jc w:val="both"/>
              <w:rPr>
                <w:rFonts w:ascii="Times New Roman" w:hAnsi="Times New Roman" w:cs="Times New Roman"/>
              </w:rPr>
            </w:pPr>
            <w:r w:rsidRPr="004F00B7">
              <w:rPr>
                <w:rFonts w:ascii="Times New Roman" w:hAnsi="Times New Roman" w:cs="Times New Roman"/>
              </w:rPr>
              <w:t>деревянный строитель,</w:t>
            </w:r>
          </w:p>
          <w:p w:rsidR="007B2CC5" w:rsidRPr="004F00B7" w:rsidRDefault="007B2CC5" w:rsidP="00095CBF">
            <w:pPr>
              <w:pStyle w:val="a4"/>
              <w:numPr>
                <w:ilvl w:val="0"/>
                <w:numId w:val="67"/>
              </w:numPr>
              <w:tabs>
                <w:tab w:val="clear" w:pos="709"/>
                <w:tab w:val="left" w:pos="260"/>
              </w:tabs>
              <w:suppressAutoHyphens w:val="0"/>
              <w:spacing w:after="0" w:line="240" w:lineRule="auto"/>
              <w:contextualSpacing/>
              <w:jc w:val="both"/>
              <w:rPr>
                <w:rFonts w:ascii="Times New Roman" w:hAnsi="Times New Roman" w:cs="Times New Roman"/>
              </w:rPr>
            </w:pPr>
            <w:r w:rsidRPr="004F00B7">
              <w:rPr>
                <w:rFonts w:ascii="Times New Roman" w:hAnsi="Times New Roman" w:cs="Times New Roman"/>
              </w:rPr>
              <w:t>набор кукольной посуды – 2 шт.,</w:t>
            </w:r>
          </w:p>
          <w:p w:rsidR="007B2CC5" w:rsidRPr="004F00B7" w:rsidRDefault="007B2CC5" w:rsidP="00095CBF">
            <w:pPr>
              <w:pStyle w:val="a4"/>
              <w:numPr>
                <w:ilvl w:val="0"/>
                <w:numId w:val="67"/>
              </w:numPr>
              <w:tabs>
                <w:tab w:val="clear" w:pos="709"/>
                <w:tab w:val="left" w:pos="260"/>
              </w:tabs>
              <w:suppressAutoHyphens w:val="0"/>
              <w:spacing w:after="0" w:line="240" w:lineRule="auto"/>
              <w:contextualSpacing/>
              <w:jc w:val="both"/>
              <w:rPr>
                <w:rFonts w:ascii="Times New Roman" w:hAnsi="Times New Roman" w:cs="Times New Roman"/>
              </w:rPr>
            </w:pPr>
            <w:r w:rsidRPr="004F00B7">
              <w:rPr>
                <w:rFonts w:ascii="Times New Roman" w:hAnsi="Times New Roman" w:cs="Times New Roman"/>
              </w:rPr>
              <w:t>газовая плита игрушечная – 2 шт.</w:t>
            </w:r>
          </w:p>
        </w:tc>
      </w:tr>
      <w:tr w:rsidR="007B2CC5" w:rsidRPr="004F00B7" w:rsidTr="00355129">
        <w:trPr>
          <w:trHeight w:val="1549"/>
        </w:trPr>
        <w:tc>
          <w:tcPr>
            <w:tcW w:w="817" w:type="dxa"/>
            <w:tcBorders>
              <w:top w:val="single" w:sz="4" w:space="0" w:color="auto"/>
              <w:left w:val="single" w:sz="4" w:space="0" w:color="auto"/>
              <w:bottom w:val="single" w:sz="4" w:space="0" w:color="auto"/>
              <w:right w:val="single" w:sz="4" w:space="0" w:color="auto"/>
            </w:tcBorders>
            <w:hideMark/>
          </w:tcPr>
          <w:p w:rsidR="007B2CC5" w:rsidRPr="004F00B7" w:rsidRDefault="007B2CC5" w:rsidP="007B2CC5">
            <w:pPr>
              <w:spacing w:after="0" w:line="240" w:lineRule="auto"/>
              <w:jc w:val="both"/>
              <w:rPr>
                <w:rStyle w:val="default005f005fchar1char1"/>
                <w:sz w:val="22"/>
              </w:rPr>
            </w:pPr>
            <w:r w:rsidRPr="004F00B7">
              <w:rPr>
                <w:rStyle w:val="default005f005fchar1char1"/>
                <w:sz w:val="22"/>
              </w:rPr>
              <w:lastRenderedPageBreak/>
              <w:t>2</w:t>
            </w:r>
          </w:p>
        </w:tc>
        <w:tc>
          <w:tcPr>
            <w:tcW w:w="3686" w:type="dxa"/>
            <w:tcBorders>
              <w:top w:val="single" w:sz="4" w:space="0" w:color="auto"/>
              <w:left w:val="single" w:sz="4" w:space="0" w:color="auto"/>
              <w:bottom w:val="single" w:sz="4" w:space="0" w:color="auto"/>
              <w:right w:val="single" w:sz="4" w:space="0" w:color="auto"/>
            </w:tcBorders>
            <w:hideMark/>
          </w:tcPr>
          <w:p w:rsidR="007B2CC5" w:rsidRPr="004F00B7" w:rsidRDefault="007B2CC5" w:rsidP="007B2CC5">
            <w:pPr>
              <w:spacing w:after="0" w:line="240" w:lineRule="auto"/>
              <w:rPr>
                <w:rStyle w:val="default005f005fchar1char1"/>
                <w:sz w:val="22"/>
              </w:rPr>
            </w:pPr>
            <w:r w:rsidRPr="004F00B7">
              <w:rPr>
                <w:rStyle w:val="default005f005fchar1char1"/>
                <w:sz w:val="22"/>
              </w:rPr>
              <w:t>Постройки</w:t>
            </w:r>
          </w:p>
          <w:p w:rsidR="007B2CC5" w:rsidRPr="004F00B7" w:rsidRDefault="007B2CC5" w:rsidP="007B2CC5">
            <w:pPr>
              <w:spacing w:after="0" w:line="240" w:lineRule="auto"/>
              <w:rPr>
                <w:rStyle w:val="default005f005fchar1char1"/>
                <w:sz w:val="22"/>
              </w:rPr>
            </w:pPr>
            <w:r w:rsidRPr="004F00B7">
              <w:rPr>
                <w:rStyle w:val="default005f005fchar1char1"/>
                <w:sz w:val="22"/>
              </w:rPr>
              <w:t>Цель: использование построек для сюжетно-ролевых, подвижных и спортивных игр</w:t>
            </w:r>
          </w:p>
        </w:tc>
        <w:tc>
          <w:tcPr>
            <w:tcW w:w="10048" w:type="dxa"/>
            <w:tcBorders>
              <w:top w:val="single" w:sz="4" w:space="0" w:color="auto"/>
              <w:left w:val="single" w:sz="4" w:space="0" w:color="auto"/>
              <w:bottom w:val="single" w:sz="4" w:space="0" w:color="auto"/>
              <w:right w:val="single" w:sz="4" w:space="0" w:color="auto"/>
            </w:tcBorders>
          </w:tcPr>
          <w:p w:rsidR="007B2CC5" w:rsidRPr="004F00B7" w:rsidRDefault="007B2CC5" w:rsidP="00095CBF">
            <w:pPr>
              <w:pStyle w:val="a4"/>
              <w:numPr>
                <w:ilvl w:val="0"/>
                <w:numId w:val="68"/>
              </w:numPr>
              <w:tabs>
                <w:tab w:val="clear" w:pos="709"/>
                <w:tab w:val="left" w:pos="260"/>
              </w:tabs>
              <w:suppressAutoHyphens w:val="0"/>
              <w:spacing w:after="0" w:line="240" w:lineRule="auto"/>
              <w:contextualSpacing/>
              <w:rPr>
                <w:rFonts w:ascii="Times New Roman" w:hAnsi="Times New Roman" w:cs="Times New Roman"/>
              </w:rPr>
            </w:pPr>
            <w:r w:rsidRPr="004F00B7">
              <w:rPr>
                <w:rFonts w:ascii="Times New Roman" w:hAnsi="Times New Roman" w:cs="Times New Roman"/>
              </w:rPr>
              <w:t>дом деревянный – 1 шт.,</w:t>
            </w:r>
          </w:p>
          <w:p w:rsidR="007B2CC5" w:rsidRPr="004F00B7" w:rsidRDefault="007B2CC5" w:rsidP="00095CBF">
            <w:pPr>
              <w:pStyle w:val="a4"/>
              <w:numPr>
                <w:ilvl w:val="0"/>
                <w:numId w:val="68"/>
              </w:numPr>
              <w:tabs>
                <w:tab w:val="clear" w:pos="709"/>
                <w:tab w:val="left" w:pos="260"/>
              </w:tabs>
              <w:suppressAutoHyphens w:val="0"/>
              <w:spacing w:after="0" w:line="240" w:lineRule="auto"/>
              <w:contextualSpacing/>
              <w:rPr>
                <w:rFonts w:ascii="Times New Roman" w:hAnsi="Times New Roman" w:cs="Times New Roman"/>
              </w:rPr>
            </w:pPr>
            <w:r w:rsidRPr="004F00B7">
              <w:rPr>
                <w:rFonts w:ascii="Times New Roman" w:hAnsi="Times New Roman" w:cs="Times New Roman"/>
              </w:rPr>
              <w:t>грузовая машина деревянная – 1 шт.,</w:t>
            </w:r>
          </w:p>
          <w:p w:rsidR="007B2CC5" w:rsidRPr="004F00B7" w:rsidRDefault="007B2CC5" w:rsidP="00095CBF">
            <w:pPr>
              <w:pStyle w:val="a4"/>
              <w:numPr>
                <w:ilvl w:val="0"/>
                <w:numId w:val="68"/>
              </w:numPr>
              <w:tabs>
                <w:tab w:val="clear" w:pos="709"/>
                <w:tab w:val="left" w:pos="260"/>
              </w:tabs>
              <w:suppressAutoHyphens w:val="0"/>
              <w:spacing w:after="0" w:line="240" w:lineRule="auto"/>
              <w:contextualSpacing/>
              <w:rPr>
                <w:rFonts w:ascii="Times New Roman" w:hAnsi="Times New Roman" w:cs="Times New Roman"/>
              </w:rPr>
            </w:pPr>
            <w:r w:rsidRPr="004F00B7">
              <w:rPr>
                <w:rFonts w:ascii="Times New Roman" w:hAnsi="Times New Roman" w:cs="Times New Roman"/>
              </w:rPr>
              <w:t>мотоцикл – 1 шт.</w:t>
            </w:r>
          </w:p>
          <w:p w:rsidR="007B2CC5" w:rsidRPr="004F00B7" w:rsidRDefault="007B2CC5" w:rsidP="00095CBF">
            <w:pPr>
              <w:pStyle w:val="a4"/>
              <w:numPr>
                <w:ilvl w:val="0"/>
                <w:numId w:val="68"/>
              </w:numPr>
              <w:tabs>
                <w:tab w:val="clear" w:pos="709"/>
                <w:tab w:val="left" w:pos="260"/>
              </w:tabs>
              <w:suppressAutoHyphens w:val="0"/>
              <w:spacing w:after="0" w:line="240" w:lineRule="auto"/>
              <w:contextualSpacing/>
              <w:rPr>
                <w:rFonts w:ascii="Times New Roman" w:hAnsi="Times New Roman" w:cs="Times New Roman"/>
              </w:rPr>
            </w:pPr>
            <w:r w:rsidRPr="004F00B7">
              <w:rPr>
                <w:rFonts w:ascii="Times New Roman" w:hAnsi="Times New Roman" w:cs="Times New Roman"/>
              </w:rPr>
              <w:t>автобус – 1 шт.,</w:t>
            </w:r>
          </w:p>
          <w:p w:rsidR="007B2CC5" w:rsidRPr="004F00B7" w:rsidRDefault="007B2CC5" w:rsidP="00095CBF">
            <w:pPr>
              <w:pStyle w:val="a4"/>
              <w:numPr>
                <w:ilvl w:val="0"/>
                <w:numId w:val="68"/>
              </w:numPr>
              <w:tabs>
                <w:tab w:val="clear" w:pos="709"/>
                <w:tab w:val="left" w:pos="260"/>
              </w:tabs>
              <w:suppressAutoHyphens w:val="0"/>
              <w:spacing w:after="0" w:line="240" w:lineRule="auto"/>
              <w:contextualSpacing/>
              <w:rPr>
                <w:rFonts w:ascii="Times New Roman" w:hAnsi="Times New Roman" w:cs="Times New Roman"/>
              </w:rPr>
            </w:pPr>
            <w:r w:rsidRPr="004F00B7">
              <w:rPr>
                <w:rFonts w:ascii="Times New Roman" w:hAnsi="Times New Roman" w:cs="Times New Roman"/>
              </w:rPr>
              <w:t>горка,</w:t>
            </w:r>
          </w:p>
          <w:p w:rsidR="007B2CC5" w:rsidRPr="004F00B7" w:rsidRDefault="007B2CC5" w:rsidP="00095CBF">
            <w:pPr>
              <w:pStyle w:val="a4"/>
              <w:numPr>
                <w:ilvl w:val="0"/>
                <w:numId w:val="68"/>
              </w:numPr>
              <w:tabs>
                <w:tab w:val="clear" w:pos="709"/>
                <w:tab w:val="left" w:pos="260"/>
              </w:tabs>
              <w:suppressAutoHyphens w:val="0"/>
              <w:spacing w:after="0" w:line="240" w:lineRule="auto"/>
              <w:contextualSpacing/>
              <w:rPr>
                <w:rFonts w:ascii="Times New Roman" w:hAnsi="Times New Roman" w:cs="Times New Roman"/>
              </w:rPr>
            </w:pPr>
            <w:r w:rsidRPr="004F00B7">
              <w:rPr>
                <w:rFonts w:ascii="Times New Roman" w:hAnsi="Times New Roman" w:cs="Times New Roman"/>
              </w:rPr>
              <w:t>песочник,</w:t>
            </w:r>
          </w:p>
          <w:p w:rsidR="007B2CC5" w:rsidRPr="004F00B7" w:rsidRDefault="007B2CC5" w:rsidP="00095CBF">
            <w:pPr>
              <w:pStyle w:val="a4"/>
              <w:numPr>
                <w:ilvl w:val="0"/>
                <w:numId w:val="68"/>
              </w:numPr>
              <w:tabs>
                <w:tab w:val="clear" w:pos="709"/>
                <w:tab w:val="left" w:pos="260"/>
              </w:tabs>
              <w:suppressAutoHyphens w:val="0"/>
              <w:spacing w:after="0" w:line="240" w:lineRule="auto"/>
              <w:contextualSpacing/>
              <w:rPr>
                <w:rFonts w:ascii="Times New Roman" w:hAnsi="Times New Roman" w:cs="Times New Roman"/>
              </w:rPr>
            </w:pPr>
            <w:r w:rsidRPr="004F00B7">
              <w:rPr>
                <w:rFonts w:ascii="Times New Roman" w:hAnsi="Times New Roman" w:cs="Times New Roman"/>
              </w:rPr>
              <w:t>стол - 2,</w:t>
            </w:r>
          </w:p>
          <w:p w:rsidR="007B2CC5" w:rsidRPr="004F00B7" w:rsidRDefault="007B2CC5" w:rsidP="00095CBF">
            <w:pPr>
              <w:pStyle w:val="a4"/>
              <w:numPr>
                <w:ilvl w:val="0"/>
                <w:numId w:val="68"/>
              </w:numPr>
              <w:tabs>
                <w:tab w:val="clear" w:pos="709"/>
                <w:tab w:val="left" w:pos="260"/>
              </w:tabs>
              <w:suppressAutoHyphens w:val="0"/>
              <w:spacing w:after="0" w:line="240" w:lineRule="auto"/>
              <w:contextualSpacing/>
              <w:rPr>
                <w:rFonts w:ascii="Times New Roman" w:hAnsi="Times New Roman" w:cs="Times New Roman"/>
              </w:rPr>
            </w:pPr>
            <w:r w:rsidRPr="004F00B7">
              <w:rPr>
                <w:rFonts w:ascii="Times New Roman" w:hAnsi="Times New Roman" w:cs="Times New Roman"/>
              </w:rPr>
              <w:t>скамейка -2,</w:t>
            </w:r>
          </w:p>
          <w:p w:rsidR="007B2CC5" w:rsidRPr="004F00B7" w:rsidRDefault="007B2CC5" w:rsidP="00095CBF">
            <w:pPr>
              <w:pStyle w:val="a4"/>
              <w:numPr>
                <w:ilvl w:val="0"/>
                <w:numId w:val="68"/>
              </w:numPr>
              <w:tabs>
                <w:tab w:val="clear" w:pos="709"/>
                <w:tab w:val="left" w:pos="260"/>
              </w:tabs>
              <w:suppressAutoHyphens w:val="0"/>
              <w:spacing w:after="0" w:line="240" w:lineRule="auto"/>
              <w:contextualSpacing/>
              <w:rPr>
                <w:rFonts w:ascii="Times New Roman" w:hAnsi="Times New Roman" w:cs="Times New Roman"/>
              </w:rPr>
            </w:pPr>
            <w:r w:rsidRPr="004F00B7">
              <w:rPr>
                <w:rFonts w:ascii="Times New Roman" w:hAnsi="Times New Roman" w:cs="Times New Roman"/>
              </w:rPr>
              <w:t>мотоцикл деревянный – 2 шт.,</w:t>
            </w:r>
          </w:p>
          <w:p w:rsidR="007B2CC5" w:rsidRPr="004F00B7" w:rsidRDefault="007B2CC5" w:rsidP="00095CBF">
            <w:pPr>
              <w:pStyle w:val="a4"/>
              <w:numPr>
                <w:ilvl w:val="0"/>
                <w:numId w:val="68"/>
              </w:numPr>
              <w:tabs>
                <w:tab w:val="clear" w:pos="709"/>
                <w:tab w:val="left" w:pos="260"/>
              </w:tabs>
              <w:suppressAutoHyphens w:val="0"/>
              <w:spacing w:after="0" w:line="240" w:lineRule="auto"/>
              <w:contextualSpacing/>
              <w:rPr>
                <w:rFonts w:ascii="Times New Roman" w:hAnsi="Times New Roman" w:cs="Times New Roman"/>
              </w:rPr>
            </w:pPr>
            <w:r w:rsidRPr="004F00B7">
              <w:rPr>
                <w:rFonts w:ascii="Times New Roman" w:hAnsi="Times New Roman" w:cs="Times New Roman"/>
              </w:rPr>
              <w:t>лестница – 2 шт.,</w:t>
            </w:r>
          </w:p>
          <w:p w:rsidR="007B2CC5" w:rsidRPr="004F00B7" w:rsidRDefault="007B2CC5" w:rsidP="00095CBF">
            <w:pPr>
              <w:pStyle w:val="a4"/>
              <w:numPr>
                <w:ilvl w:val="0"/>
                <w:numId w:val="68"/>
              </w:numPr>
              <w:tabs>
                <w:tab w:val="clear" w:pos="709"/>
                <w:tab w:val="left" w:pos="260"/>
              </w:tabs>
              <w:suppressAutoHyphens w:val="0"/>
              <w:spacing w:after="0" w:line="240" w:lineRule="auto"/>
              <w:contextualSpacing/>
              <w:rPr>
                <w:rFonts w:ascii="Times New Roman" w:hAnsi="Times New Roman" w:cs="Times New Roman"/>
              </w:rPr>
            </w:pPr>
            <w:r w:rsidRPr="004F00B7">
              <w:rPr>
                <w:rFonts w:ascii="Times New Roman" w:hAnsi="Times New Roman" w:cs="Times New Roman"/>
              </w:rPr>
              <w:t>диван – 1</w:t>
            </w:r>
          </w:p>
          <w:p w:rsidR="007B2CC5" w:rsidRPr="004F00B7" w:rsidRDefault="007B2CC5" w:rsidP="00095CBF">
            <w:pPr>
              <w:pStyle w:val="a4"/>
              <w:numPr>
                <w:ilvl w:val="0"/>
                <w:numId w:val="68"/>
              </w:numPr>
              <w:tabs>
                <w:tab w:val="clear" w:pos="709"/>
                <w:tab w:val="left" w:pos="260"/>
              </w:tabs>
              <w:suppressAutoHyphens w:val="0"/>
              <w:spacing w:after="0" w:line="240" w:lineRule="auto"/>
              <w:contextualSpacing/>
              <w:rPr>
                <w:rFonts w:ascii="Times New Roman" w:hAnsi="Times New Roman" w:cs="Times New Roman"/>
              </w:rPr>
            </w:pPr>
            <w:r w:rsidRPr="004F00B7">
              <w:rPr>
                <w:rFonts w:ascii="Times New Roman" w:hAnsi="Times New Roman" w:cs="Times New Roman"/>
              </w:rPr>
              <w:t>обруч – 1</w:t>
            </w:r>
          </w:p>
          <w:p w:rsidR="007B2CC5" w:rsidRPr="004F00B7" w:rsidRDefault="007B2CC5" w:rsidP="00095CBF">
            <w:pPr>
              <w:pStyle w:val="a4"/>
              <w:numPr>
                <w:ilvl w:val="0"/>
                <w:numId w:val="68"/>
              </w:numPr>
              <w:tabs>
                <w:tab w:val="clear" w:pos="709"/>
                <w:tab w:val="left" w:pos="260"/>
              </w:tabs>
              <w:suppressAutoHyphens w:val="0"/>
              <w:spacing w:after="0" w:line="240" w:lineRule="auto"/>
              <w:contextualSpacing/>
              <w:rPr>
                <w:rFonts w:ascii="Times New Roman" w:hAnsi="Times New Roman" w:cs="Times New Roman"/>
              </w:rPr>
            </w:pPr>
            <w:r w:rsidRPr="004F00B7">
              <w:rPr>
                <w:rFonts w:ascii="Times New Roman" w:hAnsi="Times New Roman" w:cs="Times New Roman"/>
              </w:rPr>
              <w:t>скакалка – 2</w:t>
            </w:r>
          </w:p>
          <w:p w:rsidR="007B2CC5" w:rsidRPr="004F00B7" w:rsidRDefault="007B2CC5" w:rsidP="00095CBF">
            <w:pPr>
              <w:pStyle w:val="a4"/>
              <w:numPr>
                <w:ilvl w:val="0"/>
                <w:numId w:val="68"/>
              </w:numPr>
              <w:tabs>
                <w:tab w:val="clear" w:pos="709"/>
                <w:tab w:val="left" w:pos="260"/>
              </w:tabs>
              <w:suppressAutoHyphens w:val="0"/>
              <w:spacing w:after="0" w:line="240" w:lineRule="auto"/>
              <w:contextualSpacing/>
              <w:rPr>
                <w:rFonts w:ascii="Times New Roman" w:hAnsi="Times New Roman" w:cs="Times New Roman"/>
              </w:rPr>
            </w:pPr>
            <w:r w:rsidRPr="004F00B7">
              <w:rPr>
                <w:rFonts w:ascii="Times New Roman" w:hAnsi="Times New Roman" w:cs="Times New Roman"/>
              </w:rPr>
              <w:t>лыжи – 1</w:t>
            </w:r>
          </w:p>
          <w:p w:rsidR="007B2CC5" w:rsidRPr="004F00B7" w:rsidRDefault="007B2CC5" w:rsidP="00095CBF">
            <w:pPr>
              <w:pStyle w:val="a4"/>
              <w:numPr>
                <w:ilvl w:val="0"/>
                <w:numId w:val="68"/>
              </w:numPr>
              <w:tabs>
                <w:tab w:val="clear" w:pos="709"/>
                <w:tab w:val="left" w:pos="260"/>
              </w:tabs>
              <w:suppressAutoHyphens w:val="0"/>
              <w:spacing w:after="0" w:line="240" w:lineRule="auto"/>
              <w:contextualSpacing/>
              <w:rPr>
                <w:rFonts w:ascii="Times New Roman" w:hAnsi="Times New Roman" w:cs="Times New Roman"/>
              </w:rPr>
            </w:pPr>
            <w:r w:rsidRPr="004F00B7">
              <w:rPr>
                <w:rFonts w:ascii="Times New Roman" w:hAnsi="Times New Roman" w:cs="Times New Roman"/>
              </w:rPr>
              <w:t>грабли - 3</w:t>
            </w:r>
          </w:p>
          <w:p w:rsidR="007B2CC5" w:rsidRPr="004F00B7" w:rsidRDefault="007B2CC5" w:rsidP="00095CBF">
            <w:pPr>
              <w:pStyle w:val="a4"/>
              <w:numPr>
                <w:ilvl w:val="0"/>
                <w:numId w:val="68"/>
              </w:numPr>
              <w:tabs>
                <w:tab w:val="clear" w:pos="709"/>
                <w:tab w:val="left" w:pos="260"/>
              </w:tabs>
              <w:suppressAutoHyphens w:val="0"/>
              <w:spacing w:after="0" w:line="240" w:lineRule="auto"/>
              <w:contextualSpacing/>
              <w:rPr>
                <w:rFonts w:ascii="Times New Roman" w:hAnsi="Times New Roman" w:cs="Times New Roman"/>
              </w:rPr>
            </w:pPr>
            <w:r w:rsidRPr="004F00B7">
              <w:rPr>
                <w:rFonts w:ascii="Times New Roman" w:hAnsi="Times New Roman" w:cs="Times New Roman"/>
              </w:rPr>
              <w:t>лопата деревянная – 6</w:t>
            </w:r>
          </w:p>
          <w:p w:rsidR="007B2CC5" w:rsidRPr="004F00B7" w:rsidRDefault="007B2CC5" w:rsidP="00095CBF">
            <w:pPr>
              <w:pStyle w:val="a4"/>
              <w:numPr>
                <w:ilvl w:val="0"/>
                <w:numId w:val="68"/>
              </w:numPr>
              <w:tabs>
                <w:tab w:val="clear" w:pos="709"/>
                <w:tab w:val="left" w:pos="260"/>
              </w:tabs>
              <w:suppressAutoHyphens w:val="0"/>
              <w:spacing w:after="0" w:line="240" w:lineRule="auto"/>
              <w:contextualSpacing/>
              <w:rPr>
                <w:rFonts w:ascii="Times New Roman" w:hAnsi="Times New Roman" w:cs="Times New Roman"/>
              </w:rPr>
            </w:pPr>
            <w:r w:rsidRPr="004F00B7">
              <w:rPr>
                <w:rFonts w:ascii="Times New Roman" w:hAnsi="Times New Roman" w:cs="Times New Roman"/>
              </w:rPr>
              <w:t>ледянки – 6</w:t>
            </w:r>
          </w:p>
          <w:p w:rsidR="007B2CC5" w:rsidRPr="004F00B7" w:rsidRDefault="007B2CC5" w:rsidP="00095CBF">
            <w:pPr>
              <w:pStyle w:val="a4"/>
              <w:numPr>
                <w:ilvl w:val="0"/>
                <w:numId w:val="68"/>
              </w:numPr>
              <w:tabs>
                <w:tab w:val="clear" w:pos="709"/>
                <w:tab w:val="left" w:pos="260"/>
              </w:tabs>
              <w:suppressAutoHyphens w:val="0"/>
              <w:spacing w:after="0" w:line="240" w:lineRule="auto"/>
              <w:contextualSpacing/>
              <w:rPr>
                <w:rFonts w:ascii="Times New Roman" w:hAnsi="Times New Roman" w:cs="Times New Roman"/>
              </w:rPr>
            </w:pPr>
            <w:r w:rsidRPr="004F00B7">
              <w:rPr>
                <w:rFonts w:ascii="Times New Roman" w:hAnsi="Times New Roman" w:cs="Times New Roman"/>
              </w:rPr>
              <w:t>кукольные санки - 6</w:t>
            </w:r>
          </w:p>
        </w:tc>
      </w:tr>
    </w:tbl>
    <w:p w:rsidR="007B2CC5" w:rsidRPr="004F00B7" w:rsidRDefault="007B2CC5" w:rsidP="007B2CC5">
      <w:pPr>
        <w:pStyle w:val="a4"/>
        <w:spacing w:after="0" w:line="240" w:lineRule="auto"/>
        <w:rPr>
          <w:rFonts w:ascii="Times New Roman" w:hAnsi="Times New Roman"/>
        </w:rPr>
      </w:pPr>
    </w:p>
    <w:p w:rsidR="007B2CC5" w:rsidRPr="004F00B7" w:rsidRDefault="007B2CC5" w:rsidP="007B2CC5">
      <w:pPr>
        <w:pStyle w:val="a4"/>
        <w:spacing w:after="0" w:line="240" w:lineRule="auto"/>
        <w:jc w:val="center"/>
        <w:rPr>
          <w:rFonts w:ascii="Times New Roman" w:hAnsi="Times New Roman"/>
        </w:rPr>
      </w:pPr>
      <w:r w:rsidRPr="004F00B7">
        <w:rPr>
          <w:rFonts w:ascii="Times New Roman" w:hAnsi="Times New Roman"/>
        </w:rPr>
        <w:t>1 младшая группа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7"/>
        <w:gridCol w:w="3686"/>
        <w:gridCol w:w="10067"/>
      </w:tblGrid>
      <w:tr w:rsidR="007B2CC5" w:rsidRPr="004F00B7" w:rsidTr="007B2CC5">
        <w:trPr>
          <w:trHeight w:val="143"/>
        </w:trPr>
        <w:tc>
          <w:tcPr>
            <w:tcW w:w="817" w:type="dxa"/>
          </w:tcPr>
          <w:p w:rsidR="007B2CC5" w:rsidRPr="004F00B7" w:rsidRDefault="007B2CC5" w:rsidP="007B2CC5">
            <w:pPr>
              <w:spacing w:after="0" w:line="240" w:lineRule="auto"/>
              <w:jc w:val="center"/>
              <w:rPr>
                <w:rStyle w:val="default005f005fchar1char1"/>
                <w:rFonts w:cs="Times New Roman"/>
                <w:sz w:val="22"/>
              </w:rPr>
            </w:pPr>
            <w:r w:rsidRPr="004F00B7">
              <w:rPr>
                <w:rStyle w:val="default005f005fchar1char1"/>
                <w:rFonts w:cs="Times New Roman"/>
                <w:sz w:val="22"/>
              </w:rPr>
              <w:t>№</w:t>
            </w:r>
          </w:p>
        </w:tc>
        <w:tc>
          <w:tcPr>
            <w:tcW w:w="3686" w:type="dxa"/>
          </w:tcPr>
          <w:p w:rsidR="007B2CC5" w:rsidRPr="004F00B7" w:rsidRDefault="007B2CC5" w:rsidP="007B2CC5">
            <w:pPr>
              <w:spacing w:after="0" w:line="240" w:lineRule="auto"/>
              <w:jc w:val="center"/>
              <w:rPr>
                <w:rStyle w:val="default005f005fchar1char1"/>
                <w:rFonts w:cs="Times New Roman"/>
                <w:sz w:val="22"/>
              </w:rPr>
            </w:pPr>
            <w:r w:rsidRPr="004F00B7">
              <w:rPr>
                <w:rStyle w:val="default005f005fchar1char1"/>
                <w:rFonts w:cs="Times New Roman"/>
                <w:sz w:val="22"/>
              </w:rPr>
              <w:t>Помещение</w:t>
            </w:r>
          </w:p>
        </w:tc>
        <w:tc>
          <w:tcPr>
            <w:tcW w:w="10067" w:type="dxa"/>
          </w:tcPr>
          <w:p w:rsidR="007B2CC5" w:rsidRPr="004F00B7" w:rsidRDefault="007B2CC5" w:rsidP="007B2CC5">
            <w:pPr>
              <w:spacing w:after="0" w:line="240" w:lineRule="auto"/>
              <w:jc w:val="center"/>
              <w:rPr>
                <w:rFonts w:ascii="Times New Roman" w:hAnsi="Times New Roman" w:cs="Times New Roman"/>
              </w:rPr>
            </w:pPr>
            <w:r w:rsidRPr="004F00B7">
              <w:rPr>
                <w:rFonts w:ascii="Times New Roman" w:hAnsi="Times New Roman" w:cs="Times New Roman"/>
              </w:rPr>
              <w:t>Наличие оборудования</w:t>
            </w:r>
          </w:p>
        </w:tc>
      </w:tr>
      <w:tr w:rsidR="007B2CC5" w:rsidRPr="004F00B7" w:rsidTr="007B2CC5">
        <w:trPr>
          <w:trHeight w:val="273"/>
        </w:trPr>
        <w:tc>
          <w:tcPr>
            <w:tcW w:w="817" w:type="dxa"/>
          </w:tcPr>
          <w:p w:rsidR="007B2CC5" w:rsidRPr="004F00B7" w:rsidRDefault="007B2CC5" w:rsidP="007B2CC5">
            <w:pPr>
              <w:spacing w:after="0" w:line="240" w:lineRule="auto"/>
              <w:jc w:val="both"/>
              <w:rPr>
                <w:rStyle w:val="default005f005fchar1char1"/>
                <w:rFonts w:cs="Times New Roman"/>
                <w:sz w:val="22"/>
              </w:rPr>
            </w:pPr>
            <w:r w:rsidRPr="004F00B7">
              <w:rPr>
                <w:rStyle w:val="default005f005fchar1char1"/>
                <w:rFonts w:cs="Times New Roman"/>
                <w:sz w:val="22"/>
              </w:rPr>
              <w:t>1</w:t>
            </w:r>
          </w:p>
        </w:tc>
        <w:tc>
          <w:tcPr>
            <w:tcW w:w="3686" w:type="dxa"/>
          </w:tcPr>
          <w:p w:rsidR="007B2CC5" w:rsidRPr="004F00B7" w:rsidRDefault="007B2CC5" w:rsidP="007B2CC5">
            <w:pPr>
              <w:spacing w:after="0" w:line="240" w:lineRule="auto"/>
              <w:rPr>
                <w:rStyle w:val="default005f005fchar1char1"/>
                <w:rFonts w:cs="Times New Roman"/>
                <w:sz w:val="22"/>
              </w:rPr>
            </w:pPr>
            <w:r w:rsidRPr="004F00B7">
              <w:rPr>
                <w:rStyle w:val="default005f005fchar1char1"/>
                <w:rFonts w:cs="Times New Roman"/>
                <w:sz w:val="22"/>
              </w:rPr>
              <w:t xml:space="preserve">Кладовая </w:t>
            </w:r>
          </w:p>
          <w:p w:rsidR="007B2CC5" w:rsidRPr="004F00B7" w:rsidRDefault="007B2CC5" w:rsidP="007B2CC5">
            <w:pPr>
              <w:spacing w:after="0" w:line="240" w:lineRule="auto"/>
              <w:rPr>
                <w:rStyle w:val="default005f005fchar1char1"/>
                <w:rFonts w:cs="Times New Roman"/>
                <w:sz w:val="22"/>
              </w:rPr>
            </w:pPr>
            <w:r w:rsidRPr="004F00B7">
              <w:rPr>
                <w:rStyle w:val="default005f005fchar1char1"/>
                <w:rFonts w:cs="Times New Roman"/>
                <w:sz w:val="22"/>
              </w:rPr>
              <w:t>Цель: использование помещения для хранения игрушек и мелкого оборудования</w:t>
            </w:r>
          </w:p>
          <w:p w:rsidR="007B2CC5" w:rsidRPr="004F00B7" w:rsidRDefault="007B2CC5" w:rsidP="007B2CC5">
            <w:pPr>
              <w:rPr>
                <w:rFonts w:ascii="Times New Roman" w:hAnsi="Times New Roman" w:cs="Times New Roman"/>
              </w:rPr>
            </w:pPr>
          </w:p>
          <w:p w:rsidR="007B2CC5" w:rsidRPr="004F00B7" w:rsidRDefault="007B2CC5" w:rsidP="007B2CC5">
            <w:pPr>
              <w:rPr>
                <w:rFonts w:ascii="Times New Roman" w:hAnsi="Times New Roman" w:cs="Times New Roman"/>
              </w:rPr>
            </w:pPr>
          </w:p>
          <w:p w:rsidR="007B2CC5" w:rsidRPr="004F00B7" w:rsidRDefault="007B2CC5" w:rsidP="007B2CC5">
            <w:pPr>
              <w:rPr>
                <w:rFonts w:ascii="Times New Roman" w:hAnsi="Times New Roman" w:cs="Times New Roman"/>
              </w:rPr>
            </w:pPr>
          </w:p>
          <w:p w:rsidR="007B2CC5" w:rsidRPr="004F00B7" w:rsidRDefault="007B2CC5" w:rsidP="007B2CC5">
            <w:pPr>
              <w:rPr>
                <w:rFonts w:ascii="Times New Roman" w:hAnsi="Times New Roman" w:cs="Times New Roman"/>
              </w:rPr>
            </w:pPr>
          </w:p>
          <w:p w:rsidR="007B2CC5" w:rsidRPr="004F00B7" w:rsidRDefault="007B2CC5" w:rsidP="007B2CC5">
            <w:pPr>
              <w:rPr>
                <w:rFonts w:ascii="Times New Roman" w:hAnsi="Times New Roman" w:cs="Times New Roman"/>
              </w:rPr>
            </w:pPr>
          </w:p>
          <w:p w:rsidR="007B2CC5" w:rsidRPr="004F00B7" w:rsidRDefault="007B2CC5" w:rsidP="007B2CC5">
            <w:pPr>
              <w:rPr>
                <w:rFonts w:ascii="Times New Roman" w:hAnsi="Times New Roman" w:cs="Times New Roman"/>
              </w:rPr>
            </w:pPr>
          </w:p>
          <w:p w:rsidR="007B2CC5" w:rsidRPr="004F00B7" w:rsidRDefault="007B2CC5" w:rsidP="007B2CC5">
            <w:pPr>
              <w:rPr>
                <w:rFonts w:ascii="Times New Roman" w:hAnsi="Times New Roman" w:cs="Times New Roman"/>
              </w:rPr>
            </w:pPr>
          </w:p>
          <w:p w:rsidR="007B2CC5" w:rsidRPr="004F00B7" w:rsidRDefault="007B2CC5" w:rsidP="007B2CC5">
            <w:pPr>
              <w:ind w:firstLine="709"/>
              <w:rPr>
                <w:rFonts w:ascii="Times New Roman" w:hAnsi="Times New Roman" w:cs="Times New Roman"/>
              </w:rPr>
            </w:pPr>
          </w:p>
          <w:p w:rsidR="007B2CC5" w:rsidRPr="004F00B7" w:rsidRDefault="007B2CC5" w:rsidP="007B2CC5">
            <w:pPr>
              <w:ind w:firstLine="709"/>
              <w:rPr>
                <w:rFonts w:ascii="Times New Roman" w:hAnsi="Times New Roman" w:cs="Times New Roman"/>
              </w:rPr>
            </w:pPr>
          </w:p>
          <w:p w:rsidR="007B2CC5" w:rsidRPr="004F00B7" w:rsidRDefault="007B2CC5" w:rsidP="007B2CC5">
            <w:pPr>
              <w:ind w:firstLine="709"/>
              <w:rPr>
                <w:rFonts w:ascii="Times New Roman" w:hAnsi="Times New Roman" w:cs="Times New Roman"/>
              </w:rPr>
            </w:pPr>
          </w:p>
          <w:p w:rsidR="007B2CC5" w:rsidRPr="004F00B7" w:rsidRDefault="007B2CC5" w:rsidP="007B2CC5">
            <w:pPr>
              <w:ind w:firstLine="709"/>
              <w:rPr>
                <w:rFonts w:ascii="Times New Roman" w:hAnsi="Times New Roman" w:cs="Times New Roman"/>
              </w:rPr>
            </w:pPr>
          </w:p>
          <w:p w:rsidR="007B2CC5" w:rsidRPr="004F00B7" w:rsidRDefault="007B2CC5" w:rsidP="007B2CC5">
            <w:pPr>
              <w:ind w:firstLine="709"/>
              <w:rPr>
                <w:rFonts w:ascii="Times New Roman" w:hAnsi="Times New Roman" w:cs="Times New Roman"/>
              </w:rPr>
            </w:pPr>
          </w:p>
          <w:p w:rsidR="007B2CC5" w:rsidRPr="004F00B7" w:rsidRDefault="007B2CC5" w:rsidP="007B2CC5">
            <w:pPr>
              <w:rPr>
                <w:rFonts w:ascii="Times New Roman" w:hAnsi="Times New Roman" w:cs="Times New Roman"/>
              </w:rPr>
            </w:pPr>
            <w:r w:rsidRPr="004F00B7">
              <w:rPr>
                <w:rFonts w:ascii="Times New Roman" w:hAnsi="Times New Roman" w:cs="Times New Roman"/>
              </w:rPr>
              <w:t xml:space="preserve">Постройки </w:t>
            </w:r>
          </w:p>
        </w:tc>
        <w:tc>
          <w:tcPr>
            <w:tcW w:w="10067" w:type="dxa"/>
          </w:tcPr>
          <w:p w:rsidR="007B2CC5" w:rsidRPr="004F00B7" w:rsidRDefault="007B2CC5" w:rsidP="00095CBF">
            <w:pPr>
              <w:pStyle w:val="a4"/>
              <w:numPr>
                <w:ilvl w:val="0"/>
                <w:numId w:val="40"/>
              </w:numPr>
              <w:tabs>
                <w:tab w:val="clear" w:pos="709"/>
                <w:tab w:val="left" w:pos="260"/>
              </w:tabs>
              <w:suppressAutoHyphens w:val="0"/>
              <w:spacing w:after="0" w:line="240" w:lineRule="auto"/>
              <w:contextualSpacing/>
              <w:rPr>
                <w:rFonts w:ascii="Times New Roman" w:hAnsi="Times New Roman" w:cs="Times New Roman"/>
              </w:rPr>
            </w:pPr>
            <w:r w:rsidRPr="004F00B7">
              <w:rPr>
                <w:rFonts w:ascii="Times New Roman" w:hAnsi="Times New Roman" w:cs="Times New Roman"/>
              </w:rPr>
              <w:lastRenderedPageBreak/>
              <w:t>машины разного размера и назначения,</w:t>
            </w:r>
          </w:p>
          <w:p w:rsidR="007B2CC5" w:rsidRPr="004F00B7" w:rsidRDefault="007B2CC5" w:rsidP="00095CBF">
            <w:pPr>
              <w:pStyle w:val="a4"/>
              <w:numPr>
                <w:ilvl w:val="0"/>
                <w:numId w:val="40"/>
              </w:numPr>
              <w:tabs>
                <w:tab w:val="clear" w:pos="709"/>
                <w:tab w:val="left" w:pos="260"/>
              </w:tabs>
              <w:suppressAutoHyphens w:val="0"/>
              <w:spacing w:after="0" w:line="240" w:lineRule="auto"/>
              <w:contextualSpacing/>
              <w:rPr>
                <w:rFonts w:ascii="Times New Roman" w:hAnsi="Times New Roman" w:cs="Times New Roman"/>
              </w:rPr>
            </w:pPr>
            <w:r w:rsidRPr="004F00B7">
              <w:rPr>
                <w:rFonts w:ascii="Times New Roman" w:hAnsi="Times New Roman" w:cs="Times New Roman"/>
              </w:rPr>
              <w:t>куклы - 6шт.,</w:t>
            </w:r>
          </w:p>
          <w:p w:rsidR="007B2CC5" w:rsidRPr="004F00B7" w:rsidRDefault="007B2CC5" w:rsidP="00095CBF">
            <w:pPr>
              <w:pStyle w:val="a4"/>
              <w:numPr>
                <w:ilvl w:val="0"/>
                <w:numId w:val="40"/>
              </w:numPr>
              <w:tabs>
                <w:tab w:val="clear" w:pos="709"/>
                <w:tab w:val="left" w:pos="260"/>
              </w:tabs>
              <w:suppressAutoHyphens w:val="0"/>
              <w:spacing w:after="0" w:line="240" w:lineRule="auto"/>
              <w:contextualSpacing/>
              <w:rPr>
                <w:rFonts w:ascii="Times New Roman" w:hAnsi="Times New Roman" w:cs="Times New Roman"/>
              </w:rPr>
            </w:pPr>
            <w:r w:rsidRPr="004F00B7">
              <w:rPr>
                <w:rFonts w:ascii="Times New Roman" w:hAnsi="Times New Roman" w:cs="Times New Roman"/>
              </w:rPr>
              <w:t>формочки разного размера и совки,</w:t>
            </w:r>
          </w:p>
          <w:p w:rsidR="007B2CC5" w:rsidRPr="004F00B7" w:rsidRDefault="007B2CC5" w:rsidP="00095CBF">
            <w:pPr>
              <w:pStyle w:val="a4"/>
              <w:numPr>
                <w:ilvl w:val="0"/>
                <w:numId w:val="40"/>
              </w:numPr>
              <w:tabs>
                <w:tab w:val="clear" w:pos="709"/>
                <w:tab w:val="left" w:pos="260"/>
              </w:tabs>
              <w:suppressAutoHyphens w:val="0"/>
              <w:spacing w:after="0" w:line="240" w:lineRule="auto"/>
              <w:contextualSpacing/>
              <w:rPr>
                <w:rFonts w:ascii="Times New Roman" w:hAnsi="Times New Roman" w:cs="Times New Roman"/>
              </w:rPr>
            </w:pPr>
            <w:r w:rsidRPr="004F00B7">
              <w:rPr>
                <w:rFonts w:ascii="Times New Roman" w:hAnsi="Times New Roman" w:cs="Times New Roman"/>
              </w:rPr>
              <w:t>лопатки - 8 шт.,</w:t>
            </w:r>
          </w:p>
          <w:p w:rsidR="007B2CC5" w:rsidRPr="004F00B7" w:rsidRDefault="007B2CC5" w:rsidP="00095CBF">
            <w:pPr>
              <w:pStyle w:val="a4"/>
              <w:numPr>
                <w:ilvl w:val="0"/>
                <w:numId w:val="40"/>
              </w:numPr>
              <w:tabs>
                <w:tab w:val="clear" w:pos="709"/>
                <w:tab w:val="left" w:pos="260"/>
              </w:tabs>
              <w:suppressAutoHyphens w:val="0"/>
              <w:spacing w:after="0" w:line="240" w:lineRule="auto"/>
              <w:contextualSpacing/>
              <w:rPr>
                <w:rFonts w:ascii="Times New Roman" w:hAnsi="Times New Roman" w:cs="Times New Roman"/>
              </w:rPr>
            </w:pPr>
            <w:r w:rsidRPr="004F00B7">
              <w:rPr>
                <w:rFonts w:ascii="Times New Roman" w:hAnsi="Times New Roman" w:cs="Times New Roman"/>
              </w:rPr>
              <w:t>обруч - 1</w:t>
            </w:r>
          </w:p>
          <w:p w:rsidR="007B2CC5" w:rsidRPr="004F00B7" w:rsidRDefault="007B2CC5" w:rsidP="00095CBF">
            <w:pPr>
              <w:pStyle w:val="a4"/>
              <w:numPr>
                <w:ilvl w:val="0"/>
                <w:numId w:val="40"/>
              </w:numPr>
              <w:tabs>
                <w:tab w:val="clear" w:pos="709"/>
                <w:tab w:val="left" w:pos="260"/>
              </w:tabs>
              <w:suppressAutoHyphens w:val="0"/>
              <w:spacing w:after="0" w:line="240" w:lineRule="auto"/>
              <w:contextualSpacing/>
              <w:rPr>
                <w:rFonts w:ascii="Times New Roman" w:hAnsi="Times New Roman" w:cs="Times New Roman"/>
              </w:rPr>
            </w:pPr>
            <w:r w:rsidRPr="004F00B7">
              <w:rPr>
                <w:rFonts w:ascii="Times New Roman" w:hAnsi="Times New Roman" w:cs="Times New Roman"/>
              </w:rPr>
              <w:t xml:space="preserve">коляски – 3 шт., </w:t>
            </w:r>
          </w:p>
          <w:p w:rsidR="007B2CC5" w:rsidRPr="004F00B7" w:rsidRDefault="007B2CC5" w:rsidP="00095CBF">
            <w:pPr>
              <w:pStyle w:val="a4"/>
              <w:numPr>
                <w:ilvl w:val="0"/>
                <w:numId w:val="40"/>
              </w:numPr>
              <w:tabs>
                <w:tab w:val="clear" w:pos="709"/>
                <w:tab w:val="left" w:pos="260"/>
              </w:tabs>
              <w:suppressAutoHyphens w:val="0"/>
              <w:spacing w:after="0" w:line="240" w:lineRule="auto"/>
              <w:contextualSpacing/>
              <w:rPr>
                <w:rFonts w:ascii="Times New Roman" w:hAnsi="Times New Roman" w:cs="Times New Roman"/>
              </w:rPr>
            </w:pPr>
            <w:r w:rsidRPr="004F00B7">
              <w:rPr>
                <w:rFonts w:ascii="Times New Roman" w:hAnsi="Times New Roman" w:cs="Times New Roman"/>
              </w:rPr>
              <w:t>мячи – 3 шт.,</w:t>
            </w:r>
          </w:p>
          <w:p w:rsidR="007B2CC5" w:rsidRPr="004F00B7" w:rsidRDefault="007B2CC5" w:rsidP="00095CBF">
            <w:pPr>
              <w:pStyle w:val="a4"/>
              <w:numPr>
                <w:ilvl w:val="0"/>
                <w:numId w:val="40"/>
              </w:numPr>
              <w:tabs>
                <w:tab w:val="clear" w:pos="709"/>
                <w:tab w:val="left" w:pos="260"/>
              </w:tabs>
              <w:suppressAutoHyphens w:val="0"/>
              <w:spacing w:after="0" w:line="240" w:lineRule="auto"/>
              <w:contextualSpacing/>
              <w:rPr>
                <w:rFonts w:ascii="Times New Roman" w:hAnsi="Times New Roman" w:cs="Times New Roman"/>
              </w:rPr>
            </w:pPr>
            <w:r w:rsidRPr="004F00B7">
              <w:rPr>
                <w:rFonts w:ascii="Times New Roman" w:hAnsi="Times New Roman" w:cs="Times New Roman"/>
              </w:rPr>
              <w:t>скакалки – 2 шт.,</w:t>
            </w:r>
          </w:p>
          <w:p w:rsidR="007B2CC5" w:rsidRPr="004F00B7" w:rsidRDefault="007B2CC5" w:rsidP="00095CBF">
            <w:pPr>
              <w:pStyle w:val="a4"/>
              <w:numPr>
                <w:ilvl w:val="0"/>
                <w:numId w:val="40"/>
              </w:numPr>
              <w:tabs>
                <w:tab w:val="clear" w:pos="709"/>
                <w:tab w:val="left" w:pos="260"/>
              </w:tabs>
              <w:suppressAutoHyphens w:val="0"/>
              <w:spacing w:after="0" w:line="240" w:lineRule="auto"/>
              <w:contextualSpacing/>
              <w:rPr>
                <w:rFonts w:ascii="Times New Roman" w:hAnsi="Times New Roman" w:cs="Times New Roman"/>
              </w:rPr>
            </w:pPr>
            <w:r w:rsidRPr="004F00B7">
              <w:rPr>
                <w:rFonts w:ascii="Times New Roman" w:hAnsi="Times New Roman" w:cs="Times New Roman"/>
              </w:rPr>
              <w:t>мебель для маленьких кукол,</w:t>
            </w:r>
          </w:p>
          <w:p w:rsidR="007B2CC5" w:rsidRPr="004F00B7" w:rsidRDefault="007B2CC5" w:rsidP="00095CBF">
            <w:pPr>
              <w:pStyle w:val="a4"/>
              <w:numPr>
                <w:ilvl w:val="0"/>
                <w:numId w:val="40"/>
              </w:numPr>
              <w:tabs>
                <w:tab w:val="clear" w:pos="709"/>
                <w:tab w:val="left" w:pos="260"/>
              </w:tabs>
              <w:suppressAutoHyphens w:val="0"/>
              <w:spacing w:after="0" w:line="240" w:lineRule="auto"/>
              <w:contextualSpacing/>
              <w:rPr>
                <w:rFonts w:ascii="Times New Roman" w:hAnsi="Times New Roman" w:cs="Times New Roman"/>
              </w:rPr>
            </w:pPr>
            <w:r w:rsidRPr="004F00B7">
              <w:rPr>
                <w:rFonts w:ascii="Times New Roman" w:hAnsi="Times New Roman" w:cs="Times New Roman"/>
              </w:rPr>
              <w:t>строительный конструктор, пластмассовый,</w:t>
            </w:r>
          </w:p>
          <w:p w:rsidR="007B2CC5" w:rsidRPr="004F00B7" w:rsidRDefault="007B2CC5" w:rsidP="00095CBF">
            <w:pPr>
              <w:pStyle w:val="a4"/>
              <w:numPr>
                <w:ilvl w:val="0"/>
                <w:numId w:val="40"/>
              </w:numPr>
              <w:tabs>
                <w:tab w:val="clear" w:pos="709"/>
                <w:tab w:val="left" w:pos="260"/>
              </w:tabs>
              <w:suppressAutoHyphens w:val="0"/>
              <w:spacing w:after="0" w:line="240" w:lineRule="auto"/>
              <w:contextualSpacing/>
              <w:rPr>
                <w:rFonts w:ascii="Times New Roman" w:hAnsi="Times New Roman" w:cs="Times New Roman"/>
              </w:rPr>
            </w:pPr>
            <w:r w:rsidRPr="004F00B7">
              <w:rPr>
                <w:rFonts w:ascii="Times New Roman" w:hAnsi="Times New Roman" w:cs="Times New Roman"/>
              </w:rPr>
              <w:t>строительный конструктор деревянный,</w:t>
            </w:r>
          </w:p>
          <w:p w:rsidR="007B2CC5" w:rsidRPr="004F00B7" w:rsidRDefault="007B2CC5" w:rsidP="00095CBF">
            <w:pPr>
              <w:pStyle w:val="a4"/>
              <w:numPr>
                <w:ilvl w:val="0"/>
                <w:numId w:val="40"/>
              </w:numPr>
              <w:tabs>
                <w:tab w:val="clear" w:pos="709"/>
                <w:tab w:val="left" w:pos="260"/>
              </w:tabs>
              <w:suppressAutoHyphens w:val="0"/>
              <w:spacing w:after="0" w:line="240" w:lineRule="auto"/>
              <w:contextualSpacing/>
              <w:rPr>
                <w:rFonts w:ascii="Times New Roman" w:hAnsi="Times New Roman" w:cs="Times New Roman"/>
              </w:rPr>
            </w:pPr>
            <w:r w:rsidRPr="004F00B7">
              <w:rPr>
                <w:rFonts w:ascii="Times New Roman" w:hAnsi="Times New Roman" w:cs="Times New Roman"/>
              </w:rPr>
              <w:t>лего,</w:t>
            </w:r>
          </w:p>
          <w:p w:rsidR="007B2CC5" w:rsidRPr="004F00B7" w:rsidRDefault="007B2CC5" w:rsidP="00095CBF">
            <w:pPr>
              <w:pStyle w:val="a4"/>
              <w:numPr>
                <w:ilvl w:val="0"/>
                <w:numId w:val="40"/>
              </w:numPr>
              <w:tabs>
                <w:tab w:val="clear" w:pos="709"/>
                <w:tab w:val="left" w:pos="260"/>
              </w:tabs>
              <w:suppressAutoHyphens w:val="0"/>
              <w:spacing w:after="0" w:line="240" w:lineRule="auto"/>
              <w:contextualSpacing/>
              <w:rPr>
                <w:rFonts w:ascii="Times New Roman" w:hAnsi="Times New Roman" w:cs="Times New Roman"/>
              </w:rPr>
            </w:pPr>
            <w:r w:rsidRPr="004F00B7">
              <w:rPr>
                <w:rFonts w:ascii="Times New Roman" w:hAnsi="Times New Roman" w:cs="Times New Roman"/>
              </w:rPr>
              <w:t>детская художественная литература,</w:t>
            </w:r>
          </w:p>
          <w:p w:rsidR="007B2CC5" w:rsidRPr="004F00B7" w:rsidRDefault="007B2CC5" w:rsidP="00095CBF">
            <w:pPr>
              <w:pStyle w:val="a4"/>
              <w:numPr>
                <w:ilvl w:val="0"/>
                <w:numId w:val="40"/>
              </w:numPr>
              <w:tabs>
                <w:tab w:val="clear" w:pos="709"/>
                <w:tab w:val="left" w:pos="260"/>
              </w:tabs>
              <w:suppressAutoHyphens w:val="0"/>
              <w:spacing w:after="0" w:line="240" w:lineRule="auto"/>
              <w:contextualSpacing/>
              <w:rPr>
                <w:rFonts w:ascii="Times New Roman" w:hAnsi="Times New Roman" w:cs="Times New Roman"/>
              </w:rPr>
            </w:pPr>
            <w:r w:rsidRPr="004F00B7">
              <w:rPr>
                <w:rFonts w:ascii="Times New Roman" w:hAnsi="Times New Roman" w:cs="Times New Roman"/>
              </w:rPr>
              <w:t>палки – 2 шт.,</w:t>
            </w:r>
          </w:p>
          <w:p w:rsidR="007B2CC5" w:rsidRPr="004F00B7" w:rsidRDefault="007B2CC5" w:rsidP="00095CBF">
            <w:pPr>
              <w:pStyle w:val="a4"/>
              <w:numPr>
                <w:ilvl w:val="0"/>
                <w:numId w:val="40"/>
              </w:numPr>
              <w:tabs>
                <w:tab w:val="clear" w:pos="709"/>
                <w:tab w:val="left" w:pos="260"/>
              </w:tabs>
              <w:suppressAutoHyphens w:val="0"/>
              <w:spacing w:after="0" w:line="240" w:lineRule="auto"/>
              <w:contextualSpacing/>
              <w:rPr>
                <w:rFonts w:ascii="Times New Roman" w:hAnsi="Times New Roman" w:cs="Times New Roman"/>
              </w:rPr>
            </w:pPr>
            <w:r w:rsidRPr="004F00B7">
              <w:rPr>
                <w:rFonts w:ascii="Times New Roman" w:hAnsi="Times New Roman" w:cs="Times New Roman"/>
              </w:rPr>
              <w:lastRenderedPageBreak/>
              <w:t>санки – 2 шт.,</w:t>
            </w:r>
          </w:p>
          <w:p w:rsidR="007B2CC5" w:rsidRPr="004F00B7" w:rsidRDefault="007B2CC5" w:rsidP="00095CBF">
            <w:pPr>
              <w:pStyle w:val="a4"/>
              <w:numPr>
                <w:ilvl w:val="0"/>
                <w:numId w:val="40"/>
              </w:numPr>
              <w:tabs>
                <w:tab w:val="clear" w:pos="709"/>
                <w:tab w:val="left" w:pos="260"/>
              </w:tabs>
              <w:suppressAutoHyphens w:val="0"/>
              <w:spacing w:after="0" w:line="240" w:lineRule="auto"/>
              <w:contextualSpacing/>
              <w:rPr>
                <w:rFonts w:ascii="Times New Roman" w:hAnsi="Times New Roman" w:cs="Times New Roman"/>
              </w:rPr>
            </w:pPr>
            <w:r w:rsidRPr="004F00B7">
              <w:rPr>
                <w:rFonts w:ascii="Times New Roman" w:hAnsi="Times New Roman" w:cs="Times New Roman"/>
              </w:rPr>
              <w:t>ледянки,</w:t>
            </w:r>
          </w:p>
          <w:p w:rsidR="007B2CC5" w:rsidRPr="004F00B7" w:rsidRDefault="007B2CC5" w:rsidP="00095CBF">
            <w:pPr>
              <w:pStyle w:val="a4"/>
              <w:numPr>
                <w:ilvl w:val="0"/>
                <w:numId w:val="40"/>
              </w:numPr>
              <w:tabs>
                <w:tab w:val="clear" w:pos="709"/>
                <w:tab w:val="left" w:pos="260"/>
              </w:tabs>
              <w:suppressAutoHyphens w:val="0"/>
              <w:spacing w:after="0" w:line="240" w:lineRule="auto"/>
              <w:contextualSpacing/>
              <w:rPr>
                <w:rFonts w:ascii="Times New Roman" w:hAnsi="Times New Roman" w:cs="Times New Roman"/>
              </w:rPr>
            </w:pPr>
            <w:r w:rsidRPr="004F00B7">
              <w:rPr>
                <w:rFonts w:ascii="Times New Roman" w:hAnsi="Times New Roman" w:cs="Times New Roman"/>
              </w:rPr>
              <w:t>кубы строительные,</w:t>
            </w:r>
          </w:p>
          <w:p w:rsidR="007B2CC5" w:rsidRPr="004F00B7" w:rsidRDefault="007B2CC5" w:rsidP="00095CBF">
            <w:pPr>
              <w:pStyle w:val="a4"/>
              <w:numPr>
                <w:ilvl w:val="0"/>
                <w:numId w:val="40"/>
              </w:numPr>
              <w:tabs>
                <w:tab w:val="clear" w:pos="709"/>
                <w:tab w:val="left" w:pos="260"/>
              </w:tabs>
              <w:suppressAutoHyphens w:val="0"/>
              <w:spacing w:after="0" w:line="240" w:lineRule="auto"/>
              <w:contextualSpacing/>
              <w:rPr>
                <w:rFonts w:ascii="Times New Roman" w:hAnsi="Times New Roman" w:cs="Times New Roman"/>
              </w:rPr>
            </w:pPr>
            <w:r w:rsidRPr="004F00B7">
              <w:rPr>
                <w:rFonts w:ascii="Times New Roman" w:hAnsi="Times New Roman" w:cs="Times New Roman"/>
              </w:rPr>
              <w:t>тележка детская для труда,</w:t>
            </w:r>
          </w:p>
          <w:p w:rsidR="007B2CC5" w:rsidRPr="004F00B7" w:rsidRDefault="007B2CC5" w:rsidP="00095CBF">
            <w:pPr>
              <w:pStyle w:val="a4"/>
              <w:numPr>
                <w:ilvl w:val="0"/>
                <w:numId w:val="40"/>
              </w:numPr>
              <w:tabs>
                <w:tab w:val="clear" w:pos="709"/>
                <w:tab w:val="left" w:pos="260"/>
              </w:tabs>
              <w:suppressAutoHyphens w:val="0"/>
              <w:spacing w:after="0" w:line="240" w:lineRule="auto"/>
              <w:contextualSpacing/>
              <w:rPr>
                <w:rFonts w:ascii="Times New Roman" w:hAnsi="Times New Roman" w:cs="Times New Roman"/>
              </w:rPr>
            </w:pPr>
            <w:r w:rsidRPr="004F00B7">
              <w:rPr>
                <w:rFonts w:ascii="Times New Roman" w:hAnsi="Times New Roman" w:cs="Times New Roman"/>
              </w:rPr>
              <w:t>шапочки-маски для подвижных игр,</w:t>
            </w:r>
          </w:p>
          <w:p w:rsidR="007B2CC5" w:rsidRPr="004F00B7" w:rsidRDefault="007B2CC5" w:rsidP="00095CBF">
            <w:pPr>
              <w:pStyle w:val="a4"/>
              <w:numPr>
                <w:ilvl w:val="0"/>
                <w:numId w:val="40"/>
              </w:numPr>
              <w:tabs>
                <w:tab w:val="clear" w:pos="709"/>
                <w:tab w:val="left" w:pos="260"/>
              </w:tabs>
              <w:suppressAutoHyphens w:val="0"/>
              <w:spacing w:after="0" w:line="240" w:lineRule="auto"/>
              <w:contextualSpacing/>
              <w:rPr>
                <w:rFonts w:ascii="Times New Roman" w:hAnsi="Times New Roman" w:cs="Times New Roman"/>
              </w:rPr>
            </w:pPr>
            <w:r w:rsidRPr="004F00B7">
              <w:rPr>
                <w:rFonts w:ascii="Times New Roman" w:hAnsi="Times New Roman" w:cs="Times New Roman"/>
              </w:rPr>
              <w:t>лопатки деревянные – 5 шт.,</w:t>
            </w:r>
          </w:p>
          <w:p w:rsidR="007B2CC5" w:rsidRPr="004F00B7" w:rsidRDefault="007B2CC5" w:rsidP="00095CBF">
            <w:pPr>
              <w:pStyle w:val="a4"/>
              <w:numPr>
                <w:ilvl w:val="0"/>
                <w:numId w:val="40"/>
              </w:numPr>
              <w:tabs>
                <w:tab w:val="clear" w:pos="709"/>
                <w:tab w:val="left" w:pos="260"/>
              </w:tabs>
              <w:suppressAutoHyphens w:val="0"/>
              <w:spacing w:after="0" w:line="240" w:lineRule="auto"/>
              <w:contextualSpacing/>
              <w:rPr>
                <w:rFonts w:ascii="Times New Roman" w:hAnsi="Times New Roman" w:cs="Times New Roman"/>
              </w:rPr>
            </w:pPr>
            <w:r w:rsidRPr="004F00B7">
              <w:rPr>
                <w:rFonts w:ascii="Times New Roman" w:hAnsi="Times New Roman" w:cs="Times New Roman"/>
              </w:rPr>
              <w:t>ведёрки – 7 шт.,</w:t>
            </w:r>
          </w:p>
          <w:p w:rsidR="007B2CC5" w:rsidRPr="004F00B7" w:rsidRDefault="007B2CC5" w:rsidP="00095CBF">
            <w:pPr>
              <w:pStyle w:val="a4"/>
              <w:numPr>
                <w:ilvl w:val="0"/>
                <w:numId w:val="40"/>
              </w:numPr>
              <w:tabs>
                <w:tab w:val="clear" w:pos="709"/>
                <w:tab w:val="left" w:pos="260"/>
              </w:tabs>
              <w:suppressAutoHyphens w:val="0"/>
              <w:spacing w:after="0" w:line="240" w:lineRule="auto"/>
              <w:contextualSpacing/>
              <w:rPr>
                <w:rFonts w:ascii="Times New Roman" w:hAnsi="Times New Roman" w:cs="Times New Roman"/>
              </w:rPr>
            </w:pPr>
            <w:r w:rsidRPr="004F00B7">
              <w:rPr>
                <w:rFonts w:ascii="Times New Roman" w:hAnsi="Times New Roman" w:cs="Times New Roman"/>
              </w:rPr>
              <w:t>горка – 1шт.,</w:t>
            </w:r>
          </w:p>
          <w:p w:rsidR="007B2CC5" w:rsidRPr="004F00B7" w:rsidRDefault="007B2CC5" w:rsidP="00095CBF">
            <w:pPr>
              <w:pStyle w:val="a4"/>
              <w:numPr>
                <w:ilvl w:val="0"/>
                <w:numId w:val="40"/>
              </w:numPr>
              <w:tabs>
                <w:tab w:val="clear" w:pos="709"/>
                <w:tab w:val="left" w:pos="260"/>
              </w:tabs>
              <w:suppressAutoHyphens w:val="0"/>
              <w:spacing w:after="0" w:line="240" w:lineRule="auto"/>
              <w:contextualSpacing/>
              <w:rPr>
                <w:rFonts w:ascii="Times New Roman" w:hAnsi="Times New Roman" w:cs="Times New Roman"/>
              </w:rPr>
            </w:pPr>
            <w:r w:rsidRPr="004F00B7">
              <w:rPr>
                <w:rFonts w:ascii="Times New Roman" w:hAnsi="Times New Roman" w:cs="Times New Roman"/>
              </w:rPr>
              <w:t>качель – 1 шт.,</w:t>
            </w:r>
          </w:p>
          <w:p w:rsidR="007B2CC5" w:rsidRPr="004F00B7" w:rsidRDefault="007B2CC5" w:rsidP="00095CBF">
            <w:pPr>
              <w:pStyle w:val="a4"/>
              <w:numPr>
                <w:ilvl w:val="0"/>
                <w:numId w:val="40"/>
              </w:numPr>
              <w:tabs>
                <w:tab w:val="clear" w:pos="709"/>
                <w:tab w:val="left" w:pos="260"/>
              </w:tabs>
              <w:suppressAutoHyphens w:val="0"/>
              <w:spacing w:after="0" w:line="240" w:lineRule="auto"/>
              <w:contextualSpacing/>
              <w:rPr>
                <w:rFonts w:ascii="Times New Roman" w:hAnsi="Times New Roman" w:cs="Times New Roman"/>
              </w:rPr>
            </w:pPr>
            <w:r w:rsidRPr="004F00B7">
              <w:rPr>
                <w:rFonts w:ascii="Times New Roman" w:hAnsi="Times New Roman" w:cs="Times New Roman"/>
              </w:rPr>
              <w:t>домик – 1 шт.,</w:t>
            </w:r>
          </w:p>
          <w:p w:rsidR="007B2CC5" w:rsidRPr="004F00B7" w:rsidRDefault="007B2CC5" w:rsidP="00095CBF">
            <w:pPr>
              <w:pStyle w:val="a4"/>
              <w:numPr>
                <w:ilvl w:val="0"/>
                <w:numId w:val="40"/>
              </w:numPr>
              <w:tabs>
                <w:tab w:val="clear" w:pos="709"/>
                <w:tab w:val="left" w:pos="260"/>
              </w:tabs>
              <w:suppressAutoHyphens w:val="0"/>
              <w:spacing w:after="0" w:line="240" w:lineRule="auto"/>
              <w:contextualSpacing/>
              <w:rPr>
                <w:rFonts w:ascii="Times New Roman" w:hAnsi="Times New Roman" w:cs="Times New Roman"/>
              </w:rPr>
            </w:pPr>
            <w:r w:rsidRPr="004F00B7">
              <w:rPr>
                <w:rFonts w:ascii="Times New Roman" w:hAnsi="Times New Roman" w:cs="Times New Roman"/>
              </w:rPr>
              <w:t>песочник – 1 шт.,</w:t>
            </w:r>
          </w:p>
          <w:p w:rsidR="007B2CC5" w:rsidRPr="004F00B7" w:rsidRDefault="007B2CC5" w:rsidP="00095CBF">
            <w:pPr>
              <w:pStyle w:val="a4"/>
              <w:numPr>
                <w:ilvl w:val="0"/>
                <w:numId w:val="40"/>
              </w:numPr>
              <w:tabs>
                <w:tab w:val="clear" w:pos="709"/>
                <w:tab w:val="left" w:pos="260"/>
              </w:tabs>
              <w:suppressAutoHyphens w:val="0"/>
              <w:spacing w:after="0" w:line="240" w:lineRule="auto"/>
              <w:contextualSpacing/>
              <w:rPr>
                <w:rFonts w:ascii="Times New Roman" w:hAnsi="Times New Roman" w:cs="Times New Roman"/>
              </w:rPr>
            </w:pPr>
            <w:r w:rsidRPr="004F00B7">
              <w:rPr>
                <w:rFonts w:ascii="Times New Roman" w:hAnsi="Times New Roman" w:cs="Times New Roman"/>
              </w:rPr>
              <w:t>машина деревянная большая – 1 шт.</w:t>
            </w:r>
          </w:p>
        </w:tc>
      </w:tr>
    </w:tbl>
    <w:p w:rsidR="007B2CC5" w:rsidRPr="004F00B7" w:rsidRDefault="007B2CC5" w:rsidP="007B2CC5">
      <w:pPr>
        <w:pStyle w:val="a4"/>
        <w:spacing w:after="0" w:line="240" w:lineRule="auto"/>
        <w:jc w:val="center"/>
        <w:rPr>
          <w:rFonts w:ascii="Times New Roman" w:hAnsi="Times New Roman"/>
        </w:rPr>
      </w:pPr>
    </w:p>
    <w:p w:rsidR="007B2CC5" w:rsidRPr="004F00B7" w:rsidRDefault="007B2CC5" w:rsidP="007B2CC5">
      <w:pPr>
        <w:pStyle w:val="a4"/>
        <w:spacing w:after="0" w:line="240" w:lineRule="auto"/>
        <w:jc w:val="center"/>
        <w:rPr>
          <w:rFonts w:ascii="Times New Roman" w:hAnsi="Times New Roman"/>
        </w:rPr>
      </w:pPr>
      <w:r w:rsidRPr="004F00B7">
        <w:rPr>
          <w:rFonts w:ascii="Times New Roman" w:hAnsi="Times New Roman"/>
        </w:rPr>
        <w:t>подготовительная группа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7"/>
        <w:gridCol w:w="3686"/>
        <w:gridCol w:w="10067"/>
      </w:tblGrid>
      <w:tr w:rsidR="007B2CC5" w:rsidRPr="004F00B7" w:rsidTr="007B2CC5">
        <w:trPr>
          <w:trHeight w:val="320"/>
        </w:trPr>
        <w:tc>
          <w:tcPr>
            <w:tcW w:w="817" w:type="dxa"/>
          </w:tcPr>
          <w:p w:rsidR="007B2CC5" w:rsidRPr="004F00B7" w:rsidRDefault="007B2CC5" w:rsidP="007B2CC5">
            <w:pPr>
              <w:spacing w:after="0" w:line="240" w:lineRule="auto"/>
              <w:jc w:val="center"/>
              <w:rPr>
                <w:rStyle w:val="default005f005fchar1char1"/>
                <w:rFonts w:cs="Times New Roman"/>
                <w:sz w:val="22"/>
              </w:rPr>
            </w:pPr>
            <w:r w:rsidRPr="004F00B7">
              <w:rPr>
                <w:rStyle w:val="default005f005fchar1char1"/>
                <w:rFonts w:cs="Times New Roman"/>
                <w:sz w:val="22"/>
              </w:rPr>
              <w:t>№</w:t>
            </w:r>
          </w:p>
        </w:tc>
        <w:tc>
          <w:tcPr>
            <w:tcW w:w="3686" w:type="dxa"/>
          </w:tcPr>
          <w:p w:rsidR="007B2CC5" w:rsidRPr="004F00B7" w:rsidRDefault="007B2CC5" w:rsidP="007B2CC5">
            <w:pPr>
              <w:spacing w:after="0" w:line="240" w:lineRule="auto"/>
              <w:jc w:val="center"/>
              <w:rPr>
                <w:rStyle w:val="default005f005fchar1char1"/>
                <w:rFonts w:cs="Times New Roman"/>
                <w:sz w:val="22"/>
              </w:rPr>
            </w:pPr>
            <w:r w:rsidRPr="004F00B7">
              <w:rPr>
                <w:rStyle w:val="default005f005fchar1char1"/>
                <w:rFonts w:cs="Times New Roman"/>
                <w:sz w:val="22"/>
              </w:rPr>
              <w:t>Помещение</w:t>
            </w:r>
          </w:p>
        </w:tc>
        <w:tc>
          <w:tcPr>
            <w:tcW w:w="10067" w:type="dxa"/>
          </w:tcPr>
          <w:p w:rsidR="007B2CC5" w:rsidRPr="004F00B7" w:rsidRDefault="007B2CC5" w:rsidP="007B2CC5">
            <w:pPr>
              <w:spacing w:after="0" w:line="240" w:lineRule="auto"/>
              <w:jc w:val="center"/>
              <w:rPr>
                <w:rFonts w:ascii="Times New Roman" w:hAnsi="Times New Roman" w:cs="Times New Roman"/>
              </w:rPr>
            </w:pPr>
            <w:r w:rsidRPr="004F00B7">
              <w:rPr>
                <w:rFonts w:ascii="Times New Roman" w:hAnsi="Times New Roman" w:cs="Times New Roman"/>
              </w:rPr>
              <w:t>Наличие оборудования</w:t>
            </w:r>
          </w:p>
        </w:tc>
      </w:tr>
      <w:tr w:rsidR="007B2CC5" w:rsidRPr="004F00B7" w:rsidTr="007B2CC5">
        <w:trPr>
          <w:trHeight w:val="1079"/>
        </w:trPr>
        <w:tc>
          <w:tcPr>
            <w:tcW w:w="817" w:type="dxa"/>
          </w:tcPr>
          <w:p w:rsidR="007B2CC5" w:rsidRPr="004F00B7" w:rsidRDefault="007B2CC5" w:rsidP="007B2CC5">
            <w:pPr>
              <w:spacing w:after="0" w:line="240" w:lineRule="auto"/>
              <w:jc w:val="both"/>
              <w:rPr>
                <w:rStyle w:val="default005f005fchar1char1"/>
                <w:rFonts w:cs="Times New Roman"/>
                <w:sz w:val="22"/>
              </w:rPr>
            </w:pPr>
            <w:r w:rsidRPr="004F00B7">
              <w:rPr>
                <w:rStyle w:val="default005f005fchar1char1"/>
                <w:rFonts w:cs="Times New Roman"/>
                <w:sz w:val="22"/>
              </w:rPr>
              <w:t>1</w:t>
            </w:r>
          </w:p>
        </w:tc>
        <w:tc>
          <w:tcPr>
            <w:tcW w:w="3686" w:type="dxa"/>
          </w:tcPr>
          <w:p w:rsidR="007B2CC5" w:rsidRPr="004F00B7" w:rsidRDefault="007B2CC5" w:rsidP="007B2CC5">
            <w:pPr>
              <w:spacing w:after="0" w:line="240" w:lineRule="auto"/>
              <w:rPr>
                <w:rStyle w:val="default005f005fchar1char1"/>
                <w:rFonts w:cs="Times New Roman"/>
                <w:sz w:val="22"/>
              </w:rPr>
            </w:pPr>
            <w:r w:rsidRPr="004F00B7">
              <w:rPr>
                <w:rStyle w:val="default005f005fchar1char1"/>
                <w:rFonts w:cs="Times New Roman"/>
                <w:sz w:val="22"/>
              </w:rPr>
              <w:t xml:space="preserve">Кладовая </w:t>
            </w:r>
          </w:p>
          <w:p w:rsidR="007B2CC5" w:rsidRPr="004F00B7" w:rsidRDefault="007B2CC5" w:rsidP="007B2CC5">
            <w:pPr>
              <w:spacing w:after="0" w:line="240" w:lineRule="auto"/>
              <w:rPr>
                <w:rStyle w:val="default005f005fchar1char1"/>
                <w:rFonts w:cs="Times New Roman"/>
                <w:sz w:val="22"/>
              </w:rPr>
            </w:pPr>
            <w:r w:rsidRPr="004F00B7">
              <w:rPr>
                <w:rStyle w:val="default005f005fchar1char1"/>
                <w:rFonts w:cs="Times New Roman"/>
                <w:sz w:val="22"/>
              </w:rPr>
              <w:t>Цель: использование помещения для хранения игрушек и мелкого оборудования</w:t>
            </w:r>
          </w:p>
        </w:tc>
        <w:tc>
          <w:tcPr>
            <w:tcW w:w="10067" w:type="dxa"/>
          </w:tcPr>
          <w:p w:rsidR="007B2CC5" w:rsidRPr="004F00B7" w:rsidRDefault="007B2CC5" w:rsidP="007B2CC5">
            <w:pPr>
              <w:tabs>
                <w:tab w:val="left" w:pos="260"/>
              </w:tabs>
              <w:spacing w:after="0" w:line="240" w:lineRule="auto"/>
              <w:jc w:val="center"/>
              <w:rPr>
                <w:rFonts w:ascii="Times New Roman" w:hAnsi="Times New Roman" w:cs="Times New Roman"/>
              </w:rPr>
            </w:pPr>
            <w:r w:rsidRPr="004F00B7">
              <w:rPr>
                <w:rFonts w:ascii="Times New Roman" w:hAnsi="Times New Roman" w:cs="Times New Roman"/>
              </w:rPr>
              <w:t>Игрушки:</w:t>
            </w:r>
          </w:p>
          <w:p w:rsidR="007B2CC5" w:rsidRPr="004F00B7" w:rsidRDefault="007B2CC5" w:rsidP="00095CBF">
            <w:pPr>
              <w:pStyle w:val="a4"/>
              <w:numPr>
                <w:ilvl w:val="0"/>
                <w:numId w:val="70"/>
              </w:numPr>
              <w:tabs>
                <w:tab w:val="clear" w:pos="709"/>
                <w:tab w:val="left" w:pos="260"/>
              </w:tabs>
              <w:suppressAutoHyphens w:val="0"/>
              <w:spacing w:after="0" w:line="240" w:lineRule="auto"/>
              <w:contextualSpacing/>
              <w:jc w:val="both"/>
              <w:rPr>
                <w:rFonts w:ascii="Times New Roman" w:hAnsi="Times New Roman" w:cs="Times New Roman"/>
              </w:rPr>
            </w:pPr>
            <w:r w:rsidRPr="004F00B7">
              <w:rPr>
                <w:rFonts w:ascii="Times New Roman" w:hAnsi="Times New Roman" w:cs="Times New Roman"/>
              </w:rPr>
              <w:t>машины разные по размеру – 10 шт.,</w:t>
            </w:r>
          </w:p>
          <w:p w:rsidR="007B2CC5" w:rsidRPr="004F00B7" w:rsidRDefault="007B2CC5" w:rsidP="00095CBF">
            <w:pPr>
              <w:pStyle w:val="a4"/>
              <w:numPr>
                <w:ilvl w:val="0"/>
                <w:numId w:val="70"/>
              </w:numPr>
              <w:tabs>
                <w:tab w:val="clear" w:pos="709"/>
                <w:tab w:val="left" w:pos="260"/>
              </w:tabs>
              <w:suppressAutoHyphens w:val="0"/>
              <w:spacing w:after="0" w:line="240" w:lineRule="auto"/>
              <w:contextualSpacing/>
              <w:jc w:val="both"/>
              <w:rPr>
                <w:rFonts w:ascii="Times New Roman" w:hAnsi="Times New Roman" w:cs="Times New Roman"/>
              </w:rPr>
            </w:pPr>
            <w:r w:rsidRPr="004F00B7">
              <w:rPr>
                <w:rFonts w:ascii="Times New Roman" w:hAnsi="Times New Roman" w:cs="Times New Roman"/>
              </w:rPr>
              <w:t>мелкий строитель,</w:t>
            </w:r>
          </w:p>
          <w:p w:rsidR="007B2CC5" w:rsidRPr="004F00B7" w:rsidRDefault="007B2CC5" w:rsidP="00095CBF">
            <w:pPr>
              <w:pStyle w:val="a4"/>
              <w:numPr>
                <w:ilvl w:val="0"/>
                <w:numId w:val="70"/>
              </w:numPr>
              <w:tabs>
                <w:tab w:val="clear" w:pos="709"/>
                <w:tab w:val="left" w:pos="260"/>
              </w:tabs>
              <w:suppressAutoHyphens w:val="0"/>
              <w:spacing w:after="0" w:line="240" w:lineRule="auto"/>
              <w:contextualSpacing/>
              <w:jc w:val="both"/>
              <w:rPr>
                <w:rFonts w:ascii="Times New Roman" w:hAnsi="Times New Roman" w:cs="Times New Roman"/>
              </w:rPr>
            </w:pPr>
            <w:r w:rsidRPr="004F00B7">
              <w:rPr>
                <w:rFonts w:ascii="Times New Roman" w:hAnsi="Times New Roman" w:cs="Times New Roman"/>
              </w:rPr>
              <w:t>крупный строитель,</w:t>
            </w:r>
          </w:p>
          <w:p w:rsidR="007B2CC5" w:rsidRPr="004F00B7" w:rsidRDefault="007B2CC5" w:rsidP="00095CBF">
            <w:pPr>
              <w:pStyle w:val="a4"/>
              <w:numPr>
                <w:ilvl w:val="0"/>
                <w:numId w:val="70"/>
              </w:numPr>
              <w:tabs>
                <w:tab w:val="clear" w:pos="709"/>
                <w:tab w:val="left" w:pos="260"/>
              </w:tabs>
              <w:suppressAutoHyphens w:val="0"/>
              <w:spacing w:after="0" w:line="240" w:lineRule="auto"/>
              <w:contextualSpacing/>
              <w:jc w:val="both"/>
              <w:rPr>
                <w:rFonts w:ascii="Times New Roman" w:hAnsi="Times New Roman" w:cs="Times New Roman"/>
              </w:rPr>
            </w:pPr>
            <w:r w:rsidRPr="004F00B7">
              <w:rPr>
                <w:rFonts w:ascii="Times New Roman" w:hAnsi="Times New Roman" w:cs="Times New Roman"/>
              </w:rPr>
              <w:t>кроватка для кукол – 1</w:t>
            </w:r>
          </w:p>
          <w:p w:rsidR="007B2CC5" w:rsidRPr="004F00B7" w:rsidRDefault="007B2CC5" w:rsidP="00095CBF">
            <w:pPr>
              <w:pStyle w:val="a4"/>
              <w:numPr>
                <w:ilvl w:val="0"/>
                <w:numId w:val="70"/>
              </w:numPr>
              <w:tabs>
                <w:tab w:val="clear" w:pos="709"/>
                <w:tab w:val="left" w:pos="260"/>
              </w:tabs>
              <w:suppressAutoHyphens w:val="0"/>
              <w:spacing w:after="0" w:line="240" w:lineRule="auto"/>
              <w:contextualSpacing/>
              <w:jc w:val="both"/>
              <w:rPr>
                <w:rFonts w:ascii="Times New Roman" w:hAnsi="Times New Roman" w:cs="Times New Roman"/>
              </w:rPr>
            </w:pPr>
            <w:r w:rsidRPr="004F00B7">
              <w:rPr>
                <w:rFonts w:ascii="Times New Roman" w:hAnsi="Times New Roman" w:cs="Times New Roman"/>
              </w:rPr>
              <w:t>скакалки – 3</w:t>
            </w:r>
          </w:p>
          <w:p w:rsidR="007B2CC5" w:rsidRPr="004F00B7" w:rsidRDefault="007B2CC5" w:rsidP="00095CBF">
            <w:pPr>
              <w:pStyle w:val="a4"/>
              <w:numPr>
                <w:ilvl w:val="0"/>
                <w:numId w:val="70"/>
              </w:numPr>
              <w:tabs>
                <w:tab w:val="clear" w:pos="709"/>
                <w:tab w:val="left" w:pos="260"/>
              </w:tabs>
              <w:suppressAutoHyphens w:val="0"/>
              <w:spacing w:after="0" w:line="240" w:lineRule="auto"/>
              <w:contextualSpacing/>
              <w:jc w:val="both"/>
              <w:rPr>
                <w:rFonts w:ascii="Times New Roman" w:hAnsi="Times New Roman" w:cs="Times New Roman"/>
              </w:rPr>
            </w:pPr>
            <w:r w:rsidRPr="004F00B7">
              <w:rPr>
                <w:rFonts w:ascii="Times New Roman" w:hAnsi="Times New Roman" w:cs="Times New Roman"/>
              </w:rPr>
              <w:t>игрушки резиновые мелкие – 10шт.</w:t>
            </w:r>
          </w:p>
          <w:p w:rsidR="007B2CC5" w:rsidRPr="004F00B7" w:rsidRDefault="007B2CC5" w:rsidP="00095CBF">
            <w:pPr>
              <w:pStyle w:val="a4"/>
              <w:numPr>
                <w:ilvl w:val="0"/>
                <w:numId w:val="70"/>
              </w:numPr>
              <w:tabs>
                <w:tab w:val="clear" w:pos="709"/>
                <w:tab w:val="left" w:pos="260"/>
              </w:tabs>
              <w:suppressAutoHyphens w:val="0"/>
              <w:spacing w:after="0" w:line="240" w:lineRule="auto"/>
              <w:contextualSpacing/>
              <w:jc w:val="both"/>
              <w:rPr>
                <w:rFonts w:ascii="Times New Roman" w:hAnsi="Times New Roman" w:cs="Times New Roman"/>
              </w:rPr>
            </w:pPr>
            <w:r w:rsidRPr="004F00B7">
              <w:rPr>
                <w:rFonts w:ascii="Times New Roman" w:hAnsi="Times New Roman" w:cs="Times New Roman"/>
              </w:rPr>
              <w:t>куклы большие (6 шт.) и маленькие (5 шт.)</w:t>
            </w:r>
          </w:p>
          <w:p w:rsidR="007B2CC5" w:rsidRPr="004F00B7" w:rsidRDefault="007B2CC5" w:rsidP="00095CBF">
            <w:pPr>
              <w:pStyle w:val="a4"/>
              <w:numPr>
                <w:ilvl w:val="0"/>
                <w:numId w:val="70"/>
              </w:numPr>
              <w:tabs>
                <w:tab w:val="clear" w:pos="709"/>
                <w:tab w:val="left" w:pos="260"/>
              </w:tabs>
              <w:suppressAutoHyphens w:val="0"/>
              <w:spacing w:after="0" w:line="240" w:lineRule="auto"/>
              <w:contextualSpacing/>
              <w:jc w:val="both"/>
              <w:rPr>
                <w:rFonts w:ascii="Times New Roman" w:hAnsi="Times New Roman" w:cs="Times New Roman"/>
              </w:rPr>
            </w:pPr>
            <w:r w:rsidRPr="004F00B7">
              <w:rPr>
                <w:rFonts w:ascii="Times New Roman" w:hAnsi="Times New Roman" w:cs="Times New Roman"/>
              </w:rPr>
              <w:t>кукольная мебель (мелкая),</w:t>
            </w:r>
          </w:p>
          <w:p w:rsidR="007B2CC5" w:rsidRPr="004F00B7" w:rsidRDefault="007B2CC5" w:rsidP="00095CBF">
            <w:pPr>
              <w:pStyle w:val="a4"/>
              <w:numPr>
                <w:ilvl w:val="0"/>
                <w:numId w:val="70"/>
              </w:numPr>
              <w:tabs>
                <w:tab w:val="clear" w:pos="709"/>
                <w:tab w:val="left" w:pos="260"/>
              </w:tabs>
              <w:suppressAutoHyphens w:val="0"/>
              <w:spacing w:after="0" w:line="240" w:lineRule="auto"/>
              <w:contextualSpacing/>
              <w:jc w:val="both"/>
              <w:rPr>
                <w:rFonts w:ascii="Times New Roman" w:hAnsi="Times New Roman" w:cs="Times New Roman"/>
              </w:rPr>
            </w:pPr>
            <w:r w:rsidRPr="004F00B7">
              <w:rPr>
                <w:rFonts w:ascii="Times New Roman" w:hAnsi="Times New Roman" w:cs="Times New Roman"/>
              </w:rPr>
              <w:t>телевизор – 1 шт.,</w:t>
            </w:r>
          </w:p>
          <w:p w:rsidR="007B2CC5" w:rsidRPr="004F00B7" w:rsidRDefault="007B2CC5" w:rsidP="00095CBF">
            <w:pPr>
              <w:pStyle w:val="a4"/>
              <w:numPr>
                <w:ilvl w:val="0"/>
                <w:numId w:val="70"/>
              </w:numPr>
              <w:tabs>
                <w:tab w:val="clear" w:pos="709"/>
                <w:tab w:val="left" w:pos="260"/>
              </w:tabs>
              <w:suppressAutoHyphens w:val="0"/>
              <w:spacing w:after="0" w:line="240" w:lineRule="auto"/>
              <w:contextualSpacing/>
              <w:jc w:val="both"/>
              <w:rPr>
                <w:rFonts w:ascii="Times New Roman" w:hAnsi="Times New Roman" w:cs="Times New Roman"/>
              </w:rPr>
            </w:pPr>
            <w:r w:rsidRPr="004F00B7">
              <w:rPr>
                <w:rFonts w:ascii="Times New Roman" w:hAnsi="Times New Roman" w:cs="Times New Roman"/>
              </w:rPr>
              <w:t>тележки – 2 шт.,</w:t>
            </w:r>
          </w:p>
          <w:p w:rsidR="007B2CC5" w:rsidRPr="004F00B7" w:rsidRDefault="007B2CC5" w:rsidP="00095CBF">
            <w:pPr>
              <w:pStyle w:val="a4"/>
              <w:numPr>
                <w:ilvl w:val="0"/>
                <w:numId w:val="70"/>
              </w:numPr>
              <w:tabs>
                <w:tab w:val="clear" w:pos="709"/>
                <w:tab w:val="left" w:pos="260"/>
              </w:tabs>
              <w:suppressAutoHyphens w:val="0"/>
              <w:spacing w:after="0" w:line="240" w:lineRule="auto"/>
              <w:contextualSpacing/>
              <w:jc w:val="both"/>
              <w:rPr>
                <w:rFonts w:ascii="Times New Roman" w:hAnsi="Times New Roman" w:cs="Times New Roman"/>
              </w:rPr>
            </w:pPr>
            <w:r w:rsidRPr="004F00B7">
              <w:rPr>
                <w:rFonts w:ascii="Times New Roman" w:hAnsi="Times New Roman" w:cs="Times New Roman"/>
              </w:rPr>
              <w:t>коляски для кукол – 3 шт.,</w:t>
            </w:r>
          </w:p>
          <w:p w:rsidR="007B2CC5" w:rsidRPr="004F00B7" w:rsidRDefault="007B2CC5" w:rsidP="00095CBF">
            <w:pPr>
              <w:pStyle w:val="a4"/>
              <w:numPr>
                <w:ilvl w:val="0"/>
                <w:numId w:val="70"/>
              </w:numPr>
              <w:tabs>
                <w:tab w:val="clear" w:pos="709"/>
                <w:tab w:val="left" w:pos="260"/>
              </w:tabs>
              <w:suppressAutoHyphens w:val="0"/>
              <w:spacing w:after="0" w:line="240" w:lineRule="auto"/>
              <w:contextualSpacing/>
              <w:jc w:val="both"/>
              <w:rPr>
                <w:rFonts w:ascii="Times New Roman" w:hAnsi="Times New Roman" w:cs="Times New Roman"/>
              </w:rPr>
            </w:pPr>
            <w:r w:rsidRPr="004F00B7">
              <w:rPr>
                <w:rFonts w:ascii="Times New Roman" w:hAnsi="Times New Roman" w:cs="Times New Roman"/>
              </w:rPr>
              <w:t>лопаты пластмассовые и деревянные – по 10 шт.,</w:t>
            </w:r>
          </w:p>
          <w:p w:rsidR="007B2CC5" w:rsidRPr="004F00B7" w:rsidRDefault="007B2CC5" w:rsidP="00095CBF">
            <w:pPr>
              <w:pStyle w:val="a4"/>
              <w:numPr>
                <w:ilvl w:val="0"/>
                <w:numId w:val="70"/>
              </w:numPr>
              <w:tabs>
                <w:tab w:val="clear" w:pos="709"/>
                <w:tab w:val="left" w:pos="260"/>
              </w:tabs>
              <w:suppressAutoHyphens w:val="0"/>
              <w:spacing w:after="0" w:line="240" w:lineRule="auto"/>
              <w:contextualSpacing/>
              <w:jc w:val="both"/>
              <w:rPr>
                <w:rFonts w:ascii="Times New Roman" w:hAnsi="Times New Roman" w:cs="Times New Roman"/>
              </w:rPr>
            </w:pPr>
            <w:r w:rsidRPr="004F00B7">
              <w:rPr>
                <w:rFonts w:ascii="Times New Roman" w:hAnsi="Times New Roman" w:cs="Times New Roman"/>
              </w:rPr>
              <w:t>ходули – 4 шт.,</w:t>
            </w:r>
          </w:p>
          <w:p w:rsidR="007B2CC5" w:rsidRPr="004F00B7" w:rsidRDefault="007B2CC5" w:rsidP="00095CBF">
            <w:pPr>
              <w:pStyle w:val="a4"/>
              <w:numPr>
                <w:ilvl w:val="0"/>
                <w:numId w:val="70"/>
              </w:numPr>
              <w:tabs>
                <w:tab w:val="clear" w:pos="709"/>
                <w:tab w:val="left" w:pos="260"/>
              </w:tabs>
              <w:suppressAutoHyphens w:val="0"/>
              <w:spacing w:after="0" w:line="240" w:lineRule="auto"/>
              <w:contextualSpacing/>
              <w:jc w:val="both"/>
              <w:rPr>
                <w:rFonts w:ascii="Times New Roman" w:hAnsi="Times New Roman" w:cs="Times New Roman"/>
              </w:rPr>
            </w:pPr>
            <w:r w:rsidRPr="004F00B7">
              <w:rPr>
                <w:rFonts w:ascii="Times New Roman" w:hAnsi="Times New Roman" w:cs="Times New Roman"/>
              </w:rPr>
              <w:t>лыжи – 4 пары,</w:t>
            </w:r>
          </w:p>
          <w:p w:rsidR="007B2CC5" w:rsidRPr="004F00B7" w:rsidRDefault="007B2CC5" w:rsidP="00095CBF">
            <w:pPr>
              <w:pStyle w:val="a4"/>
              <w:numPr>
                <w:ilvl w:val="0"/>
                <w:numId w:val="70"/>
              </w:numPr>
              <w:tabs>
                <w:tab w:val="clear" w:pos="709"/>
                <w:tab w:val="left" w:pos="260"/>
              </w:tabs>
              <w:suppressAutoHyphens w:val="0"/>
              <w:spacing w:after="0" w:line="240" w:lineRule="auto"/>
              <w:contextualSpacing/>
              <w:jc w:val="both"/>
              <w:rPr>
                <w:rFonts w:ascii="Times New Roman" w:hAnsi="Times New Roman" w:cs="Times New Roman"/>
              </w:rPr>
            </w:pPr>
            <w:r w:rsidRPr="004F00B7">
              <w:rPr>
                <w:rFonts w:ascii="Times New Roman" w:hAnsi="Times New Roman" w:cs="Times New Roman"/>
              </w:rPr>
              <w:t>формочки для игр с песком,</w:t>
            </w:r>
          </w:p>
          <w:p w:rsidR="007B2CC5" w:rsidRPr="004F00B7" w:rsidRDefault="007B2CC5" w:rsidP="00095CBF">
            <w:pPr>
              <w:pStyle w:val="a4"/>
              <w:numPr>
                <w:ilvl w:val="0"/>
                <w:numId w:val="70"/>
              </w:numPr>
              <w:tabs>
                <w:tab w:val="clear" w:pos="709"/>
                <w:tab w:val="left" w:pos="260"/>
              </w:tabs>
              <w:suppressAutoHyphens w:val="0"/>
              <w:spacing w:after="0" w:line="240" w:lineRule="auto"/>
              <w:contextualSpacing/>
              <w:jc w:val="both"/>
              <w:rPr>
                <w:rFonts w:ascii="Times New Roman" w:hAnsi="Times New Roman" w:cs="Times New Roman"/>
              </w:rPr>
            </w:pPr>
            <w:r w:rsidRPr="004F00B7">
              <w:rPr>
                <w:rFonts w:ascii="Times New Roman" w:hAnsi="Times New Roman" w:cs="Times New Roman"/>
              </w:rPr>
              <w:t>совочки – 20 шт.,</w:t>
            </w:r>
          </w:p>
          <w:p w:rsidR="007B2CC5" w:rsidRPr="004F00B7" w:rsidRDefault="007B2CC5" w:rsidP="00095CBF">
            <w:pPr>
              <w:pStyle w:val="a4"/>
              <w:numPr>
                <w:ilvl w:val="0"/>
                <w:numId w:val="70"/>
              </w:numPr>
              <w:tabs>
                <w:tab w:val="clear" w:pos="709"/>
                <w:tab w:val="left" w:pos="260"/>
              </w:tabs>
              <w:suppressAutoHyphens w:val="0"/>
              <w:spacing w:after="0" w:line="240" w:lineRule="auto"/>
              <w:contextualSpacing/>
              <w:jc w:val="both"/>
              <w:rPr>
                <w:rFonts w:ascii="Times New Roman" w:hAnsi="Times New Roman" w:cs="Times New Roman"/>
              </w:rPr>
            </w:pPr>
            <w:r w:rsidRPr="004F00B7">
              <w:rPr>
                <w:rFonts w:ascii="Times New Roman" w:hAnsi="Times New Roman" w:cs="Times New Roman"/>
              </w:rPr>
              <w:t>ведёрки – 10 шт.,</w:t>
            </w:r>
          </w:p>
          <w:p w:rsidR="007B2CC5" w:rsidRPr="004F00B7" w:rsidRDefault="007B2CC5" w:rsidP="00095CBF">
            <w:pPr>
              <w:pStyle w:val="a4"/>
              <w:numPr>
                <w:ilvl w:val="0"/>
                <w:numId w:val="70"/>
              </w:numPr>
              <w:tabs>
                <w:tab w:val="clear" w:pos="709"/>
                <w:tab w:val="left" w:pos="260"/>
              </w:tabs>
              <w:suppressAutoHyphens w:val="0"/>
              <w:spacing w:after="0" w:line="240" w:lineRule="auto"/>
              <w:contextualSpacing/>
              <w:jc w:val="both"/>
              <w:rPr>
                <w:rFonts w:ascii="Times New Roman" w:hAnsi="Times New Roman" w:cs="Times New Roman"/>
              </w:rPr>
            </w:pPr>
            <w:r w:rsidRPr="004F00B7">
              <w:rPr>
                <w:rFonts w:ascii="Times New Roman" w:hAnsi="Times New Roman" w:cs="Times New Roman"/>
              </w:rPr>
              <w:t>мельница – 6 шт.,</w:t>
            </w:r>
          </w:p>
          <w:p w:rsidR="007B2CC5" w:rsidRPr="004F00B7" w:rsidRDefault="007B2CC5" w:rsidP="00095CBF">
            <w:pPr>
              <w:pStyle w:val="a4"/>
              <w:numPr>
                <w:ilvl w:val="0"/>
                <w:numId w:val="70"/>
              </w:numPr>
              <w:tabs>
                <w:tab w:val="clear" w:pos="709"/>
                <w:tab w:val="left" w:pos="260"/>
              </w:tabs>
              <w:suppressAutoHyphens w:val="0"/>
              <w:spacing w:after="0" w:line="240" w:lineRule="auto"/>
              <w:contextualSpacing/>
              <w:jc w:val="both"/>
              <w:rPr>
                <w:rFonts w:ascii="Times New Roman" w:hAnsi="Times New Roman" w:cs="Times New Roman"/>
              </w:rPr>
            </w:pPr>
            <w:r w:rsidRPr="004F00B7">
              <w:rPr>
                <w:rFonts w:ascii="Times New Roman" w:hAnsi="Times New Roman" w:cs="Times New Roman"/>
              </w:rPr>
              <w:t>настольный баскетбол – 1 шт.,</w:t>
            </w:r>
          </w:p>
          <w:p w:rsidR="007B2CC5" w:rsidRPr="004F00B7" w:rsidRDefault="007B2CC5" w:rsidP="00095CBF">
            <w:pPr>
              <w:pStyle w:val="a4"/>
              <w:numPr>
                <w:ilvl w:val="0"/>
                <w:numId w:val="70"/>
              </w:numPr>
              <w:tabs>
                <w:tab w:val="clear" w:pos="709"/>
                <w:tab w:val="left" w:pos="260"/>
              </w:tabs>
              <w:suppressAutoHyphens w:val="0"/>
              <w:spacing w:after="0" w:line="240" w:lineRule="auto"/>
              <w:contextualSpacing/>
              <w:jc w:val="both"/>
              <w:rPr>
                <w:rFonts w:ascii="Times New Roman" w:hAnsi="Times New Roman" w:cs="Times New Roman"/>
              </w:rPr>
            </w:pPr>
            <w:r w:rsidRPr="004F00B7">
              <w:rPr>
                <w:rFonts w:ascii="Times New Roman" w:hAnsi="Times New Roman" w:cs="Times New Roman"/>
              </w:rPr>
              <w:lastRenderedPageBreak/>
              <w:t>мелкие игрушки,</w:t>
            </w:r>
          </w:p>
          <w:p w:rsidR="007B2CC5" w:rsidRPr="004F00B7" w:rsidRDefault="007B2CC5" w:rsidP="00095CBF">
            <w:pPr>
              <w:pStyle w:val="a4"/>
              <w:numPr>
                <w:ilvl w:val="0"/>
                <w:numId w:val="70"/>
              </w:numPr>
              <w:tabs>
                <w:tab w:val="clear" w:pos="709"/>
                <w:tab w:val="left" w:pos="260"/>
              </w:tabs>
              <w:suppressAutoHyphens w:val="0"/>
              <w:spacing w:after="0" w:line="240" w:lineRule="auto"/>
              <w:contextualSpacing/>
              <w:jc w:val="both"/>
              <w:rPr>
                <w:rFonts w:ascii="Times New Roman" w:hAnsi="Times New Roman" w:cs="Times New Roman"/>
              </w:rPr>
            </w:pPr>
            <w:r w:rsidRPr="004F00B7">
              <w:rPr>
                <w:rFonts w:ascii="Times New Roman" w:hAnsi="Times New Roman" w:cs="Times New Roman"/>
              </w:rPr>
              <w:t>мячи – 5 шт.,</w:t>
            </w:r>
          </w:p>
          <w:p w:rsidR="007B2CC5" w:rsidRPr="004F00B7" w:rsidRDefault="007B2CC5" w:rsidP="00095CBF">
            <w:pPr>
              <w:pStyle w:val="a4"/>
              <w:numPr>
                <w:ilvl w:val="0"/>
                <w:numId w:val="70"/>
              </w:numPr>
              <w:tabs>
                <w:tab w:val="clear" w:pos="709"/>
                <w:tab w:val="left" w:pos="260"/>
              </w:tabs>
              <w:suppressAutoHyphens w:val="0"/>
              <w:spacing w:after="0" w:line="240" w:lineRule="auto"/>
              <w:contextualSpacing/>
              <w:jc w:val="both"/>
              <w:rPr>
                <w:rFonts w:ascii="Times New Roman" w:hAnsi="Times New Roman" w:cs="Times New Roman"/>
              </w:rPr>
            </w:pPr>
            <w:r w:rsidRPr="004F00B7">
              <w:rPr>
                <w:rFonts w:ascii="Times New Roman" w:hAnsi="Times New Roman" w:cs="Times New Roman"/>
              </w:rPr>
              <w:t>кегли – 5 шт.,</w:t>
            </w:r>
          </w:p>
          <w:p w:rsidR="007B2CC5" w:rsidRPr="004F00B7" w:rsidRDefault="007B2CC5" w:rsidP="00095CBF">
            <w:pPr>
              <w:pStyle w:val="a4"/>
              <w:numPr>
                <w:ilvl w:val="0"/>
                <w:numId w:val="70"/>
              </w:numPr>
              <w:tabs>
                <w:tab w:val="clear" w:pos="709"/>
                <w:tab w:val="left" w:pos="260"/>
              </w:tabs>
              <w:suppressAutoHyphens w:val="0"/>
              <w:spacing w:after="0" w:line="240" w:lineRule="auto"/>
              <w:contextualSpacing/>
              <w:jc w:val="both"/>
              <w:rPr>
                <w:rFonts w:ascii="Times New Roman" w:hAnsi="Times New Roman" w:cs="Times New Roman"/>
              </w:rPr>
            </w:pPr>
            <w:r w:rsidRPr="004F00B7">
              <w:rPr>
                <w:rFonts w:ascii="Times New Roman" w:hAnsi="Times New Roman" w:cs="Times New Roman"/>
              </w:rPr>
              <w:t>грабли – 8 шт.,</w:t>
            </w:r>
          </w:p>
          <w:p w:rsidR="007B2CC5" w:rsidRPr="004F00B7" w:rsidRDefault="007B2CC5" w:rsidP="00095CBF">
            <w:pPr>
              <w:pStyle w:val="a4"/>
              <w:numPr>
                <w:ilvl w:val="0"/>
                <w:numId w:val="70"/>
              </w:numPr>
              <w:tabs>
                <w:tab w:val="clear" w:pos="709"/>
                <w:tab w:val="left" w:pos="260"/>
              </w:tabs>
              <w:suppressAutoHyphens w:val="0"/>
              <w:spacing w:after="0" w:line="240" w:lineRule="auto"/>
              <w:contextualSpacing/>
              <w:jc w:val="both"/>
              <w:rPr>
                <w:rFonts w:ascii="Times New Roman" w:hAnsi="Times New Roman" w:cs="Times New Roman"/>
              </w:rPr>
            </w:pPr>
            <w:r w:rsidRPr="004F00B7">
              <w:rPr>
                <w:rFonts w:ascii="Times New Roman" w:hAnsi="Times New Roman" w:cs="Times New Roman"/>
              </w:rPr>
              <w:t>санки для кукол – 10 шт.,</w:t>
            </w:r>
          </w:p>
          <w:p w:rsidR="007B2CC5" w:rsidRPr="004F00B7" w:rsidRDefault="007B2CC5" w:rsidP="00095CBF">
            <w:pPr>
              <w:pStyle w:val="a4"/>
              <w:numPr>
                <w:ilvl w:val="0"/>
                <w:numId w:val="70"/>
              </w:numPr>
              <w:tabs>
                <w:tab w:val="clear" w:pos="709"/>
                <w:tab w:val="left" w:pos="260"/>
              </w:tabs>
              <w:suppressAutoHyphens w:val="0"/>
              <w:spacing w:after="0" w:line="240" w:lineRule="auto"/>
              <w:contextualSpacing/>
              <w:jc w:val="both"/>
              <w:rPr>
                <w:rFonts w:ascii="Times New Roman" w:hAnsi="Times New Roman" w:cs="Times New Roman"/>
              </w:rPr>
            </w:pPr>
            <w:r w:rsidRPr="004F00B7">
              <w:rPr>
                <w:rFonts w:ascii="Times New Roman" w:hAnsi="Times New Roman" w:cs="Times New Roman"/>
              </w:rPr>
              <w:t>ледянки – 10 шт.</w:t>
            </w:r>
          </w:p>
        </w:tc>
      </w:tr>
      <w:tr w:rsidR="007B2CC5" w:rsidRPr="004F00B7" w:rsidTr="000148AB">
        <w:trPr>
          <w:trHeight w:val="2399"/>
        </w:trPr>
        <w:tc>
          <w:tcPr>
            <w:tcW w:w="817" w:type="dxa"/>
          </w:tcPr>
          <w:p w:rsidR="007B2CC5" w:rsidRPr="004F00B7" w:rsidRDefault="007B2CC5" w:rsidP="007B2CC5">
            <w:pPr>
              <w:spacing w:after="0" w:line="240" w:lineRule="auto"/>
              <w:jc w:val="both"/>
              <w:rPr>
                <w:rStyle w:val="default005f005fchar1char1"/>
                <w:rFonts w:cs="Times New Roman"/>
                <w:sz w:val="22"/>
              </w:rPr>
            </w:pPr>
            <w:r w:rsidRPr="004F00B7">
              <w:rPr>
                <w:rStyle w:val="default005f005fchar1char1"/>
                <w:rFonts w:cs="Times New Roman"/>
                <w:sz w:val="22"/>
              </w:rPr>
              <w:lastRenderedPageBreak/>
              <w:t>2</w:t>
            </w:r>
          </w:p>
        </w:tc>
        <w:tc>
          <w:tcPr>
            <w:tcW w:w="3686" w:type="dxa"/>
          </w:tcPr>
          <w:p w:rsidR="007B2CC5" w:rsidRPr="004F00B7" w:rsidRDefault="007B2CC5" w:rsidP="007B2CC5">
            <w:pPr>
              <w:spacing w:after="0" w:line="240" w:lineRule="auto"/>
              <w:rPr>
                <w:rStyle w:val="default005f005fchar1char1"/>
                <w:rFonts w:cs="Times New Roman"/>
                <w:sz w:val="22"/>
              </w:rPr>
            </w:pPr>
            <w:r w:rsidRPr="004F00B7">
              <w:rPr>
                <w:rStyle w:val="default005f005fchar1char1"/>
                <w:rFonts w:cs="Times New Roman"/>
                <w:sz w:val="22"/>
              </w:rPr>
              <w:t>Постройки</w:t>
            </w:r>
          </w:p>
          <w:p w:rsidR="007B2CC5" w:rsidRPr="004F00B7" w:rsidRDefault="007B2CC5" w:rsidP="007B2CC5">
            <w:pPr>
              <w:spacing w:after="0" w:line="240" w:lineRule="auto"/>
              <w:rPr>
                <w:rStyle w:val="default005f005fchar1char1"/>
                <w:rFonts w:cs="Times New Roman"/>
                <w:sz w:val="22"/>
              </w:rPr>
            </w:pPr>
            <w:r w:rsidRPr="004F00B7">
              <w:rPr>
                <w:rStyle w:val="default005f005fchar1char1"/>
                <w:rFonts w:cs="Times New Roman"/>
                <w:sz w:val="22"/>
              </w:rPr>
              <w:t>Цель: использование построек для сюжетно-ролевых, подвижных и спортивных игр</w:t>
            </w:r>
          </w:p>
        </w:tc>
        <w:tc>
          <w:tcPr>
            <w:tcW w:w="10067" w:type="dxa"/>
          </w:tcPr>
          <w:p w:rsidR="007B2CC5" w:rsidRPr="004F00B7" w:rsidRDefault="007B2CC5" w:rsidP="00095CBF">
            <w:pPr>
              <w:pStyle w:val="a4"/>
              <w:numPr>
                <w:ilvl w:val="0"/>
                <w:numId w:val="69"/>
              </w:numPr>
              <w:tabs>
                <w:tab w:val="clear" w:pos="709"/>
                <w:tab w:val="left" w:pos="260"/>
              </w:tabs>
              <w:suppressAutoHyphens w:val="0"/>
              <w:spacing w:after="0" w:line="240" w:lineRule="auto"/>
              <w:contextualSpacing/>
              <w:rPr>
                <w:rFonts w:ascii="Times New Roman" w:hAnsi="Times New Roman" w:cs="Times New Roman"/>
              </w:rPr>
            </w:pPr>
            <w:r w:rsidRPr="004F00B7">
              <w:rPr>
                <w:rFonts w:ascii="Times New Roman" w:hAnsi="Times New Roman" w:cs="Times New Roman"/>
              </w:rPr>
              <w:t>лодка – 1 шт.,</w:t>
            </w:r>
          </w:p>
          <w:p w:rsidR="007B2CC5" w:rsidRPr="004F00B7" w:rsidRDefault="007B2CC5" w:rsidP="00095CBF">
            <w:pPr>
              <w:pStyle w:val="a4"/>
              <w:numPr>
                <w:ilvl w:val="0"/>
                <w:numId w:val="69"/>
              </w:numPr>
              <w:tabs>
                <w:tab w:val="clear" w:pos="709"/>
                <w:tab w:val="left" w:pos="260"/>
              </w:tabs>
              <w:suppressAutoHyphens w:val="0"/>
              <w:spacing w:after="0" w:line="240" w:lineRule="auto"/>
              <w:contextualSpacing/>
              <w:rPr>
                <w:rFonts w:ascii="Times New Roman" w:hAnsi="Times New Roman" w:cs="Times New Roman"/>
              </w:rPr>
            </w:pPr>
            <w:r w:rsidRPr="004F00B7">
              <w:rPr>
                <w:rFonts w:ascii="Times New Roman" w:hAnsi="Times New Roman" w:cs="Times New Roman"/>
              </w:rPr>
              <w:t>дом деревянный – 1 шт.,</w:t>
            </w:r>
          </w:p>
          <w:p w:rsidR="007B2CC5" w:rsidRPr="004F00B7" w:rsidRDefault="007B2CC5" w:rsidP="00095CBF">
            <w:pPr>
              <w:pStyle w:val="a4"/>
              <w:numPr>
                <w:ilvl w:val="0"/>
                <w:numId w:val="69"/>
              </w:numPr>
              <w:tabs>
                <w:tab w:val="clear" w:pos="709"/>
                <w:tab w:val="left" w:pos="260"/>
              </w:tabs>
              <w:suppressAutoHyphens w:val="0"/>
              <w:spacing w:after="0" w:line="240" w:lineRule="auto"/>
              <w:contextualSpacing/>
              <w:rPr>
                <w:rFonts w:ascii="Times New Roman" w:hAnsi="Times New Roman" w:cs="Times New Roman"/>
              </w:rPr>
            </w:pPr>
            <w:r w:rsidRPr="004F00B7">
              <w:rPr>
                <w:rFonts w:ascii="Times New Roman" w:hAnsi="Times New Roman" w:cs="Times New Roman"/>
              </w:rPr>
              <w:t>лестница – 2 шт.,</w:t>
            </w:r>
          </w:p>
          <w:p w:rsidR="007B2CC5" w:rsidRPr="004F00B7" w:rsidRDefault="007B2CC5" w:rsidP="00095CBF">
            <w:pPr>
              <w:pStyle w:val="a4"/>
              <w:numPr>
                <w:ilvl w:val="0"/>
                <w:numId w:val="69"/>
              </w:numPr>
              <w:tabs>
                <w:tab w:val="clear" w:pos="709"/>
                <w:tab w:val="left" w:pos="260"/>
              </w:tabs>
              <w:suppressAutoHyphens w:val="0"/>
              <w:spacing w:after="0" w:line="240" w:lineRule="auto"/>
              <w:contextualSpacing/>
              <w:rPr>
                <w:rFonts w:ascii="Times New Roman" w:hAnsi="Times New Roman" w:cs="Times New Roman"/>
              </w:rPr>
            </w:pPr>
            <w:r w:rsidRPr="004F00B7">
              <w:rPr>
                <w:rFonts w:ascii="Times New Roman" w:hAnsi="Times New Roman" w:cs="Times New Roman"/>
              </w:rPr>
              <w:t>карусель – 1 шт.,</w:t>
            </w:r>
          </w:p>
          <w:p w:rsidR="007B2CC5" w:rsidRPr="004F00B7" w:rsidRDefault="007B2CC5" w:rsidP="00095CBF">
            <w:pPr>
              <w:pStyle w:val="a4"/>
              <w:numPr>
                <w:ilvl w:val="0"/>
                <w:numId w:val="69"/>
              </w:numPr>
              <w:tabs>
                <w:tab w:val="clear" w:pos="709"/>
                <w:tab w:val="left" w:pos="260"/>
              </w:tabs>
              <w:suppressAutoHyphens w:val="0"/>
              <w:spacing w:after="0" w:line="240" w:lineRule="auto"/>
              <w:contextualSpacing/>
              <w:rPr>
                <w:rFonts w:ascii="Times New Roman" w:hAnsi="Times New Roman" w:cs="Times New Roman"/>
              </w:rPr>
            </w:pPr>
            <w:r w:rsidRPr="004F00B7">
              <w:rPr>
                <w:rFonts w:ascii="Times New Roman" w:hAnsi="Times New Roman" w:cs="Times New Roman"/>
              </w:rPr>
              <w:t>песочница – 1 шт.,</w:t>
            </w:r>
          </w:p>
          <w:p w:rsidR="007B2CC5" w:rsidRPr="004F00B7" w:rsidRDefault="007B2CC5" w:rsidP="00095CBF">
            <w:pPr>
              <w:pStyle w:val="a4"/>
              <w:numPr>
                <w:ilvl w:val="0"/>
                <w:numId w:val="69"/>
              </w:numPr>
              <w:tabs>
                <w:tab w:val="clear" w:pos="709"/>
                <w:tab w:val="left" w:pos="260"/>
              </w:tabs>
              <w:suppressAutoHyphens w:val="0"/>
              <w:spacing w:after="0" w:line="240" w:lineRule="auto"/>
              <w:contextualSpacing/>
              <w:rPr>
                <w:rFonts w:ascii="Times New Roman" w:hAnsi="Times New Roman" w:cs="Times New Roman"/>
              </w:rPr>
            </w:pPr>
            <w:r w:rsidRPr="004F00B7">
              <w:rPr>
                <w:rFonts w:ascii="Times New Roman" w:hAnsi="Times New Roman" w:cs="Times New Roman"/>
              </w:rPr>
              <w:t>баскетбольная корзина – 2 шт.,</w:t>
            </w:r>
          </w:p>
          <w:p w:rsidR="007B2CC5" w:rsidRPr="004F00B7" w:rsidRDefault="007B2CC5" w:rsidP="00095CBF">
            <w:pPr>
              <w:pStyle w:val="a4"/>
              <w:numPr>
                <w:ilvl w:val="0"/>
                <w:numId w:val="69"/>
              </w:numPr>
              <w:tabs>
                <w:tab w:val="clear" w:pos="709"/>
                <w:tab w:val="left" w:pos="260"/>
              </w:tabs>
              <w:suppressAutoHyphens w:val="0"/>
              <w:spacing w:after="0" w:line="240" w:lineRule="auto"/>
              <w:contextualSpacing/>
              <w:rPr>
                <w:rFonts w:ascii="Times New Roman" w:hAnsi="Times New Roman" w:cs="Times New Roman"/>
              </w:rPr>
            </w:pPr>
            <w:r w:rsidRPr="004F00B7">
              <w:rPr>
                <w:rFonts w:ascii="Times New Roman" w:hAnsi="Times New Roman" w:cs="Times New Roman"/>
              </w:rPr>
              <w:t>стол –3шт.,</w:t>
            </w:r>
          </w:p>
          <w:p w:rsidR="007B2CC5" w:rsidRPr="004F00B7" w:rsidRDefault="007B2CC5" w:rsidP="00095CBF">
            <w:pPr>
              <w:pStyle w:val="a4"/>
              <w:numPr>
                <w:ilvl w:val="0"/>
                <w:numId w:val="69"/>
              </w:numPr>
              <w:tabs>
                <w:tab w:val="clear" w:pos="709"/>
                <w:tab w:val="left" w:pos="260"/>
              </w:tabs>
              <w:suppressAutoHyphens w:val="0"/>
              <w:spacing w:after="0" w:line="240" w:lineRule="auto"/>
              <w:contextualSpacing/>
              <w:rPr>
                <w:rFonts w:ascii="Times New Roman" w:hAnsi="Times New Roman" w:cs="Times New Roman"/>
              </w:rPr>
            </w:pPr>
            <w:r w:rsidRPr="004F00B7">
              <w:rPr>
                <w:rFonts w:ascii="Times New Roman" w:hAnsi="Times New Roman" w:cs="Times New Roman"/>
              </w:rPr>
              <w:t>скамейки – 2 шт.</w:t>
            </w:r>
          </w:p>
          <w:p w:rsidR="007B2CC5" w:rsidRPr="004F00B7" w:rsidRDefault="007B2CC5" w:rsidP="00095CBF">
            <w:pPr>
              <w:pStyle w:val="a4"/>
              <w:numPr>
                <w:ilvl w:val="0"/>
                <w:numId w:val="69"/>
              </w:numPr>
              <w:tabs>
                <w:tab w:val="clear" w:pos="709"/>
                <w:tab w:val="left" w:pos="260"/>
              </w:tabs>
              <w:suppressAutoHyphens w:val="0"/>
              <w:spacing w:after="0" w:line="240" w:lineRule="auto"/>
              <w:contextualSpacing/>
              <w:rPr>
                <w:rFonts w:ascii="Times New Roman" w:hAnsi="Times New Roman" w:cs="Times New Roman"/>
              </w:rPr>
            </w:pPr>
            <w:r w:rsidRPr="004F00B7">
              <w:rPr>
                <w:rFonts w:ascii="Times New Roman" w:hAnsi="Times New Roman" w:cs="Times New Roman"/>
              </w:rPr>
              <w:t>стулья – 3 шт.</w:t>
            </w:r>
          </w:p>
          <w:p w:rsidR="007B2CC5" w:rsidRPr="004F00B7" w:rsidRDefault="007B2CC5" w:rsidP="007B2CC5">
            <w:pPr>
              <w:pStyle w:val="a4"/>
              <w:tabs>
                <w:tab w:val="left" w:pos="260"/>
              </w:tabs>
              <w:spacing w:after="0" w:line="240" w:lineRule="auto"/>
              <w:ind w:left="5"/>
              <w:jc w:val="center"/>
              <w:rPr>
                <w:rFonts w:ascii="Times New Roman" w:hAnsi="Times New Roman" w:cs="Times New Roman"/>
              </w:rPr>
            </w:pPr>
          </w:p>
        </w:tc>
      </w:tr>
    </w:tbl>
    <w:p w:rsidR="007B2CC5" w:rsidRPr="004F00B7" w:rsidRDefault="007B2CC5" w:rsidP="007B2CC5">
      <w:pPr>
        <w:pStyle w:val="a4"/>
        <w:spacing w:after="0" w:line="240" w:lineRule="auto"/>
        <w:jc w:val="both"/>
        <w:rPr>
          <w:rFonts w:ascii="Times New Roman" w:hAnsi="Times New Roman"/>
        </w:rPr>
      </w:pPr>
    </w:p>
    <w:p w:rsidR="007B2CC5" w:rsidRPr="004F00B7" w:rsidRDefault="000148AB" w:rsidP="007B2CC5">
      <w:pPr>
        <w:pStyle w:val="a4"/>
        <w:spacing w:after="0" w:line="240" w:lineRule="auto"/>
        <w:jc w:val="center"/>
        <w:rPr>
          <w:rFonts w:ascii="Times New Roman" w:hAnsi="Times New Roman"/>
        </w:rPr>
      </w:pPr>
      <w:r w:rsidRPr="004F00B7">
        <w:rPr>
          <w:rFonts w:ascii="Times New Roman" w:hAnsi="Times New Roman"/>
        </w:rPr>
        <w:t>С</w:t>
      </w:r>
      <w:r w:rsidR="00355129" w:rsidRPr="004F00B7">
        <w:rPr>
          <w:rFonts w:ascii="Times New Roman" w:hAnsi="Times New Roman"/>
        </w:rPr>
        <w:t>таршая</w:t>
      </w:r>
      <w:r w:rsidR="007B2CC5" w:rsidRPr="004F00B7">
        <w:rPr>
          <w:rFonts w:ascii="Times New Roman" w:hAnsi="Times New Roman"/>
        </w:rPr>
        <w:t xml:space="preserve"> группа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7"/>
        <w:gridCol w:w="3686"/>
        <w:gridCol w:w="10123"/>
      </w:tblGrid>
      <w:tr w:rsidR="007B2CC5" w:rsidRPr="004F00B7" w:rsidTr="007B2CC5">
        <w:trPr>
          <w:trHeight w:val="316"/>
        </w:trPr>
        <w:tc>
          <w:tcPr>
            <w:tcW w:w="817" w:type="dxa"/>
            <w:tcBorders>
              <w:top w:val="single" w:sz="4" w:space="0" w:color="auto"/>
              <w:left w:val="single" w:sz="4" w:space="0" w:color="auto"/>
              <w:bottom w:val="single" w:sz="4" w:space="0" w:color="auto"/>
              <w:right w:val="single" w:sz="4" w:space="0" w:color="auto"/>
            </w:tcBorders>
            <w:hideMark/>
          </w:tcPr>
          <w:p w:rsidR="007B2CC5" w:rsidRPr="004F00B7" w:rsidRDefault="007B2CC5" w:rsidP="007B2CC5">
            <w:pPr>
              <w:spacing w:after="0" w:line="240" w:lineRule="auto"/>
              <w:jc w:val="center"/>
              <w:rPr>
                <w:rStyle w:val="default005f005fchar1char1"/>
                <w:sz w:val="22"/>
              </w:rPr>
            </w:pPr>
            <w:r w:rsidRPr="004F00B7">
              <w:rPr>
                <w:rStyle w:val="default005f005fchar1char1"/>
                <w:sz w:val="22"/>
              </w:rPr>
              <w:t>№</w:t>
            </w:r>
          </w:p>
        </w:tc>
        <w:tc>
          <w:tcPr>
            <w:tcW w:w="3686" w:type="dxa"/>
            <w:tcBorders>
              <w:top w:val="single" w:sz="4" w:space="0" w:color="auto"/>
              <w:left w:val="single" w:sz="4" w:space="0" w:color="auto"/>
              <w:bottom w:val="single" w:sz="4" w:space="0" w:color="auto"/>
              <w:right w:val="single" w:sz="4" w:space="0" w:color="auto"/>
            </w:tcBorders>
            <w:hideMark/>
          </w:tcPr>
          <w:p w:rsidR="007B2CC5" w:rsidRPr="004F00B7" w:rsidRDefault="007B2CC5" w:rsidP="007B2CC5">
            <w:pPr>
              <w:spacing w:after="0" w:line="240" w:lineRule="auto"/>
              <w:jc w:val="center"/>
              <w:rPr>
                <w:rStyle w:val="default005f005fchar1char1"/>
                <w:sz w:val="22"/>
              </w:rPr>
            </w:pPr>
            <w:r w:rsidRPr="004F00B7">
              <w:rPr>
                <w:rStyle w:val="default005f005fchar1char1"/>
                <w:sz w:val="22"/>
              </w:rPr>
              <w:t>Помещение</w:t>
            </w:r>
          </w:p>
        </w:tc>
        <w:tc>
          <w:tcPr>
            <w:tcW w:w="10123" w:type="dxa"/>
            <w:tcBorders>
              <w:top w:val="single" w:sz="4" w:space="0" w:color="auto"/>
              <w:left w:val="single" w:sz="4" w:space="0" w:color="auto"/>
              <w:bottom w:val="single" w:sz="4" w:space="0" w:color="auto"/>
              <w:right w:val="single" w:sz="4" w:space="0" w:color="auto"/>
            </w:tcBorders>
            <w:hideMark/>
          </w:tcPr>
          <w:p w:rsidR="007B2CC5" w:rsidRPr="004F00B7" w:rsidRDefault="007B2CC5" w:rsidP="007B2CC5">
            <w:pPr>
              <w:spacing w:after="0" w:line="240" w:lineRule="auto"/>
              <w:jc w:val="center"/>
              <w:rPr>
                <w:rFonts w:ascii="Times New Roman" w:hAnsi="Times New Roman" w:cs="Times New Roman"/>
              </w:rPr>
            </w:pPr>
            <w:r w:rsidRPr="004F00B7">
              <w:rPr>
                <w:rFonts w:ascii="Times New Roman" w:hAnsi="Times New Roman" w:cs="Times New Roman"/>
              </w:rPr>
              <w:t>Наличие оборудования</w:t>
            </w:r>
          </w:p>
        </w:tc>
      </w:tr>
      <w:tr w:rsidR="007B2CC5" w:rsidRPr="004F00B7" w:rsidTr="007B2CC5">
        <w:trPr>
          <w:trHeight w:val="316"/>
        </w:trPr>
        <w:tc>
          <w:tcPr>
            <w:tcW w:w="817" w:type="dxa"/>
            <w:tcBorders>
              <w:top w:val="single" w:sz="4" w:space="0" w:color="auto"/>
              <w:left w:val="single" w:sz="4" w:space="0" w:color="auto"/>
              <w:bottom w:val="single" w:sz="4" w:space="0" w:color="auto"/>
              <w:right w:val="single" w:sz="4" w:space="0" w:color="auto"/>
            </w:tcBorders>
            <w:hideMark/>
          </w:tcPr>
          <w:p w:rsidR="007B2CC5" w:rsidRPr="004F00B7" w:rsidRDefault="007B2CC5" w:rsidP="007B2CC5">
            <w:pPr>
              <w:spacing w:after="0" w:line="240" w:lineRule="auto"/>
              <w:jc w:val="both"/>
              <w:rPr>
                <w:rStyle w:val="default005f005fchar1char1"/>
                <w:sz w:val="22"/>
              </w:rPr>
            </w:pPr>
            <w:r w:rsidRPr="004F00B7">
              <w:rPr>
                <w:rStyle w:val="default005f005fchar1char1"/>
                <w:sz w:val="22"/>
              </w:rPr>
              <w:t>1</w:t>
            </w:r>
          </w:p>
        </w:tc>
        <w:tc>
          <w:tcPr>
            <w:tcW w:w="3686" w:type="dxa"/>
            <w:tcBorders>
              <w:top w:val="single" w:sz="4" w:space="0" w:color="auto"/>
              <w:left w:val="single" w:sz="4" w:space="0" w:color="auto"/>
              <w:bottom w:val="single" w:sz="4" w:space="0" w:color="auto"/>
              <w:right w:val="single" w:sz="4" w:space="0" w:color="auto"/>
            </w:tcBorders>
            <w:hideMark/>
          </w:tcPr>
          <w:p w:rsidR="007B2CC5" w:rsidRPr="004F00B7" w:rsidRDefault="007B2CC5" w:rsidP="007B2CC5">
            <w:pPr>
              <w:spacing w:after="0" w:line="240" w:lineRule="auto"/>
              <w:rPr>
                <w:rStyle w:val="default005f005fchar1char1"/>
                <w:sz w:val="22"/>
              </w:rPr>
            </w:pPr>
            <w:r w:rsidRPr="004F00B7">
              <w:rPr>
                <w:rStyle w:val="default005f005fchar1char1"/>
                <w:sz w:val="22"/>
              </w:rPr>
              <w:t xml:space="preserve">Кладовая </w:t>
            </w:r>
          </w:p>
          <w:p w:rsidR="007B2CC5" w:rsidRPr="004F00B7" w:rsidRDefault="007B2CC5" w:rsidP="007B2CC5">
            <w:pPr>
              <w:spacing w:after="0" w:line="240" w:lineRule="auto"/>
              <w:rPr>
                <w:rStyle w:val="default005f005fchar1char1"/>
                <w:sz w:val="22"/>
              </w:rPr>
            </w:pPr>
            <w:r w:rsidRPr="004F00B7">
              <w:rPr>
                <w:rStyle w:val="default005f005fchar1char1"/>
                <w:sz w:val="22"/>
              </w:rPr>
              <w:t>Цель: использование помещения для хранения игрушек и мелкого оборудования</w:t>
            </w:r>
          </w:p>
        </w:tc>
        <w:tc>
          <w:tcPr>
            <w:tcW w:w="10123" w:type="dxa"/>
            <w:tcBorders>
              <w:top w:val="single" w:sz="4" w:space="0" w:color="auto"/>
              <w:left w:val="single" w:sz="4" w:space="0" w:color="auto"/>
              <w:bottom w:val="single" w:sz="4" w:space="0" w:color="auto"/>
              <w:right w:val="single" w:sz="4" w:space="0" w:color="auto"/>
            </w:tcBorders>
            <w:hideMark/>
          </w:tcPr>
          <w:p w:rsidR="007B2CC5" w:rsidRPr="004F00B7" w:rsidRDefault="007B2CC5" w:rsidP="007B2CC5">
            <w:pPr>
              <w:tabs>
                <w:tab w:val="left" w:pos="260"/>
              </w:tabs>
              <w:spacing w:after="0" w:line="240" w:lineRule="auto"/>
              <w:jc w:val="center"/>
              <w:rPr>
                <w:rFonts w:ascii="Times New Roman" w:hAnsi="Times New Roman" w:cs="Times New Roman"/>
              </w:rPr>
            </w:pPr>
            <w:r w:rsidRPr="004F00B7">
              <w:rPr>
                <w:rFonts w:ascii="Times New Roman" w:hAnsi="Times New Roman" w:cs="Times New Roman"/>
              </w:rPr>
              <w:t>Игрушки:</w:t>
            </w:r>
          </w:p>
          <w:p w:rsidR="007B2CC5" w:rsidRPr="004F00B7" w:rsidRDefault="007B2CC5" w:rsidP="00095CBF">
            <w:pPr>
              <w:pStyle w:val="a4"/>
              <w:numPr>
                <w:ilvl w:val="0"/>
                <w:numId w:val="67"/>
              </w:numPr>
              <w:tabs>
                <w:tab w:val="clear" w:pos="709"/>
                <w:tab w:val="left" w:pos="260"/>
              </w:tabs>
              <w:suppressAutoHyphens w:val="0"/>
              <w:spacing w:after="0" w:line="240" w:lineRule="auto"/>
              <w:contextualSpacing/>
              <w:jc w:val="both"/>
              <w:rPr>
                <w:rFonts w:ascii="Times New Roman" w:hAnsi="Times New Roman" w:cs="Times New Roman"/>
              </w:rPr>
            </w:pPr>
            <w:r w:rsidRPr="004F00B7">
              <w:rPr>
                <w:rFonts w:ascii="Times New Roman" w:hAnsi="Times New Roman" w:cs="Times New Roman"/>
              </w:rPr>
              <w:t>куклы в одежде по сезону – 4 шт.,</w:t>
            </w:r>
          </w:p>
          <w:p w:rsidR="007B2CC5" w:rsidRPr="004F00B7" w:rsidRDefault="007B2CC5" w:rsidP="00095CBF">
            <w:pPr>
              <w:pStyle w:val="a4"/>
              <w:numPr>
                <w:ilvl w:val="0"/>
                <w:numId w:val="67"/>
              </w:numPr>
              <w:tabs>
                <w:tab w:val="clear" w:pos="709"/>
                <w:tab w:val="left" w:pos="260"/>
              </w:tabs>
              <w:suppressAutoHyphens w:val="0"/>
              <w:spacing w:after="0" w:line="240" w:lineRule="auto"/>
              <w:contextualSpacing/>
              <w:jc w:val="both"/>
              <w:rPr>
                <w:rFonts w:ascii="Times New Roman" w:hAnsi="Times New Roman" w:cs="Times New Roman"/>
              </w:rPr>
            </w:pPr>
            <w:r w:rsidRPr="004F00B7">
              <w:rPr>
                <w:rFonts w:ascii="Times New Roman" w:hAnsi="Times New Roman" w:cs="Times New Roman"/>
              </w:rPr>
              <w:t>коляска для кукол – 3 шт.,</w:t>
            </w:r>
          </w:p>
          <w:p w:rsidR="007B2CC5" w:rsidRPr="004F00B7" w:rsidRDefault="007B2CC5" w:rsidP="00095CBF">
            <w:pPr>
              <w:pStyle w:val="a4"/>
              <w:numPr>
                <w:ilvl w:val="0"/>
                <w:numId w:val="67"/>
              </w:numPr>
              <w:tabs>
                <w:tab w:val="clear" w:pos="709"/>
                <w:tab w:val="left" w:pos="260"/>
              </w:tabs>
              <w:suppressAutoHyphens w:val="0"/>
              <w:spacing w:after="0" w:line="240" w:lineRule="auto"/>
              <w:contextualSpacing/>
              <w:jc w:val="both"/>
              <w:rPr>
                <w:rFonts w:ascii="Times New Roman" w:hAnsi="Times New Roman" w:cs="Times New Roman"/>
              </w:rPr>
            </w:pPr>
            <w:r w:rsidRPr="004F00B7">
              <w:rPr>
                <w:rFonts w:ascii="Times New Roman" w:hAnsi="Times New Roman" w:cs="Times New Roman"/>
              </w:rPr>
              <w:t>машины разные по размеру и назначению – 20 шт.,</w:t>
            </w:r>
          </w:p>
          <w:p w:rsidR="007B2CC5" w:rsidRPr="004F00B7" w:rsidRDefault="007B2CC5" w:rsidP="00095CBF">
            <w:pPr>
              <w:pStyle w:val="a4"/>
              <w:numPr>
                <w:ilvl w:val="0"/>
                <w:numId w:val="67"/>
              </w:numPr>
              <w:tabs>
                <w:tab w:val="clear" w:pos="709"/>
                <w:tab w:val="left" w:pos="260"/>
              </w:tabs>
              <w:suppressAutoHyphens w:val="0"/>
              <w:spacing w:after="0" w:line="240" w:lineRule="auto"/>
              <w:contextualSpacing/>
              <w:jc w:val="both"/>
              <w:rPr>
                <w:rFonts w:ascii="Times New Roman" w:hAnsi="Times New Roman" w:cs="Times New Roman"/>
              </w:rPr>
            </w:pPr>
            <w:r w:rsidRPr="004F00B7">
              <w:rPr>
                <w:rFonts w:ascii="Times New Roman" w:hAnsi="Times New Roman" w:cs="Times New Roman"/>
              </w:rPr>
              <w:t>кроватка – 2 шт.,</w:t>
            </w:r>
          </w:p>
          <w:p w:rsidR="007B2CC5" w:rsidRPr="004F00B7" w:rsidRDefault="007B2CC5" w:rsidP="00095CBF">
            <w:pPr>
              <w:pStyle w:val="a4"/>
              <w:numPr>
                <w:ilvl w:val="0"/>
                <w:numId w:val="67"/>
              </w:numPr>
              <w:tabs>
                <w:tab w:val="clear" w:pos="709"/>
                <w:tab w:val="left" w:pos="260"/>
              </w:tabs>
              <w:suppressAutoHyphens w:val="0"/>
              <w:spacing w:after="0" w:line="240" w:lineRule="auto"/>
              <w:contextualSpacing/>
              <w:jc w:val="both"/>
              <w:rPr>
                <w:rFonts w:ascii="Times New Roman" w:hAnsi="Times New Roman" w:cs="Times New Roman"/>
              </w:rPr>
            </w:pPr>
            <w:r w:rsidRPr="004F00B7">
              <w:rPr>
                <w:rFonts w:ascii="Times New Roman" w:hAnsi="Times New Roman" w:cs="Times New Roman"/>
              </w:rPr>
              <w:t>набор формочек для игр с песком – 5 наборов,</w:t>
            </w:r>
          </w:p>
          <w:p w:rsidR="007B2CC5" w:rsidRPr="004F00B7" w:rsidRDefault="007B2CC5" w:rsidP="00095CBF">
            <w:pPr>
              <w:pStyle w:val="a4"/>
              <w:numPr>
                <w:ilvl w:val="0"/>
                <w:numId w:val="67"/>
              </w:numPr>
              <w:tabs>
                <w:tab w:val="clear" w:pos="709"/>
                <w:tab w:val="left" w:pos="260"/>
              </w:tabs>
              <w:suppressAutoHyphens w:val="0"/>
              <w:spacing w:after="0" w:line="240" w:lineRule="auto"/>
              <w:contextualSpacing/>
              <w:jc w:val="both"/>
              <w:rPr>
                <w:rFonts w:ascii="Times New Roman" w:hAnsi="Times New Roman" w:cs="Times New Roman"/>
              </w:rPr>
            </w:pPr>
            <w:r w:rsidRPr="004F00B7">
              <w:rPr>
                <w:rFonts w:ascii="Times New Roman" w:hAnsi="Times New Roman" w:cs="Times New Roman"/>
              </w:rPr>
              <w:t>совочки – 10 шт.,</w:t>
            </w:r>
          </w:p>
          <w:p w:rsidR="007B2CC5" w:rsidRPr="004F00B7" w:rsidRDefault="007B2CC5" w:rsidP="00095CBF">
            <w:pPr>
              <w:pStyle w:val="a4"/>
              <w:numPr>
                <w:ilvl w:val="0"/>
                <w:numId w:val="67"/>
              </w:numPr>
              <w:tabs>
                <w:tab w:val="clear" w:pos="709"/>
                <w:tab w:val="left" w:pos="260"/>
              </w:tabs>
              <w:suppressAutoHyphens w:val="0"/>
              <w:spacing w:after="0" w:line="240" w:lineRule="auto"/>
              <w:contextualSpacing/>
              <w:jc w:val="both"/>
              <w:rPr>
                <w:rFonts w:ascii="Times New Roman" w:hAnsi="Times New Roman" w:cs="Times New Roman"/>
              </w:rPr>
            </w:pPr>
            <w:r w:rsidRPr="004F00B7">
              <w:rPr>
                <w:rFonts w:ascii="Times New Roman" w:hAnsi="Times New Roman" w:cs="Times New Roman"/>
              </w:rPr>
              <w:t>лопаты пластмассовые – 7 шт.,</w:t>
            </w:r>
          </w:p>
          <w:p w:rsidR="007B2CC5" w:rsidRPr="004F00B7" w:rsidRDefault="007B2CC5" w:rsidP="00095CBF">
            <w:pPr>
              <w:pStyle w:val="a4"/>
              <w:numPr>
                <w:ilvl w:val="0"/>
                <w:numId w:val="67"/>
              </w:numPr>
              <w:tabs>
                <w:tab w:val="clear" w:pos="709"/>
                <w:tab w:val="left" w:pos="260"/>
              </w:tabs>
              <w:suppressAutoHyphens w:val="0"/>
              <w:spacing w:after="0" w:line="240" w:lineRule="auto"/>
              <w:contextualSpacing/>
              <w:jc w:val="both"/>
              <w:rPr>
                <w:rFonts w:ascii="Times New Roman" w:hAnsi="Times New Roman" w:cs="Times New Roman"/>
              </w:rPr>
            </w:pPr>
            <w:r w:rsidRPr="004F00B7">
              <w:rPr>
                <w:rFonts w:ascii="Times New Roman" w:hAnsi="Times New Roman" w:cs="Times New Roman"/>
              </w:rPr>
              <w:t>ведёрки – 10 шт.,</w:t>
            </w:r>
          </w:p>
          <w:p w:rsidR="007B2CC5" w:rsidRPr="004F00B7" w:rsidRDefault="007B2CC5" w:rsidP="00095CBF">
            <w:pPr>
              <w:pStyle w:val="a4"/>
              <w:numPr>
                <w:ilvl w:val="0"/>
                <w:numId w:val="67"/>
              </w:numPr>
              <w:tabs>
                <w:tab w:val="clear" w:pos="709"/>
                <w:tab w:val="left" w:pos="260"/>
              </w:tabs>
              <w:suppressAutoHyphens w:val="0"/>
              <w:spacing w:after="0" w:line="240" w:lineRule="auto"/>
              <w:contextualSpacing/>
              <w:jc w:val="both"/>
              <w:rPr>
                <w:rFonts w:ascii="Times New Roman" w:hAnsi="Times New Roman" w:cs="Times New Roman"/>
              </w:rPr>
            </w:pPr>
            <w:r w:rsidRPr="004F00B7">
              <w:rPr>
                <w:rFonts w:ascii="Times New Roman" w:hAnsi="Times New Roman" w:cs="Times New Roman"/>
              </w:rPr>
              <w:t>санки деревянные – 5 шт.,</w:t>
            </w:r>
          </w:p>
          <w:p w:rsidR="007B2CC5" w:rsidRPr="004F00B7" w:rsidRDefault="007B2CC5" w:rsidP="00095CBF">
            <w:pPr>
              <w:pStyle w:val="a4"/>
              <w:numPr>
                <w:ilvl w:val="0"/>
                <w:numId w:val="67"/>
              </w:numPr>
              <w:tabs>
                <w:tab w:val="clear" w:pos="709"/>
                <w:tab w:val="left" w:pos="260"/>
              </w:tabs>
              <w:suppressAutoHyphens w:val="0"/>
              <w:spacing w:after="0" w:line="240" w:lineRule="auto"/>
              <w:contextualSpacing/>
              <w:jc w:val="both"/>
              <w:rPr>
                <w:rFonts w:ascii="Times New Roman" w:hAnsi="Times New Roman" w:cs="Times New Roman"/>
              </w:rPr>
            </w:pPr>
            <w:r w:rsidRPr="004F00B7">
              <w:rPr>
                <w:rFonts w:ascii="Times New Roman" w:hAnsi="Times New Roman" w:cs="Times New Roman"/>
              </w:rPr>
              <w:t>мячи – 5 шт.,</w:t>
            </w:r>
          </w:p>
          <w:p w:rsidR="007B2CC5" w:rsidRPr="004F00B7" w:rsidRDefault="007B2CC5" w:rsidP="00095CBF">
            <w:pPr>
              <w:pStyle w:val="a4"/>
              <w:numPr>
                <w:ilvl w:val="0"/>
                <w:numId w:val="67"/>
              </w:numPr>
              <w:tabs>
                <w:tab w:val="clear" w:pos="709"/>
                <w:tab w:val="left" w:pos="260"/>
              </w:tabs>
              <w:suppressAutoHyphens w:val="0"/>
              <w:spacing w:after="0" w:line="240" w:lineRule="auto"/>
              <w:contextualSpacing/>
              <w:jc w:val="both"/>
              <w:rPr>
                <w:rFonts w:ascii="Times New Roman" w:hAnsi="Times New Roman" w:cs="Times New Roman"/>
              </w:rPr>
            </w:pPr>
            <w:r w:rsidRPr="004F00B7">
              <w:rPr>
                <w:rFonts w:ascii="Times New Roman" w:hAnsi="Times New Roman" w:cs="Times New Roman"/>
              </w:rPr>
              <w:t>ракетки деревянные – 5 шт.,</w:t>
            </w:r>
          </w:p>
          <w:p w:rsidR="007B2CC5" w:rsidRPr="004F00B7" w:rsidRDefault="007B2CC5" w:rsidP="00095CBF">
            <w:pPr>
              <w:pStyle w:val="a4"/>
              <w:numPr>
                <w:ilvl w:val="0"/>
                <w:numId w:val="67"/>
              </w:numPr>
              <w:tabs>
                <w:tab w:val="clear" w:pos="709"/>
                <w:tab w:val="left" w:pos="260"/>
              </w:tabs>
              <w:suppressAutoHyphens w:val="0"/>
              <w:spacing w:after="0" w:line="240" w:lineRule="auto"/>
              <w:contextualSpacing/>
              <w:jc w:val="both"/>
              <w:rPr>
                <w:rFonts w:ascii="Times New Roman" w:hAnsi="Times New Roman" w:cs="Times New Roman"/>
              </w:rPr>
            </w:pPr>
            <w:r w:rsidRPr="004F00B7">
              <w:rPr>
                <w:rFonts w:ascii="Times New Roman" w:hAnsi="Times New Roman" w:cs="Times New Roman"/>
              </w:rPr>
              <w:t>ракетки пластмассовые –4 шт.,</w:t>
            </w:r>
          </w:p>
          <w:p w:rsidR="007B2CC5" w:rsidRPr="004F00B7" w:rsidRDefault="007B2CC5" w:rsidP="00095CBF">
            <w:pPr>
              <w:pStyle w:val="a4"/>
              <w:numPr>
                <w:ilvl w:val="0"/>
                <w:numId w:val="67"/>
              </w:numPr>
              <w:tabs>
                <w:tab w:val="clear" w:pos="709"/>
                <w:tab w:val="left" w:pos="260"/>
              </w:tabs>
              <w:suppressAutoHyphens w:val="0"/>
              <w:spacing w:after="0" w:line="240" w:lineRule="auto"/>
              <w:contextualSpacing/>
              <w:jc w:val="both"/>
              <w:rPr>
                <w:rFonts w:ascii="Times New Roman" w:hAnsi="Times New Roman" w:cs="Times New Roman"/>
              </w:rPr>
            </w:pPr>
            <w:r w:rsidRPr="004F00B7">
              <w:rPr>
                <w:rFonts w:ascii="Times New Roman" w:hAnsi="Times New Roman" w:cs="Times New Roman"/>
              </w:rPr>
              <w:t>ледянки – 10 шт.,</w:t>
            </w:r>
          </w:p>
          <w:p w:rsidR="007B2CC5" w:rsidRPr="004F00B7" w:rsidRDefault="007B2CC5" w:rsidP="00095CBF">
            <w:pPr>
              <w:pStyle w:val="a4"/>
              <w:numPr>
                <w:ilvl w:val="0"/>
                <w:numId w:val="67"/>
              </w:numPr>
              <w:tabs>
                <w:tab w:val="clear" w:pos="709"/>
                <w:tab w:val="left" w:pos="260"/>
              </w:tabs>
              <w:suppressAutoHyphens w:val="0"/>
              <w:spacing w:after="0" w:line="240" w:lineRule="auto"/>
              <w:contextualSpacing/>
              <w:jc w:val="both"/>
              <w:rPr>
                <w:rFonts w:ascii="Times New Roman" w:hAnsi="Times New Roman" w:cs="Times New Roman"/>
              </w:rPr>
            </w:pPr>
            <w:r w:rsidRPr="004F00B7">
              <w:rPr>
                <w:rFonts w:ascii="Times New Roman" w:hAnsi="Times New Roman" w:cs="Times New Roman"/>
              </w:rPr>
              <w:t>тележка для труда – 1 шт.,</w:t>
            </w:r>
          </w:p>
          <w:p w:rsidR="007B2CC5" w:rsidRPr="004F00B7" w:rsidRDefault="007B2CC5" w:rsidP="00095CBF">
            <w:pPr>
              <w:pStyle w:val="a4"/>
              <w:numPr>
                <w:ilvl w:val="0"/>
                <w:numId w:val="67"/>
              </w:numPr>
              <w:tabs>
                <w:tab w:val="clear" w:pos="709"/>
                <w:tab w:val="left" w:pos="260"/>
              </w:tabs>
              <w:suppressAutoHyphens w:val="0"/>
              <w:spacing w:after="0" w:line="240" w:lineRule="auto"/>
              <w:contextualSpacing/>
              <w:jc w:val="both"/>
              <w:rPr>
                <w:rFonts w:ascii="Times New Roman" w:hAnsi="Times New Roman" w:cs="Times New Roman"/>
              </w:rPr>
            </w:pPr>
            <w:r w:rsidRPr="004F00B7">
              <w:rPr>
                <w:rFonts w:ascii="Times New Roman" w:hAnsi="Times New Roman" w:cs="Times New Roman"/>
              </w:rPr>
              <w:t>лыжи – 4 пары, 3 шт.,</w:t>
            </w:r>
          </w:p>
          <w:p w:rsidR="007B2CC5" w:rsidRPr="004F00B7" w:rsidRDefault="007B2CC5" w:rsidP="00095CBF">
            <w:pPr>
              <w:pStyle w:val="a4"/>
              <w:numPr>
                <w:ilvl w:val="0"/>
                <w:numId w:val="67"/>
              </w:numPr>
              <w:tabs>
                <w:tab w:val="clear" w:pos="709"/>
                <w:tab w:val="left" w:pos="260"/>
              </w:tabs>
              <w:suppressAutoHyphens w:val="0"/>
              <w:spacing w:after="0" w:line="240" w:lineRule="auto"/>
              <w:contextualSpacing/>
              <w:jc w:val="both"/>
              <w:rPr>
                <w:rFonts w:ascii="Times New Roman" w:hAnsi="Times New Roman" w:cs="Times New Roman"/>
              </w:rPr>
            </w:pPr>
            <w:r w:rsidRPr="004F00B7">
              <w:rPr>
                <w:rFonts w:ascii="Times New Roman" w:hAnsi="Times New Roman" w:cs="Times New Roman"/>
              </w:rPr>
              <w:lastRenderedPageBreak/>
              <w:t>стулья – 3 шт.,</w:t>
            </w:r>
          </w:p>
          <w:p w:rsidR="007B2CC5" w:rsidRPr="004F00B7" w:rsidRDefault="007B2CC5" w:rsidP="00095CBF">
            <w:pPr>
              <w:pStyle w:val="a4"/>
              <w:numPr>
                <w:ilvl w:val="0"/>
                <w:numId w:val="67"/>
              </w:numPr>
              <w:tabs>
                <w:tab w:val="clear" w:pos="709"/>
                <w:tab w:val="left" w:pos="260"/>
              </w:tabs>
              <w:suppressAutoHyphens w:val="0"/>
              <w:spacing w:after="0" w:line="240" w:lineRule="auto"/>
              <w:contextualSpacing/>
              <w:jc w:val="both"/>
              <w:rPr>
                <w:rFonts w:ascii="Times New Roman" w:hAnsi="Times New Roman" w:cs="Times New Roman"/>
              </w:rPr>
            </w:pPr>
            <w:r w:rsidRPr="004F00B7">
              <w:rPr>
                <w:rFonts w:ascii="Times New Roman" w:hAnsi="Times New Roman" w:cs="Times New Roman"/>
              </w:rPr>
              <w:t>карандаши,</w:t>
            </w:r>
          </w:p>
          <w:p w:rsidR="007B2CC5" w:rsidRPr="004F00B7" w:rsidRDefault="007B2CC5" w:rsidP="00095CBF">
            <w:pPr>
              <w:pStyle w:val="a4"/>
              <w:numPr>
                <w:ilvl w:val="0"/>
                <w:numId w:val="67"/>
              </w:numPr>
              <w:tabs>
                <w:tab w:val="clear" w:pos="709"/>
                <w:tab w:val="left" w:pos="260"/>
              </w:tabs>
              <w:suppressAutoHyphens w:val="0"/>
              <w:spacing w:after="0" w:line="240" w:lineRule="auto"/>
              <w:contextualSpacing/>
              <w:jc w:val="both"/>
              <w:rPr>
                <w:rFonts w:ascii="Times New Roman" w:hAnsi="Times New Roman" w:cs="Times New Roman"/>
              </w:rPr>
            </w:pPr>
            <w:r w:rsidRPr="004F00B7">
              <w:rPr>
                <w:rFonts w:ascii="Times New Roman" w:hAnsi="Times New Roman" w:cs="Times New Roman"/>
              </w:rPr>
              <w:t>грабли детские – 4 шт.,</w:t>
            </w:r>
          </w:p>
          <w:p w:rsidR="007B2CC5" w:rsidRPr="004F00B7" w:rsidRDefault="007B2CC5" w:rsidP="00095CBF">
            <w:pPr>
              <w:pStyle w:val="a4"/>
              <w:numPr>
                <w:ilvl w:val="0"/>
                <w:numId w:val="67"/>
              </w:numPr>
              <w:tabs>
                <w:tab w:val="clear" w:pos="709"/>
                <w:tab w:val="left" w:pos="260"/>
              </w:tabs>
              <w:suppressAutoHyphens w:val="0"/>
              <w:spacing w:after="0" w:line="240" w:lineRule="auto"/>
              <w:contextualSpacing/>
              <w:jc w:val="both"/>
              <w:rPr>
                <w:rFonts w:ascii="Times New Roman" w:hAnsi="Times New Roman" w:cs="Times New Roman"/>
              </w:rPr>
            </w:pPr>
            <w:r w:rsidRPr="004F00B7">
              <w:rPr>
                <w:rFonts w:ascii="Times New Roman" w:hAnsi="Times New Roman" w:cs="Times New Roman"/>
              </w:rPr>
              <w:t>носилки – 3 шт.,</w:t>
            </w:r>
          </w:p>
          <w:p w:rsidR="007B2CC5" w:rsidRPr="004F00B7" w:rsidRDefault="007B2CC5" w:rsidP="00095CBF">
            <w:pPr>
              <w:pStyle w:val="a4"/>
              <w:numPr>
                <w:ilvl w:val="0"/>
                <w:numId w:val="67"/>
              </w:numPr>
              <w:tabs>
                <w:tab w:val="clear" w:pos="709"/>
                <w:tab w:val="left" w:pos="260"/>
              </w:tabs>
              <w:suppressAutoHyphens w:val="0"/>
              <w:spacing w:after="0" w:line="240" w:lineRule="auto"/>
              <w:contextualSpacing/>
              <w:jc w:val="both"/>
              <w:rPr>
                <w:rFonts w:ascii="Times New Roman" w:hAnsi="Times New Roman" w:cs="Times New Roman"/>
              </w:rPr>
            </w:pPr>
            <w:r w:rsidRPr="004F00B7">
              <w:rPr>
                <w:rFonts w:ascii="Times New Roman" w:hAnsi="Times New Roman" w:cs="Times New Roman"/>
              </w:rPr>
              <w:t>ходули – 5 шт.,</w:t>
            </w:r>
          </w:p>
          <w:p w:rsidR="007B2CC5" w:rsidRPr="004F00B7" w:rsidRDefault="007B2CC5" w:rsidP="00095CBF">
            <w:pPr>
              <w:pStyle w:val="a4"/>
              <w:numPr>
                <w:ilvl w:val="0"/>
                <w:numId w:val="67"/>
              </w:numPr>
              <w:tabs>
                <w:tab w:val="clear" w:pos="709"/>
                <w:tab w:val="left" w:pos="260"/>
              </w:tabs>
              <w:suppressAutoHyphens w:val="0"/>
              <w:spacing w:after="0" w:line="240" w:lineRule="auto"/>
              <w:contextualSpacing/>
              <w:jc w:val="both"/>
              <w:rPr>
                <w:rFonts w:ascii="Times New Roman" w:hAnsi="Times New Roman" w:cs="Times New Roman"/>
              </w:rPr>
            </w:pPr>
            <w:r w:rsidRPr="004F00B7">
              <w:rPr>
                <w:rFonts w:ascii="Times New Roman" w:hAnsi="Times New Roman" w:cs="Times New Roman"/>
              </w:rPr>
              <w:t>качель для кукол – 1 шт.,</w:t>
            </w:r>
          </w:p>
        </w:tc>
      </w:tr>
      <w:tr w:rsidR="007B2CC5" w:rsidRPr="004F00B7" w:rsidTr="007B2CC5">
        <w:trPr>
          <w:trHeight w:val="316"/>
        </w:trPr>
        <w:tc>
          <w:tcPr>
            <w:tcW w:w="817" w:type="dxa"/>
            <w:tcBorders>
              <w:top w:val="single" w:sz="4" w:space="0" w:color="auto"/>
              <w:left w:val="single" w:sz="4" w:space="0" w:color="auto"/>
              <w:bottom w:val="single" w:sz="4" w:space="0" w:color="auto"/>
              <w:right w:val="single" w:sz="4" w:space="0" w:color="auto"/>
            </w:tcBorders>
            <w:hideMark/>
          </w:tcPr>
          <w:p w:rsidR="007B2CC5" w:rsidRPr="004F00B7" w:rsidRDefault="007B2CC5" w:rsidP="007B2CC5">
            <w:pPr>
              <w:spacing w:after="0" w:line="240" w:lineRule="auto"/>
              <w:jc w:val="both"/>
              <w:rPr>
                <w:rStyle w:val="default005f005fchar1char1"/>
                <w:sz w:val="22"/>
              </w:rPr>
            </w:pPr>
            <w:r w:rsidRPr="004F00B7">
              <w:rPr>
                <w:rStyle w:val="default005f005fchar1char1"/>
                <w:sz w:val="22"/>
              </w:rPr>
              <w:lastRenderedPageBreak/>
              <w:t>2</w:t>
            </w:r>
          </w:p>
        </w:tc>
        <w:tc>
          <w:tcPr>
            <w:tcW w:w="3686" w:type="dxa"/>
            <w:tcBorders>
              <w:top w:val="single" w:sz="4" w:space="0" w:color="auto"/>
              <w:left w:val="single" w:sz="4" w:space="0" w:color="auto"/>
              <w:bottom w:val="single" w:sz="4" w:space="0" w:color="auto"/>
              <w:right w:val="single" w:sz="4" w:space="0" w:color="auto"/>
            </w:tcBorders>
            <w:hideMark/>
          </w:tcPr>
          <w:p w:rsidR="007B2CC5" w:rsidRPr="004F00B7" w:rsidRDefault="007B2CC5" w:rsidP="007B2CC5">
            <w:pPr>
              <w:spacing w:after="0" w:line="240" w:lineRule="auto"/>
              <w:rPr>
                <w:rStyle w:val="default005f005fchar1char1"/>
                <w:sz w:val="22"/>
              </w:rPr>
            </w:pPr>
            <w:r w:rsidRPr="004F00B7">
              <w:rPr>
                <w:rStyle w:val="default005f005fchar1char1"/>
                <w:sz w:val="22"/>
              </w:rPr>
              <w:t>Постройки</w:t>
            </w:r>
          </w:p>
          <w:p w:rsidR="007B2CC5" w:rsidRPr="004F00B7" w:rsidRDefault="007B2CC5" w:rsidP="007B2CC5">
            <w:pPr>
              <w:spacing w:after="0" w:line="240" w:lineRule="auto"/>
              <w:rPr>
                <w:rStyle w:val="default005f005fchar1char1"/>
                <w:sz w:val="22"/>
              </w:rPr>
            </w:pPr>
            <w:r w:rsidRPr="004F00B7">
              <w:rPr>
                <w:rStyle w:val="default005f005fchar1char1"/>
                <w:sz w:val="22"/>
              </w:rPr>
              <w:t>Цель: использование построек для сюжетно-ролевых, подвижных и спортивных игр</w:t>
            </w:r>
          </w:p>
        </w:tc>
        <w:tc>
          <w:tcPr>
            <w:tcW w:w="10123" w:type="dxa"/>
            <w:tcBorders>
              <w:top w:val="single" w:sz="4" w:space="0" w:color="auto"/>
              <w:left w:val="single" w:sz="4" w:space="0" w:color="auto"/>
              <w:bottom w:val="single" w:sz="4" w:space="0" w:color="auto"/>
              <w:right w:val="single" w:sz="4" w:space="0" w:color="auto"/>
            </w:tcBorders>
            <w:hideMark/>
          </w:tcPr>
          <w:p w:rsidR="007B2CC5" w:rsidRPr="004F00B7" w:rsidRDefault="007B2CC5" w:rsidP="00095CBF">
            <w:pPr>
              <w:pStyle w:val="a4"/>
              <w:numPr>
                <w:ilvl w:val="0"/>
                <w:numId w:val="68"/>
              </w:numPr>
              <w:tabs>
                <w:tab w:val="clear" w:pos="709"/>
                <w:tab w:val="left" w:pos="260"/>
              </w:tabs>
              <w:suppressAutoHyphens w:val="0"/>
              <w:spacing w:after="0" w:line="240" w:lineRule="auto"/>
              <w:contextualSpacing/>
              <w:rPr>
                <w:rFonts w:ascii="Times New Roman" w:hAnsi="Times New Roman" w:cs="Times New Roman"/>
              </w:rPr>
            </w:pPr>
            <w:r w:rsidRPr="004F00B7">
              <w:rPr>
                <w:rFonts w:ascii="Times New Roman" w:hAnsi="Times New Roman" w:cs="Times New Roman"/>
              </w:rPr>
              <w:t>песочник – 1 шт.,</w:t>
            </w:r>
          </w:p>
          <w:p w:rsidR="007B2CC5" w:rsidRPr="004F00B7" w:rsidRDefault="007B2CC5" w:rsidP="00095CBF">
            <w:pPr>
              <w:pStyle w:val="a4"/>
              <w:numPr>
                <w:ilvl w:val="0"/>
                <w:numId w:val="68"/>
              </w:numPr>
              <w:tabs>
                <w:tab w:val="clear" w:pos="709"/>
                <w:tab w:val="left" w:pos="260"/>
              </w:tabs>
              <w:suppressAutoHyphens w:val="0"/>
              <w:spacing w:after="0" w:line="240" w:lineRule="auto"/>
              <w:contextualSpacing/>
              <w:rPr>
                <w:rFonts w:ascii="Times New Roman" w:hAnsi="Times New Roman" w:cs="Times New Roman"/>
              </w:rPr>
            </w:pPr>
            <w:r w:rsidRPr="004F00B7">
              <w:rPr>
                <w:rFonts w:ascii="Times New Roman" w:hAnsi="Times New Roman" w:cs="Times New Roman"/>
              </w:rPr>
              <w:t>стол – 3 шт.,</w:t>
            </w:r>
          </w:p>
          <w:p w:rsidR="007B2CC5" w:rsidRPr="004F00B7" w:rsidRDefault="007B2CC5" w:rsidP="00095CBF">
            <w:pPr>
              <w:pStyle w:val="a4"/>
              <w:numPr>
                <w:ilvl w:val="0"/>
                <w:numId w:val="68"/>
              </w:numPr>
              <w:tabs>
                <w:tab w:val="clear" w:pos="709"/>
                <w:tab w:val="left" w:pos="260"/>
              </w:tabs>
              <w:suppressAutoHyphens w:val="0"/>
              <w:spacing w:after="0" w:line="240" w:lineRule="auto"/>
              <w:contextualSpacing/>
              <w:rPr>
                <w:rFonts w:ascii="Times New Roman" w:hAnsi="Times New Roman" w:cs="Times New Roman"/>
              </w:rPr>
            </w:pPr>
            <w:r w:rsidRPr="004F00B7">
              <w:rPr>
                <w:rFonts w:ascii="Times New Roman" w:hAnsi="Times New Roman" w:cs="Times New Roman"/>
              </w:rPr>
              <w:t>скамейка – 2 шт.,</w:t>
            </w:r>
          </w:p>
          <w:p w:rsidR="007B2CC5" w:rsidRPr="004F00B7" w:rsidRDefault="007B2CC5" w:rsidP="00095CBF">
            <w:pPr>
              <w:pStyle w:val="a4"/>
              <w:numPr>
                <w:ilvl w:val="0"/>
                <w:numId w:val="68"/>
              </w:numPr>
              <w:tabs>
                <w:tab w:val="clear" w:pos="709"/>
                <w:tab w:val="left" w:pos="260"/>
              </w:tabs>
              <w:suppressAutoHyphens w:val="0"/>
              <w:spacing w:after="0" w:line="240" w:lineRule="auto"/>
              <w:contextualSpacing/>
              <w:rPr>
                <w:rFonts w:ascii="Times New Roman" w:hAnsi="Times New Roman" w:cs="Times New Roman"/>
              </w:rPr>
            </w:pPr>
            <w:r w:rsidRPr="004F00B7">
              <w:rPr>
                <w:rFonts w:ascii="Times New Roman" w:hAnsi="Times New Roman" w:cs="Times New Roman"/>
              </w:rPr>
              <w:t>грузовая машина деревянная – 1 шт.,</w:t>
            </w:r>
          </w:p>
          <w:p w:rsidR="007B2CC5" w:rsidRPr="004F00B7" w:rsidRDefault="007B2CC5" w:rsidP="00095CBF">
            <w:pPr>
              <w:pStyle w:val="a4"/>
              <w:numPr>
                <w:ilvl w:val="0"/>
                <w:numId w:val="68"/>
              </w:numPr>
              <w:tabs>
                <w:tab w:val="clear" w:pos="709"/>
                <w:tab w:val="left" w:pos="260"/>
              </w:tabs>
              <w:suppressAutoHyphens w:val="0"/>
              <w:spacing w:after="0" w:line="240" w:lineRule="auto"/>
              <w:contextualSpacing/>
              <w:rPr>
                <w:rFonts w:ascii="Times New Roman" w:hAnsi="Times New Roman" w:cs="Times New Roman"/>
              </w:rPr>
            </w:pPr>
            <w:r w:rsidRPr="004F00B7">
              <w:rPr>
                <w:rFonts w:ascii="Times New Roman" w:hAnsi="Times New Roman" w:cs="Times New Roman"/>
              </w:rPr>
              <w:t>мотоцикл – 3 шт.,</w:t>
            </w:r>
          </w:p>
          <w:p w:rsidR="007B2CC5" w:rsidRPr="004F00B7" w:rsidRDefault="007B2CC5" w:rsidP="00095CBF">
            <w:pPr>
              <w:pStyle w:val="a4"/>
              <w:numPr>
                <w:ilvl w:val="0"/>
                <w:numId w:val="68"/>
              </w:numPr>
              <w:tabs>
                <w:tab w:val="clear" w:pos="709"/>
                <w:tab w:val="left" w:pos="260"/>
              </w:tabs>
              <w:suppressAutoHyphens w:val="0"/>
              <w:spacing w:after="0" w:line="240" w:lineRule="auto"/>
              <w:contextualSpacing/>
              <w:rPr>
                <w:rFonts w:ascii="Times New Roman" w:hAnsi="Times New Roman" w:cs="Times New Roman"/>
              </w:rPr>
            </w:pPr>
            <w:r w:rsidRPr="004F00B7">
              <w:rPr>
                <w:rFonts w:ascii="Times New Roman" w:hAnsi="Times New Roman" w:cs="Times New Roman"/>
              </w:rPr>
              <w:t>качели – 2 шт.,</w:t>
            </w:r>
          </w:p>
          <w:p w:rsidR="007B2CC5" w:rsidRPr="004F00B7" w:rsidRDefault="007B2CC5" w:rsidP="00095CBF">
            <w:pPr>
              <w:pStyle w:val="a4"/>
              <w:numPr>
                <w:ilvl w:val="0"/>
                <w:numId w:val="68"/>
              </w:numPr>
              <w:tabs>
                <w:tab w:val="clear" w:pos="709"/>
                <w:tab w:val="left" w:pos="260"/>
              </w:tabs>
              <w:suppressAutoHyphens w:val="0"/>
              <w:spacing w:after="0" w:line="240" w:lineRule="auto"/>
              <w:contextualSpacing/>
              <w:rPr>
                <w:rFonts w:ascii="Times New Roman" w:hAnsi="Times New Roman" w:cs="Times New Roman"/>
              </w:rPr>
            </w:pPr>
            <w:r w:rsidRPr="004F00B7">
              <w:rPr>
                <w:rFonts w:ascii="Times New Roman" w:hAnsi="Times New Roman" w:cs="Times New Roman"/>
              </w:rPr>
              <w:t>дом деревянный – 1 шт.,</w:t>
            </w:r>
          </w:p>
          <w:p w:rsidR="007B2CC5" w:rsidRPr="004F00B7" w:rsidRDefault="007B2CC5" w:rsidP="00095CBF">
            <w:pPr>
              <w:pStyle w:val="a4"/>
              <w:numPr>
                <w:ilvl w:val="0"/>
                <w:numId w:val="68"/>
              </w:numPr>
              <w:tabs>
                <w:tab w:val="clear" w:pos="709"/>
                <w:tab w:val="left" w:pos="260"/>
              </w:tabs>
              <w:suppressAutoHyphens w:val="0"/>
              <w:spacing w:after="0" w:line="240" w:lineRule="auto"/>
              <w:contextualSpacing/>
              <w:rPr>
                <w:rFonts w:ascii="Times New Roman" w:hAnsi="Times New Roman" w:cs="Times New Roman"/>
              </w:rPr>
            </w:pPr>
            <w:r w:rsidRPr="004F00B7">
              <w:rPr>
                <w:rFonts w:ascii="Times New Roman" w:hAnsi="Times New Roman" w:cs="Times New Roman"/>
              </w:rPr>
              <w:t>карусель – 1 шт.,</w:t>
            </w:r>
          </w:p>
          <w:p w:rsidR="007B2CC5" w:rsidRPr="004F00B7" w:rsidRDefault="007B2CC5" w:rsidP="00095CBF">
            <w:pPr>
              <w:pStyle w:val="a4"/>
              <w:numPr>
                <w:ilvl w:val="0"/>
                <w:numId w:val="68"/>
              </w:numPr>
              <w:tabs>
                <w:tab w:val="clear" w:pos="709"/>
                <w:tab w:val="left" w:pos="260"/>
              </w:tabs>
              <w:suppressAutoHyphens w:val="0"/>
              <w:spacing w:after="0" w:line="240" w:lineRule="auto"/>
              <w:contextualSpacing/>
              <w:rPr>
                <w:rFonts w:ascii="Times New Roman" w:hAnsi="Times New Roman" w:cs="Times New Roman"/>
              </w:rPr>
            </w:pPr>
            <w:r w:rsidRPr="004F00B7">
              <w:rPr>
                <w:rFonts w:ascii="Times New Roman" w:hAnsi="Times New Roman" w:cs="Times New Roman"/>
              </w:rPr>
              <w:t>гимнастические лестницы – 2 шт.,</w:t>
            </w:r>
          </w:p>
          <w:p w:rsidR="007B2CC5" w:rsidRPr="004F00B7" w:rsidRDefault="007B2CC5" w:rsidP="00095CBF">
            <w:pPr>
              <w:pStyle w:val="a4"/>
              <w:numPr>
                <w:ilvl w:val="0"/>
                <w:numId w:val="68"/>
              </w:numPr>
              <w:tabs>
                <w:tab w:val="clear" w:pos="709"/>
                <w:tab w:val="left" w:pos="260"/>
              </w:tabs>
              <w:suppressAutoHyphens w:val="0"/>
              <w:spacing w:after="0" w:line="240" w:lineRule="auto"/>
              <w:contextualSpacing/>
              <w:rPr>
                <w:rFonts w:ascii="Times New Roman" w:hAnsi="Times New Roman" w:cs="Times New Roman"/>
              </w:rPr>
            </w:pPr>
            <w:r w:rsidRPr="004F00B7">
              <w:rPr>
                <w:rFonts w:ascii="Times New Roman" w:hAnsi="Times New Roman" w:cs="Times New Roman"/>
              </w:rPr>
              <w:t>горка,</w:t>
            </w:r>
          </w:p>
          <w:p w:rsidR="007B2CC5" w:rsidRPr="004F00B7" w:rsidRDefault="007B2CC5" w:rsidP="00095CBF">
            <w:pPr>
              <w:pStyle w:val="a4"/>
              <w:numPr>
                <w:ilvl w:val="0"/>
                <w:numId w:val="68"/>
              </w:numPr>
              <w:tabs>
                <w:tab w:val="clear" w:pos="709"/>
                <w:tab w:val="left" w:pos="260"/>
              </w:tabs>
              <w:suppressAutoHyphens w:val="0"/>
              <w:spacing w:after="0" w:line="240" w:lineRule="auto"/>
              <w:contextualSpacing/>
              <w:rPr>
                <w:rFonts w:ascii="Times New Roman" w:hAnsi="Times New Roman" w:cs="Times New Roman"/>
              </w:rPr>
            </w:pPr>
            <w:r w:rsidRPr="004F00B7">
              <w:rPr>
                <w:rFonts w:ascii="Times New Roman" w:hAnsi="Times New Roman" w:cs="Times New Roman"/>
              </w:rPr>
              <w:t>жираф для лазанья – 1 шт.</w:t>
            </w:r>
          </w:p>
        </w:tc>
      </w:tr>
    </w:tbl>
    <w:p w:rsidR="007B2CC5" w:rsidRPr="004F00B7" w:rsidRDefault="007B2CC5" w:rsidP="007B2CC5">
      <w:pPr>
        <w:spacing w:after="0" w:line="240" w:lineRule="auto"/>
        <w:jc w:val="both"/>
        <w:rPr>
          <w:rFonts w:ascii="Times New Roman" w:hAnsi="Times New Roman" w:cs="Times New Roman"/>
        </w:rPr>
      </w:pPr>
    </w:p>
    <w:p w:rsidR="007B2CC5" w:rsidRPr="004F00B7" w:rsidRDefault="007B2CC5" w:rsidP="007B2CC5">
      <w:pPr>
        <w:spacing w:after="0" w:line="240" w:lineRule="auto"/>
        <w:jc w:val="both"/>
        <w:rPr>
          <w:rFonts w:ascii="Times New Roman" w:hAnsi="Times New Roman" w:cs="Times New Roman"/>
          <w:i/>
        </w:rPr>
      </w:pPr>
    </w:p>
    <w:sectPr w:rsidR="007B2CC5" w:rsidRPr="004F00B7" w:rsidSect="00695AB4">
      <w:pgSz w:w="16838" w:h="11906" w:orient="landscape"/>
      <w:pgMar w:top="1134"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5CBF" w:rsidRDefault="00095CBF" w:rsidP="00900CB4">
      <w:pPr>
        <w:spacing w:after="0" w:line="240" w:lineRule="auto"/>
      </w:pPr>
      <w:r>
        <w:separator/>
      </w:r>
    </w:p>
  </w:endnote>
  <w:endnote w:type="continuationSeparator" w:id="1">
    <w:p w:rsidR="00095CBF" w:rsidRDefault="00095CBF" w:rsidP="00900CB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sig w:usb0="00000000" w:usb1="00000000" w:usb2="00000000" w:usb3="00000000" w:csb0="00000000" w:csb1="00000000"/>
  </w:font>
  <w:font w:name="Times New Roman CYR">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alticaC">
    <w:altName w:val="Courier New"/>
    <w:panose1 w:val="00000000000000000000"/>
    <w:charset w:val="00"/>
    <w:family w:val="decorative"/>
    <w:notTrueType/>
    <w:pitch w:val="variable"/>
    <w:sig w:usb0="00000203" w:usb1="00000000" w:usb2="00000000" w:usb3="00000000" w:csb0="00000005" w:csb1="00000000"/>
  </w:font>
  <w:font w:name="PT Serif">
    <w:altName w:val="Times New Roman"/>
    <w:charset w:val="CC"/>
    <w:family w:val="roman"/>
    <w:pitch w:val="variable"/>
    <w:sig w:usb0="00000001" w:usb1="5000204B" w:usb2="00000000" w:usb3="00000000" w:csb0="00000097" w:csb1="00000000"/>
  </w:font>
  <w:font w:name="Century Schoolbook">
    <w:panose1 w:val="020406040505050203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Franklin Gothic Medium">
    <w:panose1 w:val="020B06030201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ndale Sans UI">
    <w:altName w:val="Times New Roman"/>
    <w:charset w:val="00"/>
    <w:family w:val="auto"/>
    <w:pitch w:val="variable"/>
    <w:sig w:usb0="00000000" w:usb1="00000000" w:usb2="00000000" w:usb3="00000000" w:csb0="00000000"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PragmaticaC">
    <w:altName w:val="Gabriola"/>
    <w:panose1 w:val="00000000000000000000"/>
    <w:charset w:val="CC"/>
    <w:family w:val="decorative"/>
    <w:notTrueType/>
    <w:pitch w:val="variable"/>
    <w:sig w:usb0="00000001"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extbookNew-Light">
    <w:altName w:val="Times New Roman"/>
    <w:panose1 w:val="00000000000000000000"/>
    <w:charset w:val="4D"/>
    <w:family w:val="auto"/>
    <w:notTrueType/>
    <w:pitch w:val="default"/>
    <w:sig w:usb0="00000203" w:usb1="00000000" w:usb2="00000000" w:usb3="00000000" w:csb0="00000005" w:csb1="00000000"/>
  </w:font>
  <w:font w:name="Times-Roman">
    <w:altName w:val="Times New Roman"/>
    <w:panose1 w:val="00000000000000000000"/>
    <w:charset w:val="4D"/>
    <w:family w:val="auto"/>
    <w:notTrueType/>
    <w:pitch w:val="default"/>
    <w:sig w:usb0="00000003" w:usb1="00000000" w:usb2="00000000" w:usb3="00000000" w:csb0="00000001" w:csb1="00000000"/>
  </w:font>
  <w:font w:name="TextbookNew-LightItalic">
    <w:altName w:val="Times New Roman"/>
    <w:panose1 w:val="00000000000000000000"/>
    <w:charset w:val="4D"/>
    <w:family w:val="auto"/>
    <w:notTrueType/>
    <w:pitch w:val="default"/>
    <w:sig w:usb0="00000203" w:usb1="00000000" w:usb2="00000000" w:usb3="00000000" w:csb0="00000005" w:csb1="00000000"/>
  </w:font>
  <w:font w:name="Rotonda C">
    <w:altName w:val="Arial"/>
    <w:panose1 w:val="00000000000000000000"/>
    <w:charset w:val="00"/>
    <w:family w:val="swiss"/>
    <w:notTrueType/>
    <w:pitch w:val="default"/>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ArialMT">
    <w:altName w:val="Times New Roman"/>
    <w:panose1 w:val="00000000000000000000"/>
    <w:charset w:val="00"/>
    <w:family w:val="roman"/>
    <w:notTrueType/>
    <w:pitch w:val="default"/>
    <w:sig w:usb0="00000000" w:usb1="00000000" w:usb2="00000000" w:usb3="00000000" w:csb0="00000000" w:csb1="00000000"/>
  </w:font>
  <w:font w:name="CourierNewPSM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2CC5" w:rsidRDefault="007B2CC5">
    <w:pPr>
      <w:pStyle w:val="af1"/>
      <w:jc w:val="center"/>
    </w:pPr>
    <w:fldSimple w:instr=" PAGE   \* MERGEFORMAT ">
      <w:r w:rsidR="00747D98">
        <w:rPr>
          <w:noProof/>
        </w:rPr>
        <w:t>1</w:t>
      </w:r>
    </w:fldSimple>
  </w:p>
  <w:p w:rsidR="007B2CC5" w:rsidRDefault="007B2CC5">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5CBF" w:rsidRDefault="00095CBF" w:rsidP="00900CB4">
      <w:pPr>
        <w:spacing w:after="0" w:line="240" w:lineRule="auto"/>
      </w:pPr>
      <w:r>
        <w:separator/>
      </w:r>
    </w:p>
  </w:footnote>
  <w:footnote w:type="continuationSeparator" w:id="1">
    <w:p w:rsidR="00095CBF" w:rsidRDefault="00095CBF" w:rsidP="00900CB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5" type="#_x0000_t75" style="width:9pt;height:9pt" o:bullet="t">
        <v:imagedata r:id="rId1" o:title="BD15058_"/>
      </v:shape>
    </w:pict>
  </w:numPicBullet>
  <w:abstractNum w:abstractNumId="0">
    <w:nsid w:val="0573305D"/>
    <w:multiLevelType w:val="multilevel"/>
    <w:tmpl w:val="3FA4C1B4"/>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nsid w:val="06C304CD"/>
    <w:multiLevelType w:val="hybridMultilevel"/>
    <w:tmpl w:val="4E00A6C0"/>
    <w:lvl w:ilvl="0" w:tplc="477E2C14">
      <w:start w:val="1"/>
      <w:numFmt w:val="bullet"/>
      <w:lvlText w:val=""/>
      <w:lvlPicBulletId w:val="0"/>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BF32D0D"/>
    <w:multiLevelType w:val="hybridMultilevel"/>
    <w:tmpl w:val="0D6ADF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E54709B"/>
    <w:multiLevelType w:val="hybridMultilevel"/>
    <w:tmpl w:val="5C4EB01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22D78CE"/>
    <w:multiLevelType w:val="hybridMultilevel"/>
    <w:tmpl w:val="B84A8078"/>
    <w:lvl w:ilvl="0" w:tplc="EAD47C3C">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40A0854"/>
    <w:multiLevelType w:val="hybridMultilevel"/>
    <w:tmpl w:val="A394CD36"/>
    <w:lvl w:ilvl="0" w:tplc="04190001">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4D1402C"/>
    <w:multiLevelType w:val="hybridMultilevel"/>
    <w:tmpl w:val="52EC87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55056F3"/>
    <w:multiLevelType w:val="multilevel"/>
    <w:tmpl w:val="BD560D92"/>
    <w:styleLink w:val="WW8Num16"/>
    <w:lvl w:ilvl="0">
      <w:start w:val="1"/>
      <w:numFmt w:val="decimal"/>
      <w:lvlText w:val="%1."/>
      <w:lvlJc w:val="left"/>
      <w:rPr>
        <w:b w:val="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
    <w:nsid w:val="16B134E9"/>
    <w:multiLevelType w:val="multilevel"/>
    <w:tmpl w:val="F4502246"/>
    <w:styleLink w:val="WW8Num6"/>
    <w:lvl w:ilvl="0">
      <w:start w:val="1"/>
      <w:numFmt w:val="decimal"/>
      <w:lvlText w:val="%1."/>
      <w:lvlJc w:val="left"/>
      <w:rPr>
        <w:i w:val="0"/>
      </w:rPr>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
    <w:nsid w:val="18AB7DF5"/>
    <w:multiLevelType w:val="multilevel"/>
    <w:tmpl w:val="E89667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nsid w:val="1A21250A"/>
    <w:multiLevelType w:val="multilevel"/>
    <w:tmpl w:val="37B6A94C"/>
    <w:lvl w:ilvl="0">
      <w:start w:val="2"/>
      <w:numFmt w:val="decimal"/>
      <w:lvlText w:val="%1."/>
      <w:lvlJc w:val="left"/>
      <w:pPr>
        <w:ind w:left="360" w:hanging="360"/>
      </w:pPr>
      <w:rPr>
        <w:rFonts w:hint="default"/>
        <w:b/>
      </w:rPr>
    </w:lvl>
    <w:lvl w:ilvl="1">
      <w:start w:val="3"/>
      <w:numFmt w:val="decimal"/>
      <w:lvlText w:val="%1.%2."/>
      <w:lvlJc w:val="left"/>
      <w:pPr>
        <w:ind w:left="1428" w:hanging="360"/>
      </w:pPr>
      <w:rPr>
        <w:rFonts w:hint="default"/>
        <w:b/>
      </w:rPr>
    </w:lvl>
    <w:lvl w:ilvl="2">
      <w:start w:val="1"/>
      <w:numFmt w:val="decimal"/>
      <w:lvlText w:val="%1.%2.%3."/>
      <w:lvlJc w:val="left"/>
      <w:pPr>
        <w:ind w:left="2856" w:hanging="720"/>
      </w:pPr>
      <w:rPr>
        <w:rFonts w:hint="default"/>
        <w:b/>
      </w:rPr>
    </w:lvl>
    <w:lvl w:ilvl="3">
      <w:start w:val="1"/>
      <w:numFmt w:val="decimal"/>
      <w:lvlText w:val="%1.%2.%3.%4."/>
      <w:lvlJc w:val="left"/>
      <w:pPr>
        <w:ind w:left="3924" w:hanging="720"/>
      </w:pPr>
      <w:rPr>
        <w:rFonts w:hint="default"/>
        <w:b/>
      </w:rPr>
    </w:lvl>
    <w:lvl w:ilvl="4">
      <w:start w:val="1"/>
      <w:numFmt w:val="decimal"/>
      <w:lvlText w:val="%1.%2.%3.%4.%5."/>
      <w:lvlJc w:val="left"/>
      <w:pPr>
        <w:ind w:left="5352" w:hanging="1080"/>
      </w:pPr>
      <w:rPr>
        <w:rFonts w:hint="default"/>
        <w:b/>
      </w:rPr>
    </w:lvl>
    <w:lvl w:ilvl="5">
      <w:start w:val="1"/>
      <w:numFmt w:val="decimal"/>
      <w:lvlText w:val="%1.%2.%3.%4.%5.%6."/>
      <w:lvlJc w:val="left"/>
      <w:pPr>
        <w:ind w:left="6420" w:hanging="1080"/>
      </w:pPr>
      <w:rPr>
        <w:rFonts w:hint="default"/>
        <w:b/>
      </w:rPr>
    </w:lvl>
    <w:lvl w:ilvl="6">
      <w:start w:val="1"/>
      <w:numFmt w:val="decimal"/>
      <w:lvlText w:val="%1.%2.%3.%4.%5.%6.%7."/>
      <w:lvlJc w:val="left"/>
      <w:pPr>
        <w:ind w:left="7848" w:hanging="1440"/>
      </w:pPr>
      <w:rPr>
        <w:rFonts w:hint="default"/>
        <w:b/>
      </w:rPr>
    </w:lvl>
    <w:lvl w:ilvl="7">
      <w:start w:val="1"/>
      <w:numFmt w:val="decimal"/>
      <w:lvlText w:val="%1.%2.%3.%4.%5.%6.%7.%8."/>
      <w:lvlJc w:val="left"/>
      <w:pPr>
        <w:ind w:left="8916" w:hanging="1440"/>
      </w:pPr>
      <w:rPr>
        <w:rFonts w:hint="default"/>
        <w:b/>
      </w:rPr>
    </w:lvl>
    <w:lvl w:ilvl="8">
      <w:start w:val="1"/>
      <w:numFmt w:val="decimal"/>
      <w:lvlText w:val="%1.%2.%3.%4.%5.%6.%7.%8.%9."/>
      <w:lvlJc w:val="left"/>
      <w:pPr>
        <w:ind w:left="10344" w:hanging="1800"/>
      </w:pPr>
      <w:rPr>
        <w:rFonts w:hint="default"/>
        <w:b/>
      </w:rPr>
    </w:lvl>
  </w:abstractNum>
  <w:abstractNum w:abstractNumId="11">
    <w:nsid w:val="1C4249D9"/>
    <w:multiLevelType w:val="multilevel"/>
    <w:tmpl w:val="79AE85CE"/>
    <w:styleLink w:val="WW8Num2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
    <w:nsid w:val="1C6F7C7F"/>
    <w:multiLevelType w:val="hybridMultilevel"/>
    <w:tmpl w:val="C714FDD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
    <w:nsid w:val="1CF92B77"/>
    <w:multiLevelType w:val="multilevel"/>
    <w:tmpl w:val="6606788A"/>
    <w:styleLink w:val="WW8Num10"/>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4">
    <w:nsid w:val="1D1902F5"/>
    <w:multiLevelType w:val="hybridMultilevel"/>
    <w:tmpl w:val="B02642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E1952A1"/>
    <w:multiLevelType w:val="multilevel"/>
    <w:tmpl w:val="4EFC75CE"/>
    <w:styleLink w:val="WW8Num2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6">
    <w:nsid w:val="1E9C08B4"/>
    <w:multiLevelType w:val="multilevel"/>
    <w:tmpl w:val="82CA17CC"/>
    <w:lvl w:ilvl="0">
      <w:start w:val="1"/>
      <w:numFmt w:val="upperRoman"/>
      <w:lvlText w:val="%1."/>
      <w:lvlJc w:val="left"/>
      <w:pPr>
        <w:ind w:left="1080" w:hanging="720"/>
      </w:pPr>
      <w:rPr>
        <w:rFonts w:hint="default"/>
      </w:rPr>
    </w:lvl>
    <w:lvl w:ilvl="1">
      <w:start w:val="1"/>
      <w:numFmt w:val="decimal"/>
      <w:isLgl/>
      <w:lvlText w:val="%1.%2."/>
      <w:lvlJc w:val="left"/>
      <w:pPr>
        <w:ind w:left="1068" w:hanging="360"/>
      </w:pPr>
      <w:rPr>
        <w:rFonts w:hint="default"/>
        <w:b/>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17">
    <w:nsid w:val="1FA40F5D"/>
    <w:multiLevelType w:val="multilevel"/>
    <w:tmpl w:val="2318D842"/>
    <w:styleLink w:val="WW8Num1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8">
    <w:nsid w:val="213054EC"/>
    <w:multiLevelType w:val="hybridMultilevel"/>
    <w:tmpl w:val="2D28D79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9">
    <w:nsid w:val="214E5278"/>
    <w:multiLevelType w:val="multilevel"/>
    <w:tmpl w:val="3656CF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nsid w:val="224F57D9"/>
    <w:multiLevelType w:val="hybridMultilevel"/>
    <w:tmpl w:val="D8D874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2EC73C8"/>
    <w:multiLevelType w:val="multilevel"/>
    <w:tmpl w:val="1DDE3FA4"/>
    <w:styleLink w:val="WW8Num27"/>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2">
    <w:nsid w:val="230D5E2A"/>
    <w:multiLevelType w:val="hybridMultilevel"/>
    <w:tmpl w:val="7758E9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271B6C3E"/>
    <w:multiLevelType w:val="hybridMultilevel"/>
    <w:tmpl w:val="957883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280760D7"/>
    <w:multiLevelType w:val="multilevel"/>
    <w:tmpl w:val="AF04E304"/>
    <w:styleLink w:val="WW8Num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5">
    <w:nsid w:val="2A536793"/>
    <w:multiLevelType w:val="hybridMultilevel"/>
    <w:tmpl w:val="991AF0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2B3C5434"/>
    <w:multiLevelType w:val="hybridMultilevel"/>
    <w:tmpl w:val="1B54DF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2BBA4880"/>
    <w:multiLevelType w:val="multilevel"/>
    <w:tmpl w:val="34587948"/>
    <w:styleLink w:val="WW8Num30"/>
    <w:lvl w:ilvl="0">
      <w:start w:val="2"/>
      <w:numFmt w:val="decimal"/>
      <w:lvlText w:val="%1."/>
      <w:lvlJc w:val="left"/>
    </w:lvl>
    <w:lvl w:ilvl="1">
      <w:start w:val="7"/>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8">
    <w:nsid w:val="30887B6E"/>
    <w:multiLevelType w:val="hybridMultilevel"/>
    <w:tmpl w:val="1D42E4B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9">
    <w:nsid w:val="316C2F2A"/>
    <w:multiLevelType w:val="hybridMultilevel"/>
    <w:tmpl w:val="22EAB5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365B7C00"/>
    <w:multiLevelType w:val="multilevel"/>
    <w:tmpl w:val="CE82000A"/>
    <w:styleLink w:val="WW8Num1"/>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1">
    <w:nsid w:val="38FF5A71"/>
    <w:multiLevelType w:val="hybridMultilevel"/>
    <w:tmpl w:val="E34ED4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3BA563E5"/>
    <w:multiLevelType w:val="hybridMultilevel"/>
    <w:tmpl w:val="2344368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3">
    <w:nsid w:val="3D7F717F"/>
    <w:multiLevelType w:val="hybridMultilevel"/>
    <w:tmpl w:val="D2D84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3E3B0BFD"/>
    <w:multiLevelType w:val="multilevel"/>
    <w:tmpl w:val="2E9CA0FE"/>
    <w:styleLink w:val="WW8Num20"/>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5">
    <w:nsid w:val="41D5380D"/>
    <w:multiLevelType w:val="hybridMultilevel"/>
    <w:tmpl w:val="AFE0BE98"/>
    <w:lvl w:ilvl="0" w:tplc="81AE90F8">
      <w:start w:val="1"/>
      <w:numFmt w:val="decimal"/>
      <w:pStyle w:val="NEW"/>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43665B9D"/>
    <w:multiLevelType w:val="hybridMultilevel"/>
    <w:tmpl w:val="A25C2152"/>
    <w:lvl w:ilvl="0" w:tplc="D14CD124">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7">
    <w:nsid w:val="44CB6A18"/>
    <w:multiLevelType w:val="hybridMultilevel"/>
    <w:tmpl w:val="FC84F1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459B0586"/>
    <w:multiLevelType w:val="hybridMultilevel"/>
    <w:tmpl w:val="BEBE27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45E946FD"/>
    <w:multiLevelType w:val="hybridMultilevel"/>
    <w:tmpl w:val="5756F41E"/>
    <w:lvl w:ilvl="0" w:tplc="04190001">
      <w:start w:val="1"/>
      <w:numFmt w:val="bullet"/>
      <w:lvlText w:val=""/>
      <w:lvlJc w:val="left"/>
      <w:pPr>
        <w:ind w:left="708" w:hanging="360"/>
      </w:pPr>
      <w:rPr>
        <w:rFonts w:ascii="Symbol" w:hAnsi="Symbol" w:hint="default"/>
      </w:rPr>
    </w:lvl>
    <w:lvl w:ilvl="1" w:tplc="04190003" w:tentative="1">
      <w:start w:val="1"/>
      <w:numFmt w:val="bullet"/>
      <w:lvlText w:val="o"/>
      <w:lvlJc w:val="left"/>
      <w:pPr>
        <w:ind w:left="1428" w:hanging="360"/>
      </w:pPr>
      <w:rPr>
        <w:rFonts w:ascii="Courier New" w:hAnsi="Courier New" w:cs="Courier New" w:hint="default"/>
      </w:rPr>
    </w:lvl>
    <w:lvl w:ilvl="2" w:tplc="04190005" w:tentative="1">
      <w:start w:val="1"/>
      <w:numFmt w:val="bullet"/>
      <w:lvlText w:val=""/>
      <w:lvlJc w:val="left"/>
      <w:pPr>
        <w:ind w:left="2148" w:hanging="360"/>
      </w:pPr>
      <w:rPr>
        <w:rFonts w:ascii="Wingdings" w:hAnsi="Wingdings" w:hint="default"/>
      </w:rPr>
    </w:lvl>
    <w:lvl w:ilvl="3" w:tplc="04190001" w:tentative="1">
      <w:start w:val="1"/>
      <w:numFmt w:val="bullet"/>
      <w:lvlText w:val=""/>
      <w:lvlJc w:val="left"/>
      <w:pPr>
        <w:ind w:left="2868" w:hanging="360"/>
      </w:pPr>
      <w:rPr>
        <w:rFonts w:ascii="Symbol" w:hAnsi="Symbol" w:hint="default"/>
      </w:rPr>
    </w:lvl>
    <w:lvl w:ilvl="4" w:tplc="04190003" w:tentative="1">
      <w:start w:val="1"/>
      <w:numFmt w:val="bullet"/>
      <w:lvlText w:val="o"/>
      <w:lvlJc w:val="left"/>
      <w:pPr>
        <w:ind w:left="3588" w:hanging="360"/>
      </w:pPr>
      <w:rPr>
        <w:rFonts w:ascii="Courier New" w:hAnsi="Courier New" w:cs="Courier New" w:hint="default"/>
      </w:rPr>
    </w:lvl>
    <w:lvl w:ilvl="5" w:tplc="04190005" w:tentative="1">
      <w:start w:val="1"/>
      <w:numFmt w:val="bullet"/>
      <w:lvlText w:val=""/>
      <w:lvlJc w:val="left"/>
      <w:pPr>
        <w:ind w:left="4308" w:hanging="360"/>
      </w:pPr>
      <w:rPr>
        <w:rFonts w:ascii="Wingdings" w:hAnsi="Wingdings" w:hint="default"/>
      </w:rPr>
    </w:lvl>
    <w:lvl w:ilvl="6" w:tplc="04190001" w:tentative="1">
      <w:start w:val="1"/>
      <w:numFmt w:val="bullet"/>
      <w:lvlText w:val=""/>
      <w:lvlJc w:val="left"/>
      <w:pPr>
        <w:ind w:left="5028" w:hanging="360"/>
      </w:pPr>
      <w:rPr>
        <w:rFonts w:ascii="Symbol" w:hAnsi="Symbol" w:hint="default"/>
      </w:rPr>
    </w:lvl>
    <w:lvl w:ilvl="7" w:tplc="04190003" w:tentative="1">
      <w:start w:val="1"/>
      <w:numFmt w:val="bullet"/>
      <w:lvlText w:val="o"/>
      <w:lvlJc w:val="left"/>
      <w:pPr>
        <w:ind w:left="5748" w:hanging="360"/>
      </w:pPr>
      <w:rPr>
        <w:rFonts w:ascii="Courier New" w:hAnsi="Courier New" w:cs="Courier New" w:hint="default"/>
      </w:rPr>
    </w:lvl>
    <w:lvl w:ilvl="8" w:tplc="04190005" w:tentative="1">
      <w:start w:val="1"/>
      <w:numFmt w:val="bullet"/>
      <w:lvlText w:val=""/>
      <w:lvlJc w:val="left"/>
      <w:pPr>
        <w:ind w:left="6468" w:hanging="360"/>
      </w:pPr>
      <w:rPr>
        <w:rFonts w:ascii="Wingdings" w:hAnsi="Wingdings" w:hint="default"/>
      </w:rPr>
    </w:lvl>
  </w:abstractNum>
  <w:abstractNum w:abstractNumId="40">
    <w:nsid w:val="46B95A26"/>
    <w:multiLevelType w:val="hybridMultilevel"/>
    <w:tmpl w:val="6DF617E6"/>
    <w:lvl w:ilvl="0" w:tplc="D14CD124">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1">
    <w:nsid w:val="47901773"/>
    <w:multiLevelType w:val="hybridMultilevel"/>
    <w:tmpl w:val="7FBAA9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49FE6008"/>
    <w:multiLevelType w:val="multilevel"/>
    <w:tmpl w:val="C18E2098"/>
    <w:styleLink w:val="WW8Num17"/>
    <w:lvl w:ilvl="0">
      <w:start w:val="1"/>
      <w:numFmt w:val="decimal"/>
      <w:lvlText w:val="%1."/>
      <w:lvlJc w:val="left"/>
      <w:rPr>
        <w:b w:val="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3">
    <w:nsid w:val="4B4E318C"/>
    <w:multiLevelType w:val="hybridMultilevel"/>
    <w:tmpl w:val="2F8C746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4">
    <w:nsid w:val="4B9679CA"/>
    <w:multiLevelType w:val="hybridMultilevel"/>
    <w:tmpl w:val="324A8668"/>
    <w:lvl w:ilvl="0" w:tplc="EAD47C3C">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nsid w:val="4CC02447"/>
    <w:multiLevelType w:val="hybridMultilevel"/>
    <w:tmpl w:val="BF50FFD8"/>
    <w:lvl w:ilvl="0" w:tplc="D14CD124">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6">
    <w:nsid w:val="4E6367B9"/>
    <w:multiLevelType w:val="multilevel"/>
    <w:tmpl w:val="249820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7">
    <w:nsid w:val="50CC5BE1"/>
    <w:multiLevelType w:val="hybridMultilevel"/>
    <w:tmpl w:val="2432F54E"/>
    <w:lvl w:ilvl="0" w:tplc="04190001">
      <w:start w:val="1"/>
      <w:numFmt w:val="bullet"/>
      <w:lvlText w:val=""/>
      <w:lvlJc w:val="left"/>
      <w:pPr>
        <w:ind w:left="72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8">
    <w:nsid w:val="52BC4C13"/>
    <w:multiLevelType w:val="hybridMultilevel"/>
    <w:tmpl w:val="746830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52FA0E94"/>
    <w:multiLevelType w:val="multilevel"/>
    <w:tmpl w:val="E0D87E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0">
    <w:nsid w:val="55921165"/>
    <w:multiLevelType w:val="multilevel"/>
    <w:tmpl w:val="043603A6"/>
    <w:styleLink w:val="WW8Num7"/>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1">
    <w:nsid w:val="565F413C"/>
    <w:multiLevelType w:val="multilevel"/>
    <w:tmpl w:val="C1E4F48A"/>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2">
    <w:nsid w:val="56843BDA"/>
    <w:multiLevelType w:val="hybridMultilevel"/>
    <w:tmpl w:val="B47200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57C32822"/>
    <w:multiLevelType w:val="hybridMultilevel"/>
    <w:tmpl w:val="96DE5B08"/>
    <w:lvl w:ilvl="0" w:tplc="D14CD124">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4">
    <w:nsid w:val="59E15063"/>
    <w:multiLevelType w:val="hybridMultilevel"/>
    <w:tmpl w:val="676068C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5A8600C8"/>
    <w:multiLevelType w:val="hybridMultilevel"/>
    <w:tmpl w:val="6DDE4AB0"/>
    <w:lvl w:ilvl="0" w:tplc="D14CD124">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6">
    <w:nsid w:val="5C4224E1"/>
    <w:multiLevelType w:val="multilevel"/>
    <w:tmpl w:val="F726FDF6"/>
    <w:styleLink w:val="WW8Num14"/>
    <w:lvl w:ilvl="0">
      <w:numFmt w:val="bullet"/>
      <w:lvlText w:val="-"/>
      <w:lvlJc w:val="left"/>
      <w:rPr>
        <w:rFonts w:ascii="Times New Roman" w:hAnsi="Times New Roman" w:cs="Times New Roman"/>
      </w:rPr>
    </w:lvl>
    <w:lvl w:ilvl="1">
      <w:numFmt w:val="bullet"/>
      <w:lvlText w:val="-"/>
      <w:lvlJc w:val="left"/>
      <w:rPr>
        <w:rFonts w:ascii="Times New Roman" w:hAnsi="Times New Roman" w:cs="Times New Roman"/>
      </w:rPr>
    </w:lvl>
    <w:lvl w:ilvl="2">
      <w:numFmt w:val="bullet"/>
      <w:lvlText w:val="-"/>
      <w:lvlJc w:val="left"/>
      <w:rPr>
        <w:rFonts w:ascii="Times New Roman" w:hAnsi="Times New Roman" w:cs="Times New Roman"/>
      </w:rPr>
    </w:lvl>
    <w:lvl w:ilvl="3">
      <w:numFmt w:val="bullet"/>
      <w:lvlText w:val="-"/>
      <w:lvlJc w:val="left"/>
      <w:rPr>
        <w:rFonts w:ascii="Times New Roman" w:hAnsi="Times New Roman" w:cs="Times New Roman"/>
      </w:rPr>
    </w:lvl>
    <w:lvl w:ilvl="4">
      <w:numFmt w:val="bullet"/>
      <w:lvlText w:val="-"/>
      <w:lvlJc w:val="left"/>
      <w:rPr>
        <w:rFonts w:ascii="Times New Roman" w:hAnsi="Times New Roman" w:cs="Times New Roman"/>
      </w:rPr>
    </w:lvl>
    <w:lvl w:ilvl="5">
      <w:numFmt w:val="bullet"/>
      <w:lvlText w:val="-"/>
      <w:lvlJc w:val="left"/>
      <w:rPr>
        <w:rFonts w:ascii="Times New Roman" w:hAnsi="Times New Roman" w:cs="Times New Roman"/>
      </w:rPr>
    </w:lvl>
    <w:lvl w:ilvl="6">
      <w:numFmt w:val="bullet"/>
      <w:lvlText w:val="-"/>
      <w:lvlJc w:val="left"/>
      <w:rPr>
        <w:rFonts w:ascii="Times New Roman" w:hAnsi="Times New Roman" w:cs="Times New Roman"/>
      </w:rPr>
    </w:lvl>
    <w:lvl w:ilvl="7">
      <w:numFmt w:val="bullet"/>
      <w:lvlText w:val="-"/>
      <w:lvlJc w:val="left"/>
      <w:rPr>
        <w:rFonts w:ascii="Times New Roman" w:hAnsi="Times New Roman" w:cs="Times New Roman"/>
      </w:rPr>
    </w:lvl>
    <w:lvl w:ilvl="8">
      <w:numFmt w:val="bullet"/>
      <w:lvlText w:val="-"/>
      <w:lvlJc w:val="left"/>
      <w:rPr>
        <w:rFonts w:ascii="Times New Roman" w:hAnsi="Times New Roman" w:cs="Times New Roman"/>
      </w:rPr>
    </w:lvl>
  </w:abstractNum>
  <w:abstractNum w:abstractNumId="57">
    <w:nsid w:val="5CC07F87"/>
    <w:multiLevelType w:val="hybridMultilevel"/>
    <w:tmpl w:val="506006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5E676978"/>
    <w:multiLevelType w:val="hybridMultilevel"/>
    <w:tmpl w:val="C0FE64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60444949"/>
    <w:multiLevelType w:val="hybridMultilevel"/>
    <w:tmpl w:val="77D8F6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60A5750D"/>
    <w:multiLevelType w:val="multilevel"/>
    <w:tmpl w:val="72660E20"/>
    <w:styleLink w:val="WW8Num2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1">
    <w:nsid w:val="613E4468"/>
    <w:multiLevelType w:val="hybridMultilevel"/>
    <w:tmpl w:val="1D3A7AB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2">
    <w:nsid w:val="627D27A6"/>
    <w:multiLevelType w:val="hybridMultilevel"/>
    <w:tmpl w:val="DC983C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648A61A1"/>
    <w:multiLevelType w:val="hybridMultilevel"/>
    <w:tmpl w:val="436AAD34"/>
    <w:lvl w:ilvl="0" w:tplc="EAD47C3C">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4">
    <w:nsid w:val="64C77F4D"/>
    <w:multiLevelType w:val="hybridMultilevel"/>
    <w:tmpl w:val="9EEC4B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666D24A2"/>
    <w:multiLevelType w:val="multilevel"/>
    <w:tmpl w:val="2FFAEFEC"/>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66">
    <w:nsid w:val="674502A3"/>
    <w:multiLevelType w:val="hybridMultilevel"/>
    <w:tmpl w:val="86FABAA4"/>
    <w:lvl w:ilvl="0" w:tplc="04190001">
      <w:start w:val="1"/>
      <w:numFmt w:val="bullet"/>
      <w:lvlText w:val=""/>
      <w:lvlJc w:val="left"/>
      <w:pPr>
        <w:ind w:left="785"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68C344B8"/>
    <w:multiLevelType w:val="multilevel"/>
    <w:tmpl w:val="F53463AA"/>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68">
    <w:nsid w:val="6A272B50"/>
    <w:multiLevelType w:val="multilevel"/>
    <w:tmpl w:val="88F8FC36"/>
    <w:styleLink w:val="WW8Num21"/>
    <w:lvl w:ilvl="0">
      <w:start w:val="1"/>
      <w:numFmt w:val="decimal"/>
      <w:lvlText w:val="%1."/>
      <w:lvlJc w:val="left"/>
      <w:rPr>
        <w:rFonts w:ascii="Times New Roman CYR" w:eastAsia="Times New Roman" w:hAnsi="Times New Roman CYR" w:cs="Times New Roman CYR"/>
      </w:rPr>
    </w:lvl>
    <w:lvl w:ilvl="1">
      <w:numFmt w:val="bullet"/>
      <w:lvlText w:val=""/>
      <w:lvlJc w:val="left"/>
      <w:rPr>
        <w:rFonts w:ascii="Symbol" w:hAnsi="Symbol" w:cs="Symbol"/>
      </w:rPr>
    </w:lvl>
    <w:lvl w:ilvl="2">
      <w:numFmt w:val="bullet"/>
      <w:lvlText w:val=""/>
      <w:lvlJc w:val="left"/>
      <w:rPr>
        <w:rFonts w:ascii="Symbol" w:hAnsi="Symbol" w:cs="Symbol"/>
      </w:rPr>
    </w:lvl>
    <w:lvl w:ilvl="3">
      <w:numFmt w:val="bullet"/>
      <w:lvlText w:val=""/>
      <w:lvlJc w:val="left"/>
      <w:rPr>
        <w:rFonts w:ascii="Symbol" w:hAnsi="Symbol" w:cs="Symbol"/>
      </w:rPr>
    </w:lvl>
    <w:lvl w:ilvl="4">
      <w:numFmt w:val="bullet"/>
      <w:lvlText w:val=""/>
      <w:lvlJc w:val="left"/>
      <w:rPr>
        <w:rFonts w:ascii="Symbol" w:hAnsi="Symbol" w:cs="Symbol"/>
      </w:rPr>
    </w:lvl>
    <w:lvl w:ilvl="5">
      <w:numFmt w:val="bullet"/>
      <w:lvlText w:val=""/>
      <w:lvlJc w:val="left"/>
      <w:rPr>
        <w:rFonts w:ascii="Symbol" w:hAnsi="Symbol" w:cs="Symbol"/>
      </w:rPr>
    </w:lvl>
    <w:lvl w:ilvl="6">
      <w:numFmt w:val="bullet"/>
      <w:lvlText w:val=""/>
      <w:lvlJc w:val="left"/>
      <w:rPr>
        <w:rFonts w:ascii="Symbol" w:hAnsi="Symbol" w:cs="Symbol"/>
      </w:rPr>
    </w:lvl>
    <w:lvl w:ilvl="7">
      <w:numFmt w:val="bullet"/>
      <w:lvlText w:val=""/>
      <w:lvlJc w:val="left"/>
      <w:rPr>
        <w:rFonts w:ascii="Symbol" w:hAnsi="Symbol" w:cs="Symbol"/>
      </w:rPr>
    </w:lvl>
    <w:lvl w:ilvl="8">
      <w:numFmt w:val="bullet"/>
      <w:lvlText w:val=""/>
      <w:lvlJc w:val="left"/>
      <w:rPr>
        <w:rFonts w:ascii="Symbol" w:hAnsi="Symbol" w:cs="Symbol"/>
      </w:rPr>
    </w:lvl>
  </w:abstractNum>
  <w:abstractNum w:abstractNumId="69">
    <w:nsid w:val="6AD95DD2"/>
    <w:multiLevelType w:val="hybridMultilevel"/>
    <w:tmpl w:val="34E229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6B5C644F"/>
    <w:multiLevelType w:val="multilevel"/>
    <w:tmpl w:val="D4369F42"/>
    <w:styleLink w:val="WW8Num3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1">
    <w:nsid w:val="6BB126CB"/>
    <w:multiLevelType w:val="multilevel"/>
    <w:tmpl w:val="018CAE10"/>
    <w:styleLink w:val="WW8Num8"/>
    <w:lvl w:ilvl="0">
      <w:start w:val="1"/>
      <w:numFmt w:val="decimal"/>
      <w:lvlText w:val="%1)"/>
      <w:lvlJc w:val="left"/>
      <w:rPr>
        <w:rFonts w:ascii="Times New Roman" w:eastAsia="Times New Roman" w:hAnsi="Times New Roman" w:cs="Times New Roman"/>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2">
    <w:nsid w:val="6C7F0ED6"/>
    <w:multiLevelType w:val="multilevel"/>
    <w:tmpl w:val="93ACB8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3">
    <w:nsid w:val="6D5E79C5"/>
    <w:multiLevelType w:val="hybridMultilevel"/>
    <w:tmpl w:val="A1AE0B9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4">
    <w:nsid w:val="6E225963"/>
    <w:multiLevelType w:val="hybridMultilevel"/>
    <w:tmpl w:val="71FAE3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6E5043C0"/>
    <w:multiLevelType w:val="multilevel"/>
    <w:tmpl w:val="9FCAB286"/>
    <w:styleLink w:val="WW8Num13"/>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6">
    <w:nsid w:val="6E9514A4"/>
    <w:multiLevelType w:val="multilevel"/>
    <w:tmpl w:val="1422AC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7">
    <w:nsid w:val="6FBB1AE6"/>
    <w:multiLevelType w:val="hybridMultilevel"/>
    <w:tmpl w:val="5178F4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6FFC62D8"/>
    <w:multiLevelType w:val="hybridMultilevel"/>
    <w:tmpl w:val="69EAA8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nsid w:val="70BC3C2E"/>
    <w:multiLevelType w:val="multilevel"/>
    <w:tmpl w:val="E9CCB9D6"/>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80">
    <w:nsid w:val="7185532F"/>
    <w:multiLevelType w:val="multilevel"/>
    <w:tmpl w:val="EA4CF528"/>
    <w:lvl w:ilvl="0">
      <w:start w:val="6"/>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81">
    <w:nsid w:val="72673A91"/>
    <w:multiLevelType w:val="multilevel"/>
    <w:tmpl w:val="155E17C8"/>
    <w:styleLink w:val="WW8Num1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2">
    <w:nsid w:val="749C528B"/>
    <w:multiLevelType w:val="multilevel"/>
    <w:tmpl w:val="C58C3994"/>
    <w:styleLink w:val="WW8Num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3">
    <w:nsid w:val="74B47B0F"/>
    <w:multiLevelType w:val="multilevel"/>
    <w:tmpl w:val="8A72DB02"/>
    <w:styleLink w:val="WW8Num3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4">
    <w:nsid w:val="75602F25"/>
    <w:multiLevelType w:val="hybridMultilevel"/>
    <w:tmpl w:val="B35C5B3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5">
    <w:nsid w:val="76085388"/>
    <w:multiLevelType w:val="multilevel"/>
    <w:tmpl w:val="8BFE387E"/>
    <w:styleLink w:val="WW8Num2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6">
    <w:nsid w:val="76764C99"/>
    <w:multiLevelType w:val="multilevel"/>
    <w:tmpl w:val="7F5EACA0"/>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87">
    <w:nsid w:val="76DF1E0D"/>
    <w:multiLevelType w:val="multilevel"/>
    <w:tmpl w:val="E5A0AF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8">
    <w:nsid w:val="78134622"/>
    <w:multiLevelType w:val="hybridMultilevel"/>
    <w:tmpl w:val="9B5820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796269FA"/>
    <w:multiLevelType w:val="hybridMultilevel"/>
    <w:tmpl w:val="9F9807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nsid w:val="7B122386"/>
    <w:multiLevelType w:val="multilevel"/>
    <w:tmpl w:val="1BCA5C2A"/>
    <w:lvl w:ilvl="0">
      <w:start w:val="11"/>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91">
    <w:nsid w:val="7C9E102B"/>
    <w:multiLevelType w:val="hybridMultilevel"/>
    <w:tmpl w:val="DBFE59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7DF575C7"/>
    <w:multiLevelType w:val="hybridMultilevel"/>
    <w:tmpl w:val="9BB297D8"/>
    <w:lvl w:ilvl="0" w:tplc="04190001">
      <w:start w:val="1"/>
      <w:numFmt w:val="bullet"/>
      <w:lvlText w:val=""/>
      <w:lvlJc w:val="left"/>
      <w:pPr>
        <w:ind w:left="786"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nsid w:val="7EBD70C9"/>
    <w:multiLevelType w:val="multilevel"/>
    <w:tmpl w:val="3E4C3F70"/>
    <w:lvl w:ilvl="0">
      <w:start w:val="2"/>
      <w:numFmt w:val="decimal"/>
      <w:lvlText w:val="%1"/>
      <w:lvlJc w:val="left"/>
      <w:pPr>
        <w:ind w:left="360" w:hanging="360"/>
      </w:pPr>
      <w:rPr>
        <w:rFonts w:hint="default"/>
        <w:b/>
      </w:rPr>
    </w:lvl>
    <w:lvl w:ilvl="1">
      <w:start w:val="1"/>
      <w:numFmt w:val="decimal"/>
      <w:lvlText w:val="%1.%2"/>
      <w:lvlJc w:val="left"/>
      <w:pPr>
        <w:ind w:left="1068" w:hanging="360"/>
      </w:pPr>
      <w:rPr>
        <w:rFonts w:hint="default"/>
        <w:b/>
      </w:rPr>
    </w:lvl>
    <w:lvl w:ilvl="2">
      <w:start w:val="1"/>
      <w:numFmt w:val="decimal"/>
      <w:lvlText w:val="%1.%2.%3"/>
      <w:lvlJc w:val="left"/>
      <w:pPr>
        <w:ind w:left="2136" w:hanging="720"/>
      </w:pPr>
      <w:rPr>
        <w:rFonts w:hint="default"/>
        <w:b/>
      </w:rPr>
    </w:lvl>
    <w:lvl w:ilvl="3">
      <w:start w:val="1"/>
      <w:numFmt w:val="decimal"/>
      <w:lvlText w:val="%1.%2.%3.%4"/>
      <w:lvlJc w:val="left"/>
      <w:pPr>
        <w:ind w:left="2844" w:hanging="720"/>
      </w:pPr>
      <w:rPr>
        <w:rFonts w:hint="default"/>
        <w:b/>
      </w:rPr>
    </w:lvl>
    <w:lvl w:ilvl="4">
      <w:start w:val="1"/>
      <w:numFmt w:val="decimal"/>
      <w:lvlText w:val="%1.%2.%3.%4.%5"/>
      <w:lvlJc w:val="left"/>
      <w:pPr>
        <w:ind w:left="3912" w:hanging="1080"/>
      </w:pPr>
      <w:rPr>
        <w:rFonts w:hint="default"/>
        <w:b/>
      </w:rPr>
    </w:lvl>
    <w:lvl w:ilvl="5">
      <w:start w:val="1"/>
      <w:numFmt w:val="decimal"/>
      <w:lvlText w:val="%1.%2.%3.%4.%5.%6"/>
      <w:lvlJc w:val="left"/>
      <w:pPr>
        <w:ind w:left="4620" w:hanging="1080"/>
      </w:pPr>
      <w:rPr>
        <w:rFonts w:hint="default"/>
        <w:b/>
      </w:rPr>
    </w:lvl>
    <w:lvl w:ilvl="6">
      <w:start w:val="1"/>
      <w:numFmt w:val="decimal"/>
      <w:lvlText w:val="%1.%2.%3.%4.%5.%6.%7"/>
      <w:lvlJc w:val="left"/>
      <w:pPr>
        <w:ind w:left="5688" w:hanging="1440"/>
      </w:pPr>
      <w:rPr>
        <w:rFonts w:hint="default"/>
        <w:b/>
      </w:rPr>
    </w:lvl>
    <w:lvl w:ilvl="7">
      <w:start w:val="1"/>
      <w:numFmt w:val="decimal"/>
      <w:lvlText w:val="%1.%2.%3.%4.%5.%6.%7.%8"/>
      <w:lvlJc w:val="left"/>
      <w:pPr>
        <w:ind w:left="6396" w:hanging="1440"/>
      </w:pPr>
      <w:rPr>
        <w:rFonts w:hint="default"/>
        <w:b/>
      </w:rPr>
    </w:lvl>
    <w:lvl w:ilvl="8">
      <w:start w:val="1"/>
      <w:numFmt w:val="decimal"/>
      <w:lvlText w:val="%1.%2.%3.%4.%5.%6.%7.%8.%9"/>
      <w:lvlJc w:val="left"/>
      <w:pPr>
        <w:ind w:left="7464" w:hanging="1800"/>
      </w:pPr>
      <w:rPr>
        <w:rFonts w:hint="default"/>
        <w:b/>
      </w:rPr>
    </w:lvl>
  </w:abstractNum>
  <w:num w:numId="1">
    <w:abstractNumId w:val="46"/>
  </w:num>
  <w:num w:numId="2">
    <w:abstractNumId w:val="29"/>
  </w:num>
  <w:num w:numId="3">
    <w:abstractNumId w:val="92"/>
  </w:num>
  <w:num w:numId="4">
    <w:abstractNumId w:val="12"/>
  </w:num>
  <w:num w:numId="5">
    <w:abstractNumId w:val="28"/>
  </w:num>
  <w:num w:numId="6">
    <w:abstractNumId w:val="45"/>
  </w:num>
  <w:num w:numId="7">
    <w:abstractNumId w:val="53"/>
  </w:num>
  <w:num w:numId="8">
    <w:abstractNumId w:val="55"/>
  </w:num>
  <w:num w:numId="9">
    <w:abstractNumId w:val="36"/>
  </w:num>
  <w:num w:numId="10">
    <w:abstractNumId w:val="40"/>
  </w:num>
  <w:num w:numId="11">
    <w:abstractNumId w:val="61"/>
  </w:num>
  <w:num w:numId="12">
    <w:abstractNumId w:val="54"/>
  </w:num>
  <w:num w:numId="13">
    <w:abstractNumId w:val="75"/>
  </w:num>
  <w:num w:numId="14">
    <w:abstractNumId w:val="30"/>
  </w:num>
  <w:num w:numId="15">
    <w:abstractNumId w:val="71"/>
  </w:num>
  <w:num w:numId="16">
    <w:abstractNumId w:val="15"/>
  </w:num>
  <w:num w:numId="17">
    <w:abstractNumId w:val="81"/>
  </w:num>
  <w:num w:numId="18">
    <w:abstractNumId w:val="60"/>
  </w:num>
  <w:num w:numId="19">
    <w:abstractNumId w:val="7"/>
  </w:num>
  <w:num w:numId="20">
    <w:abstractNumId w:val="68"/>
  </w:num>
  <w:num w:numId="21">
    <w:abstractNumId w:val="11"/>
  </w:num>
  <w:num w:numId="22">
    <w:abstractNumId w:val="42"/>
  </w:num>
  <w:num w:numId="23">
    <w:abstractNumId w:val="85"/>
  </w:num>
  <w:num w:numId="24">
    <w:abstractNumId w:val="50"/>
  </w:num>
  <w:num w:numId="25">
    <w:abstractNumId w:val="24"/>
  </w:num>
  <w:num w:numId="26">
    <w:abstractNumId w:val="56"/>
  </w:num>
  <w:num w:numId="27">
    <w:abstractNumId w:val="34"/>
  </w:num>
  <w:num w:numId="28">
    <w:abstractNumId w:val="70"/>
  </w:num>
  <w:num w:numId="29">
    <w:abstractNumId w:val="17"/>
  </w:num>
  <w:num w:numId="30">
    <w:abstractNumId w:val="82"/>
  </w:num>
  <w:num w:numId="31">
    <w:abstractNumId w:val="8"/>
  </w:num>
  <w:num w:numId="32">
    <w:abstractNumId w:val="13"/>
  </w:num>
  <w:num w:numId="33">
    <w:abstractNumId w:val="83"/>
  </w:num>
  <w:num w:numId="34">
    <w:abstractNumId w:val="27"/>
  </w:num>
  <w:num w:numId="35">
    <w:abstractNumId w:val="21"/>
  </w:num>
  <w:num w:numId="36">
    <w:abstractNumId w:val="35"/>
  </w:num>
  <w:num w:numId="37">
    <w:abstractNumId w:val="63"/>
  </w:num>
  <w:num w:numId="38">
    <w:abstractNumId w:val="44"/>
  </w:num>
  <w:num w:numId="39">
    <w:abstractNumId w:val="4"/>
  </w:num>
  <w:num w:numId="40">
    <w:abstractNumId w:val="64"/>
  </w:num>
  <w:num w:numId="41">
    <w:abstractNumId w:val="37"/>
  </w:num>
  <w:num w:numId="42">
    <w:abstractNumId w:val="66"/>
  </w:num>
  <w:num w:numId="43">
    <w:abstractNumId w:val="57"/>
  </w:num>
  <w:num w:numId="44">
    <w:abstractNumId w:val="26"/>
  </w:num>
  <w:num w:numId="45">
    <w:abstractNumId w:val="2"/>
  </w:num>
  <w:num w:numId="46">
    <w:abstractNumId w:val="48"/>
  </w:num>
  <w:num w:numId="47">
    <w:abstractNumId w:val="84"/>
  </w:num>
  <w:num w:numId="48">
    <w:abstractNumId w:val="14"/>
  </w:num>
  <w:num w:numId="49">
    <w:abstractNumId w:val="41"/>
  </w:num>
  <w:num w:numId="50">
    <w:abstractNumId w:val="25"/>
  </w:num>
  <w:num w:numId="51">
    <w:abstractNumId w:val="20"/>
  </w:num>
  <w:num w:numId="52">
    <w:abstractNumId w:val="33"/>
  </w:num>
  <w:num w:numId="53">
    <w:abstractNumId w:val="1"/>
  </w:num>
  <w:num w:numId="54">
    <w:abstractNumId w:val="5"/>
  </w:num>
  <w:num w:numId="55">
    <w:abstractNumId w:val="18"/>
  </w:num>
  <w:num w:numId="56">
    <w:abstractNumId w:val="3"/>
  </w:num>
  <w:num w:numId="57">
    <w:abstractNumId w:val="39"/>
  </w:num>
  <w:num w:numId="58">
    <w:abstractNumId w:val="23"/>
  </w:num>
  <w:num w:numId="59">
    <w:abstractNumId w:val="52"/>
  </w:num>
  <w:num w:numId="60">
    <w:abstractNumId w:val="89"/>
  </w:num>
  <w:num w:numId="61">
    <w:abstractNumId w:val="22"/>
  </w:num>
  <w:num w:numId="62">
    <w:abstractNumId w:val="6"/>
  </w:num>
  <w:num w:numId="63">
    <w:abstractNumId w:val="38"/>
  </w:num>
  <w:num w:numId="64">
    <w:abstractNumId w:val="59"/>
  </w:num>
  <w:num w:numId="65">
    <w:abstractNumId w:val="91"/>
  </w:num>
  <w:num w:numId="66">
    <w:abstractNumId w:val="62"/>
  </w:num>
  <w:num w:numId="67">
    <w:abstractNumId w:val="7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47"/>
  </w:num>
  <w:num w:numId="70">
    <w:abstractNumId w:val="73"/>
  </w:num>
  <w:num w:numId="71">
    <w:abstractNumId w:val="6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6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8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9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6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16"/>
  </w:num>
  <w:num w:numId="90">
    <w:abstractNumId w:val="32"/>
  </w:num>
  <w:num w:numId="91">
    <w:abstractNumId w:val="0"/>
  </w:num>
  <w:num w:numId="92">
    <w:abstractNumId w:val="67"/>
  </w:num>
  <w:num w:numId="93">
    <w:abstractNumId w:val="65"/>
  </w:num>
  <w:num w:numId="94">
    <w:abstractNumId w:val="86"/>
  </w:num>
  <w:num w:numId="95">
    <w:abstractNumId w:val="80"/>
  </w:num>
  <w:num w:numId="96">
    <w:abstractNumId w:val="51"/>
  </w:num>
  <w:num w:numId="97">
    <w:abstractNumId w:val="79"/>
  </w:num>
  <w:num w:numId="98">
    <w:abstractNumId w:val="90"/>
  </w:num>
  <w:num w:numId="99">
    <w:abstractNumId w:val="19"/>
  </w:num>
  <w:num w:numId="100">
    <w:abstractNumId w:val="49"/>
  </w:num>
  <w:num w:numId="101">
    <w:abstractNumId w:val="9"/>
  </w:num>
  <w:num w:numId="102">
    <w:abstractNumId w:val="76"/>
  </w:num>
  <w:num w:numId="103">
    <w:abstractNumId w:val="87"/>
  </w:num>
  <w:num w:numId="104">
    <w:abstractNumId w:val="72"/>
  </w:num>
  <w:num w:numId="105">
    <w:abstractNumId w:val="93"/>
  </w:num>
  <w:num w:numId="106">
    <w:abstractNumId w:val="10"/>
  </w:num>
  <w:num w:numId="107">
    <w:abstractNumId w:val="88"/>
  </w:num>
  <w:num w:numId="108">
    <w:abstractNumId w:val="31"/>
  </w:num>
  <w:num w:numId="109">
    <w:abstractNumId w:val="78"/>
  </w:num>
  <w:num w:numId="110">
    <w:abstractNumId w:val="58"/>
  </w:num>
  <w:num w:numId="111">
    <w:abstractNumId w:val="77"/>
  </w:num>
  <w:num w:numId="112">
    <w:abstractNumId w:val="69"/>
  </w:num>
  <w:num w:numId="113">
    <w:abstractNumId w:val="74"/>
  </w:num>
  <w:numIdMacAtCleanup w:val="1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characterSpacingControl w:val="doNotCompress"/>
  <w:footnotePr>
    <w:footnote w:id="0"/>
    <w:footnote w:id="1"/>
  </w:footnotePr>
  <w:endnotePr>
    <w:endnote w:id="0"/>
    <w:endnote w:id="1"/>
  </w:endnotePr>
  <w:compat/>
  <w:rsids>
    <w:rsidRoot w:val="008302EA"/>
    <w:rsid w:val="00002A97"/>
    <w:rsid w:val="0001084D"/>
    <w:rsid w:val="00013D2A"/>
    <w:rsid w:val="000148AB"/>
    <w:rsid w:val="00017B8B"/>
    <w:rsid w:val="00036122"/>
    <w:rsid w:val="00041EF3"/>
    <w:rsid w:val="000553F0"/>
    <w:rsid w:val="000600C1"/>
    <w:rsid w:val="00065CFB"/>
    <w:rsid w:val="00070F98"/>
    <w:rsid w:val="00075019"/>
    <w:rsid w:val="00083DD7"/>
    <w:rsid w:val="000853AE"/>
    <w:rsid w:val="0008610E"/>
    <w:rsid w:val="000867CD"/>
    <w:rsid w:val="00095CBF"/>
    <w:rsid w:val="000970DC"/>
    <w:rsid w:val="000A2A04"/>
    <w:rsid w:val="000B3296"/>
    <w:rsid w:val="000D3049"/>
    <w:rsid w:val="000E55F8"/>
    <w:rsid w:val="000E67BE"/>
    <w:rsid w:val="000F6AAE"/>
    <w:rsid w:val="001049AA"/>
    <w:rsid w:val="001115EB"/>
    <w:rsid w:val="0011286A"/>
    <w:rsid w:val="00122CCC"/>
    <w:rsid w:val="001315AE"/>
    <w:rsid w:val="00134068"/>
    <w:rsid w:val="00145DC2"/>
    <w:rsid w:val="001512AA"/>
    <w:rsid w:val="00155858"/>
    <w:rsid w:val="00165637"/>
    <w:rsid w:val="00165A88"/>
    <w:rsid w:val="0017258D"/>
    <w:rsid w:val="00172F42"/>
    <w:rsid w:val="00172F65"/>
    <w:rsid w:val="001810E7"/>
    <w:rsid w:val="00184625"/>
    <w:rsid w:val="00192210"/>
    <w:rsid w:val="001A6783"/>
    <w:rsid w:val="001A678F"/>
    <w:rsid w:val="001B1CBE"/>
    <w:rsid w:val="001C1935"/>
    <w:rsid w:val="001C3E23"/>
    <w:rsid w:val="001D4C1A"/>
    <w:rsid w:val="001D7D31"/>
    <w:rsid w:val="001E077A"/>
    <w:rsid w:val="001F044E"/>
    <w:rsid w:val="001F43CA"/>
    <w:rsid w:val="00203B99"/>
    <w:rsid w:val="00214158"/>
    <w:rsid w:val="0021527A"/>
    <w:rsid w:val="00215828"/>
    <w:rsid w:val="00220EE9"/>
    <w:rsid w:val="00223C75"/>
    <w:rsid w:val="00225553"/>
    <w:rsid w:val="00232509"/>
    <w:rsid w:val="00232562"/>
    <w:rsid w:val="002415B3"/>
    <w:rsid w:val="00241B62"/>
    <w:rsid w:val="00245156"/>
    <w:rsid w:val="00250596"/>
    <w:rsid w:val="002533CA"/>
    <w:rsid w:val="002730A1"/>
    <w:rsid w:val="00281310"/>
    <w:rsid w:val="002873CB"/>
    <w:rsid w:val="00291459"/>
    <w:rsid w:val="002B5B24"/>
    <w:rsid w:val="002B70D0"/>
    <w:rsid w:val="002D6AE7"/>
    <w:rsid w:val="002E012E"/>
    <w:rsid w:val="002E0668"/>
    <w:rsid w:val="002E4E8B"/>
    <w:rsid w:val="0030118F"/>
    <w:rsid w:val="003060B7"/>
    <w:rsid w:val="003204D6"/>
    <w:rsid w:val="00320B68"/>
    <w:rsid w:val="00321DDC"/>
    <w:rsid w:val="00333048"/>
    <w:rsid w:val="00355129"/>
    <w:rsid w:val="00360E28"/>
    <w:rsid w:val="0036169D"/>
    <w:rsid w:val="0036299B"/>
    <w:rsid w:val="0036717B"/>
    <w:rsid w:val="00367AC3"/>
    <w:rsid w:val="00384FC2"/>
    <w:rsid w:val="00390855"/>
    <w:rsid w:val="00392CEB"/>
    <w:rsid w:val="00393310"/>
    <w:rsid w:val="00394FDC"/>
    <w:rsid w:val="003B1678"/>
    <w:rsid w:val="003B65D9"/>
    <w:rsid w:val="003C788D"/>
    <w:rsid w:val="003D43D1"/>
    <w:rsid w:val="003E256B"/>
    <w:rsid w:val="0040094D"/>
    <w:rsid w:val="00421948"/>
    <w:rsid w:val="00421ECC"/>
    <w:rsid w:val="00423020"/>
    <w:rsid w:val="00430F8A"/>
    <w:rsid w:val="00433C52"/>
    <w:rsid w:val="004363B2"/>
    <w:rsid w:val="00436737"/>
    <w:rsid w:val="00456930"/>
    <w:rsid w:val="00462AAE"/>
    <w:rsid w:val="00470DA7"/>
    <w:rsid w:val="00473117"/>
    <w:rsid w:val="00482282"/>
    <w:rsid w:val="004827D5"/>
    <w:rsid w:val="0048472D"/>
    <w:rsid w:val="00491F0C"/>
    <w:rsid w:val="0049467D"/>
    <w:rsid w:val="004963D9"/>
    <w:rsid w:val="004A2A3C"/>
    <w:rsid w:val="004A5887"/>
    <w:rsid w:val="004B544C"/>
    <w:rsid w:val="004C2C93"/>
    <w:rsid w:val="004D12DD"/>
    <w:rsid w:val="004D1C9B"/>
    <w:rsid w:val="004D1FB5"/>
    <w:rsid w:val="004E23A0"/>
    <w:rsid w:val="004E3A3A"/>
    <w:rsid w:val="004E4E02"/>
    <w:rsid w:val="004F00B7"/>
    <w:rsid w:val="004F467D"/>
    <w:rsid w:val="005021A6"/>
    <w:rsid w:val="00505DF4"/>
    <w:rsid w:val="00520FD5"/>
    <w:rsid w:val="00541292"/>
    <w:rsid w:val="005840DB"/>
    <w:rsid w:val="005858D8"/>
    <w:rsid w:val="00592C28"/>
    <w:rsid w:val="005A5915"/>
    <w:rsid w:val="005A6883"/>
    <w:rsid w:val="005B6920"/>
    <w:rsid w:val="005D19ED"/>
    <w:rsid w:val="005D4BE8"/>
    <w:rsid w:val="005E1BFB"/>
    <w:rsid w:val="005E586F"/>
    <w:rsid w:val="005E5CA1"/>
    <w:rsid w:val="005E76FF"/>
    <w:rsid w:val="005F04DC"/>
    <w:rsid w:val="005F05BA"/>
    <w:rsid w:val="005F24F7"/>
    <w:rsid w:val="005F26A0"/>
    <w:rsid w:val="005F3D09"/>
    <w:rsid w:val="00603C3F"/>
    <w:rsid w:val="00607700"/>
    <w:rsid w:val="006247E6"/>
    <w:rsid w:val="0062688C"/>
    <w:rsid w:val="00632237"/>
    <w:rsid w:val="00644CC5"/>
    <w:rsid w:val="006531FB"/>
    <w:rsid w:val="006573F1"/>
    <w:rsid w:val="00662A4B"/>
    <w:rsid w:val="00662C7D"/>
    <w:rsid w:val="006675CD"/>
    <w:rsid w:val="0068073F"/>
    <w:rsid w:val="0068524F"/>
    <w:rsid w:val="00695AB4"/>
    <w:rsid w:val="00695BA7"/>
    <w:rsid w:val="006B0357"/>
    <w:rsid w:val="006C573D"/>
    <w:rsid w:val="006C602F"/>
    <w:rsid w:val="006D3A68"/>
    <w:rsid w:val="006E4376"/>
    <w:rsid w:val="006F362F"/>
    <w:rsid w:val="006F51DB"/>
    <w:rsid w:val="006F56A6"/>
    <w:rsid w:val="00710B0B"/>
    <w:rsid w:val="00710ED7"/>
    <w:rsid w:val="00715361"/>
    <w:rsid w:val="007363E5"/>
    <w:rsid w:val="007402B6"/>
    <w:rsid w:val="007424CB"/>
    <w:rsid w:val="00747D98"/>
    <w:rsid w:val="007619CF"/>
    <w:rsid w:val="0076366C"/>
    <w:rsid w:val="007660E9"/>
    <w:rsid w:val="00770601"/>
    <w:rsid w:val="00781491"/>
    <w:rsid w:val="007A76DE"/>
    <w:rsid w:val="007A7F4F"/>
    <w:rsid w:val="007B2CC5"/>
    <w:rsid w:val="007B7415"/>
    <w:rsid w:val="007C344B"/>
    <w:rsid w:val="007D2EE2"/>
    <w:rsid w:val="007D3577"/>
    <w:rsid w:val="007D6DEB"/>
    <w:rsid w:val="007E1AD6"/>
    <w:rsid w:val="007E4241"/>
    <w:rsid w:val="007E5070"/>
    <w:rsid w:val="007E6320"/>
    <w:rsid w:val="008302EA"/>
    <w:rsid w:val="00835BC0"/>
    <w:rsid w:val="00845C10"/>
    <w:rsid w:val="00863D76"/>
    <w:rsid w:val="00871CD1"/>
    <w:rsid w:val="008850F1"/>
    <w:rsid w:val="00887BA5"/>
    <w:rsid w:val="00892390"/>
    <w:rsid w:val="008944E4"/>
    <w:rsid w:val="00897ABD"/>
    <w:rsid w:val="008A30EB"/>
    <w:rsid w:val="008A46D1"/>
    <w:rsid w:val="008A49F8"/>
    <w:rsid w:val="008A62E0"/>
    <w:rsid w:val="008C255C"/>
    <w:rsid w:val="008D0FBD"/>
    <w:rsid w:val="008F1161"/>
    <w:rsid w:val="008F69E7"/>
    <w:rsid w:val="00900CB4"/>
    <w:rsid w:val="00901B1D"/>
    <w:rsid w:val="00915A94"/>
    <w:rsid w:val="0094081A"/>
    <w:rsid w:val="00943FF9"/>
    <w:rsid w:val="00945487"/>
    <w:rsid w:val="00960D63"/>
    <w:rsid w:val="0096478B"/>
    <w:rsid w:val="009834E3"/>
    <w:rsid w:val="00995111"/>
    <w:rsid w:val="00997BBB"/>
    <w:rsid w:val="009A1AD0"/>
    <w:rsid w:val="009B7011"/>
    <w:rsid w:val="009B7923"/>
    <w:rsid w:val="009D4767"/>
    <w:rsid w:val="009D4F7A"/>
    <w:rsid w:val="009E709B"/>
    <w:rsid w:val="009F7373"/>
    <w:rsid w:val="00A048F6"/>
    <w:rsid w:val="00A04EF7"/>
    <w:rsid w:val="00A06C8D"/>
    <w:rsid w:val="00A1250C"/>
    <w:rsid w:val="00A139E1"/>
    <w:rsid w:val="00A25815"/>
    <w:rsid w:val="00A2648E"/>
    <w:rsid w:val="00A45CCC"/>
    <w:rsid w:val="00A57A41"/>
    <w:rsid w:val="00A75C15"/>
    <w:rsid w:val="00A76328"/>
    <w:rsid w:val="00A97F76"/>
    <w:rsid w:val="00AA0B5B"/>
    <w:rsid w:val="00AA2DDC"/>
    <w:rsid w:val="00AB17E4"/>
    <w:rsid w:val="00AD1569"/>
    <w:rsid w:val="00AE13D0"/>
    <w:rsid w:val="00AE6199"/>
    <w:rsid w:val="00AE7828"/>
    <w:rsid w:val="00AF272E"/>
    <w:rsid w:val="00AF698C"/>
    <w:rsid w:val="00B075C9"/>
    <w:rsid w:val="00B10D69"/>
    <w:rsid w:val="00B139EE"/>
    <w:rsid w:val="00B164B4"/>
    <w:rsid w:val="00B1667D"/>
    <w:rsid w:val="00B275BD"/>
    <w:rsid w:val="00B4116C"/>
    <w:rsid w:val="00B509F2"/>
    <w:rsid w:val="00B53025"/>
    <w:rsid w:val="00B53AAF"/>
    <w:rsid w:val="00B57DC1"/>
    <w:rsid w:val="00B6058E"/>
    <w:rsid w:val="00B620A7"/>
    <w:rsid w:val="00B71C6B"/>
    <w:rsid w:val="00B766C3"/>
    <w:rsid w:val="00B94CD0"/>
    <w:rsid w:val="00B9642D"/>
    <w:rsid w:val="00BA7F36"/>
    <w:rsid w:val="00BB0355"/>
    <w:rsid w:val="00BD195C"/>
    <w:rsid w:val="00BD58BC"/>
    <w:rsid w:val="00BF1D28"/>
    <w:rsid w:val="00C02E6E"/>
    <w:rsid w:val="00C03F80"/>
    <w:rsid w:val="00C12718"/>
    <w:rsid w:val="00C15BBF"/>
    <w:rsid w:val="00C252CA"/>
    <w:rsid w:val="00C30798"/>
    <w:rsid w:val="00C34549"/>
    <w:rsid w:val="00C42EDE"/>
    <w:rsid w:val="00C45A52"/>
    <w:rsid w:val="00C5121B"/>
    <w:rsid w:val="00C61D6B"/>
    <w:rsid w:val="00C660BC"/>
    <w:rsid w:val="00C728CF"/>
    <w:rsid w:val="00C8229E"/>
    <w:rsid w:val="00C87F8B"/>
    <w:rsid w:val="00C92D36"/>
    <w:rsid w:val="00C93EE5"/>
    <w:rsid w:val="00C96BC6"/>
    <w:rsid w:val="00CA24CE"/>
    <w:rsid w:val="00CB3567"/>
    <w:rsid w:val="00CB60C2"/>
    <w:rsid w:val="00CC4F61"/>
    <w:rsid w:val="00CD3632"/>
    <w:rsid w:val="00CD69F9"/>
    <w:rsid w:val="00CE18DC"/>
    <w:rsid w:val="00CF1148"/>
    <w:rsid w:val="00CF31A5"/>
    <w:rsid w:val="00CF48C7"/>
    <w:rsid w:val="00D017EB"/>
    <w:rsid w:val="00D01D7A"/>
    <w:rsid w:val="00D07A64"/>
    <w:rsid w:val="00D13A52"/>
    <w:rsid w:val="00D13B28"/>
    <w:rsid w:val="00D23658"/>
    <w:rsid w:val="00D33A74"/>
    <w:rsid w:val="00D33B2A"/>
    <w:rsid w:val="00D35496"/>
    <w:rsid w:val="00D479B1"/>
    <w:rsid w:val="00D47DCE"/>
    <w:rsid w:val="00D55113"/>
    <w:rsid w:val="00D72876"/>
    <w:rsid w:val="00D73433"/>
    <w:rsid w:val="00D95FF5"/>
    <w:rsid w:val="00DB67FB"/>
    <w:rsid w:val="00DC3B3E"/>
    <w:rsid w:val="00DD5A80"/>
    <w:rsid w:val="00DE0BC5"/>
    <w:rsid w:val="00DE2875"/>
    <w:rsid w:val="00DF705E"/>
    <w:rsid w:val="00E01F8F"/>
    <w:rsid w:val="00E045BF"/>
    <w:rsid w:val="00E139EF"/>
    <w:rsid w:val="00E16D57"/>
    <w:rsid w:val="00E24CBF"/>
    <w:rsid w:val="00E43305"/>
    <w:rsid w:val="00E45AA9"/>
    <w:rsid w:val="00E575D5"/>
    <w:rsid w:val="00E65660"/>
    <w:rsid w:val="00E66F6D"/>
    <w:rsid w:val="00E75B4D"/>
    <w:rsid w:val="00E8003C"/>
    <w:rsid w:val="00E8385C"/>
    <w:rsid w:val="00E86C4E"/>
    <w:rsid w:val="00EA0D91"/>
    <w:rsid w:val="00EA4AE3"/>
    <w:rsid w:val="00EC1C85"/>
    <w:rsid w:val="00EC7D07"/>
    <w:rsid w:val="00EF3ADD"/>
    <w:rsid w:val="00F00DA0"/>
    <w:rsid w:val="00F0297E"/>
    <w:rsid w:val="00F03609"/>
    <w:rsid w:val="00F13554"/>
    <w:rsid w:val="00F23153"/>
    <w:rsid w:val="00F30136"/>
    <w:rsid w:val="00F37298"/>
    <w:rsid w:val="00F404C3"/>
    <w:rsid w:val="00F439BF"/>
    <w:rsid w:val="00F67075"/>
    <w:rsid w:val="00F75154"/>
    <w:rsid w:val="00F8496C"/>
    <w:rsid w:val="00F8799D"/>
    <w:rsid w:val="00FC4B35"/>
    <w:rsid w:val="00FD02F4"/>
    <w:rsid w:val="00FD25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endnote reference" w:uiPriority="0"/>
    <w:lsdException w:name="endnote text" w:uiPriority="0"/>
    <w:lsdException w:name="List" w:uiPriority="0"/>
    <w:lsdException w:name="List Bullet 2" w:uiPriority="0"/>
    <w:lsdException w:name="Title" w:semiHidden="0" w:uiPriority="0" w:unhideWhenUsed="0" w:qFormat="1"/>
    <w:lsdException w:name="Default Paragraph Font" w:uiPriority="1"/>
    <w:lsdException w:name="Body Text" w:qFormat="1"/>
    <w:lsdException w:name="Body Text Indent" w:uiPriority="0"/>
    <w:lsdException w:name="Subtitle" w:semiHidden="0" w:uiPriority="0"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7BA5"/>
  </w:style>
  <w:style w:type="paragraph" w:styleId="1">
    <w:name w:val="heading 1"/>
    <w:basedOn w:val="a"/>
    <w:next w:val="a"/>
    <w:link w:val="10"/>
    <w:qFormat/>
    <w:rsid w:val="00900CB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qFormat/>
    <w:rsid w:val="00607700"/>
    <w:pPr>
      <w:keepNext/>
      <w:spacing w:after="0" w:line="240" w:lineRule="auto"/>
      <w:outlineLvl w:val="1"/>
    </w:pPr>
    <w:rPr>
      <w:rFonts w:ascii="Times New Roman" w:eastAsia="Times New Roman" w:hAnsi="Times New Roman" w:cs="Times New Roman"/>
      <w:sz w:val="28"/>
      <w:szCs w:val="20"/>
      <w:lang w:eastAsia="ru-RU"/>
    </w:rPr>
  </w:style>
  <w:style w:type="paragraph" w:styleId="3">
    <w:name w:val="heading 3"/>
    <w:aliases w:val="Параграф 3"/>
    <w:basedOn w:val="a"/>
    <w:link w:val="30"/>
    <w:qFormat/>
    <w:rsid w:val="00D479B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qFormat/>
    <w:rsid w:val="00607700"/>
    <w:pPr>
      <w:keepNext/>
      <w:spacing w:before="240" w:after="60" w:line="240" w:lineRule="auto"/>
      <w:outlineLvl w:val="3"/>
    </w:pPr>
    <w:rPr>
      <w:rFonts w:ascii="Calibri" w:eastAsia="Times New Roman" w:hAnsi="Calibri" w:cs="Times New Roman"/>
      <w:b/>
      <w:bCs/>
      <w:sz w:val="28"/>
      <w:szCs w:val="28"/>
      <w:lang w:eastAsia="ru-RU"/>
    </w:rPr>
  </w:style>
  <w:style w:type="paragraph" w:styleId="5">
    <w:name w:val="heading 5"/>
    <w:basedOn w:val="a"/>
    <w:next w:val="a"/>
    <w:link w:val="50"/>
    <w:qFormat/>
    <w:rsid w:val="00607700"/>
    <w:pPr>
      <w:spacing w:before="240" w:after="60" w:line="240" w:lineRule="auto"/>
      <w:outlineLvl w:val="4"/>
    </w:pPr>
    <w:rPr>
      <w:rFonts w:ascii="Calibri" w:eastAsia="Times New Roman" w:hAnsi="Calibri" w:cs="Times New Roman"/>
      <w:b/>
      <w:bCs/>
      <w:i/>
      <w:iCs/>
      <w:sz w:val="26"/>
      <w:szCs w:val="26"/>
      <w:lang w:eastAsia="ru-RU"/>
    </w:rPr>
  </w:style>
  <w:style w:type="paragraph" w:styleId="6">
    <w:name w:val="heading 6"/>
    <w:basedOn w:val="a"/>
    <w:next w:val="a"/>
    <w:link w:val="60"/>
    <w:qFormat/>
    <w:rsid w:val="00607700"/>
    <w:pPr>
      <w:spacing w:before="240" w:after="60" w:line="240" w:lineRule="auto"/>
      <w:outlineLvl w:val="5"/>
    </w:pPr>
    <w:rPr>
      <w:rFonts w:ascii="Calibri" w:eastAsia="Times New Roman" w:hAnsi="Calibri" w:cs="Times New Roman"/>
      <w:b/>
      <w:bCs/>
      <w:lang w:eastAsia="ru-RU"/>
    </w:rPr>
  </w:style>
  <w:style w:type="paragraph" w:styleId="7">
    <w:name w:val="heading 7"/>
    <w:basedOn w:val="a"/>
    <w:next w:val="a"/>
    <w:link w:val="70"/>
    <w:uiPriority w:val="9"/>
    <w:qFormat/>
    <w:rsid w:val="00607700"/>
    <w:pPr>
      <w:spacing w:before="240" w:after="60" w:line="240" w:lineRule="auto"/>
      <w:outlineLvl w:val="6"/>
    </w:pPr>
    <w:rPr>
      <w:rFonts w:ascii="Calibri" w:eastAsia="Times New Roman" w:hAnsi="Calibri" w:cs="Times New Roman"/>
      <w:sz w:val="24"/>
      <w:szCs w:val="24"/>
      <w:lang w:eastAsia="ru-RU"/>
    </w:rPr>
  </w:style>
  <w:style w:type="paragraph" w:styleId="8">
    <w:name w:val="heading 8"/>
    <w:basedOn w:val="a"/>
    <w:next w:val="a"/>
    <w:link w:val="80"/>
    <w:uiPriority w:val="9"/>
    <w:qFormat/>
    <w:rsid w:val="00607700"/>
    <w:pPr>
      <w:spacing w:before="240" w:after="60" w:line="240" w:lineRule="auto"/>
      <w:outlineLvl w:val="7"/>
    </w:pPr>
    <w:rPr>
      <w:rFonts w:ascii="Calibri" w:eastAsia="Times New Roman" w:hAnsi="Calibri" w:cs="Times New Roman"/>
      <w:i/>
      <w:iCs/>
      <w:sz w:val="24"/>
      <w:szCs w:val="24"/>
      <w:lang w:eastAsia="ru-RU"/>
    </w:rPr>
  </w:style>
  <w:style w:type="paragraph" w:styleId="9">
    <w:name w:val="heading 9"/>
    <w:basedOn w:val="a"/>
    <w:next w:val="a"/>
    <w:link w:val="90"/>
    <w:qFormat/>
    <w:rsid w:val="00607700"/>
    <w:pPr>
      <w:spacing w:before="240" w:after="60" w:line="276" w:lineRule="auto"/>
      <w:outlineLvl w:val="8"/>
    </w:pPr>
    <w:rPr>
      <w:rFonts w:ascii="Cambria" w:eastAsia="Times New Roman" w:hAnsi="Cambria"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aliases w:val="Параграф 3 Знак"/>
    <w:basedOn w:val="a0"/>
    <w:link w:val="3"/>
    <w:rsid w:val="00D479B1"/>
    <w:rPr>
      <w:rFonts w:ascii="Times New Roman" w:eastAsia="Times New Roman" w:hAnsi="Times New Roman" w:cs="Times New Roman"/>
      <w:b/>
      <w:bCs/>
      <w:sz w:val="27"/>
      <w:szCs w:val="27"/>
      <w:lang w:eastAsia="ru-RU"/>
    </w:rPr>
  </w:style>
  <w:style w:type="paragraph" w:styleId="a3">
    <w:name w:val="Normal (Web)"/>
    <w:basedOn w:val="a"/>
    <w:unhideWhenUsed/>
    <w:rsid w:val="00D479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aliases w:val="List_Paragraph,Multilevel para_II,List Paragraph1,Абзац списка11,Абзац вправо-1"/>
    <w:basedOn w:val="a"/>
    <w:uiPriority w:val="34"/>
    <w:qFormat/>
    <w:rsid w:val="008F1161"/>
    <w:pPr>
      <w:tabs>
        <w:tab w:val="left" w:pos="709"/>
      </w:tabs>
      <w:suppressAutoHyphens/>
      <w:spacing w:after="200" w:line="276" w:lineRule="atLeast"/>
    </w:pPr>
    <w:rPr>
      <w:rFonts w:ascii="Calibri" w:eastAsia="Times New Roman" w:hAnsi="Calibri" w:cs="Calibri"/>
      <w:color w:val="00000A"/>
    </w:rPr>
  </w:style>
  <w:style w:type="paragraph" w:styleId="a5">
    <w:name w:val="Balloon Text"/>
    <w:basedOn w:val="a"/>
    <w:link w:val="a6"/>
    <w:uiPriority w:val="99"/>
    <w:unhideWhenUsed/>
    <w:rsid w:val="009834E3"/>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rsid w:val="009834E3"/>
    <w:rPr>
      <w:rFonts w:ascii="Segoe UI" w:hAnsi="Segoe UI" w:cs="Segoe UI"/>
      <w:sz w:val="18"/>
      <w:szCs w:val="18"/>
    </w:rPr>
  </w:style>
  <w:style w:type="paragraph" w:styleId="a7">
    <w:name w:val="Body Text"/>
    <w:basedOn w:val="a"/>
    <w:link w:val="a8"/>
    <w:uiPriority w:val="99"/>
    <w:qFormat/>
    <w:rsid w:val="001115EB"/>
    <w:pPr>
      <w:widowControl w:val="0"/>
      <w:autoSpaceDE w:val="0"/>
      <w:autoSpaceDN w:val="0"/>
      <w:spacing w:after="0" w:line="240" w:lineRule="auto"/>
      <w:ind w:left="212" w:firstLine="708"/>
      <w:jc w:val="both"/>
    </w:pPr>
    <w:rPr>
      <w:rFonts w:ascii="Times New Roman" w:eastAsia="Times New Roman" w:hAnsi="Times New Roman" w:cs="Times New Roman"/>
      <w:sz w:val="24"/>
      <w:szCs w:val="24"/>
    </w:rPr>
  </w:style>
  <w:style w:type="character" w:customStyle="1" w:styleId="a8">
    <w:name w:val="Основной текст Знак"/>
    <w:basedOn w:val="a0"/>
    <w:link w:val="a7"/>
    <w:uiPriority w:val="99"/>
    <w:rsid w:val="001115EB"/>
    <w:rPr>
      <w:rFonts w:ascii="Times New Roman" w:eastAsia="Times New Roman" w:hAnsi="Times New Roman" w:cs="Times New Roman"/>
      <w:sz w:val="24"/>
      <w:szCs w:val="24"/>
    </w:rPr>
  </w:style>
  <w:style w:type="table" w:customStyle="1" w:styleId="11">
    <w:name w:val="Сетка таблицы1"/>
    <w:basedOn w:val="a1"/>
    <w:next w:val="a9"/>
    <w:uiPriority w:val="59"/>
    <w:rsid w:val="0040094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9">
    <w:name w:val="Table Grid"/>
    <w:basedOn w:val="a1"/>
    <w:uiPriority w:val="59"/>
    <w:rsid w:val="004009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9"/>
    <w:rsid w:val="00900CB4"/>
    <w:rPr>
      <w:rFonts w:asciiTheme="majorHAnsi" w:eastAsiaTheme="majorEastAsia" w:hAnsiTheme="majorHAnsi" w:cstheme="majorBidi"/>
      <w:color w:val="2E74B5" w:themeColor="accent1" w:themeShade="BF"/>
      <w:sz w:val="32"/>
      <w:szCs w:val="32"/>
    </w:rPr>
  </w:style>
  <w:style w:type="character" w:customStyle="1" w:styleId="aa">
    <w:name w:val="Основной текст_"/>
    <w:basedOn w:val="a0"/>
    <w:link w:val="21"/>
    <w:rsid w:val="00900CB4"/>
    <w:rPr>
      <w:rFonts w:ascii="Times New Roman" w:eastAsia="Times New Roman" w:hAnsi="Times New Roman" w:cs="Times New Roman"/>
      <w:sz w:val="28"/>
      <w:szCs w:val="28"/>
      <w:shd w:val="clear" w:color="auto" w:fill="FFFFFF"/>
    </w:rPr>
  </w:style>
  <w:style w:type="paragraph" w:customStyle="1" w:styleId="21">
    <w:name w:val="Основной текст2"/>
    <w:basedOn w:val="a"/>
    <w:link w:val="aa"/>
    <w:rsid w:val="00900CB4"/>
    <w:pPr>
      <w:widowControl w:val="0"/>
      <w:shd w:val="clear" w:color="auto" w:fill="FFFFFF"/>
      <w:spacing w:before="360" w:after="120" w:line="0" w:lineRule="atLeast"/>
    </w:pPr>
    <w:rPr>
      <w:rFonts w:ascii="Times New Roman" w:eastAsia="Times New Roman" w:hAnsi="Times New Roman" w:cs="Times New Roman"/>
      <w:sz w:val="28"/>
      <w:szCs w:val="28"/>
    </w:rPr>
  </w:style>
  <w:style w:type="paragraph" w:styleId="ab">
    <w:name w:val="footnote text"/>
    <w:basedOn w:val="a"/>
    <w:link w:val="ac"/>
    <w:uiPriority w:val="99"/>
    <w:unhideWhenUsed/>
    <w:rsid w:val="00900CB4"/>
    <w:pPr>
      <w:widowControl w:val="0"/>
      <w:spacing w:after="0" w:line="240" w:lineRule="auto"/>
    </w:pPr>
    <w:rPr>
      <w:rFonts w:ascii="Courier New" w:eastAsia="Courier New" w:hAnsi="Courier New" w:cs="Courier New"/>
      <w:color w:val="000000"/>
      <w:sz w:val="20"/>
      <w:szCs w:val="20"/>
      <w:lang w:eastAsia="ru-RU"/>
    </w:rPr>
  </w:style>
  <w:style w:type="character" w:customStyle="1" w:styleId="ac">
    <w:name w:val="Текст сноски Знак"/>
    <w:basedOn w:val="a0"/>
    <w:link w:val="ab"/>
    <w:uiPriority w:val="99"/>
    <w:rsid w:val="00900CB4"/>
    <w:rPr>
      <w:rFonts w:ascii="Courier New" w:eastAsia="Courier New" w:hAnsi="Courier New" w:cs="Courier New"/>
      <w:color w:val="000000"/>
      <w:sz w:val="20"/>
      <w:szCs w:val="20"/>
      <w:lang w:eastAsia="ru-RU"/>
    </w:rPr>
  </w:style>
  <w:style w:type="character" w:styleId="ad">
    <w:name w:val="footnote reference"/>
    <w:basedOn w:val="a0"/>
    <w:uiPriority w:val="99"/>
    <w:unhideWhenUsed/>
    <w:rsid w:val="00900CB4"/>
    <w:rPr>
      <w:vertAlign w:val="superscript"/>
    </w:rPr>
  </w:style>
  <w:style w:type="character" w:styleId="ae">
    <w:name w:val="Hyperlink"/>
    <w:basedOn w:val="a0"/>
    <w:unhideWhenUsed/>
    <w:rsid w:val="00900CB4"/>
    <w:rPr>
      <w:color w:val="0563C1" w:themeColor="hyperlink"/>
      <w:u w:val="single"/>
    </w:rPr>
  </w:style>
  <w:style w:type="paragraph" w:customStyle="1" w:styleId="ConsPlusNormal">
    <w:name w:val="ConsPlusNormal"/>
    <w:rsid w:val="00D01D7A"/>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D01D7A"/>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styleId="af">
    <w:name w:val="header"/>
    <w:basedOn w:val="a"/>
    <w:link w:val="af0"/>
    <w:uiPriority w:val="99"/>
    <w:unhideWhenUsed/>
    <w:rsid w:val="007619CF"/>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7619CF"/>
  </w:style>
  <w:style w:type="paragraph" w:styleId="af1">
    <w:name w:val="footer"/>
    <w:basedOn w:val="a"/>
    <w:link w:val="af2"/>
    <w:uiPriority w:val="99"/>
    <w:unhideWhenUsed/>
    <w:rsid w:val="007619CF"/>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7619CF"/>
  </w:style>
  <w:style w:type="paragraph" w:customStyle="1" w:styleId="Style12">
    <w:name w:val="Style12"/>
    <w:basedOn w:val="a"/>
    <w:uiPriority w:val="99"/>
    <w:rsid w:val="00EA0D91"/>
    <w:pPr>
      <w:widowControl w:val="0"/>
      <w:autoSpaceDE w:val="0"/>
      <w:autoSpaceDN w:val="0"/>
      <w:adjustRightInd w:val="0"/>
      <w:spacing w:after="0" w:line="254" w:lineRule="exact"/>
      <w:ind w:hanging="346"/>
      <w:jc w:val="both"/>
    </w:pPr>
    <w:rPr>
      <w:rFonts w:ascii="Tahoma" w:eastAsia="Times New Roman" w:hAnsi="Tahoma" w:cs="Tahoma"/>
      <w:sz w:val="24"/>
      <w:szCs w:val="24"/>
      <w:lang w:eastAsia="ru-RU"/>
    </w:rPr>
  </w:style>
  <w:style w:type="character" w:customStyle="1" w:styleId="FontStyle44">
    <w:name w:val="Font Style44"/>
    <w:uiPriority w:val="99"/>
    <w:rsid w:val="00EA0D91"/>
    <w:rPr>
      <w:rFonts w:ascii="Times New Roman" w:hAnsi="Times New Roman" w:cs="Times New Roman" w:hint="default"/>
      <w:sz w:val="24"/>
    </w:rPr>
  </w:style>
  <w:style w:type="paragraph" w:customStyle="1" w:styleId="Style13">
    <w:name w:val="Style13"/>
    <w:basedOn w:val="a"/>
    <w:uiPriority w:val="99"/>
    <w:rsid w:val="00EA0D91"/>
    <w:pPr>
      <w:widowControl w:val="0"/>
      <w:autoSpaceDE w:val="0"/>
      <w:autoSpaceDN w:val="0"/>
      <w:adjustRightInd w:val="0"/>
      <w:spacing w:after="0" w:line="255" w:lineRule="exact"/>
      <w:ind w:firstLine="384"/>
      <w:jc w:val="both"/>
    </w:pPr>
    <w:rPr>
      <w:rFonts w:ascii="Tahoma" w:eastAsia="Times New Roman" w:hAnsi="Tahoma" w:cs="Tahoma"/>
      <w:sz w:val="24"/>
      <w:szCs w:val="24"/>
      <w:lang w:eastAsia="ru-RU"/>
    </w:rPr>
  </w:style>
  <w:style w:type="paragraph" w:customStyle="1" w:styleId="BODY">
    <w:name w:val="BODY"/>
    <w:basedOn w:val="a"/>
    <w:rsid w:val="00EA0D91"/>
    <w:pPr>
      <w:autoSpaceDE w:val="0"/>
      <w:autoSpaceDN w:val="0"/>
      <w:adjustRightInd w:val="0"/>
      <w:spacing w:after="0" w:line="234" w:lineRule="atLeast"/>
      <w:ind w:firstLine="454"/>
      <w:jc w:val="both"/>
      <w:textAlignment w:val="center"/>
    </w:pPr>
    <w:rPr>
      <w:rFonts w:ascii="BalticaC" w:eastAsia="Calibri" w:hAnsi="BalticaC" w:cs="BalticaC"/>
      <w:color w:val="000000"/>
      <w:sz w:val="20"/>
      <w:szCs w:val="20"/>
    </w:rPr>
  </w:style>
  <w:style w:type="paragraph" w:customStyle="1" w:styleId="1Tekst">
    <w:name w:val="1 Tekst"/>
    <w:basedOn w:val="a"/>
    <w:uiPriority w:val="99"/>
    <w:rsid w:val="006C602F"/>
    <w:pPr>
      <w:tabs>
        <w:tab w:val="left" w:pos="1247"/>
      </w:tabs>
      <w:autoSpaceDE w:val="0"/>
      <w:autoSpaceDN w:val="0"/>
      <w:adjustRightInd w:val="0"/>
      <w:spacing w:after="0" w:line="280" w:lineRule="atLeast"/>
      <w:ind w:firstLine="397"/>
      <w:jc w:val="both"/>
      <w:textAlignment w:val="center"/>
    </w:pPr>
    <w:rPr>
      <w:rFonts w:ascii="PT Serif" w:eastAsia="Calibri" w:hAnsi="PT Serif" w:cs="PT Serif"/>
      <w:color w:val="000000"/>
      <w:sz w:val="21"/>
      <w:szCs w:val="21"/>
    </w:rPr>
  </w:style>
  <w:style w:type="character" w:customStyle="1" w:styleId="20">
    <w:name w:val="Заголовок 2 Знак"/>
    <w:basedOn w:val="a0"/>
    <w:link w:val="2"/>
    <w:rsid w:val="00607700"/>
    <w:rPr>
      <w:rFonts w:ascii="Times New Roman" w:eastAsia="Times New Roman" w:hAnsi="Times New Roman" w:cs="Times New Roman"/>
      <w:sz w:val="28"/>
      <w:szCs w:val="20"/>
      <w:lang w:eastAsia="ru-RU"/>
    </w:rPr>
  </w:style>
  <w:style w:type="character" w:customStyle="1" w:styleId="40">
    <w:name w:val="Заголовок 4 Знак"/>
    <w:basedOn w:val="a0"/>
    <w:link w:val="4"/>
    <w:uiPriority w:val="9"/>
    <w:rsid w:val="00607700"/>
    <w:rPr>
      <w:rFonts w:ascii="Calibri" w:eastAsia="Times New Roman" w:hAnsi="Calibri" w:cs="Times New Roman"/>
      <w:b/>
      <w:bCs/>
      <w:sz w:val="28"/>
      <w:szCs w:val="28"/>
      <w:lang w:eastAsia="ru-RU"/>
    </w:rPr>
  </w:style>
  <w:style w:type="character" w:customStyle="1" w:styleId="50">
    <w:name w:val="Заголовок 5 Знак"/>
    <w:basedOn w:val="a0"/>
    <w:link w:val="5"/>
    <w:uiPriority w:val="9"/>
    <w:rsid w:val="00607700"/>
    <w:rPr>
      <w:rFonts w:ascii="Calibri" w:eastAsia="Times New Roman" w:hAnsi="Calibri" w:cs="Times New Roman"/>
      <w:b/>
      <w:bCs/>
      <w:i/>
      <w:iCs/>
      <w:sz w:val="26"/>
      <w:szCs w:val="26"/>
      <w:lang w:eastAsia="ru-RU"/>
    </w:rPr>
  </w:style>
  <w:style w:type="character" w:customStyle="1" w:styleId="60">
    <w:name w:val="Заголовок 6 Знак"/>
    <w:basedOn w:val="a0"/>
    <w:link w:val="6"/>
    <w:uiPriority w:val="9"/>
    <w:rsid w:val="00607700"/>
    <w:rPr>
      <w:rFonts w:ascii="Calibri" w:eastAsia="Times New Roman" w:hAnsi="Calibri" w:cs="Times New Roman"/>
      <w:b/>
      <w:bCs/>
      <w:lang w:eastAsia="ru-RU"/>
    </w:rPr>
  </w:style>
  <w:style w:type="character" w:customStyle="1" w:styleId="70">
    <w:name w:val="Заголовок 7 Знак"/>
    <w:basedOn w:val="a0"/>
    <w:link w:val="7"/>
    <w:uiPriority w:val="9"/>
    <w:rsid w:val="00607700"/>
    <w:rPr>
      <w:rFonts w:ascii="Calibri" w:eastAsia="Times New Roman" w:hAnsi="Calibri" w:cs="Times New Roman"/>
      <w:sz w:val="24"/>
      <w:szCs w:val="24"/>
      <w:lang w:eastAsia="ru-RU"/>
    </w:rPr>
  </w:style>
  <w:style w:type="character" w:customStyle="1" w:styleId="80">
    <w:name w:val="Заголовок 8 Знак"/>
    <w:basedOn w:val="a0"/>
    <w:link w:val="8"/>
    <w:uiPriority w:val="9"/>
    <w:rsid w:val="00607700"/>
    <w:rPr>
      <w:rFonts w:ascii="Calibri" w:eastAsia="Times New Roman" w:hAnsi="Calibri" w:cs="Times New Roman"/>
      <w:i/>
      <w:iCs/>
      <w:sz w:val="24"/>
      <w:szCs w:val="24"/>
      <w:lang w:eastAsia="ru-RU"/>
    </w:rPr>
  </w:style>
  <w:style w:type="character" w:customStyle="1" w:styleId="90">
    <w:name w:val="Заголовок 9 Знак"/>
    <w:basedOn w:val="a0"/>
    <w:link w:val="9"/>
    <w:rsid w:val="00607700"/>
    <w:rPr>
      <w:rFonts w:ascii="Cambria" w:eastAsia="Times New Roman" w:hAnsi="Cambria" w:cs="Times New Roman"/>
    </w:rPr>
  </w:style>
  <w:style w:type="paragraph" w:styleId="af3">
    <w:name w:val="No Spacing"/>
    <w:link w:val="af4"/>
    <w:uiPriority w:val="1"/>
    <w:qFormat/>
    <w:rsid w:val="00607700"/>
    <w:pPr>
      <w:spacing w:after="0" w:line="240" w:lineRule="auto"/>
    </w:pPr>
  </w:style>
  <w:style w:type="character" w:customStyle="1" w:styleId="FontStyle207">
    <w:name w:val="Font Style207"/>
    <w:basedOn w:val="a0"/>
    <w:rsid w:val="00607700"/>
    <w:rPr>
      <w:rFonts w:ascii="Century Schoolbook" w:hAnsi="Century Schoolbook" w:cs="Century Schoolbook"/>
      <w:sz w:val="18"/>
      <w:szCs w:val="18"/>
    </w:rPr>
  </w:style>
  <w:style w:type="paragraph" w:customStyle="1" w:styleId="Style11">
    <w:name w:val="Style11"/>
    <w:basedOn w:val="a"/>
    <w:rsid w:val="00607700"/>
    <w:pPr>
      <w:widowControl w:val="0"/>
      <w:autoSpaceDE w:val="0"/>
      <w:autoSpaceDN w:val="0"/>
      <w:adjustRightInd w:val="0"/>
      <w:spacing w:after="0" w:line="259" w:lineRule="exact"/>
      <w:ind w:firstLine="384"/>
      <w:jc w:val="both"/>
    </w:pPr>
    <w:rPr>
      <w:rFonts w:ascii="Tahoma" w:eastAsia="Times New Roman" w:hAnsi="Tahoma" w:cs="Tahoma"/>
      <w:sz w:val="24"/>
      <w:szCs w:val="24"/>
      <w:lang w:eastAsia="ru-RU"/>
    </w:rPr>
  </w:style>
  <w:style w:type="paragraph" w:customStyle="1" w:styleId="Style24">
    <w:name w:val="Style24"/>
    <w:basedOn w:val="a"/>
    <w:rsid w:val="00607700"/>
    <w:pPr>
      <w:widowControl w:val="0"/>
      <w:autoSpaceDE w:val="0"/>
      <w:autoSpaceDN w:val="0"/>
      <w:adjustRightInd w:val="0"/>
      <w:spacing w:after="0" w:line="262" w:lineRule="exact"/>
      <w:ind w:firstLine="355"/>
    </w:pPr>
    <w:rPr>
      <w:rFonts w:ascii="Tahoma" w:eastAsia="Times New Roman" w:hAnsi="Tahoma" w:cs="Tahoma"/>
      <w:sz w:val="24"/>
      <w:szCs w:val="24"/>
      <w:lang w:eastAsia="ru-RU"/>
    </w:rPr>
  </w:style>
  <w:style w:type="character" w:customStyle="1" w:styleId="FontStyle202">
    <w:name w:val="Font Style202"/>
    <w:basedOn w:val="a0"/>
    <w:uiPriority w:val="99"/>
    <w:rsid w:val="00607700"/>
    <w:rPr>
      <w:rFonts w:ascii="Century Schoolbook" w:hAnsi="Century Schoolbook" w:cs="Century Schoolbook"/>
      <w:b/>
      <w:bCs/>
      <w:sz w:val="20"/>
      <w:szCs w:val="20"/>
    </w:rPr>
  </w:style>
  <w:style w:type="character" w:customStyle="1" w:styleId="FontStyle256">
    <w:name w:val="Font Style256"/>
    <w:basedOn w:val="a0"/>
    <w:rsid w:val="00607700"/>
    <w:rPr>
      <w:rFonts w:ascii="Microsoft Sans Serif" w:hAnsi="Microsoft Sans Serif" w:cs="Microsoft Sans Serif"/>
      <w:b/>
      <w:bCs/>
      <w:smallCaps/>
      <w:sz w:val="16"/>
      <w:szCs w:val="16"/>
    </w:rPr>
  </w:style>
  <w:style w:type="paragraph" w:customStyle="1" w:styleId="Style5">
    <w:name w:val="Style5"/>
    <w:basedOn w:val="a"/>
    <w:uiPriority w:val="99"/>
    <w:rsid w:val="00607700"/>
    <w:pPr>
      <w:widowControl w:val="0"/>
      <w:autoSpaceDE w:val="0"/>
      <w:autoSpaceDN w:val="0"/>
      <w:adjustRightInd w:val="0"/>
      <w:spacing w:after="0" w:line="223" w:lineRule="exact"/>
      <w:ind w:firstLine="288"/>
      <w:jc w:val="both"/>
    </w:pPr>
    <w:rPr>
      <w:rFonts w:ascii="Tahoma" w:eastAsia="Times New Roman" w:hAnsi="Tahoma" w:cs="Tahoma"/>
      <w:sz w:val="24"/>
      <w:szCs w:val="24"/>
      <w:lang w:eastAsia="ru-RU"/>
    </w:rPr>
  </w:style>
  <w:style w:type="character" w:customStyle="1" w:styleId="FontStyle247">
    <w:name w:val="Font Style247"/>
    <w:basedOn w:val="a0"/>
    <w:rsid w:val="00607700"/>
    <w:rPr>
      <w:rFonts w:ascii="Century Schoolbook" w:hAnsi="Century Schoolbook" w:cs="Century Schoolbook" w:hint="default"/>
      <w:spacing w:val="-10"/>
      <w:sz w:val="20"/>
      <w:szCs w:val="20"/>
    </w:rPr>
  </w:style>
  <w:style w:type="paragraph" w:customStyle="1" w:styleId="Style94">
    <w:name w:val="Style94"/>
    <w:basedOn w:val="a"/>
    <w:rsid w:val="00607700"/>
    <w:pPr>
      <w:widowControl w:val="0"/>
      <w:autoSpaceDE w:val="0"/>
      <w:autoSpaceDN w:val="0"/>
      <w:adjustRightInd w:val="0"/>
      <w:spacing w:after="0" w:line="259" w:lineRule="exact"/>
    </w:pPr>
    <w:rPr>
      <w:rFonts w:ascii="Tahoma" w:eastAsia="Times New Roman" w:hAnsi="Tahoma" w:cs="Tahoma"/>
      <w:sz w:val="24"/>
      <w:szCs w:val="24"/>
      <w:lang w:eastAsia="ru-RU"/>
    </w:rPr>
  </w:style>
  <w:style w:type="character" w:customStyle="1" w:styleId="FontStyle227">
    <w:name w:val="Font Style227"/>
    <w:basedOn w:val="a0"/>
    <w:uiPriority w:val="99"/>
    <w:rsid w:val="00607700"/>
    <w:rPr>
      <w:rFonts w:ascii="Microsoft Sans Serif" w:hAnsi="Microsoft Sans Serif" w:cs="Microsoft Sans Serif"/>
      <w:b/>
      <w:bCs/>
      <w:sz w:val="20"/>
      <w:szCs w:val="20"/>
    </w:rPr>
  </w:style>
  <w:style w:type="paragraph" w:customStyle="1" w:styleId="Style18">
    <w:name w:val="Style18"/>
    <w:basedOn w:val="a"/>
    <w:uiPriority w:val="99"/>
    <w:rsid w:val="00607700"/>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69">
    <w:name w:val="Font Style269"/>
    <w:basedOn w:val="a0"/>
    <w:rsid w:val="00607700"/>
    <w:rPr>
      <w:rFonts w:ascii="Century Schoolbook" w:hAnsi="Century Schoolbook" w:cs="Century Schoolbook"/>
      <w:i/>
      <w:iCs/>
      <w:spacing w:val="-10"/>
      <w:sz w:val="22"/>
      <w:szCs w:val="22"/>
    </w:rPr>
  </w:style>
  <w:style w:type="character" w:customStyle="1" w:styleId="FontStyle263">
    <w:name w:val="Font Style263"/>
    <w:rsid w:val="00607700"/>
    <w:rPr>
      <w:rFonts w:ascii="Century Schoolbook" w:hAnsi="Century Schoolbook" w:cs="Century Schoolbook"/>
      <w:sz w:val="20"/>
      <w:szCs w:val="20"/>
    </w:rPr>
  </w:style>
  <w:style w:type="character" w:customStyle="1" w:styleId="FontStyle253">
    <w:name w:val="Font Style253"/>
    <w:rsid w:val="00607700"/>
    <w:rPr>
      <w:rFonts w:ascii="Microsoft Sans Serif" w:hAnsi="Microsoft Sans Serif" w:cs="Microsoft Sans Serif"/>
      <w:sz w:val="18"/>
      <w:szCs w:val="18"/>
    </w:rPr>
  </w:style>
  <w:style w:type="paragraph" w:customStyle="1" w:styleId="Style103">
    <w:name w:val="Style103"/>
    <w:basedOn w:val="a"/>
    <w:rsid w:val="00607700"/>
    <w:pPr>
      <w:widowControl w:val="0"/>
      <w:autoSpaceDE w:val="0"/>
      <w:autoSpaceDN w:val="0"/>
      <w:adjustRightInd w:val="0"/>
      <w:spacing w:after="0" w:line="259" w:lineRule="exact"/>
    </w:pPr>
    <w:rPr>
      <w:rFonts w:ascii="Tahoma" w:eastAsia="Times New Roman" w:hAnsi="Tahoma" w:cs="Tahoma"/>
      <w:sz w:val="24"/>
      <w:szCs w:val="24"/>
      <w:lang w:eastAsia="ru-RU"/>
    </w:rPr>
  </w:style>
  <w:style w:type="paragraph" w:customStyle="1" w:styleId="Style90">
    <w:name w:val="Style90"/>
    <w:basedOn w:val="a"/>
    <w:rsid w:val="00607700"/>
    <w:pPr>
      <w:widowControl w:val="0"/>
      <w:autoSpaceDE w:val="0"/>
      <w:autoSpaceDN w:val="0"/>
      <w:adjustRightInd w:val="0"/>
      <w:spacing w:after="0" w:line="262" w:lineRule="exact"/>
      <w:jc w:val="both"/>
    </w:pPr>
    <w:rPr>
      <w:rFonts w:ascii="Tahoma" w:eastAsia="Times New Roman" w:hAnsi="Tahoma" w:cs="Tahoma"/>
      <w:sz w:val="24"/>
      <w:szCs w:val="24"/>
      <w:lang w:eastAsia="ru-RU"/>
    </w:rPr>
  </w:style>
  <w:style w:type="paragraph" w:customStyle="1" w:styleId="Style30">
    <w:name w:val="Style30"/>
    <w:basedOn w:val="a"/>
    <w:uiPriority w:val="99"/>
    <w:rsid w:val="00607700"/>
    <w:pPr>
      <w:widowControl w:val="0"/>
      <w:autoSpaceDE w:val="0"/>
      <w:autoSpaceDN w:val="0"/>
      <w:adjustRightInd w:val="0"/>
      <w:spacing w:after="0" w:line="264" w:lineRule="exact"/>
      <w:ind w:firstLine="106"/>
      <w:jc w:val="both"/>
    </w:pPr>
    <w:rPr>
      <w:rFonts w:ascii="Tahoma" w:eastAsia="Times New Roman" w:hAnsi="Tahoma" w:cs="Tahoma"/>
      <w:sz w:val="24"/>
      <w:szCs w:val="24"/>
      <w:lang w:eastAsia="ru-RU"/>
    </w:rPr>
  </w:style>
  <w:style w:type="paragraph" w:customStyle="1" w:styleId="12">
    <w:name w:val="Абзац списка1"/>
    <w:aliases w:val="литература"/>
    <w:basedOn w:val="a"/>
    <w:link w:val="af5"/>
    <w:qFormat/>
    <w:rsid w:val="00607700"/>
    <w:pPr>
      <w:spacing w:after="200" w:line="276" w:lineRule="auto"/>
      <w:ind w:left="720"/>
      <w:contextualSpacing/>
    </w:pPr>
    <w:rPr>
      <w:rFonts w:ascii="Calibri" w:eastAsia="Times New Roman" w:hAnsi="Calibri" w:cs="Times New Roman"/>
      <w:lang w:eastAsia="ru-RU"/>
    </w:rPr>
  </w:style>
  <w:style w:type="character" w:customStyle="1" w:styleId="61">
    <w:name w:val="Основной текст (61)"/>
    <w:basedOn w:val="a0"/>
    <w:rsid w:val="00607700"/>
    <w:rPr>
      <w:rFonts w:ascii="Times New Roman" w:hAnsi="Times New Roman" w:cs="Times New Roman"/>
      <w:spacing w:val="0"/>
      <w:sz w:val="23"/>
      <w:szCs w:val="23"/>
    </w:rPr>
  </w:style>
  <w:style w:type="character" w:customStyle="1" w:styleId="FontStyle265">
    <w:name w:val="Font Style265"/>
    <w:basedOn w:val="a0"/>
    <w:rsid w:val="00607700"/>
    <w:rPr>
      <w:rFonts w:ascii="Century Schoolbook" w:hAnsi="Century Schoolbook" w:cs="Century Schoolbook"/>
      <w:spacing w:val="-20"/>
      <w:sz w:val="18"/>
      <w:szCs w:val="18"/>
    </w:rPr>
  </w:style>
  <w:style w:type="paragraph" w:customStyle="1" w:styleId="Style128">
    <w:name w:val="Style128"/>
    <w:basedOn w:val="a"/>
    <w:rsid w:val="00607700"/>
    <w:pPr>
      <w:widowControl w:val="0"/>
      <w:autoSpaceDE w:val="0"/>
      <w:autoSpaceDN w:val="0"/>
      <w:adjustRightInd w:val="0"/>
      <w:spacing w:after="0" w:line="264" w:lineRule="exact"/>
    </w:pPr>
    <w:rPr>
      <w:rFonts w:ascii="Tahoma" w:eastAsia="Times New Roman" w:hAnsi="Tahoma" w:cs="Tahoma"/>
      <w:sz w:val="24"/>
      <w:szCs w:val="24"/>
      <w:lang w:eastAsia="ru-RU"/>
    </w:rPr>
  </w:style>
  <w:style w:type="character" w:customStyle="1" w:styleId="FontStyle292">
    <w:name w:val="Font Style292"/>
    <w:basedOn w:val="a0"/>
    <w:rsid w:val="00607700"/>
    <w:rPr>
      <w:rFonts w:ascii="Century Schoolbook" w:hAnsi="Century Schoolbook" w:cs="Century Schoolbook"/>
      <w:b/>
      <w:bCs/>
      <w:sz w:val="18"/>
      <w:szCs w:val="18"/>
    </w:rPr>
  </w:style>
  <w:style w:type="character" w:customStyle="1" w:styleId="FontStyle301">
    <w:name w:val="Font Style301"/>
    <w:basedOn w:val="a0"/>
    <w:rsid w:val="00607700"/>
    <w:rPr>
      <w:rFonts w:ascii="Franklin Gothic Medium" w:hAnsi="Franklin Gothic Medium" w:cs="Franklin Gothic Medium"/>
      <w:i/>
      <w:iCs/>
      <w:sz w:val="18"/>
      <w:szCs w:val="18"/>
    </w:rPr>
  </w:style>
  <w:style w:type="paragraph" w:customStyle="1" w:styleId="Style142">
    <w:name w:val="Style142"/>
    <w:basedOn w:val="a"/>
    <w:rsid w:val="00607700"/>
    <w:pPr>
      <w:widowControl w:val="0"/>
      <w:autoSpaceDE w:val="0"/>
      <w:autoSpaceDN w:val="0"/>
      <w:adjustRightInd w:val="0"/>
      <w:spacing w:after="0" w:line="192" w:lineRule="exact"/>
      <w:ind w:firstLine="7277"/>
    </w:pPr>
    <w:rPr>
      <w:rFonts w:ascii="Tahoma" w:eastAsia="Times New Roman" w:hAnsi="Tahoma" w:cs="Tahoma"/>
      <w:sz w:val="24"/>
      <w:szCs w:val="24"/>
      <w:lang w:eastAsia="ru-RU"/>
    </w:rPr>
  </w:style>
  <w:style w:type="character" w:customStyle="1" w:styleId="FontStyle215">
    <w:name w:val="Font Style215"/>
    <w:rsid w:val="00607700"/>
    <w:rPr>
      <w:rFonts w:ascii="Century Schoolbook" w:hAnsi="Century Schoolbook" w:cs="Century Schoolbook" w:hint="default"/>
      <w:i/>
      <w:iCs/>
      <w:sz w:val="20"/>
      <w:szCs w:val="20"/>
    </w:rPr>
  </w:style>
  <w:style w:type="character" w:customStyle="1" w:styleId="FontStyle208">
    <w:name w:val="Font Style208"/>
    <w:basedOn w:val="a0"/>
    <w:rsid w:val="00607700"/>
    <w:rPr>
      <w:rFonts w:ascii="MS Reference Sans Serif" w:hAnsi="MS Reference Sans Serif" w:cs="MS Reference Sans Serif"/>
      <w:b/>
      <w:bCs/>
      <w:smallCaps/>
      <w:sz w:val="12"/>
      <w:szCs w:val="12"/>
    </w:rPr>
  </w:style>
  <w:style w:type="character" w:customStyle="1" w:styleId="FontStyle245">
    <w:name w:val="Font Style245"/>
    <w:rsid w:val="00607700"/>
    <w:rPr>
      <w:rFonts w:ascii="Microsoft Sans Serif" w:hAnsi="Microsoft Sans Serif" w:cs="Microsoft Sans Serif"/>
      <w:i/>
      <w:iCs/>
      <w:spacing w:val="10"/>
      <w:sz w:val="14"/>
      <w:szCs w:val="14"/>
    </w:rPr>
  </w:style>
  <w:style w:type="character" w:customStyle="1" w:styleId="FontStyle234">
    <w:name w:val="Font Style234"/>
    <w:basedOn w:val="a0"/>
    <w:rsid w:val="00607700"/>
    <w:rPr>
      <w:rFonts w:ascii="Bookman Old Style" w:hAnsi="Bookman Old Style" w:cs="Bookman Old Style"/>
      <w:sz w:val="16"/>
      <w:szCs w:val="16"/>
    </w:rPr>
  </w:style>
  <w:style w:type="character" w:customStyle="1" w:styleId="FontStyle211">
    <w:name w:val="Font Style211"/>
    <w:basedOn w:val="a0"/>
    <w:rsid w:val="00607700"/>
    <w:rPr>
      <w:rFonts w:ascii="Microsoft Sans Serif" w:hAnsi="Microsoft Sans Serif" w:cs="Microsoft Sans Serif"/>
      <w:b/>
      <w:bCs/>
      <w:sz w:val="22"/>
      <w:szCs w:val="22"/>
    </w:rPr>
  </w:style>
  <w:style w:type="character" w:customStyle="1" w:styleId="FontStyle249">
    <w:name w:val="Font Style249"/>
    <w:basedOn w:val="a0"/>
    <w:rsid w:val="00607700"/>
    <w:rPr>
      <w:rFonts w:ascii="MS Reference Sans Serif" w:hAnsi="MS Reference Sans Serif" w:cs="MS Reference Sans Serif"/>
      <w:i/>
      <w:iCs/>
      <w:sz w:val="18"/>
      <w:szCs w:val="18"/>
    </w:rPr>
  </w:style>
  <w:style w:type="paragraph" w:customStyle="1" w:styleId="Style52">
    <w:name w:val="Style52"/>
    <w:basedOn w:val="a"/>
    <w:rsid w:val="00607700"/>
    <w:pPr>
      <w:widowControl w:val="0"/>
      <w:autoSpaceDE w:val="0"/>
      <w:autoSpaceDN w:val="0"/>
      <w:adjustRightInd w:val="0"/>
      <w:spacing w:after="0" w:line="262" w:lineRule="exact"/>
      <w:ind w:firstLine="173"/>
      <w:jc w:val="both"/>
    </w:pPr>
    <w:rPr>
      <w:rFonts w:ascii="Tahoma" w:eastAsia="Times New Roman" w:hAnsi="Tahoma" w:cs="Tahoma"/>
      <w:sz w:val="24"/>
      <w:szCs w:val="24"/>
      <w:lang w:eastAsia="ru-RU"/>
    </w:rPr>
  </w:style>
  <w:style w:type="paragraph" w:customStyle="1" w:styleId="Style102">
    <w:name w:val="Style102"/>
    <w:basedOn w:val="a"/>
    <w:rsid w:val="00607700"/>
    <w:pPr>
      <w:widowControl w:val="0"/>
      <w:autoSpaceDE w:val="0"/>
      <w:autoSpaceDN w:val="0"/>
      <w:adjustRightInd w:val="0"/>
      <w:spacing w:after="0" w:line="259" w:lineRule="exact"/>
      <w:ind w:firstLine="192"/>
    </w:pPr>
    <w:rPr>
      <w:rFonts w:ascii="Tahoma" w:eastAsia="Times New Roman" w:hAnsi="Tahoma" w:cs="Tahoma"/>
      <w:sz w:val="24"/>
      <w:szCs w:val="24"/>
      <w:lang w:eastAsia="ru-RU"/>
    </w:rPr>
  </w:style>
  <w:style w:type="paragraph" w:customStyle="1" w:styleId="Style117">
    <w:name w:val="Style117"/>
    <w:basedOn w:val="a"/>
    <w:rsid w:val="00607700"/>
    <w:pPr>
      <w:widowControl w:val="0"/>
      <w:autoSpaceDE w:val="0"/>
      <w:autoSpaceDN w:val="0"/>
      <w:adjustRightInd w:val="0"/>
      <w:spacing w:after="0" w:line="262" w:lineRule="exact"/>
      <w:jc w:val="both"/>
    </w:pPr>
    <w:rPr>
      <w:rFonts w:ascii="Tahoma" w:eastAsia="Times New Roman" w:hAnsi="Tahoma" w:cs="Tahoma"/>
      <w:sz w:val="24"/>
      <w:szCs w:val="24"/>
      <w:lang w:eastAsia="ru-RU"/>
    </w:rPr>
  </w:style>
  <w:style w:type="paragraph" w:customStyle="1" w:styleId="Style79">
    <w:name w:val="Style79"/>
    <w:basedOn w:val="a"/>
    <w:rsid w:val="00607700"/>
    <w:pPr>
      <w:widowControl w:val="0"/>
      <w:autoSpaceDE w:val="0"/>
      <w:autoSpaceDN w:val="0"/>
      <w:adjustRightInd w:val="0"/>
      <w:spacing w:after="0" w:line="263" w:lineRule="exact"/>
      <w:jc w:val="right"/>
    </w:pPr>
    <w:rPr>
      <w:rFonts w:ascii="Tahoma" w:eastAsia="Times New Roman" w:hAnsi="Tahoma" w:cs="Tahoma"/>
      <w:sz w:val="24"/>
      <w:szCs w:val="24"/>
      <w:lang w:eastAsia="ru-RU"/>
    </w:rPr>
  </w:style>
  <w:style w:type="paragraph" w:customStyle="1" w:styleId="Style89">
    <w:name w:val="Style89"/>
    <w:basedOn w:val="a"/>
    <w:rsid w:val="00607700"/>
    <w:pPr>
      <w:widowControl w:val="0"/>
      <w:autoSpaceDE w:val="0"/>
      <w:autoSpaceDN w:val="0"/>
      <w:adjustRightInd w:val="0"/>
      <w:spacing w:after="0" w:line="261" w:lineRule="exact"/>
      <w:ind w:hanging="144"/>
      <w:jc w:val="both"/>
    </w:pPr>
    <w:rPr>
      <w:rFonts w:ascii="Tahoma" w:eastAsia="Times New Roman" w:hAnsi="Tahoma" w:cs="Tahoma"/>
      <w:sz w:val="24"/>
      <w:szCs w:val="24"/>
      <w:lang w:eastAsia="ru-RU"/>
    </w:rPr>
  </w:style>
  <w:style w:type="character" w:customStyle="1" w:styleId="FontStyle280">
    <w:name w:val="Font Style280"/>
    <w:basedOn w:val="a0"/>
    <w:rsid w:val="00607700"/>
    <w:rPr>
      <w:rFonts w:ascii="Century Schoolbook" w:hAnsi="Century Schoolbook" w:cs="Century Schoolbook"/>
      <w:spacing w:val="-10"/>
      <w:sz w:val="22"/>
      <w:szCs w:val="22"/>
    </w:rPr>
  </w:style>
  <w:style w:type="character" w:customStyle="1" w:styleId="FontStyle262">
    <w:name w:val="Font Style262"/>
    <w:rsid w:val="00607700"/>
    <w:rPr>
      <w:rFonts w:ascii="Microsoft Sans Serif" w:hAnsi="Microsoft Sans Serif" w:cs="Microsoft Sans Serif"/>
      <w:b/>
      <w:bCs/>
      <w:i/>
      <w:iCs/>
      <w:sz w:val="12"/>
      <w:szCs w:val="12"/>
    </w:rPr>
  </w:style>
  <w:style w:type="paragraph" w:customStyle="1" w:styleId="Style127">
    <w:name w:val="Style127"/>
    <w:basedOn w:val="a"/>
    <w:rsid w:val="00607700"/>
    <w:pPr>
      <w:widowControl w:val="0"/>
      <w:autoSpaceDE w:val="0"/>
      <w:autoSpaceDN w:val="0"/>
      <w:adjustRightInd w:val="0"/>
      <w:spacing w:after="0" w:line="221" w:lineRule="exact"/>
      <w:ind w:hanging="154"/>
    </w:pPr>
    <w:rPr>
      <w:rFonts w:ascii="Tahoma" w:eastAsia="Times New Roman" w:hAnsi="Tahoma" w:cs="Tahoma"/>
      <w:sz w:val="24"/>
      <w:szCs w:val="24"/>
      <w:lang w:eastAsia="ru-RU"/>
    </w:rPr>
  </w:style>
  <w:style w:type="paragraph" w:customStyle="1" w:styleId="Style66">
    <w:name w:val="Style66"/>
    <w:basedOn w:val="a"/>
    <w:rsid w:val="00607700"/>
    <w:pPr>
      <w:widowControl w:val="0"/>
      <w:autoSpaceDE w:val="0"/>
      <w:autoSpaceDN w:val="0"/>
      <w:adjustRightInd w:val="0"/>
      <w:spacing w:after="0" w:line="240" w:lineRule="exact"/>
    </w:pPr>
    <w:rPr>
      <w:rFonts w:ascii="Tahoma" w:eastAsia="Times New Roman" w:hAnsi="Tahoma" w:cs="Tahoma"/>
      <w:sz w:val="24"/>
      <w:szCs w:val="24"/>
      <w:lang w:eastAsia="ru-RU"/>
    </w:rPr>
  </w:style>
  <w:style w:type="character" w:customStyle="1" w:styleId="FontStyle209">
    <w:name w:val="Font Style209"/>
    <w:basedOn w:val="a0"/>
    <w:rsid w:val="00607700"/>
    <w:rPr>
      <w:rFonts w:ascii="Microsoft Sans Serif" w:hAnsi="Microsoft Sans Serif" w:cs="Microsoft Sans Serif"/>
      <w:b/>
      <w:bCs/>
      <w:sz w:val="26"/>
      <w:szCs w:val="26"/>
    </w:rPr>
  </w:style>
  <w:style w:type="paragraph" w:customStyle="1" w:styleId="22">
    <w:name w:val="Абзац списка2"/>
    <w:basedOn w:val="a"/>
    <w:rsid w:val="00607700"/>
    <w:pPr>
      <w:spacing w:after="200" w:line="276" w:lineRule="auto"/>
      <w:ind w:left="720"/>
      <w:contextualSpacing/>
    </w:pPr>
    <w:rPr>
      <w:rFonts w:ascii="Calibri" w:eastAsia="Times New Roman" w:hAnsi="Calibri" w:cs="Times New Roman"/>
      <w:lang w:eastAsia="ru-RU"/>
    </w:rPr>
  </w:style>
  <w:style w:type="character" w:customStyle="1" w:styleId="FontStyle226">
    <w:name w:val="Font Style226"/>
    <w:basedOn w:val="a0"/>
    <w:rsid w:val="00607700"/>
    <w:rPr>
      <w:rFonts w:ascii="Century Schoolbook" w:hAnsi="Century Schoolbook" w:cs="Century Schoolbook"/>
      <w:sz w:val="18"/>
      <w:szCs w:val="18"/>
    </w:rPr>
  </w:style>
  <w:style w:type="paragraph" w:styleId="HTML">
    <w:name w:val="HTML Preformatted"/>
    <w:basedOn w:val="a"/>
    <w:link w:val="HTML0"/>
    <w:rsid w:val="006077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6"/>
      <w:szCs w:val="26"/>
      <w:lang w:eastAsia="ru-RU"/>
    </w:rPr>
  </w:style>
  <w:style w:type="character" w:customStyle="1" w:styleId="HTML0">
    <w:name w:val="Стандартный HTML Знак"/>
    <w:basedOn w:val="a0"/>
    <w:link w:val="HTML"/>
    <w:rsid w:val="00607700"/>
    <w:rPr>
      <w:rFonts w:ascii="Courier New" w:eastAsia="Times New Roman" w:hAnsi="Courier New" w:cs="Courier New"/>
      <w:sz w:val="26"/>
      <w:szCs w:val="26"/>
      <w:lang w:eastAsia="ru-RU"/>
    </w:rPr>
  </w:style>
  <w:style w:type="paragraph" w:styleId="af6">
    <w:name w:val="Title"/>
    <w:basedOn w:val="a"/>
    <w:link w:val="af7"/>
    <w:qFormat/>
    <w:rsid w:val="00607700"/>
    <w:pPr>
      <w:spacing w:after="0" w:line="240" w:lineRule="auto"/>
      <w:jc w:val="center"/>
    </w:pPr>
    <w:rPr>
      <w:rFonts w:ascii="Times New Roman" w:eastAsia="Times New Roman" w:hAnsi="Times New Roman" w:cs="Times New Roman"/>
      <w:b/>
      <w:bCs/>
      <w:sz w:val="24"/>
      <w:szCs w:val="24"/>
      <w:lang w:eastAsia="ru-RU"/>
    </w:rPr>
  </w:style>
  <w:style w:type="character" w:customStyle="1" w:styleId="af7">
    <w:name w:val="Название Знак"/>
    <w:basedOn w:val="a0"/>
    <w:link w:val="af6"/>
    <w:uiPriority w:val="10"/>
    <w:rsid w:val="00607700"/>
    <w:rPr>
      <w:rFonts w:ascii="Times New Roman" w:eastAsia="Times New Roman" w:hAnsi="Times New Roman" w:cs="Times New Roman"/>
      <w:b/>
      <w:bCs/>
      <w:sz w:val="24"/>
      <w:szCs w:val="24"/>
      <w:lang w:eastAsia="ru-RU"/>
    </w:rPr>
  </w:style>
  <w:style w:type="paragraph" w:customStyle="1" w:styleId="31">
    <w:name w:val="Абзац списка3"/>
    <w:basedOn w:val="a"/>
    <w:rsid w:val="00607700"/>
    <w:pPr>
      <w:spacing w:after="200" w:line="276" w:lineRule="auto"/>
      <w:ind w:left="720"/>
      <w:contextualSpacing/>
    </w:pPr>
    <w:rPr>
      <w:rFonts w:ascii="Calibri" w:eastAsia="Times New Roman" w:hAnsi="Calibri" w:cs="Times New Roman"/>
      <w:lang w:eastAsia="ru-RU"/>
    </w:rPr>
  </w:style>
  <w:style w:type="character" w:customStyle="1" w:styleId="321">
    <w:name w:val="Заголовок №3 (21)_"/>
    <w:basedOn w:val="a0"/>
    <w:link w:val="3210"/>
    <w:locked/>
    <w:rsid w:val="00607700"/>
    <w:rPr>
      <w:sz w:val="23"/>
      <w:szCs w:val="23"/>
      <w:shd w:val="clear" w:color="auto" w:fill="FFFFFF"/>
    </w:rPr>
  </w:style>
  <w:style w:type="paragraph" w:customStyle="1" w:styleId="3210">
    <w:name w:val="Заголовок №3 (21)"/>
    <w:basedOn w:val="a"/>
    <w:link w:val="321"/>
    <w:rsid w:val="00607700"/>
    <w:pPr>
      <w:shd w:val="clear" w:color="auto" w:fill="FFFFFF"/>
      <w:spacing w:after="120" w:line="240" w:lineRule="atLeast"/>
      <w:outlineLvl w:val="2"/>
    </w:pPr>
    <w:rPr>
      <w:sz w:val="23"/>
      <w:szCs w:val="23"/>
      <w:shd w:val="clear" w:color="auto" w:fill="FFFFFF"/>
    </w:rPr>
  </w:style>
  <w:style w:type="paragraph" w:styleId="af8">
    <w:name w:val="Body Text Indent"/>
    <w:basedOn w:val="a"/>
    <w:link w:val="af9"/>
    <w:rsid w:val="00607700"/>
    <w:pPr>
      <w:spacing w:after="120" w:line="240" w:lineRule="auto"/>
      <w:ind w:left="283"/>
    </w:pPr>
    <w:rPr>
      <w:rFonts w:ascii="Times New Roman" w:eastAsia="Times New Roman" w:hAnsi="Times New Roman" w:cs="Times New Roman"/>
      <w:sz w:val="24"/>
      <w:szCs w:val="24"/>
      <w:lang w:eastAsia="ru-RU"/>
    </w:rPr>
  </w:style>
  <w:style w:type="character" w:customStyle="1" w:styleId="af9">
    <w:name w:val="Основной текст с отступом Знак"/>
    <w:basedOn w:val="a0"/>
    <w:link w:val="af8"/>
    <w:rsid w:val="00607700"/>
    <w:rPr>
      <w:rFonts w:ascii="Times New Roman" w:eastAsia="Times New Roman" w:hAnsi="Times New Roman" w:cs="Times New Roman"/>
      <w:sz w:val="24"/>
      <w:szCs w:val="24"/>
      <w:lang w:eastAsia="ru-RU"/>
    </w:rPr>
  </w:style>
  <w:style w:type="paragraph" w:customStyle="1" w:styleId="afa">
    <w:name w:val="Новый"/>
    <w:basedOn w:val="a"/>
    <w:rsid w:val="00607700"/>
    <w:pPr>
      <w:spacing w:after="0" w:line="360" w:lineRule="auto"/>
      <w:ind w:firstLine="454"/>
      <w:jc w:val="both"/>
    </w:pPr>
    <w:rPr>
      <w:rFonts w:ascii="Times New Roman" w:eastAsia="Times New Roman" w:hAnsi="Times New Roman" w:cs="Times New Roman"/>
      <w:sz w:val="28"/>
      <w:szCs w:val="24"/>
      <w:lang w:eastAsia="ru-RU"/>
    </w:rPr>
  </w:style>
  <w:style w:type="paragraph" w:customStyle="1" w:styleId="Style118">
    <w:name w:val="Style118"/>
    <w:basedOn w:val="a"/>
    <w:rsid w:val="00607700"/>
    <w:pPr>
      <w:widowControl w:val="0"/>
      <w:autoSpaceDE w:val="0"/>
      <w:autoSpaceDN w:val="0"/>
      <w:adjustRightInd w:val="0"/>
      <w:spacing w:after="0" w:line="262" w:lineRule="exact"/>
      <w:ind w:firstLine="461"/>
      <w:jc w:val="both"/>
    </w:pPr>
    <w:rPr>
      <w:rFonts w:ascii="Tahoma" w:eastAsia="Times New Roman" w:hAnsi="Tahoma" w:cs="Tahoma"/>
      <w:sz w:val="24"/>
      <w:szCs w:val="24"/>
      <w:lang w:eastAsia="ru-RU"/>
    </w:rPr>
  </w:style>
  <w:style w:type="character" w:customStyle="1" w:styleId="af4">
    <w:name w:val="Без интервала Знак"/>
    <w:basedOn w:val="a0"/>
    <w:link w:val="af3"/>
    <w:rsid w:val="00607700"/>
  </w:style>
  <w:style w:type="character" w:customStyle="1" w:styleId="FontStyle251">
    <w:name w:val="Font Style251"/>
    <w:basedOn w:val="a0"/>
    <w:rsid w:val="00607700"/>
    <w:rPr>
      <w:rFonts w:ascii="Microsoft Sans Serif" w:hAnsi="Microsoft Sans Serif" w:cs="Microsoft Sans Serif"/>
      <w:b/>
      <w:bCs/>
      <w:sz w:val="10"/>
      <w:szCs w:val="10"/>
    </w:rPr>
  </w:style>
  <w:style w:type="character" w:customStyle="1" w:styleId="FontStyle252">
    <w:name w:val="Font Style252"/>
    <w:basedOn w:val="a0"/>
    <w:rsid w:val="00607700"/>
    <w:rPr>
      <w:rFonts w:ascii="Century Schoolbook" w:hAnsi="Century Schoolbook" w:cs="Century Schoolbook"/>
      <w:b/>
      <w:bCs/>
      <w:sz w:val="14"/>
      <w:szCs w:val="14"/>
    </w:rPr>
  </w:style>
  <w:style w:type="character" w:styleId="afb">
    <w:name w:val="page number"/>
    <w:basedOn w:val="a0"/>
    <w:uiPriority w:val="99"/>
    <w:rsid w:val="00607700"/>
  </w:style>
  <w:style w:type="paragraph" w:styleId="32">
    <w:name w:val="Body Text 3"/>
    <w:basedOn w:val="a"/>
    <w:link w:val="33"/>
    <w:uiPriority w:val="99"/>
    <w:rsid w:val="00607700"/>
    <w:pPr>
      <w:spacing w:after="120" w:line="240" w:lineRule="auto"/>
    </w:pPr>
    <w:rPr>
      <w:rFonts w:ascii="Times New Roman" w:eastAsia="Times New Roman" w:hAnsi="Times New Roman" w:cs="Times New Roman"/>
      <w:sz w:val="16"/>
      <w:szCs w:val="16"/>
      <w:lang w:eastAsia="ru-RU"/>
    </w:rPr>
  </w:style>
  <w:style w:type="character" w:customStyle="1" w:styleId="33">
    <w:name w:val="Основной текст 3 Знак"/>
    <w:basedOn w:val="a0"/>
    <w:link w:val="32"/>
    <w:uiPriority w:val="99"/>
    <w:rsid w:val="00607700"/>
    <w:rPr>
      <w:rFonts w:ascii="Times New Roman" w:eastAsia="Times New Roman" w:hAnsi="Times New Roman" w:cs="Times New Roman"/>
      <w:sz w:val="16"/>
      <w:szCs w:val="16"/>
      <w:lang w:eastAsia="ru-RU"/>
    </w:rPr>
  </w:style>
  <w:style w:type="paragraph" w:styleId="23">
    <w:name w:val="Body Text 2"/>
    <w:basedOn w:val="a"/>
    <w:link w:val="24"/>
    <w:uiPriority w:val="99"/>
    <w:rsid w:val="00607700"/>
    <w:pPr>
      <w:spacing w:after="120" w:line="48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0"/>
    <w:link w:val="23"/>
    <w:uiPriority w:val="99"/>
    <w:rsid w:val="00607700"/>
    <w:rPr>
      <w:rFonts w:ascii="Times New Roman" w:eastAsia="Times New Roman" w:hAnsi="Times New Roman" w:cs="Times New Roman"/>
      <w:sz w:val="24"/>
      <w:szCs w:val="24"/>
      <w:lang w:eastAsia="ru-RU"/>
    </w:rPr>
  </w:style>
  <w:style w:type="paragraph" w:styleId="25">
    <w:name w:val="Body Text Indent 2"/>
    <w:basedOn w:val="a"/>
    <w:link w:val="26"/>
    <w:uiPriority w:val="99"/>
    <w:unhideWhenUsed/>
    <w:rsid w:val="00607700"/>
    <w:pPr>
      <w:spacing w:after="120" w:line="480" w:lineRule="auto"/>
      <w:ind w:left="283"/>
    </w:pPr>
    <w:rPr>
      <w:rFonts w:ascii="Times New Roman" w:eastAsia="Times New Roman" w:hAnsi="Times New Roman" w:cs="Times New Roman"/>
      <w:sz w:val="24"/>
      <w:szCs w:val="24"/>
      <w:lang w:eastAsia="ru-RU"/>
    </w:rPr>
  </w:style>
  <w:style w:type="character" w:customStyle="1" w:styleId="26">
    <w:name w:val="Основной текст с отступом 2 Знак"/>
    <w:basedOn w:val="a0"/>
    <w:link w:val="25"/>
    <w:uiPriority w:val="99"/>
    <w:rsid w:val="00607700"/>
    <w:rPr>
      <w:rFonts w:ascii="Times New Roman" w:eastAsia="Times New Roman" w:hAnsi="Times New Roman" w:cs="Times New Roman"/>
      <w:sz w:val="24"/>
      <w:szCs w:val="24"/>
      <w:lang w:eastAsia="ru-RU"/>
    </w:rPr>
  </w:style>
  <w:style w:type="character" w:customStyle="1" w:styleId="FontStyle214">
    <w:name w:val="Font Style214"/>
    <w:basedOn w:val="a0"/>
    <w:rsid w:val="00607700"/>
    <w:rPr>
      <w:rFonts w:ascii="Century Schoolbook" w:hAnsi="Century Schoolbook" w:cs="Century Schoolbook" w:hint="default"/>
      <w:i/>
      <w:iCs/>
      <w:spacing w:val="20"/>
      <w:sz w:val="18"/>
      <w:szCs w:val="18"/>
    </w:rPr>
  </w:style>
  <w:style w:type="paragraph" w:customStyle="1" w:styleId="Style86">
    <w:name w:val="Style86"/>
    <w:basedOn w:val="a"/>
    <w:rsid w:val="00607700"/>
    <w:pPr>
      <w:widowControl w:val="0"/>
      <w:autoSpaceDE w:val="0"/>
      <w:autoSpaceDN w:val="0"/>
      <w:adjustRightInd w:val="0"/>
      <w:spacing w:after="0" w:line="240" w:lineRule="auto"/>
      <w:jc w:val="both"/>
    </w:pPr>
    <w:rPr>
      <w:rFonts w:ascii="Tahoma" w:eastAsia="Times New Roman" w:hAnsi="Tahoma" w:cs="Tahoma"/>
      <w:sz w:val="24"/>
      <w:szCs w:val="24"/>
      <w:lang w:eastAsia="ru-RU"/>
    </w:rPr>
  </w:style>
  <w:style w:type="paragraph" w:customStyle="1" w:styleId="Style99">
    <w:name w:val="Style99"/>
    <w:basedOn w:val="a"/>
    <w:rsid w:val="00607700"/>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29">
    <w:name w:val="Font Style229"/>
    <w:basedOn w:val="a0"/>
    <w:rsid w:val="00607700"/>
    <w:rPr>
      <w:rFonts w:ascii="MS Reference Sans Serif" w:hAnsi="MS Reference Sans Serif" w:cs="MS Reference Sans Serif"/>
      <w:i/>
      <w:iCs/>
      <w:spacing w:val="-10"/>
      <w:sz w:val="18"/>
      <w:szCs w:val="18"/>
    </w:rPr>
  </w:style>
  <w:style w:type="character" w:customStyle="1" w:styleId="FontStyle267">
    <w:name w:val="Font Style267"/>
    <w:basedOn w:val="a0"/>
    <w:rsid w:val="00607700"/>
    <w:rPr>
      <w:rFonts w:ascii="Franklin Gothic Medium" w:hAnsi="Franklin Gothic Medium" w:cs="Franklin Gothic Medium"/>
      <w:sz w:val="20"/>
      <w:szCs w:val="20"/>
    </w:rPr>
  </w:style>
  <w:style w:type="character" w:customStyle="1" w:styleId="FontStyle308">
    <w:name w:val="Font Style308"/>
    <w:basedOn w:val="a0"/>
    <w:rsid w:val="00607700"/>
    <w:rPr>
      <w:rFonts w:ascii="Century Schoolbook" w:hAnsi="Century Schoolbook" w:cs="Century Schoolbook"/>
      <w:i/>
      <w:iCs/>
      <w:spacing w:val="-20"/>
      <w:sz w:val="20"/>
      <w:szCs w:val="20"/>
    </w:rPr>
  </w:style>
  <w:style w:type="paragraph" w:customStyle="1" w:styleId="Style17">
    <w:name w:val="Style17"/>
    <w:basedOn w:val="a"/>
    <w:rsid w:val="00607700"/>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90">
    <w:name w:val="Font Style290"/>
    <w:basedOn w:val="a0"/>
    <w:rsid w:val="00607700"/>
    <w:rPr>
      <w:rFonts w:ascii="Century Schoolbook" w:hAnsi="Century Schoolbook" w:cs="Century Schoolbook"/>
      <w:i/>
      <w:iCs/>
      <w:sz w:val="18"/>
      <w:szCs w:val="18"/>
    </w:rPr>
  </w:style>
  <w:style w:type="paragraph" w:customStyle="1" w:styleId="Style164">
    <w:name w:val="Style164"/>
    <w:basedOn w:val="a"/>
    <w:rsid w:val="00607700"/>
    <w:pPr>
      <w:widowControl w:val="0"/>
      <w:autoSpaceDE w:val="0"/>
      <w:autoSpaceDN w:val="0"/>
      <w:adjustRightInd w:val="0"/>
      <w:spacing w:after="0" w:line="269" w:lineRule="exact"/>
      <w:jc w:val="both"/>
    </w:pPr>
    <w:rPr>
      <w:rFonts w:ascii="Tahoma" w:eastAsia="Times New Roman" w:hAnsi="Tahoma" w:cs="Tahoma"/>
      <w:sz w:val="24"/>
      <w:szCs w:val="24"/>
      <w:lang w:eastAsia="ru-RU"/>
    </w:rPr>
  </w:style>
  <w:style w:type="character" w:customStyle="1" w:styleId="FontStyle271">
    <w:name w:val="Font Style271"/>
    <w:basedOn w:val="a0"/>
    <w:rsid w:val="00607700"/>
    <w:rPr>
      <w:rFonts w:ascii="Franklin Gothic Medium" w:hAnsi="Franklin Gothic Medium" w:cs="Franklin Gothic Medium"/>
      <w:b/>
      <w:bCs/>
      <w:i/>
      <w:iCs/>
      <w:sz w:val="20"/>
      <w:szCs w:val="20"/>
    </w:rPr>
  </w:style>
  <w:style w:type="character" w:customStyle="1" w:styleId="FontStyle281">
    <w:name w:val="Font Style281"/>
    <w:basedOn w:val="a0"/>
    <w:rsid w:val="00607700"/>
    <w:rPr>
      <w:rFonts w:ascii="Century Schoolbook" w:hAnsi="Century Schoolbook" w:cs="Century Schoolbook"/>
      <w:sz w:val="20"/>
      <w:szCs w:val="20"/>
    </w:rPr>
  </w:style>
  <w:style w:type="paragraph" w:styleId="afc">
    <w:name w:val="endnote text"/>
    <w:basedOn w:val="a"/>
    <w:link w:val="afd"/>
    <w:rsid w:val="00607700"/>
    <w:pPr>
      <w:spacing w:after="0" w:line="240" w:lineRule="auto"/>
    </w:pPr>
    <w:rPr>
      <w:rFonts w:ascii="Times New Roman" w:eastAsia="Times New Roman" w:hAnsi="Times New Roman" w:cs="Times New Roman"/>
      <w:b/>
      <w:sz w:val="20"/>
      <w:szCs w:val="20"/>
      <w:lang w:eastAsia="ru-RU"/>
    </w:rPr>
  </w:style>
  <w:style w:type="character" w:customStyle="1" w:styleId="afd">
    <w:name w:val="Текст концевой сноски Знак"/>
    <w:basedOn w:val="a0"/>
    <w:link w:val="afc"/>
    <w:rsid w:val="00607700"/>
    <w:rPr>
      <w:rFonts w:ascii="Times New Roman" w:eastAsia="Times New Roman" w:hAnsi="Times New Roman" w:cs="Times New Roman"/>
      <w:b/>
      <w:sz w:val="20"/>
      <w:szCs w:val="20"/>
      <w:lang w:eastAsia="ru-RU"/>
    </w:rPr>
  </w:style>
  <w:style w:type="paragraph" w:customStyle="1" w:styleId="Style9">
    <w:name w:val="Style9"/>
    <w:basedOn w:val="a"/>
    <w:rsid w:val="00607700"/>
    <w:pPr>
      <w:widowControl w:val="0"/>
      <w:autoSpaceDE w:val="0"/>
      <w:autoSpaceDN w:val="0"/>
      <w:adjustRightInd w:val="0"/>
      <w:spacing w:after="0" w:line="240" w:lineRule="auto"/>
      <w:jc w:val="both"/>
    </w:pPr>
    <w:rPr>
      <w:rFonts w:ascii="Tahoma" w:eastAsia="Times New Roman" w:hAnsi="Tahoma" w:cs="Tahoma"/>
      <w:sz w:val="24"/>
      <w:szCs w:val="24"/>
      <w:lang w:eastAsia="ru-RU"/>
    </w:rPr>
  </w:style>
  <w:style w:type="paragraph" w:customStyle="1" w:styleId="Style96">
    <w:name w:val="Style96"/>
    <w:basedOn w:val="a"/>
    <w:rsid w:val="00607700"/>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31">
    <w:name w:val="Style131"/>
    <w:basedOn w:val="a"/>
    <w:rsid w:val="00607700"/>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25">
    <w:name w:val="Style125"/>
    <w:basedOn w:val="a"/>
    <w:rsid w:val="00607700"/>
    <w:pPr>
      <w:widowControl w:val="0"/>
      <w:autoSpaceDE w:val="0"/>
      <w:autoSpaceDN w:val="0"/>
      <w:adjustRightInd w:val="0"/>
      <w:spacing w:after="0" w:line="269" w:lineRule="exact"/>
      <w:ind w:firstLine="490"/>
    </w:pPr>
    <w:rPr>
      <w:rFonts w:ascii="Tahoma" w:eastAsia="Times New Roman" w:hAnsi="Tahoma" w:cs="Tahoma"/>
      <w:sz w:val="24"/>
      <w:szCs w:val="24"/>
      <w:lang w:eastAsia="ru-RU"/>
    </w:rPr>
  </w:style>
  <w:style w:type="paragraph" w:customStyle="1" w:styleId="Style134">
    <w:name w:val="Style134"/>
    <w:basedOn w:val="a"/>
    <w:rsid w:val="00607700"/>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98">
    <w:name w:val="Style98"/>
    <w:basedOn w:val="a"/>
    <w:rsid w:val="00607700"/>
    <w:pPr>
      <w:widowControl w:val="0"/>
      <w:autoSpaceDE w:val="0"/>
      <w:autoSpaceDN w:val="0"/>
      <w:adjustRightInd w:val="0"/>
      <w:spacing w:after="0" w:line="298" w:lineRule="exact"/>
      <w:ind w:hanging="346"/>
    </w:pPr>
    <w:rPr>
      <w:rFonts w:ascii="Tahoma" w:eastAsia="Times New Roman" w:hAnsi="Tahoma" w:cs="Tahoma"/>
      <w:sz w:val="24"/>
      <w:szCs w:val="24"/>
      <w:lang w:eastAsia="ru-RU"/>
    </w:rPr>
  </w:style>
  <w:style w:type="paragraph" w:customStyle="1" w:styleId="Style112">
    <w:name w:val="Style112"/>
    <w:basedOn w:val="a"/>
    <w:rsid w:val="00607700"/>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25">
    <w:name w:val="Font Style225"/>
    <w:rsid w:val="00607700"/>
    <w:rPr>
      <w:rFonts w:ascii="Century Schoolbook" w:hAnsi="Century Schoolbook" w:cs="Century Schoolbook"/>
      <w:b/>
      <w:bCs/>
      <w:spacing w:val="-10"/>
      <w:sz w:val="16"/>
      <w:szCs w:val="16"/>
    </w:rPr>
  </w:style>
  <w:style w:type="paragraph" w:customStyle="1" w:styleId="Style165">
    <w:name w:val="Style165"/>
    <w:basedOn w:val="a"/>
    <w:rsid w:val="00607700"/>
    <w:pPr>
      <w:widowControl w:val="0"/>
      <w:autoSpaceDE w:val="0"/>
      <w:autoSpaceDN w:val="0"/>
      <w:adjustRightInd w:val="0"/>
      <w:spacing w:after="0" w:line="259" w:lineRule="exact"/>
      <w:ind w:firstLine="317"/>
      <w:jc w:val="both"/>
    </w:pPr>
    <w:rPr>
      <w:rFonts w:ascii="Tahoma" w:eastAsia="Times New Roman" w:hAnsi="Tahoma" w:cs="Tahoma"/>
      <w:sz w:val="24"/>
      <w:szCs w:val="24"/>
      <w:lang w:eastAsia="ru-RU"/>
    </w:rPr>
  </w:style>
  <w:style w:type="paragraph" w:customStyle="1" w:styleId="Style169">
    <w:name w:val="Style169"/>
    <w:basedOn w:val="a"/>
    <w:rsid w:val="00607700"/>
    <w:pPr>
      <w:widowControl w:val="0"/>
      <w:autoSpaceDE w:val="0"/>
      <w:autoSpaceDN w:val="0"/>
      <w:adjustRightInd w:val="0"/>
      <w:spacing w:after="0" w:line="259" w:lineRule="exact"/>
      <w:ind w:firstLine="125"/>
      <w:jc w:val="both"/>
    </w:pPr>
    <w:rPr>
      <w:rFonts w:ascii="Tahoma" w:eastAsia="Times New Roman" w:hAnsi="Tahoma" w:cs="Tahoma"/>
      <w:sz w:val="24"/>
      <w:szCs w:val="24"/>
      <w:lang w:eastAsia="ru-RU"/>
    </w:rPr>
  </w:style>
  <w:style w:type="character" w:customStyle="1" w:styleId="FontStyle201">
    <w:name w:val="Font Style201"/>
    <w:rsid w:val="00607700"/>
    <w:rPr>
      <w:rFonts w:ascii="Century Schoolbook" w:hAnsi="Century Schoolbook" w:cs="Century Schoolbook"/>
      <w:b/>
      <w:bCs/>
      <w:i/>
      <w:iCs/>
      <w:sz w:val="18"/>
      <w:szCs w:val="18"/>
    </w:rPr>
  </w:style>
  <w:style w:type="character" w:customStyle="1" w:styleId="FontStyle291">
    <w:name w:val="Font Style291"/>
    <w:rsid w:val="00607700"/>
    <w:rPr>
      <w:rFonts w:ascii="Century Schoolbook" w:hAnsi="Century Schoolbook" w:cs="Century Schoolbook"/>
      <w:sz w:val="18"/>
      <w:szCs w:val="18"/>
    </w:rPr>
  </w:style>
  <w:style w:type="character" w:customStyle="1" w:styleId="FontStyle285">
    <w:name w:val="Font Style285"/>
    <w:rsid w:val="00607700"/>
    <w:rPr>
      <w:rFonts w:ascii="Microsoft Sans Serif" w:hAnsi="Microsoft Sans Serif" w:cs="Microsoft Sans Serif"/>
      <w:b/>
      <w:bCs/>
      <w:i/>
      <w:iCs/>
      <w:spacing w:val="20"/>
      <w:sz w:val="12"/>
      <w:szCs w:val="12"/>
    </w:rPr>
  </w:style>
  <w:style w:type="paragraph" w:customStyle="1" w:styleId="Style34">
    <w:name w:val="Style34"/>
    <w:basedOn w:val="a"/>
    <w:rsid w:val="00607700"/>
    <w:pPr>
      <w:widowControl w:val="0"/>
      <w:autoSpaceDE w:val="0"/>
      <w:autoSpaceDN w:val="0"/>
      <w:adjustRightInd w:val="0"/>
      <w:spacing w:after="0" w:line="262" w:lineRule="exact"/>
      <w:ind w:firstLine="672"/>
    </w:pPr>
    <w:rPr>
      <w:rFonts w:ascii="Tahoma" w:eastAsia="Times New Roman" w:hAnsi="Tahoma" w:cs="Tahoma"/>
      <w:sz w:val="24"/>
      <w:szCs w:val="24"/>
      <w:lang w:eastAsia="ru-RU"/>
    </w:rPr>
  </w:style>
  <w:style w:type="paragraph" w:customStyle="1" w:styleId="Style27">
    <w:name w:val="Style27"/>
    <w:basedOn w:val="a"/>
    <w:rsid w:val="00607700"/>
    <w:pPr>
      <w:widowControl w:val="0"/>
      <w:autoSpaceDE w:val="0"/>
      <w:autoSpaceDN w:val="0"/>
      <w:adjustRightInd w:val="0"/>
      <w:spacing w:after="0" w:line="240" w:lineRule="auto"/>
      <w:jc w:val="both"/>
    </w:pPr>
    <w:rPr>
      <w:rFonts w:ascii="Tahoma" w:eastAsia="Times New Roman" w:hAnsi="Tahoma" w:cs="Tahoma"/>
      <w:sz w:val="24"/>
      <w:szCs w:val="24"/>
      <w:lang w:eastAsia="ru-RU"/>
    </w:rPr>
  </w:style>
  <w:style w:type="paragraph" w:customStyle="1" w:styleId="Style120">
    <w:name w:val="Style120"/>
    <w:basedOn w:val="a"/>
    <w:rsid w:val="00607700"/>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styleId="34">
    <w:name w:val="Body Text Indent 3"/>
    <w:basedOn w:val="a"/>
    <w:link w:val="35"/>
    <w:uiPriority w:val="99"/>
    <w:unhideWhenUsed/>
    <w:rsid w:val="00607700"/>
    <w:pPr>
      <w:spacing w:after="120" w:line="240" w:lineRule="auto"/>
      <w:ind w:left="283"/>
    </w:pPr>
    <w:rPr>
      <w:rFonts w:ascii="Times New Roman" w:eastAsia="Times New Roman" w:hAnsi="Times New Roman" w:cs="Times New Roman"/>
      <w:sz w:val="16"/>
      <w:szCs w:val="16"/>
      <w:lang w:eastAsia="ru-RU"/>
    </w:rPr>
  </w:style>
  <w:style w:type="character" w:customStyle="1" w:styleId="35">
    <w:name w:val="Основной текст с отступом 3 Знак"/>
    <w:basedOn w:val="a0"/>
    <w:link w:val="34"/>
    <w:uiPriority w:val="99"/>
    <w:rsid w:val="00607700"/>
    <w:rPr>
      <w:rFonts w:ascii="Times New Roman" w:eastAsia="Times New Roman" w:hAnsi="Times New Roman" w:cs="Times New Roman"/>
      <w:sz w:val="16"/>
      <w:szCs w:val="16"/>
      <w:lang w:eastAsia="ru-RU"/>
    </w:rPr>
  </w:style>
  <w:style w:type="paragraph" w:customStyle="1" w:styleId="13">
    <w:name w:val="Без интервала1"/>
    <w:link w:val="NoSpacingChar"/>
    <w:rsid w:val="00607700"/>
    <w:pPr>
      <w:spacing w:after="0" w:line="240" w:lineRule="auto"/>
    </w:pPr>
    <w:rPr>
      <w:rFonts w:ascii="Calibri" w:eastAsia="Times New Roman" w:hAnsi="Calibri" w:cs="Calibri"/>
    </w:rPr>
  </w:style>
  <w:style w:type="character" w:customStyle="1" w:styleId="NoSpacingChar">
    <w:name w:val="No Spacing Char"/>
    <w:basedOn w:val="a0"/>
    <w:link w:val="13"/>
    <w:locked/>
    <w:rsid w:val="00607700"/>
    <w:rPr>
      <w:rFonts w:ascii="Calibri" w:eastAsia="Times New Roman" w:hAnsi="Calibri" w:cs="Calibri"/>
    </w:rPr>
  </w:style>
  <w:style w:type="character" w:customStyle="1" w:styleId="512">
    <w:name w:val="Заголовок №5 (12)_"/>
    <w:basedOn w:val="a0"/>
    <w:link w:val="5120"/>
    <w:locked/>
    <w:rsid w:val="00607700"/>
    <w:rPr>
      <w:rFonts w:ascii="Microsoft Sans Serif" w:hAnsi="Microsoft Sans Serif"/>
      <w:sz w:val="17"/>
      <w:szCs w:val="17"/>
      <w:shd w:val="clear" w:color="auto" w:fill="FFFFFF"/>
    </w:rPr>
  </w:style>
  <w:style w:type="paragraph" w:customStyle="1" w:styleId="5120">
    <w:name w:val="Заголовок №5 (12)"/>
    <w:basedOn w:val="a"/>
    <w:link w:val="512"/>
    <w:rsid w:val="00607700"/>
    <w:pPr>
      <w:shd w:val="clear" w:color="auto" w:fill="FFFFFF"/>
      <w:spacing w:after="1560" w:line="264" w:lineRule="exact"/>
      <w:jc w:val="center"/>
      <w:outlineLvl w:val="4"/>
    </w:pPr>
    <w:rPr>
      <w:rFonts w:ascii="Microsoft Sans Serif" w:hAnsi="Microsoft Sans Serif"/>
      <w:sz w:val="17"/>
      <w:szCs w:val="17"/>
      <w:shd w:val="clear" w:color="auto" w:fill="FFFFFF"/>
    </w:rPr>
  </w:style>
  <w:style w:type="character" w:customStyle="1" w:styleId="96MicrosoftSansSerif">
    <w:name w:val="Основной текст (96) + Microsoft Sans Serif"/>
    <w:aliases w:val="81,5 pt1,Не курсив1,Интервал 0 pt1"/>
    <w:basedOn w:val="a0"/>
    <w:rsid w:val="00607700"/>
    <w:rPr>
      <w:rFonts w:ascii="Microsoft Sans Serif" w:eastAsia="Times New Roman" w:hAnsi="Microsoft Sans Serif" w:cs="Microsoft Sans Serif"/>
      <w:i/>
      <w:iCs/>
      <w:spacing w:val="-10"/>
      <w:sz w:val="17"/>
      <w:szCs w:val="17"/>
    </w:rPr>
  </w:style>
  <w:style w:type="paragraph" w:customStyle="1" w:styleId="Style39">
    <w:name w:val="Style39"/>
    <w:basedOn w:val="a"/>
    <w:uiPriority w:val="99"/>
    <w:rsid w:val="00607700"/>
    <w:pPr>
      <w:widowControl w:val="0"/>
      <w:autoSpaceDE w:val="0"/>
      <w:autoSpaceDN w:val="0"/>
      <w:adjustRightInd w:val="0"/>
      <w:spacing w:after="0" w:line="245" w:lineRule="exact"/>
      <w:jc w:val="center"/>
    </w:pPr>
    <w:rPr>
      <w:rFonts w:ascii="Tahoma" w:eastAsia="Times New Roman" w:hAnsi="Tahoma" w:cs="Tahoma"/>
      <w:sz w:val="24"/>
      <w:szCs w:val="24"/>
      <w:lang w:eastAsia="ru-RU"/>
    </w:rPr>
  </w:style>
  <w:style w:type="character" w:customStyle="1" w:styleId="FontStyle46">
    <w:name w:val="Font Style46"/>
    <w:uiPriority w:val="99"/>
    <w:rsid w:val="00607700"/>
    <w:rPr>
      <w:rFonts w:ascii="Times New Roman" w:hAnsi="Times New Roman" w:cs="Times New Roman" w:hint="default"/>
      <w:b/>
      <w:bCs w:val="0"/>
      <w:spacing w:val="-10"/>
      <w:sz w:val="24"/>
    </w:rPr>
  </w:style>
  <w:style w:type="paragraph" w:customStyle="1" w:styleId="Style23">
    <w:name w:val="Style23"/>
    <w:basedOn w:val="a"/>
    <w:uiPriority w:val="99"/>
    <w:rsid w:val="00607700"/>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49">
    <w:name w:val="Font Style49"/>
    <w:uiPriority w:val="99"/>
    <w:rsid w:val="00607700"/>
    <w:rPr>
      <w:rFonts w:ascii="Times New Roman" w:hAnsi="Times New Roman" w:cs="Times New Roman" w:hint="default"/>
      <w:i/>
      <w:iCs w:val="0"/>
      <w:sz w:val="24"/>
    </w:rPr>
  </w:style>
  <w:style w:type="paragraph" w:customStyle="1" w:styleId="Style14">
    <w:name w:val="Style14"/>
    <w:basedOn w:val="a"/>
    <w:uiPriority w:val="99"/>
    <w:rsid w:val="00607700"/>
    <w:pPr>
      <w:widowControl w:val="0"/>
      <w:autoSpaceDE w:val="0"/>
      <w:autoSpaceDN w:val="0"/>
      <w:adjustRightInd w:val="0"/>
      <w:spacing w:after="0" w:line="255" w:lineRule="exact"/>
      <w:jc w:val="both"/>
    </w:pPr>
    <w:rPr>
      <w:rFonts w:ascii="Tahoma" w:eastAsia="Times New Roman" w:hAnsi="Tahoma" w:cs="Tahoma"/>
      <w:sz w:val="24"/>
      <w:szCs w:val="24"/>
      <w:lang w:eastAsia="ru-RU"/>
    </w:rPr>
  </w:style>
  <w:style w:type="paragraph" w:customStyle="1" w:styleId="Style28">
    <w:name w:val="Style28"/>
    <w:basedOn w:val="a"/>
    <w:uiPriority w:val="99"/>
    <w:rsid w:val="00607700"/>
    <w:pPr>
      <w:widowControl w:val="0"/>
      <w:autoSpaceDE w:val="0"/>
      <w:autoSpaceDN w:val="0"/>
      <w:adjustRightInd w:val="0"/>
      <w:spacing w:after="0" w:line="254" w:lineRule="exact"/>
      <w:ind w:firstLine="389"/>
      <w:jc w:val="both"/>
    </w:pPr>
    <w:rPr>
      <w:rFonts w:ascii="Tahoma" w:eastAsia="Times New Roman" w:hAnsi="Tahoma" w:cs="Tahoma"/>
      <w:sz w:val="24"/>
      <w:szCs w:val="24"/>
      <w:lang w:eastAsia="ru-RU"/>
    </w:rPr>
  </w:style>
  <w:style w:type="character" w:customStyle="1" w:styleId="FontStyle62">
    <w:name w:val="Font Style62"/>
    <w:uiPriority w:val="99"/>
    <w:rsid w:val="00607700"/>
    <w:rPr>
      <w:rFonts w:ascii="Times New Roman" w:hAnsi="Times New Roman"/>
      <w:b/>
      <w:i/>
      <w:sz w:val="24"/>
    </w:rPr>
  </w:style>
  <w:style w:type="character" w:customStyle="1" w:styleId="FontStyle50">
    <w:name w:val="Font Style50"/>
    <w:uiPriority w:val="99"/>
    <w:rsid w:val="00607700"/>
    <w:rPr>
      <w:rFonts w:ascii="Times New Roman" w:hAnsi="Times New Roman"/>
      <w:i/>
      <w:sz w:val="16"/>
    </w:rPr>
  </w:style>
  <w:style w:type="character" w:customStyle="1" w:styleId="FontStyle58">
    <w:name w:val="Font Style58"/>
    <w:uiPriority w:val="99"/>
    <w:rsid w:val="00607700"/>
    <w:rPr>
      <w:rFonts w:ascii="Times New Roman" w:hAnsi="Times New Roman"/>
      <w:sz w:val="26"/>
    </w:rPr>
  </w:style>
  <w:style w:type="character" w:customStyle="1" w:styleId="FontStyle59">
    <w:name w:val="Font Style59"/>
    <w:uiPriority w:val="99"/>
    <w:rsid w:val="00607700"/>
    <w:rPr>
      <w:rFonts w:ascii="Tahoma" w:hAnsi="Tahoma"/>
      <w:b/>
      <w:spacing w:val="-10"/>
      <w:sz w:val="18"/>
    </w:rPr>
  </w:style>
  <w:style w:type="paragraph" w:styleId="27">
    <w:name w:val="List Bullet 2"/>
    <w:basedOn w:val="a"/>
    <w:autoRedefine/>
    <w:rsid w:val="00607700"/>
    <w:pPr>
      <w:spacing w:after="0" w:line="240" w:lineRule="auto"/>
      <w:ind w:firstLine="567"/>
      <w:jc w:val="both"/>
    </w:pPr>
    <w:rPr>
      <w:rFonts w:ascii="Times New Roman" w:eastAsia="Times New Roman" w:hAnsi="Times New Roman" w:cs="Times New Roman"/>
      <w:kern w:val="16"/>
      <w:sz w:val="28"/>
      <w:szCs w:val="28"/>
      <w:lang w:eastAsia="ru-RU"/>
    </w:rPr>
  </w:style>
  <w:style w:type="character" w:customStyle="1" w:styleId="FontStyle41">
    <w:name w:val="Font Style41"/>
    <w:rsid w:val="00607700"/>
    <w:rPr>
      <w:rFonts w:ascii="Times New Roman" w:hAnsi="Times New Roman" w:cs="Times New Roman"/>
      <w:sz w:val="20"/>
      <w:szCs w:val="20"/>
    </w:rPr>
  </w:style>
  <w:style w:type="paragraph" w:customStyle="1" w:styleId="Style15">
    <w:name w:val="Style15"/>
    <w:basedOn w:val="a"/>
    <w:rsid w:val="00607700"/>
    <w:pPr>
      <w:widowControl w:val="0"/>
      <w:autoSpaceDE w:val="0"/>
      <w:autoSpaceDN w:val="0"/>
      <w:adjustRightInd w:val="0"/>
      <w:spacing w:after="0" w:line="254" w:lineRule="exact"/>
    </w:pPr>
    <w:rPr>
      <w:rFonts w:ascii="Times New Roman" w:eastAsia="Times New Roman" w:hAnsi="Times New Roman" w:cs="Times New Roman"/>
      <w:sz w:val="24"/>
      <w:szCs w:val="24"/>
      <w:lang w:eastAsia="ru-RU"/>
    </w:rPr>
  </w:style>
  <w:style w:type="character" w:customStyle="1" w:styleId="FontStyle39">
    <w:name w:val="Font Style39"/>
    <w:rsid w:val="00607700"/>
    <w:rPr>
      <w:rFonts w:ascii="Times New Roman" w:hAnsi="Times New Roman" w:cs="Times New Roman"/>
      <w:b/>
      <w:bCs/>
      <w:sz w:val="20"/>
      <w:szCs w:val="20"/>
    </w:rPr>
  </w:style>
  <w:style w:type="character" w:customStyle="1" w:styleId="FontStyle37">
    <w:name w:val="Font Style37"/>
    <w:rsid w:val="00607700"/>
    <w:rPr>
      <w:rFonts w:ascii="Times New Roman" w:hAnsi="Times New Roman" w:cs="Times New Roman"/>
      <w:b/>
      <w:bCs/>
      <w:i/>
      <w:iCs/>
      <w:sz w:val="20"/>
      <w:szCs w:val="20"/>
    </w:rPr>
  </w:style>
  <w:style w:type="paragraph" w:customStyle="1" w:styleId="Style16">
    <w:name w:val="Style16"/>
    <w:basedOn w:val="a"/>
    <w:rsid w:val="0060770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33">
    <w:name w:val="Font Style33"/>
    <w:rsid w:val="00607700"/>
    <w:rPr>
      <w:rFonts w:ascii="Times New Roman" w:hAnsi="Times New Roman" w:cs="Times New Roman"/>
      <w:b/>
      <w:bCs/>
      <w:sz w:val="20"/>
      <w:szCs w:val="20"/>
    </w:rPr>
  </w:style>
  <w:style w:type="paragraph" w:customStyle="1" w:styleId="Style21">
    <w:name w:val="Style21"/>
    <w:basedOn w:val="a"/>
    <w:rsid w:val="00607700"/>
    <w:pPr>
      <w:widowControl w:val="0"/>
      <w:autoSpaceDE w:val="0"/>
      <w:autoSpaceDN w:val="0"/>
      <w:adjustRightInd w:val="0"/>
      <w:spacing w:after="0" w:line="250" w:lineRule="exact"/>
      <w:jc w:val="both"/>
    </w:pPr>
    <w:rPr>
      <w:rFonts w:ascii="Times New Roman" w:eastAsia="Times New Roman" w:hAnsi="Times New Roman" w:cs="Times New Roman"/>
      <w:sz w:val="24"/>
      <w:szCs w:val="24"/>
      <w:lang w:eastAsia="ru-RU"/>
    </w:rPr>
  </w:style>
  <w:style w:type="paragraph" w:customStyle="1" w:styleId="dash041e005f0431005f044b005f0447005f043d005f044b005f0439">
    <w:name w:val="dash041e_005f0431_005f044b_005f0447_005f043d_005f044b_005f0439"/>
    <w:basedOn w:val="a"/>
    <w:rsid w:val="00607700"/>
    <w:pPr>
      <w:spacing w:after="0" w:line="240" w:lineRule="auto"/>
    </w:pPr>
    <w:rPr>
      <w:rFonts w:ascii="Times New Roman" w:eastAsia="Times New Roman" w:hAnsi="Times New Roman" w:cs="Times New Roman"/>
      <w:sz w:val="24"/>
      <w:szCs w:val="24"/>
      <w:lang w:eastAsia="ru-RU"/>
    </w:rPr>
  </w:style>
  <w:style w:type="paragraph" w:customStyle="1" w:styleId="p11">
    <w:name w:val="p11"/>
    <w:basedOn w:val="a"/>
    <w:uiPriority w:val="99"/>
    <w:rsid w:val="00607700"/>
    <w:pPr>
      <w:spacing w:before="100" w:beforeAutospacing="1" w:after="100" w:afterAutospacing="1" w:line="240" w:lineRule="auto"/>
    </w:pPr>
    <w:rPr>
      <w:rFonts w:ascii="Times New Roman" w:eastAsia="Batang" w:hAnsi="Times New Roman" w:cs="Times New Roman"/>
      <w:sz w:val="24"/>
      <w:szCs w:val="24"/>
      <w:lang w:eastAsia="ko-KR"/>
    </w:rPr>
  </w:style>
  <w:style w:type="paragraph" w:customStyle="1" w:styleId="Default">
    <w:name w:val="Default"/>
    <w:uiPriority w:val="99"/>
    <w:rsid w:val="00607700"/>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2NEw">
    <w:name w:val="Заголовок 2NEw"/>
    <w:basedOn w:val="2"/>
    <w:link w:val="2NEw0"/>
    <w:autoRedefine/>
    <w:uiPriority w:val="99"/>
    <w:qFormat/>
    <w:rsid w:val="00607700"/>
    <w:pPr>
      <w:widowControl w:val="0"/>
      <w:suppressAutoHyphens/>
      <w:spacing w:before="240"/>
      <w:jc w:val="both"/>
    </w:pPr>
    <w:rPr>
      <w:rFonts w:eastAsia="SimSun"/>
      <w:b/>
      <w:iCs/>
      <w:kern w:val="28"/>
      <w:sz w:val="32"/>
      <w:szCs w:val="28"/>
      <w:lang w:eastAsia="hi-IN" w:bidi="hi-IN"/>
    </w:rPr>
  </w:style>
  <w:style w:type="paragraph" w:customStyle="1" w:styleId="3New">
    <w:name w:val="Заголовок 3New"/>
    <w:basedOn w:val="3"/>
    <w:link w:val="3New0"/>
    <w:autoRedefine/>
    <w:uiPriority w:val="99"/>
    <w:qFormat/>
    <w:rsid w:val="00607700"/>
    <w:pPr>
      <w:keepNext/>
      <w:widowControl w:val="0"/>
      <w:suppressAutoHyphens/>
      <w:spacing w:before="0" w:beforeAutospacing="0" w:after="0" w:afterAutospacing="0"/>
      <w:outlineLvl w:val="9"/>
    </w:pPr>
    <w:rPr>
      <w:b w:val="0"/>
      <w:bCs w:val="0"/>
      <w:sz w:val="24"/>
      <w:szCs w:val="24"/>
    </w:rPr>
  </w:style>
  <w:style w:type="character" w:customStyle="1" w:styleId="2NEw0">
    <w:name w:val="Заголовок 2NEw Знак"/>
    <w:link w:val="2NEw"/>
    <w:uiPriority w:val="99"/>
    <w:rsid w:val="00607700"/>
    <w:rPr>
      <w:rFonts w:ascii="Times New Roman" w:eastAsia="SimSun" w:hAnsi="Times New Roman" w:cs="Times New Roman"/>
      <w:b/>
      <w:iCs/>
      <w:kern w:val="28"/>
      <w:sz w:val="32"/>
      <w:szCs w:val="28"/>
      <w:lang w:eastAsia="hi-IN" w:bidi="hi-IN"/>
    </w:rPr>
  </w:style>
  <w:style w:type="character" w:customStyle="1" w:styleId="3New0">
    <w:name w:val="Заголовок 3New Знак"/>
    <w:link w:val="3New"/>
    <w:uiPriority w:val="99"/>
    <w:rsid w:val="00607700"/>
    <w:rPr>
      <w:rFonts w:ascii="Times New Roman" w:eastAsia="Times New Roman" w:hAnsi="Times New Roman" w:cs="Times New Roman"/>
      <w:sz w:val="24"/>
      <w:szCs w:val="24"/>
      <w:lang w:eastAsia="ru-RU"/>
    </w:rPr>
  </w:style>
  <w:style w:type="character" w:customStyle="1" w:styleId="af5">
    <w:name w:val="Абзац списка Знак"/>
    <w:aliases w:val="литература Знак,Абзац списка1 Знак"/>
    <w:link w:val="12"/>
    <w:uiPriority w:val="99"/>
    <w:rsid w:val="00607700"/>
    <w:rPr>
      <w:rFonts w:ascii="Calibri" w:eastAsia="Times New Roman" w:hAnsi="Calibri" w:cs="Times New Roman"/>
      <w:lang w:eastAsia="ru-RU"/>
    </w:rPr>
  </w:style>
  <w:style w:type="character" w:customStyle="1" w:styleId="FontStyle36">
    <w:name w:val="Font Style36"/>
    <w:uiPriority w:val="99"/>
    <w:rsid w:val="00607700"/>
    <w:rPr>
      <w:rFonts w:ascii="Times New Roman" w:hAnsi="Times New Roman" w:cs="Times New Roman"/>
      <w:sz w:val="28"/>
      <w:szCs w:val="28"/>
    </w:rPr>
  </w:style>
  <w:style w:type="paragraph" w:customStyle="1" w:styleId="1NEW">
    <w:name w:val="Заголовок 1NEW"/>
    <w:basedOn w:val="1"/>
    <w:link w:val="1NEW0"/>
    <w:autoRedefine/>
    <w:qFormat/>
    <w:rsid w:val="00607700"/>
    <w:pPr>
      <w:keepLines w:val="0"/>
      <w:tabs>
        <w:tab w:val="left" w:pos="567"/>
      </w:tabs>
      <w:spacing w:before="0" w:line="360" w:lineRule="auto"/>
      <w:ind w:firstLine="567"/>
      <w:jc w:val="center"/>
    </w:pPr>
    <w:rPr>
      <w:rFonts w:ascii="Times New Roman" w:eastAsia="SimSun" w:hAnsi="Times New Roman" w:cs="Times New Roman"/>
      <w:b/>
      <w:bCs/>
      <w:caps/>
      <w:color w:val="auto"/>
      <w:kern w:val="32"/>
      <w:szCs w:val="24"/>
      <w:lang w:bidi="hi-IN"/>
    </w:rPr>
  </w:style>
  <w:style w:type="character" w:customStyle="1" w:styleId="1NEW0">
    <w:name w:val="Заголовок 1NEW Знак"/>
    <w:link w:val="1NEW"/>
    <w:rsid w:val="00607700"/>
    <w:rPr>
      <w:rFonts w:ascii="Times New Roman" w:eastAsia="SimSun" w:hAnsi="Times New Roman" w:cs="Times New Roman"/>
      <w:b/>
      <w:bCs/>
      <w:caps/>
      <w:kern w:val="32"/>
      <w:sz w:val="32"/>
      <w:szCs w:val="24"/>
      <w:lang w:bidi="hi-IN"/>
    </w:rPr>
  </w:style>
  <w:style w:type="paragraph" w:customStyle="1" w:styleId="5NEW">
    <w:name w:val="Заголовок 5NEW"/>
    <w:basedOn w:val="12"/>
    <w:link w:val="5NEW0"/>
    <w:autoRedefine/>
    <w:uiPriority w:val="99"/>
    <w:qFormat/>
    <w:rsid w:val="00607700"/>
    <w:pPr>
      <w:spacing w:after="0" w:line="240" w:lineRule="auto"/>
      <w:ind w:left="0"/>
      <w:jc w:val="both"/>
    </w:pPr>
    <w:rPr>
      <w:rFonts w:ascii="Times New Roman" w:eastAsia="Calibri" w:hAnsi="Times New Roman"/>
      <w:b/>
      <w:sz w:val="24"/>
      <w:szCs w:val="24"/>
      <w:lang w:eastAsia="en-US"/>
    </w:rPr>
  </w:style>
  <w:style w:type="character" w:customStyle="1" w:styleId="5NEW0">
    <w:name w:val="Заголовок 5NEW Знак"/>
    <w:link w:val="5NEW"/>
    <w:uiPriority w:val="99"/>
    <w:rsid w:val="00607700"/>
    <w:rPr>
      <w:rFonts w:ascii="Times New Roman" w:eastAsia="Calibri" w:hAnsi="Times New Roman" w:cs="Times New Roman"/>
      <w:b/>
      <w:sz w:val="24"/>
      <w:szCs w:val="24"/>
    </w:rPr>
  </w:style>
  <w:style w:type="paragraph" w:customStyle="1" w:styleId="New0">
    <w:name w:val="Обычный New"/>
    <w:basedOn w:val="a"/>
    <w:link w:val="New1"/>
    <w:autoRedefine/>
    <w:qFormat/>
    <w:rsid w:val="00607700"/>
    <w:pPr>
      <w:tabs>
        <w:tab w:val="left" w:pos="567"/>
        <w:tab w:val="left" w:pos="709"/>
      </w:tabs>
      <w:autoSpaceDE w:val="0"/>
      <w:autoSpaceDN w:val="0"/>
      <w:adjustRightInd w:val="0"/>
      <w:spacing w:after="0" w:line="360" w:lineRule="auto"/>
      <w:ind w:left="5103"/>
      <w:jc w:val="center"/>
    </w:pPr>
    <w:rPr>
      <w:rFonts w:ascii="Times New Roman" w:eastAsia="SimSun" w:hAnsi="Times New Roman" w:cs="Times New Roman"/>
      <w:b/>
      <w:bCs/>
      <w:color w:val="000000"/>
      <w:sz w:val="32"/>
      <w:szCs w:val="32"/>
    </w:rPr>
  </w:style>
  <w:style w:type="character" w:customStyle="1" w:styleId="New1">
    <w:name w:val="Обычный New Знак"/>
    <w:link w:val="New0"/>
    <w:rsid w:val="00607700"/>
    <w:rPr>
      <w:rFonts w:ascii="Times New Roman" w:eastAsia="SimSun" w:hAnsi="Times New Roman" w:cs="Times New Roman"/>
      <w:b/>
      <w:bCs/>
      <w:color w:val="000000"/>
      <w:sz w:val="32"/>
      <w:szCs w:val="32"/>
    </w:rPr>
  </w:style>
  <w:style w:type="paragraph" w:customStyle="1" w:styleId="ConsPlusCell">
    <w:name w:val="ConsPlusCell"/>
    <w:rsid w:val="00607700"/>
    <w:pPr>
      <w:widowControl w:val="0"/>
      <w:suppressAutoHyphens/>
      <w:autoSpaceDE w:val="0"/>
      <w:autoSpaceDN w:val="0"/>
      <w:spacing w:after="0" w:line="240" w:lineRule="auto"/>
      <w:textAlignment w:val="baseline"/>
    </w:pPr>
    <w:rPr>
      <w:rFonts w:ascii="Arial" w:eastAsia="Times New Roman" w:hAnsi="Arial" w:cs="Arial"/>
      <w:kern w:val="3"/>
      <w:sz w:val="20"/>
      <w:szCs w:val="20"/>
      <w:lang w:eastAsia="ja-JP"/>
    </w:rPr>
  </w:style>
  <w:style w:type="paragraph" w:customStyle="1" w:styleId="body0">
    <w:name w:val="body"/>
    <w:basedOn w:val="a"/>
    <w:rsid w:val="006077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e">
    <w:name w:val="annotation reference"/>
    <w:basedOn w:val="a0"/>
    <w:uiPriority w:val="99"/>
    <w:unhideWhenUsed/>
    <w:rsid w:val="00607700"/>
    <w:rPr>
      <w:sz w:val="16"/>
      <w:szCs w:val="16"/>
    </w:rPr>
  </w:style>
  <w:style w:type="paragraph" w:styleId="aff">
    <w:name w:val="annotation text"/>
    <w:basedOn w:val="a"/>
    <w:link w:val="aff0"/>
    <w:uiPriority w:val="99"/>
    <w:unhideWhenUsed/>
    <w:rsid w:val="00607700"/>
    <w:pPr>
      <w:spacing w:after="200" w:line="240" w:lineRule="auto"/>
    </w:pPr>
    <w:rPr>
      <w:rFonts w:eastAsiaTheme="minorEastAsia"/>
      <w:sz w:val="20"/>
      <w:szCs w:val="20"/>
      <w:lang w:eastAsia="ru-RU"/>
    </w:rPr>
  </w:style>
  <w:style w:type="character" w:customStyle="1" w:styleId="aff0">
    <w:name w:val="Текст примечания Знак"/>
    <w:basedOn w:val="a0"/>
    <w:link w:val="aff"/>
    <w:uiPriority w:val="99"/>
    <w:rsid w:val="00607700"/>
    <w:rPr>
      <w:rFonts w:eastAsiaTheme="minorEastAsia"/>
      <w:sz w:val="20"/>
      <w:szCs w:val="20"/>
      <w:lang w:eastAsia="ru-RU"/>
    </w:rPr>
  </w:style>
  <w:style w:type="paragraph" w:styleId="aff1">
    <w:name w:val="annotation subject"/>
    <w:basedOn w:val="aff"/>
    <w:next w:val="aff"/>
    <w:link w:val="aff2"/>
    <w:uiPriority w:val="99"/>
    <w:unhideWhenUsed/>
    <w:rsid w:val="00607700"/>
    <w:rPr>
      <w:b/>
      <w:bCs/>
    </w:rPr>
  </w:style>
  <w:style w:type="character" w:customStyle="1" w:styleId="aff2">
    <w:name w:val="Тема примечания Знак"/>
    <w:basedOn w:val="aff0"/>
    <w:link w:val="aff1"/>
    <w:uiPriority w:val="99"/>
    <w:rsid w:val="00607700"/>
    <w:rPr>
      <w:b/>
      <w:bCs/>
    </w:rPr>
  </w:style>
  <w:style w:type="paragraph" w:customStyle="1" w:styleId="Standard">
    <w:name w:val="Standard"/>
    <w:rsid w:val="00607700"/>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Heading">
    <w:name w:val="Heading"/>
    <w:basedOn w:val="Standard"/>
    <w:next w:val="Textbody"/>
    <w:rsid w:val="00607700"/>
    <w:pPr>
      <w:keepNext/>
      <w:spacing w:before="240" w:after="120"/>
    </w:pPr>
    <w:rPr>
      <w:rFonts w:ascii="Arial" w:hAnsi="Arial"/>
      <w:sz w:val="28"/>
      <w:szCs w:val="28"/>
    </w:rPr>
  </w:style>
  <w:style w:type="paragraph" w:customStyle="1" w:styleId="Textbody">
    <w:name w:val="Text body"/>
    <w:basedOn w:val="Standard"/>
    <w:rsid w:val="00607700"/>
    <w:pPr>
      <w:spacing w:after="120"/>
    </w:pPr>
  </w:style>
  <w:style w:type="paragraph" w:styleId="aff3">
    <w:name w:val="List"/>
    <w:basedOn w:val="Textbody"/>
    <w:rsid w:val="00607700"/>
  </w:style>
  <w:style w:type="paragraph" w:styleId="aff4">
    <w:name w:val="caption"/>
    <w:basedOn w:val="Standard"/>
    <w:qFormat/>
    <w:rsid w:val="00607700"/>
    <w:pPr>
      <w:suppressLineNumbers/>
      <w:spacing w:before="120" w:after="120"/>
    </w:pPr>
    <w:rPr>
      <w:i/>
      <w:iCs/>
    </w:rPr>
  </w:style>
  <w:style w:type="paragraph" w:customStyle="1" w:styleId="Index">
    <w:name w:val="Index"/>
    <w:basedOn w:val="Standard"/>
    <w:rsid w:val="00607700"/>
    <w:pPr>
      <w:suppressLineNumbers/>
    </w:pPr>
  </w:style>
  <w:style w:type="character" w:customStyle="1" w:styleId="WW8Num8z0">
    <w:name w:val="WW8Num8z0"/>
    <w:rsid w:val="00607700"/>
    <w:rPr>
      <w:rFonts w:ascii="Times New Roman" w:eastAsia="Times New Roman" w:hAnsi="Times New Roman" w:cs="Times New Roman"/>
    </w:rPr>
  </w:style>
  <w:style w:type="character" w:customStyle="1" w:styleId="WW8Num16z0">
    <w:name w:val="WW8Num16z0"/>
    <w:rsid w:val="00607700"/>
    <w:rPr>
      <w:b w:val="0"/>
    </w:rPr>
  </w:style>
  <w:style w:type="character" w:customStyle="1" w:styleId="WW8Num21z0">
    <w:name w:val="WW8Num21z0"/>
    <w:rsid w:val="00607700"/>
    <w:rPr>
      <w:rFonts w:ascii="Times New Roman CYR" w:eastAsia="Times New Roman" w:hAnsi="Times New Roman CYR" w:cs="Times New Roman CYR"/>
    </w:rPr>
  </w:style>
  <w:style w:type="character" w:customStyle="1" w:styleId="WW8Num21z1">
    <w:name w:val="WW8Num21z1"/>
    <w:rsid w:val="00607700"/>
    <w:rPr>
      <w:rFonts w:ascii="Symbol" w:hAnsi="Symbol" w:cs="Symbol"/>
    </w:rPr>
  </w:style>
  <w:style w:type="character" w:customStyle="1" w:styleId="WW8Num17z0">
    <w:name w:val="WW8Num17z0"/>
    <w:rsid w:val="00607700"/>
    <w:rPr>
      <w:b w:val="0"/>
    </w:rPr>
  </w:style>
  <w:style w:type="character" w:customStyle="1" w:styleId="WW8Num14z0">
    <w:name w:val="WW8Num14z0"/>
    <w:rsid w:val="00607700"/>
    <w:rPr>
      <w:rFonts w:ascii="Times New Roman" w:hAnsi="Times New Roman" w:cs="Times New Roman"/>
    </w:rPr>
  </w:style>
  <w:style w:type="character" w:customStyle="1" w:styleId="WW8Num6z0">
    <w:name w:val="WW8Num6z0"/>
    <w:rsid w:val="00607700"/>
    <w:rPr>
      <w:i w:val="0"/>
    </w:rPr>
  </w:style>
  <w:style w:type="character" w:customStyle="1" w:styleId="productcode">
    <w:name w:val="productcode"/>
    <w:basedOn w:val="a0"/>
    <w:rsid w:val="00607700"/>
  </w:style>
  <w:style w:type="character" w:customStyle="1" w:styleId="Internetlink">
    <w:name w:val="Internet link"/>
    <w:rsid w:val="00607700"/>
    <w:rPr>
      <w:color w:val="0000FF"/>
      <w:u w:val="single"/>
    </w:rPr>
  </w:style>
  <w:style w:type="character" w:customStyle="1" w:styleId="submenu-table">
    <w:name w:val="submenu-table"/>
    <w:basedOn w:val="a0"/>
    <w:rsid w:val="00607700"/>
  </w:style>
  <w:style w:type="numbering" w:customStyle="1" w:styleId="WW8Num13">
    <w:name w:val="WW8Num13"/>
    <w:basedOn w:val="a2"/>
    <w:rsid w:val="00607700"/>
    <w:pPr>
      <w:numPr>
        <w:numId w:val="13"/>
      </w:numPr>
    </w:pPr>
  </w:style>
  <w:style w:type="numbering" w:customStyle="1" w:styleId="WW8Num1">
    <w:name w:val="WW8Num1"/>
    <w:basedOn w:val="a2"/>
    <w:rsid w:val="00607700"/>
    <w:pPr>
      <w:numPr>
        <w:numId w:val="14"/>
      </w:numPr>
    </w:pPr>
  </w:style>
  <w:style w:type="numbering" w:customStyle="1" w:styleId="WW8Num8">
    <w:name w:val="WW8Num8"/>
    <w:basedOn w:val="a2"/>
    <w:rsid w:val="00607700"/>
    <w:pPr>
      <w:numPr>
        <w:numId w:val="15"/>
      </w:numPr>
    </w:pPr>
  </w:style>
  <w:style w:type="numbering" w:customStyle="1" w:styleId="WW8Num25">
    <w:name w:val="WW8Num25"/>
    <w:basedOn w:val="a2"/>
    <w:rsid w:val="00607700"/>
    <w:pPr>
      <w:numPr>
        <w:numId w:val="16"/>
      </w:numPr>
    </w:pPr>
  </w:style>
  <w:style w:type="numbering" w:customStyle="1" w:styleId="WW8Num19">
    <w:name w:val="WW8Num19"/>
    <w:basedOn w:val="a2"/>
    <w:rsid w:val="00607700"/>
    <w:pPr>
      <w:numPr>
        <w:numId w:val="17"/>
      </w:numPr>
    </w:pPr>
  </w:style>
  <w:style w:type="numbering" w:customStyle="1" w:styleId="WW8Num24">
    <w:name w:val="WW8Num24"/>
    <w:basedOn w:val="a2"/>
    <w:rsid w:val="00607700"/>
    <w:pPr>
      <w:numPr>
        <w:numId w:val="18"/>
      </w:numPr>
    </w:pPr>
  </w:style>
  <w:style w:type="numbering" w:customStyle="1" w:styleId="WW8Num16">
    <w:name w:val="WW8Num16"/>
    <w:basedOn w:val="a2"/>
    <w:rsid w:val="00607700"/>
    <w:pPr>
      <w:numPr>
        <w:numId w:val="19"/>
      </w:numPr>
    </w:pPr>
  </w:style>
  <w:style w:type="numbering" w:customStyle="1" w:styleId="WW8Num21">
    <w:name w:val="WW8Num21"/>
    <w:basedOn w:val="a2"/>
    <w:rsid w:val="00607700"/>
    <w:pPr>
      <w:numPr>
        <w:numId w:val="20"/>
      </w:numPr>
    </w:pPr>
  </w:style>
  <w:style w:type="numbering" w:customStyle="1" w:styleId="WW8Num28">
    <w:name w:val="WW8Num28"/>
    <w:basedOn w:val="a2"/>
    <w:rsid w:val="00607700"/>
    <w:pPr>
      <w:numPr>
        <w:numId w:val="21"/>
      </w:numPr>
    </w:pPr>
  </w:style>
  <w:style w:type="numbering" w:customStyle="1" w:styleId="WW8Num17">
    <w:name w:val="WW8Num17"/>
    <w:basedOn w:val="a2"/>
    <w:rsid w:val="00607700"/>
    <w:pPr>
      <w:numPr>
        <w:numId w:val="22"/>
      </w:numPr>
    </w:pPr>
  </w:style>
  <w:style w:type="numbering" w:customStyle="1" w:styleId="WW8Num29">
    <w:name w:val="WW8Num29"/>
    <w:basedOn w:val="a2"/>
    <w:rsid w:val="00607700"/>
    <w:pPr>
      <w:numPr>
        <w:numId w:val="23"/>
      </w:numPr>
    </w:pPr>
  </w:style>
  <w:style w:type="numbering" w:customStyle="1" w:styleId="WW8Num7">
    <w:name w:val="WW8Num7"/>
    <w:basedOn w:val="a2"/>
    <w:rsid w:val="00607700"/>
    <w:pPr>
      <w:numPr>
        <w:numId w:val="24"/>
      </w:numPr>
    </w:pPr>
  </w:style>
  <w:style w:type="numbering" w:customStyle="1" w:styleId="WW8Num3">
    <w:name w:val="WW8Num3"/>
    <w:basedOn w:val="a2"/>
    <w:rsid w:val="00607700"/>
    <w:pPr>
      <w:numPr>
        <w:numId w:val="25"/>
      </w:numPr>
    </w:pPr>
  </w:style>
  <w:style w:type="numbering" w:customStyle="1" w:styleId="WW8Num14">
    <w:name w:val="WW8Num14"/>
    <w:basedOn w:val="a2"/>
    <w:rsid w:val="00607700"/>
    <w:pPr>
      <w:numPr>
        <w:numId w:val="26"/>
      </w:numPr>
    </w:pPr>
  </w:style>
  <w:style w:type="numbering" w:customStyle="1" w:styleId="WW8Num20">
    <w:name w:val="WW8Num20"/>
    <w:basedOn w:val="a2"/>
    <w:rsid w:val="00607700"/>
    <w:pPr>
      <w:numPr>
        <w:numId w:val="27"/>
      </w:numPr>
    </w:pPr>
  </w:style>
  <w:style w:type="numbering" w:customStyle="1" w:styleId="WW8Num32">
    <w:name w:val="WW8Num32"/>
    <w:basedOn w:val="a2"/>
    <w:rsid w:val="00607700"/>
    <w:pPr>
      <w:numPr>
        <w:numId w:val="28"/>
      </w:numPr>
    </w:pPr>
  </w:style>
  <w:style w:type="numbering" w:customStyle="1" w:styleId="WW8Num12">
    <w:name w:val="WW8Num12"/>
    <w:basedOn w:val="a2"/>
    <w:rsid w:val="00607700"/>
    <w:pPr>
      <w:numPr>
        <w:numId w:val="29"/>
      </w:numPr>
    </w:pPr>
  </w:style>
  <w:style w:type="numbering" w:customStyle="1" w:styleId="WW8Num2">
    <w:name w:val="WW8Num2"/>
    <w:basedOn w:val="a2"/>
    <w:rsid w:val="00607700"/>
    <w:pPr>
      <w:numPr>
        <w:numId w:val="30"/>
      </w:numPr>
    </w:pPr>
  </w:style>
  <w:style w:type="numbering" w:customStyle="1" w:styleId="WW8Num6">
    <w:name w:val="WW8Num6"/>
    <w:basedOn w:val="a2"/>
    <w:rsid w:val="00607700"/>
    <w:pPr>
      <w:numPr>
        <w:numId w:val="31"/>
      </w:numPr>
    </w:pPr>
  </w:style>
  <w:style w:type="numbering" w:customStyle="1" w:styleId="WW8Num10">
    <w:name w:val="WW8Num10"/>
    <w:basedOn w:val="a2"/>
    <w:rsid w:val="00607700"/>
    <w:pPr>
      <w:numPr>
        <w:numId w:val="32"/>
      </w:numPr>
    </w:pPr>
  </w:style>
  <w:style w:type="numbering" w:customStyle="1" w:styleId="WW8Num31">
    <w:name w:val="WW8Num31"/>
    <w:basedOn w:val="a2"/>
    <w:rsid w:val="00607700"/>
    <w:pPr>
      <w:numPr>
        <w:numId w:val="33"/>
      </w:numPr>
    </w:pPr>
  </w:style>
  <w:style w:type="numbering" w:customStyle="1" w:styleId="WW8Num30">
    <w:name w:val="WW8Num30"/>
    <w:basedOn w:val="a2"/>
    <w:rsid w:val="00607700"/>
    <w:pPr>
      <w:numPr>
        <w:numId w:val="34"/>
      </w:numPr>
    </w:pPr>
  </w:style>
  <w:style w:type="numbering" w:customStyle="1" w:styleId="WW8Num27">
    <w:name w:val="WW8Num27"/>
    <w:basedOn w:val="a2"/>
    <w:rsid w:val="00607700"/>
    <w:pPr>
      <w:numPr>
        <w:numId w:val="35"/>
      </w:numPr>
    </w:pPr>
  </w:style>
  <w:style w:type="character" w:styleId="aff5">
    <w:name w:val="Emphasis"/>
    <w:aliases w:val="Заголовок 2 уровня"/>
    <w:basedOn w:val="a0"/>
    <w:uiPriority w:val="20"/>
    <w:qFormat/>
    <w:rsid w:val="00607700"/>
    <w:rPr>
      <w:i/>
      <w:iCs/>
    </w:rPr>
  </w:style>
  <w:style w:type="character" w:customStyle="1" w:styleId="apple-converted-space">
    <w:name w:val="apple-converted-space"/>
    <w:basedOn w:val="a0"/>
    <w:rsid w:val="00607700"/>
  </w:style>
  <w:style w:type="character" w:customStyle="1" w:styleId="w">
    <w:name w:val="w"/>
    <w:basedOn w:val="a0"/>
    <w:rsid w:val="00607700"/>
  </w:style>
  <w:style w:type="paragraph" w:styleId="14">
    <w:name w:val="toc 1"/>
    <w:aliases w:val="Оглавление NEW"/>
    <w:basedOn w:val="a"/>
    <w:next w:val="a"/>
    <w:autoRedefine/>
    <w:uiPriority w:val="39"/>
    <w:qFormat/>
    <w:rsid w:val="00607700"/>
    <w:pPr>
      <w:tabs>
        <w:tab w:val="right" w:leader="dot" w:pos="9345"/>
      </w:tabs>
      <w:spacing w:after="200" w:line="240" w:lineRule="auto"/>
    </w:pPr>
    <w:rPr>
      <w:rFonts w:ascii="Times New Roman" w:eastAsia="Calibri" w:hAnsi="Times New Roman" w:cs="Times New Roman"/>
      <w:b/>
      <w:sz w:val="24"/>
      <w:szCs w:val="24"/>
    </w:rPr>
  </w:style>
  <w:style w:type="paragraph" w:customStyle="1" w:styleId="New2">
    <w:name w:val="Оглавление_New"/>
    <w:basedOn w:val="28"/>
    <w:link w:val="New3"/>
    <w:autoRedefine/>
    <w:qFormat/>
    <w:rsid w:val="00607700"/>
    <w:pPr>
      <w:tabs>
        <w:tab w:val="right" w:leader="dot" w:pos="9345"/>
      </w:tabs>
      <w:spacing w:after="0" w:line="240" w:lineRule="auto"/>
      <w:jc w:val="center"/>
    </w:pPr>
    <w:rPr>
      <w:sz w:val="24"/>
    </w:rPr>
  </w:style>
  <w:style w:type="character" w:customStyle="1" w:styleId="New3">
    <w:name w:val="Оглавление_New Знак"/>
    <w:link w:val="New2"/>
    <w:rsid w:val="00607700"/>
    <w:rPr>
      <w:rFonts w:ascii="Times New Roman" w:eastAsia="Calibri" w:hAnsi="Times New Roman" w:cs="Times New Roman"/>
      <w:b/>
      <w:noProof/>
      <w:sz w:val="24"/>
      <w:lang w:bidi="hi-IN"/>
    </w:rPr>
  </w:style>
  <w:style w:type="paragraph" w:styleId="28">
    <w:name w:val="toc 2"/>
    <w:basedOn w:val="a"/>
    <w:next w:val="a"/>
    <w:link w:val="29"/>
    <w:autoRedefine/>
    <w:uiPriority w:val="39"/>
    <w:unhideWhenUsed/>
    <w:qFormat/>
    <w:rsid w:val="00607700"/>
    <w:pPr>
      <w:tabs>
        <w:tab w:val="right" w:leader="dot" w:pos="10195"/>
      </w:tabs>
      <w:spacing w:after="100" w:line="276" w:lineRule="auto"/>
      <w:ind w:left="220"/>
    </w:pPr>
    <w:rPr>
      <w:rFonts w:ascii="Times New Roman" w:eastAsia="Calibri" w:hAnsi="Times New Roman" w:cs="Times New Roman"/>
      <w:b/>
      <w:noProof/>
      <w:lang w:bidi="hi-IN"/>
    </w:rPr>
  </w:style>
  <w:style w:type="paragraph" w:customStyle="1" w:styleId="Style19">
    <w:name w:val="Style19"/>
    <w:basedOn w:val="a"/>
    <w:uiPriority w:val="99"/>
    <w:rsid w:val="00607700"/>
    <w:pPr>
      <w:widowControl w:val="0"/>
      <w:autoSpaceDE w:val="0"/>
      <w:autoSpaceDN w:val="0"/>
      <w:adjustRightInd w:val="0"/>
      <w:spacing w:after="0" w:line="480" w:lineRule="exact"/>
      <w:ind w:firstLine="686"/>
      <w:jc w:val="both"/>
    </w:pPr>
    <w:rPr>
      <w:rFonts w:ascii="Times New Roman" w:eastAsia="Times New Roman" w:hAnsi="Times New Roman" w:cs="Times New Roman"/>
      <w:sz w:val="24"/>
      <w:szCs w:val="24"/>
      <w:lang w:eastAsia="ru-RU"/>
    </w:rPr>
  </w:style>
  <w:style w:type="paragraph" w:customStyle="1" w:styleId="210">
    <w:name w:val="Основной текст 21"/>
    <w:basedOn w:val="a"/>
    <w:rsid w:val="00607700"/>
    <w:pPr>
      <w:spacing w:after="0" w:line="240" w:lineRule="auto"/>
      <w:ind w:firstLine="720"/>
      <w:jc w:val="both"/>
    </w:pPr>
    <w:rPr>
      <w:rFonts w:ascii="Times New Roman" w:eastAsia="Times New Roman" w:hAnsi="Times New Roman" w:cs="Times New Roman"/>
      <w:sz w:val="28"/>
      <w:szCs w:val="20"/>
      <w:lang w:eastAsia="ru-RU"/>
    </w:rPr>
  </w:style>
  <w:style w:type="paragraph" w:styleId="aff6">
    <w:name w:val="Revision"/>
    <w:hidden/>
    <w:uiPriority w:val="99"/>
    <w:semiHidden/>
    <w:rsid w:val="00607700"/>
    <w:pPr>
      <w:spacing w:after="0" w:line="240" w:lineRule="auto"/>
    </w:pPr>
    <w:rPr>
      <w:rFonts w:ascii="Calibri" w:eastAsia="Calibri" w:hAnsi="Calibri" w:cs="Times New Roman"/>
    </w:rPr>
  </w:style>
  <w:style w:type="paragraph" w:customStyle="1" w:styleId="4NEW">
    <w:name w:val="Заголовок 4NEW"/>
    <w:basedOn w:val="4"/>
    <w:link w:val="4NEW0"/>
    <w:autoRedefine/>
    <w:uiPriority w:val="99"/>
    <w:qFormat/>
    <w:rsid w:val="00607700"/>
    <w:pPr>
      <w:autoSpaceDE w:val="0"/>
      <w:autoSpaceDN w:val="0"/>
      <w:adjustRightInd w:val="0"/>
      <w:spacing w:before="0" w:after="0" w:line="360" w:lineRule="auto"/>
      <w:ind w:firstLine="482"/>
      <w:jc w:val="center"/>
    </w:pPr>
    <w:rPr>
      <w:rFonts w:ascii="Times New Roman" w:hAnsi="Times New Roman"/>
      <w:bCs w:val="0"/>
      <w:sz w:val="24"/>
      <w:szCs w:val="24"/>
    </w:rPr>
  </w:style>
  <w:style w:type="character" w:customStyle="1" w:styleId="4NEW0">
    <w:name w:val="Заголовок 4NEW Знак"/>
    <w:link w:val="4NEW"/>
    <w:uiPriority w:val="99"/>
    <w:rsid w:val="00607700"/>
    <w:rPr>
      <w:rFonts w:ascii="Times New Roman" w:eastAsia="Times New Roman" w:hAnsi="Times New Roman" w:cs="Times New Roman"/>
      <w:b/>
      <w:sz w:val="24"/>
      <w:szCs w:val="24"/>
      <w:lang w:eastAsia="ru-RU"/>
    </w:rPr>
  </w:style>
  <w:style w:type="paragraph" w:styleId="36">
    <w:name w:val="toc 3"/>
    <w:basedOn w:val="a"/>
    <w:next w:val="a"/>
    <w:autoRedefine/>
    <w:uiPriority w:val="39"/>
    <w:qFormat/>
    <w:rsid w:val="00607700"/>
    <w:pPr>
      <w:tabs>
        <w:tab w:val="right" w:leader="dot" w:pos="9344"/>
      </w:tabs>
      <w:spacing w:after="0" w:line="240" w:lineRule="auto"/>
      <w:ind w:left="709"/>
      <w:jc w:val="both"/>
    </w:pPr>
    <w:rPr>
      <w:rFonts w:ascii="Calibri" w:eastAsia="Calibri" w:hAnsi="Calibri" w:cs="Times New Roman"/>
    </w:rPr>
  </w:style>
  <w:style w:type="paragraph" w:styleId="41">
    <w:name w:val="toc 4"/>
    <w:basedOn w:val="a"/>
    <w:next w:val="a"/>
    <w:autoRedefine/>
    <w:uiPriority w:val="39"/>
    <w:rsid w:val="00607700"/>
    <w:pPr>
      <w:spacing w:after="200" w:line="276" w:lineRule="auto"/>
      <w:ind w:left="660"/>
    </w:pPr>
    <w:rPr>
      <w:rFonts w:ascii="Calibri" w:eastAsia="Calibri" w:hAnsi="Calibri" w:cs="Times New Roman"/>
    </w:rPr>
  </w:style>
  <w:style w:type="paragraph" w:styleId="51">
    <w:name w:val="toc 5"/>
    <w:basedOn w:val="a"/>
    <w:next w:val="a"/>
    <w:autoRedefine/>
    <w:uiPriority w:val="39"/>
    <w:rsid w:val="00607700"/>
    <w:pPr>
      <w:spacing w:after="200" w:line="276" w:lineRule="auto"/>
      <w:ind w:left="880"/>
    </w:pPr>
    <w:rPr>
      <w:rFonts w:ascii="Calibri" w:eastAsia="Calibri" w:hAnsi="Calibri" w:cs="Times New Roman"/>
    </w:rPr>
  </w:style>
  <w:style w:type="paragraph" w:customStyle="1" w:styleId="aff7">
    <w:name w:val="Основной"/>
    <w:basedOn w:val="a"/>
    <w:rsid w:val="00607700"/>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lang w:eastAsia="ru-RU"/>
    </w:rPr>
  </w:style>
  <w:style w:type="paragraph" w:customStyle="1" w:styleId="15">
    <w:name w:val="Заг 1"/>
    <w:basedOn w:val="aff7"/>
    <w:rsid w:val="00607700"/>
    <w:pPr>
      <w:keepNext/>
      <w:pageBreakBefore/>
      <w:spacing w:after="170" w:line="296" w:lineRule="atLeast"/>
      <w:ind w:firstLine="0"/>
      <w:jc w:val="center"/>
    </w:pPr>
    <w:rPr>
      <w:rFonts w:ascii="PragmaticaC" w:hAnsi="PragmaticaC" w:cs="PragmaticaC"/>
      <w:b/>
      <w:bCs/>
      <w:caps/>
      <w:sz w:val="26"/>
      <w:szCs w:val="26"/>
    </w:rPr>
  </w:style>
  <w:style w:type="paragraph" w:customStyle="1" w:styleId="aff8">
    <w:name w:val="Буллит"/>
    <w:basedOn w:val="aff7"/>
    <w:rsid w:val="00607700"/>
    <w:pPr>
      <w:ind w:firstLine="244"/>
    </w:pPr>
  </w:style>
  <w:style w:type="paragraph" w:customStyle="1" w:styleId="2a">
    <w:name w:val="Заг 2"/>
    <w:basedOn w:val="15"/>
    <w:rsid w:val="00607700"/>
    <w:pPr>
      <w:pageBreakBefore w:val="0"/>
      <w:spacing w:before="283"/>
    </w:pPr>
    <w:rPr>
      <w:caps w:val="0"/>
    </w:rPr>
  </w:style>
  <w:style w:type="paragraph" w:customStyle="1" w:styleId="37">
    <w:name w:val="Заг 3"/>
    <w:basedOn w:val="2a"/>
    <w:rsid w:val="00607700"/>
    <w:pPr>
      <w:spacing w:before="255" w:after="113" w:line="240" w:lineRule="atLeast"/>
    </w:pPr>
    <w:rPr>
      <w:i/>
      <w:iCs/>
      <w:sz w:val="23"/>
      <w:szCs w:val="23"/>
    </w:rPr>
  </w:style>
  <w:style w:type="paragraph" w:customStyle="1" w:styleId="42">
    <w:name w:val="Заг 4"/>
    <w:basedOn w:val="37"/>
    <w:rsid w:val="00607700"/>
    <w:rPr>
      <w:b w:val="0"/>
      <w:bCs w:val="0"/>
    </w:rPr>
  </w:style>
  <w:style w:type="paragraph" w:customStyle="1" w:styleId="aff9">
    <w:name w:val="Курсив"/>
    <w:basedOn w:val="aff7"/>
    <w:rsid w:val="00607700"/>
    <w:rPr>
      <w:i/>
      <w:iCs/>
    </w:rPr>
  </w:style>
  <w:style w:type="paragraph" w:customStyle="1" w:styleId="16">
    <w:name w:val="Текст1"/>
    <w:uiPriority w:val="99"/>
    <w:rsid w:val="00607700"/>
    <w:pPr>
      <w:widowControl w:val="0"/>
      <w:suppressAutoHyphens/>
      <w:spacing w:after="0" w:line="100" w:lineRule="atLeast"/>
    </w:pPr>
    <w:rPr>
      <w:rFonts w:ascii="Courier New" w:eastAsia="Times New Roman" w:hAnsi="Courier New" w:cs="Courier New"/>
      <w:kern w:val="1"/>
      <w:sz w:val="20"/>
      <w:szCs w:val="20"/>
      <w:lang w:eastAsia="ar-SA"/>
    </w:rPr>
  </w:style>
  <w:style w:type="character" w:customStyle="1" w:styleId="s4">
    <w:name w:val="s4"/>
    <w:uiPriority w:val="99"/>
    <w:rsid w:val="00607700"/>
  </w:style>
  <w:style w:type="numbering" w:customStyle="1" w:styleId="17">
    <w:name w:val="Нет списка1"/>
    <w:next w:val="a2"/>
    <w:uiPriority w:val="99"/>
    <w:semiHidden/>
    <w:unhideWhenUsed/>
    <w:rsid w:val="00607700"/>
  </w:style>
  <w:style w:type="character" w:styleId="affa">
    <w:name w:val="Strong"/>
    <w:qFormat/>
    <w:rsid w:val="00607700"/>
    <w:rPr>
      <w:b/>
      <w:bCs/>
    </w:rPr>
  </w:style>
  <w:style w:type="paragraph" w:customStyle="1" w:styleId="p3">
    <w:name w:val="p3"/>
    <w:basedOn w:val="a"/>
    <w:uiPriority w:val="99"/>
    <w:rsid w:val="00607700"/>
    <w:pPr>
      <w:spacing w:before="100" w:beforeAutospacing="1" w:after="100" w:afterAutospacing="1" w:line="240" w:lineRule="auto"/>
    </w:pPr>
    <w:rPr>
      <w:rFonts w:ascii="Times New Roman" w:eastAsia="Batang" w:hAnsi="Times New Roman" w:cs="Times New Roman"/>
      <w:sz w:val="24"/>
      <w:szCs w:val="24"/>
      <w:lang w:eastAsia="ko-KR"/>
    </w:rPr>
  </w:style>
  <w:style w:type="paragraph" w:customStyle="1" w:styleId="TableContents">
    <w:name w:val="Table Contents"/>
    <w:basedOn w:val="Standard"/>
    <w:uiPriority w:val="99"/>
    <w:rsid w:val="00607700"/>
    <w:pPr>
      <w:suppressLineNumbers/>
      <w:textAlignment w:val="auto"/>
    </w:pPr>
    <w:rPr>
      <w:rFonts w:eastAsia="Calibri"/>
      <w:lang w:val="ru-RU" w:eastAsia="ru-RU" w:bidi="ar-SA"/>
    </w:rPr>
  </w:style>
  <w:style w:type="paragraph" w:customStyle="1" w:styleId="Style25">
    <w:name w:val="Style25"/>
    <w:basedOn w:val="a"/>
    <w:rsid w:val="00607700"/>
    <w:pPr>
      <w:widowControl w:val="0"/>
      <w:autoSpaceDE w:val="0"/>
      <w:autoSpaceDN w:val="0"/>
      <w:adjustRightInd w:val="0"/>
      <w:spacing w:after="0" w:line="202" w:lineRule="exact"/>
      <w:jc w:val="center"/>
    </w:pPr>
    <w:rPr>
      <w:rFonts w:ascii="Tahoma" w:eastAsia="Times New Roman" w:hAnsi="Tahoma" w:cs="Tahoma"/>
      <w:sz w:val="24"/>
      <w:szCs w:val="24"/>
      <w:lang w:eastAsia="ru-RU"/>
    </w:rPr>
  </w:style>
  <w:style w:type="paragraph" w:customStyle="1" w:styleId="Style47">
    <w:name w:val="Style47"/>
    <w:basedOn w:val="a"/>
    <w:uiPriority w:val="99"/>
    <w:rsid w:val="00607700"/>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72">
    <w:name w:val="Style72"/>
    <w:basedOn w:val="a"/>
    <w:uiPriority w:val="99"/>
    <w:rsid w:val="00607700"/>
    <w:pPr>
      <w:widowControl w:val="0"/>
      <w:autoSpaceDE w:val="0"/>
      <w:autoSpaceDN w:val="0"/>
      <w:adjustRightInd w:val="0"/>
      <w:spacing w:after="0" w:line="202" w:lineRule="exact"/>
    </w:pPr>
    <w:rPr>
      <w:rFonts w:ascii="Tahoma" w:eastAsia="Times New Roman" w:hAnsi="Tahoma" w:cs="Tahoma"/>
      <w:sz w:val="24"/>
      <w:szCs w:val="24"/>
      <w:lang w:eastAsia="ru-RU"/>
    </w:rPr>
  </w:style>
  <w:style w:type="paragraph" w:customStyle="1" w:styleId="Style26">
    <w:name w:val="Style26"/>
    <w:basedOn w:val="a"/>
    <w:uiPriority w:val="99"/>
    <w:rsid w:val="00607700"/>
    <w:pPr>
      <w:widowControl w:val="0"/>
      <w:autoSpaceDE w:val="0"/>
      <w:autoSpaceDN w:val="0"/>
      <w:adjustRightInd w:val="0"/>
      <w:spacing w:after="0" w:line="240" w:lineRule="auto"/>
    </w:pPr>
    <w:rPr>
      <w:rFonts w:ascii="Tahoma" w:eastAsia="Calibri" w:hAnsi="Tahoma" w:cs="Tahoma"/>
      <w:sz w:val="24"/>
      <w:szCs w:val="24"/>
      <w:lang w:eastAsia="ru-RU"/>
    </w:rPr>
  </w:style>
  <w:style w:type="paragraph" w:customStyle="1" w:styleId="Style140">
    <w:name w:val="Style140"/>
    <w:basedOn w:val="a"/>
    <w:uiPriority w:val="99"/>
    <w:rsid w:val="00607700"/>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17">
    <w:name w:val="Font Style217"/>
    <w:rsid w:val="00607700"/>
    <w:rPr>
      <w:rFonts w:ascii="Microsoft Sans Serif" w:hAnsi="Microsoft Sans Serif" w:cs="Microsoft Sans Serif" w:hint="default"/>
      <w:sz w:val="14"/>
      <w:szCs w:val="14"/>
    </w:rPr>
  </w:style>
  <w:style w:type="character" w:customStyle="1" w:styleId="FontStyle250">
    <w:name w:val="Font Style250"/>
    <w:uiPriority w:val="99"/>
    <w:rsid w:val="00607700"/>
    <w:rPr>
      <w:rFonts w:ascii="Franklin Gothic Medium" w:hAnsi="Franklin Gothic Medium" w:cs="Franklin Gothic Medium" w:hint="default"/>
      <w:i/>
      <w:iCs/>
      <w:sz w:val="14"/>
      <w:szCs w:val="14"/>
    </w:rPr>
  </w:style>
  <w:style w:type="character" w:customStyle="1" w:styleId="FontStyle261">
    <w:name w:val="Font Style261"/>
    <w:uiPriority w:val="99"/>
    <w:rsid w:val="00607700"/>
    <w:rPr>
      <w:rFonts w:ascii="Microsoft Sans Serif" w:hAnsi="Microsoft Sans Serif" w:cs="Microsoft Sans Serif" w:hint="default"/>
      <w:b/>
      <w:bCs/>
      <w:i/>
      <w:iCs/>
      <w:sz w:val="14"/>
      <w:szCs w:val="14"/>
    </w:rPr>
  </w:style>
  <w:style w:type="paragraph" w:customStyle="1" w:styleId="p8">
    <w:name w:val="p8"/>
    <w:basedOn w:val="a"/>
    <w:uiPriority w:val="99"/>
    <w:rsid w:val="00607700"/>
    <w:pPr>
      <w:spacing w:before="100" w:beforeAutospacing="1" w:after="100" w:afterAutospacing="1" w:line="240" w:lineRule="auto"/>
    </w:pPr>
    <w:rPr>
      <w:rFonts w:ascii="Times New Roman" w:eastAsia="Batang" w:hAnsi="Times New Roman" w:cs="Times New Roman"/>
      <w:sz w:val="24"/>
      <w:szCs w:val="24"/>
      <w:lang w:eastAsia="ko-KR"/>
    </w:rPr>
  </w:style>
  <w:style w:type="paragraph" w:customStyle="1" w:styleId="p5">
    <w:name w:val="p5"/>
    <w:basedOn w:val="a"/>
    <w:uiPriority w:val="99"/>
    <w:rsid w:val="00607700"/>
    <w:pPr>
      <w:spacing w:before="100" w:beforeAutospacing="1" w:after="100" w:afterAutospacing="1" w:line="240" w:lineRule="auto"/>
    </w:pPr>
    <w:rPr>
      <w:rFonts w:ascii="Times New Roman" w:eastAsia="Batang" w:hAnsi="Times New Roman" w:cs="Times New Roman"/>
      <w:sz w:val="24"/>
      <w:szCs w:val="24"/>
      <w:lang w:eastAsia="ko-KR"/>
    </w:rPr>
  </w:style>
  <w:style w:type="character" w:customStyle="1" w:styleId="FontStyle13">
    <w:name w:val="Font Style13"/>
    <w:uiPriority w:val="99"/>
    <w:rsid w:val="00607700"/>
    <w:rPr>
      <w:rFonts w:ascii="Times New Roman" w:hAnsi="Times New Roman" w:cs="Times New Roman"/>
      <w:sz w:val="22"/>
      <w:szCs w:val="22"/>
    </w:rPr>
  </w:style>
  <w:style w:type="character" w:customStyle="1" w:styleId="dash041e005f0431005f044b005f0447005f043d005f044b005f0439005f005fchar1char1">
    <w:name w:val="dash041e_005f0431_005f044b_005f0447_005f043d_005f044b_005f0439_005f_005fchar1__char1"/>
    <w:rsid w:val="00607700"/>
    <w:rPr>
      <w:rFonts w:ascii="Times New Roman" w:hAnsi="Times New Roman"/>
      <w:sz w:val="24"/>
      <w:u w:val="none"/>
      <w:effect w:val="none"/>
    </w:rPr>
  </w:style>
  <w:style w:type="paragraph" w:styleId="2b">
    <w:name w:val="List 2"/>
    <w:basedOn w:val="a"/>
    <w:uiPriority w:val="99"/>
    <w:rsid w:val="00607700"/>
    <w:pPr>
      <w:tabs>
        <w:tab w:val="num" w:pos="360"/>
      </w:tabs>
      <w:spacing w:after="120" w:line="240" w:lineRule="auto"/>
      <w:ind w:left="360" w:hanging="360"/>
    </w:pPr>
    <w:rPr>
      <w:rFonts w:ascii="Times New Roman" w:eastAsia="Times New Roman" w:hAnsi="Times New Roman" w:cs="Times New Roman"/>
      <w:sz w:val="24"/>
      <w:szCs w:val="24"/>
      <w:lang w:eastAsia="ru-RU"/>
    </w:rPr>
  </w:style>
  <w:style w:type="character" w:customStyle="1" w:styleId="default005f005fchar1char1">
    <w:name w:val="default_005f_005fchar1__char1"/>
    <w:rsid w:val="00607700"/>
    <w:rPr>
      <w:rFonts w:ascii="Times New Roman" w:hAnsi="Times New Roman"/>
      <w:sz w:val="24"/>
      <w:u w:val="none"/>
      <w:effect w:val="none"/>
    </w:rPr>
  </w:style>
  <w:style w:type="paragraph" w:customStyle="1" w:styleId="default0">
    <w:name w:val="default"/>
    <w:basedOn w:val="a"/>
    <w:rsid w:val="00607700"/>
    <w:pPr>
      <w:spacing w:after="0" w:line="240" w:lineRule="auto"/>
    </w:pPr>
    <w:rPr>
      <w:rFonts w:ascii="Times New Roman" w:eastAsia="Times New Roman" w:hAnsi="Times New Roman" w:cs="Times New Roman"/>
      <w:sz w:val="24"/>
      <w:szCs w:val="24"/>
      <w:lang w:eastAsia="ru-RU"/>
    </w:rPr>
  </w:style>
  <w:style w:type="numbering" w:customStyle="1" w:styleId="2c">
    <w:name w:val="Нет списка2"/>
    <w:next w:val="a2"/>
    <w:uiPriority w:val="99"/>
    <w:semiHidden/>
    <w:unhideWhenUsed/>
    <w:rsid w:val="00607700"/>
  </w:style>
  <w:style w:type="character" w:customStyle="1" w:styleId="71">
    <w:name w:val="Знак Знак7"/>
    <w:semiHidden/>
    <w:locked/>
    <w:rsid w:val="00607700"/>
    <w:rPr>
      <w:rFonts w:ascii="Cambria" w:hAnsi="Cambria"/>
      <w:b/>
      <w:sz w:val="26"/>
      <w:lang w:eastAsia="en-US"/>
    </w:rPr>
  </w:style>
  <w:style w:type="character" w:customStyle="1" w:styleId="62">
    <w:name w:val="Знак Знак6"/>
    <w:semiHidden/>
    <w:locked/>
    <w:rsid w:val="00607700"/>
    <w:rPr>
      <w:rFonts w:ascii="Calibri" w:hAnsi="Calibri"/>
      <w:b/>
      <w:sz w:val="28"/>
      <w:lang w:eastAsia="en-US"/>
    </w:rPr>
  </w:style>
  <w:style w:type="character" w:customStyle="1" w:styleId="38">
    <w:name w:val="Знак Знак3"/>
    <w:semiHidden/>
    <w:locked/>
    <w:rsid w:val="00607700"/>
    <w:rPr>
      <w:rFonts w:ascii="Times New Roman" w:hAnsi="Times New Roman"/>
      <w:sz w:val="20"/>
    </w:rPr>
  </w:style>
  <w:style w:type="paragraph" w:styleId="affb">
    <w:name w:val="Document Map"/>
    <w:basedOn w:val="a"/>
    <w:link w:val="affc"/>
    <w:uiPriority w:val="99"/>
    <w:unhideWhenUsed/>
    <w:rsid w:val="00607700"/>
    <w:pPr>
      <w:spacing w:after="0" w:line="240" w:lineRule="auto"/>
    </w:pPr>
    <w:rPr>
      <w:rFonts w:ascii="Tahoma" w:eastAsia="Times New Roman" w:hAnsi="Tahoma" w:cs="Times New Roman"/>
      <w:sz w:val="16"/>
      <w:szCs w:val="16"/>
    </w:rPr>
  </w:style>
  <w:style w:type="character" w:customStyle="1" w:styleId="affc">
    <w:name w:val="Схема документа Знак"/>
    <w:basedOn w:val="a0"/>
    <w:link w:val="affb"/>
    <w:uiPriority w:val="99"/>
    <w:rsid w:val="00607700"/>
    <w:rPr>
      <w:rFonts w:ascii="Tahoma" w:eastAsia="Times New Roman" w:hAnsi="Tahoma" w:cs="Times New Roman"/>
      <w:sz w:val="16"/>
      <w:szCs w:val="16"/>
    </w:rPr>
  </w:style>
  <w:style w:type="character" w:customStyle="1" w:styleId="affd">
    <w:name w:val="Знак Знак"/>
    <w:semiHidden/>
    <w:rsid w:val="00607700"/>
    <w:rPr>
      <w:rFonts w:ascii="Tahoma" w:hAnsi="Tahoma"/>
      <w:sz w:val="16"/>
      <w:lang w:eastAsia="en-US"/>
    </w:rPr>
  </w:style>
  <w:style w:type="paragraph" w:customStyle="1" w:styleId="affe">
    <w:name w:val="заголовок таблицы"/>
    <w:basedOn w:val="a"/>
    <w:qFormat/>
    <w:rsid w:val="00607700"/>
    <w:pPr>
      <w:spacing w:after="0" w:line="240" w:lineRule="auto"/>
      <w:jc w:val="center"/>
    </w:pPr>
    <w:rPr>
      <w:rFonts w:ascii="Times New Roman" w:eastAsia="Times New Roman" w:hAnsi="Times New Roman" w:cs="Times New Roman"/>
      <w:b/>
      <w:sz w:val="20"/>
      <w:szCs w:val="24"/>
    </w:rPr>
  </w:style>
  <w:style w:type="paragraph" w:customStyle="1" w:styleId="2d">
    <w:name w:val="таблица2"/>
    <w:basedOn w:val="a"/>
    <w:qFormat/>
    <w:rsid w:val="00607700"/>
    <w:pPr>
      <w:spacing w:after="0" w:line="240" w:lineRule="auto"/>
    </w:pPr>
    <w:rPr>
      <w:rFonts w:ascii="Times New Roman" w:eastAsia="Times New Roman" w:hAnsi="Times New Roman" w:cs="Times New Roman"/>
      <w:sz w:val="20"/>
    </w:rPr>
  </w:style>
  <w:style w:type="paragraph" w:customStyle="1" w:styleId="afff">
    <w:name w:val="название занятия"/>
    <w:basedOn w:val="a4"/>
    <w:qFormat/>
    <w:rsid w:val="00607700"/>
    <w:pPr>
      <w:tabs>
        <w:tab w:val="clear" w:pos="709"/>
      </w:tabs>
      <w:suppressAutoHyphens w:val="0"/>
      <w:spacing w:line="276" w:lineRule="auto"/>
      <w:ind w:left="420"/>
      <w:contextualSpacing/>
      <w:jc w:val="center"/>
    </w:pPr>
    <w:rPr>
      <w:rFonts w:cs="Times New Roman"/>
      <w:b/>
      <w:color w:val="auto"/>
    </w:rPr>
  </w:style>
  <w:style w:type="paragraph" w:styleId="afff0">
    <w:name w:val="TOC Heading"/>
    <w:basedOn w:val="1"/>
    <w:next w:val="a"/>
    <w:uiPriority w:val="39"/>
    <w:qFormat/>
    <w:rsid w:val="00607700"/>
    <w:pPr>
      <w:outlineLvl w:val="9"/>
    </w:pPr>
    <w:rPr>
      <w:rFonts w:ascii="Calibri Light" w:eastAsia="Times New Roman" w:hAnsi="Calibri Light" w:cs="Times New Roman"/>
      <w:caps/>
      <w:color w:val="2E74B5"/>
      <w:lang w:eastAsia="ru-RU"/>
    </w:rPr>
  </w:style>
  <w:style w:type="character" w:customStyle="1" w:styleId="afff1">
    <w:name w:val="название занятия Знак"/>
    <w:rsid w:val="00607700"/>
    <w:rPr>
      <w:rFonts w:ascii="Calibri" w:hAnsi="Calibri"/>
      <w:b/>
      <w:sz w:val="22"/>
      <w:lang w:eastAsia="en-US"/>
    </w:rPr>
  </w:style>
  <w:style w:type="paragraph" w:styleId="afff2">
    <w:name w:val="Note Heading"/>
    <w:basedOn w:val="a"/>
    <w:next w:val="a"/>
    <w:link w:val="afff3"/>
    <w:uiPriority w:val="99"/>
    <w:rsid w:val="00607700"/>
    <w:pPr>
      <w:spacing w:after="0" w:line="240" w:lineRule="auto"/>
    </w:pPr>
    <w:rPr>
      <w:rFonts w:ascii="Times New Roman" w:eastAsia="Times New Roman" w:hAnsi="Times New Roman" w:cs="Times New Roman"/>
      <w:sz w:val="24"/>
    </w:rPr>
  </w:style>
  <w:style w:type="character" w:customStyle="1" w:styleId="afff3">
    <w:name w:val="Заголовок записки Знак"/>
    <w:basedOn w:val="a0"/>
    <w:link w:val="afff2"/>
    <w:uiPriority w:val="99"/>
    <w:rsid w:val="00607700"/>
    <w:rPr>
      <w:rFonts w:ascii="Times New Roman" w:eastAsia="Times New Roman" w:hAnsi="Times New Roman" w:cs="Times New Roman"/>
      <w:sz w:val="24"/>
    </w:rPr>
  </w:style>
  <w:style w:type="paragraph" w:customStyle="1" w:styleId="18">
    <w:name w:val="Заголовок оглавления1"/>
    <w:basedOn w:val="1"/>
    <w:next w:val="a"/>
    <w:rsid w:val="00607700"/>
    <w:pPr>
      <w:shd w:val="clear" w:color="auto" w:fill="FFFFFF"/>
      <w:spacing w:before="0" w:line="276" w:lineRule="auto"/>
      <w:contextualSpacing/>
      <w:jc w:val="center"/>
      <w:outlineLvl w:val="9"/>
    </w:pPr>
    <w:rPr>
      <w:rFonts w:ascii="Times New Roman" w:eastAsia="Times New Roman" w:hAnsi="Times New Roman" w:cs="Cambria"/>
      <w:b/>
      <w:bCs/>
      <w:caps/>
      <w:color w:val="365F91"/>
      <w:sz w:val="24"/>
      <w:szCs w:val="28"/>
    </w:rPr>
  </w:style>
  <w:style w:type="character" w:styleId="afff4">
    <w:name w:val="FollowedHyperlink"/>
    <w:uiPriority w:val="99"/>
    <w:rsid w:val="00607700"/>
    <w:rPr>
      <w:color w:val="800080"/>
      <w:u w:val="single"/>
    </w:rPr>
  </w:style>
  <w:style w:type="paragraph" w:customStyle="1" w:styleId="afff5">
    <w:name w:val="номер таблицы"/>
    <w:basedOn w:val="a"/>
    <w:rsid w:val="00607700"/>
    <w:pPr>
      <w:widowControl w:val="0"/>
      <w:shd w:val="clear" w:color="auto" w:fill="FFFFFF"/>
      <w:autoSpaceDE w:val="0"/>
      <w:autoSpaceDN w:val="0"/>
      <w:adjustRightInd w:val="0"/>
      <w:spacing w:before="200" w:after="100" w:line="240" w:lineRule="auto"/>
      <w:jc w:val="right"/>
    </w:pPr>
    <w:rPr>
      <w:rFonts w:ascii="Times New Roman" w:eastAsia="Times New Roman" w:hAnsi="Times New Roman" w:cs="Times New Roman"/>
      <w:b/>
      <w:i/>
      <w:spacing w:val="-10"/>
      <w:sz w:val="24"/>
      <w:szCs w:val="24"/>
      <w:lang w:eastAsia="ru-RU"/>
    </w:rPr>
  </w:style>
  <w:style w:type="paragraph" w:customStyle="1" w:styleId="afff6">
    <w:name w:val="сноска"/>
    <w:basedOn w:val="2d"/>
    <w:qFormat/>
    <w:rsid w:val="00607700"/>
    <w:pPr>
      <w:ind w:firstLine="709"/>
    </w:pPr>
    <w:rPr>
      <w:szCs w:val="20"/>
    </w:rPr>
  </w:style>
  <w:style w:type="character" w:styleId="afff7">
    <w:name w:val="line number"/>
    <w:uiPriority w:val="99"/>
    <w:unhideWhenUsed/>
    <w:rsid w:val="00607700"/>
  </w:style>
  <w:style w:type="character" w:customStyle="1" w:styleId="2e">
    <w:name w:val="таблица2 Знак"/>
    <w:rsid w:val="00607700"/>
    <w:rPr>
      <w:rFonts w:ascii="Times New Roman" w:eastAsia="Times New Roman" w:hAnsi="Times New Roman" w:cs="Times New Roman"/>
    </w:rPr>
  </w:style>
  <w:style w:type="character" w:customStyle="1" w:styleId="19">
    <w:name w:val="Знак Знак1"/>
    <w:rsid w:val="00607700"/>
    <w:rPr>
      <w:rFonts w:cs="Times New Roman"/>
    </w:rPr>
  </w:style>
  <w:style w:type="character" w:customStyle="1" w:styleId="2f">
    <w:name w:val="Знак Знак2"/>
    <w:rsid w:val="00607700"/>
    <w:rPr>
      <w:rFonts w:cs="Times New Roman"/>
    </w:rPr>
  </w:style>
  <w:style w:type="numbering" w:customStyle="1" w:styleId="110">
    <w:name w:val="Нет списка11"/>
    <w:next w:val="a2"/>
    <w:uiPriority w:val="99"/>
    <w:semiHidden/>
    <w:unhideWhenUsed/>
    <w:rsid w:val="00607700"/>
  </w:style>
  <w:style w:type="character" w:customStyle="1" w:styleId="afff8">
    <w:name w:val="Сноска"/>
    <w:rsid w:val="00607700"/>
    <w:rPr>
      <w:rFonts w:ascii="Times New Roman" w:eastAsia="Times New Roman" w:hAnsi="Times New Roman" w:cs="Times New Roman"/>
      <w:b w:val="0"/>
      <w:bCs w:val="0"/>
      <w:i w:val="0"/>
      <w:iCs w:val="0"/>
      <w:smallCaps w:val="0"/>
      <w:strike w:val="0"/>
      <w:spacing w:val="0"/>
      <w:sz w:val="18"/>
      <w:szCs w:val="18"/>
    </w:rPr>
  </w:style>
  <w:style w:type="character" w:customStyle="1" w:styleId="1a">
    <w:name w:val="Основной текст1"/>
    <w:rsid w:val="00607700"/>
    <w:rPr>
      <w:rFonts w:ascii="Times New Roman" w:eastAsia="Times New Roman" w:hAnsi="Times New Roman"/>
      <w:shd w:val="clear" w:color="auto" w:fill="FFFFFF"/>
    </w:rPr>
  </w:style>
  <w:style w:type="character" w:customStyle="1" w:styleId="afff9">
    <w:name w:val="Основной текст + Полужирный"/>
    <w:rsid w:val="00607700"/>
    <w:rPr>
      <w:rFonts w:ascii="Times New Roman" w:eastAsia="Times New Roman" w:hAnsi="Times New Roman"/>
      <w:b/>
      <w:bCs/>
      <w:shd w:val="clear" w:color="auto" w:fill="FFFFFF"/>
    </w:rPr>
  </w:style>
  <w:style w:type="character" w:customStyle="1" w:styleId="afffa">
    <w:name w:val="Основной текст + Полужирный;Курсив"/>
    <w:rsid w:val="00607700"/>
    <w:rPr>
      <w:rFonts w:ascii="Times New Roman" w:eastAsia="Times New Roman" w:hAnsi="Times New Roman"/>
      <w:b/>
      <w:bCs/>
      <w:i/>
      <w:iCs/>
      <w:shd w:val="clear" w:color="auto" w:fill="FFFFFF"/>
    </w:rPr>
  </w:style>
  <w:style w:type="character" w:customStyle="1" w:styleId="afffb">
    <w:name w:val="Основной текст + Курсив"/>
    <w:rsid w:val="00607700"/>
    <w:rPr>
      <w:rFonts w:ascii="Times New Roman" w:eastAsia="Times New Roman" w:hAnsi="Times New Roman"/>
      <w:i/>
      <w:iCs/>
      <w:shd w:val="clear" w:color="auto" w:fill="FFFFFF"/>
    </w:rPr>
  </w:style>
  <w:style w:type="character" w:customStyle="1" w:styleId="120">
    <w:name w:val="Основной текст (12)"/>
    <w:rsid w:val="00607700"/>
    <w:rPr>
      <w:rFonts w:ascii="Times New Roman" w:eastAsia="Times New Roman" w:hAnsi="Times New Roman" w:cs="Times New Roman"/>
      <w:b w:val="0"/>
      <w:bCs w:val="0"/>
      <w:i w:val="0"/>
      <w:iCs w:val="0"/>
      <w:smallCaps w:val="0"/>
      <w:strike w:val="0"/>
      <w:spacing w:val="0"/>
      <w:sz w:val="22"/>
      <w:szCs w:val="22"/>
    </w:rPr>
  </w:style>
  <w:style w:type="character" w:customStyle="1" w:styleId="121">
    <w:name w:val="Основной текст (12) + Не курсив"/>
    <w:rsid w:val="00607700"/>
    <w:rPr>
      <w:rFonts w:ascii="Times New Roman" w:eastAsia="Times New Roman" w:hAnsi="Times New Roman" w:cs="Times New Roman"/>
      <w:b w:val="0"/>
      <w:bCs w:val="0"/>
      <w:i/>
      <w:iCs/>
      <w:smallCaps w:val="0"/>
      <w:strike w:val="0"/>
      <w:spacing w:val="0"/>
      <w:sz w:val="22"/>
      <w:szCs w:val="22"/>
    </w:rPr>
  </w:style>
  <w:style w:type="paragraph" w:customStyle="1" w:styleId="68">
    <w:name w:val="Основной текст68"/>
    <w:basedOn w:val="a"/>
    <w:rsid w:val="00607700"/>
    <w:pPr>
      <w:shd w:val="clear" w:color="auto" w:fill="FFFFFF"/>
      <w:spacing w:after="780" w:line="211" w:lineRule="exact"/>
      <w:jc w:val="right"/>
    </w:pPr>
  </w:style>
  <w:style w:type="paragraph" w:customStyle="1" w:styleId="p4">
    <w:name w:val="p4"/>
    <w:basedOn w:val="a"/>
    <w:uiPriority w:val="99"/>
    <w:rsid w:val="00607700"/>
    <w:pPr>
      <w:spacing w:before="100" w:beforeAutospacing="1" w:after="100" w:afterAutospacing="1" w:line="240" w:lineRule="auto"/>
    </w:pPr>
    <w:rPr>
      <w:rFonts w:ascii="Times New Roman" w:eastAsia="Batang" w:hAnsi="Times New Roman" w:cs="Times New Roman"/>
      <w:sz w:val="24"/>
      <w:szCs w:val="24"/>
      <w:lang w:eastAsia="ko-KR"/>
    </w:rPr>
  </w:style>
  <w:style w:type="paragraph" w:customStyle="1" w:styleId="ConsPlusNonformat">
    <w:name w:val="ConsPlusNonformat"/>
    <w:rsid w:val="00607700"/>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character" w:styleId="afffc">
    <w:name w:val="Placeholder Text"/>
    <w:uiPriority w:val="99"/>
    <w:semiHidden/>
    <w:rsid w:val="00607700"/>
    <w:rPr>
      <w:color w:val="808080"/>
    </w:rPr>
  </w:style>
  <w:style w:type="paragraph" w:customStyle="1" w:styleId="p6">
    <w:name w:val="p6"/>
    <w:basedOn w:val="a"/>
    <w:uiPriority w:val="99"/>
    <w:rsid w:val="00607700"/>
    <w:pPr>
      <w:spacing w:before="100" w:beforeAutospacing="1" w:after="100" w:afterAutospacing="1" w:line="240" w:lineRule="auto"/>
    </w:pPr>
    <w:rPr>
      <w:rFonts w:ascii="Times New Roman" w:eastAsia="Batang" w:hAnsi="Times New Roman" w:cs="Times New Roman"/>
      <w:sz w:val="24"/>
      <w:szCs w:val="24"/>
      <w:lang w:eastAsia="ko-KR"/>
    </w:rPr>
  </w:style>
  <w:style w:type="character" w:styleId="afffd">
    <w:name w:val="endnote reference"/>
    <w:unhideWhenUsed/>
    <w:rsid w:val="00607700"/>
    <w:rPr>
      <w:vertAlign w:val="superscript"/>
    </w:rPr>
  </w:style>
  <w:style w:type="table" w:customStyle="1" w:styleId="afffe">
    <w:name w:val="Сетка таблицы светлая"/>
    <w:basedOn w:val="a1"/>
    <w:uiPriority w:val="40"/>
    <w:rsid w:val="00607700"/>
    <w:pPr>
      <w:spacing w:after="0" w:line="240" w:lineRule="auto"/>
    </w:pPr>
    <w:rPr>
      <w:rFonts w:ascii="Calibri" w:eastAsia="Times New Roman" w:hAnsi="Calibri" w:cs="Calibri"/>
      <w:sz w:val="20"/>
      <w:szCs w:val="20"/>
      <w:lang w:eastAsia="ru-RU"/>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1b">
    <w:name w:val="1"/>
    <w:basedOn w:val="a"/>
    <w:rsid w:val="00607700"/>
    <w:pPr>
      <w:spacing w:line="240" w:lineRule="exact"/>
    </w:pPr>
    <w:rPr>
      <w:rFonts w:ascii="Verdana" w:eastAsia="Times New Roman" w:hAnsi="Verdana" w:cs="Times New Roman"/>
      <w:sz w:val="20"/>
      <w:szCs w:val="20"/>
      <w:lang w:val="en-US"/>
    </w:rPr>
  </w:style>
  <w:style w:type="numbering" w:customStyle="1" w:styleId="39">
    <w:name w:val="Нет списка3"/>
    <w:next w:val="a2"/>
    <w:uiPriority w:val="99"/>
    <w:semiHidden/>
    <w:unhideWhenUsed/>
    <w:rsid w:val="00607700"/>
  </w:style>
  <w:style w:type="numbering" w:customStyle="1" w:styleId="122">
    <w:name w:val="Нет списка12"/>
    <w:next w:val="a2"/>
    <w:uiPriority w:val="99"/>
    <w:semiHidden/>
    <w:unhideWhenUsed/>
    <w:rsid w:val="00607700"/>
  </w:style>
  <w:style w:type="table" w:customStyle="1" w:styleId="2f0">
    <w:name w:val="Сетка таблицы2"/>
    <w:basedOn w:val="a1"/>
    <w:next w:val="a9"/>
    <w:uiPriority w:val="59"/>
    <w:rsid w:val="0060770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
    <w:name w:val="Нет списка4"/>
    <w:next w:val="a2"/>
    <w:uiPriority w:val="99"/>
    <w:semiHidden/>
    <w:unhideWhenUsed/>
    <w:rsid w:val="00607700"/>
  </w:style>
  <w:style w:type="character" w:customStyle="1" w:styleId="WW8Num2z0">
    <w:name w:val="WW8Num2z0"/>
    <w:rsid w:val="00607700"/>
    <w:rPr>
      <w:rFonts w:ascii="Symbol" w:hAnsi="Symbol"/>
    </w:rPr>
  </w:style>
  <w:style w:type="character" w:customStyle="1" w:styleId="WW8Num3z0">
    <w:name w:val="WW8Num3z0"/>
    <w:rsid w:val="00607700"/>
    <w:rPr>
      <w:rFonts w:ascii="Symbol" w:hAnsi="Symbol"/>
    </w:rPr>
  </w:style>
  <w:style w:type="character" w:customStyle="1" w:styleId="WW8Num4z0">
    <w:name w:val="WW8Num4z0"/>
    <w:rsid w:val="00607700"/>
    <w:rPr>
      <w:rFonts w:ascii="Symbol" w:hAnsi="Symbol"/>
    </w:rPr>
  </w:style>
  <w:style w:type="character" w:customStyle="1" w:styleId="WW8Num5z0">
    <w:name w:val="WW8Num5z0"/>
    <w:rsid w:val="00607700"/>
    <w:rPr>
      <w:rFonts w:ascii="Symbol" w:hAnsi="Symbol"/>
    </w:rPr>
  </w:style>
  <w:style w:type="character" w:customStyle="1" w:styleId="WW8Num5z1">
    <w:name w:val="WW8Num5z1"/>
    <w:rsid w:val="00607700"/>
    <w:rPr>
      <w:rFonts w:ascii="Courier New" w:hAnsi="Courier New"/>
    </w:rPr>
  </w:style>
  <w:style w:type="character" w:customStyle="1" w:styleId="WW8Num5z2">
    <w:name w:val="WW8Num5z2"/>
    <w:rsid w:val="00607700"/>
    <w:rPr>
      <w:rFonts w:ascii="Wingdings" w:hAnsi="Wingdings"/>
    </w:rPr>
  </w:style>
  <w:style w:type="character" w:customStyle="1" w:styleId="WW8Num7z0">
    <w:name w:val="WW8Num7z0"/>
    <w:rsid w:val="00607700"/>
    <w:rPr>
      <w:rFonts w:ascii="Symbol" w:hAnsi="Symbol"/>
    </w:rPr>
  </w:style>
  <w:style w:type="character" w:customStyle="1" w:styleId="WW8Num10z0">
    <w:name w:val="WW8Num10z0"/>
    <w:rsid w:val="00607700"/>
    <w:rPr>
      <w:rFonts w:ascii="Symbol" w:hAnsi="Symbol"/>
    </w:rPr>
  </w:style>
  <w:style w:type="character" w:customStyle="1" w:styleId="WW8Num11z0">
    <w:name w:val="WW8Num11z0"/>
    <w:rsid w:val="00607700"/>
    <w:rPr>
      <w:rFonts w:ascii="OpenSymbol" w:hAnsi="OpenSymbol"/>
    </w:rPr>
  </w:style>
  <w:style w:type="character" w:customStyle="1" w:styleId="WW8Num12z0">
    <w:name w:val="WW8Num12z0"/>
    <w:rsid w:val="00607700"/>
    <w:rPr>
      <w:rFonts w:ascii="OpenSymbol" w:hAnsi="OpenSymbol"/>
    </w:rPr>
  </w:style>
  <w:style w:type="character" w:customStyle="1" w:styleId="WW8Num13z0">
    <w:name w:val="WW8Num13z0"/>
    <w:rsid w:val="00607700"/>
    <w:rPr>
      <w:rFonts w:ascii="Symbol" w:hAnsi="Symbol"/>
    </w:rPr>
  </w:style>
  <w:style w:type="character" w:customStyle="1" w:styleId="WW8Num15z0">
    <w:name w:val="WW8Num15z0"/>
    <w:rsid w:val="00607700"/>
    <w:rPr>
      <w:rFonts w:ascii="Symbol" w:hAnsi="Symbol"/>
    </w:rPr>
  </w:style>
  <w:style w:type="character" w:customStyle="1" w:styleId="WW8Num18z0">
    <w:name w:val="WW8Num18z0"/>
    <w:rsid w:val="00607700"/>
    <w:rPr>
      <w:rFonts w:ascii="Symbol" w:hAnsi="Symbol"/>
    </w:rPr>
  </w:style>
  <w:style w:type="character" w:customStyle="1" w:styleId="Absatz-Standardschriftart">
    <w:name w:val="Absatz-Standardschriftart"/>
    <w:rsid w:val="00607700"/>
  </w:style>
  <w:style w:type="character" w:customStyle="1" w:styleId="WW8Num6z1">
    <w:name w:val="WW8Num6z1"/>
    <w:rsid w:val="00607700"/>
    <w:rPr>
      <w:rFonts w:ascii="Courier New" w:hAnsi="Courier New"/>
    </w:rPr>
  </w:style>
  <w:style w:type="character" w:customStyle="1" w:styleId="WW8Num6z2">
    <w:name w:val="WW8Num6z2"/>
    <w:rsid w:val="00607700"/>
    <w:rPr>
      <w:rFonts w:ascii="Wingdings" w:hAnsi="Wingdings"/>
    </w:rPr>
  </w:style>
  <w:style w:type="character" w:customStyle="1" w:styleId="WW8Num9z0">
    <w:name w:val="WW8Num9z0"/>
    <w:rsid w:val="00607700"/>
    <w:rPr>
      <w:rFonts w:ascii="Symbol" w:hAnsi="Symbol"/>
    </w:rPr>
  </w:style>
  <w:style w:type="character" w:customStyle="1" w:styleId="WW8Num19z0">
    <w:name w:val="WW8Num19z0"/>
    <w:rsid w:val="00607700"/>
    <w:rPr>
      <w:rFonts w:ascii="OpenSymbol" w:hAnsi="OpenSymbol"/>
    </w:rPr>
  </w:style>
  <w:style w:type="character" w:customStyle="1" w:styleId="WW-Absatz-Standardschriftart">
    <w:name w:val="WW-Absatz-Standardschriftart"/>
    <w:rsid w:val="00607700"/>
  </w:style>
  <w:style w:type="character" w:customStyle="1" w:styleId="WW-Absatz-Standardschriftart1">
    <w:name w:val="WW-Absatz-Standardschriftart1"/>
    <w:rsid w:val="00607700"/>
  </w:style>
  <w:style w:type="character" w:customStyle="1" w:styleId="affff">
    <w:name w:val="Символ сноски"/>
    <w:rsid w:val="00607700"/>
    <w:rPr>
      <w:vertAlign w:val="superscript"/>
    </w:rPr>
  </w:style>
  <w:style w:type="character" w:customStyle="1" w:styleId="affff0">
    <w:name w:val="Символы концевой сноски"/>
    <w:rsid w:val="00607700"/>
    <w:rPr>
      <w:vertAlign w:val="superscript"/>
    </w:rPr>
  </w:style>
  <w:style w:type="character" w:customStyle="1" w:styleId="WW-">
    <w:name w:val="WW-Символы концевой сноски"/>
    <w:rsid w:val="00607700"/>
  </w:style>
  <w:style w:type="character" w:customStyle="1" w:styleId="affff1">
    <w:name w:val="Символ нумерации"/>
    <w:rsid w:val="00607700"/>
  </w:style>
  <w:style w:type="paragraph" w:customStyle="1" w:styleId="affff2">
    <w:name w:val="Заголовок"/>
    <w:basedOn w:val="a"/>
    <w:next w:val="a7"/>
    <w:rsid w:val="00607700"/>
    <w:pPr>
      <w:keepNext/>
      <w:widowControl w:val="0"/>
      <w:suppressAutoHyphens/>
      <w:spacing w:before="240" w:after="120" w:line="240" w:lineRule="auto"/>
    </w:pPr>
    <w:rPr>
      <w:rFonts w:ascii="Arial" w:eastAsia="Microsoft YaHei" w:hAnsi="Arial" w:cs="Mangal"/>
      <w:kern w:val="1"/>
      <w:sz w:val="28"/>
      <w:szCs w:val="28"/>
      <w:lang w:eastAsia="hi-IN" w:bidi="hi-IN"/>
    </w:rPr>
  </w:style>
  <w:style w:type="paragraph" w:customStyle="1" w:styleId="1c">
    <w:name w:val="Название1"/>
    <w:basedOn w:val="a"/>
    <w:rsid w:val="00607700"/>
    <w:pPr>
      <w:widowControl w:val="0"/>
      <w:suppressLineNumbers/>
      <w:suppressAutoHyphens/>
      <w:spacing w:before="120" w:after="120" w:line="240" w:lineRule="auto"/>
    </w:pPr>
    <w:rPr>
      <w:rFonts w:ascii="Times New Roman" w:eastAsia="SimSun" w:hAnsi="Times New Roman" w:cs="Mangal"/>
      <w:i/>
      <w:iCs/>
      <w:kern w:val="1"/>
      <w:sz w:val="24"/>
      <w:szCs w:val="24"/>
      <w:lang w:eastAsia="hi-IN" w:bidi="hi-IN"/>
    </w:rPr>
  </w:style>
  <w:style w:type="paragraph" w:customStyle="1" w:styleId="1d">
    <w:name w:val="Указатель1"/>
    <w:basedOn w:val="a"/>
    <w:rsid w:val="00607700"/>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paragraph" w:customStyle="1" w:styleId="211">
    <w:name w:val="Основной текст с отступом 21"/>
    <w:basedOn w:val="a"/>
    <w:rsid w:val="00607700"/>
    <w:pPr>
      <w:widowControl w:val="0"/>
      <w:suppressAutoHyphens/>
      <w:overflowPunct w:val="0"/>
      <w:autoSpaceDE w:val="0"/>
      <w:spacing w:after="0" w:line="240" w:lineRule="auto"/>
      <w:ind w:firstLine="720"/>
      <w:textAlignment w:val="baseline"/>
    </w:pPr>
    <w:rPr>
      <w:rFonts w:ascii="Times New Roman" w:eastAsia="SimSun" w:hAnsi="Times New Roman" w:cs="Mangal"/>
      <w:kern w:val="1"/>
      <w:sz w:val="26"/>
      <w:szCs w:val="24"/>
      <w:lang w:eastAsia="hi-IN" w:bidi="hi-IN"/>
    </w:rPr>
  </w:style>
  <w:style w:type="paragraph" w:styleId="affff3">
    <w:name w:val="Subtitle"/>
    <w:basedOn w:val="a"/>
    <w:next w:val="a7"/>
    <w:link w:val="affff4"/>
    <w:qFormat/>
    <w:rsid w:val="00607700"/>
    <w:pPr>
      <w:widowControl w:val="0"/>
      <w:suppressAutoHyphens/>
      <w:spacing w:after="0" w:line="240" w:lineRule="auto"/>
      <w:ind w:firstLine="709"/>
      <w:jc w:val="center"/>
    </w:pPr>
    <w:rPr>
      <w:rFonts w:ascii="Times New Roman" w:eastAsia="SimSun" w:hAnsi="Times New Roman" w:cs="Mangal"/>
      <w:b/>
      <w:bCs/>
      <w:i/>
      <w:iCs/>
      <w:kern w:val="1"/>
      <w:sz w:val="24"/>
      <w:szCs w:val="24"/>
      <w:lang w:eastAsia="hi-IN" w:bidi="hi-IN"/>
    </w:rPr>
  </w:style>
  <w:style w:type="character" w:customStyle="1" w:styleId="affff4">
    <w:name w:val="Подзаголовок Знак"/>
    <w:basedOn w:val="a0"/>
    <w:link w:val="affff3"/>
    <w:uiPriority w:val="11"/>
    <w:rsid w:val="00607700"/>
    <w:rPr>
      <w:rFonts w:ascii="Times New Roman" w:eastAsia="SimSun" w:hAnsi="Times New Roman" w:cs="Mangal"/>
      <w:b/>
      <w:bCs/>
      <w:i/>
      <w:iCs/>
      <w:kern w:val="1"/>
      <w:sz w:val="24"/>
      <w:szCs w:val="24"/>
      <w:lang w:eastAsia="hi-IN" w:bidi="hi-IN"/>
    </w:rPr>
  </w:style>
  <w:style w:type="paragraph" w:customStyle="1" w:styleId="1e">
    <w:name w:val="заголовок 1"/>
    <w:basedOn w:val="a"/>
    <w:next w:val="a"/>
    <w:rsid w:val="00607700"/>
    <w:pPr>
      <w:keepNext/>
      <w:widowControl w:val="0"/>
      <w:suppressAutoHyphens/>
      <w:autoSpaceDE w:val="0"/>
      <w:spacing w:after="0" w:line="240" w:lineRule="auto"/>
      <w:ind w:firstLine="720"/>
      <w:jc w:val="both"/>
    </w:pPr>
    <w:rPr>
      <w:rFonts w:ascii="Times New Roman" w:eastAsia="SimSun" w:hAnsi="Times New Roman" w:cs="Mangal"/>
      <w:kern w:val="1"/>
      <w:sz w:val="24"/>
      <w:szCs w:val="24"/>
      <w:lang w:eastAsia="hi-IN" w:bidi="hi-IN"/>
    </w:rPr>
  </w:style>
  <w:style w:type="paragraph" w:customStyle="1" w:styleId="310">
    <w:name w:val="Основной текст с отступом 31"/>
    <w:basedOn w:val="a"/>
    <w:rsid w:val="00607700"/>
    <w:pPr>
      <w:widowControl w:val="0"/>
      <w:tabs>
        <w:tab w:val="left" w:pos="3312"/>
        <w:tab w:val="left" w:pos="4032"/>
      </w:tabs>
      <w:suppressAutoHyphens/>
      <w:spacing w:after="0" w:line="240" w:lineRule="auto"/>
      <w:ind w:left="720"/>
    </w:pPr>
    <w:rPr>
      <w:rFonts w:ascii="Courier New" w:eastAsia="SimSun" w:hAnsi="Courier New" w:cs="Mangal"/>
      <w:kern w:val="1"/>
      <w:sz w:val="24"/>
      <w:szCs w:val="24"/>
      <w:lang w:eastAsia="hi-IN" w:bidi="hi-IN"/>
    </w:rPr>
  </w:style>
  <w:style w:type="paragraph" w:customStyle="1" w:styleId="affff5">
    <w:name w:val="Содержимое таблицы"/>
    <w:basedOn w:val="a"/>
    <w:rsid w:val="00607700"/>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paragraph" w:customStyle="1" w:styleId="affff6">
    <w:name w:val="Заголовок таблицы"/>
    <w:basedOn w:val="affff5"/>
    <w:rsid w:val="00607700"/>
    <w:pPr>
      <w:jc w:val="center"/>
    </w:pPr>
    <w:rPr>
      <w:b/>
      <w:bCs/>
    </w:rPr>
  </w:style>
  <w:style w:type="paragraph" w:customStyle="1" w:styleId="affff7">
    <w:name w:val="Основной (Основной)"/>
    <w:basedOn w:val="affff8"/>
    <w:uiPriority w:val="99"/>
    <w:rsid w:val="00607700"/>
    <w:pPr>
      <w:spacing w:line="240" w:lineRule="atLeast"/>
      <w:ind w:firstLine="283"/>
      <w:jc w:val="both"/>
    </w:pPr>
    <w:rPr>
      <w:rFonts w:ascii="TextbookNew-Light" w:hAnsi="TextbookNew-Light" w:cs="TextbookNew-Light"/>
      <w:spacing w:val="1"/>
      <w:sz w:val="23"/>
      <w:szCs w:val="23"/>
      <w:lang w:val="ru-RU"/>
    </w:rPr>
  </w:style>
  <w:style w:type="paragraph" w:customStyle="1" w:styleId="affff8">
    <w:name w:val="[Без стиля]"/>
    <w:rsid w:val="00607700"/>
    <w:pPr>
      <w:widowControl w:val="0"/>
      <w:autoSpaceDE w:val="0"/>
      <w:autoSpaceDN w:val="0"/>
      <w:adjustRightInd w:val="0"/>
      <w:spacing w:after="0" w:line="288" w:lineRule="auto"/>
      <w:textAlignment w:val="center"/>
    </w:pPr>
    <w:rPr>
      <w:rFonts w:ascii="Times-Roman" w:eastAsia="Cambria" w:hAnsi="Times-Roman" w:cs="Times-Roman"/>
      <w:color w:val="000000"/>
      <w:sz w:val="24"/>
      <w:szCs w:val="24"/>
      <w:lang w:val="en-GB"/>
    </w:rPr>
  </w:style>
  <w:style w:type="character" w:customStyle="1" w:styleId="affff9">
    <w:name w:val="Италик"/>
    <w:uiPriority w:val="99"/>
    <w:rsid w:val="00607700"/>
    <w:rPr>
      <w:rFonts w:ascii="TextbookNew-LightItalic" w:hAnsi="TextbookNew-LightItalic" w:cs="TextbookNew-LightItalic"/>
      <w:i/>
      <w:iCs/>
      <w:w w:val="100"/>
      <w:lang w:val="ru-RU"/>
    </w:rPr>
  </w:style>
  <w:style w:type="paragraph" w:customStyle="1" w:styleId="affffa">
    <w:name w:val="Знак"/>
    <w:basedOn w:val="a"/>
    <w:rsid w:val="00607700"/>
    <w:pPr>
      <w:spacing w:line="240" w:lineRule="exact"/>
    </w:pPr>
    <w:rPr>
      <w:rFonts w:ascii="Verdana" w:eastAsia="Times New Roman" w:hAnsi="Verdana" w:cs="Times New Roman"/>
      <w:sz w:val="20"/>
      <w:szCs w:val="20"/>
      <w:lang w:val="en-US"/>
    </w:rPr>
  </w:style>
  <w:style w:type="character" w:customStyle="1" w:styleId="29">
    <w:name w:val="Оглавление 2 Знак"/>
    <w:link w:val="28"/>
    <w:uiPriority w:val="39"/>
    <w:rsid w:val="00607700"/>
    <w:rPr>
      <w:rFonts w:ascii="Times New Roman" w:eastAsia="Calibri" w:hAnsi="Times New Roman" w:cs="Times New Roman"/>
      <w:b/>
      <w:noProof/>
      <w:lang w:bidi="hi-IN"/>
    </w:rPr>
  </w:style>
  <w:style w:type="paragraph" w:customStyle="1" w:styleId="affffb">
    <w:name w:val="Обычный с табуляцией"/>
    <w:basedOn w:val="a4"/>
    <w:link w:val="affffc"/>
    <w:autoRedefine/>
    <w:qFormat/>
    <w:rsid w:val="00607700"/>
    <w:pPr>
      <w:tabs>
        <w:tab w:val="clear" w:pos="709"/>
      </w:tabs>
      <w:suppressAutoHyphens w:val="0"/>
      <w:spacing w:after="0" w:line="240" w:lineRule="auto"/>
      <w:ind w:left="709"/>
      <w:contextualSpacing/>
      <w:jc w:val="both"/>
    </w:pPr>
    <w:rPr>
      <w:rFonts w:ascii="Times New Roman" w:hAnsi="Times New Roman" w:cs="Times New Roman"/>
      <w:color w:val="000000"/>
      <w:sz w:val="28"/>
      <w:szCs w:val="26"/>
    </w:rPr>
  </w:style>
  <w:style w:type="character" w:customStyle="1" w:styleId="affffc">
    <w:name w:val="Обычный с табуляцией Знак"/>
    <w:link w:val="affffb"/>
    <w:locked/>
    <w:rsid w:val="00607700"/>
    <w:rPr>
      <w:rFonts w:ascii="Times New Roman" w:eastAsia="Times New Roman" w:hAnsi="Times New Roman" w:cs="Times New Roman"/>
      <w:color w:val="000000"/>
      <w:sz w:val="28"/>
      <w:szCs w:val="26"/>
    </w:rPr>
  </w:style>
  <w:style w:type="paragraph" w:customStyle="1" w:styleId="affffd">
    <w:name w:val="Параграф"/>
    <w:basedOn w:val="a4"/>
    <w:link w:val="affffe"/>
    <w:autoRedefine/>
    <w:qFormat/>
    <w:rsid w:val="00607700"/>
    <w:pPr>
      <w:tabs>
        <w:tab w:val="clear" w:pos="709"/>
      </w:tabs>
      <w:suppressAutoHyphens w:val="0"/>
      <w:spacing w:after="0" w:line="360" w:lineRule="auto"/>
      <w:contextualSpacing/>
      <w:jc w:val="center"/>
    </w:pPr>
    <w:rPr>
      <w:rFonts w:ascii="Times New Roman" w:hAnsi="Times New Roman" w:cs="Times New Roman"/>
      <w:b/>
      <w:color w:val="000000"/>
      <w:sz w:val="32"/>
      <w:szCs w:val="32"/>
    </w:rPr>
  </w:style>
  <w:style w:type="character" w:customStyle="1" w:styleId="affffe">
    <w:name w:val="Параграф Знак"/>
    <w:link w:val="affffd"/>
    <w:locked/>
    <w:rsid w:val="00607700"/>
    <w:rPr>
      <w:rFonts w:ascii="Times New Roman" w:eastAsia="Times New Roman" w:hAnsi="Times New Roman" w:cs="Times New Roman"/>
      <w:b/>
      <w:color w:val="000000"/>
      <w:sz w:val="32"/>
      <w:szCs w:val="32"/>
    </w:rPr>
  </w:style>
  <w:style w:type="paragraph" w:customStyle="1" w:styleId="CM86">
    <w:name w:val="CM86"/>
    <w:basedOn w:val="Default"/>
    <w:next w:val="Default"/>
    <w:uiPriority w:val="99"/>
    <w:rsid w:val="00607700"/>
    <w:pPr>
      <w:widowControl w:val="0"/>
    </w:pPr>
    <w:rPr>
      <w:rFonts w:ascii="Rotonda C" w:eastAsia="Times New Roman" w:hAnsi="Rotonda C"/>
      <w:color w:val="auto"/>
    </w:rPr>
  </w:style>
  <w:style w:type="paragraph" w:customStyle="1" w:styleId="CM3">
    <w:name w:val="CM3"/>
    <w:basedOn w:val="Default"/>
    <w:next w:val="Default"/>
    <w:uiPriority w:val="99"/>
    <w:rsid w:val="00607700"/>
    <w:pPr>
      <w:widowControl w:val="0"/>
      <w:spacing w:line="246" w:lineRule="atLeast"/>
    </w:pPr>
    <w:rPr>
      <w:rFonts w:ascii="Rotonda C" w:eastAsia="Times New Roman" w:hAnsi="Rotonda C"/>
      <w:color w:val="auto"/>
    </w:rPr>
  </w:style>
  <w:style w:type="paragraph" w:customStyle="1" w:styleId="CM92">
    <w:name w:val="CM92"/>
    <w:basedOn w:val="Default"/>
    <w:next w:val="Default"/>
    <w:uiPriority w:val="99"/>
    <w:rsid w:val="00607700"/>
    <w:pPr>
      <w:widowControl w:val="0"/>
    </w:pPr>
    <w:rPr>
      <w:rFonts w:ascii="Rotonda C" w:eastAsia="Times New Roman" w:hAnsi="Rotonda C"/>
      <w:color w:val="auto"/>
    </w:rPr>
  </w:style>
  <w:style w:type="paragraph" w:customStyle="1" w:styleId="CM83">
    <w:name w:val="CM83"/>
    <w:basedOn w:val="Default"/>
    <w:next w:val="Default"/>
    <w:uiPriority w:val="99"/>
    <w:rsid w:val="00607700"/>
    <w:pPr>
      <w:widowControl w:val="0"/>
    </w:pPr>
    <w:rPr>
      <w:rFonts w:ascii="Rotonda C" w:eastAsia="Times New Roman" w:hAnsi="Rotonda C"/>
      <w:color w:val="auto"/>
    </w:rPr>
  </w:style>
  <w:style w:type="paragraph" w:customStyle="1" w:styleId="CM1">
    <w:name w:val="CM1"/>
    <w:basedOn w:val="Default"/>
    <w:next w:val="Default"/>
    <w:uiPriority w:val="99"/>
    <w:rsid w:val="00607700"/>
    <w:pPr>
      <w:widowControl w:val="0"/>
    </w:pPr>
    <w:rPr>
      <w:rFonts w:ascii="Rotonda C" w:eastAsia="Times New Roman" w:hAnsi="Rotonda C"/>
      <w:color w:val="auto"/>
    </w:rPr>
  </w:style>
  <w:style w:type="paragraph" w:customStyle="1" w:styleId="CM84">
    <w:name w:val="CM84"/>
    <w:basedOn w:val="Default"/>
    <w:next w:val="Default"/>
    <w:uiPriority w:val="99"/>
    <w:rsid w:val="00607700"/>
    <w:pPr>
      <w:widowControl w:val="0"/>
    </w:pPr>
    <w:rPr>
      <w:rFonts w:ascii="Rotonda C" w:eastAsia="Times New Roman" w:hAnsi="Rotonda C"/>
      <w:color w:val="auto"/>
    </w:rPr>
  </w:style>
  <w:style w:type="paragraph" w:customStyle="1" w:styleId="CM85">
    <w:name w:val="CM85"/>
    <w:basedOn w:val="Default"/>
    <w:next w:val="Default"/>
    <w:uiPriority w:val="99"/>
    <w:rsid w:val="00607700"/>
    <w:pPr>
      <w:widowControl w:val="0"/>
    </w:pPr>
    <w:rPr>
      <w:rFonts w:ascii="Rotonda C" w:eastAsia="Times New Roman" w:hAnsi="Rotonda C"/>
      <w:color w:val="auto"/>
    </w:rPr>
  </w:style>
  <w:style w:type="paragraph" w:customStyle="1" w:styleId="CM2">
    <w:name w:val="CM2"/>
    <w:basedOn w:val="Default"/>
    <w:next w:val="Default"/>
    <w:uiPriority w:val="99"/>
    <w:rsid w:val="00607700"/>
    <w:pPr>
      <w:widowControl w:val="0"/>
      <w:spacing w:line="220" w:lineRule="atLeast"/>
    </w:pPr>
    <w:rPr>
      <w:rFonts w:ascii="Rotonda C" w:eastAsia="Times New Roman" w:hAnsi="Rotonda C"/>
      <w:color w:val="auto"/>
    </w:rPr>
  </w:style>
  <w:style w:type="paragraph" w:customStyle="1" w:styleId="CM72">
    <w:name w:val="CM72"/>
    <w:basedOn w:val="Default"/>
    <w:next w:val="Default"/>
    <w:uiPriority w:val="99"/>
    <w:rsid w:val="00607700"/>
    <w:pPr>
      <w:widowControl w:val="0"/>
      <w:spacing w:line="200" w:lineRule="atLeast"/>
    </w:pPr>
    <w:rPr>
      <w:rFonts w:ascii="Rotonda C" w:eastAsia="Times New Roman" w:hAnsi="Rotonda C"/>
      <w:color w:val="auto"/>
    </w:rPr>
  </w:style>
  <w:style w:type="paragraph" w:customStyle="1" w:styleId="CM4">
    <w:name w:val="CM4"/>
    <w:basedOn w:val="Default"/>
    <w:next w:val="Default"/>
    <w:uiPriority w:val="99"/>
    <w:rsid w:val="00607700"/>
    <w:pPr>
      <w:widowControl w:val="0"/>
      <w:spacing w:line="248" w:lineRule="atLeast"/>
    </w:pPr>
    <w:rPr>
      <w:rFonts w:ascii="Rotonda C" w:eastAsia="Times New Roman" w:hAnsi="Rotonda C"/>
      <w:color w:val="auto"/>
    </w:rPr>
  </w:style>
  <w:style w:type="paragraph" w:customStyle="1" w:styleId="CM88">
    <w:name w:val="CM88"/>
    <w:basedOn w:val="Default"/>
    <w:next w:val="Default"/>
    <w:uiPriority w:val="99"/>
    <w:rsid w:val="00607700"/>
    <w:pPr>
      <w:widowControl w:val="0"/>
    </w:pPr>
    <w:rPr>
      <w:rFonts w:ascii="Rotonda C" w:eastAsia="Times New Roman" w:hAnsi="Rotonda C"/>
      <w:color w:val="auto"/>
    </w:rPr>
  </w:style>
  <w:style w:type="paragraph" w:customStyle="1" w:styleId="CM94">
    <w:name w:val="CM94"/>
    <w:basedOn w:val="Default"/>
    <w:next w:val="Default"/>
    <w:uiPriority w:val="99"/>
    <w:rsid w:val="00607700"/>
    <w:pPr>
      <w:widowControl w:val="0"/>
    </w:pPr>
    <w:rPr>
      <w:rFonts w:ascii="Rotonda C" w:eastAsia="Times New Roman" w:hAnsi="Rotonda C"/>
      <w:color w:val="auto"/>
    </w:rPr>
  </w:style>
  <w:style w:type="paragraph" w:customStyle="1" w:styleId="CM5">
    <w:name w:val="CM5"/>
    <w:basedOn w:val="Default"/>
    <w:next w:val="Default"/>
    <w:uiPriority w:val="99"/>
    <w:rsid w:val="00607700"/>
    <w:pPr>
      <w:widowControl w:val="0"/>
      <w:spacing w:line="220" w:lineRule="atLeast"/>
    </w:pPr>
    <w:rPr>
      <w:rFonts w:ascii="Rotonda C" w:eastAsia="Times New Roman" w:hAnsi="Rotonda C"/>
      <w:color w:val="auto"/>
    </w:rPr>
  </w:style>
  <w:style w:type="paragraph" w:customStyle="1" w:styleId="CM87">
    <w:name w:val="CM87"/>
    <w:basedOn w:val="Default"/>
    <w:next w:val="Default"/>
    <w:uiPriority w:val="99"/>
    <w:rsid w:val="00607700"/>
    <w:pPr>
      <w:widowControl w:val="0"/>
    </w:pPr>
    <w:rPr>
      <w:rFonts w:ascii="Rotonda C" w:eastAsia="Times New Roman" w:hAnsi="Rotonda C"/>
      <w:color w:val="auto"/>
    </w:rPr>
  </w:style>
  <w:style w:type="paragraph" w:customStyle="1" w:styleId="CM6">
    <w:name w:val="CM6"/>
    <w:basedOn w:val="Default"/>
    <w:next w:val="Default"/>
    <w:uiPriority w:val="99"/>
    <w:rsid w:val="00607700"/>
    <w:pPr>
      <w:widowControl w:val="0"/>
      <w:spacing w:line="216" w:lineRule="atLeast"/>
    </w:pPr>
    <w:rPr>
      <w:rFonts w:ascii="Rotonda C" w:eastAsia="Times New Roman" w:hAnsi="Rotonda C"/>
      <w:color w:val="auto"/>
    </w:rPr>
  </w:style>
  <w:style w:type="paragraph" w:customStyle="1" w:styleId="CM89">
    <w:name w:val="CM89"/>
    <w:basedOn w:val="Default"/>
    <w:next w:val="Default"/>
    <w:uiPriority w:val="99"/>
    <w:rsid w:val="00607700"/>
    <w:pPr>
      <w:widowControl w:val="0"/>
    </w:pPr>
    <w:rPr>
      <w:rFonts w:ascii="Rotonda C" w:eastAsia="Times New Roman" w:hAnsi="Rotonda C"/>
      <w:color w:val="auto"/>
    </w:rPr>
  </w:style>
  <w:style w:type="paragraph" w:customStyle="1" w:styleId="CM91">
    <w:name w:val="CM91"/>
    <w:basedOn w:val="Default"/>
    <w:next w:val="Default"/>
    <w:uiPriority w:val="99"/>
    <w:rsid w:val="00607700"/>
    <w:pPr>
      <w:widowControl w:val="0"/>
    </w:pPr>
    <w:rPr>
      <w:rFonts w:ascii="Rotonda C" w:eastAsia="Times New Roman" w:hAnsi="Rotonda C"/>
      <w:color w:val="auto"/>
    </w:rPr>
  </w:style>
  <w:style w:type="paragraph" w:customStyle="1" w:styleId="CM7">
    <w:name w:val="CM7"/>
    <w:basedOn w:val="Default"/>
    <w:next w:val="Default"/>
    <w:uiPriority w:val="99"/>
    <w:rsid w:val="00607700"/>
    <w:pPr>
      <w:widowControl w:val="0"/>
    </w:pPr>
    <w:rPr>
      <w:rFonts w:ascii="Rotonda C" w:eastAsia="Times New Roman" w:hAnsi="Rotonda C"/>
      <w:color w:val="auto"/>
    </w:rPr>
  </w:style>
  <w:style w:type="paragraph" w:customStyle="1" w:styleId="CM8">
    <w:name w:val="CM8"/>
    <w:basedOn w:val="Default"/>
    <w:next w:val="Default"/>
    <w:uiPriority w:val="99"/>
    <w:rsid w:val="00607700"/>
    <w:pPr>
      <w:widowControl w:val="0"/>
      <w:spacing w:line="240" w:lineRule="atLeast"/>
    </w:pPr>
    <w:rPr>
      <w:rFonts w:ascii="Rotonda C" w:eastAsia="Times New Roman" w:hAnsi="Rotonda C"/>
      <w:color w:val="auto"/>
    </w:rPr>
  </w:style>
  <w:style w:type="paragraph" w:customStyle="1" w:styleId="CM9">
    <w:name w:val="CM9"/>
    <w:basedOn w:val="Default"/>
    <w:next w:val="Default"/>
    <w:uiPriority w:val="99"/>
    <w:rsid w:val="00607700"/>
    <w:pPr>
      <w:widowControl w:val="0"/>
      <w:spacing w:line="240" w:lineRule="atLeast"/>
    </w:pPr>
    <w:rPr>
      <w:rFonts w:ascii="Rotonda C" w:eastAsia="Times New Roman" w:hAnsi="Rotonda C"/>
      <w:color w:val="auto"/>
    </w:rPr>
  </w:style>
  <w:style w:type="paragraph" w:customStyle="1" w:styleId="CM93">
    <w:name w:val="CM93"/>
    <w:basedOn w:val="Default"/>
    <w:next w:val="Default"/>
    <w:uiPriority w:val="99"/>
    <w:rsid w:val="00607700"/>
    <w:pPr>
      <w:widowControl w:val="0"/>
    </w:pPr>
    <w:rPr>
      <w:rFonts w:ascii="Rotonda C" w:eastAsia="Times New Roman" w:hAnsi="Rotonda C"/>
      <w:color w:val="auto"/>
    </w:rPr>
  </w:style>
  <w:style w:type="paragraph" w:customStyle="1" w:styleId="CM10">
    <w:name w:val="CM10"/>
    <w:basedOn w:val="Default"/>
    <w:next w:val="Default"/>
    <w:uiPriority w:val="99"/>
    <w:rsid w:val="00607700"/>
    <w:pPr>
      <w:widowControl w:val="0"/>
      <w:spacing w:line="280" w:lineRule="atLeast"/>
    </w:pPr>
    <w:rPr>
      <w:rFonts w:ascii="Rotonda C" w:eastAsia="Times New Roman" w:hAnsi="Rotonda C"/>
      <w:color w:val="auto"/>
    </w:rPr>
  </w:style>
  <w:style w:type="paragraph" w:customStyle="1" w:styleId="CM90">
    <w:name w:val="CM90"/>
    <w:basedOn w:val="Default"/>
    <w:next w:val="Default"/>
    <w:uiPriority w:val="99"/>
    <w:rsid w:val="00607700"/>
    <w:pPr>
      <w:widowControl w:val="0"/>
    </w:pPr>
    <w:rPr>
      <w:rFonts w:ascii="Rotonda C" w:eastAsia="Times New Roman" w:hAnsi="Rotonda C"/>
      <w:color w:val="auto"/>
    </w:rPr>
  </w:style>
  <w:style w:type="paragraph" w:customStyle="1" w:styleId="CM11">
    <w:name w:val="CM11"/>
    <w:basedOn w:val="Default"/>
    <w:next w:val="Default"/>
    <w:uiPriority w:val="99"/>
    <w:rsid w:val="00607700"/>
    <w:pPr>
      <w:widowControl w:val="0"/>
      <w:spacing w:line="240" w:lineRule="atLeast"/>
    </w:pPr>
    <w:rPr>
      <w:rFonts w:ascii="Rotonda C" w:eastAsia="Times New Roman" w:hAnsi="Rotonda C"/>
      <w:color w:val="auto"/>
    </w:rPr>
  </w:style>
  <w:style w:type="paragraph" w:customStyle="1" w:styleId="CM13">
    <w:name w:val="CM13"/>
    <w:basedOn w:val="Default"/>
    <w:next w:val="Default"/>
    <w:uiPriority w:val="99"/>
    <w:rsid w:val="00607700"/>
    <w:pPr>
      <w:widowControl w:val="0"/>
      <w:spacing w:line="240" w:lineRule="atLeast"/>
    </w:pPr>
    <w:rPr>
      <w:rFonts w:ascii="Rotonda C" w:eastAsia="Times New Roman" w:hAnsi="Rotonda C"/>
      <w:color w:val="auto"/>
    </w:rPr>
  </w:style>
  <w:style w:type="paragraph" w:customStyle="1" w:styleId="CM12">
    <w:name w:val="CM12"/>
    <w:basedOn w:val="Default"/>
    <w:next w:val="Default"/>
    <w:uiPriority w:val="99"/>
    <w:rsid w:val="00607700"/>
    <w:pPr>
      <w:widowControl w:val="0"/>
      <w:spacing w:line="240" w:lineRule="atLeast"/>
    </w:pPr>
    <w:rPr>
      <w:rFonts w:ascii="Rotonda C" w:eastAsia="Times New Roman" w:hAnsi="Rotonda C"/>
      <w:color w:val="auto"/>
    </w:rPr>
  </w:style>
  <w:style w:type="paragraph" w:customStyle="1" w:styleId="CM14">
    <w:name w:val="CM14"/>
    <w:basedOn w:val="Default"/>
    <w:next w:val="Default"/>
    <w:uiPriority w:val="99"/>
    <w:rsid w:val="00607700"/>
    <w:pPr>
      <w:widowControl w:val="0"/>
      <w:spacing w:line="240" w:lineRule="atLeast"/>
    </w:pPr>
    <w:rPr>
      <w:rFonts w:ascii="Rotonda C" w:eastAsia="Times New Roman" w:hAnsi="Rotonda C"/>
      <w:color w:val="auto"/>
    </w:rPr>
  </w:style>
  <w:style w:type="paragraph" w:customStyle="1" w:styleId="CM15">
    <w:name w:val="CM15"/>
    <w:basedOn w:val="Default"/>
    <w:next w:val="Default"/>
    <w:uiPriority w:val="99"/>
    <w:rsid w:val="00607700"/>
    <w:pPr>
      <w:widowControl w:val="0"/>
    </w:pPr>
    <w:rPr>
      <w:rFonts w:ascii="Rotonda C" w:eastAsia="Times New Roman" w:hAnsi="Rotonda C"/>
      <w:color w:val="auto"/>
    </w:rPr>
  </w:style>
  <w:style w:type="paragraph" w:customStyle="1" w:styleId="CM16">
    <w:name w:val="CM16"/>
    <w:basedOn w:val="Default"/>
    <w:next w:val="Default"/>
    <w:uiPriority w:val="99"/>
    <w:rsid w:val="00607700"/>
    <w:pPr>
      <w:widowControl w:val="0"/>
      <w:spacing w:line="240" w:lineRule="atLeast"/>
    </w:pPr>
    <w:rPr>
      <w:rFonts w:ascii="Rotonda C" w:eastAsia="Times New Roman" w:hAnsi="Rotonda C"/>
      <w:color w:val="auto"/>
    </w:rPr>
  </w:style>
  <w:style w:type="paragraph" w:customStyle="1" w:styleId="CM17">
    <w:name w:val="CM17"/>
    <w:basedOn w:val="Default"/>
    <w:next w:val="Default"/>
    <w:uiPriority w:val="99"/>
    <w:rsid w:val="00607700"/>
    <w:pPr>
      <w:widowControl w:val="0"/>
      <w:spacing w:line="240" w:lineRule="atLeast"/>
    </w:pPr>
    <w:rPr>
      <w:rFonts w:ascii="Rotonda C" w:eastAsia="Times New Roman" w:hAnsi="Rotonda C"/>
      <w:color w:val="auto"/>
    </w:rPr>
  </w:style>
  <w:style w:type="paragraph" w:customStyle="1" w:styleId="CM18">
    <w:name w:val="CM18"/>
    <w:basedOn w:val="Default"/>
    <w:next w:val="Default"/>
    <w:uiPriority w:val="99"/>
    <w:rsid w:val="00607700"/>
    <w:pPr>
      <w:widowControl w:val="0"/>
      <w:spacing w:line="240" w:lineRule="atLeast"/>
    </w:pPr>
    <w:rPr>
      <w:rFonts w:ascii="Rotonda C" w:eastAsia="Times New Roman" w:hAnsi="Rotonda C"/>
      <w:color w:val="auto"/>
    </w:rPr>
  </w:style>
  <w:style w:type="paragraph" w:customStyle="1" w:styleId="CM19">
    <w:name w:val="CM19"/>
    <w:basedOn w:val="Default"/>
    <w:next w:val="Default"/>
    <w:uiPriority w:val="99"/>
    <w:rsid w:val="00607700"/>
    <w:pPr>
      <w:widowControl w:val="0"/>
      <w:spacing w:line="243" w:lineRule="atLeast"/>
    </w:pPr>
    <w:rPr>
      <w:rFonts w:ascii="Rotonda C" w:eastAsia="Times New Roman" w:hAnsi="Rotonda C"/>
      <w:color w:val="auto"/>
    </w:rPr>
  </w:style>
  <w:style w:type="paragraph" w:customStyle="1" w:styleId="CM20">
    <w:name w:val="CM20"/>
    <w:basedOn w:val="Default"/>
    <w:next w:val="Default"/>
    <w:uiPriority w:val="99"/>
    <w:rsid w:val="00607700"/>
    <w:pPr>
      <w:widowControl w:val="0"/>
      <w:spacing w:line="240" w:lineRule="atLeast"/>
    </w:pPr>
    <w:rPr>
      <w:rFonts w:ascii="Rotonda C" w:eastAsia="Times New Roman" w:hAnsi="Rotonda C"/>
      <w:color w:val="auto"/>
    </w:rPr>
  </w:style>
  <w:style w:type="paragraph" w:customStyle="1" w:styleId="CM22">
    <w:name w:val="CM22"/>
    <w:basedOn w:val="Default"/>
    <w:next w:val="Default"/>
    <w:uiPriority w:val="99"/>
    <w:rsid w:val="00607700"/>
    <w:pPr>
      <w:widowControl w:val="0"/>
      <w:spacing w:line="240" w:lineRule="atLeast"/>
    </w:pPr>
    <w:rPr>
      <w:rFonts w:ascii="Rotonda C" w:eastAsia="Times New Roman" w:hAnsi="Rotonda C"/>
      <w:color w:val="auto"/>
    </w:rPr>
  </w:style>
  <w:style w:type="paragraph" w:customStyle="1" w:styleId="CM23">
    <w:name w:val="CM23"/>
    <w:basedOn w:val="Default"/>
    <w:next w:val="Default"/>
    <w:uiPriority w:val="99"/>
    <w:rsid w:val="00607700"/>
    <w:pPr>
      <w:widowControl w:val="0"/>
      <w:spacing w:line="480" w:lineRule="atLeast"/>
    </w:pPr>
    <w:rPr>
      <w:rFonts w:ascii="Rotonda C" w:eastAsia="Times New Roman" w:hAnsi="Rotonda C"/>
      <w:color w:val="auto"/>
    </w:rPr>
  </w:style>
  <w:style w:type="paragraph" w:customStyle="1" w:styleId="CM24">
    <w:name w:val="CM24"/>
    <w:basedOn w:val="Default"/>
    <w:next w:val="Default"/>
    <w:uiPriority w:val="99"/>
    <w:rsid w:val="00607700"/>
    <w:pPr>
      <w:widowControl w:val="0"/>
      <w:spacing w:line="251" w:lineRule="atLeast"/>
    </w:pPr>
    <w:rPr>
      <w:rFonts w:ascii="Rotonda C" w:eastAsia="Times New Roman" w:hAnsi="Rotonda C"/>
      <w:color w:val="auto"/>
    </w:rPr>
  </w:style>
  <w:style w:type="paragraph" w:customStyle="1" w:styleId="CM25">
    <w:name w:val="CM25"/>
    <w:basedOn w:val="Default"/>
    <w:next w:val="Default"/>
    <w:uiPriority w:val="99"/>
    <w:rsid w:val="00607700"/>
    <w:pPr>
      <w:widowControl w:val="0"/>
      <w:spacing w:line="251" w:lineRule="atLeast"/>
    </w:pPr>
    <w:rPr>
      <w:rFonts w:ascii="Rotonda C" w:eastAsia="Times New Roman" w:hAnsi="Rotonda C"/>
      <w:color w:val="auto"/>
    </w:rPr>
  </w:style>
  <w:style w:type="paragraph" w:customStyle="1" w:styleId="CM26">
    <w:name w:val="CM26"/>
    <w:basedOn w:val="Default"/>
    <w:next w:val="Default"/>
    <w:uiPriority w:val="99"/>
    <w:rsid w:val="00607700"/>
    <w:pPr>
      <w:widowControl w:val="0"/>
      <w:spacing w:line="240" w:lineRule="atLeast"/>
    </w:pPr>
    <w:rPr>
      <w:rFonts w:ascii="Rotonda C" w:eastAsia="Times New Roman" w:hAnsi="Rotonda C"/>
      <w:color w:val="auto"/>
    </w:rPr>
  </w:style>
  <w:style w:type="paragraph" w:customStyle="1" w:styleId="CM27">
    <w:name w:val="CM27"/>
    <w:basedOn w:val="Default"/>
    <w:next w:val="Default"/>
    <w:uiPriority w:val="99"/>
    <w:rsid w:val="00607700"/>
    <w:pPr>
      <w:widowControl w:val="0"/>
      <w:spacing w:line="243" w:lineRule="atLeast"/>
    </w:pPr>
    <w:rPr>
      <w:rFonts w:ascii="Rotonda C" w:eastAsia="Times New Roman" w:hAnsi="Rotonda C"/>
      <w:color w:val="auto"/>
    </w:rPr>
  </w:style>
  <w:style w:type="paragraph" w:customStyle="1" w:styleId="CM28">
    <w:name w:val="CM28"/>
    <w:basedOn w:val="Default"/>
    <w:next w:val="Default"/>
    <w:uiPriority w:val="99"/>
    <w:rsid w:val="00607700"/>
    <w:pPr>
      <w:widowControl w:val="0"/>
      <w:spacing w:line="240" w:lineRule="atLeast"/>
    </w:pPr>
    <w:rPr>
      <w:rFonts w:ascii="Rotonda C" w:eastAsia="Times New Roman" w:hAnsi="Rotonda C"/>
      <w:color w:val="auto"/>
    </w:rPr>
  </w:style>
  <w:style w:type="paragraph" w:customStyle="1" w:styleId="CM29">
    <w:name w:val="CM29"/>
    <w:basedOn w:val="Default"/>
    <w:next w:val="Default"/>
    <w:uiPriority w:val="99"/>
    <w:rsid w:val="00607700"/>
    <w:pPr>
      <w:widowControl w:val="0"/>
      <w:spacing w:line="240" w:lineRule="atLeast"/>
    </w:pPr>
    <w:rPr>
      <w:rFonts w:ascii="Rotonda C" w:eastAsia="Times New Roman" w:hAnsi="Rotonda C"/>
      <w:color w:val="auto"/>
    </w:rPr>
  </w:style>
  <w:style w:type="paragraph" w:customStyle="1" w:styleId="CM30">
    <w:name w:val="CM30"/>
    <w:basedOn w:val="Default"/>
    <w:next w:val="Default"/>
    <w:uiPriority w:val="99"/>
    <w:rsid w:val="00607700"/>
    <w:pPr>
      <w:widowControl w:val="0"/>
      <w:spacing w:line="240" w:lineRule="atLeast"/>
    </w:pPr>
    <w:rPr>
      <w:rFonts w:ascii="Rotonda C" w:eastAsia="Times New Roman" w:hAnsi="Rotonda C"/>
      <w:color w:val="auto"/>
    </w:rPr>
  </w:style>
  <w:style w:type="paragraph" w:customStyle="1" w:styleId="CM96">
    <w:name w:val="CM96"/>
    <w:basedOn w:val="Default"/>
    <w:next w:val="Default"/>
    <w:uiPriority w:val="99"/>
    <w:rsid w:val="00607700"/>
    <w:pPr>
      <w:widowControl w:val="0"/>
    </w:pPr>
    <w:rPr>
      <w:rFonts w:ascii="Rotonda C" w:eastAsia="Times New Roman" w:hAnsi="Rotonda C"/>
      <w:color w:val="auto"/>
    </w:rPr>
  </w:style>
  <w:style w:type="paragraph" w:customStyle="1" w:styleId="CM31">
    <w:name w:val="CM31"/>
    <w:basedOn w:val="Default"/>
    <w:next w:val="Default"/>
    <w:uiPriority w:val="99"/>
    <w:rsid w:val="00607700"/>
    <w:pPr>
      <w:widowControl w:val="0"/>
      <w:spacing w:line="223" w:lineRule="atLeast"/>
    </w:pPr>
    <w:rPr>
      <w:rFonts w:ascii="Rotonda C" w:eastAsia="Times New Roman" w:hAnsi="Rotonda C"/>
      <w:color w:val="auto"/>
    </w:rPr>
  </w:style>
  <w:style w:type="paragraph" w:customStyle="1" w:styleId="CM32">
    <w:name w:val="CM32"/>
    <w:basedOn w:val="Default"/>
    <w:next w:val="Default"/>
    <w:uiPriority w:val="99"/>
    <w:rsid w:val="00607700"/>
    <w:pPr>
      <w:widowControl w:val="0"/>
      <w:spacing w:line="220" w:lineRule="atLeast"/>
    </w:pPr>
    <w:rPr>
      <w:rFonts w:ascii="Rotonda C" w:eastAsia="Times New Roman" w:hAnsi="Rotonda C"/>
      <w:color w:val="auto"/>
    </w:rPr>
  </w:style>
  <w:style w:type="paragraph" w:customStyle="1" w:styleId="CM33">
    <w:name w:val="CM33"/>
    <w:basedOn w:val="Default"/>
    <w:next w:val="Default"/>
    <w:uiPriority w:val="99"/>
    <w:rsid w:val="00607700"/>
    <w:pPr>
      <w:widowControl w:val="0"/>
      <w:spacing w:line="220" w:lineRule="atLeast"/>
    </w:pPr>
    <w:rPr>
      <w:rFonts w:ascii="Rotonda C" w:eastAsia="Times New Roman" w:hAnsi="Rotonda C"/>
      <w:color w:val="auto"/>
    </w:rPr>
  </w:style>
  <w:style w:type="paragraph" w:customStyle="1" w:styleId="CM34">
    <w:name w:val="CM34"/>
    <w:basedOn w:val="Default"/>
    <w:next w:val="Default"/>
    <w:uiPriority w:val="99"/>
    <w:rsid w:val="00607700"/>
    <w:pPr>
      <w:widowControl w:val="0"/>
      <w:spacing w:line="220" w:lineRule="atLeast"/>
    </w:pPr>
    <w:rPr>
      <w:rFonts w:ascii="Rotonda C" w:eastAsia="Times New Roman" w:hAnsi="Rotonda C"/>
      <w:color w:val="auto"/>
    </w:rPr>
  </w:style>
  <w:style w:type="paragraph" w:customStyle="1" w:styleId="CM97">
    <w:name w:val="CM97"/>
    <w:basedOn w:val="Default"/>
    <w:next w:val="Default"/>
    <w:uiPriority w:val="99"/>
    <w:rsid w:val="00607700"/>
    <w:pPr>
      <w:widowControl w:val="0"/>
    </w:pPr>
    <w:rPr>
      <w:rFonts w:ascii="Rotonda C" w:eastAsia="Times New Roman" w:hAnsi="Rotonda C"/>
      <w:color w:val="auto"/>
    </w:rPr>
  </w:style>
  <w:style w:type="paragraph" w:customStyle="1" w:styleId="CM35">
    <w:name w:val="CM35"/>
    <w:basedOn w:val="Default"/>
    <w:next w:val="Default"/>
    <w:uiPriority w:val="99"/>
    <w:rsid w:val="00607700"/>
    <w:pPr>
      <w:widowControl w:val="0"/>
      <w:spacing w:line="223" w:lineRule="atLeast"/>
    </w:pPr>
    <w:rPr>
      <w:rFonts w:ascii="Rotonda C" w:eastAsia="Times New Roman" w:hAnsi="Rotonda C"/>
      <w:color w:val="auto"/>
    </w:rPr>
  </w:style>
  <w:style w:type="paragraph" w:customStyle="1" w:styleId="CM98">
    <w:name w:val="CM98"/>
    <w:basedOn w:val="Default"/>
    <w:next w:val="Default"/>
    <w:uiPriority w:val="99"/>
    <w:rsid w:val="00607700"/>
    <w:pPr>
      <w:widowControl w:val="0"/>
    </w:pPr>
    <w:rPr>
      <w:rFonts w:ascii="Rotonda C" w:eastAsia="Times New Roman" w:hAnsi="Rotonda C"/>
      <w:color w:val="auto"/>
    </w:rPr>
  </w:style>
  <w:style w:type="paragraph" w:customStyle="1" w:styleId="CM36">
    <w:name w:val="CM36"/>
    <w:basedOn w:val="Default"/>
    <w:next w:val="Default"/>
    <w:uiPriority w:val="99"/>
    <w:rsid w:val="00607700"/>
    <w:pPr>
      <w:widowControl w:val="0"/>
      <w:spacing w:line="220" w:lineRule="atLeast"/>
    </w:pPr>
    <w:rPr>
      <w:rFonts w:ascii="Rotonda C" w:eastAsia="Times New Roman" w:hAnsi="Rotonda C"/>
      <w:color w:val="auto"/>
    </w:rPr>
  </w:style>
  <w:style w:type="paragraph" w:customStyle="1" w:styleId="CM37">
    <w:name w:val="CM37"/>
    <w:basedOn w:val="Default"/>
    <w:next w:val="Default"/>
    <w:uiPriority w:val="99"/>
    <w:rsid w:val="00607700"/>
    <w:pPr>
      <w:widowControl w:val="0"/>
      <w:spacing w:line="223" w:lineRule="atLeast"/>
    </w:pPr>
    <w:rPr>
      <w:rFonts w:ascii="Rotonda C" w:eastAsia="Times New Roman" w:hAnsi="Rotonda C"/>
      <w:color w:val="auto"/>
    </w:rPr>
  </w:style>
  <w:style w:type="paragraph" w:customStyle="1" w:styleId="CM38">
    <w:name w:val="CM38"/>
    <w:basedOn w:val="Default"/>
    <w:next w:val="Default"/>
    <w:uiPriority w:val="99"/>
    <w:rsid w:val="00607700"/>
    <w:pPr>
      <w:widowControl w:val="0"/>
      <w:spacing w:line="226" w:lineRule="atLeast"/>
    </w:pPr>
    <w:rPr>
      <w:rFonts w:ascii="Rotonda C" w:eastAsia="Times New Roman" w:hAnsi="Rotonda C"/>
      <w:color w:val="auto"/>
    </w:rPr>
  </w:style>
  <w:style w:type="paragraph" w:customStyle="1" w:styleId="CM39">
    <w:name w:val="CM39"/>
    <w:basedOn w:val="Default"/>
    <w:next w:val="Default"/>
    <w:uiPriority w:val="99"/>
    <w:rsid w:val="00607700"/>
    <w:pPr>
      <w:widowControl w:val="0"/>
      <w:spacing w:line="223" w:lineRule="atLeast"/>
    </w:pPr>
    <w:rPr>
      <w:rFonts w:ascii="Rotonda C" w:eastAsia="Times New Roman" w:hAnsi="Rotonda C"/>
      <w:color w:val="auto"/>
    </w:rPr>
  </w:style>
  <w:style w:type="paragraph" w:customStyle="1" w:styleId="CM40">
    <w:name w:val="CM40"/>
    <w:basedOn w:val="Default"/>
    <w:next w:val="Default"/>
    <w:uiPriority w:val="99"/>
    <w:rsid w:val="00607700"/>
    <w:pPr>
      <w:widowControl w:val="0"/>
      <w:spacing w:line="220" w:lineRule="atLeast"/>
    </w:pPr>
    <w:rPr>
      <w:rFonts w:ascii="Rotonda C" w:eastAsia="Times New Roman" w:hAnsi="Rotonda C"/>
      <w:color w:val="auto"/>
    </w:rPr>
  </w:style>
  <w:style w:type="paragraph" w:customStyle="1" w:styleId="CM41">
    <w:name w:val="CM41"/>
    <w:basedOn w:val="Default"/>
    <w:next w:val="Default"/>
    <w:uiPriority w:val="99"/>
    <w:rsid w:val="00607700"/>
    <w:pPr>
      <w:widowControl w:val="0"/>
      <w:spacing w:line="220" w:lineRule="atLeast"/>
    </w:pPr>
    <w:rPr>
      <w:rFonts w:ascii="Rotonda C" w:eastAsia="Times New Roman" w:hAnsi="Rotonda C"/>
      <w:color w:val="auto"/>
    </w:rPr>
  </w:style>
  <w:style w:type="paragraph" w:customStyle="1" w:styleId="CM42">
    <w:name w:val="CM42"/>
    <w:basedOn w:val="Default"/>
    <w:next w:val="Default"/>
    <w:uiPriority w:val="99"/>
    <w:rsid w:val="00607700"/>
    <w:pPr>
      <w:widowControl w:val="0"/>
      <w:spacing w:line="220" w:lineRule="atLeast"/>
    </w:pPr>
    <w:rPr>
      <w:rFonts w:ascii="Rotonda C" w:eastAsia="Times New Roman" w:hAnsi="Rotonda C"/>
      <w:color w:val="auto"/>
    </w:rPr>
  </w:style>
  <w:style w:type="paragraph" w:customStyle="1" w:styleId="CM43">
    <w:name w:val="CM43"/>
    <w:basedOn w:val="Default"/>
    <w:next w:val="Default"/>
    <w:uiPriority w:val="99"/>
    <w:rsid w:val="00607700"/>
    <w:pPr>
      <w:widowControl w:val="0"/>
      <w:spacing w:line="223" w:lineRule="atLeast"/>
    </w:pPr>
    <w:rPr>
      <w:rFonts w:ascii="Rotonda C" w:eastAsia="Times New Roman" w:hAnsi="Rotonda C"/>
      <w:color w:val="auto"/>
    </w:rPr>
  </w:style>
  <w:style w:type="paragraph" w:customStyle="1" w:styleId="CM44">
    <w:name w:val="CM44"/>
    <w:basedOn w:val="Default"/>
    <w:next w:val="Default"/>
    <w:uiPriority w:val="99"/>
    <w:rsid w:val="00607700"/>
    <w:pPr>
      <w:widowControl w:val="0"/>
      <w:spacing w:line="223" w:lineRule="atLeast"/>
    </w:pPr>
    <w:rPr>
      <w:rFonts w:ascii="Rotonda C" w:eastAsia="Times New Roman" w:hAnsi="Rotonda C"/>
      <w:color w:val="auto"/>
    </w:rPr>
  </w:style>
  <w:style w:type="paragraph" w:customStyle="1" w:styleId="CM45">
    <w:name w:val="CM45"/>
    <w:basedOn w:val="Default"/>
    <w:next w:val="Default"/>
    <w:uiPriority w:val="99"/>
    <w:rsid w:val="00607700"/>
    <w:pPr>
      <w:widowControl w:val="0"/>
      <w:spacing w:line="228" w:lineRule="atLeast"/>
    </w:pPr>
    <w:rPr>
      <w:rFonts w:ascii="Rotonda C" w:eastAsia="Times New Roman" w:hAnsi="Rotonda C"/>
      <w:color w:val="auto"/>
    </w:rPr>
  </w:style>
  <w:style w:type="paragraph" w:customStyle="1" w:styleId="CM47">
    <w:name w:val="CM47"/>
    <w:basedOn w:val="Default"/>
    <w:next w:val="Default"/>
    <w:uiPriority w:val="99"/>
    <w:rsid w:val="00607700"/>
    <w:pPr>
      <w:widowControl w:val="0"/>
      <w:spacing w:line="226" w:lineRule="atLeast"/>
    </w:pPr>
    <w:rPr>
      <w:rFonts w:ascii="Rotonda C" w:eastAsia="Times New Roman" w:hAnsi="Rotonda C"/>
      <w:color w:val="auto"/>
    </w:rPr>
  </w:style>
  <w:style w:type="paragraph" w:customStyle="1" w:styleId="CM48">
    <w:name w:val="CM48"/>
    <w:basedOn w:val="Default"/>
    <w:next w:val="Default"/>
    <w:uiPriority w:val="99"/>
    <w:rsid w:val="00607700"/>
    <w:pPr>
      <w:widowControl w:val="0"/>
      <w:spacing w:line="226" w:lineRule="atLeast"/>
    </w:pPr>
    <w:rPr>
      <w:rFonts w:ascii="Rotonda C" w:eastAsia="Times New Roman" w:hAnsi="Rotonda C"/>
      <w:color w:val="auto"/>
    </w:rPr>
  </w:style>
  <w:style w:type="paragraph" w:customStyle="1" w:styleId="CM49">
    <w:name w:val="CM49"/>
    <w:basedOn w:val="Default"/>
    <w:next w:val="Default"/>
    <w:uiPriority w:val="99"/>
    <w:rsid w:val="00607700"/>
    <w:pPr>
      <w:widowControl w:val="0"/>
      <w:spacing w:line="226" w:lineRule="atLeast"/>
    </w:pPr>
    <w:rPr>
      <w:rFonts w:ascii="Rotonda C" w:eastAsia="Times New Roman" w:hAnsi="Rotonda C"/>
      <w:color w:val="auto"/>
    </w:rPr>
  </w:style>
  <w:style w:type="paragraph" w:customStyle="1" w:styleId="CM50">
    <w:name w:val="CM50"/>
    <w:basedOn w:val="Default"/>
    <w:next w:val="Default"/>
    <w:uiPriority w:val="99"/>
    <w:rsid w:val="00607700"/>
    <w:pPr>
      <w:widowControl w:val="0"/>
      <w:spacing w:line="226" w:lineRule="atLeast"/>
    </w:pPr>
    <w:rPr>
      <w:rFonts w:ascii="Rotonda C" w:eastAsia="Times New Roman" w:hAnsi="Rotonda C"/>
      <w:color w:val="auto"/>
    </w:rPr>
  </w:style>
  <w:style w:type="paragraph" w:customStyle="1" w:styleId="CM46">
    <w:name w:val="CM46"/>
    <w:basedOn w:val="Default"/>
    <w:next w:val="Default"/>
    <w:uiPriority w:val="99"/>
    <w:rsid w:val="00607700"/>
    <w:pPr>
      <w:widowControl w:val="0"/>
      <w:spacing w:line="228" w:lineRule="atLeast"/>
    </w:pPr>
    <w:rPr>
      <w:rFonts w:ascii="Rotonda C" w:eastAsia="Times New Roman" w:hAnsi="Rotonda C"/>
      <w:color w:val="auto"/>
    </w:rPr>
  </w:style>
  <w:style w:type="paragraph" w:customStyle="1" w:styleId="CM51">
    <w:name w:val="CM51"/>
    <w:basedOn w:val="Default"/>
    <w:next w:val="Default"/>
    <w:uiPriority w:val="99"/>
    <w:rsid w:val="00607700"/>
    <w:pPr>
      <w:widowControl w:val="0"/>
      <w:spacing w:line="223" w:lineRule="atLeast"/>
    </w:pPr>
    <w:rPr>
      <w:rFonts w:ascii="Rotonda C" w:eastAsia="Times New Roman" w:hAnsi="Rotonda C"/>
      <w:color w:val="auto"/>
    </w:rPr>
  </w:style>
  <w:style w:type="paragraph" w:customStyle="1" w:styleId="CM52">
    <w:name w:val="CM52"/>
    <w:basedOn w:val="Default"/>
    <w:next w:val="Default"/>
    <w:uiPriority w:val="99"/>
    <w:rsid w:val="00607700"/>
    <w:pPr>
      <w:widowControl w:val="0"/>
      <w:spacing w:line="226" w:lineRule="atLeast"/>
    </w:pPr>
    <w:rPr>
      <w:rFonts w:ascii="Rotonda C" w:eastAsia="Times New Roman" w:hAnsi="Rotonda C"/>
      <w:color w:val="auto"/>
    </w:rPr>
  </w:style>
  <w:style w:type="paragraph" w:customStyle="1" w:styleId="CM53">
    <w:name w:val="CM53"/>
    <w:basedOn w:val="Default"/>
    <w:next w:val="Default"/>
    <w:uiPriority w:val="99"/>
    <w:rsid w:val="00607700"/>
    <w:pPr>
      <w:widowControl w:val="0"/>
    </w:pPr>
    <w:rPr>
      <w:rFonts w:ascii="Rotonda C" w:eastAsia="Times New Roman" w:hAnsi="Rotonda C"/>
      <w:color w:val="auto"/>
    </w:rPr>
  </w:style>
  <w:style w:type="paragraph" w:customStyle="1" w:styleId="CM54">
    <w:name w:val="CM54"/>
    <w:basedOn w:val="Default"/>
    <w:next w:val="Default"/>
    <w:uiPriority w:val="99"/>
    <w:rsid w:val="00607700"/>
    <w:pPr>
      <w:widowControl w:val="0"/>
    </w:pPr>
    <w:rPr>
      <w:rFonts w:ascii="Rotonda C" w:eastAsia="Times New Roman" w:hAnsi="Rotonda C"/>
      <w:color w:val="auto"/>
    </w:rPr>
  </w:style>
  <w:style w:type="paragraph" w:customStyle="1" w:styleId="CM55">
    <w:name w:val="CM55"/>
    <w:basedOn w:val="Default"/>
    <w:next w:val="Default"/>
    <w:uiPriority w:val="99"/>
    <w:rsid w:val="00607700"/>
    <w:pPr>
      <w:widowControl w:val="0"/>
    </w:pPr>
    <w:rPr>
      <w:rFonts w:ascii="Rotonda C" w:eastAsia="Times New Roman" w:hAnsi="Rotonda C"/>
      <w:color w:val="auto"/>
    </w:rPr>
  </w:style>
  <w:style w:type="paragraph" w:customStyle="1" w:styleId="CM56">
    <w:name w:val="CM56"/>
    <w:basedOn w:val="Default"/>
    <w:next w:val="Default"/>
    <w:uiPriority w:val="99"/>
    <w:rsid w:val="00607700"/>
    <w:pPr>
      <w:widowControl w:val="0"/>
      <w:spacing w:line="240" w:lineRule="atLeast"/>
    </w:pPr>
    <w:rPr>
      <w:rFonts w:ascii="Rotonda C" w:eastAsia="Times New Roman" w:hAnsi="Rotonda C"/>
      <w:color w:val="auto"/>
    </w:rPr>
  </w:style>
  <w:style w:type="paragraph" w:customStyle="1" w:styleId="CM100">
    <w:name w:val="CM100"/>
    <w:basedOn w:val="Default"/>
    <w:next w:val="Default"/>
    <w:uiPriority w:val="99"/>
    <w:rsid w:val="00607700"/>
    <w:pPr>
      <w:widowControl w:val="0"/>
    </w:pPr>
    <w:rPr>
      <w:rFonts w:ascii="Rotonda C" w:eastAsia="Times New Roman" w:hAnsi="Rotonda C"/>
      <w:color w:val="auto"/>
    </w:rPr>
  </w:style>
  <w:style w:type="paragraph" w:customStyle="1" w:styleId="CM57">
    <w:name w:val="CM57"/>
    <w:basedOn w:val="Default"/>
    <w:next w:val="Default"/>
    <w:uiPriority w:val="99"/>
    <w:rsid w:val="00607700"/>
    <w:pPr>
      <w:widowControl w:val="0"/>
      <w:spacing w:line="260" w:lineRule="atLeast"/>
    </w:pPr>
    <w:rPr>
      <w:rFonts w:ascii="Rotonda C" w:eastAsia="Times New Roman" w:hAnsi="Rotonda C"/>
      <w:color w:val="auto"/>
    </w:rPr>
  </w:style>
  <w:style w:type="paragraph" w:customStyle="1" w:styleId="CM59">
    <w:name w:val="CM59"/>
    <w:basedOn w:val="Default"/>
    <w:next w:val="Default"/>
    <w:uiPriority w:val="99"/>
    <w:rsid w:val="00607700"/>
    <w:pPr>
      <w:widowControl w:val="0"/>
      <w:spacing w:line="240" w:lineRule="atLeast"/>
    </w:pPr>
    <w:rPr>
      <w:rFonts w:ascii="Rotonda C" w:eastAsia="Times New Roman" w:hAnsi="Rotonda C"/>
      <w:color w:val="auto"/>
    </w:rPr>
  </w:style>
  <w:style w:type="paragraph" w:customStyle="1" w:styleId="CM60">
    <w:name w:val="CM60"/>
    <w:basedOn w:val="Default"/>
    <w:next w:val="Default"/>
    <w:uiPriority w:val="99"/>
    <w:rsid w:val="00607700"/>
    <w:pPr>
      <w:widowControl w:val="0"/>
      <w:spacing w:line="240" w:lineRule="atLeast"/>
    </w:pPr>
    <w:rPr>
      <w:rFonts w:ascii="Rotonda C" w:eastAsia="Times New Roman" w:hAnsi="Rotonda C"/>
      <w:color w:val="auto"/>
    </w:rPr>
  </w:style>
  <w:style w:type="paragraph" w:customStyle="1" w:styleId="CM62">
    <w:name w:val="CM62"/>
    <w:basedOn w:val="Default"/>
    <w:next w:val="Default"/>
    <w:uiPriority w:val="99"/>
    <w:rsid w:val="00607700"/>
    <w:pPr>
      <w:widowControl w:val="0"/>
      <w:spacing w:line="480" w:lineRule="atLeast"/>
    </w:pPr>
    <w:rPr>
      <w:rFonts w:ascii="Rotonda C" w:eastAsia="Times New Roman" w:hAnsi="Rotonda C"/>
      <w:color w:val="auto"/>
    </w:rPr>
  </w:style>
  <w:style w:type="paragraph" w:customStyle="1" w:styleId="CM63">
    <w:name w:val="CM63"/>
    <w:basedOn w:val="Default"/>
    <w:next w:val="Default"/>
    <w:uiPriority w:val="99"/>
    <w:rsid w:val="00607700"/>
    <w:pPr>
      <w:widowControl w:val="0"/>
      <w:spacing w:line="251" w:lineRule="atLeast"/>
    </w:pPr>
    <w:rPr>
      <w:rFonts w:ascii="Rotonda C" w:eastAsia="Times New Roman" w:hAnsi="Rotonda C"/>
      <w:color w:val="auto"/>
    </w:rPr>
  </w:style>
  <w:style w:type="paragraph" w:customStyle="1" w:styleId="CM64">
    <w:name w:val="CM64"/>
    <w:basedOn w:val="Default"/>
    <w:next w:val="Default"/>
    <w:uiPriority w:val="99"/>
    <w:rsid w:val="00607700"/>
    <w:pPr>
      <w:widowControl w:val="0"/>
      <w:spacing w:line="246" w:lineRule="atLeast"/>
    </w:pPr>
    <w:rPr>
      <w:rFonts w:ascii="Rotonda C" w:eastAsia="Times New Roman" w:hAnsi="Rotonda C"/>
      <w:color w:val="auto"/>
    </w:rPr>
  </w:style>
  <w:style w:type="paragraph" w:customStyle="1" w:styleId="CM65">
    <w:name w:val="CM65"/>
    <w:basedOn w:val="Default"/>
    <w:next w:val="Default"/>
    <w:uiPriority w:val="99"/>
    <w:rsid w:val="00607700"/>
    <w:pPr>
      <w:widowControl w:val="0"/>
      <w:spacing w:line="240" w:lineRule="atLeast"/>
    </w:pPr>
    <w:rPr>
      <w:rFonts w:ascii="Rotonda C" w:eastAsia="Times New Roman" w:hAnsi="Rotonda C"/>
      <w:color w:val="auto"/>
    </w:rPr>
  </w:style>
  <w:style w:type="paragraph" w:customStyle="1" w:styleId="CM66">
    <w:name w:val="CM66"/>
    <w:basedOn w:val="Default"/>
    <w:next w:val="Default"/>
    <w:uiPriority w:val="99"/>
    <w:rsid w:val="00607700"/>
    <w:pPr>
      <w:widowControl w:val="0"/>
      <w:spacing w:line="480" w:lineRule="atLeast"/>
    </w:pPr>
    <w:rPr>
      <w:rFonts w:ascii="Rotonda C" w:eastAsia="Times New Roman" w:hAnsi="Rotonda C"/>
      <w:color w:val="auto"/>
    </w:rPr>
  </w:style>
  <w:style w:type="paragraph" w:customStyle="1" w:styleId="CM21">
    <w:name w:val="CM21"/>
    <w:basedOn w:val="Default"/>
    <w:next w:val="Default"/>
    <w:uiPriority w:val="99"/>
    <w:rsid w:val="00607700"/>
    <w:pPr>
      <w:widowControl w:val="0"/>
      <w:spacing w:line="240" w:lineRule="atLeast"/>
    </w:pPr>
    <w:rPr>
      <w:rFonts w:ascii="Rotonda C" w:eastAsia="Times New Roman" w:hAnsi="Rotonda C"/>
      <w:color w:val="auto"/>
    </w:rPr>
  </w:style>
  <w:style w:type="paragraph" w:customStyle="1" w:styleId="CM58">
    <w:name w:val="CM58"/>
    <w:basedOn w:val="Default"/>
    <w:next w:val="Default"/>
    <w:uiPriority w:val="99"/>
    <w:rsid w:val="00607700"/>
    <w:pPr>
      <w:widowControl w:val="0"/>
      <w:spacing w:line="240" w:lineRule="atLeast"/>
    </w:pPr>
    <w:rPr>
      <w:rFonts w:ascii="Rotonda C" w:eastAsia="Times New Roman" w:hAnsi="Rotonda C"/>
      <w:color w:val="auto"/>
    </w:rPr>
  </w:style>
  <w:style w:type="paragraph" w:customStyle="1" w:styleId="CM99">
    <w:name w:val="CM99"/>
    <w:basedOn w:val="Default"/>
    <w:next w:val="Default"/>
    <w:uiPriority w:val="99"/>
    <w:rsid w:val="00607700"/>
    <w:pPr>
      <w:widowControl w:val="0"/>
    </w:pPr>
    <w:rPr>
      <w:rFonts w:ascii="Rotonda C" w:eastAsia="Times New Roman" w:hAnsi="Rotonda C"/>
      <w:color w:val="auto"/>
    </w:rPr>
  </w:style>
  <w:style w:type="paragraph" w:customStyle="1" w:styleId="CM69">
    <w:name w:val="CM69"/>
    <w:basedOn w:val="Default"/>
    <w:next w:val="Default"/>
    <w:uiPriority w:val="99"/>
    <w:rsid w:val="00607700"/>
    <w:pPr>
      <w:widowControl w:val="0"/>
      <w:spacing w:line="240" w:lineRule="atLeast"/>
    </w:pPr>
    <w:rPr>
      <w:rFonts w:ascii="Rotonda C" w:eastAsia="Times New Roman" w:hAnsi="Rotonda C"/>
      <w:color w:val="auto"/>
    </w:rPr>
  </w:style>
  <w:style w:type="paragraph" w:customStyle="1" w:styleId="CM61">
    <w:name w:val="CM61"/>
    <w:basedOn w:val="Default"/>
    <w:next w:val="Default"/>
    <w:uiPriority w:val="99"/>
    <w:rsid w:val="00607700"/>
    <w:pPr>
      <w:widowControl w:val="0"/>
      <w:spacing w:line="240" w:lineRule="atLeast"/>
    </w:pPr>
    <w:rPr>
      <w:rFonts w:ascii="Rotonda C" w:eastAsia="Times New Roman" w:hAnsi="Rotonda C"/>
      <w:color w:val="auto"/>
    </w:rPr>
  </w:style>
  <w:style w:type="paragraph" w:customStyle="1" w:styleId="CM71">
    <w:name w:val="CM71"/>
    <w:basedOn w:val="Default"/>
    <w:next w:val="Default"/>
    <w:uiPriority w:val="99"/>
    <w:rsid w:val="00607700"/>
    <w:pPr>
      <w:widowControl w:val="0"/>
      <w:spacing w:line="200" w:lineRule="atLeast"/>
    </w:pPr>
    <w:rPr>
      <w:rFonts w:ascii="Rotonda C" w:eastAsia="Times New Roman" w:hAnsi="Rotonda C"/>
      <w:color w:val="auto"/>
    </w:rPr>
  </w:style>
  <w:style w:type="paragraph" w:customStyle="1" w:styleId="CM73">
    <w:name w:val="CM73"/>
    <w:basedOn w:val="Default"/>
    <w:next w:val="Default"/>
    <w:uiPriority w:val="99"/>
    <w:rsid w:val="00607700"/>
    <w:pPr>
      <w:widowControl w:val="0"/>
      <w:spacing w:line="200" w:lineRule="atLeast"/>
    </w:pPr>
    <w:rPr>
      <w:rFonts w:ascii="Rotonda C" w:eastAsia="Times New Roman" w:hAnsi="Rotonda C"/>
      <w:color w:val="auto"/>
    </w:rPr>
  </w:style>
  <w:style w:type="paragraph" w:customStyle="1" w:styleId="CM75">
    <w:name w:val="CM75"/>
    <w:basedOn w:val="Default"/>
    <w:next w:val="Default"/>
    <w:uiPriority w:val="99"/>
    <w:rsid w:val="00607700"/>
    <w:pPr>
      <w:widowControl w:val="0"/>
      <w:spacing w:line="200" w:lineRule="atLeast"/>
    </w:pPr>
    <w:rPr>
      <w:rFonts w:ascii="Rotonda C" w:eastAsia="Times New Roman" w:hAnsi="Rotonda C"/>
      <w:color w:val="auto"/>
    </w:rPr>
  </w:style>
  <w:style w:type="paragraph" w:customStyle="1" w:styleId="CM74">
    <w:name w:val="CM74"/>
    <w:basedOn w:val="Default"/>
    <w:next w:val="Default"/>
    <w:uiPriority w:val="99"/>
    <w:rsid w:val="00607700"/>
    <w:pPr>
      <w:widowControl w:val="0"/>
      <w:spacing w:line="200" w:lineRule="atLeast"/>
    </w:pPr>
    <w:rPr>
      <w:rFonts w:ascii="Rotonda C" w:eastAsia="Times New Roman" w:hAnsi="Rotonda C"/>
      <w:color w:val="auto"/>
    </w:rPr>
  </w:style>
  <w:style w:type="paragraph" w:customStyle="1" w:styleId="CM76">
    <w:name w:val="CM76"/>
    <w:basedOn w:val="Default"/>
    <w:next w:val="Default"/>
    <w:uiPriority w:val="99"/>
    <w:rsid w:val="00607700"/>
    <w:pPr>
      <w:widowControl w:val="0"/>
      <w:spacing w:line="200" w:lineRule="atLeast"/>
    </w:pPr>
    <w:rPr>
      <w:rFonts w:ascii="Rotonda C" w:eastAsia="Times New Roman" w:hAnsi="Rotonda C"/>
      <w:color w:val="auto"/>
    </w:rPr>
  </w:style>
  <w:style w:type="paragraph" w:customStyle="1" w:styleId="CM77">
    <w:name w:val="CM77"/>
    <w:basedOn w:val="Default"/>
    <w:next w:val="Default"/>
    <w:uiPriority w:val="99"/>
    <w:rsid w:val="00607700"/>
    <w:pPr>
      <w:widowControl w:val="0"/>
      <w:spacing w:line="200" w:lineRule="atLeast"/>
    </w:pPr>
    <w:rPr>
      <w:rFonts w:ascii="Rotonda C" w:eastAsia="Times New Roman" w:hAnsi="Rotonda C"/>
      <w:color w:val="auto"/>
    </w:rPr>
  </w:style>
  <w:style w:type="paragraph" w:customStyle="1" w:styleId="CM78">
    <w:name w:val="CM78"/>
    <w:basedOn w:val="Default"/>
    <w:next w:val="Default"/>
    <w:uiPriority w:val="99"/>
    <w:rsid w:val="00607700"/>
    <w:pPr>
      <w:widowControl w:val="0"/>
      <w:spacing w:line="200" w:lineRule="atLeast"/>
    </w:pPr>
    <w:rPr>
      <w:rFonts w:ascii="Rotonda C" w:eastAsia="Times New Roman" w:hAnsi="Rotonda C"/>
      <w:color w:val="auto"/>
    </w:rPr>
  </w:style>
  <w:style w:type="paragraph" w:customStyle="1" w:styleId="CM79">
    <w:name w:val="CM79"/>
    <w:basedOn w:val="Default"/>
    <w:next w:val="Default"/>
    <w:uiPriority w:val="99"/>
    <w:rsid w:val="00607700"/>
    <w:pPr>
      <w:widowControl w:val="0"/>
      <w:spacing w:line="203" w:lineRule="atLeast"/>
    </w:pPr>
    <w:rPr>
      <w:rFonts w:ascii="Rotonda C" w:eastAsia="Times New Roman" w:hAnsi="Rotonda C"/>
      <w:color w:val="auto"/>
    </w:rPr>
  </w:style>
  <w:style w:type="paragraph" w:customStyle="1" w:styleId="CM80">
    <w:name w:val="CM80"/>
    <w:basedOn w:val="Default"/>
    <w:next w:val="Default"/>
    <w:uiPriority w:val="99"/>
    <w:rsid w:val="00607700"/>
    <w:pPr>
      <w:widowControl w:val="0"/>
      <w:spacing w:line="200" w:lineRule="atLeast"/>
    </w:pPr>
    <w:rPr>
      <w:rFonts w:ascii="Rotonda C" w:eastAsia="Times New Roman" w:hAnsi="Rotonda C"/>
      <w:color w:val="auto"/>
    </w:rPr>
  </w:style>
  <w:style w:type="paragraph" w:customStyle="1" w:styleId="CM82">
    <w:name w:val="CM82"/>
    <w:basedOn w:val="Default"/>
    <w:next w:val="Default"/>
    <w:uiPriority w:val="99"/>
    <w:rsid w:val="00607700"/>
    <w:pPr>
      <w:widowControl w:val="0"/>
      <w:spacing w:line="180" w:lineRule="atLeast"/>
    </w:pPr>
    <w:rPr>
      <w:rFonts w:ascii="Rotonda C" w:eastAsia="Times New Roman" w:hAnsi="Rotonda C"/>
      <w:color w:val="auto"/>
    </w:rPr>
  </w:style>
  <w:style w:type="paragraph" w:styleId="63">
    <w:name w:val="toc 6"/>
    <w:basedOn w:val="a"/>
    <w:next w:val="a"/>
    <w:autoRedefine/>
    <w:uiPriority w:val="39"/>
    <w:unhideWhenUsed/>
    <w:rsid w:val="00607700"/>
    <w:pPr>
      <w:spacing w:after="100" w:line="276" w:lineRule="auto"/>
      <w:ind w:left="1100"/>
      <w:jc w:val="both"/>
    </w:pPr>
    <w:rPr>
      <w:rFonts w:ascii="Calibri" w:eastAsia="Times New Roman" w:hAnsi="Calibri" w:cs="Times New Roman"/>
      <w:lang w:eastAsia="ru-RU"/>
    </w:rPr>
  </w:style>
  <w:style w:type="paragraph" w:styleId="72">
    <w:name w:val="toc 7"/>
    <w:basedOn w:val="a"/>
    <w:next w:val="a"/>
    <w:autoRedefine/>
    <w:uiPriority w:val="39"/>
    <w:unhideWhenUsed/>
    <w:rsid w:val="00607700"/>
    <w:pPr>
      <w:spacing w:after="100" w:line="276" w:lineRule="auto"/>
      <w:ind w:left="1320"/>
      <w:jc w:val="both"/>
    </w:pPr>
    <w:rPr>
      <w:rFonts w:ascii="Calibri" w:eastAsia="Times New Roman" w:hAnsi="Calibri" w:cs="Times New Roman"/>
      <w:lang w:eastAsia="ru-RU"/>
    </w:rPr>
  </w:style>
  <w:style w:type="paragraph" w:styleId="81">
    <w:name w:val="toc 8"/>
    <w:basedOn w:val="a"/>
    <w:next w:val="a"/>
    <w:autoRedefine/>
    <w:uiPriority w:val="39"/>
    <w:unhideWhenUsed/>
    <w:rsid w:val="00607700"/>
    <w:pPr>
      <w:spacing w:after="100" w:line="276" w:lineRule="auto"/>
      <w:ind w:left="1540"/>
      <w:jc w:val="both"/>
    </w:pPr>
    <w:rPr>
      <w:rFonts w:ascii="Calibri" w:eastAsia="Times New Roman" w:hAnsi="Calibri" w:cs="Times New Roman"/>
      <w:lang w:eastAsia="ru-RU"/>
    </w:rPr>
  </w:style>
  <w:style w:type="paragraph" w:styleId="91">
    <w:name w:val="toc 9"/>
    <w:basedOn w:val="a"/>
    <w:next w:val="a"/>
    <w:autoRedefine/>
    <w:uiPriority w:val="39"/>
    <w:unhideWhenUsed/>
    <w:rsid w:val="00607700"/>
    <w:pPr>
      <w:spacing w:after="100" w:line="276" w:lineRule="auto"/>
      <w:ind w:left="1760"/>
      <w:jc w:val="both"/>
    </w:pPr>
    <w:rPr>
      <w:rFonts w:ascii="Calibri" w:eastAsia="Times New Roman" w:hAnsi="Calibri" w:cs="Times New Roman"/>
      <w:lang w:eastAsia="ru-RU"/>
    </w:rPr>
  </w:style>
  <w:style w:type="paragraph" w:customStyle="1" w:styleId="NEW">
    <w:name w:val="Обычный с буллитами NEW"/>
    <w:basedOn w:val="New0"/>
    <w:link w:val="NEW4"/>
    <w:autoRedefine/>
    <w:qFormat/>
    <w:rsid w:val="00607700"/>
    <w:pPr>
      <w:numPr>
        <w:numId w:val="36"/>
      </w:numPr>
      <w:tabs>
        <w:tab w:val="clear" w:pos="567"/>
        <w:tab w:val="clear" w:pos="709"/>
      </w:tabs>
    </w:pPr>
  </w:style>
  <w:style w:type="character" w:customStyle="1" w:styleId="NEW4">
    <w:name w:val="Обычный с буллитами NEW Знак"/>
    <w:link w:val="NEW"/>
    <w:rsid w:val="00607700"/>
    <w:rPr>
      <w:rFonts w:ascii="Times New Roman" w:eastAsia="SimSun" w:hAnsi="Times New Roman" w:cs="Times New Roman"/>
      <w:b/>
      <w:bCs/>
      <w:color w:val="000000"/>
      <w:sz w:val="32"/>
      <w:szCs w:val="32"/>
    </w:rPr>
  </w:style>
  <w:style w:type="numbering" w:customStyle="1" w:styleId="111">
    <w:name w:val="Нет списка111"/>
    <w:next w:val="a2"/>
    <w:uiPriority w:val="99"/>
    <w:semiHidden/>
    <w:unhideWhenUsed/>
    <w:rsid w:val="00607700"/>
  </w:style>
  <w:style w:type="table" w:customStyle="1" w:styleId="1f">
    <w:name w:val="Сетка таблицы светлая1"/>
    <w:basedOn w:val="a1"/>
    <w:uiPriority w:val="40"/>
    <w:rsid w:val="00607700"/>
    <w:pPr>
      <w:spacing w:after="0" w:line="240" w:lineRule="auto"/>
    </w:pPr>
    <w:rPr>
      <w:rFonts w:ascii="Calibri" w:eastAsia="Times New Roman" w:hAnsi="Calibri" w:cs="Calibri"/>
      <w:sz w:val="20"/>
      <w:szCs w:val="20"/>
      <w:lang w:eastAsia="ru-RU"/>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customStyle="1" w:styleId="1-2">
    <w:name w:val="Средняя сетка 1 - Акцент 2 Знак"/>
    <w:link w:val="1-21"/>
    <w:uiPriority w:val="34"/>
    <w:locked/>
    <w:rsid w:val="00607700"/>
    <w:rPr>
      <w:rFonts w:ascii="Calibri" w:eastAsia="Calibri" w:hAnsi="Calibri"/>
      <w:sz w:val="24"/>
      <w:szCs w:val="24"/>
    </w:rPr>
  </w:style>
  <w:style w:type="paragraph" w:customStyle="1" w:styleId="1-21">
    <w:name w:val="Средняя сетка 1 - Акцент 21"/>
    <w:basedOn w:val="a"/>
    <w:link w:val="1-2"/>
    <w:uiPriority w:val="34"/>
    <w:qFormat/>
    <w:rsid w:val="00607700"/>
    <w:pPr>
      <w:spacing w:after="0" w:line="240" w:lineRule="auto"/>
      <w:ind w:left="720"/>
      <w:contextualSpacing/>
    </w:pPr>
    <w:rPr>
      <w:rFonts w:ascii="Calibri" w:eastAsia="Calibri" w:hAnsi="Calibri"/>
      <w:sz w:val="24"/>
      <w:szCs w:val="24"/>
    </w:rPr>
  </w:style>
  <w:style w:type="paragraph" w:styleId="afffff">
    <w:name w:val="Plain Text"/>
    <w:basedOn w:val="a"/>
    <w:link w:val="afffff0"/>
    <w:uiPriority w:val="99"/>
    <w:unhideWhenUsed/>
    <w:rsid w:val="00607700"/>
    <w:pPr>
      <w:spacing w:after="0" w:line="240" w:lineRule="auto"/>
    </w:pPr>
    <w:rPr>
      <w:rFonts w:ascii="Consolas" w:hAnsi="Consolas"/>
      <w:sz w:val="21"/>
      <w:szCs w:val="21"/>
    </w:rPr>
  </w:style>
  <w:style w:type="character" w:customStyle="1" w:styleId="afffff0">
    <w:name w:val="Текст Знак"/>
    <w:basedOn w:val="a0"/>
    <w:link w:val="afffff"/>
    <w:uiPriority w:val="99"/>
    <w:rsid w:val="00607700"/>
    <w:rPr>
      <w:rFonts w:ascii="Consolas" w:hAnsi="Consolas"/>
      <w:sz w:val="21"/>
      <w:szCs w:val="21"/>
    </w:rPr>
  </w:style>
  <w:style w:type="character" w:customStyle="1" w:styleId="73">
    <w:name w:val="Основной текст (7)_"/>
    <w:basedOn w:val="a0"/>
    <w:link w:val="74"/>
    <w:rsid w:val="00607700"/>
    <w:rPr>
      <w:rFonts w:ascii="Times New Roman" w:eastAsia="Times New Roman" w:hAnsi="Times New Roman" w:cs="Times New Roman"/>
      <w:b/>
      <w:bCs/>
      <w:sz w:val="21"/>
      <w:szCs w:val="21"/>
      <w:shd w:val="clear" w:color="auto" w:fill="FFFFFF"/>
    </w:rPr>
  </w:style>
  <w:style w:type="paragraph" w:customStyle="1" w:styleId="74">
    <w:name w:val="Основной текст (7)"/>
    <w:basedOn w:val="a"/>
    <w:link w:val="73"/>
    <w:rsid w:val="00607700"/>
    <w:pPr>
      <w:widowControl w:val="0"/>
      <w:shd w:val="clear" w:color="auto" w:fill="FFFFFF"/>
      <w:spacing w:before="240" w:after="0" w:line="288" w:lineRule="exact"/>
      <w:ind w:hanging="640"/>
      <w:jc w:val="both"/>
    </w:pPr>
    <w:rPr>
      <w:rFonts w:ascii="Times New Roman" w:eastAsia="Times New Roman" w:hAnsi="Times New Roman" w:cs="Times New Roman"/>
      <w:b/>
      <w:bCs/>
      <w:sz w:val="21"/>
      <w:szCs w:val="21"/>
    </w:rPr>
  </w:style>
  <w:style w:type="character" w:customStyle="1" w:styleId="fontstyle01">
    <w:name w:val="fontstyle01"/>
    <w:basedOn w:val="a0"/>
    <w:rsid w:val="00607700"/>
    <w:rPr>
      <w:rFonts w:ascii="ArialMT" w:hAnsi="ArialMT" w:hint="default"/>
      <w:b w:val="0"/>
      <w:bCs w:val="0"/>
      <w:i w:val="0"/>
      <w:iCs w:val="0"/>
      <w:color w:val="000000"/>
      <w:sz w:val="20"/>
      <w:szCs w:val="20"/>
    </w:rPr>
  </w:style>
  <w:style w:type="paragraph" w:customStyle="1" w:styleId="normal">
    <w:name w:val="normal"/>
    <w:rsid w:val="00607700"/>
    <w:pPr>
      <w:spacing w:after="200" w:line="276" w:lineRule="auto"/>
    </w:pPr>
    <w:rPr>
      <w:rFonts w:ascii="Calibri" w:eastAsia="Calibri" w:hAnsi="Calibri" w:cs="Calibri"/>
      <w:lang w:eastAsia="ru-RU"/>
    </w:rPr>
  </w:style>
  <w:style w:type="table" w:customStyle="1" w:styleId="TableNormal">
    <w:name w:val="Table Normal"/>
    <w:rsid w:val="00607700"/>
    <w:pPr>
      <w:spacing w:after="200" w:line="276" w:lineRule="auto"/>
    </w:pPr>
    <w:rPr>
      <w:rFonts w:ascii="Calibri" w:eastAsia="Calibri" w:hAnsi="Calibri" w:cs="Calibri"/>
      <w:lang w:eastAsia="ru-RU"/>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257638098">
      <w:bodyDiv w:val="1"/>
      <w:marLeft w:val="0"/>
      <w:marRight w:val="0"/>
      <w:marTop w:val="0"/>
      <w:marBottom w:val="0"/>
      <w:divBdr>
        <w:top w:val="none" w:sz="0" w:space="0" w:color="auto"/>
        <w:left w:val="none" w:sz="0" w:space="0" w:color="auto"/>
        <w:bottom w:val="none" w:sz="0" w:space="0" w:color="auto"/>
        <w:right w:val="none" w:sz="0" w:space="0" w:color="auto"/>
      </w:divBdr>
    </w:div>
    <w:div w:id="796220506">
      <w:bodyDiv w:val="1"/>
      <w:marLeft w:val="0"/>
      <w:marRight w:val="0"/>
      <w:marTop w:val="0"/>
      <w:marBottom w:val="0"/>
      <w:divBdr>
        <w:top w:val="none" w:sz="0" w:space="0" w:color="auto"/>
        <w:left w:val="none" w:sz="0" w:space="0" w:color="auto"/>
        <w:bottom w:val="none" w:sz="0" w:space="0" w:color="auto"/>
        <w:right w:val="none" w:sz="0" w:space="0" w:color="auto"/>
      </w:divBdr>
    </w:div>
    <w:div w:id="1060594535">
      <w:bodyDiv w:val="1"/>
      <w:marLeft w:val="0"/>
      <w:marRight w:val="0"/>
      <w:marTop w:val="0"/>
      <w:marBottom w:val="0"/>
      <w:divBdr>
        <w:top w:val="none" w:sz="0" w:space="0" w:color="auto"/>
        <w:left w:val="none" w:sz="0" w:space="0" w:color="auto"/>
        <w:bottom w:val="none" w:sz="0" w:space="0" w:color="auto"/>
        <w:right w:val="none" w:sz="0" w:space="0" w:color="auto"/>
      </w:divBdr>
    </w:div>
    <w:div w:id="1111704031">
      <w:bodyDiv w:val="1"/>
      <w:marLeft w:val="0"/>
      <w:marRight w:val="0"/>
      <w:marTop w:val="0"/>
      <w:marBottom w:val="0"/>
      <w:divBdr>
        <w:top w:val="none" w:sz="0" w:space="0" w:color="auto"/>
        <w:left w:val="none" w:sz="0" w:space="0" w:color="auto"/>
        <w:bottom w:val="none" w:sz="0" w:space="0" w:color="auto"/>
        <w:right w:val="none" w:sz="0" w:space="0" w:color="auto"/>
      </w:divBdr>
    </w:div>
    <w:div w:id="1130049909">
      <w:bodyDiv w:val="1"/>
      <w:marLeft w:val="0"/>
      <w:marRight w:val="0"/>
      <w:marTop w:val="0"/>
      <w:marBottom w:val="0"/>
      <w:divBdr>
        <w:top w:val="none" w:sz="0" w:space="0" w:color="auto"/>
        <w:left w:val="none" w:sz="0" w:space="0" w:color="auto"/>
        <w:bottom w:val="none" w:sz="0" w:space="0" w:color="auto"/>
        <w:right w:val="none" w:sz="0" w:space="0" w:color="auto"/>
      </w:divBdr>
    </w:div>
    <w:div w:id="1322392958">
      <w:bodyDiv w:val="1"/>
      <w:marLeft w:val="0"/>
      <w:marRight w:val="0"/>
      <w:marTop w:val="0"/>
      <w:marBottom w:val="0"/>
      <w:divBdr>
        <w:top w:val="none" w:sz="0" w:space="0" w:color="auto"/>
        <w:left w:val="none" w:sz="0" w:space="0" w:color="auto"/>
        <w:bottom w:val="none" w:sz="0" w:space="0" w:color="auto"/>
        <w:right w:val="none" w:sz="0" w:space="0" w:color="auto"/>
      </w:divBdr>
      <w:divsChild>
        <w:div w:id="467743829">
          <w:marLeft w:val="0"/>
          <w:marRight w:val="0"/>
          <w:marTop w:val="0"/>
          <w:marBottom w:val="0"/>
          <w:divBdr>
            <w:top w:val="none" w:sz="0" w:space="0" w:color="auto"/>
            <w:left w:val="none" w:sz="0" w:space="0" w:color="auto"/>
            <w:bottom w:val="none" w:sz="0" w:space="0" w:color="auto"/>
            <w:right w:val="none" w:sz="0" w:space="0" w:color="auto"/>
          </w:divBdr>
          <w:divsChild>
            <w:div w:id="490029798">
              <w:marLeft w:val="0"/>
              <w:marRight w:val="0"/>
              <w:marTop w:val="0"/>
              <w:marBottom w:val="0"/>
              <w:divBdr>
                <w:top w:val="none" w:sz="0" w:space="0" w:color="auto"/>
                <w:left w:val="none" w:sz="0" w:space="0" w:color="auto"/>
                <w:bottom w:val="none" w:sz="0" w:space="0" w:color="auto"/>
                <w:right w:val="none" w:sz="0" w:space="0" w:color="auto"/>
              </w:divBdr>
              <w:divsChild>
                <w:div w:id="1881090235">
                  <w:marLeft w:val="0"/>
                  <w:marRight w:val="0"/>
                  <w:marTop w:val="0"/>
                  <w:marBottom w:val="0"/>
                  <w:divBdr>
                    <w:top w:val="none" w:sz="0" w:space="0" w:color="auto"/>
                    <w:left w:val="none" w:sz="0" w:space="0" w:color="auto"/>
                    <w:bottom w:val="none" w:sz="0" w:space="0" w:color="auto"/>
                    <w:right w:val="none" w:sz="0" w:space="0" w:color="auto"/>
                  </w:divBdr>
                  <w:divsChild>
                    <w:div w:id="968321582">
                      <w:marLeft w:val="0"/>
                      <w:marRight w:val="0"/>
                      <w:marTop w:val="0"/>
                      <w:marBottom w:val="0"/>
                      <w:divBdr>
                        <w:top w:val="none" w:sz="0" w:space="0" w:color="auto"/>
                        <w:left w:val="none" w:sz="0" w:space="0" w:color="auto"/>
                        <w:bottom w:val="none" w:sz="0" w:space="0" w:color="auto"/>
                        <w:right w:val="none" w:sz="0" w:space="0" w:color="auto"/>
                      </w:divBdr>
                      <w:divsChild>
                        <w:div w:id="594675923">
                          <w:marLeft w:val="0"/>
                          <w:marRight w:val="0"/>
                          <w:marTop w:val="0"/>
                          <w:marBottom w:val="0"/>
                          <w:divBdr>
                            <w:top w:val="none" w:sz="0" w:space="0" w:color="auto"/>
                            <w:left w:val="none" w:sz="0" w:space="0" w:color="auto"/>
                            <w:bottom w:val="none" w:sz="0" w:space="0" w:color="auto"/>
                            <w:right w:val="none" w:sz="0" w:space="0" w:color="auto"/>
                          </w:divBdr>
                          <w:divsChild>
                            <w:div w:id="1668094902">
                              <w:marLeft w:val="0"/>
                              <w:marRight w:val="0"/>
                              <w:marTop w:val="0"/>
                              <w:marBottom w:val="0"/>
                              <w:divBdr>
                                <w:top w:val="none" w:sz="0" w:space="0" w:color="auto"/>
                                <w:left w:val="none" w:sz="0" w:space="0" w:color="auto"/>
                                <w:bottom w:val="none" w:sz="0" w:space="0" w:color="auto"/>
                                <w:right w:val="none" w:sz="0" w:space="0" w:color="auto"/>
                              </w:divBdr>
                            </w:div>
                          </w:divsChild>
                        </w:div>
                        <w:div w:id="599994886">
                          <w:marLeft w:val="0"/>
                          <w:marRight w:val="0"/>
                          <w:marTop w:val="0"/>
                          <w:marBottom w:val="0"/>
                          <w:divBdr>
                            <w:top w:val="none" w:sz="0" w:space="0" w:color="auto"/>
                            <w:left w:val="none" w:sz="0" w:space="0" w:color="auto"/>
                            <w:bottom w:val="none" w:sz="0" w:space="0" w:color="auto"/>
                            <w:right w:val="none" w:sz="0" w:space="0" w:color="auto"/>
                          </w:divBdr>
                        </w:div>
                      </w:divsChild>
                    </w:div>
                    <w:div w:id="347416655">
                      <w:marLeft w:val="0"/>
                      <w:marRight w:val="0"/>
                      <w:marTop w:val="0"/>
                      <w:marBottom w:val="0"/>
                      <w:divBdr>
                        <w:top w:val="none" w:sz="0" w:space="0" w:color="auto"/>
                        <w:left w:val="none" w:sz="0" w:space="0" w:color="auto"/>
                        <w:bottom w:val="none" w:sz="0" w:space="0" w:color="auto"/>
                        <w:right w:val="none" w:sz="0" w:space="0" w:color="auto"/>
                      </w:divBdr>
                      <w:divsChild>
                        <w:div w:id="2080394706">
                          <w:marLeft w:val="0"/>
                          <w:marRight w:val="0"/>
                          <w:marTop w:val="0"/>
                          <w:marBottom w:val="0"/>
                          <w:divBdr>
                            <w:top w:val="none" w:sz="0" w:space="0" w:color="auto"/>
                            <w:left w:val="none" w:sz="0" w:space="0" w:color="auto"/>
                            <w:bottom w:val="none" w:sz="0" w:space="0" w:color="auto"/>
                            <w:right w:val="none" w:sz="0" w:space="0" w:color="auto"/>
                          </w:divBdr>
                          <w:divsChild>
                            <w:div w:id="314919898">
                              <w:marLeft w:val="0"/>
                              <w:marRight w:val="0"/>
                              <w:marTop w:val="0"/>
                              <w:marBottom w:val="0"/>
                              <w:divBdr>
                                <w:top w:val="none" w:sz="0" w:space="0" w:color="auto"/>
                                <w:left w:val="none" w:sz="0" w:space="0" w:color="auto"/>
                                <w:bottom w:val="none" w:sz="0" w:space="0" w:color="auto"/>
                                <w:right w:val="none" w:sz="0" w:space="0" w:color="auto"/>
                              </w:divBdr>
                            </w:div>
                          </w:divsChild>
                        </w:div>
                        <w:div w:id="214499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164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796914">
          <w:marLeft w:val="0"/>
          <w:marRight w:val="0"/>
          <w:marTop w:val="0"/>
          <w:marBottom w:val="0"/>
          <w:divBdr>
            <w:top w:val="none" w:sz="0" w:space="0" w:color="auto"/>
            <w:left w:val="none" w:sz="0" w:space="0" w:color="auto"/>
            <w:bottom w:val="none" w:sz="0" w:space="0" w:color="auto"/>
            <w:right w:val="none" w:sz="0" w:space="0" w:color="auto"/>
          </w:divBdr>
          <w:divsChild>
            <w:div w:id="1582837459">
              <w:marLeft w:val="0"/>
              <w:marRight w:val="0"/>
              <w:marTop w:val="0"/>
              <w:marBottom w:val="0"/>
              <w:divBdr>
                <w:top w:val="none" w:sz="0" w:space="0" w:color="auto"/>
                <w:left w:val="none" w:sz="0" w:space="0" w:color="auto"/>
                <w:bottom w:val="none" w:sz="0" w:space="0" w:color="auto"/>
                <w:right w:val="none" w:sz="0" w:space="0" w:color="auto"/>
              </w:divBdr>
              <w:divsChild>
                <w:div w:id="771783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3356071">
      <w:bodyDiv w:val="1"/>
      <w:marLeft w:val="0"/>
      <w:marRight w:val="0"/>
      <w:marTop w:val="0"/>
      <w:marBottom w:val="0"/>
      <w:divBdr>
        <w:top w:val="none" w:sz="0" w:space="0" w:color="auto"/>
        <w:left w:val="none" w:sz="0" w:space="0" w:color="auto"/>
        <w:bottom w:val="none" w:sz="0" w:space="0" w:color="auto"/>
        <w:right w:val="none" w:sz="0" w:space="0" w:color="auto"/>
      </w:divBdr>
    </w:div>
    <w:div w:id="1752463097">
      <w:bodyDiv w:val="1"/>
      <w:marLeft w:val="0"/>
      <w:marRight w:val="0"/>
      <w:marTop w:val="0"/>
      <w:marBottom w:val="0"/>
      <w:divBdr>
        <w:top w:val="none" w:sz="0" w:space="0" w:color="auto"/>
        <w:left w:val="none" w:sz="0" w:space="0" w:color="auto"/>
        <w:bottom w:val="none" w:sz="0" w:space="0" w:color="auto"/>
        <w:right w:val="none" w:sz="0" w:space="0" w:color="auto"/>
      </w:divBdr>
    </w:div>
    <w:div w:id="1777168002">
      <w:bodyDiv w:val="1"/>
      <w:marLeft w:val="0"/>
      <w:marRight w:val="0"/>
      <w:marTop w:val="0"/>
      <w:marBottom w:val="0"/>
      <w:divBdr>
        <w:top w:val="none" w:sz="0" w:space="0" w:color="auto"/>
        <w:left w:val="none" w:sz="0" w:space="0" w:color="auto"/>
        <w:bottom w:val="none" w:sz="0" w:space="0" w:color="auto"/>
        <w:right w:val="none" w:sz="0" w:space="0" w:color="auto"/>
      </w:divBdr>
    </w:div>
    <w:div w:id="1996647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4113E8-8DDD-4B60-ACFB-681E54509B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3748</TotalTime>
  <Pages>1</Pages>
  <Words>113839</Words>
  <Characters>648888</Characters>
  <Application>Microsoft Office Word</Application>
  <DocSecurity>0</DocSecurity>
  <Lines>5407</Lines>
  <Paragraphs>1522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761205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User1</cp:lastModifiedBy>
  <cp:revision>64</cp:revision>
  <cp:lastPrinted>2024-10-09T10:46:00Z</cp:lastPrinted>
  <dcterms:created xsi:type="dcterms:W3CDTF">2023-04-28T12:17:00Z</dcterms:created>
  <dcterms:modified xsi:type="dcterms:W3CDTF">2024-10-09T10:50:00Z</dcterms:modified>
</cp:coreProperties>
</file>